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F468" w14:textId="38A432B2" w:rsidR="00762CA0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300F31CA" w14:textId="5958BAE7" w:rsidR="005D011A" w:rsidRPr="005D011A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 xml:space="preserve">(art. </w:t>
      </w:r>
      <w:r w:rsidR="00EE127A">
        <w:rPr>
          <w:rFonts w:ascii="Times New Roman" w:hAnsi="Times New Roman" w:cs="Times New Roman"/>
          <w:b/>
          <w:bCs/>
        </w:rPr>
        <w:t>68</w:t>
      </w:r>
      <w:r w:rsidRPr="005D011A">
        <w:rPr>
          <w:rFonts w:ascii="Times New Roman" w:hAnsi="Times New Roman" w:cs="Times New Roman"/>
          <w:b/>
          <w:bCs/>
        </w:rPr>
        <w:t xml:space="preserve">, comma </w:t>
      </w:r>
      <w:r w:rsidR="00EE127A">
        <w:rPr>
          <w:rFonts w:ascii="Times New Roman" w:hAnsi="Times New Roman" w:cs="Times New Roman"/>
          <w:b/>
          <w:bCs/>
        </w:rPr>
        <w:t>1</w:t>
      </w:r>
      <w:r w:rsidRPr="005D011A">
        <w:rPr>
          <w:rFonts w:ascii="Times New Roman" w:hAnsi="Times New Roman" w:cs="Times New Roman"/>
          <w:b/>
          <w:bCs/>
        </w:rPr>
        <w:t xml:space="preserve"> del D. Lgs. </w:t>
      </w:r>
      <w:r w:rsidR="00EE127A">
        <w:rPr>
          <w:rFonts w:ascii="Times New Roman" w:hAnsi="Times New Roman" w:cs="Times New Roman"/>
          <w:b/>
          <w:bCs/>
        </w:rPr>
        <w:t>36</w:t>
      </w:r>
      <w:r w:rsidRPr="005D011A">
        <w:rPr>
          <w:rFonts w:ascii="Times New Roman" w:hAnsi="Times New Roman" w:cs="Times New Roman"/>
          <w:b/>
          <w:bCs/>
        </w:rPr>
        <w:t>/20</w:t>
      </w:r>
      <w:r w:rsidR="00EE127A">
        <w:rPr>
          <w:rFonts w:ascii="Times New Roman" w:hAnsi="Times New Roman" w:cs="Times New Roman"/>
          <w:b/>
          <w:bCs/>
        </w:rPr>
        <w:t>23</w:t>
      </w:r>
      <w:r w:rsidRPr="005D011A">
        <w:rPr>
          <w:rFonts w:ascii="Times New Roman" w:hAnsi="Times New Roman" w:cs="Times New Roman"/>
          <w:b/>
          <w:bCs/>
        </w:rPr>
        <w:t xml:space="preserve"> e s.m.i.)</w:t>
      </w:r>
    </w:p>
    <w:p w14:paraId="4B7A10B3" w14:textId="77777777" w:rsidR="00762CA0" w:rsidRPr="005D011A" w:rsidRDefault="0092363C">
      <w:pPr>
        <w:spacing w:after="0"/>
        <w:ind w:right="752"/>
        <w:jc w:val="center"/>
        <w:rPr>
          <w:rFonts w:ascii="Times New Roman" w:hAnsi="Times New Roman" w:cs="Times New Roman"/>
        </w:rPr>
      </w:pPr>
      <w:r w:rsidRPr="005D011A">
        <w:rPr>
          <w:rFonts w:ascii="Times New Roman" w:hAnsi="Times New Roman" w:cs="Times New Roman"/>
          <w:b/>
        </w:rPr>
        <w:t xml:space="preserve"> </w:t>
      </w:r>
    </w:p>
    <w:p w14:paraId="24DF717B" w14:textId="77777777" w:rsidR="00762CA0" w:rsidRPr="005D011A" w:rsidRDefault="0092363C">
      <w:pPr>
        <w:spacing w:after="51"/>
        <w:ind w:left="5777"/>
        <w:rPr>
          <w:rFonts w:ascii="Times New Roman" w:hAnsi="Times New Roman" w:cs="Times New Roman"/>
        </w:rPr>
      </w:pPr>
      <w:r w:rsidRPr="005D011A">
        <w:rPr>
          <w:rFonts w:ascii="Times New Roman" w:eastAsia="Arial" w:hAnsi="Times New Roman" w:cs="Times New Roman"/>
          <w:b/>
        </w:rPr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</w:r>
      <w:r w:rsidRPr="005D011A">
        <w:rPr>
          <w:rFonts w:ascii="Times New Roman" w:hAnsi="Times New Roman" w:cs="Times New Roman"/>
          <w:b/>
        </w:rPr>
        <w:t xml:space="preserve"> </w:t>
      </w:r>
    </w:p>
    <w:p w14:paraId="7A1BE21F" w14:textId="423E19AC" w:rsidR="005564A2" w:rsidRDefault="004B31C3" w:rsidP="004F7194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CD667B">
        <w:rPr>
          <w:rFonts w:ascii="Times New Roman" w:hAnsi="Times New Roman" w:cs="Times New Roman"/>
          <w:b/>
          <w:sz w:val="24"/>
          <w:szCs w:val="24"/>
        </w:rPr>
        <w:t>Oggetto</w:t>
      </w:r>
      <w:r w:rsidRPr="00CD667B">
        <w:rPr>
          <w:rFonts w:ascii="Times New Roman" w:hAnsi="Times New Roman" w:cs="Times New Roman"/>
          <w:sz w:val="24"/>
          <w:szCs w:val="24"/>
        </w:rPr>
        <w:t xml:space="preserve">: </w:t>
      </w:r>
      <w:r w:rsidR="004F7194" w:rsidRPr="004F719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Gara [8/L/2025 –</w:t>
      </w:r>
      <w:r w:rsidR="004F7194" w:rsidRPr="004F7194">
        <w:rPr>
          <w:rFonts w:eastAsia="Times New Roman" w:cs="Times New Roman"/>
          <w:color w:val="auto"/>
        </w:rPr>
        <w:t xml:space="preserve"> </w:t>
      </w:r>
      <w:r w:rsidR="004F7194" w:rsidRPr="004F719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LATIL.1903L] – “Appalto integrato per la progettazione esecutiva, coordinatore per la sicurezza in fase di progettazione nonché esecuzione dei lavori di rifacimento impermeabilizzazioni, facciate e infissi, miglioramenti funzionali degli spazi, risanamento statico, nuovo impianto rilevazione incendi, recupero scala monumentale” CIG: </w:t>
      </w:r>
      <w:r w:rsidR="00DB4309" w:rsidRPr="00DB4309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B7CC575E3B</w:t>
      </w:r>
    </w:p>
    <w:p w14:paraId="74D63D90" w14:textId="77777777" w:rsidR="004F7194" w:rsidRPr="004F7194" w:rsidRDefault="004F7194" w:rsidP="004F7194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456719B" w14:textId="05CBE4F9" w:rsidR="00CA1053" w:rsidRDefault="00CA1053" w:rsidP="005564A2">
      <w:pPr>
        <w:autoSpaceDE w:val="0"/>
        <w:autoSpaceDN w:val="0"/>
        <w:adjustRightInd w:val="0"/>
        <w:ind w:left="993" w:right="-35" w:hanging="993"/>
        <w:jc w:val="both"/>
        <w:rPr>
          <w:rFonts w:ascii="Times New Roman" w:hAnsi="Times New Roman" w:cs="Times New Roman"/>
          <w:sz w:val="24"/>
          <w:szCs w:val="24"/>
        </w:rPr>
      </w:pPr>
      <w:r w:rsidRPr="00CA1053">
        <w:rPr>
          <w:rFonts w:ascii="Times New Roman" w:hAnsi="Times New Roman" w:cs="Times New Roman"/>
          <w:sz w:val="24"/>
          <w:szCs w:val="24"/>
        </w:rPr>
        <w:t>I sottoscritti:</w:t>
      </w:r>
    </w:p>
    <w:p w14:paraId="1D5CE8FB" w14:textId="77777777" w:rsidR="00CA1053" w:rsidRDefault="00CA1053" w:rsidP="00CA1053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3DC22622" w14:textId="6B64FB8D" w:rsidR="00CA1053" w:rsidRPr="0064124D" w:rsidRDefault="00CA1053" w:rsidP="00CA105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 w:rsidR="00B07CD6"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 w:rsidR="00B07CD6"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 w:rsidR="00B07CD6"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 w:rsidR="00B07CD6"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 w:rsidR="00B07CD6"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 w:rsidR="00B07CD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C0A58EE" w14:textId="77777777" w:rsidR="0064124D" w:rsidRPr="0064124D" w:rsidRDefault="0064124D" w:rsidP="0064124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41718BBB" w14:textId="20412180" w:rsidR="0064124D" w:rsidRPr="0064124D" w:rsidRDefault="0064124D" w:rsidP="00CA105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F440EDA" w14:textId="77777777" w:rsidR="0064124D" w:rsidRDefault="0064124D" w:rsidP="006412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C754B44" w14:textId="77777777" w:rsidR="0064124D" w:rsidRPr="0064124D" w:rsidRDefault="0064124D" w:rsidP="0064124D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6EEF664" w14:textId="77777777" w:rsidR="0064124D" w:rsidRPr="0064124D" w:rsidRDefault="0064124D" w:rsidP="006412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7AC2F7D" w14:textId="0D4C8129" w:rsidR="009B4B79" w:rsidRDefault="001268E1" w:rsidP="009B4B7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8E1"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</w:t>
      </w:r>
      <w:r w:rsidR="002039CB">
        <w:rPr>
          <w:rFonts w:ascii="Times New Roman" w:hAnsi="Times New Roman" w:cs="Times New Roman"/>
          <w:sz w:val="24"/>
          <w:szCs w:val="24"/>
        </w:rPr>
        <w:t>i</w:t>
      </w:r>
      <w:r w:rsidRPr="001268E1">
        <w:rPr>
          <w:rFonts w:ascii="Times New Roman" w:hAnsi="Times New Roman" w:cs="Times New Roman"/>
          <w:sz w:val="24"/>
          <w:szCs w:val="24"/>
        </w:rPr>
        <w:t xml:space="preserve"> delle sanzioni penali previste dall’art. 76 del medesimo D.P.R., per le ipotesi di falsità in atti e dichiarazioni mendaci ivi indicate,</w:t>
      </w:r>
    </w:p>
    <w:p w14:paraId="790D99AF" w14:textId="77777777" w:rsidR="00256098" w:rsidRDefault="00256098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90F3C" w14:textId="275167F3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6BAA60F6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6BA5A" w14:textId="299242BD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 per la partecipazione all</w:t>
      </w:r>
      <w:r w:rsidR="00CD667B">
        <w:rPr>
          <w:rFonts w:ascii="Times New Roman" w:hAnsi="Times New Roman" w:cs="Times New Roman"/>
          <w:sz w:val="24"/>
          <w:szCs w:val="24"/>
        </w:rPr>
        <w:t>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oggetto le parti ritengono opportuna un’organizzazione comune delle attività relative e connesse alle operazioni conseguenti;</w:t>
      </w:r>
    </w:p>
    <w:p w14:paraId="5437C145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E6535" w14:textId="2775CEFA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che, per quanto sopra, le parti intendono partecipare all</w:t>
      </w:r>
      <w:r w:rsidR="00CD667B">
        <w:rPr>
          <w:rFonts w:ascii="Times New Roman" w:hAnsi="Times New Roman" w:cs="Times New Roman"/>
          <w:sz w:val="24"/>
          <w:szCs w:val="24"/>
        </w:rPr>
        <w:t>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oggetto congiuntamente, impegnandosi alla costituzione di associazione temporanea di imprese, in caso di aggiudicazione, ai sensi e per gli effetti di quanto previsto dall’art. </w:t>
      </w:r>
      <w:r w:rsidR="00CD667B">
        <w:rPr>
          <w:rFonts w:ascii="Times New Roman" w:hAnsi="Times New Roman" w:cs="Times New Roman"/>
          <w:sz w:val="24"/>
          <w:szCs w:val="24"/>
        </w:rPr>
        <w:t>6</w:t>
      </w:r>
      <w:r w:rsidRPr="00A868F4">
        <w:rPr>
          <w:rFonts w:ascii="Times New Roman" w:hAnsi="Times New Roman" w:cs="Times New Roman"/>
          <w:sz w:val="24"/>
          <w:szCs w:val="24"/>
        </w:rPr>
        <w:t xml:space="preserve">8, comma </w:t>
      </w:r>
      <w:r w:rsidR="00CD667B">
        <w:rPr>
          <w:rFonts w:ascii="Times New Roman" w:hAnsi="Times New Roman" w:cs="Times New Roman"/>
          <w:sz w:val="24"/>
          <w:szCs w:val="24"/>
        </w:rPr>
        <w:t>5</w:t>
      </w:r>
      <w:r w:rsidRPr="00A868F4">
        <w:rPr>
          <w:rFonts w:ascii="Times New Roman" w:hAnsi="Times New Roman" w:cs="Times New Roman"/>
          <w:sz w:val="24"/>
          <w:szCs w:val="24"/>
        </w:rPr>
        <w:t xml:space="preserve">, del D.lgs. </w:t>
      </w:r>
      <w:r w:rsidR="00CD667B">
        <w:rPr>
          <w:rFonts w:ascii="Times New Roman" w:hAnsi="Times New Roman" w:cs="Times New Roman"/>
          <w:sz w:val="24"/>
          <w:szCs w:val="24"/>
        </w:rPr>
        <w:t>36/2023</w:t>
      </w:r>
      <w:r w:rsidRPr="00A868F4">
        <w:rPr>
          <w:rFonts w:ascii="Times New Roman" w:hAnsi="Times New Roman" w:cs="Times New Roman"/>
          <w:sz w:val="24"/>
          <w:szCs w:val="24"/>
        </w:rPr>
        <w:t xml:space="preserve"> e s.m.i.;</w:t>
      </w:r>
    </w:p>
    <w:p w14:paraId="2F7D9DBD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B3635" w14:textId="77777777" w:rsidR="00D6610B" w:rsidRPr="00D6610B" w:rsidRDefault="00D6610B" w:rsidP="00D6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D6610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DICHIARANO</w:t>
      </w:r>
    </w:p>
    <w:p w14:paraId="0389C1D1" w14:textId="77777777" w:rsidR="00D6610B" w:rsidRPr="00D6610B" w:rsidRDefault="00D6610B" w:rsidP="00D6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</w:pPr>
    </w:p>
    <w:p w14:paraId="3B606CA0" w14:textId="3D47AE68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in caso di aggiudicazione sarà nominata </w:t>
      </w:r>
      <w:r w:rsidR="002F3455">
        <w:rPr>
          <w:rFonts w:ascii="Times New Roman" w:hAnsi="Times New Roman" w:cs="Times New Roman"/>
          <w:sz w:val="24"/>
          <w:szCs w:val="24"/>
        </w:rPr>
        <w:t>mandataria</w:t>
      </w:r>
      <w:r w:rsidRPr="00A868F4">
        <w:rPr>
          <w:rFonts w:ascii="Times New Roman" w:hAnsi="Times New Roman" w:cs="Times New Roman"/>
          <w:sz w:val="24"/>
          <w:szCs w:val="24"/>
        </w:rPr>
        <w:t xml:space="preserve"> l’Operatore Economico ______________________________________ che avrà una percentuale di partecipazione</w:t>
      </w:r>
      <w:r w:rsidR="00025C8F">
        <w:rPr>
          <w:rFonts w:ascii="Times New Roman" w:hAnsi="Times New Roman" w:cs="Times New Roman"/>
          <w:sz w:val="24"/>
          <w:szCs w:val="24"/>
        </w:rPr>
        <w:t xml:space="preserve"> </w:t>
      </w:r>
      <w:r w:rsidRPr="00A868F4">
        <w:rPr>
          <w:rFonts w:ascii="Times New Roman" w:hAnsi="Times New Roman" w:cs="Times New Roman"/>
          <w:sz w:val="24"/>
          <w:szCs w:val="24"/>
        </w:rPr>
        <w:t xml:space="preserve">pari al ___________%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7D34131C" w14:textId="77777777" w:rsidR="00A868F4" w:rsidRPr="00A868F4" w:rsidRDefault="00A868F4" w:rsidP="00A868F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0E6F" w14:textId="721E248A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 avrà una percentuale di </w:t>
      </w:r>
      <w:r w:rsidR="006F1AFF" w:rsidRPr="00A868F4">
        <w:rPr>
          <w:rFonts w:ascii="Times New Roman" w:hAnsi="Times New Roman" w:cs="Times New Roman"/>
          <w:sz w:val="24"/>
          <w:szCs w:val="24"/>
        </w:rPr>
        <w:t>partecipazione pari</w:t>
      </w:r>
      <w:r w:rsidRPr="00A868F4">
        <w:rPr>
          <w:rFonts w:ascii="Times New Roman" w:hAnsi="Times New Roman" w:cs="Times New Roman"/>
          <w:sz w:val="24"/>
          <w:szCs w:val="24"/>
        </w:rPr>
        <w:t xml:space="preserve"> al 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690C9C80" w14:textId="2BFC2DF5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_______________________________________avrà una percentuale di partecipazione pari al 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23DCD516" w14:textId="77777777" w:rsidR="00A868F4" w:rsidRPr="00A868F4" w:rsidRDefault="00A868F4" w:rsidP="00A868F4">
      <w:pPr>
        <w:autoSpaceDE w:val="0"/>
        <w:autoSpaceDN w:val="0"/>
        <w:adjustRightInd w:val="0"/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69E766C2" w14:textId="1C1FDCD4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all’Operatore Economico indicato come futuro mandatario verranno conferiti i più ampi poteri sia per la stipula del contratto </w:t>
      </w:r>
      <w:r w:rsidR="00025C8F">
        <w:rPr>
          <w:rFonts w:ascii="Times New Roman" w:hAnsi="Times New Roman" w:cs="Times New Roman"/>
          <w:sz w:val="24"/>
          <w:szCs w:val="24"/>
        </w:rPr>
        <w:t xml:space="preserve">di </w:t>
      </w:r>
      <w:r w:rsidR="00087507">
        <w:rPr>
          <w:rFonts w:ascii="Times New Roman" w:hAnsi="Times New Roman" w:cs="Times New Roman"/>
          <w:sz w:val="24"/>
          <w:szCs w:val="24"/>
        </w:rPr>
        <w:t>appalto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nome e per conto proprio e delle mandanti, sia per l’espletamento di tutti gli atti dipendenti </w:t>
      </w:r>
      <w:r w:rsidR="00025C8F" w:rsidRPr="00A868F4">
        <w:rPr>
          <w:rFonts w:ascii="Times New Roman" w:hAnsi="Times New Roman" w:cs="Times New Roman"/>
          <w:sz w:val="24"/>
          <w:szCs w:val="24"/>
        </w:rPr>
        <w:t>d</w:t>
      </w:r>
      <w:r w:rsidR="00025C8F">
        <w:rPr>
          <w:rFonts w:ascii="Times New Roman" w:hAnsi="Times New Roman" w:cs="Times New Roman"/>
          <w:sz w:val="24"/>
          <w:szCs w:val="24"/>
        </w:rPr>
        <w:t>all</w:t>
      </w:r>
      <w:r w:rsidR="00087507">
        <w:rPr>
          <w:rFonts w:ascii="Times New Roman" w:hAnsi="Times New Roman" w:cs="Times New Roman"/>
          <w:sz w:val="24"/>
          <w:szCs w:val="24"/>
        </w:rPr>
        <w:t xml:space="preserve">’appalto </w:t>
      </w:r>
      <w:r w:rsidRPr="00A868F4">
        <w:rPr>
          <w:rFonts w:ascii="Times New Roman" w:hAnsi="Times New Roman" w:cs="Times New Roman"/>
          <w:sz w:val="24"/>
          <w:szCs w:val="24"/>
        </w:rPr>
        <w:t>e fino all’estinzione di ogni rapporto con la Stazione Appaltante;</w:t>
      </w:r>
    </w:p>
    <w:p w14:paraId="6D5E2266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4F5AA1E8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63022F0D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D3E388" w14:textId="4428B25E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i suddetti Operatori Economici, in caso di aggiudicazione </w:t>
      </w:r>
      <w:r w:rsidR="00025C8F">
        <w:rPr>
          <w:rFonts w:ascii="Times New Roman" w:hAnsi="Times New Roman" w:cs="Times New Roman"/>
          <w:sz w:val="24"/>
          <w:szCs w:val="24"/>
        </w:rPr>
        <w:t>della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di cui all’oggetto, si impegnano a conferire mandato collettivo speciale con rappresentanza e ampia e speciale procura gratuita e irrevocabile al legale rappresentante dell’Operatore Economico </w:t>
      </w:r>
      <w:r w:rsidR="002F3455">
        <w:rPr>
          <w:rFonts w:ascii="Times New Roman" w:hAnsi="Times New Roman" w:cs="Times New Roman"/>
          <w:sz w:val="24"/>
          <w:szCs w:val="24"/>
        </w:rPr>
        <w:t>mandatario</w:t>
      </w:r>
      <w:r w:rsidRPr="00A868F4">
        <w:rPr>
          <w:rFonts w:ascii="Times New Roman" w:hAnsi="Times New Roman" w:cs="Times New Roman"/>
          <w:sz w:val="24"/>
          <w:szCs w:val="24"/>
        </w:rPr>
        <w:t>.</w:t>
      </w:r>
    </w:p>
    <w:p w14:paraId="0CCCC222" w14:textId="4A2F393C" w:rsidR="00A868F4" w:rsidRPr="00A868F4" w:rsidRDefault="00A868F4" w:rsidP="00A86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Si impegnano altresì a uniformarsi alla disciplina vigente in materia con riguardo al raggruppamento temporaneo di imprese /consorzi /GEIE e a non modificare la composizione dell'associazione temporanea da costituirsi sulla base del presente impegno.</w:t>
      </w:r>
    </w:p>
    <w:p w14:paraId="26405125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0C75B42A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1A8D59D2" w14:textId="77777777" w:rsidR="00A868F4" w:rsidRPr="00A868F4" w:rsidRDefault="00A868F4" w:rsidP="00A868F4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3BBB875C" w14:textId="77777777" w:rsidR="00A868F4" w:rsidRPr="00A868F4" w:rsidRDefault="00A868F4" w:rsidP="00A868F4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14:paraId="455FA376" w14:textId="08E11A4E" w:rsidR="00762CA0" w:rsidRPr="005D011A" w:rsidRDefault="00762CA0" w:rsidP="00A868F4">
      <w:pPr>
        <w:spacing w:after="0"/>
        <w:rPr>
          <w:rFonts w:ascii="Times New Roman" w:hAnsi="Times New Roman" w:cs="Times New Roman"/>
        </w:rPr>
      </w:pPr>
    </w:p>
    <w:p w14:paraId="6E394A52" w14:textId="77777777" w:rsidR="00DB101C" w:rsidRPr="005D011A" w:rsidRDefault="00DB101C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26E51AF2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Informativa ai sensi dell’art. 13 del Regolamento (UE) 679/2016 recante norme sul trattamento dei dati personali.</w:t>
      </w:r>
    </w:p>
    <w:p w14:paraId="3E478E68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</w:p>
    <w:p w14:paraId="5A2EF31D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ateneo@pec.unina.it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oppure al Responsabile della Protezione dei Dati: </w:t>
      </w:r>
      <w:hyperlink r:id="rId9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0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</w:t>
      </w:r>
    </w:p>
    <w:p w14:paraId="56317660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Per qualsiasi altra istanza relativa al procedimento in questione deve essere contattato invece l’Ufficio Gare e Contratti per Lavori e Immobili: email:  </w:t>
      </w:r>
      <w:hyperlink r:id="rId11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2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 Agli interessati competono i diritti di cui agli artt. 15-22 del Regolamento UE.</w:t>
      </w:r>
    </w:p>
    <w:p w14:paraId="42972EB8" w14:textId="77777777" w:rsidR="00FB0CF3" w:rsidRDefault="00FB0CF3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3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http://www.unina.it/ateneo/statuto-e-normativa/privacy</w:t>
        </w:r>
      </w:hyperlink>
    </w:p>
    <w:p w14:paraId="7F89ECD7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9A7601B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65AE8436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A6643BB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CE82D9F" w14:textId="06E92603" w:rsidR="00762CA0" w:rsidRDefault="00762CA0" w:rsidP="00783655">
      <w:pPr>
        <w:spacing w:after="1"/>
      </w:pPr>
    </w:p>
    <w:p w14:paraId="3963FD55" w14:textId="65916A33" w:rsidR="00783655" w:rsidRDefault="00783655"/>
    <w:sectPr w:rsidR="00783655">
      <w:pgSz w:w="11905" w:h="16840"/>
      <w:pgMar w:top="455" w:right="639" w:bottom="1162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F0A"/>
    <w:multiLevelType w:val="hybridMultilevel"/>
    <w:tmpl w:val="6CC2D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1EF6"/>
    <w:multiLevelType w:val="hybridMultilevel"/>
    <w:tmpl w:val="B5A87F6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7142"/>
    <w:multiLevelType w:val="hybridMultilevel"/>
    <w:tmpl w:val="6090FC6A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524E431C"/>
    <w:multiLevelType w:val="hybridMultilevel"/>
    <w:tmpl w:val="B5064EF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21F5F"/>
    <w:multiLevelType w:val="hybridMultilevel"/>
    <w:tmpl w:val="817605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18331">
    <w:abstractNumId w:val="2"/>
  </w:num>
  <w:num w:numId="2" w16cid:durableId="1986352812">
    <w:abstractNumId w:val="1"/>
  </w:num>
  <w:num w:numId="3" w16cid:durableId="1885291447">
    <w:abstractNumId w:val="0"/>
  </w:num>
  <w:num w:numId="4" w16cid:durableId="758062147">
    <w:abstractNumId w:val="4"/>
  </w:num>
  <w:num w:numId="5" w16cid:durableId="1058865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A0"/>
    <w:rsid w:val="00025C8F"/>
    <w:rsid w:val="00027D0D"/>
    <w:rsid w:val="00031EA5"/>
    <w:rsid w:val="00087507"/>
    <w:rsid w:val="00091629"/>
    <w:rsid w:val="00111031"/>
    <w:rsid w:val="001268E1"/>
    <w:rsid w:val="00151B43"/>
    <w:rsid w:val="00162365"/>
    <w:rsid w:val="001B30A3"/>
    <w:rsid w:val="001B6846"/>
    <w:rsid w:val="001C4985"/>
    <w:rsid w:val="001D2D48"/>
    <w:rsid w:val="002039CB"/>
    <w:rsid w:val="00246AB5"/>
    <w:rsid w:val="00256098"/>
    <w:rsid w:val="002A0C85"/>
    <w:rsid w:val="002F3455"/>
    <w:rsid w:val="003215B0"/>
    <w:rsid w:val="003B508B"/>
    <w:rsid w:val="003D673C"/>
    <w:rsid w:val="004010F3"/>
    <w:rsid w:val="0042676A"/>
    <w:rsid w:val="00473C34"/>
    <w:rsid w:val="004A264F"/>
    <w:rsid w:val="004B00F8"/>
    <w:rsid w:val="004B31C3"/>
    <w:rsid w:val="004F7194"/>
    <w:rsid w:val="00503B23"/>
    <w:rsid w:val="005564A2"/>
    <w:rsid w:val="00564DC5"/>
    <w:rsid w:val="00592151"/>
    <w:rsid w:val="005D011A"/>
    <w:rsid w:val="005D2971"/>
    <w:rsid w:val="005F5970"/>
    <w:rsid w:val="00602E39"/>
    <w:rsid w:val="00640AC4"/>
    <w:rsid w:val="0064124D"/>
    <w:rsid w:val="00646967"/>
    <w:rsid w:val="006975E5"/>
    <w:rsid w:val="006F1AFF"/>
    <w:rsid w:val="00762CA0"/>
    <w:rsid w:val="00783655"/>
    <w:rsid w:val="007841E5"/>
    <w:rsid w:val="00814390"/>
    <w:rsid w:val="0085274D"/>
    <w:rsid w:val="008920DA"/>
    <w:rsid w:val="008A1B6C"/>
    <w:rsid w:val="008A5325"/>
    <w:rsid w:val="0092363C"/>
    <w:rsid w:val="00926F11"/>
    <w:rsid w:val="00963186"/>
    <w:rsid w:val="009B2A4A"/>
    <w:rsid w:val="009B371B"/>
    <w:rsid w:val="009B4B79"/>
    <w:rsid w:val="009E1C69"/>
    <w:rsid w:val="00A82336"/>
    <w:rsid w:val="00A868F4"/>
    <w:rsid w:val="00AD1731"/>
    <w:rsid w:val="00B07CD6"/>
    <w:rsid w:val="00B513A0"/>
    <w:rsid w:val="00B622A7"/>
    <w:rsid w:val="00BA672A"/>
    <w:rsid w:val="00C23D39"/>
    <w:rsid w:val="00C77B3D"/>
    <w:rsid w:val="00C843F6"/>
    <w:rsid w:val="00CA1053"/>
    <w:rsid w:val="00CC25E9"/>
    <w:rsid w:val="00CD667B"/>
    <w:rsid w:val="00D17CA6"/>
    <w:rsid w:val="00D3500A"/>
    <w:rsid w:val="00D6610B"/>
    <w:rsid w:val="00D87145"/>
    <w:rsid w:val="00DB101C"/>
    <w:rsid w:val="00DB4309"/>
    <w:rsid w:val="00E951C9"/>
    <w:rsid w:val="00EB652B"/>
    <w:rsid w:val="00EE127A"/>
    <w:rsid w:val="00EF6FA1"/>
    <w:rsid w:val="00F36C17"/>
    <w:rsid w:val="00F515F1"/>
    <w:rsid w:val="00F87BB3"/>
    <w:rsid w:val="00FB0CF3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EA0"/>
  <w15:docId w15:val="{57D9E0B4-F4C9-4570-A4B2-6A461129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10B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5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contratti-li@pec.uni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ED217-7937-4BD7-9ECA-064F0288128A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58c1695-6f55-4e66-9c5b-b4c5f8b601c7"/>
  </ds:schemaRefs>
</ds:datastoreItem>
</file>

<file path=customXml/itemProps2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Falco</dc:creator>
  <cp:lastModifiedBy>VINCENZO DI MARCO</cp:lastModifiedBy>
  <cp:revision>70</cp:revision>
  <cp:lastPrinted>2022-07-11T08:23:00Z</cp:lastPrinted>
  <dcterms:created xsi:type="dcterms:W3CDTF">2020-03-26T09:02:00Z</dcterms:created>
  <dcterms:modified xsi:type="dcterms:W3CDTF">2025-07-28T14:09:00Z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2023-10-23T14:49:04Z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6c4a5c01-13a6-48b2-949d-5cec417be5ff</vt:lpwstr>
  </property>
  <property fmtid="{D5CDD505-2E9C-101B-9397-08002B2CF9AE}" pid="9" name="MSIP_Label_2ad0b24d-6422-44b0-b3de-abb3a9e8c81a_ContentBits">
    <vt:lpwstr>0</vt:lpwstr>
  </property>
</Properties>
</file>