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E6115" w14:textId="77777777" w:rsidR="00EF206F" w:rsidRDefault="00EF206F" w:rsidP="00EF206F">
      <w:pPr>
        <w:tabs>
          <w:tab w:val="left" w:pos="3825"/>
        </w:tabs>
        <w:jc w:val="center"/>
        <w:rPr>
          <w:rFonts w:ascii="Swis721 Lt BT" w:hAnsi="Swis721 Lt BT" w:cs="Swis721 Lt BT"/>
          <w:b/>
          <w:bCs/>
          <w:sz w:val="36"/>
          <w:szCs w:val="36"/>
        </w:rPr>
      </w:pPr>
    </w:p>
    <w:p w14:paraId="628C4B7A" w14:textId="77777777" w:rsidR="00D60998" w:rsidRDefault="00D60998" w:rsidP="00EE650F">
      <w:pPr>
        <w:tabs>
          <w:tab w:val="left" w:pos="3825"/>
        </w:tabs>
        <w:jc w:val="center"/>
        <w:rPr>
          <w:rFonts w:asciiTheme="minorHAnsi" w:hAnsiTheme="minorHAnsi" w:cstheme="minorHAnsi"/>
          <w:b/>
          <w:bCs/>
          <w:sz w:val="44"/>
          <w:szCs w:val="44"/>
        </w:rPr>
      </w:pPr>
    </w:p>
    <w:p w14:paraId="0207791D" w14:textId="77777777" w:rsidR="00D60998" w:rsidRDefault="00D60998" w:rsidP="00EE650F">
      <w:pPr>
        <w:tabs>
          <w:tab w:val="left" w:pos="3825"/>
        </w:tabs>
        <w:jc w:val="center"/>
        <w:rPr>
          <w:rFonts w:asciiTheme="minorHAnsi" w:hAnsiTheme="minorHAnsi" w:cstheme="minorHAnsi"/>
          <w:b/>
          <w:bCs/>
          <w:sz w:val="44"/>
          <w:szCs w:val="44"/>
        </w:rPr>
      </w:pPr>
    </w:p>
    <w:p w14:paraId="612A8AB5" w14:textId="3B388307" w:rsidR="00EE650F" w:rsidRPr="00237894" w:rsidRDefault="00EE650F" w:rsidP="00EE650F">
      <w:pPr>
        <w:tabs>
          <w:tab w:val="left" w:pos="3825"/>
        </w:tabs>
        <w:jc w:val="center"/>
        <w:rPr>
          <w:rFonts w:asciiTheme="minorHAnsi" w:hAnsiTheme="minorHAnsi" w:cstheme="minorHAnsi"/>
          <w:b/>
          <w:bCs/>
          <w:sz w:val="44"/>
          <w:szCs w:val="44"/>
        </w:rPr>
      </w:pPr>
      <w:r w:rsidRPr="00237894">
        <w:rPr>
          <w:rFonts w:asciiTheme="minorHAnsi" w:hAnsiTheme="minorHAnsi" w:cstheme="minorHAnsi"/>
          <w:b/>
          <w:bCs/>
          <w:sz w:val="44"/>
          <w:szCs w:val="44"/>
        </w:rPr>
        <w:t>ATNE</w:t>
      </w:r>
      <w:r>
        <w:rPr>
          <w:rFonts w:asciiTheme="minorHAnsi" w:hAnsiTheme="minorHAnsi" w:cstheme="minorHAnsi"/>
          <w:b/>
          <w:bCs/>
          <w:sz w:val="44"/>
          <w:szCs w:val="44"/>
        </w:rPr>
        <w:t>O</w:t>
      </w:r>
      <w:r w:rsidRPr="00237894">
        <w:rPr>
          <w:rFonts w:asciiTheme="minorHAnsi" w:hAnsiTheme="minorHAnsi" w:cstheme="minorHAnsi"/>
          <w:b/>
          <w:bCs/>
          <w:sz w:val="44"/>
          <w:szCs w:val="44"/>
        </w:rPr>
        <w:t xml:space="preserve">.2501S - </w:t>
      </w:r>
      <w:r w:rsidRPr="008F451D">
        <w:rPr>
          <w:rFonts w:asciiTheme="minorHAnsi" w:hAnsiTheme="minorHAnsi" w:cstheme="minorHAnsi"/>
          <w:b/>
          <w:bCs/>
          <w:sz w:val="44"/>
          <w:szCs w:val="44"/>
        </w:rPr>
        <w:t xml:space="preserve">Servizio di </w:t>
      </w:r>
      <w:r>
        <w:rPr>
          <w:rFonts w:asciiTheme="minorHAnsi" w:hAnsiTheme="minorHAnsi" w:cstheme="minorHAnsi"/>
          <w:b/>
          <w:bCs/>
          <w:sz w:val="44"/>
          <w:szCs w:val="44"/>
        </w:rPr>
        <w:t>c</w:t>
      </w:r>
      <w:r w:rsidRPr="008F451D">
        <w:rPr>
          <w:rFonts w:asciiTheme="minorHAnsi" w:hAnsiTheme="minorHAnsi" w:cstheme="minorHAnsi"/>
          <w:b/>
          <w:bCs/>
          <w:sz w:val="44"/>
          <w:szCs w:val="44"/>
        </w:rPr>
        <w:t xml:space="preserve">onduzione e manutenzione </w:t>
      </w:r>
      <w:r w:rsidRPr="00237894">
        <w:rPr>
          <w:rFonts w:asciiTheme="minorHAnsi" w:hAnsiTheme="minorHAnsi" w:cstheme="minorHAnsi"/>
          <w:b/>
          <w:bCs/>
          <w:sz w:val="44"/>
          <w:szCs w:val="44"/>
        </w:rPr>
        <w:t>per le strutture afferenti all’</w:t>
      </w:r>
      <w:r>
        <w:rPr>
          <w:rFonts w:asciiTheme="minorHAnsi" w:hAnsiTheme="minorHAnsi" w:cstheme="minorHAnsi"/>
          <w:b/>
          <w:bCs/>
          <w:sz w:val="44"/>
          <w:szCs w:val="44"/>
        </w:rPr>
        <w:t>UTAC1</w:t>
      </w:r>
    </w:p>
    <w:p w14:paraId="54139235" w14:textId="77777777" w:rsidR="00EF206F" w:rsidRPr="00EF206F" w:rsidRDefault="00EF206F" w:rsidP="00EF206F">
      <w:pPr>
        <w:tabs>
          <w:tab w:val="left" w:pos="3825"/>
        </w:tabs>
        <w:jc w:val="center"/>
        <w:rPr>
          <w:rFonts w:ascii="Swis721 Lt BT" w:hAnsi="Swis721 Lt BT" w:cs="Swis721 Lt BT"/>
          <w:b/>
          <w:sz w:val="36"/>
          <w:szCs w:val="36"/>
        </w:rPr>
      </w:pPr>
    </w:p>
    <w:p w14:paraId="40F686DF" w14:textId="77777777" w:rsidR="00EF206F" w:rsidRPr="00EF206F" w:rsidRDefault="00EF206F" w:rsidP="00EF206F">
      <w:pPr>
        <w:autoSpaceDE w:val="0"/>
        <w:autoSpaceDN w:val="0"/>
        <w:adjustRightInd w:val="0"/>
        <w:jc w:val="center"/>
        <w:rPr>
          <w:rFonts w:asciiTheme="majorHAnsi" w:eastAsiaTheme="majorEastAsia" w:hAnsiTheme="majorHAnsi" w:cstheme="majorBidi"/>
          <w:b/>
          <w:color w:val="2F5496" w:themeColor="accent1" w:themeShade="BF"/>
          <w:sz w:val="28"/>
          <w:szCs w:val="28"/>
        </w:rPr>
      </w:pPr>
    </w:p>
    <w:p w14:paraId="620AD6C3" w14:textId="77777777" w:rsidR="00D60998" w:rsidRPr="00D60998" w:rsidRDefault="00D60998" w:rsidP="00D60998">
      <w:pPr>
        <w:rPr>
          <w:rFonts w:ascii="Calibri" w:hAnsi="Calibri" w:cs="Calibri"/>
        </w:rPr>
      </w:pPr>
    </w:p>
    <w:p w14:paraId="688414F2" w14:textId="77777777" w:rsidR="00D60998" w:rsidRPr="00D60998" w:rsidRDefault="00D60998" w:rsidP="00D60998">
      <w:pPr>
        <w:tabs>
          <w:tab w:val="left" w:pos="0"/>
        </w:tabs>
        <w:ind w:left="4536"/>
        <w:jc w:val="center"/>
        <w:rPr>
          <w:rFonts w:ascii="Calibri" w:eastAsia="Arial Unicode MS" w:hAnsi="Calibri" w:cs="Calibri"/>
          <w:sz w:val="44"/>
          <w:szCs w:val="44"/>
        </w:rPr>
      </w:pPr>
    </w:p>
    <w:p w14:paraId="2E2470BD" w14:textId="77777777" w:rsidR="00D60998" w:rsidRPr="00D60998" w:rsidRDefault="00D60998" w:rsidP="00D60998">
      <w:pPr>
        <w:ind w:firstLine="360"/>
        <w:outlineLvl w:val="0"/>
        <w:rPr>
          <w:rFonts w:ascii="Calibri" w:eastAsia="Arial Unicode MS" w:hAnsi="Calibri" w:cs="Calibri"/>
          <w:sz w:val="44"/>
          <w:szCs w:val="44"/>
        </w:rPr>
      </w:pPr>
    </w:p>
    <w:p w14:paraId="4705E0EB" w14:textId="77777777" w:rsidR="00D60998" w:rsidRPr="00D60998" w:rsidRDefault="00D60998" w:rsidP="00D60998">
      <w:pPr>
        <w:jc w:val="center"/>
        <w:rPr>
          <w:rFonts w:asciiTheme="majorHAnsi" w:eastAsiaTheme="majorEastAsia" w:hAnsiTheme="majorHAnsi" w:cstheme="majorBidi"/>
          <w:b/>
          <w:color w:val="2F5496" w:themeColor="accent1" w:themeShade="BF"/>
          <w:sz w:val="56"/>
          <w:szCs w:val="56"/>
        </w:rPr>
      </w:pPr>
      <w:r w:rsidRPr="00D60998">
        <w:rPr>
          <w:rFonts w:asciiTheme="majorHAnsi" w:eastAsiaTheme="majorEastAsia" w:hAnsiTheme="majorHAnsi" w:cstheme="majorBidi"/>
          <w:b/>
          <w:color w:val="2F5496" w:themeColor="accent1" w:themeShade="BF"/>
          <w:sz w:val="56"/>
          <w:szCs w:val="56"/>
        </w:rPr>
        <w:t>Modello Offerta Tecnica</w:t>
      </w:r>
    </w:p>
    <w:p w14:paraId="4792848B" w14:textId="77777777" w:rsidR="00D60998" w:rsidRPr="00D60998" w:rsidRDefault="00D60998" w:rsidP="00D60998">
      <w:pPr>
        <w:jc w:val="center"/>
        <w:rPr>
          <w:rFonts w:ascii="Calibri" w:eastAsia="Arial Unicode MS" w:hAnsi="Calibri" w:cs="Calibri"/>
          <w:sz w:val="40"/>
          <w:szCs w:val="40"/>
        </w:rPr>
      </w:pPr>
      <w:r w:rsidRPr="00D60998">
        <w:rPr>
          <w:rFonts w:ascii="Calibri" w:eastAsia="Arial Unicode MS" w:hAnsi="Calibri" w:cs="Calibri"/>
          <w:sz w:val="40"/>
          <w:szCs w:val="40"/>
        </w:rPr>
        <w:t>con Template Offerta di Gestione Informativa</w:t>
      </w:r>
    </w:p>
    <w:p w14:paraId="5AF394EC" w14:textId="77777777" w:rsidR="00D60998" w:rsidRPr="00D60998" w:rsidRDefault="00D60998" w:rsidP="00D60998">
      <w:pPr>
        <w:jc w:val="center"/>
        <w:rPr>
          <w:rFonts w:ascii="Calibri" w:hAnsi="Calibri" w:cs="Calibri"/>
          <w:b/>
          <w:sz w:val="32"/>
          <w:szCs w:val="32"/>
        </w:rPr>
      </w:pPr>
    </w:p>
    <w:p w14:paraId="4DA50610" w14:textId="77777777" w:rsidR="00D60998" w:rsidRPr="00D60998" w:rsidRDefault="00D60998" w:rsidP="00D60998">
      <w:pPr>
        <w:rPr>
          <w:rFonts w:ascii="Calibri" w:hAnsi="Calibri" w:cs="Calibri"/>
          <w:b/>
          <w:sz w:val="32"/>
          <w:szCs w:val="32"/>
        </w:rPr>
      </w:pPr>
    </w:p>
    <w:p w14:paraId="4EE675F8" w14:textId="77777777" w:rsidR="00D60998" w:rsidRPr="00D60998" w:rsidRDefault="00D60998" w:rsidP="00D60998">
      <w:pPr>
        <w:rPr>
          <w:rFonts w:ascii="Calibri" w:hAnsi="Calibri" w:cs="Calibri"/>
          <w:b/>
          <w:sz w:val="32"/>
          <w:szCs w:val="32"/>
        </w:rPr>
      </w:pPr>
    </w:p>
    <w:p w14:paraId="7A4882FB" w14:textId="77777777" w:rsidR="00D60998" w:rsidRPr="00D60998" w:rsidRDefault="00D60998" w:rsidP="00D60998">
      <w:pPr>
        <w:rPr>
          <w:rFonts w:ascii="Calibri" w:hAnsi="Calibri" w:cs="Calibri"/>
          <w:b/>
          <w:sz w:val="32"/>
          <w:szCs w:val="32"/>
        </w:rPr>
      </w:pPr>
    </w:p>
    <w:p w14:paraId="4AD5D9DC" w14:textId="77777777" w:rsidR="00D60998" w:rsidRPr="00D60998" w:rsidRDefault="00D60998" w:rsidP="00D60998">
      <w:pPr>
        <w:rPr>
          <w:rFonts w:ascii="Calibri" w:hAnsi="Calibri" w:cs="Calibri"/>
          <w:b/>
          <w:sz w:val="32"/>
          <w:szCs w:val="32"/>
        </w:rPr>
      </w:pPr>
    </w:p>
    <w:p w14:paraId="50AF66FF" w14:textId="77777777" w:rsidR="00D60998" w:rsidRPr="00D60998" w:rsidRDefault="00D60998" w:rsidP="00D60998">
      <w:pPr>
        <w:ind w:left="1260" w:hanging="1260"/>
        <w:rPr>
          <w:rFonts w:ascii="Calibri" w:hAnsi="Calibri" w:cs="Calibri"/>
        </w:rPr>
      </w:pPr>
    </w:p>
    <w:p w14:paraId="740F1F39" w14:textId="77777777" w:rsidR="00D60998" w:rsidRPr="00D60998" w:rsidRDefault="00D60998" w:rsidP="00D60998">
      <w:pPr>
        <w:ind w:left="1260" w:hanging="1260"/>
        <w:rPr>
          <w:rFonts w:ascii="Calibri" w:hAnsi="Calibri" w:cs="Calibri"/>
        </w:rPr>
      </w:pPr>
    </w:p>
    <w:p w14:paraId="032DBEB4" w14:textId="77777777" w:rsidR="00D60998" w:rsidRPr="00D60998" w:rsidRDefault="00D60998" w:rsidP="00D60998">
      <w:pPr>
        <w:ind w:left="1260" w:hanging="1260"/>
        <w:rPr>
          <w:rFonts w:ascii="Calibri" w:hAnsi="Calibri" w:cs="Calibri"/>
        </w:rPr>
      </w:pPr>
    </w:p>
    <w:p w14:paraId="0CF9AF93" w14:textId="77777777" w:rsidR="00D60998" w:rsidRPr="00D60998" w:rsidRDefault="00D60998" w:rsidP="00D60998">
      <w:pPr>
        <w:jc w:val="both"/>
        <w:rPr>
          <w:rFonts w:ascii="Calibri" w:hAnsi="Calibri" w:cs="Calibri"/>
          <w:b/>
          <w:bCs/>
        </w:rPr>
      </w:pPr>
      <w:r w:rsidRPr="00D60998">
        <w:rPr>
          <w:rFonts w:ascii="Calibri" w:hAnsi="Calibri" w:cs="Calibri"/>
          <w:b/>
          <w:bCs/>
        </w:rPr>
        <w:br w:type="page"/>
      </w:r>
    </w:p>
    <w:p w14:paraId="3477C6FC" w14:textId="77777777" w:rsidR="00D60998" w:rsidRPr="00D60998" w:rsidRDefault="00D60998" w:rsidP="00D60998">
      <w:pPr>
        <w:ind w:right="-15"/>
        <w:jc w:val="both"/>
        <w:textAlignment w:val="baseline"/>
        <w:rPr>
          <w:rFonts w:ascii="Aptos" w:hAnsi="Aptos" w:cs="Segoe UI"/>
          <w:b/>
          <w:bCs/>
          <w:color w:val="215E99"/>
          <w:sz w:val="36"/>
          <w:szCs w:val="36"/>
          <w:lang w:eastAsia="en-US"/>
        </w:rPr>
      </w:pPr>
      <w:r w:rsidRPr="00D60998">
        <w:rPr>
          <w:rFonts w:ascii="Aptos" w:hAnsi="Aptos" w:cs="Segoe UI"/>
          <w:b/>
          <w:bCs/>
          <w:color w:val="215E99"/>
          <w:sz w:val="36"/>
          <w:szCs w:val="36"/>
          <w:lang w:eastAsia="en-US"/>
        </w:rPr>
        <w:lastRenderedPageBreak/>
        <w:t>Criterio 1 - SERVIZI DI GOVERNO </w:t>
      </w:r>
    </w:p>
    <w:p w14:paraId="72197D4C" w14:textId="77777777" w:rsidR="00D60998" w:rsidRPr="00D60998" w:rsidRDefault="00D60998" w:rsidP="00D60998">
      <w:pPr>
        <w:ind w:right="-15"/>
        <w:jc w:val="both"/>
        <w:textAlignment w:val="baseline"/>
        <w:rPr>
          <w:rFonts w:ascii="Aptos" w:hAnsi="Aptos" w:cs="Segoe UI"/>
          <w:sz w:val="22"/>
          <w:szCs w:val="22"/>
          <w:lang w:eastAsia="en-US"/>
        </w:rPr>
      </w:pPr>
    </w:p>
    <w:p w14:paraId="56E8BEF3" w14:textId="77777777" w:rsidR="00D60998" w:rsidRPr="00D60998" w:rsidRDefault="00D60998" w:rsidP="00D60998">
      <w:pPr>
        <w:ind w:right="-15"/>
        <w:jc w:val="both"/>
        <w:textAlignment w:val="baseline"/>
        <w:rPr>
          <w:rFonts w:ascii="Aptos" w:hAnsi="Aptos" w:cs="Segoe UI"/>
          <w:b/>
          <w:bCs/>
          <w:i/>
          <w:iCs/>
          <w:sz w:val="22"/>
          <w:szCs w:val="22"/>
          <w:lang w:eastAsia="en-US"/>
        </w:rPr>
      </w:pPr>
      <w:r w:rsidRPr="00D60998">
        <w:rPr>
          <w:rFonts w:ascii="Aptos" w:hAnsi="Aptos" w:cs="Segoe UI"/>
          <w:b/>
          <w:bCs/>
          <w:color w:val="215E99"/>
          <w:sz w:val="22"/>
          <w:szCs w:val="22"/>
          <w:lang w:eastAsia="en-US"/>
        </w:rPr>
        <w:t xml:space="preserve">sub-criterio 1.1 - </w:t>
      </w:r>
      <w:r w:rsidRPr="00D60998">
        <w:rPr>
          <w:rFonts w:ascii="Aptos" w:hAnsi="Aptos" w:cs="Segoe UI"/>
          <w:b/>
          <w:bCs/>
          <w:i/>
          <w:iCs/>
          <w:color w:val="215E99"/>
          <w:sz w:val="22"/>
          <w:szCs w:val="22"/>
          <w:lang w:eastAsia="en-US"/>
        </w:rPr>
        <w:t xml:space="preserve">Sistema informativo-gestionale </w:t>
      </w:r>
    </w:p>
    <w:p w14:paraId="39F2514F" w14:textId="77777777" w:rsidR="00D60998" w:rsidRPr="00D60998" w:rsidRDefault="00D60998" w:rsidP="00D60998">
      <w:pPr>
        <w:ind w:right="-15"/>
        <w:jc w:val="both"/>
        <w:textAlignment w:val="baseline"/>
        <w:rPr>
          <w:rFonts w:ascii="Aptos" w:hAnsi="Aptos" w:cs="Segoe UI"/>
          <w:sz w:val="22"/>
          <w:szCs w:val="22"/>
          <w:lang w:eastAsia="en-US"/>
        </w:rPr>
      </w:pPr>
      <w:r w:rsidRPr="00D60998">
        <w:rPr>
          <w:rFonts w:ascii="Aptos" w:hAnsi="Aptos" w:cs="Segoe UI"/>
          <w:i/>
          <w:iCs/>
          <w:sz w:val="22"/>
          <w:szCs w:val="22"/>
          <w:lang w:eastAsia="en-US"/>
        </w:rPr>
        <w:t>(Punteggio max: 10 – N. max pagine attese: 4)</w:t>
      </w:r>
      <w:r w:rsidRPr="00D60998">
        <w:rPr>
          <w:rFonts w:ascii="Aptos" w:hAnsi="Aptos" w:cs="Segoe UI"/>
          <w:sz w:val="22"/>
          <w:szCs w:val="22"/>
          <w:lang w:eastAsia="en-US"/>
        </w:rPr>
        <w:t> </w:t>
      </w:r>
    </w:p>
    <w:p w14:paraId="20262628" w14:textId="77777777" w:rsidR="00D60998" w:rsidRPr="00D60998" w:rsidRDefault="00D60998" w:rsidP="00D60998">
      <w:pPr>
        <w:ind w:right="-15"/>
        <w:jc w:val="both"/>
        <w:textAlignment w:val="baseline"/>
        <w:rPr>
          <w:rFonts w:ascii="Aptos" w:hAnsi="Aptos" w:cs="Segoe UI"/>
          <w:sz w:val="18"/>
          <w:szCs w:val="18"/>
          <w:lang w:eastAsia="en-US"/>
        </w:rPr>
      </w:pPr>
    </w:p>
    <w:p w14:paraId="729299EE"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Il concorrente dovrà indicare le caratteristiche del software che intende adottare, descrivendo la: </w:t>
      </w:r>
    </w:p>
    <w:p w14:paraId="7D2831A6" w14:textId="77777777" w:rsidR="00D60998" w:rsidRPr="00D60998" w:rsidRDefault="00D60998" w:rsidP="00D60998">
      <w:pPr>
        <w:numPr>
          <w:ilvl w:val="0"/>
          <w:numId w:val="51"/>
        </w:numPr>
        <w:tabs>
          <w:tab w:val="num" w:pos="855"/>
        </w:tabs>
        <w:ind w:left="855" w:hanging="429"/>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Modalità di programmazione e gestione dei POI (Manutenzione programmata); </w:t>
      </w:r>
    </w:p>
    <w:p w14:paraId="0A05A69E" w14:textId="77777777" w:rsidR="00D60998" w:rsidRPr="00D60998" w:rsidRDefault="00D60998" w:rsidP="00D60998">
      <w:pPr>
        <w:numPr>
          <w:ilvl w:val="0"/>
          <w:numId w:val="52"/>
        </w:numPr>
        <w:tabs>
          <w:tab w:val="num" w:pos="855"/>
        </w:tabs>
        <w:ind w:left="855" w:hanging="429"/>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Modalità di gestione della Manutenzione Ordinaria Riparativa o a Guasto extra-canone;  </w:t>
      </w:r>
    </w:p>
    <w:p w14:paraId="15D5B1E0" w14:textId="77777777" w:rsidR="00D60998" w:rsidRPr="00D60998" w:rsidRDefault="00D60998" w:rsidP="00D60998">
      <w:pPr>
        <w:numPr>
          <w:ilvl w:val="0"/>
          <w:numId w:val="53"/>
        </w:numPr>
        <w:tabs>
          <w:tab w:val="num" w:pos="855"/>
        </w:tabs>
        <w:ind w:left="855" w:hanging="429"/>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Modalità di collegamento ed interazione con l’Anagrafica Tecnica; </w:t>
      </w:r>
    </w:p>
    <w:p w14:paraId="421593E0" w14:textId="77777777" w:rsidR="00D60998" w:rsidRPr="00D60998" w:rsidRDefault="00D60998" w:rsidP="00D60998">
      <w:pPr>
        <w:numPr>
          <w:ilvl w:val="0"/>
          <w:numId w:val="54"/>
        </w:numPr>
        <w:tabs>
          <w:tab w:val="num" w:pos="855"/>
        </w:tabs>
        <w:ind w:left="855" w:hanging="429"/>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Modalità di esportazione dei report e di gestione del Sistema di Monitoraggio e Controllo; </w:t>
      </w:r>
    </w:p>
    <w:p w14:paraId="50D6C660" w14:textId="77777777" w:rsidR="00D60998" w:rsidRPr="00D60998" w:rsidRDefault="00D60998" w:rsidP="00D60998">
      <w:pPr>
        <w:numPr>
          <w:ilvl w:val="0"/>
          <w:numId w:val="55"/>
        </w:numPr>
        <w:tabs>
          <w:tab w:val="num" w:pos="855"/>
        </w:tabs>
        <w:ind w:left="855" w:hanging="429"/>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Modalità di Gestione del personale del Presidio; </w:t>
      </w:r>
    </w:p>
    <w:p w14:paraId="5A852E16" w14:textId="77777777" w:rsidR="00D60998" w:rsidRPr="00D60998" w:rsidRDefault="00D60998" w:rsidP="00D60998">
      <w:pPr>
        <w:numPr>
          <w:ilvl w:val="0"/>
          <w:numId w:val="56"/>
        </w:numPr>
        <w:tabs>
          <w:tab w:val="num" w:pos="855"/>
        </w:tabs>
        <w:ind w:left="855" w:hanging="429"/>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Contabilità del Servizio (Canone, extra-canone, detrazioni e penali); </w:t>
      </w:r>
    </w:p>
    <w:p w14:paraId="4245DA55" w14:textId="77777777" w:rsidR="00D60998" w:rsidRPr="00D60998" w:rsidRDefault="00D60998" w:rsidP="00D60998">
      <w:pPr>
        <w:ind w:left="135"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Saranno valutate positivamente software che permettano: una corretta gestione del personale del presidio, garantendo in modo diretto la verifica della presenza delle unità, la loro sostituzione ed il monte ore di servizio; interazione con la gestione anagrafica in BIM, importando in modo semplice le consistenze e la conservazione documentale relativa a Strutture/impianti; facilità di accesso alle informazioni delle attività a canone (POI) in fase di programmazione e di esecuzione, con esportazione dei report e gestione del sistema di monitoraggio e controllo; una rapida consultazione e monitoraggio delle segnalazioni effettuate al contact-center nonché una  semplice esportazione dei dati; di gestire la contabilità del servizio svolto, tenendo conto del canone mensile, delle lavorazioni in extra-canone, delle detrazioni e delle penali.   </w:t>
      </w:r>
    </w:p>
    <w:p w14:paraId="0CD5CEA4"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sz w:val="22"/>
          <w:szCs w:val="22"/>
          <w:lang w:eastAsia="en-US"/>
        </w:rPr>
        <w:t> </w:t>
      </w:r>
    </w:p>
    <w:p w14:paraId="0165224E"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1FE1AAB5"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2F5EA737"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5D41B691"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3D05C91B"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2200ECAC"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1884507D"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27108242"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3F61F651"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2C336130"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4A242728"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67FF16A0"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4013E3F2"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561CA35D"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23B40892"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4CB97E16"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032702EA"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0AA77439"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55225E70"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228DD435"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3612C487"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090A4FA1"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6B9D8C22"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1615DA7B"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270DA46C" w14:textId="77777777" w:rsidR="00D60998" w:rsidRPr="00D60998" w:rsidRDefault="00D60998" w:rsidP="00D60998">
      <w:pPr>
        <w:ind w:right="-15"/>
        <w:jc w:val="both"/>
        <w:textAlignment w:val="baseline"/>
        <w:rPr>
          <w:rFonts w:ascii="Aptos" w:hAnsi="Aptos" w:cs="Segoe UI"/>
          <w:b/>
          <w:bCs/>
          <w:sz w:val="22"/>
          <w:szCs w:val="22"/>
          <w:lang w:eastAsia="en-US"/>
        </w:rPr>
      </w:pPr>
      <w:r w:rsidRPr="00D60998">
        <w:rPr>
          <w:rFonts w:ascii="Aptos" w:hAnsi="Aptos" w:cs="Segoe UI"/>
          <w:b/>
          <w:bCs/>
          <w:color w:val="215E99"/>
          <w:sz w:val="22"/>
          <w:szCs w:val="22"/>
          <w:lang w:eastAsia="en-US"/>
        </w:rPr>
        <w:t>sub criterio 1.2 - Contact-Center</w:t>
      </w:r>
      <w:r w:rsidRPr="00D60998">
        <w:rPr>
          <w:rFonts w:ascii="Aptos" w:hAnsi="Aptos" w:cs="Segoe UI"/>
          <w:b/>
          <w:bCs/>
          <w:sz w:val="22"/>
          <w:szCs w:val="22"/>
          <w:lang w:eastAsia="en-US"/>
        </w:rPr>
        <w:t xml:space="preserve"> </w:t>
      </w:r>
    </w:p>
    <w:p w14:paraId="51698864" w14:textId="77777777" w:rsidR="00D60998" w:rsidRPr="00D60998" w:rsidRDefault="00D60998" w:rsidP="00D60998">
      <w:pPr>
        <w:ind w:right="-15"/>
        <w:jc w:val="both"/>
        <w:textAlignment w:val="baseline"/>
        <w:rPr>
          <w:rFonts w:ascii="Aptos" w:hAnsi="Aptos" w:cs="Segoe UI"/>
          <w:sz w:val="22"/>
          <w:szCs w:val="22"/>
          <w:lang w:eastAsia="en-US"/>
        </w:rPr>
      </w:pPr>
      <w:r w:rsidRPr="00D60998">
        <w:rPr>
          <w:rFonts w:ascii="Aptos" w:hAnsi="Aptos" w:cs="Segoe UI"/>
          <w:i/>
          <w:iCs/>
          <w:sz w:val="22"/>
          <w:szCs w:val="22"/>
          <w:lang w:eastAsia="en-US"/>
        </w:rPr>
        <w:t>(Punteggio max: 5 – N. max pagine attese: 2)</w:t>
      </w:r>
      <w:r w:rsidRPr="00D60998">
        <w:rPr>
          <w:rFonts w:ascii="Aptos" w:hAnsi="Aptos" w:cs="Segoe UI"/>
          <w:sz w:val="22"/>
          <w:szCs w:val="22"/>
          <w:lang w:eastAsia="en-US"/>
        </w:rPr>
        <w:t> </w:t>
      </w:r>
    </w:p>
    <w:p w14:paraId="58A25744" w14:textId="77777777" w:rsidR="00D60998" w:rsidRPr="00D60998" w:rsidRDefault="00D60998" w:rsidP="00D60998">
      <w:pPr>
        <w:ind w:right="-15"/>
        <w:jc w:val="both"/>
        <w:textAlignment w:val="baseline"/>
        <w:rPr>
          <w:rFonts w:ascii="Aptos" w:hAnsi="Aptos" w:cs="Segoe UI"/>
          <w:sz w:val="18"/>
          <w:szCs w:val="18"/>
          <w:lang w:eastAsia="en-US"/>
        </w:rPr>
      </w:pPr>
    </w:p>
    <w:p w14:paraId="66FABDF7"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Il concorrente dovrà indicare le modalità di ricezione delle segnalazioni (ticket), le caratteristiche e servizi di Contact-Center offerti, le modalità di accesso all’utenza. </w:t>
      </w:r>
    </w:p>
    <w:p w14:paraId="3C56AD02"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Saranno valutati positivamente sistemi che permettono semplicità di accesso all’utenza, rapidità di segnalazione della problematica e di risoluzione della stessa, monitoraggio dello stato di lavorazione dei ticket.  </w:t>
      </w:r>
    </w:p>
    <w:p w14:paraId="6437FE5D"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sz w:val="22"/>
          <w:szCs w:val="22"/>
          <w:lang w:eastAsia="en-US"/>
        </w:rPr>
        <w:t> </w:t>
      </w:r>
    </w:p>
    <w:p w14:paraId="5326316A"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7B42A478"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46AC7E30"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6271D52C"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440BDBBD"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15F9CAF0"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2AEB1488"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177F79DA"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10726EE0"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11143037"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4E8A613B"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2DC0F791"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5EE63510"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408E9A47"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39C16C1C"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4C5D519A"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33105C36"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15AE403D"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58E3159D"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1AC0FD62"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78C547CE"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4360944F"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6B2678E2"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3DF85C4E"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7BF9ECE1"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3E017E0E"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5A4DC4EA"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74881913"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2436E677"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693420BF"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0FD91E19"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17646F57"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0310104F"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1A4E66EA"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4CCEEC09"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3941FB9F" w14:textId="77777777" w:rsidR="00D60998" w:rsidRPr="00D60998" w:rsidRDefault="00D60998" w:rsidP="00D60998">
      <w:pPr>
        <w:ind w:right="-15"/>
        <w:jc w:val="both"/>
        <w:textAlignment w:val="baseline"/>
        <w:rPr>
          <w:rFonts w:ascii="Aptos" w:hAnsi="Aptos" w:cs="Segoe UI"/>
          <w:color w:val="215E99"/>
          <w:sz w:val="22"/>
          <w:szCs w:val="22"/>
          <w:lang w:eastAsia="en-US"/>
        </w:rPr>
      </w:pPr>
    </w:p>
    <w:p w14:paraId="69CEB528" w14:textId="77777777" w:rsidR="00D60998" w:rsidRPr="00D60998" w:rsidRDefault="00D60998" w:rsidP="00D60998">
      <w:pPr>
        <w:ind w:right="-15"/>
        <w:jc w:val="both"/>
        <w:textAlignment w:val="baseline"/>
        <w:rPr>
          <w:rFonts w:ascii="Aptos" w:hAnsi="Aptos" w:cs="Segoe UI"/>
          <w:b/>
          <w:bCs/>
          <w:sz w:val="22"/>
          <w:szCs w:val="22"/>
          <w:lang w:eastAsia="en-US"/>
        </w:rPr>
      </w:pPr>
      <w:r w:rsidRPr="00D60998">
        <w:rPr>
          <w:rFonts w:ascii="Aptos" w:hAnsi="Aptos" w:cs="Segoe UI"/>
          <w:b/>
          <w:bCs/>
          <w:color w:val="215E99"/>
          <w:sz w:val="22"/>
          <w:szCs w:val="22"/>
          <w:lang w:eastAsia="en-US"/>
        </w:rPr>
        <w:lastRenderedPageBreak/>
        <w:t>sub criterio 1.3 – Anagrafica tecnica</w:t>
      </w:r>
      <w:r w:rsidRPr="00D60998">
        <w:rPr>
          <w:rFonts w:ascii="Aptos" w:hAnsi="Aptos" w:cs="Segoe UI"/>
          <w:b/>
          <w:bCs/>
          <w:sz w:val="22"/>
          <w:szCs w:val="22"/>
          <w:lang w:eastAsia="en-US"/>
        </w:rPr>
        <w:t xml:space="preserve"> </w:t>
      </w:r>
    </w:p>
    <w:p w14:paraId="3A08A9B5"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i/>
          <w:iCs/>
          <w:sz w:val="22"/>
          <w:szCs w:val="22"/>
          <w:lang w:eastAsia="en-US"/>
        </w:rPr>
        <w:t>(Punteggio max: 10 – N. max pagine attese: 6)</w:t>
      </w:r>
      <w:r w:rsidRPr="00D60998">
        <w:rPr>
          <w:rFonts w:ascii="Aptos" w:hAnsi="Aptos" w:cs="Segoe UI"/>
          <w:sz w:val="22"/>
          <w:szCs w:val="22"/>
          <w:lang w:eastAsia="en-US"/>
        </w:rPr>
        <w:t> </w:t>
      </w:r>
    </w:p>
    <w:p w14:paraId="796346FD" w14:textId="77777777" w:rsidR="00D60998" w:rsidRPr="00D60998" w:rsidRDefault="00D60998" w:rsidP="00D60998">
      <w:pPr>
        <w:ind w:right="-15"/>
        <w:jc w:val="both"/>
        <w:textAlignment w:val="baseline"/>
        <w:rPr>
          <w:rFonts w:ascii="Aptos" w:hAnsi="Aptos" w:cs="Segoe UI"/>
          <w:sz w:val="22"/>
          <w:szCs w:val="22"/>
          <w:lang w:eastAsia="en-US"/>
        </w:rPr>
      </w:pPr>
    </w:p>
    <w:p w14:paraId="70A747A0" w14:textId="77777777" w:rsidR="00D60998" w:rsidRPr="00D60998" w:rsidRDefault="00D60998" w:rsidP="00D60998">
      <w:pPr>
        <w:autoSpaceDE w:val="0"/>
        <w:autoSpaceDN w:val="0"/>
        <w:adjustRightInd w:val="0"/>
        <w:spacing w:after="120"/>
        <w:jc w:val="both"/>
        <w:rPr>
          <w:rFonts w:ascii="Calibri" w:hAnsi="Calibri" w:cs="Calibri"/>
        </w:rPr>
      </w:pPr>
      <w:bookmarkStart w:id="0" w:name="_Toc183374614"/>
      <w:r w:rsidRPr="00D60998">
        <w:rPr>
          <w:rFonts w:ascii="Calibri" w:hAnsi="Calibri" w:cs="Calibri"/>
        </w:rPr>
        <w:t>Si riporta lo schema per la stesura dell’Offerta di Gestione Informativa (</w:t>
      </w:r>
      <w:proofErr w:type="spellStart"/>
      <w:r w:rsidRPr="00D60998">
        <w:rPr>
          <w:rFonts w:ascii="Calibri" w:hAnsi="Calibri" w:cs="Calibri"/>
        </w:rPr>
        <w:t>oGI</w:t>
      </w:r>
      <w:proofErr w:type="spellEnd"/>
      <w:r w:rsidRPr="00D60998">
        <w:rPr>
          <w:rFonts w:ascii="Calibri" w:hAnsi="Calibri" w:cs="Calibri"/>
        </w:rPr>
        <w:t>) in risposta ai requisiti espressi nel Capitolato Informativo redatto a cura dell’Università degli studi di Napoli Federico II.</w:t>
      </w:r>
    </w:p>
    <w:p w14:paraId="5C73BEBB" w14:textId="77777777" w:rsidR="00D60998" w:rsidRPr="00D60998" w:rsidRDefault="00D60998" w:rsidP="00D60998">
      <w:pPr>
        <w:numPr>
          <w:ilvl w:val="0"/>
          <w:numId w:val="27"/>
        </w:numPr>
        <w:pBdr>
          <w:bottom w:val="single" w:sz="4" w:space="1" w:color="auto"/>
        </w:pBdr>
        <w:ind w:left="29" w:firstLine="113"/>
        <w:outlineLvl w:val="0"/>
        <w:rPr>
          <w:rFonts w:ascii="Calibri" w:eastAsia="Arial Unicode MS" w:hAnsi="Calibri"/>
          <w:b/>
          <w:lang w:val="x-none" w:eastAsia="x-none"/>
        </w:rPr>
      </w:pPr>
      <w:bookmarkStart w:id="1" w:name="_Toc197351916"/>
      <w:r w:rsidRPr="00D60998">
        <w:rPr>
          <w:rFonts w:ascii="Calibri" w:eastAsia="Arial Unicode MS" w:hAnsi="Calibri"/>
          <w:b/>
          <w:lang w:val="x-none" w:eastAsia="x-none"/>
        </w:rPr>
        <w:t>Sezione Tecnica</w:t>
      </w:r>
      <w:bookmarkEnd w:id="1"/>
    </w:p>
    <w:p w14:paraId="5F6904A4" w14:textId="77777777" w:rsidR="00D60998" w:rsidRPr="00D60998" w:rsidRDefault="00D60998" w:rsidP="00D60998">
      <w:pPr>
        <w:autoSpaceDE w:val="0"/>
        <w:autoSpaceDN w:val="0"/>
        <w:adjustRightInd w:val="0"/>
        <w:spacing w:after="120"/>
        <w:jc w:val="both"/>
        <w:rPr>
          <w:rFonts w:ascii="Calibri" w:hAnsi="Calibri" w:cs="Calibri"/>
        </w:rPr>
      </w:pPr>
      <w:r w:rsidRPr="00D60998">
        <w:rPr>
          <w:rFonts w:ascii="Calibri" w:hAnsi="Calibri" w:cs="Calibri"/>
        </w:rPr>
        <w:t>L’Appaltatore riporta le informazioni richieste dall’Amministrazione nella Sezione Tecnica del Capitolato Informativo.</w:t>
      </w:r>
    </w:p>
    <w:tbl>
      <w:tblPr>
        <w:tblW w:w="9497" w:type="dxa"/>
        <w:tblInd w:w="250" w:type="dxa"/>
        <w:tblLayout w:type="fixed"/>
        <w:tblLook w:val="04A0" w:firstRow="1" w:lastRow="0" w:firstColumn="1" w:lastColumn="0" w:noHBand="0" w:noVBand="1"/>
      </w:tblPr>
      <w:tblGrid>
        <w:gridCol w:w="1276"/>
        <w:gridCol w:w="142"/>
        <w:gridCol w:w="992"/>
        <w:gridCol w:w="566"/>
        <w:gridCol w:w="851"/>
        <w:gridCol w:w="3119"/>
        <w:gridCol w:w="2551"/>
      </w:tblGrid>
      <w:tr w:rsidR="00D60998" w:rsidRPr="00D60998" w14:paraId="75059837" w14:textId="77777777" w:rsidTr="00B10EAD">
        <w:trPr>
          <w:trHeight w:val="502"/>
          <w:tblHeader/>
        </w:trPr>
        <w:tc>
          <w:tcPr>
            <w:tcW w:w="1276" w:type="dxa"/>
            <w:tcBorders>
              <w:bottom w:val="single" w:sz="12" w:space="0" w:color="666666"/>
            </w:tcBorders>
            <w:shd w:val="clear" w:color="auto" w:fill="156082"/>
            <w:vAlign w:val="center"/>
          </w:tcPr>
          <w:p w14:paraId="5AE3F951" w14:textId="77777777" w:rsidR="00D60998" w:rsidRPr="00D60998" w:rsidRDefault="00D60998" w:rsidP="00D60998">
            <w:pPr>
              <w:rPr>
                <w:rFonts w:ascii="Calibri" w:eastAsia="Calibri" w:hAnsi="Calibri" w:cs="Calibri"/>
                <w:b/>
                <w:bCs/>
                <w:color w:val="FFFFFF"/>
                <w:sz w:val="22"/>
                <w:szCs w:val="22"/>
              </w:rPr>
            </w:pPr>
            <w:r w:rsidRPr="00D60998">
              <w:rPr>
                <w:rFonts w:ascii="Calibri" w:eastAsia="Calibri" w:hAnsi="Calibri" w:cs="Calibri"/>
                <w:b/>
                <w:bCs/>
                <w:color w:val="FFFFFF"/>
                <w:sz w:val="22"/>
                <w:szCs w:val="22"/>
              </w:rPr>
              <w:t>AMBITO</w:t>
            </w:r>
          </w:p>
        </w:tc>
        <w:tc>
          <w:tcPr>
            <w:tcW w:w="1134" w:type="dxa"/>
            <w:gridSpan w:val="2"/>
            <w:tcBorders>
              <w:bottom w:val="single" w:sz="12" w:space="0" w:color="666666"/>
            </w:tcBorders>
            <w:shd w:val="clear" w:color="auto" w:fill="156082"/>
            <w:vAlign w:val="center"/>
          </w:tcPr>
          <w:p w14:paraId="76E08E49" w14:textId="77777777" w:rsidR="00D60998" w:rsidRPr="00D60998" w:rsidRDefault="00D60998" w:rsidP="00D60998">
            <w:pPr>
              <w:rPr>
                <w:rFonts w:ascii="Calibri" w:eastAsia="Calibri" w:hAnsi="Calibri" w:cs="Calibri"/>
                <w:b/>
                <w:bCs/>
                <w:color w:val="FFFFFF"/>
                <w:sz w:val="22"/>
                <w:szCs w:val="22"/>
              </w:rPr>
            </w:pPr>
            <w:r w:rsidRPr="00D60998">
              <w:rPr>
                <w:rFonts w:ascii="Calibri" w:eastAsia="Calibri" w:hAnsi="Calibri" w:cs="Calibri"/>
                <w:b/>
                <w:bCs/>
                <w:color w:val="FFFFFF"/>
                <w:sz w:val="22"/>
                <w:szCs w:val="22"/>
              </w:rPr>
              <w:t>N. UNITÀ</w:t>
            </w:r>
          </w:p>
        </w:tc>
        <w:tc>
          <w:tcPr>
            <w:tcW w:w="1417" w:type="dxa"/>
            <w:gridSpan w:val="2"/>
            <w:tcBorders>
              <w:bottom w:val="single" w:sz="12" w:space="0" w:color="666666"/>
            </w:tcBorders>
            <w:shd w:val="clear" w:color="auto" w:fill="156082"/>
            <w:vAlign w:val="center"/>
          </w:tcPr>
          <w:p w14:paraId="1FBF7C02" w14:textId="77777777" w:rsidR="00D60998" w:rsidRPr="00D60998" w:rsidRDefault="00D60998" w:rsidP="00D60998">
            <w:pPr>
              <w:rPr>
                <w:rFonts w:ascii="Calibri" w:eastAsia="Calibri" w:hAnsi="Calibri" w:cs="Calibri"/>
                <w:b/>
                <w:bCs/>
                <w:color w:val="FFFFFF"/>
                <w:sz w:val="22"/>
                <w:szCs w:val="22"/>
              </w:rPr>
            </w:pPr>
            <w:r w:rsidRPr="00D60998">
              <w:rPr>
                <w:rFonts w:ascii="Calibri" w:eastAsia="Calibri" w:hAnsi="Calibri" w:cs="Calibri"/>
                <w:b/>
                <w:bCs/>
                <w:color w:val="FFFFFF"/>
                <w:sz w:val="22"/>
                <w:szCs w:val="22"/>
              </w:rPr>
              <w:t>TIPOLOGIA</w:t>
            </w:r>
          </w:p>
        </w:tc>
        <w:tc>
          <w:tcPr>
            <w:tcW w:w="3119" w:type="dxa"/>
            <w:tcBorders>
              <w:bottom w:val="single" w:sz="12" w:space="0" w:color="666666"/>
            </w:tcBorders>
            <w:shd w:val="clear" w:color="auto" w:fill="156082"/>
            <w:vAlign w:val="center"/>
          </w:tcPr>
          <w:p w14:paraId="10052B60" w14:textId="77777777" w:rsidR="00D60998" w:rsidRPr="00D60998" w:rsidRDefault="00D60998" w:rsidP="00D60998">
            <w:pPr>
              <w:rPr>
                <w:rFonts w:ascii="Calibri" w:eastAsia="Calibri" w:hAnsi="Calibri" w:cs="Calibri"/>
                <w:b/>
                <w:bCs/>
                <w:color w:val="FFFFFF"/>
                <w:sz w:val="22"/>
                <w:szCs w:val="22"/>
              </w:rPr>
            </w:pPr>
            <w:r w:rsidRPr="00D60998">
              <w:rPr>
                <w:rFonts w:ascii="Calibri" w:eastAsia="Calibri" w:hAnsi="Calibri" w:cs="Calibri"/>
                <w:b/>
                <w:bCs/>
                <w:color w:val="FFFFFF"/>
                <w:sz w:val="22"/>
                <w:szCs w:val="22"/>
              </w:rPr>
              <w:t>CARATTERISTICA TECNICA</w:t>
            </w:r>
          </w:p>
        </w:tc>
        <w:tc>
          <w:tcPr>
            <w:tcW w:w="2551" w:type="dxa"/>
            <w:tcBorders>
              <w:bottom w:val="single" w:sz="12" w:space="0" w:color="666666"/>
            </w:tcBorders>
            <w:shd w:val="clear" w:color="auto" w:fill="156082"/>
            <w:vAlign w:val="center"/>
          </w:tcPr>
          <w:p w14:paraId="315DC2C4" w14:textId="77777777" w:rsidR="00D60998" w:rsidRPr="00D60998" w:rsidRDefault="00D60998" w:rsidP="00D60998">
            <w:pPr>
              <w:rPr>
                <w:rFonts w:ascii="Calibri" w:eastAsia="Calibri" w:hAnsi="Calibri" w:cs="Calibri"/>
                <w:b/>
                <w:bCs/>
                <w:color w:val="FFFFFF"/>
                <w:sz w:val="22"/>
                <w:szCs w:val="22"/>
              </w:rPr>
            </w:pPr>
            <w:r w:rsidRPr="00D60998">
              <w:rPr>
                <w:rFonts w:ascii="Calibri" w:eastAsia="Calibri" w:hAnsi="Calibri" w:cs="Calibri"/>
                <w:b/>
                <w:bCs/>
                <w:color w:val="FFFFFF"/>
                <w:sz w:val="22"/>
                <w:szCs w:val="22"/>
              </w:rPr>
              <w:t>VALORE PRESTAZIONALE</w:t>
            </w:r>
          </w:p>
        </w:tc>
      </w:tr>
      <w:tr w:rsidR="00D60998" w:rsidRPr="00D60998" w14:paraId="3D85D263" w14:textId="77777777" w:rsidTr="00B10EAD">
        <w:trPr>
          <w:trHeight w:val="423"/>
        </w:trPr>
        <w:tc>
          <w:tcPr>
            <w:tcW w:w="1276" w:type="dxa"/>
            <w:vMerge w:val="restart"/>
            <w:shd w:val="clear" w:color="auto" w:fill="F2F2F2"/>
          </w:tcPr>
          <w:p w14:paraId="72AD6CF7"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r w:rsidRPr="00D60998">
              <w:rPr>
                <w:rFonts w:ascii="Calibri" w:eastAsia="Calibri" w:hAnsi="Calibri" w:cs="Calibri"/>
                <w:b/>
                <w:bCs/>
                <w:sz w:val="22"/>
                <w:szCs w:val="22"/>
              </w:rPr>
              <w:t>Laser scanner</w:t>
            </w:r>
          </w:p>
          <w:p w14:paraId="023A2AA8"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700" w:type="dxa"/>
            <w:gridSpan w:val="3"/>
            <w:vMerge w:val="restart"/>
            <w:shd w:val="clear" w:color="auto" w:fill="F2F2F2"/>
          </w:tcPr>
          <w:p w14:paraId="0C832A4E" w14:textId="77777777" w:rsidR="00D60998" w:rsidRPr="00D60998" w:rsidRDefault="00D60998" w:rsidP="00D60998">
            <w:pPr>
              <w:rPr>
                <w:rFonts w:ascii="Calibri" w:eastAsia="Calibri" w:hAnsi="Calibri" w:cs="Calibri"/>
                <w:b/>
                <w:sz w:val="22"/>
                <w:szCs w:val="22"/>
              </w:rPr>
            </w:pPr>
          </w:p>
        </w:tc>
        <w:tc>
          <w:tcPr>
            <w:tcW w:w="851" w:type="dxa"/>
            <w:vMerge w:val="restart"/>
            <w:shd w:val="clear" w:color="auto" w:fill="F2F2F2"/>
          </w:tcPr>
          <w:p w14:paraId="1EFA9974" w14:textId="77777777" w:rsidR="00D60998" w:rsidRPr="00D60998" w:rsidRDefault="00D60998" w:rsidP="00D60998">
            <w:pPr>
              <w:rPr>
                <w:rFonts w:ascii="Calibri" w:eastAsia="Calibri" w:hAnsi="Calibri" w:cs="Calibri"/>
                <w:sz w:val="22"/>
                <w:szCs w:val="22"/>
              </w:rPr>
            </w:pPr>
          </w:p>
        </w:tc>
        <w:tc>
          <w:tcPr>
            <w:tcW w:w="3119" w:type="dxa"/>
            <w:shd w:val="clear" w:color="auto" w:fill="F2F2F2"/>
            <w:vAlign w:val="center"/>
          </w:tcPr>
          <w:p w14:paraId="0EDDBA92"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Range</w:t>
            </w:r>
          </w:p>
        </w:tc>
        <w:tc>
          <w:tcPr>
            <w:tcW w:w="2551" w:type="dxa"/>
            <w:shd w:val="clear" w:color="auto" w:fill="F2F2F2"/>
            <w:vAlign w:val="center"/>
          </w:tcPr>
          <w:p w14:paraId="6B4B298C" w14:textId="77777777" w:rsidR="00D60998" w:rsidRPr="00D60998" w:rsidRDefault="00D60998" w:rsidP="00D60998">
            <w:pPr>
              <w:rPr>
                <w:rFonts w:ascii="Calibri" w:eastAsia="Calibri" w:hAnsi="Calibri" w:cs="Calibri"/>
                <w:sz w:val="22"/>
                <w:szCs w:val="22"/>
              </w:rPr>
            </w:pPr>
          </w:p>
        </w:tc>
      </w:tr>
      <w:tr w:rsidR="00D60998" w:rsidRPr="00D60998" w14:paraId="4A9151FB" w14:textId="77777777" w:rsidTr="00B10EAD">
        <w:trPr>
          <w:trHeight w:val="423"/>
        </w:trPr>
        <w:tc>
          <w:tcPr>
            <w:tcW w:w="1276" w:type="dxa"/>
            <w:vMerge/>
            <w:shd w:val="clear" w:color="auto" w:fill="F2F2F2"/>
          </w:tcPr>
          <w:p w14:paraId="51E4FF33"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700" w:type="dxa"/>
            <w:gridSpan w:val="3"/>
            <w:vMerge/>
            <w:shd w:val="clear" w:color="auto" w:fill="F2F2F2"/>
          </w:tcPr>
          <w:p w14:paraId="591F1C32" w14:textId="77777777" w:rsidR="00D60998" w:rsidRPr="00D60998" w:rsidRDefault="00D60998" w:rsidP="00D60998">
            <w:pPr>
              <w:rPr>
                <w:rFonts w:ascii="Calibri" w:eastAsia="Calibri" w:hAnsi="Calibri" w:cs="Calibri"/>
                <w:b/>
                <w:sz w:val="22"/>
                <w:szCs w:val="22"/>
              </w:rPr>
            </w:pPr>
          </w:p>
        </w:tc>
        <w:tc>
          <w:tcPr>
            <w:tcW w:w="851" w:type="dxa"/>
            <w:vMerge/>
            <w:shd w:val="clear" w:color="auto" w:fill="F2F2F2"/>
          </w:tcPr>
          <w:p w14:paraId="19898DBF" w14:textId="77777777" w:rsidR="00D60998" w:rsidRPr="00D60998" w:rsidRDefault="00D60998" w:rsidP="00D60998">
            <w:pPr>
              <w:rPr>
                <w:rFonts w:ascii="Calibri" w:eastAsia="Calibri" w:hAnsi="Calibri" w:cs="Calibri"/>
                <w:sz w:val="22"/>
                <w:szCs w:val="22"/>
              </w:rPr>
            </w:pPr>
          </w:p>
        </w:tc>
        <w:tc>
          <w:tcPr>
            <w:tcW w:w="3119" w:type="dxa"/>
            <w:shd w:val="clear" w:color="auto" w:fill="F2F2F2"/>
            <w:vAlign w:val="center"/>
          </w:tcPr>
          <w:p w14:paraId="4D0F9B39"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Velocità di scansione</w:t>
            </w:r>
          </w:p>
        </w:tc>
        <w:tc>
          <w:tcPr>
            <w:tcW w:w="2551" w:type="dxa"/>
            <w:shd w:val="clear" w:color="auto" w:fill="F2F2F2"/>
            <w:vAlign w:val="center"/>
          </w:tcPr>
          <w:p w14:paraId="6AC2B471" w14:textId="77777777" w:rsidR="00D60998" w:rsidRPr="00D60998" w:rsidRDefault="00D60998" w:rsidP="00D60998">
            <w:pPr>
              <w:rPr>
                <w:rFonts w:ascii="Calibri" w:eastAsia="Calibri" w:hAnsi="Calibri" w:cs="Calibri"/>
                <w:sz w:val="22"/>
                <w:szCs w:val="22"/>
              </w:rPr>
            </w:pPr>
          </w:p>
        </w:tc>
      </w:tr>
      <w:tr w:rsidR="00D60998" w:rsidRPr="00D60998" w14:paraId="680D36F7" w14:textId="77777777" w:rsidTr="00B10EAD">
        <w:trPr>
          <w:trHeight w:val="423"/>
        </w:trPr>
        <w:tc>
          <w:tcPr>
            <w:tcW w:w="1276" w:type="dxa"/>
            <w:vMerge/>
            <w:shd w:val="clear" w:color="auto" w:fill="F2F2F2"/>
          </w:tcPr>
          <w:p w14:paraId="4402D87C"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700" w:type="dxa"/>
            <w:gridSpan w:val="3"/>
            <w:vMerge/>
            <w:shd w:val="clear" w:color="auto" w:fill="F2F2F2"/>
          </w:tcPr>
          <w:p w14:paraId="3C37DFC5" w14:textId="77777777" w:rsidR="00D60998" w:rsidRPr="00D60998" w:rsidRDefault="00D60998" w:rsidP="00D60998">
            <w:pPr>
              <w:rPr>
                <w:rFonts w:ascii="Calibri" w:eastAsia="Calibri" w:hAnsi="Calibri" w:cs="Calibri"/>
                <w:b/>
                <w:sz w:val="22"/>
                <w:szCs w:val="22"/>
              </w:rPr>
            </w:pPr>
          </w:p>
        </w:tc>
        <w:tc>
          <w:tcPr>
            <w:tcW w:w="851" w:type="dxa"/>
            <w:vMerge/>
            <w:shd w:val="clear" w:color="auto" w:fill="F2F2F2"/>
          </w:tcPr>
          <w:p w14:paraId="4690506C" w14:textId="77777777" w:rsidR="00D60998" w:rsidRPr="00D60998" w:rsidRDefault="00D60998" w:rsidP="00D60998">
            <w:pPr>
              <w:rPr>
                <w:rFonts w:ascii="Calibri" w:eastAsia="Calibri" w:hAnsi="Calibri" w:cs="Calibri"/>
                <w:sz w:val="22"/>
                <w:szCs w:val="22"/>
              </w:rPr>
            </w:pPr>
          </w:p>
        </w:tc>
        <w:tc>
          <w:tcPr>
            <w:tcW w:w="3119" w:type="dxa"/>
            <w:shd w:val="clear" w:color="auto" w:fill="F2F2F2"/>
            <w:vAlign w:val="center"/>
          </w:tcPr>
          <w:p w14:paraId="296A207E"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Accuratezza</w:t>
            </w:r>
          </w:p>
        </w:tc>
        <w:tc>
          <w:tcPr>
            <w:tcW w:w="2551" w:type="dxa"/>
            <w:shd w:val="clear" w:color="auto" w:fill="F2F2F2"/>
            <w:vAlign w:val="center"/>
          </w:tcPr>
          <w:p w14:paraId="676D52C5" w14:textId="77777777" w:rsidR="00D60998" w:rsidRPr="00D60998" w:rsidRDefault="00D60998" w:rsidP="00D60998">
            <w:pPr>
              <w:rPr>
                <w:rFonts w:ascii="Calibri" w:eastAsia="Calibri" w:hAnsi="Calibri" w:cs="Calibri"/>
                <w:sz w:val="22"/>
                <w:szCs w:val="22"/>
              </w:rPr>
            </w:pPr>
          </w:p>
        </w:tc>
      </w:tr>
      <w:tr w:rsidR="00D60998" w:rsidRPr="00D60998" w14:paraId="6F746F5B" w14:textId="77777777" w:rsidTr="00B10EAD">
        <w:trPr>
          <w:trHeight w:val="423"/>
        </w:trPr>
        <w:tc>
          <w:tcPr>
            <w:tcW w:w="1276" w:type="dxa"/>
            <w:vMerge/>
            <w:shd w:val="clear" w:color="auto" w:fill="F2F2F2"/>
          </w:tcPr>
          <w:p w14:paraId="5E02950B"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700" w:type="dxa"/>
            <w:gridSpan w:val="3"/>
            <w:vMerge/>
            <w:shd w:val="clear" w:color="auto" w:fill="F2F2F2"/>
          </w:tcPr>
          <w:p w14:paraId="241CB5BE" w14:textId="77777777" w:rsidR="00D60998" w:rsidRPr="00D60998" w:rsidRDefault="00D60998" w:rsidP="00D60998">
            <w:pPr>
              <w:rPr>
                <w:rFonts w:ascii="Calibri" w:eastAsia="Calibri" w:hAnsi="Calibri" w:cs="Calibri"/>
                <w:b/>
                <w:sz w:val="22"/>
                <w:szCs w:val="22"/>
              </w:rPr>
            </w:pPr>
          </w:p>
        </w:tc>
        <w:tc>
          <w:tcPr>
            <w:tcW w:w="851" w:type="dxa"/>
            <w:vMerge/>
            <w:shd w:val="clear" w:color="auto" w:fill="F2F2F2"/>
          </w:tcPr>
          <w:p w14:paraId="7C74FF54" w14:textId="77777777" w:rsidR="00D60998" w:rsidRPr="00D60998" w:rsidRDefault="00D60998" w:rsidP="00D60998">
            <w:pPr>
              <w:rPr>
                <w:rFonts w:ascii="Calibri" w:eastAsia="Calibri" w:hAnsi="Calibri" w:cs="Calibri"/>
                <w:sz w:val="22"/>
                <w:szCs w:val="22"/>
              </w:rPr>
            </w:pPr>
          </w:p>
        </w:tc>
        <w:tc>
          <w:tcPr>
            <w:tcW w:w="3119" w:type="dxa"/>
            <w:shd w:val="clear" w:color="auto" w:fill="F2F2F2"/>
            <w:vAlign w:val="center"/>
          </w:tcPr>
          <w:p w14:paraId="2F743A65"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Fotocamera integrata</w:t>
            </w:r>
          </w:p>
        </w:tc>
        <w:tc>
          <w:tcPr>
            <w:tcW w:w="2551" w:type="dxa"/>
            <w:shd w:val="clear" w:color="auto" w:fill="F2F2F2"/>
            <w:vAlign w:val="center"/>
          </w:tcPr>
          <w:p w14:paraId="18F0F85B" w14:textId="77777777" w:rsidR="00D60998" w:rsidRPr="00D60998" w:rsidRDefault="00D60998" w:rsidP="00D60998">
            <w:pPr>
              <w:rPr>
                <w:rFonts w:ascii="Calibri" w:eastAsia="Calibri" w:hAnsi="Calibri" w:cs="Calibri"/>
                <w:sz w:val="22"/>
                <w:szCs w:val="22"/>
              </w:rPr>
            </w:pPr>
          </w:p>
        </w:tc>
      </w:tr>
      <w:tr w:rsidR="00D60998" w:rsidRPr="00D60998" w14:paraId="11B33CB2" w14:textId="77777777" w:rsidTr="00B10EAD">
        <w:trPr>
          <w:trHeight w:val="423"/>
        </w:trPr>
        <w:tc>
          <w:tcPr>
            <w:tcW w:w="1276" w:type="dxa"/>
            <w:vMerge/>
            <w:shd w:val="clear" w:color="auto" w:fill="F2F2F2"/>
          </w:tcPr>
          <w:p w14:paraId="60E0EE04"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700" w:type="dxa"/>
            <w:gridSpan w:val="3"/>
            <w:vMerge/>
            <w:shd w:val="clear" w:color="auto" w:fill="F2F2F2"/>
          </w:tcPr>
          <w:p w14:paraId="30180850" w14:textId="77777777" w:rsidR="00D60998" w:rsidRPr="00D60998" w:rsidRDefault="00D60998" w:rsidP="00D60998">
            <w:pPr>
              <w:rPr>
                <w:rFonts w:ascii="Calibri" w:eastAsia="Calibri" w:hAnsi="Calibri" w:cs="Calibri"/>
                <w:b/>
                <w:sz w:val="22"/>
                <w:szCs w:val="22"/>
              </w:rPr>
            </w:pPr>
          </w:p>
        </w:tc>
        <w:tc>
          <w:tcPr>
            <w:tcW w:w="851" w:type="dxa"/>
            <w:vMerge/>
            <w:shd w:val="clear" w:color="auto" w:fill="F2F2F2"/>
          </w:tcPr>
          <w:p w14:paraId="2503BE61" w14:textId="77777777" w:rsidR="00D60998" w:rsidRPr="00D60998" w:rsidRDefault="00D60998" w:rsidP="00D60998">
            <w:pPr>
              <w:rPr>
                <w:rFonts w:ascii="Calibri" w:eastAsia="Calibri" w:hAnsi="Calibri" w:cs="Calibri"/>
                <w:sz w:val="22"/>
                <w:szCs w:val="22"/>
              </w:rPr>
            </w:pPr>
          </w:p>
        </w:tc>
        <w:tc>
          <w:tcPr>
            <w:tcW w:w="3119" w:type="dxa"/>
            <w:shd w:val="clear" w:color="auto" w:fill="F2F2F2"/>
            <w:vAlign w:val="center"/>
          </w:tcPr>
          <w:p w14:paraId="1BAB567F"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w:t>
            </w:r>
          </w:p>
        </w:tc>
        <w:tc>
          <w:tcPr>
            <w:tcW w:w="2551" w:type="dxa"/>
            <w:shd w:val="clear" w:color="auto" w:fill="F2F2F2"/>
            <w:vAlign w:val="center"/>
          </w:tcPr>
          <w:p w14:paraId="17221603" w14:textId="77777777" w:rsidR="00D60998" w:rsidRPr="00D60998" w:rsidRDefault="00D60998" w:rsidP="00D60998">
            <w:pPr>
              <w:rPr>
                <w:rFonts w:ascii="Calibri" w:eastAsia="Calibri" w:hAnsi="Calibri" w:cs="Calibri"/>
                <w:sz w:val="22"/>
                <w:szCs w:val="22"/>
              </w:rPr>
            </w:pPr>
          </w:p>
        </w:tc>
      </w:tr>
      <w:tr w:rsidR="00D60998" w:rsidRPr="00D60998" w14:paraId="01226D8B" w14:textId="77777777" w:rsidTr="00B10EAD">
        <w:trPr>
          <w:trHeight w:val="423"/>
        </w:trPr>
        <w:tc>
          <w:tcPr>
            <w:tcW w:w="1276" w:type="dxa"/>
            <w:vMerge w:val="restart"/>
            <w:shd w:val="clear" w:color="auto" w:fill="auto"/>
          </w:tcPr>
          <w:p w14:paraId="242C36B5"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r w:rsidRPr="00D60998">
              <w:rPr>
                <w:rFonts w:ascii="Calibri" w:eastAsia="Calibri" w:hAnsi="Calibri" w:cs="Calibri"/>
                <w:b/>
                <w:bCs/>
                <w:sz w:val="22"/>
                <w:szCs w:val="22"/>
              </w:rPr>
              <w:t>Stazione totale</w:t>
            </w:r>
          </w:p>
          <w:p w14:paraId="4F3B8084"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700" w:type="dxa"/>
            <w:gridSpan w:val="3"/>
            <w:vMerge w:val="restart"/>
            <w:shd w:val="clear" w:color="auto" w:fill="auto"/>
          </w:tcPr>
          <w:p w14:paraId="38BE1BB9" w14:textId="77777777" w:rsidR="00D60998" w:rsidRPr="00D60998" w:rsidRDefault="00D60998" w:rsidP="00D60998">
            <w:pPr>
              <w:rPr>
                <w:rFonts w:ascii="Calibri" w:eastAsia="Calibri" w:hAnsi="Calibri" w:cs="Calibri"/>
                <w:b/>
                <w:sz w:val="22"/>
                <w:szCs w:val="22"/>
              </w:rPr>
            </w:pPr>
          </w:p>
        </w:tc>
        <w:tc>
          <w:tcPr>
            <w:tcW w:w="851" w:type="dxa"/>
            <w:vMerge w:val="restart"/>
            <w:shd w:val="clear" w:color="auto" w:fill="auto"/>
          </w:tcPr>
          <w:p w14:paraId="703A64E4" w14:textId="77777777" w:rsidR="00D60998" w:rsidRPr="00D60998" w:rsidRDefault="00D60998" w:rsidP="00D60998">
            <w:pPr>
              <w:rPr>
                <w:rFonts w:ascii="Calibri" w:eastAsia="Calibri" w:hAnsi="Calibri" w:cs="Calibri"/>
                <w:sz w:val="22"/>
                <w:szCs w:val="22"/>
              </w:rPr>
            </w:pPr>
          </w:p>
        </w:tc>
        <w:tc>
          <w:tcPr>
            <w:tcW w:w="3119" w:type="dxa"/>
            <w:shd w:val="clear" w:color="auto" w:fill="auto"/>
            <w:vAlign w:val="center"/>
          </w:tcPr>
          <w:p w14:paraId="0B3D731F"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Accuratezza angolare</w:t>
            </w:r>
          </w:p>
        </w:tc>
        <w:tc>
          <w:tcPr>
            <w:tcW w:w="2551" w:type="dxa"/>
            <w:shd w:val="clear" w:color="auto" w:fill="auto"/>
            <w:vAlign w:val="center"/>
          </w:tcPr>
          <w:p w14:paraId="4F761C24" w14:textId="77777777" w:rsidR="00D60998" w:rsidRPr="00D60998" w:rsidRDefault="00D60998" w:rsidP="00D60998">
            <w:pPr>
              <w:rPr>
                <w:rFonts w:ascii="Calibri" w:eastAsia="Calibri" w:hAnsi="Calibri" w:cs="Calibri"/>
                <w:sz w:val="22"/>
                <w:szCs w:val="22"/>
              </w:rPr>
            </w:pPr>
          </w:p>
        </w:tc>
      </w:tr>
      <w:tr w:rsidR="00D60998" w:rsidRPr="00D60998" w14:paraId="1D3C55CB" w14:textId="77777777" w:rsidTr="00B10EAD">
        <w:trPr>
          <w:trHeight w:val="388"/>
        </w:trPr>
        <w:tc>
          <w:tcPr>
            <w:tcW w:w="1276" w:type="dxa"/>
            <w:vMerge/>
            <w:shd w:val="clear" w:color="auto" w:fill="auto"/>
          </w:tcPr>
          <w:p w14:paraId="20D12685"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700" w:type="dxa"/>
            <w:gridSpan w:val="3"/>
            <w:vMerge/>
            <w:shd w:val="clear" w:color="auto" w:fill="auto"/>
          </w:tcPr>
          <w:p w14:paraId="12BF7890" w14:textId="77777777" w:rsidR="00D60998" w:rsidRPr="00D60998" w:rsidRDefault="00D60998" w:rsidP="00D60998">
            <w:pPr>
              <w:rPr>
                <w:rFonts w:ascii="Calibri" w:eastAsia="Calibri" w:hAnsi="Calibri" w:cs="Calibri"/>
                <w:b/>
                <w:sz w:val="22"/>
                <w:szCs w:val="22"/>
              </w:rPr>
            </w:pPr>
          </w:p>
        </w:tc>
        <w:tc>
          <w:tcPr>
            <w:tcW w:w="851" w:type="dxa"/>
            <w:vMerge/>
            <w:shd w:val="clear" w:color="auto" w:fill="auto"/>
          </w:tcPr>
          <w:p w14:paraId="5680ECCA" w14:textId="77777777" w:rsidR="00D60998" w:rsidRPr="00D60998" w:rsidRDefault="00D60998" w:rsidP="00D60998">
            <w:pPr>
              <w:rPr>
                <w:rFonts w:ascii="Calibri" w:eastAsia="Calibri" w:hAnsi="Calibri" w:cs="Calibri"/>
                <w:sz w:val="22"/>
                <w:szCs w:val="22"/>
              </w:rPr>
            </w:pPr>
          </w:p>
        </w:tc>
        <w:tc>
          <w:tcPr>
            <w:tcW w:w="3119" w:type="dxa"/>
            <w:shd w:val="clear" w:color="auto" w:fill="auto"/>
            <w:vAlign w:val="center"/>
          </w:tcPr>
          <w:p w14:paraId="2B08D39E"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Accuratezza lineare</w:t>
            </w:r>
          </w:p>
        </w:tc>
        <w:tc>
          <w:tcPr>
            <w:tcW w:w="2551" w:type="dxa"/>
            <w:shd w:val="clear" w:color="auto" w:fill="auto"/>
            <w:vAlign w:val="center"/>
          </w:tcPr>
          <w:p w14:paraId="0CAB2879" w14:textId="77777777" w:rsidR="00D60998" w:rsidRPr="00D60998" w:rsidRDefault="00D60998" w:rsidP="00D60998">
            <w:pPr>
              <w:rPr>
                <w:rFonts w:ascii="Calibri" w:eastAsia="Calibri" w:hAnsi="Calibri" w:cs="Calibri"/>
                <w:sz w:val="22"/>
                <w:szCs w:val="22"/>
              </w:rPr>
            </w:pPr>
          </w:p>
        </w:tc>
      </w:tr>
      <w:tr w:rsidR="00D60998" w:rsidRPr="00D60998" w14:paraId="070BA848" w14:textId="77777777" w:rsidTr="00B10EAD">
        <w:trPr>
          <w:trHeight w:val="443"/>
        </w:trPr>
        <w:tc>
          <w:tcPr>
            <w:tcW w:w="1276" w:type="dxa"/>
            <w:vMerge/>
            <w:shd w:val="clear" w:color="auto" w:fill="auto"/>
          </w:tcPr>
          <w:p w14:paraId="2EB40A30"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700" w:type="dxa"/>
            <w:gridSpan w:val="3"/>
            <w:vMerge/>
            <w:shd w:val="clear" w:color="auto" w:fill="auto"/>
          </w:tcPr>
          <w:p w14:paraId="4BF7AB2E" w14:textId="77777777" w:rsidR="00D60998" w:rsidRPr="00D60998" w:rsidRDefault="00D60998" w:rsidP="00D60998">
            <w:pPr>
              <w:rPr>
                <w:rFonts w:ascii="Calibri" w:eastAsia="Calibri" w:hAnsi="Calibri" w:cs="Calibri"/>
                <w:b/>
                <w:sz w:val="22"/>
                <w:szCs w:val="22"/>
                <w:highlight w:val="green"/>
              </w:rPr>
            </w:pPr>
          </w:p>
        </w:tc>
        <w:tc>
          <w:tcPr>
            <w:tcW w:w="851" w:type="dxa"/>
            <w:vMerge/>
            <w:shd w:val="clear" w:color="auto" w:fill="auto"/>
          </w:tcPr>
          <w:p w14:paraId="776ED215" w14:textId="77777777" w:rsidR="00D60998" w:rsidRPr="00D60998" w:rsidRDefault="00D60998" w:rsidP="00D60998">
            <w:pPr>
              <w:rPr>
                <w:rFonts w:ascii="Calibri" w:eastAsia="Calibri" w:hAnsi="Calibri" w:cs="Calibri"/>
                <w:sz w:val="22"/>
                <w:szCs w:val="22"/>
                <w:highlight w:val="green"/>
              </w:rPr>
            </w:pPr>
          </w:p>
        </w:tc>
        <w:tc>
          <w:tcPr>
            <w:tcW w:w="3119" w:type="dxa"/>
            <w:shd w:val="clear" w:color="auto" w:fill="auto"/>
            <w:vAlign w:val="center"/>
          </w:tcPr>
          <w:p w14:paraId="717E6FAE"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Compensatore</w:t>
            </w:r>
          </w:p>
        </w:tc>
        <w:tc>
          <w:tcPr>
            <w:tcW w:w="2551" w:type="dxa"/>
            <w:shd w:val="clear" w:color="auto" w:fill="auto"/>
            <w:vAlign w:val="center"/>
          </w:tcPr>
          <w:p w14:paraId="1A8F5063" w14:textId="77777777" w:rsidR="00D60998" w:rsidRPr="00D60998" w:rsidRDefault="00D60998" w:rsidP="00D60998">
            <w:pPr>
              <w:rPr>
                <w:rFonts w:ascii="Calibri" w:eastAsia="Calibri" w:hAnsi="Calibri" w:cs="Calibri"/>
                <w:sz w:val="22"/>
                <w:szCs w:val="22"/>
                <w:highlight w:val="green"/>
              </w:rPr>
            </w:pPr>
          </w:p>
        </w:tc>
      </w:tr>
      <w:tr w:rsidR="00D60998" w:rsidRPr="00D60998" w14:paraId="3E6272DD" w14:textId="77777777" w:rsidTr="00B10EAD">
        <w:trPr>
          <w:trHeight w:val="394"/>
        </w:trPr>
        <w:tc>
          <w:tcPr>
            <w:tcW w:w="1276" w:type="dxa"/>
            <w:vMerge/>
            <w:shd w:val="clear" w:color="auto" w:fill="auto"/>
          </w:tcPr>
          <w:p w14:paraId="65437C1D"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700" w:type="dxa"/>
            <w:gridSpan w:val="3"/>
            <w:vMerge/>
            <w:shd w:val="clear" w:color="auto" w:fill="auto"/>
          </w:tcPr>
          <w:p w14:paraId="68FD59F2" w14:textId="77777777" w:rsidR="00D60998" w:rsidRPr="00D60998" w:rsidRDefault="00D60998" w:rsidP="00D60998">
            <w:pPr>
              <w:rPr>
                <w:rFonts w:ascii="Calibri" w:eastAsia="Calibri" w:hAnsi="Calibri" w:cs="Calibri"/>
                <w:b/>
                <w:sz w:val="22"/>
                <w:szCs w:val="22"/>
              </w:rPr>
            </w:pPr>
          </w:p>
        </w:tc>
        <w:tc>
          <w:tcPr>
            <w:tcW w:w="851" w:type="dxa"/>
            <w:vMerge/>
            <w:shd w:val="clear" w:color="auto" w:fill="auto"/>
          </w:tcPr>
          <w:p w14:paraId="5A708AF4" w14:textId="77777777" w:rsidR="00D60998" w:rsidRPr="00D60998" w:rsidRDefault="00D60998" w:rsidP="00D60998">
            <w:pPr>
              <w:rPr>
                <w:rFonts w:ascii="Calibri" w:eastAsia="Calibri" w:hAnsi="Calibri" w:cs="Calibri"/>
                <w:sz w:val="22"/>
                <w:szCs w:val="22"/>
              </w:rPr>
            </w:pPr>
          </w:p>
        </w:tc>
        <w:tc>
          <w:tcPr>
            <w:tcW w:w="3119" w:type="dxa"/>
            <w:shd w:val="clear" w:color="auto" w:fill="auto"/>
            <w:vAlign w:val="center"/>
          </w:tcPr>
          <w:p w14:paraId="2A8F9E04"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w:t>
            </w:r>
          </w:p>
        </w:tc>
        <w:tc>
          <w:tcPr>
            <w:tcW w:w="2551" w:type="dxa"/>
            <w:shd w:val="clear" w:color="auto" w:fill="auto"/>
            <w:vAlign w:val="center"/>
          </w:tcPr>
          <w:p w14:paraId="62ADBE17" w14:textId="77777777" w:rsidR="00D60998" w:rsidRPr="00D60998" w:rsidRDefault="00D60998" w:rsidP="00D60998">
            <w:pPr>
              <w:rPr>
                <w:rFonts w:ascii="Calibri" w:eastAsia="Calibri" w:hAnsi="Calibri" w:cs="Calibri"/>
                <w:sz w:val="22"/>
                <w:szCs w:val="22"/>
              </w:rPr>
            </w:pPr>
          </w:p>
        </w:tc>
      </w:tr>
      <w:tr w:rsidR="00D60998" w:rsidRPr="00D60998" w14:paraId="41169BB9" w14:textId="77777777" w:rsidTr="00B10EAD">
        <w:trPr>
          <w:trHeight w:val="372"/>
        </w:trPr>
        <w:tc>
          <w:tcPr>
            <w:tcW w:w="1276" w:type="dxa"/>
            <w:vMerge w:val="restart"/>
            <w:shd w:val="clear" w:color="auto" w:fill="F2F2F2"/>
          </w:tcPr>
          <w:p w14:paraId="61DD6173"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r w:rsidRPr="00D60998">
              <w:rPr>
                <w:rFonts w:ascii="Calibri" w:eastAsia="Calibri" w:hAnsi="Calibri" w:cs="Calibri"/>
                <w:b/>
                <w:bCs/>
                <w:sz w:val="22"/>
                <w:szCs w:val="22"/>
              </w:rPr>
              <w:t>GPS</w:t>
            </w:r>
          </w:p>
          <w:p w14:paraId="04F05877"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700" w:type="dxa"/>
            <w:gridSpan w:val="3"/>
            <w:vMerge w:val="restart"/>
            <w:shd w:val="clear" w:color="auto" w:fill="F2F2F2"/>
          </w:tcPr>
          <w:p w14:paraId="137E7EFC" w14:textId="77777777" w:rsidR="00D60998" w:rsidRPr="00D60998" w:rsidRDefault="00D60998" w:rsidP="00D60998">
            <w:pPr>
              <w:rPr>
                <w:rFonts w:ascii="Calibri" w:eastAsia="Calibri" w:hAnsi="Calibri" w:cs="Calibri"/>
                <w:b/>
                <w:sz w:val="22"/>
                <w:szCs w:val="22"/>
              </w:rPr>
            </w:pPr>
          </w:p>
        </w:tc>
        <w:tc>
          <w:tcPr>
            <w:tcW w:w="851" w:type="dxa"/>
            <w:vMerge w:val="restart"/>
            <w:shd w:val="clear" w:color="auto" w:fill="F2F2F2"/>
          </w:tcPr>
          <w:p w14:paraId="76DA5466" w14:textId="77777777" w:rsidR="00D60998" w:rsidRPr="00D60998" w:rsidRDefault="00D60998" w:rsidP="00D60998">
            <w:pPr>
              <w:rPr>
                <w:rFonts w:ascii="Calibri" w:eastAsia="Calibri" w:hAnsi="Calibri" w:cs="Calibri"/>
                <w:sz w:val="22"/>
                <w:szCs w:val="22"/>
              </w:rPr>
            </w:pPr>
          </w:p>
        </w:tc>
        <w:tc>
          <w:tcPr>
            <w:tcW w:w="3119" w:type="dxa"/>
            <w:shd w:val="clear" w:color="auto" w:fill="F2F2F2"/>
            <w:vAlign w:val="center"/>
          </w:tcPr>
          <w:p w14:paraId="30E4B881"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Ricevitore</w:t>
            </w:r>
          </w:p>
        </w:tc>
        <w:tc>
          <w:tcPr>
            <w:tcW w:w="2551" w:type="dxa"/>
            <w:shd w:val="clear" w:color="auto" w:fill="F2F2F2"/>
            <w:vAlign w:val="center"/>
          </w:tcPr>
          <w:p w14:paraId="5186F29F" w14:textId="77777777" w:rsidR="00D60998" w:rsidRPr="00D60998" w:rsidRDefault="00D60998" w:rsidP="00D60998">
            <w:pPr>
              <w:rPr>
                <w:rFonts w:ascii="Calibri" w:eastAsia="Calibri" w:hAnsi="Calibri" w:cs="Calibri"/>
                <w:sz w:val="22"/>
                <w:szCs w:val="22"/>
              </w:rPr>
            </w:pPr>
          </w:p>
        </w:tc>
      </w:tr>
      <w:tr w:rsidR="00D60998" w:rsidRPr="00D60998" w14:paraId="3CF2A8D2" w14:textId="77777777" w:rsidTr="00B10EAD">
        <w:trPr>
          <w:trHeight w:val="376"/>
        </w:trPr>
        <w:tc>
          <w:tcPr>
            <w:tcW w:w="1276" w:type="dxa"/>
            <w:vMerge/>
            <w:shd w:val="clear" w:color="auto" w:fill="auto"/>
          </w:tcPr>
          <w:p w14:paraId="1B60D982"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700" w:type="dxa"/>
            <w:gridSpan w:val="3"/>
            <w:vMerge/>
            <w:shd w:val="clear" w:color="auto" w:fill="auto"/>
          </w:tcPr>
          <w:p w14:paraId="6D8506C6" w14:textId="77777777" w:rsidR="00D60998" w:rsidRPr="00D60998" w:rsidRDefault="00D60998" w:rsidP="00D60998">
            <w:pPr>
              <w:rPr>
                <w:rFonts w:ascii="Calibri" w:eastAsia="Calibri" w:hAnsi="Calibri" w:cs="Calibri"/>
                <w:b/>
                <w:sz w:val="22"/>
                <w:szCs w:val="22"/>
              </w:rPr>
            </w:pPr>
          </w:p>
        </w:tc>
        <w:tc>
          <w:tcPr>
            <w:tcW w:w="851" w:type="dxa"/>
            <w:vMerge/>
            <w:shd w:val="clear" w:color="auto" w:fill="auto"/>
          </w:tcPr>
          <w:p w14:paraId="2361BCC3" w14:textId="77777777" w:rsidR="00D60998" w:rsidRPr="00D60998" w:rsidRDefault="00D60998" w:rsidP="00D60998">
            <w:pPr>
              <w:rPr>
                <w:rFonts w:ascii="Calibri" w:eastAsia="Calibri" w:hAnsi="Calibri" w:cs="Calibri"/>
                <w:sz w:val="22"/>
                <w:szCs w:val="22"/>
              </w:rPr>
            </w:pPr>
          </w:p>
        </w:tc>
        <w:tc>
          <w:tcPr>
            <w:tcW w:w="3119" w:type="dxa"/>
            <w:shd w:val="clear" w:color="auto" w:fill="F2F2F2"/>
            <w:vAlign w:val="center"/>
          </w:tcPr>
          <w:p w14:paraId="77934ECA"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Precisione</w:t>
            </w:r>
          </w:p>
        </w:tc>
        <w:tc>
          <w:tcPr>
            <w:tcW w:w="2551" w:type="dxa"/>
            <w:shd w:val="clear" w:color="auto" w:fill="F2F2F2"/>
            <w:vAlign w:val="center"/>
          </w:tcPr>
          <w:p w14:paraId="6942A64C" w14:textId="77777777" w:rsidR="00D60998" w:rsidRPr="00D60998" w:rsidRDefault="00D60998" w:rsidP="00D60998">
            <w:pPr>
              <w:rPr>
                <w:rFonts w:ascii="Calibri" w:eastAsia="Calibri" w:hAnsi="Calibri" w:cs="Calibri"/>
                <w:sz w:val="22"/>
                <w:szCs w:val="22"/>
              </w:rPr>
            </w:pPr>
          </w:p>
        </w:tc>
      </w:tr>
      <w:tr w:rsidR="00D60998" w:rsidRPr="00D60998" w14:paraId="3F555306" w14:textId="77777777" w:rsidTr="00B10EAD">
        <w:trPr>
          <w:trHeight w:val="419"/>
        </w:trPr>
        <w:tc>
          <w:tcPr>
            <w:tcW w:w="1276" w:type="dxa"/>
            <w:vMerge/>
            <w:shd w:val="clear" w:color="auto" w:fill="auto"/>
          </w:tcPr>
          <w:p w14:paraId="444359C1"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700" w:type="dxa"/>
            <w:gridSpan w:val="3"/>
            <w:vMerge/>
            <w:shd w:val="clear" w:color="auto" w:fill="auto"/>
          </w:tcPr>
          <w:p w14:paraId="66D7164E" w14:textId="77777777" w:rsidR="00D60998" w:rsidRPr="00D60998" w:rsidRDefault="00D60998" w:rsidP="00D60998">
            <w:pPr>
              <w:rPr>
                <w:rFonts w:ascii="Calibri" w:eastAsia="Calibri" w:hAnsi="Calibri" w:cs="Calibri"/>
                <w:b/>
                <w:sz w:val="22"/>
                <w:szCs w:val="22"/>
              </w:rPr>
            </w:pPr>
          </w:p>
        </w:tc>
        <w:tc>
          <w:tcPr>
            <w:tcW w:w="851" w:type="dxa"/>
            <w:vMerge/>
            <w:shd w:val="clear" w:color="auto" w:fill="auto"/>
          </w:tcPr>
          <w:p w14:paraId="647F9C54" w14:textId="77777777" w:rsidR="00D60998" w:rsidRPr="00D60998" w:rsidRDefault="00D60998" w:rsidP="00D60998">
            <w:pPr>
              <w:rPr>
                <w:rFonts w:ascii="Calibri" w:eastAsia="Calibri" w:hAnsi="Calibri" w:cs="Calibri"/>
                <w:sz w:val="22"/>
                <w:szCs w:val="22"/>
              </w:rPr>
            </w:pPr>
          </w:p>
        </w:tc>
        <w:tc>
          <w:tcPr>
            <w:tcW w:w="3119" w:type="dxa"/>
            <w:shd w:val="clear" w:color="auto" w:fill="F2F2F2"/>
            <w:vAlign w:val="center"/>
          </w:tcPr>
          <w:p w14:paraId="0E9D353C"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Memoria</w:t>
            </w:r>
          </w:p>
        </w:tc>
        <w:tc>
          <w:tcPr>
            <w:tcW w:w="2551" w:type="dxa"/>
            <w:shd w:val="clear" w:color="auto" w:fill="F2F2F2"/>
            <w:vAlign w:val="center"/>
          </w:tcPr>
          <w:p w14:paraId="400FF5CB" w14:textId="77777777" w:rsidR="00D60998" w:rsidRPr="00D60998" w:rsidRDefault="00D60998" w:rsidP="00D60998">
            <w:pPr>
              <w:rPr>
                <w:rFonts w:ascii="Calibri" w:eastAsia="Calibri" w:hAnsi="Calibri" w:cs="Calibri"/>
                <w:sz w:val="22"/>
                <w:szCs w:val="22"/>
              </w:rPr>
            </w:pPr>
          </w:p>
        </w:tc>
      </w:tr>
      <w:tr w:rsidR="00D60998" w:rsidRPr="00D60998" w14:paraId="27E36689" w14:textId="77777777" w:rsidTr="00B10EAD">
        <w:trPr>
          <w:trHeight w:val="412"/>
        </w:trPr>
        <w:tc>
          <w:tcPr>
            <w:tcW w:w="1276" w:type="dxa"/>
            <w:vMerge/>
            <w:shd w:val="clear" w:color="auto" w:fill="auto"/>
          </w:tcPr>
          <w:p w14:paraId="475EE4B2"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700" w:type="dxa"/>
            <w:gridSpan w:val="3"/>
            <w:vMerge/>
            <w:shd w:val="clear" w:color="auto" w:fill="auto"/>
          </w:tcPr>
          <w:p w14:paraId="1E786080" w14:textId="77777777" w:rsidR="00D60998" w:rsidRPr="00D60998" w:rsidRDefault="00D60998" w:rsidP="00D60998">
            <w:pPr>
              <w:rPr>
                <w:rFonts w:ascii="Calibri" w:eastAsia="Calibri" w:hAnsi="Calibri" w:cs="Calibri"/>
                <w:b/>
                <w:sz w:val="22"/>
                <w:szCs w:val="22"/>
              </w:rPr>
            </w:pPr>
          </w:p>
        </w:tc>
        <w:tc>
          <w:tcPr>
            <w:tcW w:w="851" w:type="dxa"/>
            <w:vMerge/>
            <w:shd w:val="clear" w:color="auto" w:fill="auto"/>
          </w:tcPr>
          <w:p w14:paraId="0B1ACE31" w14:textId="77777777" w:rsidR="00D60998" w:rsidRPr="00D60998" w:rsidRDefault="00D60998" w:rsidP="00D60998">
            <w:pPr>
              <w:rPr>
                <w:rFonts w:ascii="Calibri" w:eastAsia="Calibri" w:hAnsi="Calibri" w:cs="Calibri"/>
                <w:sz w:val="22"/>
                <w:szCs w:val="22"/>
              </w:rPr>
            </w:pPr>
          </w:p>
        </w:tc>
        <w:tc>
          <w:tcPr>
            <w:tcW w:w="3119" w:type="dxa"/>
            <w:shd w:val="clear" w:color="auto" w:fill="F2F2F2"/>
            <w:vAlign w:val="center"/>
          </w:tcPr>
          <w:p w14:paraId="1E64F06A"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w:t>
            </w:r>
          </w:p>
        </w:tc>
        <w:tc>
          <w:tcPr>
            <w:tcW w:w="2551" w:type="dxa"/>
            <w:shd w:val="clear" w:color="auto" w:fill="F2F2F2"/>
            <w:vAlign w:val="center"/>
          </w:tcPr>
          <w:p w14:paraId="2167D858" w14:textId="77777777" w:rsidR="00D60998" w:rsidRPr="00D60998" w:rsidRDefault="00D60998" w:rsidP="00D60998">
            <w:pPr>
              <w:rPr>
                <w:rFonts w:ascii="Calibri" w:eastAsia="Calibri" w:hAnsi="Calibri" w:cs="Calibri"/>
                <w:sz w:val="22"/>
                <w:szCs w:val="22"/>
              </w:rPr>
            </w:pPr>
          </w:p>
        </w:tc>
      </w:tr>
      <w:tr w:rsidR="00D60998" w:rsidRPr="00D60998" w14:paraId="4D8CAD3D" w14:textId="77777777" w:rsidTr="00B10EAD">
        <w:trPr>
          <w:trHeight w:val="342"/>
        </w:trPr>
        <w:tc>
          <w:tcPr>
            <w:tcW w:w="1418" w:type="dxa"/>
            <w:gridSpan w:val="2"/>
            <w:shd w:val="clear" w:color="auto" w:fill="auto"/>
          </w:tcPr>
          <w:p w14:paraId="59E162F2"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r w:rsidRPr="00D60998">
              <w:rPr>
                <w:rFonts w:ascii="Calibri" w:eastAsia="Calibri" w:hAnsi="Calibri" w:cs="Calibri"/>
                <w:b/>
                <w:bCs/>
                <w:sz w:val="22"/>
                <w:szCs w:val="22"/>
              </w:rPr>
              <w:t>Fotocamera</w:t>
            </w:r>
          </w:p>
        </w:tc>
        <w:tc>
          <w:tcPr>
            <w:tcW w:w="1558" w:type="dxa"/>
            <w:gridSpan w:val="2"/>
            <w:shd w:val="clear" w:color="auto" w:fill="auto"/>
          </w:tcPr>
          <w:p w14:paraId="369DBB33" w14:textId="77777777" w:rsidR="00D60998" w:rsidRPr="00D60998" w:rsidRDefault="00D60998" w:rsidP="00D60998">
            <w:pPr>
              <w:rPr>
                <w:rFonts w:ascii="Calibri" w:eastAsia="Calibri" w:hAnsi="Calibri" w:cs="Calibri"/>
                <w:b/>
                <w:sz w:val="22"/>
                <w:szCs w:val="22"/>
              </w:rPr>
            </w:pPr>
          </w:p>
        </w:tc>
        <w:tc>
          <w:tcPr>
            <w:tcW w:w="851" w:type="dxa"/>
            <w:shd w:val="clear" w:color="auto" w:fill="auto"/>
          </w:tcPr>
          <w:p w14:paraId="5C2372D6" w14:textId="77777777" w:rsidR="00D60998" w:rsidRPr="00D60998" w:rsidRDefault="00D60998" w:rsidP="00D60998">
            <w:pPr>
              <w:rPr>
                <w:rFonts w:ascii="Calibri" w:eastAsia="Calibri" w:hAnsi="Calibri" w:cs="Calibri"/>
                <w:sz w:val="22"/>
                <w:szCs w:val="22"/>
              </w:rPr>
            </w:pPr>
          </w:p>
        </w:tc>
        <w:tc>
          <w:tcPr>
            <w:tcW w:w="3119" w:type="dxa"/>
            <w:shd w:val="clear" w:color="auto" w:fill="auto"/>
          </w:tcPr>
          <w:p w14:paraId="56F95761"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Risoluzione</w:t>
            </w:r>
          </w:p>
        </w:tc>
        <w:tc>
          <w:tcPr>
            <w:tcW w:w="2551" w:type="dxa"/>
            <w:shd w:val="clear" w:color="auto" w:fill="auto"/>
          </w:tcPr>
          <w:p w14:paraId="369A03B3" w14:textId="77777777" w:rsidR="00D60998" w:rsidRPr="00D60998" w:rsidRDefault="00D60998" w:rsidP="00D60998">
            <w:pPr>
              <w:rPr>
                <w:rFonts w:ascii="Calibri" w:eastAsia="Calibri" w:hAnsi="Calibri" w:cs="Calibri"/>
                <w:sz w:val="22"/>
                <w:szCs w:val="22"/>
              </w:rPr>
            </w:pPr>
          </w:p>
        </w:tc>
      </w:tr>
      <w:tr w:rsidR="00D60998" w:rsidRPr="00D60998" w14:paraId="1591DA48" w14:textId="77777777" w:rsidTr="00B10EAD">
        <w:trPr>
          <w:trHeight w:val="375"/>
        </w:trPr>
        <w:tc>
          <w:tcPr>
            <w:tcW w:w="1276" w:type="dxa"/>
            <w:shd w:val="clear" w:color="auto" w:fill="auto"/>
          </w:tcPr>
          <w:p w14:paraId="28DED461"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700" w:type="dxa"/>
            <w:gridSpan w:val="3"/>
            <w:shd w:val="clear" w:color="auto" w:fill="auto"/>
          </w:tcPr>
          <w:p w14:paraId="07865134" w14:textId="77777777" w:rsidR="00D60998" w:rsidRPr="00D60998" w:rsidRDefault="00D60998" w:rsidP="00D60998">
            <w:pPr>
              <w:rPr>
                <w:rFonts w:ascii="Calibri" w:eastAsia="Calibri" w:hAnsi="Calibri" w:cs="Calibri"/>
                <w:b/>
                <w:sz w:val="22"/>
                <w:szCs w:val="22"/>
              </w:rPr>
            </w:pPr>
          </w:p>
        </w:tc>
        <w:tc>
          <w:tcPr>
            <w:tcW w:w="851" w:type="dxa"/>
            <w:shd w:val="clear" w:color="auto" w:fill="auto"/>
          </w:tcPr>
          <w:p w14:paraId="46E5E1B3" w14:textId="77777777" w:rsidR="00D60998" w:rsidRPr="00D60998" w:rsidRDefault="00D60998" w:rsidP="00D60998">
            <w:pPr>
              <w:rPr>
                <w:rFonts w:ascii="Calibri" w:eastAsia="Calibri" w:hAnsi="Calibri" w:cs="Calibri"/>
                <w:sz w:val="22"/>
                <w:szCs w:val="22"/>
              </w:rPr>
            </w:pPr>
          </w:p>
        </w:tc>
        <w:tc>
          <w:tcPr>
            <w:tcW w:w="3119" w:type="dxa"/>
            <w:shd w:val="clear" w:color="auto" w:fill="auto"/>
          </w:tcPr>
          <w:p w14:paraId="7C107780"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HDR</w:t>
            </w:r>
          </w:p>
        </w:tc>
        <w:tc>
          <w:tcPr>
            <w:tcW w:w="2551" w:type="dxa"/>
            <w:shd w:val="clear" w:color="auto" w:fill="auto"/>
          </w:tcPr>
          <w:p w14:paraId="1EC563C9" w14:textId="77777777" w:rsidR="00D60998" w:rsidRPr="00D60998" w:rsidRDefault="00D60998" w:rsidP="00D60998">
            <w:pPr>
              <w:rPr>
                <w:rFonts w:ascii="Calibri" w:eastAsia="Calibri" w:hAnsi="Calibri" w:cs="Calibri"/>
                <w:sz w:val="22"/>
                <w:szCs w:val="22"/>
              </w:rPr>
            </w:pPr>
          </w:p>
        </w:tc>
      </w:tr>
      <w:tr w:rsidR="00D60998" w:rsidRPr="00D60998" w14:paraId="4FEA083F" w14:textId="77777777" w:rsidTr="00B10EAD">
        <w:trPr>
          <w:trHeight w:val="375"/>
        </w:trPr>
        <w:tc>
          <w:tcPr>
            <w:tcW w:w="1276" w:type="dxa"/>
            <w:shd w:val="clear" w:color="auto" w:fill="auto"/>
          </w:tcPr>
          <w:p w14:paraId="176FC1D8"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700" w:type="dxa"/>
            <w:gridSpan w:val="3"/>
            <w:shd w:val="clear" w:color="auto" w:fill="auto"/>
          </w:tcPr>
          <w:p w14:paraId="356C2C19" w14:textId="77777777" w:rsidR="00D60998" w:rsidRPr="00D60998" w:rsidRDefault="00D60998" w:rsidP="00D60998">
            <w:pPr>
              <w:rPr>
                <w:rFonts w:ascii="Calibri" w:eastAsia="Calibri" w:hAnsi="Calibri" w:cs="Calibri"/>
                <w:b/>
                <w:sz w:val="22"/>
                <w:szCs w:val="22"/>
              </w:rPr>
            </w:pPr>
          </w:p>
        </w:tc>
        <w:tc>
          <w:tcPr>
            <w:tcW w:w="851" w:type="dxa"/>
            <w:shd w:val="clear" w:color="auto" w:fill="auto"/>
          </w:tcPr>
          <w:p w14:paraId="11E49081" w14:textId="77777777" w:rsidR="00D60998" w:rsidRPr="00D60998" w:rsidRDefault="00D60998" w:rsidP="00D60998">
            <w:pPr>
              <w:rPr>
                <w:rFonts w:ascii="Calibri" w:eastAsia="Calibri" w:hAnsi="Calibri" w:cs="Calibri"/>
                <w:sz w:val="22"/>
                <w:szCs w:val="22"/>
              </w:rPr>
            </w:pPr>
          </w:p>
        </w:tc>
        <w:tc>
          <w:tcPr>
            <w:tcW w:w="3119" w:type="dxa"/>
            <w:shd w:val="clear" w:color="auto" w:fill="auto"/>
          </w:tcPr>
          <w:p w14:paraId="08885B0A"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w:t>
            </w:r>
          </w:p>
        </w:tc>
        <w:tc>
          <w:tcPr>
            <w:tcW w:w="2551" w:type="dxa"/>
            <w:shd w:val="clear" w:color="auto" w:fill="auto"/>
          </w:tcPr>
          <w:p w14:paraId="72194E9E" w14:textId="77777777" w:rsidR="00D60998" w:rsidRPr="00D60998" w:rsidRDefault="00D60998" w:rsidP="00D60998">
            <w:pPr>
              <w:rPr>
                <w:rFonts w:ascii="Calibri" w:eastAsia="Calibri" w:hAnsi="Calibri" w:cs="Calibri"/>
                <w:sz w:val="22"/>
                <w:szCs w:val="22"/>
              </w:rPr>
            </w:pPr>
          </w:p>
        </w:tc>
      </w:tr>
      <w:tr w:rsidR="00D60998" w:rsidRPr="00D60998" w14:paraId="4B094EC4" w14:textId="77777777" w:rsidTr="00B10EAD">
        <w:trPr>
          <w:trHeight w:val="376"/>
        </w:trPr>
        <w:tc>
          <w:tcPr>
            <w:tcW w:w="1276" w:type="dxa"/>
            <w:shd w:val="clear" w:color="auto" w:fill="F2F2F2"/>
          </w:tcPr>
          <w:p w14:paraId="604B34AC"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r w:rsidRPr="00D60998">
              <w:rPr>
                <w:rFonts w:ascii="Calibri" w:eastAsia="Calibri" w:hAnsi="Calibri" w:cs="Calibri"/>
                <w:b/>
                <w:bCs/>
                <w:sz w:val="22"/>
                <w:szCs w:val="22"/>
              </w:rPr>
              <w:t xml:space="preserve">Drone </w:t>
            </w:r>
          </w:p>
        </w:tc>
        <w:tc>
          <w:tcPr>
            <w:tcW w:w="1700" w:type="dxa"/>
            <w:gridSpan w:val="3"/>
            <w:shd w:val="clear" w:color="auto" w:fill="F2F2F2"/>
          </w:tcPr>
          <w:p w14:paraId="403097E1" w14:textId="77777777" w:rsidR="00D60998" w:rsidRPr="00D60998" w:rsidRDefault="00D60998" w:rsidP="00D60998">
            <w:pPr>
              <w:rPr>
                <w:rFonts w:ascii="Calibri" w:eastAsia="Calibri" w:hAnsi="Calibri" w:cs="Calibri"/>
                <w:b/>
                <w:sz w:val="22"/>
                <w:szCs w:val="22"/>
              </w:rPr>
            </w:pPr>
          </w:p>
        </w:tc>
        <w:tc>
          <w:tcPr>
            <w:tcW w:w="851" w:type="dxa"/>
            <w:shd w:val="clear" w:color="auto" w:fill="F2F2F2"/>
          </w:tcPr>
          <w:p w14:paraId="233F7412" w14:textId="77777777" w:rsidR="00D60998" w:rsidRPr="00D60998" w:rsidRDefault="00D60998" w:rsidP="00D60998">
            <w:pPr>
              <w:rPr>
                <w:rFonts w:ascii="Calibri" w:eastAsia="Calibri" w:hAnsi="Calibri" w:cs="Calibri"/>
                <w:sz w:val="22"/>
                <w:szCs w:val="22"/>
              </w:rPr>
            </w:pPr>
          </w:p>
        </w:tc>
        <w:tc>
          <w:tcPr>
            <w:tcW w:w="3119" w:type="dxa"/>
            <w:shd w:val="clear" w:color="auto" w:fill="F2F2F2"/>
          </w:tcPr>
          <w:p w14:paraId="5454AE81"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Risoluzione</w:t>
            </w:r>
          </w:p>
        </w:tc>
        <w:tc>
          <w:tcPr>
            <w:tcW w:w="2551" w:type="dxa"/>
            <w:shd w:val="clear" w:color="auto" w:fill="F2F2F2"/>
          </w:tcPr>
          <w:p w14:paraId="4FB76E25" w14:textId="77777777" w:rsidR="00D60998" w:rsidRPr="00D60998" w:rsidRDefault="00D60998" w:rsidP="00D60998">
            <w:pPr>
              <w:keepNext/>
              <w:rPr>
                <w:rFonts w:ascii="Calibri" w:eastAsia="Calibri" w:hAnsi="Calibri" w:cs="Calibri"/>
                <w:sz w:val="22"/>
                <w:szCs w:val="22"/>
              </w:rPr>
            </w:pPr>
          </w:p>
        </w:tc>
      </w:tr>
      <w:tr w:rsidR="00D60998" w:rsidRPr="00D60998" w14:paraId="1BC6187C" w14:textId="77777777" w:rsidTr="00B10EAD">
        <w:trPr>
          <w:trHeight w:val="376"/>
        </w:trPr>
        <w:tc>
          <w:tcPr>
            <w:tcW w:w="1276" w:type="dxa"/>
            <w:shd w:val="clear" w:color="auto" w:fill="F2F2F2"/>
          </w:tcPr>
          <w:p w14:paraId="3F1FA06D"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700" w:type="dxa"/>
            <w:gridSpan w:val="3"/>
            <w:shd w:val="clear" w:color="auto" w:fill="F2F2F2"/>
          </w:tcPr>
          <w:p w14:paraId="3B5A4CAA" w14:textId="77777777" w:rsidR="00D60998" w:rsidRPr="00D60998" w:rsidRDefault="00D60998" w:rsidP="00D60998">
            <w:pPr>
              <w:rPr>
                <w:rFonts w:ascii="Calibri" w:eastAsia="Calibri" w:hAnsi="Calibri" w:cs="Calibri"/>
                <w:b/>
                <w:sz w:val="22"/>
                <w:szCs w:val="22"/>
              </w:rPr>
            </w:pPr>
          </w:p>
        </w:tc>
        <w:tc>
          <w:tcPr>
            <w:tcW w:w="851" w:type="dxa"/>
            <w:shd w:val="clear" w:color="auto" w:fill="F2F2F2"/>
          </w:tcPr>
          <w:p w14:paraId="123BF226" w14:textId="77777777" w:rsidR="00D60998" w:rsidRPr="00D60998" w:rsidRDefault="00D60998" w:rsidP="00D60998">
            <w:pPr>
              <w:rPr>
                <w:rFonts w:ascii="Calibri" w:eastAsia="Calibri" w:hAnsi="Calibri" w:cs="Calibri"/>
                <w:sz w:val="22"/>
                <w:szCs w:val="22"/>
              </w:rPr>
            </w:pPr>
          </w:p>
        </w:tc>
        <w:tc>
          <w:tcPr>
            <w:tcW w:w="3119" w:type="dxa"/>
            <w:shd w:val="clear" w:color="auto" w:fill="F2F2F2"/>
          </w:tcPr>
          <w:p w14:paraId="20C54DDC"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HDR</w:t>
            </w:r>
          </w:p>
        </w:tc>
        <w:tc>
          <w:tcPr>
            <w:tcW w:w="2551" w:type="dxa"/>
            <w:shd w:val="clear" w:color="auto" w:fill="F2F2F2"/>
          </w:tcPr>
          <w:p w14:paraId="4C48B149" w14:textId="77777777" w:rsidR="00D60998" w:rsidRPr="00D60998" w:rsidRDefault="00D60998" w:rsidP="00D60998">
            <w:pPr>
              <w:keepNext/>
              <w:rPr>
                <w:rFonts w:ascii="Calibri" w:eastAsia="Calibri" w:hAnsi="Calibri" w:cs="Calibri"/>
                <w:sz w:val="22"/>
                <w:szCs w:val="22"/>
              </w:rPr>
            </w:pPr>
          </w:p>
        </w:tc>
      </w:tr>
      <w:tr w:rsidR="00D60998" w:rsidRPr="00D60998" w14:paraId="7E29528B" w14:textId="77777777" w:rsidTr="00B10EAD">
        <w:trPr>
          <w:trHeight w:val="376"/>
        </w:trPr>
        <w:tc>
          <w:tcPr>
            <w:tcW w:w="1276" w:type="dxa"/>
            <w:shd w:val="clear" w:color="auto" w:fill="F2F2F2"/>
          </w:tcPr>
          <w:p w14:paraId="19A61428"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700" w:type="dxa"/>
            <w:gridSpan w:val="3"/>
            <w:shd w:val="clear" w:color="auto" w:fill="F2F2F2"/>
          </w:tcPr>
          <w:p w14:paraId="13600479" w14:textId="77777777" w:rsidR="00D60998" w:rsidRPr="00D60998" w:rsidRDefault="00D60998" w:rsidP="00D60998">
            <w:pPr>
              <w:rPr>
                <w:rFonts w:ascii="Calibri" w:eastAsia="Calibri" w:hAnsi="Calibri" w:cs="Calibri"/>
                <w:b/>
                <w:sz w:val="22"/>
                <w:szCs w:val="22"/>
              </w:rPr>
            </w:pPr>
          </w:p>
        </w:tc>
        <w:tc>
          <w:tcPr>
            <w:tcW w:w="851" w:type="dxa"/>
            <w:shd w:val="clear" w:color="auto" w:fill="F2F2F2"/>
          </w:tcPr>
          <w:p w14:paraId="65984370" w14:textId="77777777" w:rsidR="00D60998" w:rsidRPr="00D60998" w:rsidRDefault="00D60998" w:rsidP="00D60998">
            <w:pPr>
              <w:rPr>
                <w:rFonts w:ascii="Calibri" w:eastAsia="Calibri" w:hAnsi="Calibri" w:cs="Calibri"/>
                <w:sz w:val="22"/>
                <w:szCs w:val="22"/>
              </w:rPr>
            </w:pPr>
          </w:p>
        </w:tc>
        <w:tc>
          <w:tcPr>
            <w:tcW w:w="3119" w:type="dxa"/>
            <w:shd w:val="clear" w:color="auto" w:fill="F2F2F2"/>
          </w:tcPr>
          <w:p w14:paraId="1D600358"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w:t>
            </w:r>
          </w:p>
        </w:tc>
        <w:tc>
          <w:tcPr>
            <w:tcW w:w="2551" w:type="dxa"/>
            <w:shd w:val="clear" w:color="auto" w:fill="F2F2F2"/>
          </w:tcPr>
          <w:p w14:paraId="076D10C7" w14:textId="77777777" w:rsidR="00D60998" w:rsidRPr="00D60998" w:rsidRDefault="00D60998" w:rsidP="00D60998">
            <w:pPr>
              <w:keepNext/>
              <w:rPr>
                <w:rFonts w:ascii="Calibri" w:eastAsia="Calibri" w:hAnsi="Calibri" w:cs="Calibri"/>
                <w:sz w:val="22"/>
                <w:szCs w:val="22"/>
              </w:rPr>
            </w:pPr>
          </w:p>
        </w:tc>
      </w:tr>
      <w:tr w:rsidR="00D60998" w:rsidRPr="00D60998" w14:paraId="790CE914" w14:textId="77777777" w:rsidTr="00B10EAD">
        <w:trPr>
          <w:trHeight w:val="376"/>
        </w:trPr>
        <w:tc>
          <w:tcPr>
            <w:tcW w:w="1276" w:type="dxa"/>
            <w:shd w:val="clear" w:color="auto" w:fill="FFFFFF"/>
          </w:tcPr>
          <w:p w14:paraId="12509DCD"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r w:rsidRPr="00D60998">
              <w:rPr>
                <w:rFonts w:ascii="Calibri" w:eastAsia="Calibri" w:hAnsi="Calibri" w:cs="Calibri"/>
                <w:b/>
                <w:bCs/>
                <w:sz w:val="22"/>
                <w:szCs w:val="22"/>
              </w:rPr>
              <w:t>Altra strumentazione</w:t>
            </w:r>
          </w:p>
        </w:tc>
        <w:tc>
          <w:tcPr>
            <w:tcW w:w="1700" w:type="dxa"/>
            <w:gridSpan w:val="3"/>
            <w:shd w:val="clear" w:color="auto" w:fill="FFFFFF"/>
          </w:tcPr>
          <w:p w14:paraId="39C28C54" w14:textId="77777777" w:rsidR="00D60998" w:rsidRPr="00D60998" w:rsidRDefault="00D60998" w:rsidP="00D60998">
            <w:pPr>
              <w:rPr>
                <w:rFonts w:ascii="Calibri" w:eastAsia="Calibri" w:hAnsi="Calibri" w:cs="Calibri"/>
                <w:b/>
                <w:sz w:val="22"/>
                <w:szCs w:val="22"/>
              </w:rPr>
            </w:pPr>
          </w:p>
        </w:tc>
        <w:tc>
          <w:tcPr>
            <w:tcW w:w="851" w:type="dxa"/>
            <w:shd w:val="clear" w:color="auto" w:fill="FFFFFF"/>
          </w:tcPr>
          <w:p w14:paraId="778E3799" w14:textId="77777777" w:rsidR="00D60998" w:rsidRPr="00D60998" w:rsidRDefault="00D60998" w:rsidP="00D60998">
            <w:pPr>
              <w:rPr>
                <w:rFonts w:ascii="Calibri" w:eastAsia="Calibri" w:hAnsi="Calibri" w:cs="Calibri"/>
                <w:sz w:val="22"/>
                <w:szCs w:val="22"/>
              </w:rPr>
            </w:pPr>
          </w:p>
        </w:tc>
        <w:tc>
          <w:tcPr>
            <w:tcW w:w="3119" w:type="dxa"/>
            <w:shd w:val="clear" w:color="auto" w:fill="FFFFFF"/>
          </w:tcPr>
          <w:p w14:paraId="25F7D48E"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w:t>
            </w:r>
          </w:p>
        </w:tc>
        <w:tc>
          <w:tcPr>
            <w:tcW w:w="2551" w:type="dxa"/>
            <w:shd w:val="clear" w:color="auto" w:fill="FFFFFF"/>
          </w:tcPr>
          <w:p w14:paraId="2FA21BB0" w14:textId="77777777" w:rsidR="00D60998" w:rsidRPr="00D60998" w:rsidRDefault="00D60998" w:rsidP="00D60998">
            <w:pPr>
              <w:keepNext/>
              <w:rPr>
                <w:rFonts w:ascii="Calibri" w:eastAsia="Calibri" w:hAnsi="Calibri" w:cs="Calibri"/>
                <w:sz w:val="22"/>
                <w:szCs w:val="22"/>
              </w:rPr>
            </w:pPr>
          </w:p>
        </w:tc>
      </w:tr>
    </w:tbl>
    <w:p w14:paraId="7F56A2AB" w14:textId="24E1B0B4" w:rsidR="00D60998" w:rsidRPr="00D60998" w:rsidRDefault="00D60998" w:rsidP="00D60998">
      <w:pPr>
        <w:spacing w:after="200"/>
        <w:jc w:val="center"/>
        <w:rPr>
          <w:rFonts w:ascii="Calibri" w:eastAsia="Calibri" w:hAnsi="Calibri" w:cs="Calibri"/>
          <w:i/>
          <w:iCs/>
          <w:sz w:val="18"/>
          <w:szCs w:val="18"/>
          <w:lang w:eastAsia="en-US"/>
        </w:rPr>
      </w:pPr>
      <w:bookmarkStart w:id="2" w:name="_Ref191976051"/>
      <w:bookmarkStart w:id="3" w:name="_Toc33629606"/>
      <w:bookmarkStart w:id="4" w:name="_Toc192080359"/>
      <w:bookmarkStart w:id="5" w:name="_Toc195532175"/>
      <w:r w:rsidRPr="00D60998">
        <w:rPr>
          <w:rFonts w:ascii="Calibri" w:eastAsia="Calibri" w:hAnsi="Calibri" w:cs="Calibri"/>
          <w:i/>
          <w:iCs/>
          <w:sz w:val="18"/>
          <w:szCs w:val="18"/>
          <w:lang w:eastAsia="en-US"/>
        </w:rPr>
        <w:t xml:space="preserve">Tabella </w:t>
      </w:r>
      <w:r w:rsidRPr="00D60998">
        <w:rPr>
          <w:rFonts w:ascii="Calibri" w:eastAsia="Calibri" w:hAnsi="Calibri" w:cs="Calibri"/>
          <w:i/>
          <w:iCs/>
          <w:sz w:val="18"/>
          <w:szCs w:val="18"/>
          <w:lang w:eastAsia="en-US"/>
        </w:rPr>
        <w:fldChar w:fldCharType="begin"/>
      </w:r>
      <w:r w:rsidRPr="00D60998">
        <w:rPr>
          <w:rFonts w:ascii="Calibri" w:eastAsia="Calibri" w:hAnsi="Calibri" w:cs="Calibri"/>
          <w:i/>
          <w:iCs/>
          <w:sz w:val="18"/>
          <w:szCs w:val="18"/>
          <w:lang w:eastAsia="en-US"/>
        </w:rPr>
        <w:instrText xml:space="preserve"> SEQ Tabella \* ARABIC </w:instrText>
      </w:r>
      <w:r w:rsidRPr="00D60998">
        <w:rPr>
          <w:rFonts w:ascii="Calibri" w:eastAsia="Calibri" w:hAnsi="Calibri" w:cs="Calibri"/>
          <w:i/>
          <w:iCs/>
          <w:sz w:val="18"/>
          <w:szCs w:val="18"/>
          <w:lang w:eastAsia="en-US"/>
        </w:rPr>
        <w:fldChar w:fldCharType="separate"/>
      </w:r>
      <w:r>
        <w:rPr>
          <w:rFonts w:ascii="Calibri" w:eastAsia="Calibri" w:hAnsi="Calibri" w:cs="Calibri"/>
          <w:i/>
          <w:iCs/>
          <w:noProof/>
          <w:sz w:val="18"/>
          <w:szCs w:val="18"/>
          <w:lang w:eastAsia="en-US"/>
        </w:rPr>
        <w:t>1</w:t>
      </w:r>
      <w:r w:rsidRPr="00D60998">
        <w:rPr>
          <w:rFonts w:ascii="Calibri" w:eastAsia="Calibri" w:hAnsi="Calibri" w:cs="Calibri"/>
          <w:i/>
          <w:iCs/>
          <w:noProof/>
          <w:sz w:val="18"/>
          <w:szCs w:val="18"/>
          <w:lang w:eastAsia="en-US"/>
        </w:rPr>
        <w:fldChar w:fldCharType="end"/>
      </w:r>
      <w:bookmarkEnd w:id="2"/>
      <w:r w:rsidRPr="00D60998">
        <w:rPr>
          <w:rFonts w:ascii="Calibri" w:eastAsia="Calibri" w:hAnsi="Calibri" w:cs="Calibri"/>
          <w:i/>
          <w:iCs/>
          <w:sz w:val="18"/>
          <w:szCs w:val="18"/>
          <w:lang w:eastAsia="en-US"/>
        </w:rPr>
        <w:t xml:space="preserve"> – Strumentazione di rilievo: tabella da compilare e integrare a cura dell’Appaltatore</w:t>
      </w:r>
    </w:p>
    <w:tbl>
      <w:tblPr>
        <w:tblW w:w="9356" w:type="dxa"/>
        <w:tblInd w:w="108" w:type="dxa"/>
        <w:tblLook w:val="04A0" w:firstRow="1" w:lastRow="0" w:firstColumn="1" w:lastColumn="0" w:noHBand="0" w:noVBand="1"/>
      </w:tblPr>
      <w:tblGrid>
        <w:gridCol w:w="1932"/>
        <w:gridCol w:w="1260"/>
        <w:gridCol w:w="1383"/>
        <w:gridCol w:w="2936"/>
        <w:gridCol w:w="1845"/>
      </w:tblGrid>
      <w:tr w:rsidR="00D60998" w:rsidRPr="00D60998" w14:paraId="34E48251" w14:textId="77777777" w:rsidTr="00B10EAD">
        <w:trPr>
          <w:trHeight w:val="718"/>
          <w:tblHeader/>
        </w:trPr>
        <w:tc>
          <w:tcPr>
            <w:tcW w:w="1932" w:type="dxa"/>
            <w:tcBorders>
              <w:bottom w:val="single" w:sz="12" w:space="0" w:color="666666"/>
            </w:tcBorders>
            <w:shd w:val="clear" w:color="auto" w:fill="156082"/>
            <w:vAlign w:val="center"/>
          </w:tcPr>
          <w:bookmarkEnd w:id="3"/>
          <w:bookmarkEnd w:id="4"/>
          <w:bookmarkEnd w:id="5"/>
          <w:p w14:paraId="39AB6472" w14:textId="77777777" w:rsidR="00D60998" w:rsidRPr="00D60998" w:rsidRDefault="00D60998" w:rsidP="00D60998">
            <w:pPr>
              <w:jc w:val="center"/>
              <w:rPr>
                <w:rFonts w:ascii="Calibri" w:eastAsia="Calibri" w:hAnsi="Calibri" w:cs="Calibri"/>
                <w:b/>
                <w:bCs/>
                <w:color w:val="FFFFFF"/>
                <w:sz w:val="22"/>
                <w:szCs w:val="22"/>
              </w:rPr>
            </w:pPr>
            <w:r w:rsidRPr="00D60998">
              <w:rPr>
                <w:rFonts w:ascii="Calibri" w:eastAsia="Calibri" w:hAnsi="Calibri" w:cs="Calibri"/>
                <w:b/>
                <w:bCs/>
                <w:color w:val="FFFFFF"/>
                <w:sz w:val="22"/>
                <w:szCs w:val="22"/>
              </w:rPr>
              <w:lastRenderedPageBreak/>
              <w:t>AMBITO</w:t>
            </w:r>
          </w:p>
        </w:tc>
        <w:tc>
          <w:tcPr>
            <w:tcW w:w="1260" w:type="dxa"/>
            <w:tcBorders>
              <w:bottom w:val="single" w:sz="12" w:space="0" w:color="666666"/>
            </w:tcBorders>
            <w:shd w:val="clear" w:color="auto" w:fill="156082"/>
            <w:vAlign w:val="center"/>
          </w:tcPr>
          <w:p w14:paraId="7F3939A9" w14:textId="77777777" w:rsidR="00D60998" w:rsidRPr="00D60998" w:rsidRDefault="00D60998" w:rsidP="00D60998">
            <w:pPr>
              <w:jc w:val="center"/>
              <w:rPr>
                <w:rFonts w:ascii="Calibri" w:eastAsia="Calibri" w:hAnsi="Calibri" w:cs="Calibri"/>
                <w:b/>
                <w:bCs/>
                <w:color w:val="FFFFFF"/>
                <w:sz w:val="22"/>
                <w:szCs w:val="22"/>
              </w:rPr>
            </w:pPr>
            <w:r w:rsidRPr="00D60998">
              <w:rPr>
                <w:rFonts w:ascii="Calibri" w:eastAsia="Calibri" w:hAnsi="Calibri" w:cs="Calibri"/>
                <w:b/>
                <w:bCs/>
                <w:color w:val="FFFFFF"/>
                <w:sz w:val="22"/>
                <w:szCs w:val="22"/>
              </w:rPr>
              <w:t>N. UNITÀ</w:t>
            </w:r>
          </w:p>
        </w:tc>
        <w:tc>
          <w:tcPr>
            <w:tcW w:w="1383" w:type="dxa"/>
            <w:tcBorders>
              <w:bottom w:val="single" w:sz="12" w:space="0" w:color="666666"/>
            </w:tcBorders>
            <w:shd w:val="clear" w:color="auto" w:fill="156082"/>
            <w:vAlign w:val="center"/>
          </w:tcPr>
          <w:p w14:paraId="5165F6D7" w14:textId="77777777" w:rsidR="00D60998" w:rsidRPr="00D60998" w:rsidRDefault="00D60998" w:rsidP="00D60998">
            <w:pPr>
              <w:jc w:val="center"/>
              <w:rPr>
                <w:rFonts w:ascii="Calibri" w:eastAsia="Calibri" w:hAnsi="Calibri" w:cs="Calibri"/>
                <w:b/>
                <w:bCs/>
                <w:color w:val="FFFFFF"/>
                <w:sz w:val="22"/>
                <w:szCs w:val="22"/>
              </w:rPr>
            </w:pPr>
            <w:r w:rsidRPr="00D60998">
              <w:rPr>
                <w:rFonts w:ascii="Calibri" w:eastAsia="Calibri" w:hAnsi="Calibri" w:cs="Calibri"/>
                <w:b/>
                <w:bCs/>
                <w:color w:val="FFFFFF"/>
                <w:sz w:val="22"/>
                <w:szCs w:val="22"/>
              </w:rPr>
              <w:t>TIPOLOGIA</w:t>
            </w:r>
          </w:p>
        </w:tc>
        <w:tc>
          <w:tcPr>
            <w:tcW w:w="2936" w:type="dxa"/>
            <w:tcBorders>
              <w:bottom w:val="single" w:sz="12" w:space="0" w:color="666666"/>
            </w:tcBorders>
            <w:shd w:val="clear" w:color="auto" w:fill="156082"/>
            <w:vAlign w:val="center"/>
          </w:tcPr>
          <w:p w14:paraId="4FBB660E" w14:textId="77777777" w:rsidR="00D60998" w:rsidRPr="00D60998" w:rsidRDefault="00D60998" w:rsidP="00D60998">
            <w:pPr>
              <w:jc w:val="center"/>
              <w:rPr>
                <w:rFonts w:ascii="Calibri" w:eastAsia="Calibri" w:hAnsi="Calibri" w:cs="Calibri"/>
                <w:b/>
                <w:bCs/>
                <w:color w:val="FFFFFF"/>
                <w:sz w:val="22"/>
                <w:szCs w:val="22"/>
              </w:rPr>
            </w:pPr>
            <w:r w:rsidRPr="00D60998">
              <w:rPr>
                <w:rFonts w:ascii="Calibri" w:eastAsia="Calibri" w:hAnsi="Calibri" w:cs="Calibri"/>
                <w:b/>
                <w:bCs/>
                <w:color w:val="FFFFFF"/>
                <w:sz w:val="22"/>
                <w:szCs w:val="22"/>
              </w:rPr>
              <w:t>CARATTERISTICA TECNICA</w:t>
            </w:r>
          </w:p>
        </w:tc>
        <w:tc>
          <w:tcPr>
            <w:tcW w:w="1845" w:type="dxa"/>
            <w:tcBorders>
              <w:bottom w:val="single" w:sz="12" w:space="0" w:color="666666"/>
            </w:tcBorders>
            <w:shd w:val="clear" w:color="auto" w:fill="156082"/>
            <w:vAlign w:val="center"/>
          </w:tcPr>
          <w:p w14:paraId="6346F9A8" w14:textId="77777777" w:rsidR="00D60998" w:rsidRPr="00D60998" w:rsidRDefault="00D60998" w:rsidP="00D60998">
            <w:pPr>
              <w:jc w:val="center"/>
              <w:rPr>
                <w:rFonts w:ascii="Calibri" w:eastAsia="Calibri" w:hAnsi="Calibri" w:cs="Calibri"/>
                <w:b/>
                <w:bCs/>
                <w:color w:val="FFFFFF"/>
                <w:sz w:val="22"/>
                <w:szCs w:val="22"/>
              </w:rPr>
            </w:pPr>
            <w:r w:rsidRPr="00D60998">
              <w:rPr>
                <w:rFonts w:ascii="Calibri" w:eastAsia="Calibri" w:hAnsi="Calibri" w:cs="Calibri"/>
                <w:b/>
                <w:bCs/>
                <w:color w:val="FFFFFF"/>
                <w:sz w:val="22"/>
                <w:szCs w:val="22"/>
              </w:rPr>
              <w:t>VALORE PRESTAZIONALE</w:t>
            </w:r>
          </w:p>
        </w:tc>
      </w:tr>
      <w:tr w:rsidR="00D60998" w:rsidRPr="00D60998" w14:paraId="10AC3F17" w14:textId="77777777" w:rsidTr="00B10EAD">
        <w:trPr>
          <w:trHeight w:val="423"/>
        </w:trPr>
        <w:tc>
          <w:tcPr>
            <w:tcW w:w="1932" w:type="dxa"/>
            <w:vMerge w:val="restart"/>
            <w:shd w:val="clear" w:color="auto" w:fill="F2F2F2"/>
          </w:tcPr>
          <w:p w14:paraId="3D682090"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r w:rsidRPr="00D60998">
              <w:rPr>
                <w:rFonts w:ascii="Calibri" w:eastAsia="Calibri" w:hAnsi="Calibri" w:cs="Calibri"/>
                <w:b/>
                <w:bCs/>
                <w:sz w:val="22"/>
                <w:szCs w:val="22"/>
              </w:rPr>
              <w:t>Elaborazione nuvola di punti</w:t>
            </w:r>
          </w:p>
          <w:p w14:paraId="5EB6048F"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260" w:type="dxa"/>
            <w:vMerge w:val="restart"/>
            <w:shd w:val="clear" w:color="auto" w:fill="F2F2F2"/>
          </w:tcPr>
          <w:p w14:paraId="07D9D066" w14:textId="77777777" w:rsidR="00D60998" w:rsidRPr="00D60998" w:rsidRDefault="00D60998" w:rsidP="00D60998">
            <w:pPr>
              <w:rPr>
                <w:rFonts w:ascii="Calibri" w:eastAsia="Calibri" w:hAnsi="Calibri" w:cs="Calibri"/>
                <w:b/>
                <w:sz w:val="22"/>
                <w:szCs w:val="22"/>
              </w:rPr>
            </w:pPr>
          </w:p>
        </w:tc>
        <w:tc>
          <w:tcPr>
            <w:tcW w:w="1383" w:type="dxa"/>
            <w:vMerge w:val="restart"/>
            <w:shd w:val="clear" w:color="auto" w:fill="F2F2F2"/>
          </w:tcPr>
          <w:p w14:paraId="4A1C827D"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Workstation fissa</w:t>
            </w:r>
          </w:p>
        </w:tc>
        <w:tc>
          <w:tcPr>
            <w:tcW w:w="2936" w:type="dxa"/>
            <w:shd w:val="clear" w:color="auto" w:fill="F2F2F2"/>
            <w:vAlign w:val="center"/>
          </w:tcPr>
          <w:p w14:paraId="42C6E068"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Processore</w:t>
            </w:r>
          </w:p>
        </w:tc>
        <w:tc>
          <w:tcPr>
            <w:tcW w:w="1845" w:type="dxa"/>
            <w:shd w:val="clear" w:color="auto" w:fill="F2F2F2"/>
            <w:vAlign w:val="center"/>
          </w:tcPr>
          <w:p w14:paraId="629BDE4E" w14:textId="77777777" w:rsidR="00D60998" w:rsidRPr="00D60998" w:rsidRDefault="00D60998" w:rsidP="00D60998">
            <w:pPr>
              <w:rPr>
                <w:rFonts w:ascii="Calibri" w:eastAsia="Calibri" w:hAnsi="Calibri" w:cs="Calibri"/>
                <w:sz w:val="22"/>
                <w:szCs w:val="22"/>
              </w:rPr>
            </w:pPr>
          </w:p>
        </w:tc>
      </w:tr>
      <w:tr w:rsidR="00D60998" w:rsidRPr="00D60998" w14:paraId="444AAB74" w14:textId="77777777" w:rsidTr="00B10EAD">
        <w:trPr>
          <w:trHeight w:val="423"/>
        </w:trPr>
        <w:tc>
          <w:tcPr>
            <w:tcW w:w="1932" w:type="dxa"/>
            <w:vMerge/>
            <w:shd w:val="clear" w:color="auto" w:fill="F2F2F2"/>
          </w:tcPr>
          <w:p w14:paraId="3AFD0649"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260" w:type="dxa"/>
            <w:vMerge/>
            <w:shd w:val="clear" w:color="auto" w:fill="F2F2F2"/>
          </w:tcPr>
          <w:p w14:paraId="17E6E973" w14:textId="77777777" w:rsidR="00D60998" w:rsidRPr="00D60998" w:rsidRDefault="00D60998" w:rsidP="00D60998">
            <w:pPr>
              <w:rPr>
                <w:rFonts w:ascii="Calibri" w:eastAsia="Calibri" w:hAnsi="Calibri" w:cs="Calibri"/>
                <w:b/>
                <w:sz w:val="22"/>
                <w:szCs w:val="22"/>
              </w:rPr>
            </w:pPr>
          </w:p>
        </w:tc>
        <w:tc>
          <w:tcPr>
            <w:tcW w:w="1383" w:type="dxa"/>
            <w:vMerge/>
            <w:shd w:val="clear" w:color="auto" w:fill="F2F2F2"/>
          </w:tcPr>
          <w:p w14:paraId="1096ACD5"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p>
        </w:tc>
        <w:tc>
          <w:tcPr>
            <w:tcW w:w="2936" w:type="dxa"/>
            <w:shd w:val="clear" w:color="auto" w:fill="F2F2F2"/>
            <w:vAlign w:val="center"/>
          </w:tcPr>
          <w:p w14:paraId="7F7128DD"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RAM</w:t>
            </w:r>
          </w:p>
        </w:tc>
        <w:tc>
          <w:tcPr>
            <w:tcW w:w="1845" w:type="dxa"/>
            <w:shd w:val="clear" w:color="auto" w:fill="F2F2F2"/>
            <w:vAlign w:val="center"/>
          </w:tcPr>
          <w:p w14:paraId="33399D0C" w14:textId="77777777" w:rsidR="00D60998" w:rsidRPr="00D60998" w:rsidRDefault="00D60998" w:rsidP="00D60998">
            <w:pPr>
              <w:rPr>
                <w:rFonts w:ascii="Calibri" w:eastAsia="Calibri" w:hAnsi="Calibri" w:cs="Calibri"/>
                <w:sz w:val="22"/>
                <w:szCs w:val="22"/>
              </w:rPr>
            </w:pPr>
          </w:p>
        </w:tc>
      </w:tr>
      <w:tr w:rsidR="00D60998" w:rsidRPr="00D60998" w14:paraId="28355CB5" w14:textId="77777777" w:rsidTr="00B10EAD">
        <w:trPr>
          <w:trHeight w:val="423"/>
        </w:trPr>
        <w:tc>
          <w:tcPr>
            <w:tcW w:w="1932" w:type="dxa"/>
            <w:vMerge/>
            <w:shd w:val="clear" w:color="auto" w:fill="F2F2F2"/>
          </w:tcPr>
          <w:p w14:paraId="7FA04FA9"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260" w:type="dxa"/>
            <w:vMerge/>
            <w:shd w:val="clear" w:color="auto" w:fill="F2F2F2"/>
          </w:tcPr>
          <w:p w14:paraId="441D1462" w14:textId="77777777" w:rsidR="00D60998" w:rsidRPr="00D60998" w:rsidRDefault="00D60998" w:rsidP="00D60998">
            <w:pPr>
              <w:rPr>
                <w:rFonts w:ascii="Calibri" w:eastAsia="Calibri" w:hAnsi="Calibri" w:cs="Calibri"/>
                <w:b/>
                <w:sz w:val="22"/>
                <w:szCs w:val="22"/>
              </w:rPr>
            </w:pPr>
          </w:p>
        </w:tc>
        <w:tc>
          <w:tcPr>
            <w:tcW w:w="1383" w:type="dxa"/>
            <w:vMerge/>
            <w:shd w:val="clear" w:color="auto" w:fill="F2F2F2"/>
          </w:tcPr>
          <w:p w14:paraId="2AA3D589"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p>
        </w:tc>
        <w:tc>
          <w:tcPr>
            <w:tcW w:w="2936" w:type="dxa"/>
            <w:shd w:val="clear" w:color="auto" w:fill="F2F2F2"/>
            <w:vAlign w:val="center"/>
          </w:tcPr>
          <w:p w14:paraId="6A43ABC1"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HD - Tipo</w:t>
            </w:r>
          </w:p>
        </w:tc>
        <w:tc>
          <w:tcPr>
            <w:tcW w:w="1845" w:type="dxa"/>
            <w:shd w:val="clear" w:color="auto" w:fill="F2F2F2"/>
            <w:vAlign w:val="center"/>
          </w:tcPr>
          <w:p w14:paraId="4120F3CA" w14:textId="77777777" w:rsidR="00D60998" w:rsidRPr="00D60998" w:rsidRDefault="00D60998" w:rsidP="00D60998">
            <w:pPr>
              <w:rPr>
                <w:rFonts w:ascii="Calibri" w:eastAsia="Calibri" w:hAnsi="Calibri" w:cs="Calibri"/>
                <w:sz w:val="22"/>
                <w:szCs w:val="22"/>
              </w:rPr>
            </w:pPr>
          </w:p>
        </w:tc>
      </w:tr>
      <w:tr w:rsidR="00D60998" w:rsidRPr="00D60998" w14:paraId="76233C61" w14:textId="77777777" w:rsidTr="00B10EAD">
        <w:trPr>
          <w:trHeight w:val="423"/>
        </w:trPr>
        <w:tc>
          <w:tcPr>
            <w:tcW w:w="1932" w:type="dxa"/>
            <w:vMerge/>
            <w:shd w:val="clear" w:color="auto" w:fill="F2F2F2"/>
          </w:tcPr>
          <w:p w14:paraId="22325ACE"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260" w:type="dxa"/>
            <w:vMerge/>
            <w:shd w:val="clear" w:color="auto" w:fill="F2F2F2"/>
          </w:tcPr>
          <w:p w14:paraId="00D25C85" w14:textId="77777777" w:rsidR="00D60998" w:rsidRPr="00D60998" w:rsidRDefault="00D60998" w:rsidP="00D60998">
            <w:pPr>
              <w:rPr>
                <w:rFonts w:ascii="Calibri" w:eastAsia="Calibri" w:hAnsi="Calibri" w:cs="Calibri"/>
                <w:b/>
                <w:sz w:val="22"/>
                <w:szCs w:val="22"/>
              </w:rPr>
            </w:pPr>
          </w:p>
        </w:tc>
        <w:tc>
          <w:tcPr>
            <w:tcW w:w="1383" w:type="dxa"/>
            <w:vMerge/>
            <w:shd w:val="clear" w:color="auto" w:fill="F2F2F2"/>
          </w:tcPr>
          <w:p w14:paraId="2133F8F7"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p>
        </w:tc>
        <w:tc>
          <w:tcPr>
            <w:tcW w:w="2936" w:type="dxa"/>
            <w:shd w:val="clear" w:color="auto" w:fill="F2F2F2"/>
            <w:vAlign w:val="center"/>
          </w:tcPr>
          <w:p w14:paraId="61E2DA5F"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Scheda grafica</w:t>
            </w:r>
          </w:p>
        </w:tc>
        <w:tc>
          <w:tcPr>
            <w:tcW w:w="1845" w:type="dxa"/>
            <w:shd w:val="clear" w:color="auto" w:fill="F2F2F2"/>
            <w:vAlign w:val="center"/>
          </w:tcPr>
          <w:p w14:paraId="56E04E28" w14:textId="77777777" w:rsidR="00D60998" w:rsidRPr="00D60998" w:rsidRDefault="00D60998" w:rsidP="00D60998">
            <w:pPr>
              <w:rPr>
                <w:rFonts w:ascii="Calibri" w:eastAsia="Calibri" w:hAnsi="Calibri" w:cs="Calibri"/>
                <w:sz w:val="22"/>
                <w:szCs w:val="22"/>
              </w:rPr>
            </w:pPr>
          </w:p>
        </w:tc>
      </w:tr>
      <w:tr w:rsidR="00D60998" w:rsidRPr="00D60998" w14:paraId="0513F3C8" w14:textId="77777777" w:rsidTr="00B10EAD">
        <w:trPr>
          <w:trHeight w:val="423"/>
        </w:trPr>
        <w:tc>
          <w:tcPr>
            <w:tcW w:w="1932" w:type="dxa"/>
            <w:vMerge/>
            <w:shd w:val="clear" w:color="auto" w:fill="F2F2F2"/>
          </w:tcPr>
          <w:p w14:paraId="40D04C00"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260" w:type="dxa"/>
            <w:vMerge/>
            <w:shd w:val="clear" w:color="auto" w:fill="F2F2F2"/>
          </w:tcPr>
          <w:p w14:paraId="12007219" w14:textId="77777777" w:rsidR="00D60998" w:rsidRPr="00D60998" w:rsidRDefault="00D60998" w:rsidP="00D60998">
            <w:pPr>
              <w:rPr>
                <w:rFonts w:ascii="Calibri" w:eastAsia="Calibri" w:hAnsi="Calibri" w:cs="Calibri"/>
                <w:b/>
                <w:sz w:val="22"/>
                <w:szCs w:val="22"/>
              </w:rPr>
            </w:pPr>
          </w:p>
        </w:tc>
        <w:tc>
          <w:tcPr>
            <w:tcW w:w="1383" w:type="dxa"/>
            <w:vMerge/>
            <w:shd w:val="clear" w:color="auto" w:fill="F2F2F2"/>
          </w:tcPr>
          <w:p w14:paraId="3625D13F"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p>
        </w:tc>
        <w:tc>
          <w:tcPr>
            <w:tcW w:w="2936" w:type="dxa"/>
            <w:shd w:val="clear" w:color="auto" w:fill="F2F2F2"/>
            <w:vAlign w:val="center"/>
          </w:tcPr>
          <w:p w14:paraId="63D91F26"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 xml:space="preserve">Monitor </w:t>
            </w:r>
          </w:p>
        </w:tc>
        <w:tc>
          <w:tcPr>
            <w:tcW w:w="1845" w:type="dxa"/>
            <w:shd w:val="clear" w:color="auto" w:fill="F2F2F2"/>
            <w:vAlign w:val="center"/>
          </w:tcPr>
          <w:p w14:paraId="1B8CD6AA" w14:textId="77777777" w:rsidR="00D60998" w:rsidRPr="00D60998" w:rsidRDefault="00D60998" w:rsidP="00D60998">
            <w:pPr>
              <w:rPr>
                <w:rFonts w:ascii="Calibri" w:eastAsia="Calibri" w:hAnsi="Calibri" w:cs="Calibri"/>
                <w:sz w:val="22"/>
                <w:szCs w:val="22"/>
              </w:rPr>
            </w:pPr>
          </w:p>
        </w:tc>
      </w:tr>
      <w:tr w:rsidR="00D60998" w:rsidRPr="00D60998" w14:paraId="1124FE91" w14:textId="77777777" w:rsidTr="00B10EAD">
        <w:trPr>
          <w:trHeight w:val="423"/>
        </w:trPr>
        <w:tc>
          <w:tcPr>
            <w:tcW w:w="1932" w:type="dxa"/>
            <w:vMerge w:val="restart"/>
            <w:shd w:val="clear" w:color="auto" w:fill="auto"/>
          </w:tcPr>
          <w:p w14:paraId="697BDFB9"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r w:rsidRPr="00D60998">
              <w:rPr>
                <w:rFonts w:ascii="Calibri" w:eastAsia="Calibri" w:hAnsi="Calibri" w:cs="Calibri"/>
                <w:b/>
                <w:bCs/>
                <w:sz w:val="22"/>
                <w:szCs w:val="22"/>
              </w:rPr>
              <w:t>Modellazione informativa e coordinamento</w:t>
            </w:r>
          </w:p>
          <w:p w14:paraId="5042B285"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260" w:type="dxa"/>
            <w:vMerge w:val="restart"/>
            <w:shd w:val="clear" w:color="auto" w:fill="auto"/>
          </w:tcPr>
          <w:p w14:paraId="29C76AE4" w14:textId="77777777" w:rsidR="00D60998" w:rsidRPr="00D60998" w:rsidRDefault="00D60998" w:rsidP="00D60998">
            <w:pPr>
              <w:rPr>
                <w:rFonts w:ascii="Calibri" w:eastAsia="Calibri" w:hAnsi="Calibri" w:cs="Calibri"/>
                <w:b/>
                <w:sz w:val="22"/>
                <w:szCs w:val="22"/>
              </w:rPr>
            </w:pPr>
          </w:p>
        </w:tc>
        <w:tc>
          <w:tcPr>
            <w:tcW w:w="1383" w:type="dxa"/>
            <w:vMerge w:val="restart"/>
            <w:shd w:val="clear" w:color="auto" w:fill="auto"/>
          </w:tcPr>
          <w:p w14:paraId="625C66BF"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Workstation fissa</w:t>
            </w:r>
          </w:p>
        </w:tc>
        <w:tc>
          <w:tcPr>
            <w:tcW w:w="2936" w:type="dxa"/>
            <w:shd w:val="clear" w:color="auto" w:fill="auto"/>
            <w:vAlign w:val="center"/>
          </w:tcPr>
          <w:p w14:paraId="0DDE96E4"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Processore</w:t>
            </w:r>
          </w:p>
        </w:tc>
        <w:tc>
          <w:tcPr>
            <w:tcW w:w="1845" w:type="dxa"/>
            <w:shd w:val="clear" w:color="auto" w:fill="auto"/>
            <w:vAlign w:val="center"/>
          </w:tcPr>
          <w:p w14:paraId="2F4F52B7" w14:textId="77777777" w:rsidR="00D60998" w:rsidRPr="00D60998" w:rsidRDefault="00D60998" w:rsidP="00D60998">
            <w:pPr>
              <w:rPr>
                <w:rFonts w:ascii="Calibri" w:eastAsia="Calibri" w:hAnsi="Calibri" w:cs="Calibri"/>
                <w:sz w:val="22"/>
                <w:szCs w:val="22"/>
              </w:rPr>
            </w:pPr>
          </w:p>
        </w:tc>
      </w:tr>
      <w:tr w:rsidR="00D60998" w:rsidRPr="00D60998" w14:paraId="56185BA5" w14:textId="77777777" w:rsidTr="00B10EAD">
        <w:trPr>
          <w:trHeight w:val="388"/>
        </w:trPr>
        <w:tc>
          <w:tcPr>
            <w:tcW w:w="1932" w:type="dxa"/>
            <w:vMerge/>
            <w:shd w:val="clear" w:color="auto" w:fill="auto"/>
          </w:tcPr>
          <w:p w14:paraId="5346AA1C"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260" w:type="dxa"/>
            <w:vMerge/>
            <w:shd w:val="clear" w:color="auto" w:fill="auto"/>
          </w:tcPr>
          <w:p w14:paraId="58F8DF2B" w14:textId="77777777" w:rsidR="00D60998" w:rsidRPr="00D60998" w:rsidRDefault="00D60998" w:rsidP="00D60998">
            <w:pPr>
              <w:rPr>
                <w:rFonts w:ascii="Calibri" w:eastAsia="Calibri" w:hAnsi="Calibri" w:cs="Calibri"/>
                <w:b/>
                <w:sz w:val="22"/>
                <w:szCs w:val="22"/>
              </w:rPr>
            </w:pPr>
          </w:p>
        </w:tc>
        <w:tc>
          <w:tcPr>
            <w:tcW w:w="1383" w:type="dxa"/>
            <w:vMerge/>
            <w:shd w:val="clear" w:color="auto" w:fill="auto"/>
          </w:tcPr>
          <w:p w14:paraId="5E965D25"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p>
        </w:tc>
        <w:tc>
          <w:tcPr>
            <w:tcW w:w="2936" w:type="dxa"/>
            <w:shd w:val="clear" w:color="auto" w:fill="auto"/>
            <w:vAlign w:val="center"/>
          </w:tcPr>
          <w:p w14:paraId="49803D31"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RAM</w:t>
            </w:r>
          </w:p>
        </w:tc>
        <w:tc>
          <w:tcPr>
            <w:tcW w:w="1845" w:type="dxa"/>
            <w:shd w:val="clear" w:color="auto" w:fill="auto"/>
            <w:vAlign w:val="center"/>
          </w:tcPr>
          <w:p w14:paraId="57B85817" w14:textId="77777777" w:rsidR="00D60998" w:rsidRPr="00D60998" w:rsidRDefault="00D60998" w:rsidP="00D60998">
            <w:pPr>
              <w:rPr>
                <w:rFonts w:ascii="Calibri" w:eastAsia="Calibri" w:hAnsi="Calibri" w:cs="Calibri"/>
                <w:sz w:val="22"/>
                <w:szCs w:val="22"/>
              </w:rPr>
            </w:pPr>
          </w:p>
        </w:tc>
      </w:tr>
      <w:tr w:rsidR="00D60998" w:rsidRPr="00D60998" w14:paraId="148BE1E2" w14:textId="77777777" w:rsidTr="00B10EAD">
        <w:trPr>
          <w:trHeight w:val="443"/>
        </w:trPr>
        <w:tc>
          <w:tcPr>
            <w:tcW w:w="1932" w:type="dxa"/>
            <w:vMerge/>
            <w:shd w:val="clear" w:color="auto" w:fill="auto"/>
          </w:tcPr>
          <w:p w14:paraId="7F80BB5A"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260" w:type="dxa"/>
            <w:vMerge/>
            <w:shd w:val="clear" w:color="auto" w:fill="auto"/>
          </w:tcPr>
          <w:p w14:paraId="08A079EA" w14:textId="77777777" w:rsidR="00D60998" w:rsidRPr="00D60998" w:rsidRDefault="00D60998" w:rsidP="00D60998">
            <w:pPr>
              <w:rPr>
                <w:rFonts w:ascii="Calibri" w:eastAsia="Calibri" w:hAnsi="Calibri" w:cs="Calibri"/>
                <w:b/>
                <w:sz w:val="22"/>
                <w:szCs w:val="22"/>
                <w:highlight w:val="green"/>
              </w:rPr>
            </w:pPr>
          </w:p>
        </w:tc>
        <w:tc>
          <w:tcPr>
            <w:tcW w:w="1383" w:type="dxa"/>
            <w:vMerge/>
            <w:shd w:val="clear" w:color="auto" w:fill="auto"/>
          </w:tcPr>
          <w:p w14:paraId="0F71B032"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p>
        </w:tc>
        <w:tc>
          <w:tcPr>
            <w:tcW w:w="2936" w:type="dxa"/>
            <w:shd w:val="clear" w:color="auto" w:fill="auto"/>
            <w:vAlign w:val="center"/>
          </w:tcPr>
          <w:p w14:paraId="17812BC2"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HD - Tipo</w:t>
            </w:r>
          </w:p>
        </w:tc>
        <w:tc>
          <w:tcPr>
            <w:tcW w:w="1845" w:type="dxa"/>
            <w:shd w:val="clear" w:color="auto" w:fill="auto"/>
            <w:vAlign w:val="center"/>
          </w:tcPr>
          <w:p w14:paraId="517870CA" w14:textId="77777777" w:rsidR="00D60998" w:rsidRPr="00D60998" w:rsidRDefault="00D60998" w:rsidP="00D60998">
            <w:pPr>
              <w:rPr>
                <w:rFonts w:ascii="Calibri" w:eastAsia="Calibri" w:hAnsi="Calibri" w:cs="Calibri"/>
                <w:sz w:val="22"/>
                <w:szCs w:val="22"/>
                <w:highlight w:val="green"/>
              </w:rPr>
            </w:pPr>
          </w:p>
        </w:tc>
      </w:tr>
      <w:tr w:rsidR="00D60998" w:rsidRPr="00D60998" w14:paraId="11A47B5A" w14:textId="77777777" w:rsidTr="00B10EAD">
        <w:trPr>
          <w:trHeight w:val="394"/>
        </w:trPr>
        <w:tc>
          <w:tcPr>
            <w:tcW w:w="1932" w:type="dxa"/>
            <w:vMerge/>
            <w:shd w:val="clear" w:color="auto" w:fill="auto"/>
          </w:tcPr>
          <w:p w14:paraId="55654F2D"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260" w:type="dxa"/>
            <w:vMerge/>
            <w:shd w:val="clear" w:color="auto" w:fill="auto"/>
          </w:tcPr>
          <w:p w14:paraId="2A9B5468" w14:textId="77777777" w:rsidR="00D60998" w:rsidRPr="00D60998" w:rsidRDefault="00D60998" w:rsidP="00D60998">
            <w:pPr>
              <w:rPr>
                <w:rFonts w:ascii="Calibri" w:eastAsia="Calibri" w:hAnsi="Calibri" w:cs="Calibri"/>
                <w:b/>
                <w:sz w:val="22"/>
                <w:szCs w:val="22"/>
              </w:rPr>
            </w:pPr>
          </w:p>
        </w:tc>
        <w:tc>
          <w:tcPr>
            <w:tcW w:w="1383" w:type="dxa"/>
            <w:vMerge/>
            <w:shd w:val="clear" w:color="auto" w:fill="auto"/>
          </w:tcPr>
          <w:p w14:paraId="2401D234"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p>
        </w:tc>
        <w:tc>
          <w:tcPr>
            <w:tcW w:w="2936" w:type="dxa"/>
            <w:shd w:val="clear" w:color="auto" w:fill="auto"/>
            <w:vAlign w:val="center"/>
          </w:tcPr>
          <w:p w14:paraId="74E9E61C"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Scheda grafica</w:t>
            </w:r>
          </w:p>
        </w:tc>
        <w:tc>
          <w:tcPr>
            <w:tcW w:w="1845" w:type="dxa"/>
            <w:shd w:val="clear" w:color="auto" w:fill="auto"/>
            <w:vAlign w:val="center"/>
          </w:tcPr>
          <w:p w14:paraId="4C2DBC7A" w14:textId="77777777" w:rsidR="00D60998" w:rsidRPr="00D60998" w:rsidRDefault="00D60998" w:rsidP="00D60998">
            <w:pPr>
              <w:rPr>
                <w:rFonts w:ascii="Calibri" w:eastAsia="Calibri" w:hAnsi="Calibri" w:cs="Calibri"/>
                <w:sz w:val="22"/>
                <w:szCs w:val="22"/>
              </w:rPr>
            </w:pPr>
          </w:p>
        </w:tc>
      </w:tr>
      <w:tr w:rsidR="00D60998" w:rsidRPr="00D60998" w14:paraId="074085B7" w14:textId="77777777" w:rsidTr="00B10EAD">
        <w:trPr>
          <w:trHeight w:val="414"/>
        </w:trPr>
        <w:tc>
          <w:tcPr>
            <w:tcW w:w="1932" w:type="dxa"/>
            <w:vMerge/>
            <w:shd w:val="clear" w:color="auto" w:fill="auto"/>
          </w:tcPr>
          <w:p w14:paraId="6E1CD5CD"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260" w:type="dxa"/>
            <w:vMerge/>
            <w:shd w:val="clear" w:color="auto" w:fill="auto"/>
          </w:tcPr>
          <w:p w14:paraId="63431CD2" w14:textId="77777777" w:rsidR="00D60998" w:rsidRPr="00D60998" w:rsidRDefault="00D60998" w:rsidP="00D60998">
            <w:pPr>
              <w:rPr>
                <w:rFonts w:ascii="Calibri" w:eastAsia="Calibri" w:hAnsi="Calibri" w:cs="Calibri"/>
                <w:b/>
                <w:sz w:val="22"/>
                <w:szCs w:val="22"/>
              </w:rPr>
            </w:pPr>
          </w:p>
        </w:tc>
        <w:tc>
          <w:tcPr>
            <w:tcW w:w="1383" w:type="dxa"/>
            <w:vMerge/>
            <w:shd w:val="clear" w:color="auto" w:fill="auto"/>
          </w:tcPr>
          <w:p w14:paraId="20B58E2A"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p>
        </w:tc>
        <w:tc>
          <w:tcPr>
            <w:tcW w:w="2936" w:type="dxa"/>
            <w:shd w:val="clear" w:color="auto" w:fill="auto"/>
            <w:vAlign w:val="center"/>
          </w:tcPr>
          <w:p w14:paraId="701BADFB"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 xml:space="preserve">Monitor </w:t>
            </w:r>
          </w:p>
        </w:tc>
        <w:tc>
          <w:tcPr>
            <w:tcW w:w="1845" w:type="dxa"/>
            <w:shd w:val="clear" w:color="auto" w:fill="auto"/>
            <w:vAlign w:val="center"/>
          </w:tcPr>
          <w:p w14:paraId="70EE7662" w14:textId="77777777" w:rsidR="00D60998" w:rsidRPr="00D60998" w:rsidRDefault="00D60998" w:rsidP="00D60998">
            <w:pPr>
              <w:rPr>
                <w:rFonts w:ascii="Calibri" w:eastAsia="Calibri" w:hAnsi="Calibri" w:cs="Calibri"/>
                <w:sz w:val="22"/>
                <w:szCs w:val="22"/>
              </w:rPr>
            </w:pPr>
          </w:p>
        </w:tc>
      </w:tr>
      <w:tr w:rsidR="00D60998" w:rsidRPr="00D60998" w14:paraId="724CBD59" w14:textId="77777777" w:rsidTr="00D60998">
        <w:trPr>
          <w:trHeight w:val="523"/>
        </w:trPr>
        <w:tc>
          <w:tcPr>
            <w:tcW w:w="1932" w:type="dxa"/>
            <w:vMerge w:val="restart"/>
            <w:shd w:val="clear" w:color="auto" w:fill="F2F2F2"/>
          </w:tcPr>
          <w:p w14:paraId="5156778D"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r w:rsidRPr="00D60998">
              <w:rPr>
                <w:rFonts w:ascii="Calibri" w:eastAsia="Calibri" w:hAnsi="Calibri" w:cs="Calibri"/>
                <w:b/>
                <w:bCs/>
                <w:sz w:val="22"/>
                <w:szCs w:val="22"/>
              </w:rPr>
              <w:t>Attività di manutenzione e monitoraggio</w:t>
            </w:r>
          </w:p>
        </w:tc>
        <w:tc>
          <w:tcPr>
            <w:tcW w:w="1260" w:type="dxa"/>
            <w:shd w:val="clear" w:color="auto" w:fill="F2F2F2"/>
          </w:tcPr>
          <w:p w14:paraId="7D352D4B" w14:textId="77777777" w:rsidR="00D60998" w:rsidRPr="00D60998" w:rsidRDefault="00D60998" w:rsidP="00D60998">
            <w:pPr>
              <w:rPr>
                <w:rFonts w:ascii="Calibri" w:eastAsia="Calibri" w:hAnsi="Calibri" w:cs="Calibri"/>
                <w:b/>
                <w:sz w:val="22"/>
                <w:szCs w:val="22"/>
              </w:rPr>
            </w:pPr>
          </w:p>
        </w:tc>
        <w:tc>
          <w:tcPr>
            <w:tcW w:w="1383" w:type="dxa"/>
            <w:shd w:val="clear" w:color="auto" w:fill="F2F2F2"/>
          </w:tcPr>
          <w:p w14:paraId="7C17849D"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Tablet</w:t>
            </w:r>
          </w:p>
        </w:tc>
        <w:tc>
          <w:tcPr>
            <w:tcW w:w="2936" w:type="dxa"/>
            <w:shd w:val="clear" w:color="auto" w:fill="F2F2F2"/>
            <w:vAlign w:val="center"/>
          </w:tcPr>
          <w:p w14:paraId="2D476A4E"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Processore</w:t>
            </w:r>
          </w:p>
        </w:tc>
        <w:tc>
          <w:tcPr>
            <w:tcW w:w="1845" w:type="dxa"/>
            <w:shd w:val="clear" w:color="auto" w:fill="F2F2F2"/>
            <w:vAlign w:val="center"/>
          </w:tcPr>
          <w:p w14:paraId="27C60223" w14:textId="77777777" w:rsidR="00D60998" w:rsidRPr="00D60998" w:rsidRDefault="00D60998" w:rsidP="00D60998">
            <w:pPr>
              <w:rPr>
                <w:rFonts w:ascii="Calibri" w:eastAsia="Calibri" w:hAnsi="Calibri" w:cs="Calibri"/>
                <w:sz w:val="22"/>
                <w:szCs w:val="22"/>
              </w:rPr>
            </w:pPr>
          </w:p>
        </w:tc>
      </w:tr>
      <w:tr w:rsidR="00D60998" w:rsidRPr="00D60998" w14:paraId="42DD63C5" w14:textId="77777777" w:rsidTr="00D60998">
        <w:trPr>
          <w:trHeight w:val="405"/>
        </w:trPr>
        <w:tc>
          <w:tcPr>
            <w:tcW w:w="1932" w:type="dxa"/>
            <w:vMerge/>
            <w:shd w:val="clear" w:color="auto" w:fill="F2F2F2"/>
          </w:tcPr>
          <w:p w14:paraId="0508E7DC"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260" w:type="dxa"/>
            <w:shd w:val="clear" w:color="auto" w:fill="F2F2F2"/>
          </w:tcPr>
          <w:p w14:paraId="41B3A562" w14:textId="77777777" w:rsidR="00D60998" w:rsidRPr="00D60998" w:rsidRDefault="00D60998" w:rsidP="00D60998">
            <w:pPr>
              <w:rPr>
                <w:rFonts w:ascii="Calibri" w:eastAsia="Calibri" w:hAnsi="Calibri" w:cs="Calibri"/>
                <w:b/>
                <w:sz w:val="22"/>
                <w:szCs w:val="22"/>
              </w:rPr>
            </w:pPr>
          </w:p>
        </w:tc>
        <w:tc>
          <w:tcPr>
            <w:tcW w:w="1383" w:type="dxa"/>
            <w:shd w:val="clear" w:color="auto" w:fill="F2F2F2"/>
          </w:tcPr>
          <w:p w14:paraId="23DC7EDD"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p>
        </w:tc>
        <w:tc>
          <w:tcPr>
            <w:tcW w:w="2936" w:type="dxa"/>
            <w:shd w:val="clear" w:color="auto" w:fill="F2F2F2"/>
            <w:vAlign w:val="center"/>
          </w:tcPr>
          <w:p w14:paraId="5CFBAB17"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RAM</w:t>
            </w:r>
          </w:p>
        </w:tc>
        <w:tc>
          <w:tcPr>
            <w:tcW w:w="1845" w:type="dxa"/>
            <w:shd w:val="clear" w:color="auto" w:fill="F2F2F2"/>
            <w:vAlign w:val="center"/>
          </w:tcPr>
          <w:p w14:paraId="3DDF8425" w14:textId="77777777" w:rsidR="00D60998" w:rsidRPr="00D60998" w:rsidRDefault="00D60998" w:rsidP="00D60998">
            <w:pPr>
              <w:rPr>
                <w:rFonts w:ascii="Calibri" w:eastAsia="Calibri" w:hAnsi="Calibri" w:cs="Calibri"/>
                <w:sz w:val="22"/>
                <w:szCs w:val="22"/>
              </w:rPr>
            </w:pPr>
          </w:p>
        </w:tc>
      </w:tr>
      <w:tr w:rsidR="00D60998" w:rsidRPr="00D60998" w14:paraId="1DBC560E" w14:textId="77777777" w:rsidTr="00D60998">
        <w:trPr>
          <w:trHeight w:val="405"/>
        </w:trPr>
        <w:tc>
          <w:tcPr>
            <w:tcW w:w="1932" w:type="dxa"/>
            <w:vMerge/>
            <w:shd w:val="clear" w:color="auto" w:fill="F2F2F2"/>
          </w:tcPr>
          <w:p w14:paraId="42495EB9"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260" w:type="dxa"/>
            <w:shd w:val="clear" w:color="auto" w:fill="F2F2F2"/>
          </w:tcPr>
          <w:p w14:paraId="13C3B71A" w14:textId="77777777" w:rsidR="00D60998" w:rsidRPr="00D60998" w:rsidRDefault="00D60998" w:rsidP="00D60998">
            <w:pPr>
              <w:rPr>
                <w:rFonts w:ascii="Calibri" w:eastAsia="Calibri" w:hAnsi="Calibri" w:cs="Calibri"/>
                <w:b/>
                <w:sz w:val="22"/>
                <w:szCs w:val="22"/>
              </w:rPr>
            </w:pPr>
          </w:p>
        </w:tc>
        <w:tc>
          <w:tcPr>
            <w:tcW w:w="1383" w:type="dxa"/>
            <w:shd w:val="clear" w:color="auto" w:fill="F2F2F2"/>
          </w:tcPr>
          <w:p w14:paraId="56541665"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p>
        </w:tc>
        <w:tc>
          <w:tcPr>
            <w:tcW w:w="2936" w:type="dxa"/>
            <w:shd w:val="clear" w:color="auto" w:fill="F2F2F2"/>
            <w:vAlign w:val="center"/>
          </w:tcPr>
          <w:p w14:paraId="72EBF223"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HD - Tipo</w:t>
            </w:r>
          </w:p>
        </w:tc>
        <w:tc>
          <w:tcPr>
            <w:tcW w:w="1845" w:type="dxa"/>
            <w:shd w:val="clear" w:color="auto" w:fill="F2F2F2"/>
            <w:vAlign w:val="center"/>
          </w:tcPr>
          <w:p w14:paraId="60B51390" w14:textId="77777777" w:rsidR="00D60998" w:rsidRPr="00D60998" w:rsidRDefault="00D60998" w:rsidP="00D60998">
            <w:pPr>
              <w:rPr>
                <w:rFonts w:ascii="Calibri" w:eastAsia="Calibri" w:hAnsi="Calibri" w:cs="Calibri"/>
                <w:sz w:val="22"/>
                <w:szCs w:val="22"/>
              </w:rPr>
            </w:pPr>
          </w:p>
        </w:tc>
      </w:tr>
      <w:tr w:rsidR="00D60998" w:rsidRPr="00D60998" w14:paraId="2EA30AE9" w14:textId="77777777" w:rsidTr="00D60998">
        <w:trPr>
          <w:trHeight w:val="405"/>
        </w:trPr>
        <w:tc>
          <w:tcPr>
            <w:tcW w:w="1932" w:type="dxa"/>
            <w:vMerge/>
            <w:shd w:val="clear" w:color="auto" w:fill="F2F2F2"/>
          </w:tcPr>
          <w:p w14:paraId="5D3E0949"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p>
        </w:tc>
        <w:tc>
          <w:tcPr>
            <w:tcW w:w="1260" w:type="dxa"/>
            <w:shd w:val="clear" w:color="auto" w:fill="F2F2F2"/>
          </w:tcPr>
          <w:p w14:paraId="2FF72A2F" w14:textId="77777777" w:rsidR="00D60998" w:rsidRPr="00D60998" w:rsidRDefault="00D60998" w:rsidP="00D60998">
            <w:pPr>
              <w:rPr>
                <w:rFonts w:ascii="Calibri" w:eastAsia="Calibri" w:hAnsi="Calibri" w:cs="Calibri"/>
                <w:b/>
                <w:sz w:val="22"/>
                <w:szCs w:val="22"/>
              </w:rPr>
            </w:pPr>
          </w:p>
        </w:tc>
        <w:tc>
          <w:tcPr>
            <w:tcW w:w="1383" w:type="dxa"/>
            <w:shd w:val="clear" w:color="auto" w:fill="F2F2F2"/>
          </w:tcPr>
          <w:p w14:paraId="381A1FCC"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p>
        </w:tc>
        <w:tc>
          <w:tcPr>
            <w:tcW w:w="2936" w:type="dxa"/>
            <w:shd w:val="clear" w:color="auto" w:fill="F2F2F2"/>
            <w:vAlign w:val="center"/>
          </w:tcPr>
          <w:p w14:paraId="5D429CF7"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Scheda grafica</w:t>
            </w:r>
          </w:p>
        </w:tc>
        <w:tc>
          <w:tcPr>
            <w:tcW w:w="1845" w:type="dxa"/>
            <w:shd w:val="clear" w:color="auto" w:fill="F2F2F2"/>
            <w:vAlign w:val="center"/>
          </w:tcPr>
          <w:p w14:paraId="5F8C90FC" w14:textId="77777777" w:rsidR="00D60998" w:rsidRPr="00D60998" w:rsidRDefault="00D60998" w:rsidP="00D60998">
            <w:pPr>
              <w:rPr>
                <w:rFonts w:ascii="Calibri" w:eastAsia="Calibri" w:hAnsi="Calibri" w:cs="Calibri"/>
                <w:sz w:val="22"/>
                <w:szCs w:val="22"/>
              </w:rPr>
            </w:pPr>
          </w:p>
        </w:tc>
      </w:tr>
      <w:tr w:rsidR="00D60998" w:rsidRPr="00D60998" w14:paraId="42B32FFC" w14:textId="77777777" w:rsidTr="00D60998">
        <w:trPr>
          <w:trHeight w:val="1168"/>
        </w:trPr>
        <w:tc>
          <w:tcPr>
            <w:tcW w:w="1932" w:type="dxa"/>
            <w:shd w:val="clear" w:color="auto" w:fill="FFFFFF"/>
          </w:tcPr>
          <w:p w14:paraId="3FE64DAF"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r w:rsidRPr="00D60998">
              <w:rPr>
                <w:rFonts w:ascii="Calibri" w:eastAsia="Calibri" w:hAnsi="Calibri" w:cs="Calibri"/>
                <w:b/>
                <w:bCs/>
                <w:sz w:val="22"/>
                <w:szCs w:val="22"/>
              </w:rPr>
              <w:t>Sicurezza del dato e archiviazione</w:t>
            </w:r>
          </w:p>
        </w:tc>
        <w:tc>
          <w:tcPr>
            <w:tcW w:w="1260" w:type="dxa"/>
            <w:shd w:val="clear" w:color="auto" w:fill="FFFFFF"/>
          </w:tcPr>
          <w:p w14:paraId="013EFF88" w14:textId="77777777" w:rsidR="00D60998" w:rsidRPr="00D60998" w:rsidRDefault="00D60998" w:rsidP="00D60998">
            <w:pPr>
              <w:rPr>
                <w:rFonts w:ascii="Calibri" w:eastAsia="Calibri" w:hAnsi="Calibri" w:cs="Calibri"/>
                <w:b/>
                <w:sz w:val="22"/>
                <w:szCs w:val="22"/>
              </w:rPr>
            </w:pPr>
          </w:p>
        </w:tc>
        <w:tc>
          <w:tcPr>
            <w:tcW w:w="1383" w:type="dxa"/>
            <w:shd w:val="clear" w:color="auto" w:fill="FFFFFF"/>
          </w:tcPr>
          <w:p w14:paraId="68DDA66C"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Unità di backup</w:t>
            </w:r>
          </w:p>
        </w:tc>
        <w:tc>
          <w:tcPr>
            <w:tcW w:w="2936" w:type="dxa"/>
            <w:shd w:val="clear" w:color="auto" w:fill="FFFFFF"/>
          </w:tcPr>
          <w:p w14:paraId="1A4668E9"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Memoria di archiviazione</w:t>
            </w:r>
          </w:p>
        </w:tc>
        <w:tc>
          <w:tcPr>
            <w:tcW w:w="1845" w:type="dxa"/>
            <w:shd w:val="clear" w:color="auto" w:fill="FFFFFF"/>
          </w:tcPr>
          <w:p w14:paraId="1A337243" w14:textId="77777777" w:rsidR="00D60998" w:rsidRPr="00D60998" w:rsidRDefault="00D60998" w:rsidP="00D60998">
            <w:pPr>
              <w:rPr>
                <w:rFonts w:ascii="Calibri" w:eastAsia="Calibri" w:hAnsi="Calibri" w:cs="Calibri"/>
                <w:sz w:val="22"/>
                <w:szCs w:val="22"/>
              </w:rPr>
            </w:pPr>
          </w:p>
        </w:tc>
      </w:tr>
      <w:tr w:rsidR="00D60998" w:rsidRPr="00D60998" w14:paraId="69AF2CF8" w14:textId="77777777" w:rsidTr="00D60998">
        <w:trPr>
          <w:trHeight w:val="376"/>
        </w:trPr>
        <w:tc>
          <w:tcPr>
            <w:tcW w:w="1932" w:type="dxa"/>
            <w:shd w:val="clear" w:color="auto" w:fill="F2F2F2"/>
          </w:tcPr>
          <w:p w14:paraId="6F44A080" w14:textId="77777777" w:rsidR="00D60998" w:rsidRPr="00D60998" w:rsidRDefault="00D60998" w:rsidP="00D60998">
            <w:pPr>
              <w:autoSpaceDE w:val="0"/>
              <w:autoSpaceDN w:val="0"/>
              <w:adjustRightInd w:val="0"/>
              <w:spacing w:after="120"/>
              <w:jc w:val="both"/>
              <w:rPr>
                <w:rFonts w:ascii="Calibri" w:eastAsia="Calibri" w:hAnsi="Calibri" w:cs="Calibri"/>
                <w:b/>
                <w:bCs/>
                <w:sz w:val="22"/>
                <w:szCs w:val="22"/>
              </w:rPr>
            </w:pPr>
            <w:r w:rsidRPr="00D60998">
              <w:rPr>
                <w:rFonts w:ascii="Calibri" w:eastAsia="Calibri" w:hAnsi="Calibri" w:cs="Calibri"/>
                <w:b/>
                <w:bCs/>
                <w:sz w:val="22"/>
                <w:szCs w:val="22"/>
              </w:rPr>
              <w:t>Sistema di rete / connessione</w:t>
            </w:r>
          </w:p>
        </w:tc>
        <w:tc>
          <w:tcPr>
            <w:tcW w:w="1260" w:type="dxa"/>
            <w:shd w:val="clear" w:color="auto" w:fill="F2F2F2"/>
          </w:tcPr>
          <w:p w14:paraId="36CE330E" w14:textId="77777777" w:rsidR="00D60998" w:rsidRPr="00D60998" w:rsidRDefault="00D60998" w:rsidP="00D60998">
            <w:pPr>
              <w:rPr>
                <w:rFonts w:ascii="Calibri" w:eastAsia="Calibri" w:hAnsi="Calibri" w:cs="Calibri"/>
                <w:b/>
                <w:sz w:val="22"/>
                <w:szCs w:val="22"/>
              </w:rPr>
            </w:pPr>
          </w:p>
        </w:tc>
        <w:tc>
          <w:tcPr>
            <w:tcW w:w="1383" w:type="dxa"/>
            <w:shd w:val="clear" w:color="auto" w:fill="F2F2F2"/>
          </w:tcPr>
          <w:p w14:paraId="1F8970F0"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Trasmissione dati</w:t>
            </w:r>
          </w:p>
        </w:tc>
        <w:tc>
          <w:tcPr>
            <w:tcW w:w="2936" w:type="dxa"/>
            <w:shd w:val="clear" w:color="auto" w:fill="F2F2F2"/>
          </w:tcPr>
          <w:p w14:paraId="76BE5A49"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Rete</w:t>
            </w:r>
          </w:p>
        </w:tc>
        <w:tc>
          <w:tcPr>
            <w:tcW w:w="1845" w:type="dxa"/>
            <w:shd w:val="clear" w:color="auto" w:fill="F2F2F2"/>
          </w:tcPr>
          <w:p w14:paraId="7F9A9E13" w14:textId="77777777" w:rsidR="00D60998" w:rsidRPr="00D60998" w:rsidRDefault="00D60998" w:rsidP="00D60998">
            <w:pPr>
              <w:keepNext/>
              <w:rPr>
                <w:rFonts w:ascii="Calibri" w:eastAsia="Calibri" w:hAnsi="Calibri" w:cs="Calibri"/>
                <w:sz w:val="22"/>
                <w:szCs w:val="22"/>
              </w:rPr>
            </w:pPr>
          </w:p>
        </w:tc>
      </w:tr>
    </w:tbl>
    <w:p w14:paraId="005D1FDB" w14:textId="6BD783EF" w:rsidR="00D60998" w:rsidRPr="00D60998" w:rsidRDefault="00D60998" w:rsidP="00D60998">
      <w:pPr>
        <w:spacing w:after="200"/>
        <w:jc w:val="center"/>
        <w:rPr>
          <w:rFonts w:ascii="Calibri" w:eastAsia="Calibri" w:hAnsi="Calibri" w:cs="Calibri"/>
          <w:i/>
          <w:iCs/>
          <w:sz w:val="18"/>
          <w:szCs w:val="18"/>
          <w:lang w:eastAsia="en-US"/>
        </w:rPr>
      </w:pPr>
      <w:bookmarkStart w:id="6" w:name="_Ref163050935"/>
      <w:bookmarkStart w:id="7" w:name="_Toc182930798"/>
      <w:bookmarkStart w:id="8" w:name="_Ref77666875"/>
      <w:bookmarkStart w:id="9" w:name="_Ref77666896"/>
      <w:bookmarkStart w:id="10" w:name="_Ref77666929"/>
      <w:bookmarkStart w:id="11" w:name="_Ref77666935"/>
      <w:bookmarkStart w:id="12" w:name="_Ref118639842"/>
      <w:bookmarkStart w:id="13" w:name="_Toc192080360"/>
      <w:bookmarkStart w:id="14" w:name="_Toc195532176"/>
      <w:r w:rsidRPr="00D60998">
        <w:rPr>
          <w:rFonts w:ascii="Calibri" w:eastAsia="Calibri" w:hAnsi="Calibri" w:cs="Calibri"/>
          <w:i/>
          <w:iCs/>
          <w:sz w:val="18"/>
          <w:szCs w:val="18"/>
          <w:lang w:eastAsia="en-US"/>
        </w:rPr>
        <w:t xml:space="preserve">Tabella </w:t>
      </w:r>
      <w:r w:rsidRPr="00D60998">
        <w:rPr>
          <w:rFonts w:ascii="Calibri" w:eastAsia="Calibri" w:hAnsi="Calibri" w:cs="Calibri"/>
          <w:i/>
          <w:iCs/>
          <w:sz w:val="18"/>
          <w:szCs w:val="18"/>
          <w:lang w:eastAsia="en-US"/>
        </w:rPr>
        <w:fldChar w:fldCharType="begin"/>
      </w:r>
      <w:r w:rsidRPr="00D60998">
        <w:rPr>
          <w:rFonts w:ascii="Calibri" w:eastAsia="Calibri" w:hAnsi="Calibri" w:cs="Calibri"/>
          <w:i/>
          <w:iCs/>
          <w:sz w:val="18"/>
          <w:szCs w:val="18"/>
          <w:lang w:eastAsia="en-US"/>
        </w:rPr>
        <w:instrText xml:space="preserve"> SEQ Tabella \* ARABIC </w:instrText>
      </w:r>
      <w:r w:rsidRPr="00D60998">
        <w:rPr>
          <w:rFonts w:ascii="Calibri" w:eastAsia="Calibri" w:hAnsi="Calibri" w:cs="Calibri"/>
          <w:i/>
          <w:iCs/>
          <w:sz w:val="18"/>
          <w:szCs w:val="18"/>
          <w:lang w:eastAsia="en-US"/>
        </w:rPr>
        <w:fldChar w:fldCharType="separate"/>
      </w:r>
      <w:r>
        <w:rPr>
          <w:rFonts w:ascii="Calibri" w:eastAsia="Calibri" w:hAnsi="Calibri" w:cs="Calibri"/>
          <w:i/>
          <w:iCs/>
          <w:noProof/>
          <w:sz w:val="18"/>
          <w:szCs w:val="18"/>
          <w:lang w:eastAsia="en-US"/>
        </w:rPr>
        <w:t>2</w:t>
      </w:r>
      <w:r w:rsidRPr="00D60998">
        <w:rPr>
          <w:rFonts w:ascii="Calibri" w:eastAsia="Calibri" w:hAnsi="Calibri" w:cs="Calibri"/>
          <w:i/>
          <w:iCs/>
          <w:noProof/>
          <w:sz w:val="18"/>
          <w:szCs w:val="18"/>
          <w:lang w:eastAsia="en-US"/>
        </w:rPr>
        <w:fldChar w:fldCharType="end"/>
      </w:r>
      <w:bookmarkEnd w:id="6"/>
      <w:r w:rsidRPr="00D60998">
        <w:rPr>
          <w:rFonts w:ascii="Calibri" w:eastAsia="Calibri" w:hAnsi="Calibri" w:cs="Calibri"/>
          <w:i/>
          <w:iCs/>
          <w:sz w:val="18"/>
          <w:szCs w:val="18"/>
          <w:lang w:eastAsia="en-US"/>
        </w:rPr>
        <w:t xml:space="preserve"> - Infrastruttura hardware: tabella da compilare e integrare a cura dell’Appaltatore</w:t>
      </w:r>
      <w:bookmarkEnd w:id="7"/>
    </w:p>
    <w:tbl>
      <w:tblPr>
        <w:tblW w:w="9889" w:type="dxa"/>
        <w:tblLook w:val="04A0" w:firstRow="1" w:lastRow="0" w:firstColumn="1" w:lastColumn="0" w:noHBand="0" w:noVBand="1"/>
      </w:tblPr>
      <w:tblGrid>
        <w:gridCol w:w="2539"/>
        <w:gridCol w:w="1680"/>
        <w:gridCol w:w="2506"/>
        <w:gridCol w:w="355"/>
        <w:gridCol w:w="1028"/>
        <w:gridCol w:w="113"/>
        <w:gridCol w:w="1668"/>
      </w:tblGrid>
      <w:tr w:rsidR="00D60998" w:rsidRPr="00D60998" w14:paraId="7487A5BC" w14:textId="77777777" w:rsidTr="00B10EAD">
        <w:trPr>
          <w:trHeight w:val="300"/>
          <w:tblHeader/>
        </w:trPr>
        <w:tc>
          <w:tcPr>
            <w:tcW w:w="2539" w:type="dxa"/>
            <w:tcBorders>
              <w:bottom w:val="single" w:sz="4" w:space="0" w:color="7F7F7F"/>
              <w:right w:val="nil"/>
            </w:tcBorders>
            <w:shd w:val="clear" w:color="auto" w:fill="156082"/>
            <w:vAlign w:val="center"/>
          </w:tcPr>
          <w:bookmarkEnd w:id="8"/>
          <w:bookmarkEnd w:id="9"/>
          <w:bookmarkEnd w:id="10"/>
          <w:bookmarkEnd w:id="11"/>
          <w:bookmarkEnd w:id="12"/>
          <w:bookmarkEnd w:id="13"/>
          <w:bookmarkEnd w:id="14"/>
          <w:p w14:paraId="0F9BCE68" w14:textId="77777777" w:rsidR="00D60998" w:rsidRPr="00D60998" w:rsidRDefault="00D60998" w:rsidP="00D60998">
            <w:pPr>
              <w:jc w:val="center"/>
              <w:rPr>
                <w:rFonts w:ascii="Calibri" w:eastAsia="Calibri" w:hAnsi="Calibri" w:cs="Calibri"/>
                <w:b/>
                <w:bCs/>
                <w:caps/>
                <w:color w:val="FFFFFF"/>
                <w:sz w:val="22"/>
                <w:szCs w:val="20"/>
              </w:rPr>
            </w:pPr>
            <w:r w:rsidRPr="00D60998">
              <w:rPr>
                <w:rFonts w:ascii="Calibri" w:eastAsia="Calibri" w:hAnsi="Calibri" w:cs="Calibri"/>
                <w:b/>
                <w:bCs/>
                <w:caps/>
                <w:color w:val="FFFFFF"/>
                <w:sz w:val="22"/>
                <w:szCs w:val="20"/>
              </w:rPr>
              <w:t>Ambito</w:t>
            </w:r>
          </w:p>
        </w:tc>
        <w:tc>
          <w:tcPr>
            <w:tcW w:w="1680" w:type="dxa"/>
            <w:tcBorders>
              <w:bottom w:val="single" w:sz="4" w:space="0" w:color="7F7F7F"/>
            </w:tcBorders>
            <w:shd w:val="clear" w:color="auto" w:fill="156082"/>
            <w:vAlign w:val="center"/>
          </w:tcPr>
          <w:p w14:paraId="674A27F3" w14:textId="77777777" w:rsidR="00D60998" w:rsidRPr="00D60998" w:rsidRDefault="00D60998" w:rsidP="00D60998">
            <w:pPr>
              <w:jc w:val="center"/>
              <w:rPr>
                <w:rFonts w:ascii="Calibri" w:eastAsia="Calibri" w:hAnsi="Calibri" w:cs="Calibri"/>
                <w:b/>
                <w:bCs/>
                <w:caps/>
                <w:color w:val="FFFFFF"/>
                <w:sz w:val="22"/>
                <w:szCs w:val="20"/>
              </w:rPr>
            </w:pPr>
            <w:r w:rsidRPr="00D60998">
              <w:rPr>
                <w:rFonts w:ascii="Calibri" w:eastAsia="Calibri" w:hAnsi="Calibri" w:cs="Calibri"/>
                <w:b/>
                <w:bCs/>
                <w:caps/>
                <w:color w:val="FFFFFF"/>
                <w:sz w:val="22"/>
                <w:szCs w:val="20"/>
              </w:rPr>
              <w:t>DISCIPLINA</w:t>
            </w:r>
          </w:p>
        </w:tc>
        <w:tc>
          <w:tcPr>
            <w:tcW w:w="2861" w:type="dxa"/>
            <w:gridSpan w:val="2"/>
            <w:tcBorders>
              <w:bottom w:val="single" w:sz="4" w:space="0" w:color="7F7F7F"/>
            </w:tcBorders>
            <w:shd w:val="clear" w:color="auto" w:fill="156082"/>
            <w:vAlign w:val="center"/>
          </w:tcPr>
          <w:p w14:paraId="22EB7804" w14:textId="77777777" w:rsidR="00D60998" w:rsidRPr="00D60998" w:rsidRDefault="00D60998" w:rsidP="00D60998">
            <w:pPr>
              <w:jc w:val="center"/>
              <w:rPr>
                <w:rFonts w:ascii="Calibri" w:eastAsia="Calibri" w:hAnsi="Calibri" w:cs="Calibri"/>
                <w:b/>
                <w:bCs/>
                <w:caps/>
                <w:color w:val="FFFFFF"/>
                <w:sz w:val="22"/>
                <w:szCs w:val="20"/>
              </w:rPr>
            </w:pPr>
            <w:r w:rsidRPr="00D60998">
              <w:rPr>
                <w:rFonts w:ascii="Calibri" w:eastAsia="Calibri" w:hAnsi="Calibri" w:cs="Calibri"/>
                <w:b/>
                <w:bCs/>
                <w:caps/>
                <w:color w:val="FFFFFF"/>
                <w:sz w:val="22"/>
                <w:szCs w:val="20"/>
              </w:rPr>
              <w:t>SOFTWARE UTILIZZATI DALL’APPALTATORE</w:t>
            </w:r>
          </w:p>
        </w:tc>
        <w:tc>
          <w:tcPr>
            <w:tcW w:w="1141" w:type="dxa"/>
            <w:gridSpan w:val="2"/>
            <w:tcBorders>
              <w:bottom w:val="single" w:sz="4" w:space="0" w:color="7F7F7F"/>
            </w:tcBorders>
            <w:shd w:val="clear" w:color="auto" w:fill="156082"/>
            <w:vAlign w:val="center"/>
          </w:tcPr>
          <w:p w14:paraId="3E67FC3B" w14:textId="77777777" w:rsidR="00D60998" w:rsidRPr="00D60998" w:rsidRDefault="00D60998" w:rsidP="00D60998">
            <w:pPr>
              <w:jc w:val="center"/>
              <w:rPr>
                <w:rFonts w:ascii="Calibri" w:eastAsia="Calibri" w:hAnsi="Calibri" w:cs="Calibri"/>
                <w:b/>
                <w:bCs/>
                <w:caps/>
                <w:color w:val="FFFFFF"/>
                <w:sz w:val="22"/>
                <w:szCs w:val="20"/>
              </w:rPr>
            </w:pPr>
            <w:r w:rsidRPr="00D60998">
              <w:rPr>
                <w:rFonts w:ascii="Calibri" w:eastAsia="Calibri" w:hAnsi="Calibri" w:cs="Calibri"/>
                <w:b/>
                <w:bCs/>
                <w:caps/>
                <w:color w:val="FFFFFF"/>
                <w:sz w:val="22"/>
                <w:szCs w:val="20"/>
              </w:rPr>
              <w:t>VERSIONE</w:t>
            </w:r>
          </w:p>
        </w:tc>
        <w:tc>
          <w:tcPr>
            <w:tcW w:w="1668" w:type="dxa"/>
            <w:tcBorders>
              <w:bottom w:val="single" w:sz="4" w:space="0" w:color="7F7F7F"/>
            </w:tcBorders>
            <w:shd w:val="clear" w:color="auto" w:fill="156082"/>
            <w:vAlign w:val="center"/>
          </w:tcPr>
          <w:p w14:paraId="364447EA" w14:textId="77777777" w:rsidR="00D60998" w:rsidRPr="00D60998" w:rsidRDefault="00D60998" w:rsidP="00D60998">
            <w:pPr>
              <w:jc w:val="center"/>
              <w:rPr>
                <w:rFonts w:ascii="Calibri" w:eastAsia="Calibri" w:hAnsi="Calibri" w:cs="Calibri"/>
                <w:b/>
                <w:bCs/>
                <w:caps/>
                <w:color w:val="FFFFFF"/>
                <w:sz w:val="22"/>
                <w:szCs w:val="20"/>
              </w:rPr>
            </w:pPr>
            <w:r w:rsidRPr="00D60998">
              <w:rPr>
                <w:rFonts w:ascii="Calibri" w:eastAsia="Calibri" w:hAnsi="Calibri" w:cs="Calibri"/>
                <w:b/>
                <w:bCs/>
                <w:caps/>
                <w:color w:val="FFFFFF"/>
                <w:sz w:val="22"/>
                <w:szCs w:val="20"/>
              </w:rPr>
              <w:t>COMPATIBILITà FORMATI APERTI</w:t>
            </w:r>
          </w:p>
        </w:tc>
      </w:tr>
      <w:tr w:rsidR="00D60998" w:rsidRPr="00D60998" w14:paraId="5EC77078" w14:textId="77777777" w:rsidTr="00B10EAD">
        <w:trPr>
          <w:trHeight w:val="300"/>
        </w:trPr>
        <w:tc>
          <w:tcPr>
            <w:tcW w:w="2539" w:type="dxa"/>
            <w:tcBorders>
              <w:right w:val="single" w:sz="4" w:space="0" w:color="7F7F7F"/>
            </w:tcBorders>
            <w:shd w:val="clear" w:color="auto" w:fill="F2F2F2"/>
          </w:tcPr>
          <w:p w14:paraId="12EE1350" w14:textId="77777777" w:rsidR="00D60998" w:rsidRPr="00D60998" w:rsidRDefault="00D60998" w:rsidP="00D60998">
            <w:pPr>
              <w:autoSpaceDE w:val="0"/>
              <w:autoSpaceDN w:val="0"/>
              <w:adjustRightInd w:val="0"/>
              <w:spacing w:after="120"/>
              <w:jc w:val="both"/>
              <w:rPr>
                <w:rFonts w:ascii="Calibri" w:eastAsia="Calibri" w:hAnsi="Calibri" w:cs="Calibri"/>
                <w:b/>
                <w:bCs/>
                <w:caps/>
                <w:sz w:val="22"/>
                <w:szCs w:val="22"/>
              </w:rPr>
            </w:pPr>
            <w:r w:rsidRPr="00D60998">
              <w:rPr>
                <w:rFonts w:ascii="Calibri" w:eastAsia="Calibri" w:hAnsi="Calibri" w:cs="Calibri"/>
                <w:b/>
                <w:bCs/>
                <w:sz w:val="22"/>
                <w:szCs w:val="22"/>
              </w:rPr>
              <w:t>Elaborazione nuvola di punti</w:t>
            </w:r>
          </w:p>
        </w:tc>
        <w:tc>
          <w:tcPr>
            <w:tcW w:w="1680" w:type="dxa"/>
            <w:shd w:val="clear" w:color="auto" w:fill="F2F2F2"/>
          </w:tcPr>
          <w:p w14:paraId="52679AD6"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Nuvola di Punti</w:t>
            </w:r>
          </w:p>
        </w:tc>
        <w:tc>
          <w:tcPr>
            <w:tcW w:w="2506" w:type="dxa"/>
            <w:shd w:val="clear" w:color="auto" w:fill="F2F2F2"/>
          </w:tcPr>
          <w:p w14:paraId="6BABD51D" w14:textId="77777777" w:rsidR="00D60998" w:rsidRPr="00D60998" w:rsidRDefault="00D60998" w:rsidP="00D60998">
            <w:pPr>
              <w:rPr>
                <w:rFonts w:ascii="Calibri" w:eastAsia="Calibri" w:hAnsi="Calibri" w:cs="Calibri"/>
                <w:sz w:val="22"/>
                <w:szCs w:val="22"/>
              </w:rPr>
            </w:pPr>
          </w:p>
        </w:tc>
        <w:tc>
          <w:tcPr>
            <w:tcW w:w="1383" w:type="dxa"/>
            <w:gridSpan w:val="2"/>
            <w:shd w:val="clear" w:color="auto" w:fill="F2F2F2"/>
          </w:tcPr>
          <w:p w14:paraId="3A1B9D6A" w14:textId="77777777" w:rsidR="00D60998" w:rsidRPr="00D60998" w:rsidRDefault="00D60998" w:rsidP="00D60998">
            <w:pPr>
              <w:rPr>
                <w:rFonts w:ascii="Calibri" w:eastAsia="Calibri" w:hAnsi="Calibri" w:cs="Calibri"/>
                <w:sz w:val="22"/>
                <w:szCs w:val="22"/>
              </w:rPr>
            </w:pPr>
          </w:p>
        </w:tc>
        <w:tc>
          <w:tcPr>
            <w:tcW w:w="1781" w:type="dxa"/>
            <w:gridSpan w:val="2"/>
            <w:shd w:val="clear" w:color="auto" w:fill="F2F2F2"/>
          </w:tcPr>
          <w:p w14:paraId="5072CA4B" w14:textId="77777777" w:rsidR="00D60998" w:rsidRPr="00D60998" w:rsidRDefault="00D60998" w:rsidP="00D60998">
            <w:pPr>
              <w:rPr>
                <w:rFonts w:ascii="Calibri" w:eastAsia="Calibri" w:hAnsi="Calibri" w:cs="Calibri"/>
                <w:sz w:val="22"/>
                <w:szCs w:val="22"/>
              </w:rPr>
            </w:pPr>
          </w:p>
        </w:tc>
      </w:tr>
      <w:tr w:rsidR="00D60998" w:rsidRPr="00D60998" w14:paraId="25CB69A2" w14:textId="77777777" w:rsidTr="00B10EAD">
        <w:trPr>
          <w:trHeight w:val="300"/>
        </w:trPr>
        <w:tc>
          <w:tcPr>
            <w:tcW w:w="2539" w:type="dxa"/>
            <w:tcBorders>
              <w:right w:val="single" w:sz="4" w:space="0" w:color="7F7F7F"/>
            </w:tcBorders>
            <w:shd w:val="clear" w:color="auto" w:fill="auto"/>
          </w:tcPr>
          <w:p w14:paraId="2432818A" w14:textId="77777777" w:rsidR="00D60998" w:rsidRPr="00D60998" w:rsidRDefault="00D60998" w:rsidP="00D60998">
            <w:pPr>
              <w:autoSpaceDE w:val="0"/>
              <w:autoSpaceDN w:val="0"/>
              <w:adjustRightInd w:val="0"/>
              <w:spacing w:after="120"/>
              <w:jc w:val="both"/>
              <w:rPr>
                <w:rFonts w:ascii="Calibri" w:eastAsia="Calibri" w:hAnsi="Calibri" w:cs="Calibri"/>
                <w:b/>
                <w:bCs/>
                <w:caps/>
                <w:sz w:val="22"/>
                <w:szCs w:val="22"/>
              </w:rPr>
            </w:pPr>
            <w:r w:rsidRPr="00D60998">
              <w:rPr>
                <w:rFonts w:ascii="Calibri" w:eastAsia="Calibri" w:hAnsi="Calibri" w:cs="Calibri"/>
                <w:b/>
                <w:bCs/>
                <w:sz w:val="22"/>
                <w:szCs w:val="22"/>
              </w:rPr>
              <w:t>Gestione nuvola di punti</w:t>
            </w:r>
          </w:p>
        </w:tc>
        <w:tc>
          <w:tcPr>
            <w:tcW w:w="1680" w:type="dxa"/>
            <w:shd w:val="clear" w:color="auto" w:fill="auto"/>
          </w:tcPr>
          <w:p w14:paraId="40A04BB9"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Nuvola di Punti</w:t>
            </w:r>
          </w:p>
        </w:tc>
        <w:tc>
          <w:tcPr>
            <w:tcW w:w="2506" w:type="dxa"/>
            <w:shd w:val="clear" w:color="auto" w:fill="auto"/>
          </w:tcPr>
          <w:p w14:paraId="6085C1B6" w14:textId="77777777" w:rsidR="00D60998" w:rsidRPr="00D60998" w:rsidRDefault="00D60998" w:rsidP="00D60998">
            <w:pPr>
              <w:rPr>
                <w:rFonts w:ascii="Calibri" w:eastAsia="Calibri" w:hAnsi="Calibri" w:cs="Calibri"/>
                <w:sz w:val="22"/>
                <w:szCs w:val="22"/>
              </w:rPr>
            </w:pPr>
          </w:p>
        </w:tc>
        <w:tc>
          <w:tcPr>
            <w:tcW w:w="1383" w:type="dxa"/>
            <w:gridSpan w:val="2"/>
            <w:shd w:val="clear" w:color="auto" w:fill="auto"/>
          </w:tcPr>
          <w:p w14:paraId="0665443A" w14:textId="77777777" w:rsidR="00D60998" w:rsidRPr="00D60998" w:rsidRDefault="00D60998" w:rsidP="00D60998">
            <w:pPr>
              <w:rPr>
                <w:rFonts w:ascii="Calibri" w:eastAsia="Calibri" w:hAnsi="Calibri" w:cs="Calibri"/>
                <w:sz w:val="22"/>
                <w:szCs w:val="22"/>
              </w:rPr>
            </w:pPr>
          </w:p>
        </w:tc>
        <w:tc>
          <w:tcPr>
            <w:tcW w:w="1781" w:type="dxa"/>
            <w:gridSpan w:val="2"/>
            <w:shd w:val="clear" w:color="auto" w:fill="auto"/>
          </w:tcPr>
          <w:p w14:paraId="75F72821" w14:textId="77777777" w:rsidR="00D60998" w:rsidRPr="00D60998" w:rsidRDefault="00D60998" w:rsidP="00D60998">
            <w:pPr>
              <w:rPr>
                <w:rFonts w:ascii="Calibri" w:eastAsia="Calibri" w:hAnsi="Calibri" w:cs="Calibri"/>
                <w:sz w:val="22"/>
                <w:szCs w:val="22"/>
              </w:rPr>
            </w:pPr>
          </w:p>
        </w:tc>
      </w:tr>
      <w:tr w:rsidR="00D60998" w:rsidRPr="00D60998" w14:paraId="07516AB6" w14:textId="77777777" w:rsidTr="00B10EAD">
        <w:trPr>
          <w:trHeight w:val="300"/>
        </w:trPr>
        <w:tc>
          <w:tcPr>
            <w:tcW w:w="2539" w:type="dxa"/>
            <w:tcBorders>
              <w:right w:val="single" w:sz="4" w:space="0" w:color="7F7F7F"/>
            </w:tcBorders>
            <w:shd w:val="clear" w:color="auto" w:fill="F2F2F2"/>
          </w:tcPr>
          <w:p w14:paraId="07A03835" w14:textId="77777777" w:rsidR="00D60998" w:rsidRPr="00D60998" w:rsidRDefault="00D60998" w:rsidP="00D60998">
            <w:pPr>
              <w:autoSpaceDE w:val="0"/>
              <w:autoSpaceDN w:val="0"/>
              <w:adjustRightInd w:val="0"/>
              <w:spacing w:after="120"/>
              <w:jc w:val="both"/>
              <w:rPr>
                <w:rFonts w:ascii="Calibri" w:eastAsia="Calibri" w:hAnsi="Calibri" w:cs="Calibri"/>
                <w:b/>
                <w:bCs/>
                <w:caps/>
                <w:sz w:val="22"/>
                <w:szCs w:val="22"/>
              </w:rPr>
            </w:pPr>
            <w:r w:rsidRPr="00D60998">
              <w:rPr>
                <w:rFonts w:ascii="Calibri" w:eastAsia="Calibri" w:hAnsi="Calibri" w:cs="Calibri"/>
                <w:b/>
                <w:bCs/>
                <w:sz w:val="22"/>
                <w:szCs w:val="22"/>
              </w:rPr>
              <w:t>Rilievo fotografico 360°</w:t>
            </w:r>
          </w:p>
        </w:tc>
        <w:tc>
          <w:tcPr>
            <w:tcW w:w="1680" w:type="dxa"/>
            <w:shd w:val="clear" w:color="auto" w:fill="F2F2F2"/>
          </w:tcPr>
          <w:p w14:paraId="28990041"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Rilievo fotografico</w:t>
            </w:r>
          </w:p>
        </w:tc>
        <w:tc>
          <w:tcPr>
            <w:tcW w:w="2506" w:type="dxa"/>
            <w:shd w:val="clear" w:color="auto" w:fill="F2F2F2"/>
          </w:tcPr>
          <w:p w14:paraId="10AB7D88" w14:textId="77777777" w:rsidR="00D60998" w:rsidRPr="00D60998" w:rsidRDefault="00D60998" w:rsidP="00D60998">
            <w:pPr>
              <w:rPr>
                <w:rFonts w:ascii="Calibri" w:eastAsia="Calibri" w:hAnsi="Calibri" w:cs="Calibri"/>
                <w:sz w:val="22"/>
                <w:szCs w:val="22"/>
              </w:rPr>
            </w:pPr>
          </w:p>
        </w:tc>
        <w:tc>
          <w:tcPr>
            <w:tcW w:w="1383" w:type="dxa"/>
            <w:gridSpan w:val="2"/>
            <w:shd w:val="clear" w:color="auto" w:fill="F2F2F2"/>
          </w:tcPr>
          <w:p w14:paraId="1DFB7B90" w14:textId="77777777" w:rsidR="00D60998" w:rsidRPr="00D60998" w:rsidRDefault="00D60998" w:rsidP="00D60998">
            <w:pPr>
              <w:rPr>
                <w:rFonts w:ascii="Calibri" w:eastAsia="Calibri" w:hAnsi="Calibri" w:cs="Calibri"/>
                <w:sz w:val="22"/>
                <w:szCs w:val="22"/>
              </w:rPr>
            </w:pPr>
          </w:p>
        </w:tc>
        <w:tc>
          <w:tcPr>
            <w:tcW w:w="1781" w:type="dxa"/>
            <w:gridSpan w:val="2"/>
            <w:shd w:val="clear" w:color="auto" w:fill="F2F2F2"/>
          </w:tcPr>
          <w:p w14:paraId="53BFFCC8" w14:textId="77777777" w:rsidR="00D60998" w:rsidRPr="00D60998" w:rsidRDefault="00D60998" w:rsidP="00D60998">
            <w:pPr>
              <w:rPr>
                <w:rFonts w:ascii="Calibri" w:eastAsia="Calibri" w:hAnsi="Calibri" w:cs="Calibri"/>
                <w:sz w:val="22"/>
                <w:szCs w:val="22"/>
              </w:rPr>
            </w:pPr>
          </w:p>
        </w:tc>
      </w:tr>
      <w:tr w:rsidR="00D60998" w:rsidRPr="00D60998" w14:paraId="29C38B91" w14:textId="77777777" w:rsidTr="00B10EAD">
        <w:trPr>
          <w:trHeight w:val="300"/>
        </w:trPr>
        <w:tc>
          <w:tcPr>
            <w:tcW w:w="2539" w:type="dxa"/>
            <w:tcBorders>
              <w:right w:val="single" w:sz="4" w:space="0" w:color="7F7F7F"/>
            </w:tcBorders>
            <w:shd w:val="clear" w:color="auto" w:fill="auto"/>
          </w:tcPr>
          <w:p w14:paraId="59778ABA" w14:textId="77777777" w:rsidR="00D60998" w:rsidRPr="00D60998" w:rsidRDefault="00D60998" w:rsidP="00D60998">
            <w:pPr>
              <w:autoSpaceDE w:val="0"/>
              <w:autoSpaceDN w:val="0"/>
              <w:adjustRightInd w:val="0"/>
              <w:spacing w:after="120"/>
              <w:jc w:val="both"/>
              <w:rPr>
                <w:rFonts w:ascii="Calibri" w:eastAsia="Calibri" w:hAnsi="Calibri" w:cs="Calibri"/>
                <w:b/>
                <w:bCs/>
                <w:caps/>
                <w:sz w:val="22"/>
                <w:szCs w:val="22"/>
              </w:rPr>
            </w:pPr>
            <w:r w:rsidRPr="00D60998">
              <w:rPr>
                <w:rFonts w:ascii="Calibri" w:eastAsia="Calibri" w:hAnsi="Calibri" w:cs="Calibri"/>
                <w:b/>
                <w:bCs/>
                <w:sz w:val="22"/>
                <w:szCs w:val="22"/>
              </w:rPr>
              <w:t xml:space="preserve">Modellazione edile </w:t>
            </w:r>
          </w:p>
        </w:tc>
        <w:tc>
          <w:tcPr>
            <w:tcW w:w="1680" w:type="dxa"/>
            <w:shd w:val="clear" w:color="auto" w:fill="auto"/>
          </w:tcPr>
          <w:p w14:paraId="5A11EDC4"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Architettura e Strutture</w:t>
            </w:r>
          </w:p>
        </w:tc>
        <w:tc>
          <w:tcPr>
            <w:tcW w:w="2506" w:type="dxa"/>
            <w:shd w:val="clear" w:color="auto" w:fill="auto"/>
          </w:tcPr>
          <w:p w14:paraId="7CDB5D21" w14:textId="77777777" w:rsidR="00D60998" w:rsidRPr="00D60998" w:rsidRDefault="00D60998" w:rsidP="00D60998">
            <w:pPr>
              <w:rPr>
                <w:rFonts w:ascii="Calibri" w:eastAsia="Calibri" w:hAnsi="Calibri" w:cs="Calibri"/>
                <w:sz w:val="22"/>
                <w:szCs w:val="22"/>
              </w:rPr>
            </w:pPr>
          </w:p>
        </w:tc>
        <w:tc>
          <w:tcPr>
            <w:tcW w:w="1383" w:type="dxa"/>
            <w:gridSpan w:val="2"/>
            <w:shd w:val="clear" w:color="auto" w:fill="auto"/>
          </w:tcPr>
          <w:p w14:paraId="0690AE88" w14:textId="77777777" w:rsidR="00D60998" w:rsidRPr="00D60998" w:rsidRDefault="00D60998" w:rsidP="00D60998">
            <w:pPr>
              <w:rPr>
                <w:rFonts w:ascii="Calibri" w:eastAsia="Calibri" w:hAnsi="Calibri" w:cs="Calibri"/>
                <w:sz w:val="22"/>
                <w:szCs w:val="22"/>
              </w:rPr>
            </w:pPr>
          </w:p>
        </w:tc>
        <w:tc>
          <w:tcPr>
            <w:tcW w:w="1781" w:type="dxa"/>
            <w:gridSpan w:val="2"/>
            <w:shd w:val="clear" w:color="auto" w:fill="auto"/>
          </w:tcPr>
          <w:p w14:paraId="77844E7A" w14:textId="77777777" w:rsidR="00D60998" w:rsidRPr="00D60998" w:rsidRDefault="00D60998" w:rsidP="00D60998">
            <w:pPr>
              <w:rPr>
                <w:rFonts w:ascii="Calibri" w:eastAsia="Calibri" w:hAnsi="Calibri" w:cs="Calibri"/>
                <w:sz w:val="22"/>
                <w:szCs w:val="22"/>
              </w:rPr>
            </w:pPr>
          </w:p>
        </w:tc>
      </w:tr>
      <w:tr w:rsidR="00D60998" w:rsidRPr="00D60998" w14:paraId="2FE96BF5" w14:textId="77777777" w:rsidTr="00D60998">
        <w:trPr>
          <w:trHeight w:val="300"/>
        </w:trPr>
        <w:tc>
          <w:tcPr>
            <w:tcW w:w="2539" w:type="dxa"/>
            <w:vMerge w:val="restart"/>
            <w:tcBorders>
              <w:right w:val="single" w:sz="4" w:space="0" w:color="7F7F7F"/>
            </w:tcBorders>
            <w:shd w:val="clear" w:color="auto" w:fill="F2F2F2"/>
          </w:tcPr>
          <w:p w14:paraId="4DCE0D38" w14:textId="77777777" w:rsidR="00D60998" w:rsidRPr="00D60998" w:rsidRDefault="00D60998" w:rsidP="00D60998">
            <w:pPr>
              <w:autoSpaceDE w:val="0"/>
              <w:autoSpaceDN w:val="0"/>
              <w:adjustRightInd w:val="0"/>
              <w:spacing w:after="120"/>
              <w:jc w:val="both"/>
              <w:rPr>
                <w:rFonts w:ascii="Calibri" w:eastAsia="Calibri" w:hAnsi="Calibri" w:cs="Calibri"/>
                <w:b/>
                <w:bCs/>
                <w:caps/>
                <w:sz w:val="22"/>
                <w:szCs w:val="22"/>
              </w:rPr>
            </w:pPr>
            <w:r w:rsidRPr="00D60998">
              <w:rPr>
                <w:rFonts w:ascii="Calibri" w:eastAsia="Calibri" w:hAnsi="Calibri" w:cs="Calibri"/>
                <w:b/>
                <w:bCs/>
                <w:sz w:val="22"/>
                <w:szCs w:val="22"/>
              </w:rPr>
              <w:lastRenderedPageBreak/>
              <w:t>Modellazione impiantistica</w:t>
            </w:r>
          </w:p>
        </w:tc>
        <w:tc>
          <w:tcPr>
            <w:tcW w:w="1680" w:type="dxa"/>
            <w:shd w:val="clear" w:color="auto" w:fill="F2F2F2"/>
          </w:tcPr>
          <w:p w14:paraId="74DE0B7C"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 xml:space="preserve">Impianti Elettrici </w:t>
            </w:r>
          </w:p>
        </w:tc>
        <w:tc>
          <w:tcPr>
            <w:tcW w:w="2506" w:type="dxa"/>
            <w:shd w:val="clear" w:color="auto" w:fill="F2F2F2"/>
          </w:tcPr>
          <w:p w14:paraId="056B94B4" w14:textId="77777777" w:rsidR="00D60998" w:rsidRPr="00D60998" w:rsidRDefault="00D60998" w:rsidP="00D60998">
            <w:pPr>
              <w:rPr>
                <w:rFonts w:ascii="Calibri" w:eastAsia="Calibri" w:hAnsi="Calibri" w:cs="Calibri"/>
                <w:sz w:val="22"/>
                <w:szCs w:val="22"/>
              </w:rPr>
            </w:pPr>
          </w:p>
        </w:tc>
        <w:tc>
          <w:tcPr>
            <w:tcW w:w="1383" w:type="dxa"/>
            <w:gridSpan w:val="2"/>
            <w:shd w:val="clear" w:color="auto" w:fill="F2F2F2"/>
          </w:tcPr>
          <w:p w14:paraId="0B346C39" w14:textId="77777777" w:rsidR="00D60998" w:rsidRPr="00D60998" w:rsidRDefault="00D60998" w:rsidP="00D60998">
            <w:pPr>
              <w:rPr>
                <w:rFonts w:ascii="Calibri" w:eastAsia="Calibri" w:hAnsi="Calibri" w:cs="Calibri"/>
                <w:sz w:val="22"/>
                <w:szCs w:val="22"/>
              </w:rPr>
            </w:pPr>
          </w:p>
        </w:tc>
        <w:tc>
          <w:tcPr>
            <w:tcW w:w="1781" w:type="dxa"/>
            <w:gridSpan w:val="2"/>
            <w:shd w:val="clear" w:color="auto" w:fill="F2F2F2"/>
          </w:tcPr>
          <w:p w14:paraId="75288E56" w14:textId="77777777" w:rsidR="00D60998" w:rsidRPr="00D60998" w:rsidRDefault="00D60998" w:rsidP="00D60998">
            <w:pPr>
              <w:rPr>
                <w:rFonts w:ascii="Calibri" w:eastAsia="Calibri" w:hAnsi="Calibri" w:cs="Calibri"/>
                <w:sz w:val="22"/>
                <w:szCs w:val="22"/>
              </w:rPr>
            </w:pPr>
          </w:p>
        </w:tc>
      </w:tr>
      <w:tr w:rsidR="00D60998" w:rsidRPr="00D60998" w14:paraId="3A55AB7C" w14:textId="77777777" w:rsidTr="00D60998">
        <w:trPr>
          <w:trHeight w:val="300"/>
        </w:trPr>
        <w:tc>
          <w:tcPr>
            <w:tcW w:w="2539" w:type="dxa"/>
            <w:vMerge/>
            <w:tcBorders>
              <w:right w:val="single" w:sz="4" w:space="0" w:color="7F7F7F"/>
            </w:tcBorders>
            <w:shd w:val="clear" w:color="auto" w:fill="F2F2F2"/>
          </w:tcPr>
          <w:p w14:paraId="28DF7371" w14:textId="77777777" w:rsidR="00D60998" w:rsidRPr="00D60998" w:rsidRDefault="00D60998" w:rsidP="00D60998">
            <w:pPr>
              <w:autoSpaceDE w:val="0"/>
              <w:autoSpaceDN w:val="0"/>
              <w:adjustRightInd w:val="0"/>
              <w:spacing w:after="120"/>
              <w:jc w:val="both"/>
              <w:rPr>
                <w:rFonts w:ascii="Calibri" w:eastAsia="Calibri" w:hAnsi="Calibri" w:cs="Calibri"/>
                <w:b/>
                <w:bCs/>
                <w:caps/>
                <w:sz w:val="22"/>
                <w:szCs w:val="22"/>
              </w:rPr>
            </w:pPr>
          </w:p>
        </w:tc>
        <w:tc>
          <w:tcPr>
            <w:tcW w:w="1680" w:type="dxa"/>
            <w:shd w:val="clear" w:color="auto" w:fill="FFFFFF"/>
          </w:tcPr>
          <w:p w14:paraId="1F5C7CEF"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Impianti Idrici e Gas</w:t>
            </w:r>
          </w:p>
        </w:tc>
        <w:tc>
          <w:tcPr>
            <w:tcW w:w="2506" w:type="dxa"/>
            <w:shd w:val="clear" w:color="auto" w:fill="FFFFFF"/>
          </w:tcPr>
          <w:p w14:paraId="3A31B038" w14:textId="77777777" w:rsidR="00D60998" w:rsidRPr="00D60998" w:rsidRDefault="00D60998" w:rsidP="00D60998">
            <w:pPr>
              <w:rPr>
                <w:rFonts w:ascii="Calibri" w:eastAsia="Calibri" w:hAnsi="Calibri" w:cs="Calibri"/>
                <w:sz w:val="22"/>
                <w:szCs w:val="22"/>
              </w:rPr>
            </w:pPr>
          </w:p>
        </w:tc>
        <w:tc>
          <w:tcPr>
            <w:tcW w:w="1383" w:type="dxa"/>
            <w:gridSpan w:val="2"/>
            <w:shd w:val="clear" w:color="auto" w:fill="FFFFFF"/>
          </w:tcPr>
          <w:p w14:paraId="1F42348E" w14:textId="77777777" w:rsidR="00D60998" w:rsidRPr="00D60998" w:rsidRDefault="00D60998" w:rsidP="00D60998">
            <w:pPr>
              <w:rPr>
                <w:rFonts w:ascii="Calibri" w:eastAsia="Calibri" w:hAnsi="Calibri" w:cs="Calibri"/>
                <w:sz w:val="22"/>
                <w:szCs w:val="22"/>
              </w:rPr>
            </w:pPr>
          </w:p>
        </w:tc>
        <w:tc>
          <w:tcPr>
            <w:tcW w:w="1781" w:type="dxa"/>
            <w:gridSpan w:val="2"/>
            <w:shd w:val="clear" w:color="auto" w:fill="FFFFFF"/>
          </w:tcPr>
          <w:p w14:paraId="49E6E7C1" w14:textId="77777777" w:rsidR="00D60998" w:rsidRPr="00D60998" w:rsidRDefault="00D60998" w:rsidP="00D60998">
            <w:pPr>
              <w:rPr>
                <w:rFonts w:ascii="Calibri" w:eastAsia="Calibri" w:hAnsi="Calibri" w:cs="Calibri"/>
                <w:sz w:val="22"/>
                <w:szCs w:val="22"/>
              </w:rPr>
            </w:pPr>
          </w:p>
        </w:tc>
      </w:tr>
      <w:tr w:rsidR="00D60998" w:rsidRPr="00D60998" w14:paraId="43D0C4CC" w14:textId="77777777" w:rsidTr="00D60998">
        <w:trPr>
          <w:trHeight w:val="300"/>
        </w:trPr>
        <w:tc>
          <w:tcPr>
            <w:tcW w:w="2539" w:type="dxa"/>
            <w:vMerge/>
            <w:tcBorders>
              <w:right w:val="single" w:sz="4" w:space="0" w:color="7F7F7F"/>
            </w:tcBorders>
            <w:shd w:val="clear" w:color="auto" w:fill="auto"/>
          </w:tcPr>
          <w:p w14:paraId="03A07BC2" w14:textId="77777777" w:rsidR="00D60998" w:rsidRPr="00D60998" w:rsidRDefault="00D60998" w:rsidP="00D60998">
            <w:pPr>
              <w:autoSpaceDE w:val="0"/>
              <w:autoSpaceDN w:val="0"/>
              <w:adjustRightInd w:val="0"/>
              <w:spacing w:after="120"/>
              <w:jc w:val="both"/>
              <w:rPr>
                <w:rFonts w:ascii="Calibri" w:eastAsia="Calibri" w:hAnsi="Calibri" w:cs="Calibri"/>
                <w:b/>
                <w:bCs/>
                <w:caps/>
                <w:sz w:val="22"/>
                <w:szCs w:val="22"/>
              </w:rPr>
            </w:pPr>
          </w:p>
        </w:tc>
        <w:tc>
          <w:tcPr>
            <w:tcW w:w="1680" w:type="dxa"/>
            <w:shd w:val="clear" w:color="auto" w:fill="FFFFFF"/>
          </w:tcPr>
          <w:p w14:paraId="3EB86E6F"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Impianti Meccanici</w:t>
            </w:r>
          </w:p>
        </w:tc>
        <w:tc>
          <w:tcPr>
            <w:tcW w:w="2506" w:type="dxa"/>
            <w:shd w:val="clear" w:color="auto" w:fill="FFFFFF"/>
          </w:tcPr>
          <w:p w14:paraId="44717190" w14:textId="77777777" w:rsidR="00D60998" w:rsidRPr="00D60998" w:rsidRDefault="00D60998" w:rsidP="00D60998">
            <w:pPr>
              <w:rPr>
                <w:rFonts w:ascii="Calibri" w:eastAsia="Calibri" w:hAnsi="Calibri" w:cs="Calibri"/>
                <w:sz w:val="22"/>
                <w:szCs w:val="22"/>
              </w:rPr>
            </w:pPr>
          </w:p>
        </w:tc>
        <w:tc>
          <w:tcPr>
            <w:tcW w:w="1383" w:type="dxa"/>
            <w:gridSpan w:val="2"/>
            <w:shd w:val="clear" w:color="auto" w:fill="FFFFFF"/>
          </w:tcPr>
          <w:p w14:paraId="4F1E87F7" w14:textId="77777777" w:rsidR="00D60998" w:rsidRPr="00D60998" w:rsidRDefault="00D60998" w:rsidP="00D60998">
            <w:pPr>
              <w:rPr>
                <w:rFonts w:ascii="Calibri" w:eastAsia="Calibri" w:hAnsi="Calibri" w:cs="Calibri"/>
                <w:sz w:val="22"/>
                <w:szCs w:val="22"/>
              </w:rPr>
            </w:pPr>
          </w:p>
        </w:tc>
        <w:tc>
          <w:tcPr>
            <w:tcW w:w="1781" w:type="dxa"/>
            <w:gridSpan w:val="2"/>
            <w:shd w:val="clear" w:color="auto" w:fill="FFFFFF"/>
          </w:tcPr>
          <w:p w14:paraId="6152E2B9" w14:textId="77777777" w:rsidR="00D60998" w:rsidRPr="00D60998" w:rsidRDefault="00D60998" w:rsidP="00D60998">
            <w:pPr>
              <w:rPr>
                <w:rFonts w:ascii="Calibri" w:eastAsia="Calibri" w:hAnsi="Calibri" w:cs="Calibri"/>
                <w:sz w:val="22"/>
                <w:szCs w:val="22"/>
              </w:rPr>
            </w:pPr>
          </w:p>
        </w:tc>
      </w:tr>
      <w:tr w:rsidR="00D60998" w:rsidRPr="00D60998" w14:paraId="37BB9F75" w14:textId="77777777" w:rsidTr="00D60998">
        <w:trPr>
          <w:trHeight w:val="300"/>
        </w:trPr>
        <w:tc>
          <w:tcPr>
            <w:tcW w:w="2539" w:type="dxa"/>
            <w:vMerge/>
            <w:tcBorders>
              <w:right w:val="single" w:sz="4" w:space="0" w:color="7F7F7F"/>
            </w:tcBorders>
            <w:shd w:val="clear" w:color="auto" w:fill="auto"/>
          </w:tcPr>
          <w:p w14:paraId="3B1AAE09" w14:textId="77777777" w:rsidR="00D60998" w:rsidRPr="00D60998" w:rsidRDefault="00D60998" w:rsidP="00D60998">
            <w:pPr>
              <w:autoSpaceDE w:val="0"/>
              <w:autoSpaceDN w:val="0"/>
              <w:adjustRightInd w:val="0"/>
              <w:spacing w:after="120"/>
              <w:jc w:val="both"/>
              <w:rPr>
                <w:rFonts w:ascii="Calibri" w:eastAsia="Calibri" w:hAnsi="Calibri" w:cs="Calibri"/>
                <w:b/>
                <w:bCs/>
                <w:caps/>
                <w:sz w:val="22"/>
                <w:szCs w:val="22"/>
              </w:rPr>
            </w:pPr>
          </w:p>
        </w:tc>
        <w:tc>
          <w:tcPr>
            <w:tcW w:w="1680" w:type="dxa"/>
            <w:shd w:val="clear" w:color="auto" w:fill="F2F2F2"/>
          </w:tcPr>
          <w:p w14:paraId="099366A4"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Impianti Elevatori</w:t>
            </w:r>
          </w:p>
        </w:tc>
        <w:tc>
          <w:tcPr>
            <w:tcW w:w="2506" w:type="dxa"/>
            <w:shd w:val="clear" w:color="auto" w:fill="F2F2F2"/>
          </w:tcPr>
          <w:p w14:paraId="76D54D1C" w14:textId="77777777" w:rsidR="00D60998" w:rsidRPr="00D60998" w:rsidRDefault="00D60998" w:rsidP="00D60998">
            <w:pPr>
              <w:rPr>
                <w:rFonts w:ascii="Calibri" w:eastAsia="Calibri" w:hAnsi="Calibri" w:cs="Calibri"/>
                <w:sz w:val="22"/>
                <w:szCs w:val="22"/>
              </w:rPr>
            </w:pPr>
          </w:p>
        </w:tc>
        <w:tc>
          <w:tcPr>
            <w:tcW w:w="1383" w:type="dxa"/>
            <w:gridSpan w:val="2"/>
            <w:shd w:val="clear" w:color="auto" w:fill="F2F2F2"/>
          </w:tcPr>
          <w:p w14:paraId="6FFC1977" w14:textId="77777777" w:rsidR="00D60998" w:rsidRPr="00D60998" w:rsidRDefault="00D60998" w:rsidP="00D60998">
            <w:pPr>
              <w:rPr>
                <w:rFonts w:ascii="Calibri" w:eastAsia="Calibri" w:hAnsi="Calibri" w:cs="Calibri"/>
                <w:sz w:val="22"/>
                <w:szCs w:val="22"/>
              </w:rPr>
            </w:pPr>
          </w:p>
        </w:tc>
        <w:tc>
          <w:tcPr>
            <w:tcW w:w="1781" w:type="dxa"/>
            <w:gridSpan w:val="2"/>
            <w:shd w:val="clear" w:color="auto" w:fill="F2F2F2"/>
          </w:tcPr>
          <w:p w14:paraId="3569D275" w14:textId="77777777" w:rsidR="00D60998" w:rsidRPr="00D60998" w:rsidRDefault="00D60998" w:rsidP="00D60998">
            <w:pPr>
              <w:rPr>
                <w:rFonts w:ascii="Calibri" w:eastAsia="Calibri" w:hAnsi="Calibri" w:cs="Calibri"/>
                <w:sz w:val="22"/>
                <w:szCs w:val="22"/>
              </w:rPr>
            </w:pPr>
          </w:p>
        </w:tc>
      </w:tr>
      <w:tr w:rsidR="00D60998" w:rsidRPr="00D60998" w14:paraId="10F54DC7" w14:textId="77777777" w:rsidTr="00D60998">
        <w:trPr>
          <w:trHeight w:val="300"/>
        </w:trPr>
        <w:tc>
          <w:tcPr>
            <w:tcW w:w="2539" w:type="dxa"/>
            <w:vMerge/>
            <w:tcBorders>
              <w:right w:val="single" w:sz="4" w:space="0" w:color="7F7F7F"/>
            </w:tcBorders>
            <w:shd w:val="clear" w:color="auto" w:fill="F2F2F2"/>
          </w:tcPr>
          <w:p w14:paraId="33E113E3" w14:textId="77777777" w:rsidR="00D60998" w:rsidRPr="00D60998" w:rsidRDefault="00D60998" w:rsidP="00D60998">
            <w:pPr>
              <w:autoSpaceDE w:val="0"/>
              <w:autoSpaceDN w:val="0"/>
              <w:adjustRightInd w:val="0"/>
              <w:spacing w:after="120"/>
              <w:jc w:val="both"/>
              <w:rPr>
                <w:rFonts w:ascii="Calibri" w:eastAsia="Calibri" w:hAnsi="Calibri" w:cs="Calibri"/>
                <w:b/>
                <w:bCs/>
                <w:caps/>
                <w:sz w:val="22"/>
                <w:szCs w:val="22"/>
              </w:rPr>
            </w:pPr>
          </w:p>
        </w:tc>
        <w:tc>
          <w:tcPr>
            <w:tcW w:w="1680" w:type="dxa"/>
            <w:shd w:val="clear" w:color="auto" w:fill="FFFFFF"/>
          </w:tcPr>
          <w:p w14:paraId="5CC4B0C6"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Impianti Antincendio</w:t>
            </w:r>
          </w:p>
        </w:tc>
        <w:tc>
          <w:tcPr>
            <w:tcW w:w="2506" w:type="dxa"/>
            <w:shd w:val="clear" w:color="auto" w:fill="FFFFFF"/>
          </w:tcPr>
          <w:p w14:paraId="00BE7672" w14:textId="77777777" w:rsidR="00D60998" w:rsidRPr="00D60998" w:rsidRDefault="00D60998" w:rsidP="00D60998">
            <w:pPr>
              <w:rPr>
                <w:rFonts w:ascii="Calibri" w:eastAsia="Calibri" w:hAnsi="Calibri" w:cs="Calibri"/>
                <w:sz w:val="22"/>
                <w:szCs w:val="22"/>
              </w:rPr>
            </w:pPr>
          </w:p>
        </w:tc>
        <w:tc>
          <w:tcPr>
            <w:tcW w:w="1383" w:type="dxa"/>
            <w:gridSpan w:val="2"/>
            <w:shd w:val="clear" w:color="auto" w:fill="FFFFFF"/>
          </w:tcPr>
          <w:p w14:paraId="25D2B714" w14:textId="77777777" w:rsidR="00D60998" w:rsidRPr="00D60998" w:rsidRDefault="00D60998" w:rsidP="00D60998">
            <w:pPr>
              <w:rPr>
                <w:rFonts w:ascii="Calibri" w:eastAsia="Calibri" w:hAnsi="Calibri" w:cs="Calibri"/>
                <w:sz w:val="22"/>
                <w:szCs w:val="22"/>
              </w:rPr>
            </w:pPr>
          </w:p>
        </w:tc>
        <w:tc>
          <w:tcPr>
            <w:tcW w:w="1781" w:type="dxa"/>
            <w:gridSpan w:val="2"/>
            <w:shd w:val="clear" w:color="auto" w:fill="FFFFFF"/>
          </w:tcPr>
          <w:p w14:paraId="1FC62E92" w14:textId="77777777" w:rsidR="00D60998" w:rsidRPr="00D60998" w:rsidRDefault="00D60998" w:rsidP="00D60998">
            <w:pPr>
              <w:rPr>
                <w:rFonts w:ascii="Calibri" w:eastAsia="Calibri" w:hAnsi="Calibri" w:cs="Calibri"/>
                <w:sz w:val="22"/>
                <w:szCs w:val="22"/>
              </w:rPr>
            </w:pPr>
          </w:p>
        </w:tc>
      </w:tr>
      <w:tr w:rsidR="00D60998" w:rsidRPr="00D60998" w14:paraId="70EEA5CA" w14:textId="77777777" w:rsidTr="00D60998">
        <w:trPr>
          <w:trHeight w:val="300"/>
        </w:trPr>
        <w:tc>
          <w:tcPr>
            <w:tcW w:w="2539" w:type="dxa"/>
            <w:tcBorders>
              <w:right w:val="single" w:sz="4" w:space="0" w:color="7F7F7F"/>
            </w:tcBorders>
            <w:shd w:val="clear" w:color="auto" w:fill="F2F2F2"/>
          </w:tcPr>
          <w:p w14:paraId="2DB58600" w14:textId="77777777" w:rsidR="00D60998" w:rsidRPr="00D60998" w:rsidRDefault="00D60998" w:rsidP="00D60998">
            <w:pPr>
              <w:autoSpaceDE w:val="0"/>
              <w:autoSpaceDN w:val="0"/>
              <w:adjustRightInd w:val="0"/>
              <w:spacing w:after="120"/>
              <w:jc w:val="both"/>
              <w:rPr>
                <w:rFonts w:ascii="Calibri" w:eastAsia="Calibri" w:hAnsi="Calibri" w:cs="Calibri"/>
                <w:b/>
                <w:bCs/>
                <w:caps/>
                <w:sz w:val="22"/>
                <w:szCs w:val="22"/>
              </w:rPr>
            </w:pPr>
          </w:p>
        </w:tc>
        <w:tc>
          <w:tcPr>
            <w:tcW w:w="1680" w:type="dxa"/>
            <w:shd w:val="clear" w:color="auto" w:fill="F2F2F2"/>
          </w:tcPr>
          <w:p w14:paraId="27E280C3"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Impianti Sicurezza e Controllo accessi</w:t>
            </w:r>
          </w:p>
        </w:tc>
        <w:tc>
          <w:tcPr>
            <w:tcW w:w="2506" w:type="dxa"/>
            <w:shd w:val="clear" w:color="auto" w:fill="F2F2F2"/>
          </w:tcPr>
          <w:p w14:paraId="37727100" w14:textId="77777777" w:rsidR="00D60998" w:rsidRPr="00D60998" w:rsidRDefault="00D60998" w:rsidP="00D60998">
            <w:pPr>
              <w:rPr>
                <w:rFonts w:ascii="Calibri" w:eastAsia="Calibri" w:hAnsi="Calibri" w:cs="Calibri"/>
                <w:sz w:val="22"/>
                <w:szCs w:val="22"/>
              </w:rPr>
            </w:pPr>
          </w:p>
        </w:tc>
        <w:tc>
          <w:tcPr>
            <w:tcW w:w="1383" w:type="dxa"/>
            <w:gridSpan w:val="2"/>
            <w:shd w:val="clear" w:color="auto" w:fill="F2F2F2"/>
          </w:tcPr>
          <w:p w14:paraId="3C65D904" w14:textId="77777777" w:rsidR="00D60998" w:rsidRPr="00D60998" w:rsidRDefault="00D60998" w:rsidP="00D60998">
            <w:pPr>
              <w:rPr>
                <w:rFonts w:ascii="Calibri" w:eastAsia="Calibri" w:hAnsi="Calibri" w:cs="Calibri"/>
                <w:sz w:val="22"/>
                <w:szCs w:val="22"/>
              </w:rPr>
            </w:pPr>
          </w:p>
        </w:tc>
        <w:tc>
          <w:tcPr>
            <w:tcW w:w="1781" w:type="dxa"/>
            <w:gridSpan w:val="2"/>
            <w:shd w:val="clear" w:color="auto" w:fill="F2F2F2"/>
          </w:tcPr>
          <w:p w14:paraId="2A433FAD" w14:textId="77777777" w:rsidR="00D60998" w:rsidRPr="00D60998" w:rsidRDefault="00D60998" w:rsidP="00D60998">
            <w:pPr>
              <w:rPr>
                <w:rFonts w:ascii="Calibri" w:eastAsia="Calibri" w:hAnsi="Calibri" w:cs="Calibri"/>
                <w:sz w:val="22"/>
                <w:szCs w:val="22"/>
              </w:rPr>
            </w:pPr>
          </w:p>
        </w:tc>
      </w:tr>
      <w:tr w:rsidR="00D60998" w:rsidRPr="00D60998" w14:paraId="0BC8186B" w14:textId="77777777" w:rsidTr="00D60998">
        <w:trPr>
          <w:trHeight w:val="300"/>
        </w:trPr>
        <w:tc>
          <w:tcPr>
            <w:tcW w:w="2539" w:type="dxa"/>
            <w:tcBorders>
              <w:right w:val="single" w:sz="4" w:space="0" w:color="7F7F7F"/>
            </w:tcBorders>
            <w:shd w:val="clear" w:color="auto" w:fill="FFFFFF"/>
          </w:tcPr>
          <w:p w14:paraId="0E5B1D56" w14:textId="77777777" w:rsidR="00D60998" w:rsidRPr="00D60998" w:rsidRDefault="00D60998" w:rsidP="00D60998">
            <w:pPr>
              <w:autoSpaceDE w:val="0"/>
              <w:autoSpaceDN w:val="0"/>
              <w:adjustRightInd w:val="0"/>
              <w:spacing w:after="120"/>
              <w:jc w:val="both"/>
              <w:rPr>
                <w:rFonts w:ascii="Calibri" w:eastAsia="Calibri" w:hAnsi="Calibri" w:cs="Calibri"/>
                <w:b/>
                <w:bCs/>
                <w:caps/>
                <w:sz w:val="22"/>
                <w:szCs w:val="22"/>
              </w:rPr>
            </w:pPr>
            <w:r w:rsidRPr="00D60998">
              <w:rPr>
                <w:rFonts w:ascii="Calibri" w:eastAsia="Calibri" w:hAnsi="Calibri" w:cs="Calibri"/>
                <w:b/>
                <w:bCs/>
                <w:sz w:val="22"/>
                <w:szCs w:val="22"/>
              </w:rPr>
              <w:t>Modellazione contesto</w:t>
            </w:r>
          </w:p>
          <w:p w14:paraId="588135E5" w14:textId="77777777" w:rsidR="00D60998" w:rsidRPr="00D60998" w:rsidRDefault="00D60998" w:rsidP="00D60998">
            <w:pPr>
              <w:autoSpaceDE w:val="0"/>
              <w:autoSpaceDN w:val="0"/>
              <w:adjustRightInd w:val="0"/>
              <w:spacing w:after="120"/>
              <w:jc w:val="both"/>
              <w:rPr>
                <w:rFonts w:ascii="Calibri" w:eastAsia="Calibri" w:hAnsi="Calibri" w:cs="Calibri"/>
                <w:b/>
                <w:bCs/>
                <w:caps/>
                <w:sz w:val="22"/>
                <w:szCs w:val="22"/>
              </w:rPr>
            </w:pPr>
          </w:p>
        </w:tc>
        <w:tc>
          <w:tcPr>
            <w:tcW w:w="1680" w:type="dxa"/>
            <w:shd w:val="clear" w:color="auto" w:fill="FFFFFF"/>
          </w:tcPr>
          <w:p w14:paraId="6FFD813C"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Opere esistenti che delineano il contesto dove sono collocate le opera da realizzare</w:t>
            </w:r>
          </w:p>
        </w:tc>
        <w:tc>
          <w:tcPr>
            <w:tcW w:w="2506" w:type="dxa"/>
            <w:shd w:val="clear" w:color="auto" w:fill="FFFFFF"/>
          </w:tcPr>
          <w:p w14:paraId="6B53BBFA" w14:textId="77777777" w:rsidR="00D60998" w:rsidRPr="00D60998" w:rsidRDefault="00D60998" w:rsidP="00D60998">
            <w:pPr>
              <w:rPr>
                <w:rFonts w:ascii="Calibri" w:eastAsia="Calibri" w:hAnsi="Calibri" w:cs="Calibri"/>
                <w:sz w:val="22"/>
                <w:szCs w:val="22"/>
              </w:rPr>
            </w:pPr>
          </w:p>
        </w:tc>
        <w:tc>
          <w:tcPr>
            <w:tcW w:w="1383" w:type="dxa"/>
            <w:gridSpan w:val="2"/>
            <w:shd w:val="clear" w:color="auto" w:fill="FFFFFF"/>
          </w:tcPr>
          <w:p w14:paraId="065F564B" w14:textId="77777777" w:rsidR="00D60998" w:rsidRPr="00D60998" w:rsidRDefault="00D60998" w:rsidP="00D60998">
            <w:pPr>
              <w:rPr>
                <w:rFonts w:ascii="Calibri" w:eastAsia="Calibri" w:hAnsi="Calibri" w:cs="Calibri"/>
                <w:sz w:val="22"/>
                <w:szCs w:val="22"/>
              </w:rPr>
            </w:pPr>
          </w:p>
        </w:tc>
        <w:tc>
          <w:tcPr>
            <w:tcW w:w="1781" w:type="dxa"/>
            <w:gridSpan w:val="2"/>
            <w:shd w:val="clear" w:color="auto" w:fill="FFFFFF"/>
          </w:tcPr>
          <w:p w14:paraId="127E2117" w14:textId="77777777" w:rsidR="00D60998" w:rsidRPr="00D60998" w:rsidRDefault="00D60998" w:rsidP="00D60998">
            <w:pPr>
              <w:rPr>
                <w:rFonts w:ascii="Calibri" w:eastAsia="Calibri" w:hAnsi="Calibri" w:cs="Calibri"/>
                <w:sz w:val="22"/>
                <w:szCs w:val="22"/>
              </w:rPr>
            </w:pPr>
          </w:p>
        </w:tc>
      </w:tr>
      <w:tr w:rsidR="00D60998" w:rsidRPr="00D60998" w14:paraId="6F102993" w14:textId="77777777" w:rsidTr="00D60998">
        <w:trPr>
          <w:trHeight w:val="300"/>
        </w:trPr>
        <w:tc>
          <w:tcPr>
            <w:tcW w:w="2539" w:type="dxa"/>
            <w:tcBorders>
              <w:right w:val="single" w:sz="4" w:space="0" w:color="7F7F7F"/>
            </w:tcBorders>
            <w:shd w:val="clear" w:color="auto" w:fill="F2F2F2"/>
          </w:tcPr>
          <w:p w14:paraId="165D8908" w14:textId="77777777" w:rsidR="00D60998" w:rsidRPr="00D60998" w:rsidRDefault="00D60998" w:rsidP="00D60998">
            <w:pPr>
              <w:autoSpaceDE w:val="0"/>
              <w:autoSpaceDN w:val="0"/>
              <w:adjustRightInd w:val="0"/>
              <w:spacing w:after="120"/>
              <w:jc w:val="both"/>
              <w:rPr>
                <w:rFonts w:ascii="Calibri" w:eastAsia="Calibri" w:hAnsi="Calibri" w:cs="Calibri"/>
                <w:b/>
                <w:bCs/>
                <w:caps/>
                <w:sz w:val="22"/>
                <w:szCs w:val="22"/>
              </w:rPr>
            </w:pPr>
            <w:r w:rsidRPr="00D60998">
              <w:rPr>
                <w:rFonts w:ascii="Calibri" w:eastAsia="Calibri" w:hAnsi="Calibri" w:cs="Calibri"/>
                <w:b/>
                <w:bCs/>
                <w:sz w:val="22"/>
                <w:szCs w:val="22"/>
              </w:rPr>
              <w:t>Analisi e verifica incoerenze informative (model e code checking)</w:t>
            </w:r>
          </w:p>
        </w:tc>
        <w:tc>
          <w:tcPr>
            <w:tcW w:w="1680" w:type="dxa"/>
            <w:shd w:val="clear" w:color="auto" w:fill="F2F2F2"/>
          </w:tcPr>
          <w:p w14:paraId="1D5EA850"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Coordinamento modelli</w:t>
            </w:r>
          </w:p>
        </w:tc>
        <w:tc>
          <w:tcPr>
            <w:tcW w:w="2506" w:type="dxa"/>
            <w:shd w:val="clear" w:color="auto" w:fill="F2F2F2"/>
          </w:tcPr>
          <w:p w14:paraId="536BC593" w14:textId="77777777" w:rsidR="00D60998" w:rsidRPr="00D60998" w:rsidRDefault="00D60998" w:rsidP="00D60998">
            <w:pPr>
              <w:rPr>
                <w:rFonts w:ascii="Calibri" w:eastAsia="Calibri" w:hAnsi="Calibri" w:cs="Calibri"/>
                <w:sz w:val="22"/>
                <w:szCs w:val="22"/>
              </w:rPr>
            </w:pPr>
          </w:p>
        </w:tc>
        <w:tc>
          <w:tcPr>
            <w:tcW w:w="1383" w:type="dxa"/>
            <w:gridSpan w:val="2"/>
            <w:shd w:val="clear" w:color="auto" w:fill="F2F2F2"/>
          </w:tcPr>
          <w:p w14:paraId="6887814D" w14:textId="77777777" w:rsidR="00D60998" w:rsidRPr="00D60998" w:rsidRDefault="00D60998" w:rsidP="00D60998">
            <w:pPr>
              <w:rPr>
                <w:rFonts w:ascii="Calibri" w:eastAsia="Calibri" w:hAnsi="Calibri" w:cs="Calibri"/>
                <w:sz w:val="22"/>
                <w:szCs w:val="22"/>
              </w:rPr>
            </w:pPr>
          </w:p>
        </w:tc>
        <w:tc>
          <w:tcPr>
            <w:tcW w:w="1781" w:type="dxa"/>
            <w:gridSpan w:val="2"/>
            <w:shd w:val="clear" w:color="auto" w:fill="F2F2F2"/>
          </w:tcPr>
          <w:p w14:paraId="31784C34" w14:textId="77777777" w:rsidR="00D60998" w:rsidRPr="00D60998" w:rsidRDefault="00D60998" w:rsidP="00D60998">
            <w:pPr>
              <w:rPr>
                <w:rFonts w:ascii="Calibri" w:eastAsia="Calibri" w:hAnsi="Calibri" w:cs="Calibri"/>
                <w:sz w:val="22"/>
                <w:szCs w:val="22"/>
              </w:rPr>
            </w:pPr>
          </w:p>
        </w:tc>
      </w:tr>
      <w:tr w:rsidR="00D60998" w:rsidRPr="00D60998" w14:paraId="54BD3226" w14:textId="77777777" w:rsidTr="00D60998">
        <w:trPr>
          <w:trHeight w:val="300"/>
        </w:trPr>
        <w:tc>
          <w:tcPr>
            <w:tcW w:w="2539" w:type="dxa"/>
            <w:tcBorders>
              <w:right w:val="single" w:sz="4" w:space="0" w:color="7F7F7F"/>
            </w:tcBorders>
            <w:shd w:val="clear" w:color="auto" w:fill="FFFFFF"/>
          </w:tcPr>
          <w:p w14:paraId="5A17DF91" w14:textId="77777777" w:rsidR="00D60998" w:rsidRPr="00D60998" w:rsidRDefault="00D60998" w:rsidP="00D60998">
            <w:pPr>
              <w:autoSpaceDE w:val="0"/>
              <w:autoSpaceDN w:val="0"/>
              <w:adjustRightInd w:val="0"/>
              <w:spacing w:after="120"/>
              <w:jc w:val="both"/>
              <w:rPr>
                <w:rFonts w:ascii="Calibri" w:eastAsia="Calibri" w:hAnsi="Calibri" w:cs="Calibri"/>
                <w:b/>
                <w:bCs/>
                <w:caps/>
                <w:sz w:val="22"/>
                <w:szCs w:val="22"/>
              </w:rPr>
            </w:pPr>
            <w:r w:rsidRPr="00D60998">
              <w:rPr>
                <w:rFonts w:ascii="Calibri" w:eastAsia="Calibri" w:hAnsi="Calibri" w:cs="Calibri"/>
                <w:b/>
                <w:bCs/>
                <w:sz w:val="22"/>
                <w:szCs w:val="22"/>
              </w:rPr>
              <w:t>Analisi e verifica interferenze (</w:t>
            </w:r>
            <w:proofErr w:type="spellStart"/>
            <w:r w:rsidRPr="00D60998">
              <w:rPr>
                <w:rFonts w:ascii="Calibri" w:eastAsia="Calibri" w:hAnsi="Calibri" w:cs="Calibri"/>
                <w:b/>
                <w:bCs/>
                <w:sz w:val="22"/>
                <w:szCs w:val="22"/>
              </w:rPr>
              <w:t>clash</w:t>
            </w:r>
            <w:proofErr w:type="spellEnd"/>
            <w:r w:rsidRPr="00D60998">
              <w:rPr>
                <w:rFonts w:ascii="Calibri" w:eastAsia="Calibri" w:hAnsi="Calibri" w:cs="Calibri"/>
                <w:b/>
                <w:bCs/>
                <w:sz w:val="22"/>
                <w:szCs w:val="22"/>
              </w:rPr>
              <w:t xml:space="preserve"> </w:t>
            </w:r>
            <w:proofErr w:type="spellStart"/>
            <w:r w:rsidRPr="00D60998">
              <w:rPr>
                <w:rFonts w:ascii="Calibri" w:eastAsia="Calibri" w:hAnsi="Calibri" w:cs="Calibri"/>
                <w:b/>
                <w:bCs/>
                <w:sz w:val="22"/>
                <w:szCs w:val="22"/>
              </w:rPr>
              <w:t>detection</w:t>
            </w:r>
            <w:proofErr w:type="spellEnd"/>
            <w:r w:rsidRPr="00D60998">
              <w:rPr>
                <w:rFonts w:ascii="Calibri" w:eastAsia="Calibri" w:hAnsi="Calibri" w:cs="Calibri"/>
                <w:b/>
                <w:bCs/>
                <w:sz w:val="22"/>
                <w:szCs w:val="22"/>
              </w:rPr>
              <w:t>)</w:t>
            </w:r>
          </w:p>
        </w:tc>
        <w:tc>
          <w:tcPr>
            <w:tcW w:w="1680" w:type="dxa"/>
            <w:shd w:val="clear" w:color="auto" w:fill="FFFFFF"/>
          </w:tcPr>
          <w:p w14:paraId="60E89E8E"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Coordinamento modelli</w:t>
            </w:r>
          </w:p>
        </w:tc>
        <w:tc>
          <w:tcPr>
            <w:tcW w:w="2506" w:type="dxa"/>
            <w:shd w:val="clear" w:color="auto" w:fill="FFFFFF"/>
          </w:tcPr>
          <w:p w14:paraId="5717A878" w14:textId="77777777" w:rsidR="00D60998" w:rsidRPr="00D60998" w:rsidRDefault="00D60998" w:rsidP="00D60998">
            <w:pPr>
              <w:rPr>
                <w:rFonts w:ascii="Calibri" w:eastAsia="Calibri" w:hAnsi="Calibri" w:cs="Calibri"/>
                <w:sz w:val="22"/>
                <w:szCs w:val="22"/>
              </w:rPr>
            </w:pPr>
          </w:p>
        </w:tc>
        <w:tc>
          <w:tcPr>
            <w:tcW w:w="1383" w:type="dxa"/>
            <w:gridSpan w:val="2"/>
            <w:shd w:val="clear" w:color="auto" w:fill="FFFFFF"/>
          </w:tcPr>
          <w:p w14:paraId="41A6D93D" w14:textId="77777777" w:rsidR="00D60998" w:rsidRPr="00D60998" w:rsidRDefault="00D60998" w:rsidP="00D60998">
            <w:pPr>
              <w:rPr>
                <w:rFonts w:ascii="Calibri" w:eastAsia="Calibri" w:hAnsi="Calibri" w:cs="Calibri"/>
                <w:sz w:val="22"/>
                <w:szCs w:val="22"/>
              </w:rPr>
            </w:pPr>
          </w:p>
        </w:tc>
        <w:tc>
          <w:tcPr>
            <w:tcW w:w="1781" w:type="dxa"/>
            <w:gridSpan w:val="2"/>
            <w:shd w:val="clear" w:color="auto" w:fill="FFFFFF"/>
          </w:tcPr>
          <w:p w14:paraId="38E8C43D" w14:textId="77777777" w:rsidR="00D60998" w:rsidRPr="00D60998" w:rsidRDefault="00D60998" w:rsidP="00D60998">
            <w:pPr>
              <w:rPr>
                <w:rFonts w:ascii="Calibri" w:eastAsia="Calibri" w:hAnsi="Calibri" w:cs="Calibri"/>
                <w:sz w:val="22"/>
                <w:szCs w:val="22"/>
              </w:rPr>
            </w:pPr>
          </w:p>
        </w:tc>
      </w:tr>
      <w:tr w:rsidR="00D60998" w:rsidRPr="00D60998" w14:paraId="1E62BAC2" w14:textId="77777777" w:rsidTr="00D60998">
        <w:trPr>
          <w:trHeight w:val="300"/>
        </w:trPr>
        <w:tc>
          <w:tcPr>
            <w:tcW w:w="2539" w:type="dxa"/>
            <w:tcBorders>
              <w:right w:val="single" w:sz="4" w:space="0" w:color="7F7F7F"/>
            </w:tcBorders>
            <w:shd w:val="clear" w:color="auto" w:fill="F2F2F2"/>
          </w:tcPr>
          <w:p w14:paraId="7939BB69" w14:textId="77777777" w:rsidR="00D60998" w:rsidRPr="00D60998" w:rsidRDefault="00D60998" w:rsidP="00D60998">
            <w:pPr>
              <w:autoSpaceDE w:val="0"/>
              <w:autoSpaceDN w:val="0"/>
              <w:adjustRightInd w:val="0"/>
              <w:spacing w:after="120"/>
              <w:jc w:val="both"/>
              <w:rPr>
                <w:rFonts w:ascii="Calibri" w:eastAsia="Calibri" w:hAnsi="Calibri" w:cs="Calibri"/>
                <w:b/>
                <w:bCs/>
                <w:caps/>
                <w:sz w:val="22"/>
                <w:szCs w:val="22"/>
              </w:rPr>
            </w:pPr>
            <w:r w:rsidRPr="00D60998">
              <w:rPr>
                <w:rFonts w:ascii="Calibri" w:eastAsia="Calibri" w:hAnsi="Calibri" w:cs="Calibri"/>
                <w:b/>
                <w:bCs/>
                <w:sz w:val="22"/>
                <w:szCs w:val="22"/>
              </w:rPr>
              <w:t>Elaborati grafici</w:t>
            </w:r>
          </w:p>
        </w:tc>
        <w:tc>
          <w:tcPr>
            <w:tcW w:w="1680" w:type="dxa"/>
            <w:shd w:val="clear" w:color="auto" w:fill="F2F2F2"/>
          </w:tcPr>
          <w:p w14:paraId="36D7A2A8"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Generazione elaborati grafici</w:t>
            </w:r>
          </w:p>
        </w:tc>
        <w:tc>
          <w:tcPr>
            <w:tcW w:w="2506" w:type="dxa"/>
            <w:shd w:val="clear" w:color="auto" w:fill="F2F2F2"/>
          </w:tcPr>
          <w:p w14:paraId="0987D616" w14:textId="77777777" w:rsidR="00D60998" w:rsidRPr="00D60998" w:rsidRDefault="00D60998" w:rsidP="00D60998">
            <w:pPr>
              <w:rPr>
                <w:rFonts w:ascii="Calibri" w:eastAsia="Calibri" w:hAnsi="Calibri" w:cs="Calibri"/>
                <w:sz w:val="22"/>
                <w:szCs w:val="22"/>
              </w:rPr>
            </w:pPr>
          </w:p>
        </w:tc>
        <w:tc>
          <w:tcPr>
            <w:tcW w:w="1383" w:type="dxa"/>
            <w:gridSpan w:val="2"/>
            <w:shd w:val="clear" w:color="auto" w:fill="F2F2F2"/>
          </w:tcPr>
          <w:p w14:paraId="3B2CAF4F" w14:textId="77777777" w:rsidR="00D60998" w:rsidRPr="00D60998" w:rsidRDefault="00D60998" w:rsidP="00D60998">
            <w:pPr>
              <w:rPr>
                <w:rFonts w:ascii="Calibri" w:eastAsia="Calibri" w:hAnsi="Calibri" w:cs="Calibri"/>
                <w:sz w:val="22"/>
                <w:szCs w:val="22"/>
              </w:rPr>
            </w:pPr>
          </w:p>
        </w:tc>
        <w:tc>
          <w:tcPr>
            <w:tcW w:w="1781" w:type="dxa"/>
            <w:gridSpan w:val="2"/>
            <w:shd w:val="clear" w:color="auto" w:fill="F2F2F2"/>
          </w:tcPr>
          <w:p w14:paraId="3C4E2EB5" w14:textId="77777777" w:rsidR="00D60998" w:rsidRPr="00D60998" w:rsidRDefault="00D60998" w:rsidP="00D60998">
            <w:pPr>
              <w:rPr>
                <w:rFonts w:ascii="Calibri" w:eastAsia="Calibri" w:hAnsi="Calibri" w:cs="Calibri"/>
                <w:sz w:val="22"/>
                <w:szCs w:val="22"/>
              </w:rPr>
            </w:pPr>
          </w:p>
        </w:tc>
      </w:tr>
      <w:tr w:rsidR="00D60998" w:rsidRPr="00D60998" w14:paraId="4F2D852E" w14:textId="77777777" w:rsidTr="00D60998">
        <w:trPr>
          <w:trHeight w:val="300"/>
        </w:trPr>
        <w:tc>
          <w:tcPr>
            <w:tcW w:w="2539" w:type="dxa"/>
            <w:tcBorders>
              <w:right w:val="single" w:sz="4" w:space="0" w:color="7F7F7F"/>
            </w:tcBorders>
            <w:shd w:val="clear" w:color="auto" w:fill="FFFFFF"/>
          </w:tcPr>
          <w:p w14:paraId="4CA3789F" w14:textId="77777777" w:rsidR="00D60998" w:rsidRPr="00D60998" w:rsidRDefault="00D60998" w:rsidP="00D60998">
            <w:pPr>
              <w:autoSpaceDE w:val="0"/>
              <w:autoSpaceDN w:val="0"/>
              <w:adjustRightInd w:val="0"/>
              <w:spacing w:after="120"/>
              <w:jc w:val="both"/>
              <w:rPr>
                <w:rFonts w:ascii="Calibri" w:eastAsia="Calibri" w:hAnsi="Calibri" w:cs="Calibri"/>
                <w:b/>
                <w:bCs/>
                <w:caps/>
                <w:sz w:val="22"/>
                <w:szCs w:val="22"/>
              </w:rPr>
            </w:pPr>
            <w:r w:rsidRPr="00D60998">
              <w:rPr>
                <w:rFonts w:ascii="Calibri" w:eastAsia="Calibri" w:hAnsi="Calibri" w:cs="Calibri"/>
                <w:b/>
                <w:bCs/>
                <w:sz w:val="22"/>
                <w:szCs w:val="22"/>
              </w:rPr>
              <w:t>Elaborati documentali</w:t>
            </w:r>
          </w:p>
        </w:tc>
        <w:tc>
          <w:tcPr>
            <w:tcW w:w="1680" w:type="dxa"/>
            <w:shd w:val="clear" w:color="auto" w:fill="FFFFFF"/>
          </w:tcPr>
          <w:p w14:paraId="365744ED"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Generazione elaborati documentali</w:t>
            </w:r>
          </w:p>
        </w:tc>
        <w:tc>
          <w:tcPr>
            <w:tcW w:w="2506" w:type="dxa"/>
            <w:shd w:val="clear" w:color="auto" w:fill="FFFFFF"/>
          </w:tcPr>
          <w:p w14:paraId="4CFC17C8" w14:textId="77777777" w:rsidR="00D60998" w:rsidRPr="00D60998" w:rsidRDefault="00D60998" w:rsidP="00D60998">
            <w:pPr>
              <w:rPr>
                <w:rFonts w:ascii="Calibri" w:eastAsia="Calibri" w:hAnsi="Calibri" w:cs="Calibri"/>
                <w:sz w:val="22"/>
                <w:szCs w:val="22"/>
              </w:rPr>
            </w:pPr>
          </w:p>
        </w:tc>
        <w:tc>
          <w:tcPr>
            <w:tcW w:w="1383" w:type="dxa"/>
            <w:gridSpan w:val="2"/>
            <w:shd w:val="clear" w:color="auto" w:fill="FFFFFF"/>
          </w:tcPr>
          <w:p w14:paraId="7E292BC5" w14:textId="77777777" w:rsidR="00D60998" w:rsidRPr="00D60998" w:rsidRDefault="00D60998" w:rsidP="00D60998">
            <w:pPr>
              <w:rPr>
                <w:rFonts w:ascii="Calibri" w:eastAsia="Calibri" w:hAnsi="Calibri" w:cs="Calibri"/>
                <w:sz w:val="22"/>
                <w:szCs w:val="22"/>
              </w:rPr>
            </w:pPr>
          </w:p>
        </w:tc>
        <w:tc>
          <w:tcPr>
            <w:tcW w:w="1781" w:type="dxa"/>
            <w:gridSpan w:val="2"/>
            <w:shd w:val="clear" w:color="auto" w:fill="FFFFFF"/>
          </w:tcPr>
          <w:p w14:paraId="0C8115C9" w14:textId="77777777" w:rsidR="00D60998" w:rsidRPr="00D60998" w:rsidRDefault="00D60998" w:rsidP="00D60998">
            <w:pPr>
              <w:rPr>
                <w:rFonts w:ascii="Calibri" w:eastAsia="Calibri" w:hAnsi="Calibri" w:cs="Calibri"/>
                <w:sz w:val="22"/>
                <w:szCs w:val="22"/>
              </w:rPr>
            </w:pPr>
          </w:p>
        </w:tc>
      </w:tr>
      <w:tr w:rsidR="00D60998" w:rsidRPr="00D60998" w14:paraId="0136A41B" w14:textId="77777777" w:rsidTr="00D60998">
        <w:trPr>
          <w:trHeight w:val="300"/>
        </w:trPr>
        <w:tc>
          <w:tcPr>
            <w:tcW w:w="2539" w:type="dxa"/>
            <w:tcBorders>
              <w:right w:val="single" w:sz="4" w:space="0" w:color="7F7F7F"/>
            </w:tcBorders>
            <w:shd w:val="clear" w:color="auto" w:fill="F2F2F2"/>
          </w:tcPr>
          <w:p w14:paraId="205B024A" w14:textId="77777777" w:rsidR="00D60998" w:rsidRPr="00D60998" w:rsidRDefault="00D60998" w:rsidP="00D60998">
            <w:pPr>
              <w:autoSpaceDE w:val="0"/>
              <w:autoSpaceDN w:val="0"/>
              <w:adjustRightInd w:val="0"/>
              <w:spacing w:after="120"/>
              <w:jc w:val="both"/>
              <w:rPr>
                <w:rFonts w:ascii="Calibri" w:eastAsia="Calibri" w:hAnsi="Calibri" w:cs="Calibri"/>
                <w:b/>
                <w:bCs/>
                <w:caps/>
                <w:sz w:val="22"/>
                <w:szCs w:val="22"/>
              </w:rPr>
            </w:pPr>
            <w:r w:rsidRPr="00D60998">
              <w:rPr>
                <w:rFonts w:ascii="Calibri" w:eastAsia="Calibri" w:hAnsi="Calibri" w:cs="Calibri"/>
                <w:b/>
                <w:bCs/>
                <w:sz w:val="22"/>
                <w:szCs w:val="22"/>
              </w:rPr>
              <w:t>Sistema Informativo e Gestionale</w:t>
            </w:r>
          </w:p>
        </w:tc>
        <w:tc>
          <w:tcPr>
            <w:tcW w:w="1680" w:type="dxa"/>
            <w:shd w:val="clear" w:color="auto" w:fill="F2F2F2"/>
          </w:tcPr>
          <w:p w14:paraId="5E739CC9" w14:textId="77777777" w:rsidR="00D60998" w:rsidRPr="00D60998" w:rsidRDefault="00D60998" w:rsidP="00D60998">
            <w:pPr>
              <w:autoSpaceDE w:val="0"/>
              <w:autoSpaceDN w:val="0"/>
              <w:adjustRightInd w:val="0"/>
              <w:spacing w:after="120"/>
              <w:jc w:val="both"/>
              <w:rPr>
                <w:rFonts w:ascii="Calibri" w:eastAsia="Calibri" w:hAnsi="Calibri" w:cs="Calibri"/>
                <w:sz w:val="22"/>
                <w:szCs w:val="22"/>
              </w:rPr>
            </w:pPr>
            <w:r w:rsidRPr="00D60998">
              <w:rPr>
                <w:rFonts w:ascii="Calibri" w:eastAsia="Calibri" w:hAnsi="Calibri" w:cs="Calibri"/>
                <w:sz w:val="22"/>
                <w:szCs w:val="22"/>
              </w:rPr>
              <w:t>Attività di manutenzione e monitoraggio</w:t>
            </w:r>
          </w:p>
        </w:tc>
        <w:tc>
          <w:tcPr>
            <w:tcW w:w="2506" w:type="dxa"/>
            <w:shd w:val="clear" w:color="auto" w:fill="F2F2F2"/>
          </w:tcPr>
          <w:p w14:paraId="1452A4F0" w14:textId="77777777" w:rsidR="00D60998" w:rsidRPr="00D60998" w:rsidRDefault="00D60998" w:rsidP="00D60998">
            <w:pPr>
              <w:rPr>
                <w:rFonts w:ascii="Calibri" w:eastAsia="Calibri" w:hAnsi="Calibri" w:cs="Calibri"/>
                <w:sz w:val="22"/>
                <w:szCs w:val="22"/>
              </w:rPr>
            </w:pPr>
          </w:p>
        </w:tc>
        <w:tc>
          <w:tcPr>
            <w:tcW w:w="1383" w:type="dxa"/>
            <w:gridSpan w:val="2"/>
            <w:shd w:val="clear" w:color="auto" w:fill="F2F2F2"/>
          </w:tcPr>
          <w:p w14:paraId="418E3D77" w14:textId="77777777" w:rsidR="00D60998" w:rsidRPr="00D60998" w:rsidRDefault="00D60998" w:rsidP="00D60998">
            <w:pPr>
              <w:rPr>
                <w:rFonts w:ascii="Calibri" w:eastAsia="Calibri" w:hAnsi="Calibri" w:cs="Calibri"/>
                <w:sz w:val="22"/>
                <w:szCs w:val="22"/>
              </w:rPr>
            </w:pPr>
          </w:p>
        </w:tc>
        <w:tc>
          <w:tcPr>
            <w:tcW w:w="1781" w:type="dxa"/>
            <w:gridSpan w:val="2"/>
            <w:shd w:val="clear" w:color="auto" w:fill="F2F2F2"/>
          </w:tcPr>
          <w:p w14:paraId="08D8D381" w14:textId="77777777" w:rsidR="00D60998" w:rsidRPr="00D60998" w:rsidRDefault="00D60998" w:rsidP="00D60998">
            <w:pPr>
              <w:rPr>
                <w:rFonts w:ascii="Calibri" w:eastAsia="Calibri" w:hAnsi="Calibri" w:cs="Calibri"/>
                <w:sz w:val="22"/>
                <w:szCs w:val="22"/>
              </w:rPr>
            </w:pPr>
          </w:p>
        </w:tc>
      </w:tr>
    </w:tbl>
    <w:p w14:paraId="284241AE" w14:textId="73CC6527" w:rsidR="00D60998" w:rsidRDefault="00D60998" w:rsidP="00D60998">
      <w:pPr>
        <w:spacing w:after="200"/>
        <w:jc w:val="center"/>
        <w:rPr>
          <w:rFonts w:ascii="Calibri" w:eastAsia="Calibri" w:hAnsi="Calibri" w:cs="Calibri"/>
          <w:i/>
          <w:iCs/>
          <w:sz w:val="18"/>
          <w:szCs w:val="18"/>
          <w:lang w:eastAsia="en-US"/>
        </w:rPr>
      </w:pPr>
      <w:bookmarkStart w:id="15" w:name="_Ref163051166"/>
      <w:bookmarkStart w:id="16" w:name="_Toc182930799"/>
      <w:r w:rsidRPr="00D60998">
        <w:rPr>
          <w:rFonts w:ascii="Calibri" w:eastAsia="Calibri" w:hAnsi="Calibri" w:cs="Calibri"/>
          <w:i/>
          <w:iCs/>
          <w:sz w:val="18"/>
          <w:szCs w:val="18"/>
          <w:lang w:eastAsia="en-US"/>
        </w:rPr>
        <w:t xml:space="preserve">Tabella </w:t>
      </w:r>
      <w:r w:rsidRPr="00D60998">
        <w:rPr>
          <w:rFonts w:ascii="Calibri" w:eastAsia="Calibri" w:hAnsi="Calibri" w:cs="Calibri"/>
          <w:i/>
          <w:iCs/>
          <w:sz w:val="18"/>
          <w:szCs w:val="18"/>
          <w:lang w:eastAsia="en-US"/>
        </w:rPr>
        <w:fldChar w:fldCharType="begin"/>
      </w:r>
      <w:r w:rsidRPr="00D60998">
        <w:rPr>
          <w:rFonts w:ascii="Calibri" w:eastAsia="Calibri" w:hAnsi="Calibri" w:cs="Calibri"/>
          <w:i/>
          <w:iCs/>
          <w:sz w:val="18"/>
          <w:szCs w:val="18"/>
          <w:lang w:eastAsia="en-US"/>
        </w:rPr>
        <w:instrText xml:space="preserve"> SEQ Tabella \* ARABIC </w:instrText>
      </w:r>
      <w:r w:rsidRPr="00D60998">
        <w:rPr>
          <w:rFonts w:ascii="Calibri" w:eastAsia="Calibri" w:hAnsi="Calibri" w:cs="Calibri"/>
          <w:i/>
          <w:iCs/>
          <w:sz w:val="18"/>
          <w:szCs w:val="18"/>
          <w:lang w:eastAsia="en-US"/>
        </w:rPr>
        <w:fldChar w:fldCharType="separate"/>
      </w:r>
      <w:r>
        <w:rPr>
          <w:rFonts w:ascii="Calibri" w:eastAsia="Calibri" w:hAnsi="Calibri" w:cs="Calibri"/>
          <w:i/>
          <w:iCs/>
          <w:noProof/>
          <w:sz w:val="18"/>
          <w:szCs w:val="18"/>
          <w:lang w:eastAsia="en-US"/>
        </w:rPr>
        <w:t>3</w:t>
      </w:r>
      <w:r w:rsidRPr="00D60998">
        <w:rPr>
          <w:rFonts w:ascii="Calibri" w:eastAsia="Calibri" w:hAnsi="Calibri" w:cs="Calibri"/>
          <w:i/>
          <w:iCs/>
          <w:noProof/>
          <w:sz w:val="18"/>
          <w:szCs w:val="18"/>
          <w:lang w:eastAsia="en-US"/>
        </w:rPr>
        <w:fldChar w:fldCharType="end"/>
      </w:r>
      <w:bookmarkEnd w:id="15"/>
      <w:r w:rsidRPr="00D60998">
        <w:rPr>
          <w:rFonts w:ascii="Calibri" w:eastAsia="Calibri" w:hAnsi="Calibri" w:cs="Calibri"/>
          <w:i/>
          <w:iCs/>
          <w:sz w:val="18"/>
          <w:szCs w:val="18"/>
          <w:lang w:eastAsia="en-US"/>
        </w:rPr>
        <w:t xml:space="preserve"> - Infrastruttura software: tabella da compilare e integrare a cura dell’Appaltatore</w:t>
      </w:r>
      <w:bookmarkEnd w:id="16"/>
    </w:p>
    <w:p w14:paraId="6F918866" w14:textId="77777777" w:rsidR="00D60998" w:rsidRPr="00D60998" w:rsidRDefault="00D60998" w:rsidP="00D60998">
      <w:pPr>
        <w:spacing w:after="200"/>
        <w:jc w:val="center"/>
        <w:rPr>
          <w:rFonts w:ascii="Calibri" w:eastAsia="Calibri" w:hAnsi="Calibri" w:cs="Calibri"/>
          <w:i/>
          <w:iCs/>
          <w:sz w:val="18"/>
          <w:szCs w:val="18"/>
          <w:lang w:eastAsia="en-US"/>
        </w:rPr>
      </w:pPr>
    </w:p>
    <w:tbl>
      <w:tblPr>
        <w:tblW w:w="0" w:type="auto"/>
        <w:tblInd w:w="108" w:type="dxa"/>
        <w:tblLook w:val="04A0" w:firstRow="1" w:lastRow="0" w:firstColumn="1" w:lastColumn="0" w:noHBand="0" w:noVBand="1"/>
      </w:tblPr>
      <w:tblGrid>
        <w:gridCol w:w="3215"/>
        <w:gridCol w:w="3265"/>
        <w:gridCol w:w="2734"/>
      </w:tblGrid>
      <w:tr w:rsidR="00D60998" w:rsidRPr="00D60998" w14:paraId="1D2F76D7" w14:textId="77777777" w:rsidTr="00B10EAD">
        <w:trPr>
          <w:trHeight w:val="412"/>
        </w:trPr>
        <w:tc>
          <w:tcPr>
            <w:tcW w:w="3215" w:type="dxa"/>
            <w:tcBorders>
              <w:bottom w:val="single" w:sz="4" w:space="0" w:color="7F7F7F"/>
              <w:right w:val="nil"/>
            </w:tcBorders>
            <w:shd w:val="clear" w:color="auto" w:fill="156082"/>
          </w:tcPr>
          <w:p w14:paraId="10DE6796" w14:textId="77777777" w:rsidR="00D60998" w:rsidRPr="00D60998" w:rsidRDefault="00D60998" w:rsidP="00D60998">
            <w:pPr>
              <w:rPr>
                <w:rFonts w:ascii="Calibri" w:eastAsia="Calibri" w:hAnsi="Calibri" w:cs="Calibri"/>
                <w:b/>
                <w:bCs/>
                <w:caps/>
                <w:color w:val="FFFFFF"/>
                <w:sz w:val="22"/>
                <w:szCs w:val="20"/>
              </w:rPr>
            </w:pPr>
            <w:r w:rsidRPr="00D60998">
              <w:rPr>
                <w:rFonts w:ascii="Calibri" w:eastAsia="Calibri" w:hAnsi="Calibri" w:cs="Calibri"/>
                <w:b/>
                <w:bCs/>
                <w:caps/>
                <w:color w:val="FFFFFF"/>
                <w:sz w:val="22"/>
                <w:szCs w:val="20"/>
              </w:rPr>
              <w:lastRenderedPageBreak/>
              <w:t>progetto n.</w:t>
            </w:r>
          </w:p>
        </w:tc>
        <w:tc>
          <w:tcPr>
            <w:tcW w:w="3265" w:type="dxa"/>
            <w:tcBorders>
              <w:bottom w:val="single" w:sz="4" w:space="0" w:color="7F7F7F"/>
            </w:tcBorders>
            <w:shd w:val="clear" w:color="auto" w:fill="auto"/>
          </w:tcPr>
          <w:p w14:paraId="3F38AD63" w14:textId="77777777" w:rsidR="00D60998" w:rsidRPr="00D60998" w:rsidRDefault="00D60998" w:rsidP="00D60998">
            <w:pPr>
              <w:rPr>
                <w:rFonts w:ascii="Calibri" w:eastAsia="Calibri" w:hAnsi="Calibri" w:cs="Calibri"/>
                <w:b/>
                <w:bCs/>
                <w:caps/>
                <w:sz w:val="22"/>
                <w:szCs w:val="20"/>
              </w:rPr>
            </w:pPr>
          </w:p>
        </w:tc>
        <w:tc>
          <w:tcPr>
            <w:tcW w:w="2734" w:type="dxa"/>
            <w:tcBorders>
              <w:bottom w:val="single" w:sz="4" w:space="0" w:color="7F7F7F"/>
            </w:tcBorders>
            <w:shd w:val="clear" w:color="auto" w:fill="auto"/>
          </w:tcPr>
          <w:p w14:paraId="7C608085" w14:textId="77777777" w:rsidR="00D60998" w:rsidRPr="00D60998" w:rsidRDefault="00D60998" w:rsidP="00D60998">
            <w:pPr>
              <w:rPr>
                <w:rFonts w:ascii="Calibri" w:eastAsia="Calibri" w:hAnsi="Calibri" w:cs="Calibri"/>
                <w:b/>
                <w:bCs/>
                <w:caps/>
                <w:sz w:val="22"/>
                <w:szCs w:val="20"/>
              </w:rPr>
            </w:pPr>
          </w:p>
        </w:tc>
      </w:tr>
      <w:tr w:rsidR="00D60998" w:rsidRPr="00D60998" w14:paraId="7AFB0EA4" w14:textId="77777777" w:rsidTr="00B10EAD">
        <w:trPr>
          <w:trHeight w:val="400"/>
        </w:trPr>
        <w:tc>
          <w:tcPr>
            <w:tcW w:w="3215" w:type="dxa"/>
            <w:tcBorders>
              <w:right w:val="single" w:sz="4" w:space="0" w:color="7F7F7F"/>
            </w:tcBorders>
            <w:shd w:val="clear" w:color="auto" w:fill="156082"/>
          </w:tcPr>
          <w:p w14:paraId="40EEC7C8" w14:textId="77777777" w:rsidR="00D60998" w:rsidRPr="00D60998" w:rsidRDefault="00D60998" w:rsidP="00D60998">
            <w:pPr>
              <w:rPr>
                <w:rFonts w:ascii="Calibri" w:eastAsia="Calibri" w:hAnsi="Calibri" w:cs="Calibri"/>
                <w:b/>
                <w:bCs/>
                <w:caps/>
                <w:color w:val="FFFFFF"/>
                <w:sz w:val="22"/>
                <w:szCs w:val="20"/>
              </w:rPr>
            </w:pPr>
            <w:r w:rsidRPr="00D60998">
              <w:rPr>
                <w:rFonts w:ascii="Calibri" w:eastAsia="Calibri" w:hAnsi="Calibri" w:cs="Calibri"/>
                <w:b/>
                <w:bCs/>
                <w:caps/>
                <w:color w:val="FFFFFF"/>
                <w:sz w:val="22"/>
                <w:szCs w:val="20"/>
              </w:rPr>
              <w:t>denominazione progetto</w:t>
            </w:r>
          </w:p>
        </w:tc>
        <w:tc>
          <w:tcPr>
            <w:tcW w:w="3265" w:type="dxa"/>
            <w:shd w:val="clear" w:color="auto" w:fill="F2F2F2"/>
          </w:tcPr>
          <w:p w14:paraId="23732DE8" w14:textId="77777777" w:rsidR="00D60998" w:rsidRPr="00D60998" w:rsidRDefault="00D60998" w:rsidP="00D60998">
            <w:pPr>
              <w:rPr>
                <w:rFonts w:ascii="Calibri" w:eastAsia="Calibri" w:hAnsi="Calibri" w:cs="Calibri"/>
                <w:sz w:val="22"/>
                <w:szCs w:val="20"/>
              </w:rPr>
            </w:pPr>
          </w:p>
        </w:tc>
        <w:tc>
          <w:tcPr>
            <w:tcW w:w="2734" w:type="dxa"/>
            <w:shd w:val="clear" w:color="auto" w:fill="F2F2F2"/>
          </w:tcPr>
          <w:p w14:paraId="14B4E67D" w14:textId="77777777" w:rsidR="00D60998" w:rsidRPr="00D60998" w:rsidRDefault="00D60998" w:rsidP="00D60998">
            <w:pPr>
              <w:rPr>
                <w:rFonts w:ascii="Calibri" w:eastAsia="Calibri" w:hAnsi="Calibri" w:cs="Calibri"/>
                <w:sz w:val="22"/>
                <w:szCs w:val="20"/>
              </w:rPr>
            </w:pPr>
          </w:p>
        </w:tc>
      </w:tr>
      <w:tr w:rsidR="00D60998" w:rsidRPr="00D60998" w14:paraId="6A09E55D" w14:textId="77777777" w:rsidTr="00B10EAD">
        <w:trPr>
          <w:trHeight w:val="412"/>
        </w:trPr>
        <w:tc>
          <w:tcPr>
            <w:tcW w:w="3215" w:type="dxa"/>
            <w:tcBorders>
              <w:right w:val="single" w:sz="4" w:space="0" w:color="7F7F7F"/>
            </w:tcBorders>
            <w:shd w:val="clear" w:color="auto" w:fill="156082"/>
          </w:tcPr>
          <w:p w14:paraId="0C6DA37D" w14:textId="77777777" w:rsidR="00D60998" w:rsidRPr="00D60998" w:rsidRDefault="00D60998" w:rsidP="00D60998">
            <w:pPr>
              <w:rPr>
                <w:rFonts w:ascii="Calibri" w:eastAsia="Calibri" w:hAnsi="Calibri" w:cs="Calibri"/>
                <w:b/>
                <w:bCs/>
                <w:caps/>
                <w:color w:val="FFFFFF"/>
                <w:sz w:val="22"/>
                <w:szCs w:val="20"/>
              </w:rPr>
            </w:pPr>
            <w:r w:rsidRPr="00D60998">
              <w:rPr>
                <w:rFonts w:ascii="Calibri" w:eastAsia="Calibri" w:hAnsi="Calibri" w:cs="Calibri"/>
                <w:b/>
                <w:bCs/>
                <w:caps/>
                <w:color w:val="FFFFFF"/>
                <w:sz w:val="22"/>
                <w:szCs w:val="20"/>
              </w:rPr>
              <w:t>tipo di intervento</w:t>
            </w:r>
          </w:p>
        </w:tc>
        <w:tc>
          <w:tcPr>
            <w:tcW w:w="3265" w:type="dxa"/>
            <w:shd w:val="clear" w:color="auto" w:fill="auto"/>
          </w:tcPr>
          <w:p w14:paraId="6525BA44" w14:textId="77777777" w:rsidR="00D60998" w:rsidRPr="00D60998" w:rsidRDefault="00D60998" w:rsidP="00D60998">
            <w:pPr>
              <w:rPr>
                <w:rFonts w:ascii="Calibri" w:eastAsia="Calibri" w:hAnsi="Calibri" w:cs="Calibri"/>
                <w:sz w:val="22"/>
                <w:szCs w:val="20"/>
              </w:rPr>
            </w:pPr>
          </w:p>
        </w:tc>
        <w:tc>
          <w:tcPr>
            <w:tcW w:w="2734" w:type="dxa"/>
            <w:shd w:val="clear" w:color="auto" w:fill="auto"/>
          </w:tcPr>
          <w:p w14:paraId="7367A3F5" w14:textId="77777777" w:rsidR="00D60998" w:rsidRPr="00D60998" w:rsidRDefault="00D60998" w:rsidP="00D60998">
            <w:pPr>
              <w:rPr>
                <w:rFonts w:ascii="Calibri" w:eastAsia="Calibri" w:hAnsi="Calibri" w:cs="Calibri"/>
                <w:sz w:val="22"/>
                <w:szCs w:val="20"/>
              </w:rPr>
            </w:pPr>
          </w:p>
        </w:tc>
      </w:tr>
      <w:tr w:rsidR="00D60998" w:rsidRPr="00D60998" w14:paraId="7F9025A0" w14:textId="77777777" w:rsidTr="00B10EAD">
        <w:trPr>
          <w:trHeight w:val="567"/>
        </w:trPr>
        <w:tc>
          <w:tcPr>
            <w:tcW w:w="3215" w:type="dxa"/>
            <w:tcBorders>
              <w:right w:val="single" w:sz="4" w:space="0" w:color="7F7F7F"/>
            </w:tcBorders>
            <w:shd w:val="clear" w:color="auto" w:fill="156082"/>
          </w:tcPr>
          <w:p w14:paraId="18B10844" w14:textId="77777777" w:rsidR="00D60998" w:rsidRPr="00D60998" w:rsidRDefault="00D60998" w:rsidP="00D60998">
            <w:pPr>
              <w:rPr>
                <w:rFonts w:ascii="Calibri" w:eastAsia="Calibri" w:hAnsi="Calibri" w:cs="Calibri"/>
                <w:b/>
                <w:bCs/>
                <w:caps/>
                <w:color w:val="FFFFFF"/>
                <w:sz w:val="22"/>
                <w:szCs w:val="20"/>
              </w:rPr>
            </w:pPr>
            <w:r w:rsidRPr="00D60998">
              <w:rPr>
                <w:rFonts w:ascii="Calibri" w:eastAsia="Calibri" w:hAnsi="Calibri" w:cs="Calibri"/>
                <w:b/>
                <w:bCs/>
                <w:caps/>
                <w:color w:val="FFFFFF"/>
                <w:sz w:val="22"/>
                <w:szCs w:val="20"/>
              </w:rPr>
              <w:t>attività professionale svolta</w:t>
            </w:r>
          </w:p>
        </w:tc>
        <w:tc>
          <w:tcPr>
            <w:tcW w:w="3265" w:type="dxa"/>
            <w:shd w:val="clear" w:color="auto" w:fill="F2F2F2"/>
          </w:tcPr>
          <w:p w14:paraId="5A96C642" w14:textId="77777777" w:rsidR="00D60998" w:rsidRPr="00D60998" w:rsidRDefault="00D60998" w:rsidP="00D60998">
            <w:pPr>
              <w:rPr>
                <w:rFonts w:ascii="Calibri" w:eastAsia="Calibri" w:hAnsi="Calibri" w:cs="Calibri"/>
                <w:sz w:val="22"/>
                <w:szCs w:val="20"/>
              </w:rPr>
            </w:pPr>
          </w:p>
        </w:tc>
        <w:tc>
          <w:tcPr>
            <w:tcW w:w="2734" w:type="dxa"/>
            <w:shd w:val="clear" w:color="auto" w:fill="F2F2F2"/>
          </w:tcPr>
          <w:p w14:paraId="6540BC99" w14:textId="77777777" w:rsidR="00D60998" w:rsidRPr="00D60998" w:rsidRDefault="00D60998" w:rsidP="00D60998">
            <w:pPr>
              <w:rPr>
                <w:rFonts w:ascii="Calibri" w:eastAsia="Calibri" w:hAnsi="Calibri" w:cs="Calibri"/>
                <w:sz w:val="22"/>
                <w:szCs w:val="20"/>
              </w:rPr>
            </w:pPr>
          </w:p>
        </w:tc>
      </w:tr>
      <w:tr w:rsidR="00D60998" w:rsidRPr="00D60998" w14:paraId="3937766D" w14:textId="77777777" w:rsidTr="00B10EAD">
        <w:trPr>
          <w:trHeight w:val="775"/>
        </w:trPr>
        <w:tc>
          <w:tcPr>
            <w:tcW w:w="3215" w:type="dxa"/>
            <w:tcBorders>
              <w:right w:val="single" w:sz="4" w:space="0" w:color="7F7F7F"/>
            </w:tcBorders>
            <w:shd w:val="clear" w:color="auto" w:fill="156082"/>
          </w:tcPr>
          <w:p w14:paraId="5800687B" w14:textId="77777777" w:rsidR="00D60998" w:rsidRPr="00D60998" w:rsidRDefault="00D60998" w:rsidP="00D60998">
            <w:pPr>
              <w:rPr>
                <w:rFonts w:ascii="Calibri" w:eastAsia="Calibri" w:hAnsi="Calibri" w:cs="Calibri"/>
                <w:b/>
                <w:bCs/>
                <w:caps/>
                <w:color w:val="FFFFFF"/>
                <w:sz w:val="22"/>
                <w:szCs w:val="20"/>
              </w:rPr>
            </w:pPr>
            <w:r w:rsidRPr="00D60998">
              <w:rPr>
                <w:rFonts w:ascii="Calibri" w:eastAsia="Calibri" w:hAnsi="Calibri" w:cs="Calibri"/>
                <w:b/>
                <w:bCs/>
                <w:caps/>
                <w:color w:val="FFFFFF"/>
                <w:sz w:val="22"/>
                <w:szCs w:val="20"/>
              </w:rPr>
              <w:t>descrizione sintetica del progetto</w:t>
            </w:r>
          </w:p>
        </w:tc>
        <w:tc>
          <w:tcPr>
            <w:tcW w:w="3265" w:type="dxa"/>
            <w:shd w:val="clear" w:color="auto" w:fill="auto"/>
          </w:tcPr>
          <w:p w14:paraId="22B50C2E" w14:textId="77777777" w:rsidR="00D60998" w:rsidRPr="00D60998" w:rsidRDefault="00D60998" w:rsidP="00D60998">
            <w:pPr>
              <w:rPr>
                <w:rFonts w:ascii="Calibri" w:eastAsia="Calibri" w:hAnsi="Calibri" w:cs="Calibri"/>
                <w:sz w:val="22"/>
                <w:szCs w:val="20"/>
              </w:rPr>
            </w:pPr>
          </w:p>
        </w:tc>
        <w:tc>
          <w:tcPr>
            <w:tcW w:w="2734" w:type="dxa"/>
            <w:shd w:val="clear" w:color="auto" w:fill="auto"/>
          </w:tcPr>
          <w:p w14:paraId="16A0FDDB" w14:textId="77777777" w:rsidR="00D60998" w:rsidRPr="00D60998" w:rsidRDefault="00D60998" w:rsidP="00D60998">
            <w:pPr>
              <w:rPr>
                <w:rFonts w:ascii="Calibri" w:eastAsia="Calibri" w:hAnsi="Calibri" w:cs="Calibri"/>
                <w:sz w:val="22"/>
                <w:szCs w:val="20"/>
              </w:rPr>
            </w:pPr>
          </w:p>
        </w:tc>
      </w:tr>
      <w:tr w:rsidR="00D60998" w:rsidRPr="00D60998" w14:paraId="27D8FC60" w14:textId="77777777" w:rsidTr="00B10EAD">
        <w:trPr>
          <w:trHeight w:val="775"/>
        </w:trPr>
        <w:tc>
          <w:tcPr>
            <w:tcW w:w="3215" w:type="dxa"/>
            <w:tcBorders>
              <w:right w:val="single" w:sz="4" w:space="0" w:color="7F7F7F"/>
            </w:tcBorders>
            <w:shd w:val="clear" w:color="auto" w:fill="156082"/>
          </w:tcPr>
          <w:p w14:paraId="1FC71276" w14:textId="77777777" w:rsidR="00D60998" w:rsidRPr="00D60998" w:rsidRDefault="00D60998" w:rsidP="00D60998">
            <w:pPr>
              <w:rPr>
                <w:rFonts w:ascii="Calibri" w:eastAsia="Calibri" w:hAnsi="Calibri" w:cs="Calibri"/>
                <w:b/>
                <w:bCs/>
                <w:caps/>
                <w:color w:val="FFFFFF"/>
                <w:sz w:val="22"/>
                <w:szCs w:val="20"/>
              </w:rPr>
            </w:pPr>
            <w:r w:rsidRPr="00D60998">
              <w:rPr>
                <w:rFonts w:ascii="Calibri" w:eastAsia="Calibri" w:hAnsi="Calibri" w:cs="Calibri"/>
                <w:b/>
                <w:bCs/>
                <w:caps/>
                <w:color w:val="FFFFFF"/>
                <w:sz w:val="22"/>
                <w:szCs w:val="20"/>
              </w:rPr>
              <w:t>localizzazione geografica del progetto</w:t>
            </w:r>
          </w:p>
        </w:tc>
        <w:tc>
          <w:tcPr>
            <w:tcW w:w="3265" w:type="dxa"/>
            <w:shd w:val="clear" w:color="auto" w:fill="F2F2F2"/>
          </w:tcPr>
          <w:p w14:paraId="331BEAB2" w14:textId="77777777" w:rsidR="00D60998" w:rsidRPr="00D60998" w:rsidRDefault="00D60998" w:rsidP="00D60998">
            <w:pPr>
              <w:rPr>
                <w:rFonts w:ascii="Calibri" w:eastAsia="Calibri" w:hAnsi="Calibri" w:cs="Calibri"/>
                <w:sz w:val="22"/>
                <w:szCs w:val="20"/>
              </w:rPr>
            </w:pPr>
          </w:p>
        </w:tc>
        <w:tc>
          <w:tcPr>
            <w:tcW w:w="2734" w:type="dxa"/>
            <w:shd w:val="clear" w:color="auto" w:fill="F2F2F2"/>
          </w:tcPr>
          <w:p w14:paraId="5107807C" w14:textId="77777777" w:rsidR="00D60998" w:rsidRPr="00D60998" w:rsidRDefault="00D60998" w:rsidP="00D60998">
            <w:pPr>
              <w:rPr>
                <w:rFonts w:ascii="Calibri" w:eastAsia="Calibri" w:hAnsi="Calibri" w:cs="Calibri"/>
                <w:sz w:val="22"/>
                <w:szCs w:val="20"/>
              </w:rPr>
            </w:pPr>
          </w:p>
        </w:tc>
      </w:tr>
      <w:tr w:rsidR="00D60998" w:rsidRPr="00D60998" w14:paraId="2F841971" w14:textId="77777777" w:rsidTr="00B10EAD">
        <w:trPr>
          <w:trHeight w:val="400"/>
        </w:trPr>
        <w:tc>
          <w:tcPr>
            <w:tcW w:w="3215" w:type="dxa"/>
            <w:tcBorders>
              <w:right w:val="single" w:sz="4" w:space="0" w:color="7F7F7F"/>
            </w:tcBorders>
            <w:shd w:val="clear" w:color="auto" w:fill="156082"/>
          </w:tcPr>
          <w:p w14:paraId="4A56B4DC" w14:textId="77777777" w:rsidR="00D60998" w:rsidRPr="00D60998" w:rsidRDefault="00D60998" w:rsidP="00D60998">
            <w:pPr>
              <w:rPr>
                <w:rFonts w:ascii="Calibri" w:eastAsia="Calibri" w:hAnsi="Calibri" w:cs="Calibri"/>
                <w:b/>
                <w:bCs/>
                <w:caps/>
                <w:color w:val="FFFFFF"/>
                <w:sz w:val="22"/>
                <w:szCs w:val="20"/>
              </w:rPr>
            </w:pPr>
            <w:r w:rsidRPr="00D60998">
              <w:rPr>
                <w:rFonts w:ascii="Calibri" w:eastAsia="Calibri" w:hAnsi="Calibri" w:cs="Calibri"/>
                <w:b/>
                <w:bCs/>
                <w:caps/>
                <w:color w:val="FFFFFF"/>
                <w:sz w:val="22"/>
                <w:szCs w:val="20"/>
              </w:rPr>
              <w:t>costo opera/servizio</w:t>
            </w:r>
          </w:p>
        </w:tc>
        <w:tc>
          <w:tcPr>
            <w:tcW w:w="3265" w:type="dxa"/>
            <w:shd w:val="clear" w:color="auto" w:fill="auto"/>
          </w:tcPr>
          <w:p w14:paraId="7B65286C" w14:textId="77777777" w:rsidR="00D60998" w:rsidRPr="00D60998" w:rsidRDefault="00D60998" w:rsidP="00D60998">
            <w:pPr>
              <w:rPr>
                <w:rFonts w:ascii="Calibri" w:eastAsia="Calibri" w:hAnsi="Calibri" w:cs="Calibri"/>
                <w:sz w:val="22"/>
                <w:szCs w:val="20"/>
              </w:rPr>
            </w:pPr>
          </w:p>
        </w:tc>
        <w:tc>
          <w:tcPr>
            <w:tcW w:w="2734" w:type="dxa"/>
            <w:shd w:val="clear" w:color="auto" w:fill="auto"/>
          </w:tcPr>
          <w:p w14:paraId="72CCA287" w14:textId="77777777" w:rsidR="00D60998" w:rsidRPr="00D60998" w:rsidRDefault="00D60998" w:rsidP="00D60998">
            <w:pPr>
              <w:rPr>
                <w:rFonts w:ascii="Calibri" w:eastAsia="Calibri" w:hAnsi="Calibri" w:cs="Calibri"/>
                <w:sz w:val="22"/>
                <w:szCs w:val="20"/>
              </w:rPr>
            </w:pPr>
          </w:p>
        </w:tc>
      </w:tr>
      <w:tr w:rsidR="00D60998" w:rsidRPr="00D60998" w14:paraId="35972CBE" w14:textId="77777777" w:rsidTr="00B10EAD">
        <w:trPr>
          <w:trHeight w:val="400"/>
        </w:trPr>
        <w:tc>
          <w:tcPr>
            <w:tcW w:w="3215" w:type="dxa"/>
            <w:tcBorders>
              <w:right w:val="single" w:sz="4" w:space="0" w:color="7F7F7F"/>
            </w:tcBorders>
            <w:shd w:val="clear" w:color="auto" w:fill="156082"/>
          </w:tcPr>
          <w:p w14:paraId="79D0DC63" w14:textId="77777777" w:rsidR="00D60998" w:rsidRPr="00D60998" w:rsidRDefault="00D60998" w:rsidP="00D60998">
            <w:pPr>
              <w:rPr>
                <w:rFonts w:ascii="Calibri" w:eastAsia="Calibri" w:hAnsi="Calibri" w:cs="Calibri"/>
                <w:b/>
                <w:bCs/>
                <w:caps/>
                <w:color w:val="FFFFFF"/>
                <w:sz w:val="22"/>
                <w:szCs w:val="20"/>
              </w:rPr>
            </w:pPr>
            <w:r w:rsidRPr="00D60998">
              <w:rPr>
                <w:rFonts w:ascii="Calibri" w:eastAsia="Calibri" w:hAnsi="Calibri" w:cs="Calibri"/>
                <w:b/>
                <w:bCs/>
                <w:caps/>
                <w:color w:val="FFFFFF"/>
                <w:sz w:val="22"/>
                <w:szCs w:val="20"/>
              </w:rPr>
              <w:t>altro</w:t>
            </w:r>
          </w:p>
        </w:tc>
        <w:tc>
          <w:tcPr>
            <w:tcW w:w="3265" w:type="dxa"/>
            <w:shd w:val="clear" w:color="auto" w:fill="F2F2F2"/>
          </w:tcPr>
          <w:p w14:paraId="5CA3C816" w14:textId="77777777" w:rsidR="00D60998" w:rsidRPr="00D60998" w:rsidRDefault="00D60998" w:rsidP="00D60998">
            <w:pPr>
              <w:rPr>
                <w:rFonts w:ascii="Calibri" w:eastAsia="Calibri" w:hAnsi="Calibri" w:cs="Calibri"/>
                <w:sz w:val="22"/>
                <w:szCs w:val="20"/>
              </w:rPr>
            </w:pPr>
          </w:p>
        </w:tc>
        <w:tc>
          <w:tcPr>
            <w:tcW w:w="2734" w:type="dxa"/>
            <w:shd w:val="clear" w:color="auto" w:fill="F2F2F2"/>
          </w:tcPr>
          <w:p w14:paraId="123FD33B" w14:textId="77777777" w:rsidR="00D60998" w:rsidRPr="00D60998" w:rsidRDefault="00D60998" w:rsidP="00D60998">
            <w:pPr>
              <w:keepNext/>
              <w:rPr>
                <w:rFonts w:ascii="Calibri" w:eastAsia="Calibri" w:hAnsi="Calibri" w:cs="Calibri"/>
                <w:sz w:val="22"/>
                <w:szCs w:val="20"/>
              </w:rPr>
            </w:pPr>
          </w:p>
        </w:tc>
      </w:tr>
    </w:tbl>
    <w:p w14:paraId="039C323E" w14:textId="0C98EB86" w:rsidR="00D60998" w:rsidRPr="00D60998" w:rsidRDefault="00D60998" w:rsidP="00D60998">
      <w:pPr>
        <w:spacing w:after="200"/>
        <w:jc w:val="center"/>
        <w:rPr>
          <w:rFonts w:ascii="Calibri" w:eastAsia="Calibri" w:hAnsi="Calibri" w:cs="Calibri"/>
          <w:i/>
          <w:iCs/>
          <w:sz w:val="18"/>
          <w:szCs w:val="18"/>
          <w:lang w:eastAsia="en-US"/>
        </w:rPr>
      </w:pPr>
      <w:bookmarkStart w:id="17" w:name="_Ref164238716"/>
      <w:bookmarkStart w:id="18" w:name="_Toc182930803"/>
      <w:r w:rsidRPr="00D60998">
        <w:rPr>
          <w:rFonts w:ascii="Calibri" w:eastAsia="Calibri" w:hAnsi="Calibri" w:cs="Calibri"/>
          <w:i/>
          <w:iCs/>
          <w:sz w:val="18"/>
          <w:szCs w:val="18"/>
          <w:lang w:eastAsia="en-US"/>
        </w:rPr>
        <w:t xml:space="preserve">Tabella </w:t>
      </w:r>
      <w:r w:rsidRPr="00D60998">
        <w:rPr>
          <w:rFonts w:ascii="Calibri" w:eastAsia="Calibri" w:hAnsi="Calibri" w:cs="Calibri"/>
          <w:i/>
          <w:iCs/>
          <w:sz w:val="18"/>
          <w:szCs w:val="18"/>
          <w:lang w:eastAsia="en-US"/>
        </w:rPr>
        <w:fldChar w:fldCharType="begin"/>
      </w:r>
      <w:r w:rsidRPr="00D60998">
        <w:rPr>
          <w:rFonts w:ascii="Calibri" w:eastAsia="Calibri" w:hAnsi="Calibri" w:cs="Calibri"/>
          <w:i/>
          <w:iCs/>
          <w:sz w:val="18"/>
          <w:szCs w:val="18"/>
          <w:lang w:eastAsia="en-US"/>
        </w:rPr>
        <w:instrText xml:space="preserve"> SEQ Tabella \* ARABIC </w:instrText>
      </w:r>
      <w:r w:rsidRPr="00D60998">
        <w:rPr>
          <w:rFonts w:ascii="Calibri" w:eastAsia="Calibri" w:hAnsi="Calibri" w:cs="Calibri"/>
          <w:i/>
          <w:iCs/>
          <w:sz w:val="18"/>
          <w:szCs w:val="18"/>
          <w:lang w:eastAsia="en-US"/>
        </w:rPr>
        <w:fldChar w:fldCharType="separate"/>
      </w:r>
      <w:r>
        <w:rPr>
          <w:rFonts w:ascii="Calibri" w:eastAsia="Calibri" w:hAnsi="Calibri" w:cs="Calibri"/>
          <w:i/>
          <w:iCs/>
          <w:noProof/>
          <w:sz w:val="18"/>
          <w:szCs w:val="18"/>
          <w:lang w:eastAsia="en-US"/>
        </w:rPr>
        <w:t>4</w:t>
      </w:r>
      <w:r w:rsidRPr="00D60998">
        <w:rPr>
          <w:rFonts w:ascii="Calibri" w:eastAsia="Calibri" w:hAnsi="Calibri" w:cs="Calibri"/>
          <w:i/>
          <w:iCs/>
          <w:sz w:val="18"/>
          <w:szCs w:val="18"/>
          <w:lang w:eastAsia="en-US"/>
        </w:rPr>
        <w:fldChar w:fldCharType="end"/>
      </w:r>
      <w:bookmarkEnd w:id="17"/>
      <w:r w:rsidRPr="00D60998">
        <w:rPr>
          <w:rFonts w:ascii="Calibri" w:eastAsia="Calibri" w:hAnsi="Calibri" w:cs="Calibri"/>
          <w:i/>
          <w:iCs/>
          <w:sz w:val="18"/>
          <w:szCs w:val="18"/>
          <w:lang w:eastAsia="en-US"/>
        </w:rPr>
        <w:t xml:space="preserve"> - Esperienze pregresse dell'Appaltatore</w:t>
      </w:r>
      <w:bookmarkEnd w:id="18"/>
    </w:p>
    <w:p w14:paraId="1A40375D" w14:textId="77777777" w:rsidR="00D60998" w:rsidRPr="00D60998" w:rsidRDefault="00D60998" w:rsidP="00D60998">
      <w:pPr>
        <w:numPr>
          <w:ilvl w:val="0"/>
          <w:numId w:val="27"/>
        </w:numPr>
        <w:pBdr>
          <w:bottom w:val="single" w:sz="4" w:space="1" w:color="auto"/>
        </w:pBdr>
        <w:ind w:left="29" w:firstLine="113"/>
        <w:outlineLvl w:val="0"/>
        <w:rPr>
          <w:rFonts w:ascii="Calibri" w:eastAsia="Arial Unicode MS" w:hAnsi="Calibri" w:cs="Calibri"/>
          <w:b/>
          <w:lang w:val="x-none" w:eastAsia="x-none"/>
        </w:rPr>
      </w:pPr>
      <w:bookmarkStart w:id="19" w:name="_Toc197351917"/>
      <w:r w:rsidRPr="00D60998">
        <w:rPr>
          <w:rFonts w:ascii="Calibri" w:eastAsia="Arial Unicode MS" w:hAnsi="Calibri" w:cs="Calibri"/>
          <w:b/>
          <w:lang w:val="x-none" w:eastAsia="x-none"/>
        </w:rPr>
        <w:t>Sezione Gestionale</w:t>
      </w:r>
      <w:bookmarkEnd w:id="19"/>
    </w:p>
    <w:p w14:paraId="2C989F29" w14:textId="77777777" w:rsidR="00D60998" w:rsidRPr="00D60998" w:rsidRDefault="00D60998" w:rsidP="00D60998">
      <w:pPr>
        <w:keepNext/>
        <w:numPr>
          <w:ilvl w:val="0"/>
          <w:numId w:val="42"/>
        </w:numPr>
        <w:pBdr>
          <w:bottom w:val="single" w:sz="4" w:space="1" w:color="auto"/>
        </w:pBdr>
        <w:spacing w:before="4" w:after="120"/>
        <w:outlineLvl w:val="1"/>
        <w:rPr>
          <w:rFonts w:ascii="Calibri" w:hAnsi="Calibri"/>
          <w:b/>
          <w:bCs/>
          <w:iCs/>
          <w:vanish/>
          <w:szCs w:val="28"/>
        </w:rPr>
      </w:pPr>
      <w:bookmarkStart w:id="20" w:name="_Toc195537716"/>
      <w:bookmarkStart w:id="21" w:name="_Toc196380909"/>
      <w:bookmarkStart w:id="22" w:name="_Toc196380927"/>
      <w:bookmarkStart w:id="23" w:name="_Toc197351918"/>
      <w:bookmarkStart w:id="24" w:name="_Toc33629618"/>
      <w:bookmarkStart w:id="25" w:name="_Ref116917848"/>
      <w:bookmarkStart w:id="26" w:name="_Ref116917855"/>
      <w:bookmarkStart w:id="27" w:name="_Ref117760000"/>
      <w:bookmarkStart w:id="28" w:name="_Ref117760007"/>
      <w:bookmarkStart w:id="29" w:name="_Ref163052597"/>
      <w:bookmarkStart w:id="30" w:name="_Ref163052600"/>
      <w:bookmarkStart w:id="31" w:name="_Ref163811225"/>
      <w:bookmarkStart w:id="32" w:name="_Ref163811227"/>
      <w:bookmarkStart w:id="33" w:name="_Ref169769457"/>
      <w:bookmarkStart w:id="34" w:name="_Ref169769470"/>
      <w:bookmarkStart w:id="35" w:name="_Ref169769471"/>
      <w:bookmarkStart w:id="36" w:name="_Toc192080371"/>
      <w:bookmarkStart w:id="37" w:name="_Ref194051320"/>
      <w:bookmarkStart w:id="38" w:name="_Ref194051322"/>
      <w:bookmarkStart w:id="39" w:name="_Ref194076118"/>
      <w:bookmarkStart w:id="40" w:name="_Ref194076121"/>
      <w:bookmarkStart w:id="41" w:name="_Toc195532189"/>
      <w:bookmarkEnd w:id="20"/>
      <w:bookmarkEnd w:id="21"/>
      <w:bookmarkEnd w:id="22"/>
      <w:bookmarkEnd w:id="23"/>
    </w:p>
    <w:p w14:paraId="761EC075" w14:textId="77777777" w:rsidR="00D60998" w:rsidRPr="00D60998" w:rsidRDefault="00D60998" w:rsidP="00D60998">
      <w:pPr>
        <w:keepNext/>
        <w:numPr>
          <w:ilvl w:val="0"/>
          <w:numId w:val="49"/>
        </w:numPr>
        <w:pBdr>
          <w:bottom w:val="single" w:sz="4" w:space="1" w:color="auto"/>
        </w:pBdr>
        <w:spacing w:before="4" w:after="120"/>
        <w:outlineLvl w:val="1"/>
        <w:rPr>
          <w:rFonts w:ascii="Calibri" w:hAnsi="Calibri"/>
          <w:b/>
          <w:bCs/>
          <w:iCs/>
          <w:vanish/>
          <w:szCs w:val="28"/>
        </w:rPr>
      </w:pPr>
      <w:bookmarkStart w:id="42" w:name="_Toc195537718"/>
      <w:bookmarkStart w:id="43" w:name="_Toc196380910"/>
      <w:bookmarkStart w:id="44" w:name="_Toc196380928"/>
      <w:bookmarkStart w:id="45" w:name="_Toc197351919"/>
      <w:bookmarkStart w:id="46" w:name="_Ref87622899"/>
      <w:bookmarkStart w:id="47" w:name="_Ref87622903"/>
      <w:bookmarkStart w:id="48" w:name="_Toc192080372"/>
      <w:bookmarkStart w:id="49" w:name="_Toc19553219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4CA3D2C" w14:textId="77777777" w:rsidR="00D60998" w:rsidRPr="00D60998" w:rsidRDefault="00D60998" w:rsidP="00D60998">
      <w:pPr>
        <w:keepNext/>
        <w:numPr>
          <w:ilvl w:val="0"/>
          <w:numId w:val="49"/>
        </w:numPr>
        <w:pBdr>
          <w:bottom w:val="single" w:sz="4" w:space="1" w:color="auto"/>
        </w:pBdr>
        <w:spacing w:before="4" w:after="120"/>
        <w:outlineLvl w:val="1"/>
        <w:rPr>
          <w:rFonts w:ascii="Calibri" w:hAnsi="Calibri"/>
          <w:b/>
          <w:bCs/>
          <w:iCs/>
          <w:vanish/>
          <w:szCs w:val="28"/>
        </w:rPr>
      </w:pPr>
      <w:bookmarkStart w:id="50" w:name="_Toc196380911"/>
      <w:bookmarkStart w:id="51" w:name="_Toc196380929"/>
      <w:bookmarkStart w:id="52" w:name="_Toc197351920"/>
      <w:bookmarkEnd w:id="50"/>
      <w:bookmarkEnd w:id="51"/>
      <w:bookmarkEnd w:id="52"/>
    </w:p>
    <w:p w14:paraId="2D996D6B" w14:textId="77777777" w:rsidR="00D60998" w:rsidRPr="00D60998" w:rsidRDefault="00D60998" w:rsidP="00D60998">
      <w:pPr>
        <w:keepNext/>
        <w:numPr>
          <w:ilvl w:val="0"/>
          <w:numId w:val="49"/>
        </w:numPr>
        <w:pBdr>
          <w:bottom w:val="single" w:sz="4" w:space="1" w:color="auto"/>
        </w:pBdr>
        <w:spacing w:before="4" w:after="120"/>
        <w:outlineLvl w:val="1"/>
        <w:rPr>
          <w:rFonts w:ascii="Calibri" w:hAnsi="Calibri"/>
          <w:b/>
          <w:bCs/>
          <w:iCs/>
          <w:vanish/>
          <w:szCs w:val="28"/>
        </w:rPr>
      </w:pPr>
      <w:bookmarkStart w:id="53" w:name="_Toc196380912"/>
      <w:bookmarkStart w:id="54" w:name="_Toc196380930"/>
      <w:bookmarkStart w:id="55" w:name="_Toc197351921"/>
      <w:bookmarkEnd w:id="53"/>
      <w:bookmarkEnd w:id="54"/>
      <w:bookmarkEnd w:id="55"/>
    </w:p>
    <w:p w14:paraId="720770B1" w14:textId="77777777" w:rsidR="00D60998" w:rsidRPr="00D60998" w:rsidRDefault="00D60998" w:rsidP="00D60998">
      <w:pPr>
        <w:keepNext/>
        <w:numPr>
          <w:ilvl w:val="1"/>
          <w:numId w:val="49"/>
        </w:numPr>
        <w:pBdr>
          <w:bottom w:val="single" w:sz="4" w:space="1" w:color="auto"/>
        </w:pBdr>
        <w:spacing w:before="4" w:after="120"/>
        <w:outlineLvl w:val="1"/>
        <w:rPr>
          <w:rFonts w:ascii="Calibri" w:hAnsi="Calibri"/>
          <w:b/>
          <w:bCs/>
          <w:iCs/>
          <w:szCs w:val="28"/>
        </w:rPr>
      </w:pPr>
      <w:bookmarkStart w:id="56" w:name="_Toc197351922"/>
      <w:r w:rsidRPr="00D60998">
        <w:rPr>
          <w:rFonts w:ascii="Calibri" w:hAnsi="Calibri"/>
          <w:b/>
          <w:bCs/>
          <w:iCs/>
          <w:szCs w:val="28"/>
        </w:rPr>
        <w:t>Obiettivi e usi migliorativi dei modelli</w:t>
      </w:r>
      <w:bookmarkEnd w:id="46"/>
      <w:bookmarkEnd w:id="47"/>
      <w:bookmarkEnd w:id="48"/>
      <w:bookmarkEnd w:id="49"/>
      <w:r w:rsidRPr="00D60998">
        <w:rPr>
          <w:rFonts w:ascii="Calibri" w:hAnsi="Calibri"/>
          <w:b/>
          <w:bCs/>
          <w:iCs/>
          <w:szCs w:val="28"/>
        </w:rPr>
        <w:t xml:space="preserve"> informativi</w:t>
      </w:r>
      <w:bookmarkEnd w:id="56"/>
    </w:p>
    <w:p w14:paraId="227B39CD" w14:textId="77777777" w:rsidR="00D60998" w:rsidRPr="00D60998" w:rsidRDefault="00D60998" w:rsidP="00D60998">
      <w:pPr>
        <w:autoSpaceDE w:val="0"/>
        <w:autoSpaceDN w:val="0"/>
        <w:adjustRightInd w:val="0"/>
        <w:spacing w:after="120"/>
        <w:jc w:val="both"/>
      </w:pPr>
      <w:r w:rsidRPr="00D60998">
        <w:rPr>
          <w:rFonts w:ascii="Calibri" w:hAnsi="Calibri" w:cs="Calibri"/>
        </w:rPr>
        <w:t>L’Appaltatore propone i seguenti obiettivi e usi migliorativi dei modelli informativi.</w:t>
      </w:r>
    </w:p>
    <w:p w14:paraId="6C653EEB" w14:textId="77777777" w:rsidR="00D60998" w:rsidRPr="00D60998" w:rsidRDefault="00D60998" w:rsidP="00D60998">
      <w:pPr>
        <w:keepNext/>
        <w:numPr>
          <w:ilvl w:val="0"/>
          <w:numId w:val="42"/>
        </w:numPr>
        <w:pBdr>
          <w:bottom w:val="single" w:sz="4" w:space="1" w:color="auto"/>
        </w:pBdr>
        <w:spacing w:before="4" w:after="120"/>
        <w:outlineLvl w:val="1"/>
        <w:rPr>
          <w:rFonts w:ascii="Calibri" w:hAnsi="Calibri"/>
          <w:b/>
          <w:bCs/>
          <w:iCs/>
          <w:vanish/>
          <w:szCs w:val="28"/>
        </w:rPr>
      </w:pPr>
      <w:bookmarkStart w:id="57" w:name="_Toc195537724"/>
      <w:bookmarkStart w:id="58" w:name="_Toc196380914"/>
      <w:bookmarkStart w:id="59" w:name="_Toc196380932"/>
      <w:bookmarkStart w:id="60" w:name="_Toc197351923"/>
      <w:bookmarkEnd w:id="57"/>
      <w:bookmarkEnd w:id="58"/>
      <w:bookmarkEnd w:id="59"/>
      <w:bookmarkEnd w:id="60"/>
    </w:p>
    <w:p w14:paraId="032BA839" w14:textId="77777777" w:rsidR="00D60998" w:rsidRPr="00D60998" w:rsidRDefault="00D60998" w:rsidP="00D60998">
      <w:pPr>
        <w:keepNext/>
        <w:numPr>
          <w:ilvl w:val="0"/>
          <w:numId w:val="42"/>
        </w:numPr>
        <w:pBdr>
          <w:bottom w:val="single" w:sz="4" w:space="1" w:color="auto"/>
        </w:pBdr>
        <w:spacing w:before="4" w:after="120"/>
        <w:outlineLvl w:val="1"/>
        <w:rPr>
          <w:rFonts w:ascii="Calibri" w:hAnsi="Calibri"/>
          <w:b/>
          <w:bCs/>
          <w:iCs/>
          <w:vanish/>
          <w:szCs w:val="28"/>
        </w:rPr>
      </w:pPr>
      <w:bookmarkStart w:id="61" w:name="_Toc195537725"/>
      <w:bookmarkStart w:id="62" w:name="_Toc196380915"/>
      <w:bookmarkStart w:id="63" w:name="_Toc196380933"/>
      <w:bookmarkStart w:id="64" w:name="_Toc197351924"/>
      <w:bookmarkEnd w:id="61"/>
      <w:bookmarkEnd w:id="62"/>
      <w:bookmarkEnd w:id="63"/>
      <w:bookmarkEnd w:id="64"/>
    </w:p>
    <w:p w14:paraId="3CE14715" w14:textId="77777777" w:rsidR="00D60998" w:rsidRPr="00D60998" w:rsidRDefault="00D60998" w:rsidP="00D60998">
      <w:pPr>
        <w:keepNext/>
        <w:numPr>
          <w:ilvl w:val="0"/>
          <w:numId w:val="42"/>
        </w:numPr>
        <w:pBdr>
          <w:bottom w:val="single" w:sz="4" w:space="1" w:color="auto"/>
        </w:pBdr>
        <w:spacing w:before="4" w:after="120"/>
        <w:outlineLvl w:val="1"/>
        <w:rPr>
          <w:rFonts w:ascii="Calibri" w:hAnsi="Calibri"/>
          <w:b/>
          <w:bCs/>
          <w:iCs/>
          <w:vanish/>
          <w:szCs w:val="28"/>
        </w:rPr>
      </w:pPr>
      <w:bookmarkStart w:id="65" w:name="_Toc195537726"/>
      <w:bookmarkStart w:id="66" w:name="_Toc196380916"/>
      <w:bookmarkStart w:id="67" w:name="_Toc196380934"/>
      <w:bookmarkStart w:id="68" w:name="_Toc197351925"/>
      <w:bookmarkEnd w:id="65"/>
      <w:bookmarkEnd w:id="66"/>
      <w:bookmarkEnd w:id="67"/>
      <w:bookmarkEnd w:id="68"/>
    </w:p>
    <w:tbl>
      <w:tblPr>
        <w:tblW w:w="0" w:type="auto"/>
        <w:jc w:val="center"/>
        <w:tblBorders>
          <w:top w:val="single" w:sz="4" w:space="0" w:color="A6A6A6"/>
          <w:left w:val="single" w:sz="4" w:space="0" w:color="A6A6A6"/>
          <w:bottom w:val="single" w:sz="4" w:space="0" w:color="A6A6A6"/>
          <w:right w:val="single" w:sz="4" w:space="0" w:color="A6A6A6"/>
          <w:insideH w:val="single" w:sz="4" w:space="0" w:color="BFBFBF"/>
          <w:insideV w:val="single" w:sz="4" w:space="0" w:color="BFBFBF"/>
        </w:tblBorders>
        <w:tblLook w:val="04A0" w:firstRow="1" w:lastRow="0" w:firstColumn="1" w:lastColumn="0" w:noHBand="0" w:noVBand="1"/>
      </w:tblPr>
      <w:tblGrid>
        <w:gridCol w:w="1962"/>
        <w:gridCol w:w="7603"/>
      </w:tblGrid>
      <w:tr w:rsidR="00D60998" w:rsidRPr="00D60998" w14:paraId="66E36877" w14:textId="77777777" w:rsidTr="00B10EAD">
        <w:trPr>
          <w:trHeight w:val="497"/>
          <w:jc w:val="center"/>
        </w:trPr>
        <w:tc>
          <w:tcPr>
            <w:tcW w:w="9565" w:type="dxa"/>
            <w:gridSpan w:val="2"/>
            <w:shd w:val="clear" w:color="auto" w:fill="156082"/>
            <w:noWrap/>
            <w:vAlign w:val="center"/>
            <w:hideMark/>
          </w:tcPr>
          <w:p w14:paraId="2970C933" w14:textId="77777777" w:rsidR="00D60998" w:rsidRPr="00D60998" w:rsidRDefault="00D60998" w:rsidP="00D60998">
            <w:pPr>
              <w:jc w:val="center"/>
              <w:rPr>
                <w:rFonts w:ascii="Calibri" w:eastAsia="Calibri" w:hAnsi="Calibri" w:cs="Calibri"/>
                <w:b/>
                <w:sz w:val="22"/>
                <w:szCs w:val="22"/>
              </w:rPr>
            </w:pPr>
            <w:bookmarkStart w:id="69" w:name="_Ref87622908"/>
            <w:bookmarkStart w:id="70" w:name="_Ref87622912"/>
            <w:bookmarkStart w:id="71" w:name="_Toc192080373"/>
            <w:bookmarkStart w:id="72" w:name="_Toc195532191"/>
            <w:r w:rsidRPr="00D60998">
              <w:rPr>
                <w:rFonts w:ascii="Calibri" w:eastAsia="Calibri" w:hAnsi="Calibri" w:cs="Calibri"/>
                <w:b/>
                <w:color w:val="FFFFFF"/>
                <w:sz w:val="22"/>
                <w:szCs w:val="22"/>
              </w:rPr>
              <w:t>OBIETTIVI MIGLIORATIVI DEI MODELLI</w:t>
            </w:r>
          </w:p>
        </w:tc>
      </w:tr>
      <w:tr w:rsidR="00D60998" w:rsidRPr="00D60998" w14:paraId="25B5C3A5" w14:textId="77777777" w:rsidTr="00B10EAD">
        <w:trPr>
          <w:trHeight w:val="419"/>
          <w:jc w:val="center"/>
        </w:trPr>
        <w:tc>
          <w:tcPr>
            <w:tcW w:w="1962" w:type="dxa"/>
            <w:shd w:val="clear" w:color="auto" w:fill="E8E8E8"/>
            <w:noWrap/>
            <w:vAlign w:val="center"/>
          </w:tcPr>
          <w:p w14:paraId="3D2B8D40" w14:textId="77777777" w:rsidR="00D60998" w:rsidRPr="00D60998" w:rsidRDefault="00D60998" w:rsidP="00D60998">
            <w:pPr>
              <w:rPr>
                <w:rFonts w:ascii="Calibri" w:eastAsia="Calibri" w:hAnsi="Calibri" w:cs="Calibri"/>
                <w:b/>
                <w:sz w:val="22"/>
                <w:szCs w:val="22"/>
              </w:rPr>
            </w:pPr>
            <w:r w:rsidRPr="00D60998">
              <w:rPr>
                <w:rFonts w:ascii="Calibri" w:eastAsia="Calibri" w:hAnsi="Calibri" w:cs="Calibri"/>
                <w:b/>
                <w:sz w:val="22"/>
                <w:szCs w:val="22"/>
              </w:rPr>
              <w:t>MODELLI</w:t>
            </w:r>
          </w:p>
        </w:tc>
        <w:tc>
          <w:tcPr>
            <w:tcW w:w="7603" w:type="dxa"/>
            <w:shd w:val="clear" w:color="auto" w:fill="E8E8E8"/>
            <w:noWrap/>
            <w:vAlign w:val="center"/>
          </w:tcPr>
          <w:p w14:paraId="4AD698EE" w14:textId="77777777" w:rsidR="00D60998" w:rsidRPr="00D60998" w:rsidRDefault="00D60998" w:rsidP="00D60998">
            <w:pPr>
              <w:rPr>
                <w:rFonts w:ascii="Calibri" w:eastAsia="Calibri" w:hAnsi="Calibri" w:cs="Calibri"/>
                <w:b/>
                <w:bCs/>
                <w:sz w:val="22"/>
                <w:szCs w:val="22"/>
              </w:rPr>
            </w:pPr>
            <w:r w:rsidRPr="00D60998">
              <w:rPr>
                <w:rFonts w:ascii="Calibri" w:eastAsia="Calibri" w:hAnsi="Calibri" w:cs="Calibri"/>
                <w:b/>
                <w:bCs/>
                <w:sz w:val="22"/>
                <w:szCs w:val="22"/>
              </w:rPr>
              <w:t xml:space="preserve">OBIETTIVI </w:t>
            </w:r>
          </w:p>
        </w:tc>
      </w:tr>
      <w:tr w:rsidR="00D60998" w:rsidRPr="00D60998" w14:paraId="2083C4FA" w14:textId="77777777" w:rsidTr="00B10EAD">
        <w:trPr>
          <w:trHeight w:val="181"/>
          <w:jc w:val="center"/>
        </w:trPr>
        <w:tc>
          <w:tcPr>
            <w:tcW w:w="1962" w:type="dxa"/>
            <w:shd w:val="clear" w:color="auto" w:fill="auto"/>
            <w:noWrap/>
          </w:tcPr>
          <w:p w14:paraId="491F5AF8" w14:textId="77777777" w:rsidR="00D60998" w:rsidRPr="00D60998" w:rsidRDefault="00D60998" w:rsidP="00D60998">
            <w:pPr>
              <w:autoSpaceDE w:val="0"/>
              <w:autoSpaceDN w:val="0"/>
              <w:adjustRightInd w:val="0"/>
              <w:spacing w:after="120"/>
              <w:jc w:val="both"/>
              <w:rPr>
                <w:rFonts w:ascii="Calibri" w:eastAsia="Calibri" w:hAnsi="Calibri" w:cs="Calibri"/>
                <w:sz w:val="22"/>
                <w:szCs w:val="20"/>
              </w:rPr>
            </w:pPr>
            <w:r w:rsidRPr="00D60998">
              <w:rPr>
                <w:rFonts w:ascii="Calibri" w:eastAsia="Calibri" w:hAnsi="Calibri" w:cs="Calibri"/>
                <w:sz w:val="22"/>
                <w:szCs w:val="20"/>
              </w:rPr>
              <w:t xml:space="preserve">Disciplinare </w:t>
            </w:r>
          </w:p>
        </w:tc>
        <w:tc>
          <w:tcPr>
            <w:tcW w:w="7603" w:type="dxa"/>
            <w:shd w:val="clear" w:color="auto" w:fill="auto"/>
            <w:noWrap/>
          </w:tcPr>
          <w:p w14:paraId="52F1C79D" w14:textId="77777777" w:rsidR="00D60998" w:rsidRPr="00D60998" w:rsidRDefault="00D60998" w:rsidP="00D60998">
            <w:pPr>
              <w:numPr>
                <w:ilvl w:val="0"/>
                <w:numId w:val="7"/>
              </w:numPr>
              <w:spacing w:after="40"/>
              <w:contextualSpacing/>
              <w:jc w:val="both"/>
              <w:rPr>
                <w:rFonts w:ascii="Calibri" w:eastAsia="Calibri" w:hAnsi="Calibri" w:cs="Calibri"/>
                <w:sz w:val="22"/>
                <w:szCs w:val="22"/>
              </w:rPr>
            </w:pPr>
          </w:p>
        </w:tc>
      </w:tr>
      <w:tr w:rsidR="00D60998" w:rsidRPr="00D60998" w14:paraId="51838AE7" w14:textId="77777777" w:rsidTr="00B10EAD">
        <w:trPr>
          <w:trHeight w:val="398"/>
          <w:jc w:val="center"/>
        </w:trPr>
        <w:tc>
          <w:tcPr>
            <w:tcW w:w="1962" w:type="dxa"/>
            <w:shd w:val="clear" w:color="auto" w:fill="auto"/>
            <w:noWrap/>
          </w:tcPr>
          <w:p w14:paraId="7A2876B8" w14:textId="77777777" w:rsidR="00D60998" w:rsidRPr="00D60998" w:rsidRDefault="00D60998" w:rsidP="00D60998">
            <w:pPr>
              <w:autoSpaceDE w:val="0"/>
              <w:autoSpaceDN w:val="0"/>
              <w:adjustRightInd w:val="0"/>
              <w:spacing w:after="120"/>
              <w:jc w:val="both"/>
              <w:rPr>
                <w:rFonts w:ascii="Calibri" w:eastAsia="Calibri" w:hAnsi="Calibri" w:cs="Calibri"/>
                <w:sz w:val="22"/>
                <w:szCs w:val="20"/>
              </w:rPr>
            </w:pPr>
            <w:r w:rsidRPr="00D60998">
              <w:rPr>
                <w:rFonts w:ascii="Calibri" w:eastAsia="Calibri" w:hAnsi="Calibri" w:cs="Calibri"/>
                <w:sz w:val="22"/>
                <w:szCs w:val="20"/>
              </w:rPr>
              <w:t>Contesto</w:t>
            </w:r>
          </w:p>
        </w:tc>
        <w:tc>
          <w:tcPr>
            <w:tcW w:w="7603" w:type="dxa"/>
            <w:shd w:val="clear" w:color="auto" w:fill="auto"/>
            <w:noWrap/>
          </w:tcPr>
          <w:p w14:paraId="7D5F711E" w14:textId="77777777" w:rsidR="00D60998" w:rsidRPr="00D60998" w:rsidRDefault="00D60998" w:rsidP="00D60998">
            <w:pPr>
              <w:numPr>
                <w:ilvl w:val="0"/>
                <w:numId w:val="7"/>
              </w:numPr>
              <w:spacing w:after="40"/>
              <w:contextualSpacing/>
              <w:jc w:val="both"/>
              <w:rPr>
                <w:rFonts w:ascii="Calibri" w:eastAsia="Calibri" w:hAnsi="Calibri" w:cs="Calibri"/>
                <w:sz w:val="22"/>
                <w:szCs w:val="22"/>
              </w:rPr>
            </w:pPr>
          </w:p>
        </w:tc>
      </w:tr>
      <w:tr w:rsidR="00D60998" w:rsidRPr="00D60998" w14:paraId="1E22AEC2" w14:textId="77777777" w:rsidTr="00B10EAD">
        <w:trPr>
          <w:trHeight w:val="63"/>
          <w:jc w:val="center"/>
        </w:trPr>
        <w:tc>
          <w:tcPr>
            <w:tcW w:w="1962" w:type="dxa"/>
            <w:shd w:val="clear" w:color="auto" w:fill="auto"/>
            <w:noWrap/>
          </w:tcPr>
          <w:p w14:paraId="3E749543" w14:textId="77777777" w:rsidR="00D60998" w:rsidRPr="00D60998" w:rsidRDefault="00D60998" w:rsidP="00D60998">
            <w:pPr>
              <w:autoSpaceDE w:val="0"/>
              <w:autoSpaceDN w:val="0"/>
              <w:adjustRightInd w:val="0"/>
              <w:spacing w:after="120"/>
              <w:jc w:val="both"/>
              <w:rPr>
                <w:rFonts w:ascii="Calibri" w:eastAsia="Calibri" w:hAnsi="Calibri" w:cs="Calibri"/>
                <w:sz w:val="22"/>
                <w:szCs w:val="20"/>
              </w:rPr>
            </w:pPr>
            <w:r w:rsidRPr="00D60998">
              <w:rPr>
                <w:rFonts w:ascii="Calibri" w:eastAsia="Calibri" w:hAnsi="Calibri" w:cs="Calibri"/>
                <w:sz w:val="22"/>
                <w:szCs w:val="20"/>
              </w:rPr>
              <w:t>Aggregato</w:t>
            </w:r>
          </w:p>
        </w:tc>
        <w:tc>
          <w:tcPr>
            <w:tcW w:w="7603" w:type="dxa"/>
            <w:shd w:val="clear" w:color="auto" w:fill="auto"/>
            <w:noWrap/>
          </w:tcPr>
          <w:p w14:paraId="198F00E9" w14:textId="77777777" w:rsidR="00D60998" w:rsidRPr="00D60998" w:rsidRDefault="00D60998" w:rsidP="00D60998">
            <w:pPr>
              <w:numPr>
                <w:ilvl w:val="0"/>
                <w:numId w:val="7"/>
              </w:numPr>
              <w:spacing w:after="40"/>
              <w:contextualSpacing/>
              <w:jc w:val="both"/>
              <w:rPr>
                <w:rFonts w:ascii="Calibri" w:eastAsia="Calibri" w:hAnsi="Calibri" w:cs="Calibri"/>
                <w:sz w:val="22"/>
                <w:szCs w:val="22"/>
              </w:rPr>
            </w:pPr>
          </w:p>
        </w:tc>
      </w:tr>
    </w:tbl>
    <w:p w14:paraId="33970039" w14:textId="6ECA8065" w:rsidR="00D60998" w:rsidRPr="00D60998" w:rsidRDefault="00D60998" w:rsidP="00D60998">
      <w:pPr>
        <w:spacing w:after="200"/>
        <w:jc w:val="center"/>
        <w:rPr>
          <w:rFonts w:ascii="Calibri" w:eastAsia="Calibri" w:hAnsi="Calibri" w:cs="Calibri"/>
          <w:i/>
          <w:iCs/>
          <w:color w:val="7F7F7F"/>
          <w:sz w:val="18"/>
          <w:szCs w:val="18"/>
          <w:lang w:eastAsia="en-US"/>
        </w:rPr>
      </w:pPr>
      <w:bookmarkStart w:id="73" w:name="_Ref164251625"/>
      <w:bookmarkStart w:id="74" w:name="_Toc182930805"/>
      <w:r w:rsidRPr="00D60998">
        <w:rPr>
          <w:rFonts w:ascii="Calibri" w:eastAsia="Calibri" w:hAnsi="Calibri" w:cs="Calibri"/>
          <w:i/>
          <w:iCs/>
          <w:color w:val="7F7F7F"/>
          <w:sz w:val="18"/>
          <w:szCs w:val="18"/>
          <w:lang w:eastAsia="en-US"/>
        </w:rPr>
        <w:t xml:space="preserve">Tabella </w:t>
      </w:r>
      <w:r w:rsidRPr="00D60998">
        <w:rPr>
          <w:rFonts w:ascii="Calibri" w:eastAsia="Calibri" w:hAnsi="Calibri" w:cs="Calibri"/>
          <w:i/>
          <w:iCs/>
          <w:color w:val="7F7F7F"/>
          <w:sz w:val="18"/>
          <w:szCs w:val="18"/>
          <w:lang w:eastAsia="en-US"/>
        </w:rPr>
        <w:fldChar w:fldCharType="begin"/>
      </w:r>
      <w:r w:rsidRPr="00D60998">
        <w:rPr>
          <w:rFonts w:ascii="Calibri" w:eastAsia="Calibri" w:hAnsi="Calibri" w:cs="Calibri"/>
          <w:i/>
          <w:iCs/>
          <w:color w:val="7F7F7F"/>
          <w:sz w:val="18"/>
          <w:szCs w:val="18"/>
          <w:lang w:eastAsia="en-US"/>
        </w:rPr>
        <w:instrText>SEQ Tabella \* ARABIC</w:instrText>
      </w:r>
      <w:r w:rsidRPr="00D60998">
        <w:rPr>
          <w:rFonts w:ascii="Calibri" w:eastAsia="Calibri" w:hAnsi="Calibri" w:cs="Calibri"/>
          <w:i/>
          <w:iCs/>
          <w:color w:val="7F7F7F"/>
          <w:sz w:val="18"/>
          <w:szCs w:val="18"/>
          <w:lang w:eastAsia="en-US"/>
        </w:rPr>
        <w:fldChar w:fldCharType="separate"/>
      </w:r>
      <w:r>
        <w:rPr>
          <w:rFonts w:ascii="Calibri" w:eastAsia="Calibri" w:hAnsi="Calibri" w:cs="Calibri"/>
          <w:i/>
          <w:iCs/>
          <w:noProof/>
          <w:color w:val="7F7F7F"/>
          <w:sz w:val="18"/>
          <w:szCs w:val="18"/>
          <w:lang w:eastAsia="en-US"/>
        </w:rPr>
        <w:t>5</w:t>
      </w:r>
      <w:r w:rsidRPr="00D60998">
        <w:rPr>
          <w:rFonts w:ascii="Calibri" w:eastAsia="Calibri" w:hAnsi="Calibri" w:cs="Calibri"/>
          <w:i/>
          <w:iCs/>
          <w:color w:val="7F7F7F"/>
          <w:sz w:val="18"/>
          <w:szCs w:val="18"/>
          <w:lang w:eastAsia="en-US"/>
        </w:rPr>
        <w:fldChar w:fldCharType="end"/>
      </w:r>
      <w:bookmarkEnd w:id="73"/>
      <w:r w:rsidRPr="00D60998">
        <w:rPr>
          <w:rFonts w:ascii="Calibri" w:eastAsia="Calibri" w:hAnsi="Calibri" w:cs="Calibri"/>
          <w:i/>
          <w:iCs/>
          <w:color w:val="7F7F7F"/>
          <w:sz w:val="18"/>
          <w:szCs w:val="18"/>
          <w:lang w:eastAsia="en-US"/>
        </w:rPr>
        <w:t xml:space="preserve"> – Obiettivi</w:t>
      </w:r>
      <w:bookmarkEnd w:id="74"/>
      <w:r w:rsidRPr="00D60998">
        <w:rPr>
          <w:rFonts w:ascii="Calibri" w:eastAsia="Calibri" w:hAnsi="Calibri" w:cs="Calibri"/>
          <w:i/>
          <w:iCs/>
          <w:color w:val="7F7F7F"/>
          <w:sz w:val="18"/>
          <w:szCs w:val="18"/>
          <w:lang w:eastAsia="en-US"/>
        </w:rPr>
        <w:t xml:space="preserve"> migliorativi dei modelli informativi proposti dall’Appaltatore</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BFBFBF"/>
          <w:insideV w:val="single" w:sz="4" w:space="0" w:color="BFBFBF"/>
        </w:tblBorders>
        <w:tblLook w:val="04A0" w:firstRow="1" w:lastRow="0" w:firstColumn="1" w:lastColumn="0" w:noHBand="0" w:noVBand="1"/>
      </w:tblPr>
      <w:tblGrid>
        <w:gridCol w:w="1962"/>
        <w:gridCol w:w="7603"/>
      </w:tblGrid>
      <w:tr w:rsidR="00D60998" w:rsidRPr="00D60998" w14:paraId="1C1D1739" w14:textId="77777777" w:rsidTr="00B10EAD">
        <w:trPr>
          <w:trHeight w:val="497"/>
          <w:jc w:val="center"/>
        </w:trPr>
        <w:tc>
          <w:tcPr>
            <w:tcW w:w="9565" w:type="dxa"/>
            <w:gridSpan w:val="2"/>
            <w:shd w:val="clear" w:color="auto" w:fill="156082"/>
            <w:noWrap/>
            <w:vAlign w:val="center"/>
            <w:hideMark/>
          </w:tcPr>
          <w:bookmarkEnd w:id="69"/>
          <w:bookmarkEnd w:id="70"/>
          <w:bookmarkEnd w:id="71"/>
          <w:bookmarkEnd w:id="72"/>
          <w:p w14:paraId="42F069F1" w14:textId="77777777" w:rsidR="00D60998" w:rsidRPr="00D60998" w:rsidRDefault="00D60998" w:rsidP="00D60998">
            <w:pPr>
              <w:jc w:val="center"/>
              <w:rPr>
                <w:rFonts w:ascii="Calibri" w:eastAsia="Calibri" w:hAnsi="Calibri" w:cs="Calibri"/>
                <w:b/>
                <w:sz w:val="22"/>
                <w:szCs w:val="22"/>
              </w:rPr>
            </w:pPr>
            <w:r w:rsidRPr="00D60998">
              <w:rPr>
                <w:rFonts w:ascii="Calibri" w:eastAsia="Calibri" w:hAnsi="Calibri" w:cs="Calibri"/>
                <w:b/>
                <w:color w:val="FFFFFF"/>
                <w:sz w:val="22"/>
                <w:szCs w:val="22"/>
              </w:rPr>
              <w:t xml:space="preserve">USI MIGLIORATIVI DEI MODELLI INFORMATIVI </w:t>
            </w:r>
          </w:p>
        </w:tc>
      </w:tr>
      <w:tr w:rsidR="00D60998" w:rsidRPr="00D60998" w14:paraId="53C74B90" w14:textId="77777777" w:rsidTr="00B10EAD">
        <w:trPr>
          <w:trHeight w:val="419"/>
          <w:jc w:val="center"/>
        </w:trPr>
        <w:tc>
          <w:tcPr>
            <w:tcW w:w="1962" w:type="dxa"/>
            <w:shd w:val="clear" w:color="auto" w:fill="E8E8E8"/>
            <w:noWrap/>
            <w:vAlign w:val="center"/>
          </w:tcPr>
          <w:p w14:paraId="2310A2ED" w14:textId="77777777" w:rsidR="00D60998" w:rsidRPr="00D60998" w:rsidRDefault="00D60998" w:rsidP="00D60998">
            <w:pPr>
              <w:rPr>
                <w:rFonts w:ascii="Calibri" w:eastAsia="Calibri" w:hAnsi="Calibri" w:cs="Calibri"/>
                <w:b/>
                <w:sz w:val="22"/>
                <w:szCs w:val="22"/>
              </w:rPr>
            </w:pPr>
            <w:r w:rsidRPr="00D60998">
              <w:rPr>
                <w:rFonts w:ascii="Calibri" w:eastAsia="Calibri" w:hAnsi="Calibri" w:cs="Calibri"/>
                <w:b/>
                <w:sz w:val="22"/>
                <w:szCs w:val="22"/>
              </w:rPr>
              <w:t>MODELLI</w:t>
            </w:r>
          </w:p>
        </w:tc>
        <w:tc>
          <w:tcPr>
            <w:tcW w:w="7603" w:type="dxa"/>
            <w:shd w:val="clear" w:color="auto" w:fill="E8E8E8"/>
            <w:noWrap/>
            <w:vAlign w:val="center"/>
          </w:tcPr>
          <w:p w14:paraId="504720EF" w14:textId="77777777" w:rsidR="00D60998" w:rsidRPr="00D60998" w:rsidRDefault="00D60998" w:rsidP="00D60998">
            <w:pPr>
              <w:rPr>
                <w:rFonts w:ascii="Calibri" w:eastAsia="Calibri" w:hAnsi="Calibri" w:cs="Calibri"/>
                <w:b/>
                <w:sz w:val="22"/>
                <w:szCs w:val="22"/>
              </w:rPr>
            </w:pPr>
            <w:r w:rsidRPr="00D60998">
              <w:rPr>
                <w:rFonts w:ascii="Calibri" w:eastAsia="Calibri" w:hAnsi="Calibri" w:cs="Calibri"/>
                <w:b/>
                <w:sz w:val="22"/>
                <w:szCs w:val="22"/>
              </w:rPr>
              <w:t xml:space="preserve">USI </w:t>
            </w:r>
          </w:p>
        </w:tc>
      </w:tr>
      <w:tr w:rsidR="00D60998" w:rsidRPr="00D60998" w14:paraId="5518435A" w14:textId="77777777" w:rsidTr="00B10EAD">
        <w:trPr>
          <w:trHeight w:val="462"/>
          <w:jc w:val="center"/>
        </w:trPr>
        <w:tc>
          <w:tcPr>
            <w:tcW w:w="1962" w:type="dxa"/>
            <w:shd w:val="clear" w:color="auto" w:fill="auto"/>
            <w:noWrap/>
          </w:tcPr>
          <w:p w14:paraId="1FAAABE1" w14:textId="77777777" w:rsidR="00D60998" w:rsidRPr="00D60998" w:rsidRDefault="00D60998" w:rsidP="00D60998">
            <w:pPr>
              <w:rPr>
                <w:rFonts w:ascii="Calibri" w:eastAsia="Calibri" w:hAnsi="Calibri" w:cs="Calibri"/>
                <w:sz w:val="22"/>
                <w:szCs w:val="22"/>
              </w:rPr>
            </w:pPr>
            <w:r w:rsidRPr="00D60998">
              <w:rPr>
                <w:rFonts w:ascii="Calibri" w:eastAsia="Calibri" w:hAnsi="Calibri" w:cs="Calibri"/>
                <w:sz w:val="22"/>
                <w:szCs w:val="22"/>
              </w:rPr>
              <w:t xml:space="preserve">Disciplinare </w:t>
            </w:r>
          </w:p>
        </w:tc>
        <w:tc>
          <w:tcPr>
            <w:tcW w:w="7603" w:type="dxa"/>
            <w:shd w:val="clear" w:color="auto" w:fill="auto"/>
            <w:noWrap/>
          </w:tcPr>
          <w:p w14:paraId="7190A509" w14:textId="77777777" w:rsidR="00D60998" w:rsidRPr="00D60998" w:rsidRDefault="00D60998" w:rsidP="00D60998">
            <w:pPr>
              <w:numPr>
                <w:ilvl w:val="0"/>
                <w:numId w:val="7"/>
              </w:numPr>
              <w:spacing w:after="40"/>
              <w:contextualSpacing/>
              <w:jc w:val="both"/>
              <w:rPr>
                <w:rFonts w:ascii="Calibri" w:eastAsia="Calibri" w:hAnsi="Calibri" w:cs="Calibri"/>
                <w:sz w:val="22"/>
                <w:szCs w:val="22"/>
              </w:rPr>
            </w:pPr>
          </w:p>
        </w:tc>
      </w:tr>
      <w:tr w:rsidR="00D60998" w:rsidRPr="00D60998" w14:paraId="4E3E74B3" w14:textId="77777777" w:rsidTr="00B10EAD">
        <w:trPr>
          <w:trHeight w:val="425"/>
          <w:jc w:val="center"/>
        </w:trPr>
        <w:tc>
          <w:tcPr>
            <w:tcW w:w="1962" w:type="dxa"/>
            <w:shd w:val="clear" w:color="auto" w:fill="auto"/>
            <w:noWrap/>
          </w:tcPr>
          <w:p w14:paraId="1EDCC1EB" w14:textId="77777777" w:rsidR="00D60998" w:rsidRPr="00D60998" w:rsidRDefault="00D60998" w:rsidP="00D60998">
            <w:pPr>
              <w:rPr>
                <w:rFonts w:ascii="Calibri" w:eastAsia="Calibri" w:hAnsi="Calibri" w:cs="Calibri"/>
                <w:sz w:val="22"/>
                <w:szCs w:val="22"/>
              </w:rPr>
            </w:pPr>
            <w:r w:rsidRPr="00D60998">
              <w:rPr>
                <w:rFonts w:ascii="Calibri" w:eastAsia="Calibri" w:hAnsi="Calibri" w:cs="Calibri"/>
                <w:sz w:val="22"/>
                <w:szCs w:val="22"/>
              </w:rPr>
              <w:t>Contesto</w:t>
            </w:r>
          </w:p>
        </w:tc>
        <w:tc>
          <w:tcPr>
            <w:tcW w:w="7603" w:type="dxa"/>
            <w:shd w:val="clear" w:color="auto" w:fill="auto"/>
            <w:noWrap/>
          </w:tcPr>
          <w:p w14:paraId="16080F45" w14:textId="77777777" w:rsidR="00D60998" w:rsidRPr="00D60998" w:rsidRDefault="00D60998" w:rsidP="00D60998">
            <w:pPr>
              <w:numPr>
                <w:ilvl w:val="0"/>
                <w:numId w:val="7"/>
              </w:numPr>
              <w:spacing w:after="40"/>
              <w:contextualSpacing/>
              <w:jc w:val="both"/>
              <w:rPr>
                <w:rFonts w:ascii="Calibri" w:eastAsia="Calibri" w:hAnsi="Calibri" w:cs="Calibri"/>
                <w:sz w:val="22"/>
                <w:szCs w:val="22"/>
              </w:rPr>
            </w:pPr>
          </w:p>
        </w:tc>
      </w:tr>
      <w:tr w:rsidR="00D60998" w:rsidRPr="00D60998" w14:paraId="27DE4F64" w14:textId="77777777" w:rsidTr="00B10EAD">
        <w:trPr>
          <w:trHeight w:val="416"/>
          <w:jc w:val="center"/>
        </w:trPr>
        <w:tc>
          <w:tcPr>
            <w:tcW w:w="1962" w:type="dxa"/>
            <w:shd w:val="clear" w:color="auto" w:fill="auto"/>
            <w:noWrap/>
          </w:tcPr>
          <w:p w14:paraId="4D0FDE6E" w14:textId="77777777" w:rsidR="00D60998" w:rsidRPr="00D60998" w:rsidRDefault="00D60998" w:rsidP="00D60998">
            <w:pPr>
              <w:rPr>
                <w:rFonts w:ascii="Calibri" w:eastAsia="Calibri" w:hAnsi="Calibri" w:cs="Calibri"/>
                <w:sz w:val="22"/>
                <w:szCs w:val="22"/>
              </w:rPr>
            </w:pPr>
            <w:r w:rsidRPr="00D60998">
              <w:rPr>
                <w:rFonts w:ascii="Calibri" w:eastAsia="Calibri" w:hAnsi="Calibri" w:cs="Calibri"/>
                <w:sz w:val="22"/>
                <w:szCs w:val="22"/>
              </w:rPr>
              <w:t xml:space="preserve">Aggregato </w:t>
            </w:r>
          </w:p>
        </w:tc>
        <w:tc>
          <w:tcPr>
            <w:tcW w:w="7603" w:type="dxa"/>
            <w:shd w:val="clear" w:color="auto" w:fill="auto"/>
            <w:noWrap/>
          </w:tcPr>
          <w:p w14:paraId="74D4EEE9" w14:textId="77777777" w:rsidR="00D60998" w:rsidRPr="00D60998" w:rsidRDefault="00D60998" w:rsidP="00D60998">
            <w:pPr>
              <w:numPr>
                <w:ilvl w:val="0"/>
                <w:numId w:val="7"/>
              </w:numPr>
              <w:spacing w:after="40"/>
              <w:contextualSpacing/>
              <w:jc w:val="both"/>
              <w:rPr>
                <w:rFonts w:ascii="Calibri" w:eastAsia="Calibri" w:hAnsi="Calibri" w:cs="Calibri"/>
                <w:sz w:val="22"/>
                <w:szCs w:val="22"/>
              </w:rPr>
            </w:pPr>
          </w:p>
        </w:tc>
      </w:tr>
    </w:tbl>
    <w:p w14:paraId="169874CA" w14:textId="6331749F" w:rsidR="00D60998" w:rsidRPr="00D60998" w:rsidRDefault="00D60998" w:rsidP="00D60998">
      <w:pPr>
        <w:spacing w:after="200"/>
        <w:jc w:val="center"/>
        <w:rPr>
          <w:rFonts w:ascii="Calibri" w:eastAsia="Calibri" w:hAnsi="Calibri" w:cs="Calibri"/>
          <w:i/>
          <w:iCs/>
          <w:color w:val="7F7F7F"/>
          <w:sz w:val="18"/>
          <w:szCs w:val="18"/>
          <w:lang w:eastAsia="en-US"/>
        </w:rPr>
      </w:pPr>
      <w:bookmarkStart w:id="75" w:name="_Ref164251800"/>
      <w:bookmarkStart w:id="76" w:name="_Toc182930807"/>
      <w:r w:rsidRPr="00D60998">
        <w:rPr>
          <w:rFonts w:ascii="Calibri" w:eastAsia="Calibri" w:hAnsi="Calibri" w:cs="Calibri"/>
          <w:i/>
          <w:iCs/>
          <w:color w:val="7F7F7F"/>
          <w:sz w:val="18"/>
          <w:szCs w:val="18"/>
          <w:lang w:eastAsia="en-US"/>
        </w:rPr>
        <w:t xml:space="preserve">Tabella </w:t>
      </w:r>
      <w:r w:rsidRPr="00D60998">
        <w:rPr>
          <w:rFonts w:ascii="Calibri" w:eastAsia="Calibri" w:hAnsi="Calibri" w:cs="Calibri"/>
          <w:i/>
          <w:iCs/>
          <w:color w:val="7F7F7F"/>
          <w:sz w:val="18"/>
          <w:szCs w:val="18"/>
          <w:lang w:eastAsia="en-US"/>
        </w:rPr>
        <w:fldChar w:fldCharType="begin"/>
      </w:r>
      <w:r w:rsidRPr="00D60998">
        <w:rPr>
          <w:rFonts w:ascii="Calibri" w:eastAsia="Calibri" w:hAnsi="Calibri" w:cs="Calibri"/>
          <w:i/>
          <w:iCs/>
          <w:color w:val="7F7F7F"/>
          <w:sz w:val="18"/>
          <w:szCs w:val="18"/>
          <w:lang w:eastAsia="en-US"/>
        </w:rPr>
        <w:instrText>SEQ Tabella \* ARABIC</w:instrText>
      </w:r>
      <w:r w:rsidRPr="00D60998">
        <w:rPr>
          <w:rFonts w:ascii="Calibri" w:eastAsia="Calibri" w:hAnsi="Calibri" w:cs="Calibri"/>
          <w:i/>
          <w:iCs/>
          <w:color w:val="7F7F7F"/>
          <w:sz w:val="18"/>
          <w:szCs w:val="18"/>
          <w:lang w:eastAsia="en-US"/>
        </w:rPr>
        <w:fldChar w:fldCharType="separate"/>
      </w:r>
      <w:r>
        <w:rPr>
          <w:rFonts w:ascii="Calibri" w:eastAsia="Calibri" w:hAnsi="Calibri" w:cs="Calibri"/>
          <w:i/>
          <w:iCs/>
          <w:noProof/>
          <w:color w:val="7F7F7F"/>
          <w:sz w:val="18"/>
          <w:szCs w:val="18"/>
          <w:lang w:eastAsia="en-US"/>
        </w:rPr>
        <w:t>6</w:t>
      </w:r>
      <w:r w:rsidRPr="00D60998">
        <w:rPr>
          <w:rFonts w:ascii="Calibri" w:eastAsia="Calibri" w:hAnsi="Calibri" w:cs="Calibri"/>
          <w:i/>
          <w:iCs/>
          <w:color w:val="7F7F7F"/>
          <w:sz w:val="18"/>
          <w:szCs w:val="18"/>
          <w:lang w:eastAsia="en-US"/>
        </w:rPr>
        <w:fldChar w:fldCharType="end"/>
      </w:r>
      <w:bookmarkEnd w:id="75"/>
      <w:r w:rsidRPr="00D60998">
        <w:rPr>
          <w:rFonts w:ascii="Calibri" w:eastAsia="Calibri" w:hAnsi="Calibri" w:cs="Calibri"/>
          <w:i/>
          <w:iCs/>
          <w:color w:val="7F7F7F"/>
          <w:sz w:val="18"/>
          <w:szCs w:val="18"/>
          <w:lang w:eastAsia="en-US"/>
        </w:rPr>
        <w:t xml:space="preserve"> </w:t>
      </w:r>
      <w:bookmarkStart w:id="77" w:name="_Ref194498450"/>
      <w:r w:rsidRPr="00D60998">
        <w:rPr>
          <w:rFonts w:ascii="Calibri" w:eastAsia="Calibri" w:hAnsi="Calibri" w:cs="Calibri"/>
          <w:i/>
          <w:iCs/>
          <w:color w:val="7F7F7F"/>
          <w:sz w:val="18"/>
          <w:szCs w:val="18"/>
          <w:lang w:eastAsia="en-US"/>
        </w:rPr>
        <w:t xml:space="preserve">- Usi </w:t>
      </w:r>
      <w:bookmarkStart w:id="78" w:name="_Ref164251825"/>
      <w:bookmarkEnd w:id="76"/>
      <w:r w:rsidRPr="00D60998">
        <w:rPr>
          <w:rFonts w:ascii="Calibri" w:eastAsia="Calibri" w:hAnsi="Calibri" w:cs="Calibri"/>
          <w:i/>
          <w:iCs/>
          <w:color w:val="7F7F7F"/>
          <w:sz w:val="18"/>
          <w:szCs w:val="18"/>
          <w:lang w:eastAsia="en-US"/>
        </w:rPr>
        <w:t xml:space="preserve">migliorativi dei modelli informativi proposti dall’Appaltatore </w:t>
      </w:r>
      <w:bookmarkEnd w:id="77"/>
    </w:p>
    <w:p w14:paraId="71C52B78" w14:textId="77777777" w:rsidR="00D60998" w:rsidRPr="00D60998" w:rsidRDefault="00D60998" w:rsidP="00D60998">
      <w:pPr>
        <w:keepNext/>
        <w:numPr>
          <w:ilvl w:val="1"/>
          <w:numId w:val="49"/>
        </w:numPr>
        <w:pBdr>
          <w:bottom w:val="single" w:sz="4" w:space="0" w:color="auto"/>
        </w:pBdr>
        <w:spacing w:before="4" w:after="120"/>
        <w:outlineLvl w:val="1"/>
        <w:rPr>
          <w:rFonts w:ascii="Calibri" w:hAnsi="Calibri"/>
          <w:b/>
          <w:bCs/>
          <w:iCs/>
          <w:szCs w:val="28"/>
        </w:rPr>
      </w:pPr>
      <w:bookmarkStart w:id="79" w:name="_Toc192080378"/>
      <w:bookmarkStart w:id="80" w:name="_Toc195532196"/>
      <w:bookmarkStart w:id="81" w:name="_Toc197351926"/>
      <w:bookmarkEnd w:id="78"/>
      <w:r w:rsidRPr="00D60998">
        <w:rPr>
          <w:rFonts w:ascii="Calibri" w:hAnsi="Calibri"/>
          <w:b/>
          <w:bCs/>
          <w:iCs/>
          <w:szCs w:val="28"/>
        </w:rPr>
        <w:t>Ruoli, responsabilità e autorità ai fini informativi</w:t>
      </w:r>
      <w:bookmarkEnd w:id="79"/>
      <w:bookmarkEnd w:id="80"/>
      <w:bookmarkEnd w:id="81"/>
    </w:p>
    <w:p w14:paraId="34217C60" w14:textId="77777777" w:rsidR="00D60998" w:rsidRPr="00D60998" w:rsidRDefault="00D60998" w:rsidP="00D60998">
      <w:pPr>
        <w:autoSpaceDE w:val="0"/>
        <w:autoSpaceDN w:val="0"/>
        <w:adjustRightInd w:val="0"/>
        <w:spacing w:after="120"/>
        <w:jc w:val="both"/>
      </w:pPr>
      <w:r w:rsidRPr="00D60998">
        <w:rPr>
          <w:rFonts w:ascii="Calibri" w:hAnsi="Calibri" w:cs="Calibri"/>
        </w:rPr>
        <w:t xml:space="preserve">L’Appaltatore riporta i ruoli e le responsabilità dei soggetti interessati dal presente incarico e allega alla presente </w:t>
      </w:r>
      <w:proofErr w:type="spellStart"/>
      <w:r w:rsidRPr="00D60998">
        <w:rPr>
          <w:rFonts w:ascii="Calibri" w:hAnsi="Calibri" w:cs="Calibri"/>
        </w:rPr>
        <w:t>oGI</w:t>
      </w:r>
      <w:proofErr w:type="spellEnd"/>
      <w:r w:rsidRPr="00D60998">
        <w:rPr>
          <w:rFonts w:ascii="Calibri" w:hAnsi="Calibri" w:cs="Calibri"/>
        </w:rPr>
        <w:t xml:space="preserve"> i Curriculum Vitae dei soggetti indicati.</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530"/>
        <w:gridCol w:w="1142"/>
        <w:gridCol w:w="1489"/>
        <w:gridCol w:w="1084"/>
        <w:gridCol w:w="1380"/>
        <w:gridCol w:w="1398"/>
      </w:tblGrid>
      <w:tr w:rsidR="00D60998" w:rsidRPr="00D60998" w14:paraId="2A0AA34F" w14:textId="77777777" w:rsidTr="00B10EAD">
        <w:trPr>
          <w:trHeight w:val="23"/>
          <w:tblHeader/>
          <w:jc w:val="center"/>
        </w:trPr>
        <w:tc>
          <w:tcPr>
            <w:tcW w:w="9660" w:type="dxa"/>
            <w:gridSpan w:val="7"/>
            <w:shd w:val="clear" w:color="auto" w:fill="156082"/>
            <w:vAlign w:val="center"/>
          </w:tcPr>
          <w:p w14:paraId="03AD4A5E" w14:textId="77777777" w:rsidR="00D60998" w:rsidRPr="00D60998" w:rsidRDefault="00D60998" w:rsidP="00D60998">
            <w:pPr>
              <w:pBdr>
                <w:top w:val="nil"/>
                <w:left w:val="nil"/>
                <w:bottom w:val="nil"/>
                <w:right w:val="nil"/>
                <w:between w:val="nil"/>
                <w:bar w:val="nil"/>
              </w:pBdr>
              <w:spacing w:before="120"/>
              <w:jc w:val="center"/>
              <w:rPr>
                <w:rFonts w:ascii="Calibri" w:hAnsi="Calibri" w:cs="Calibri"/>
                <w:b/>
                <w:bCs/>
                <w:color w:val="FFFFFF"/>
                <w:sz w:val="22"/>
                <w:szCs w:val="20"/>
              </w:rPr>
            </w:pPr>
            <w:r w:rsidRPr="00D60998">
              <w:rPr>
                <w:rFonts w:ascii="Calibri" w:hAnsi="Calibri" w:cs="Calibri"/>
                <w:b/>
                <w:bCs/>
                <w:color w:val="FFFFFF"/>
                <w:sz w:val="22"/>
                <w:szCs w:val="20"/>
              </w:rPr>
              <w:lastRenderedPageBreak/>
              <w:t>APPALTATORE: …</w:t>
            </w:r>
          </w:p>
        </w:tc>
      </w:tr>
      <w:tr w:rsidR="00D60998" w:rsidRPr="00D60998" w14:paraId="19C851A1" w14:textId="77777777" w:rsidTr="00B10EAD">
        <w:trPr>
          <w:trHeight w:val="674"/>
          <w:tblHeader/>
          <w:jc w:val="center"/>
        </w:trPr>
        <w:tc>
          <w:tcPr>
            <w:tcW w:w="1637" w:type="dxa"/>
            <w:shd w:val="clear" w:color="auto" w:fill="156082"/>
            <w:vAlign w:val="center"/>
          </w:tcPr>
          <w:p w14:paraId="7527D926" w14:textId="77777777" w:rsidR="00D60998" w:rsidRPr="00D60998" w:rsidRDefault="00D60998" w:rsidP="00D60998">
            <w:pPr>
              <w:pBdr>
                <w:top w:val="nil"/>
                <w:left w:val="nil"/>
                <w:bottom w:val="nil"/>
                <w:right w:val="nil"/>
                <w:between w:val="nil"/>
                <w:bar w:val="nil"/>
              </w:pBdr>
              <w:spacing w:before="120"/>
              <w:jc w:val="center"/>
              <w:rPr>
                <w:rFonts w:ascii="Calibri" w:hAnsi="Calibri" w:cs="Calibri"/>
                <w:b/>
                <w:bCs/>
                <w:color w:val="FFFFFF"/>
                <w:sz w:val="22"/>
                <w:szCs w:val="20"/>
              </w:rPr>
            </w:pPr>
            <w:r w:rsidRPr="00D60998">
              <w:rPr>
                <w:rFonts w:ascii="Calibri" w:hAnsi="Calibri" w:cs="Calibri"/>
                <w:b/>
                <w:bCs/>
                <w:color w:val="FFFFFF"/>
                <w:sz w:val="22"/>
                <w:szCs w:val="20"/>
              </w:rPr>
              <w:t>Incarico</w:t>
            </w:r>
          </w:p>
          <w:p w14:paraId="14C283A3" w14:textId="77777777" w:rsidR="00D60998" w:rsidRPr="00D60998" w:rsidRDefault="00D60998" w:rsidP="00D60998">
            <w:pPr>
              <w:pBdr>
                <w:top w:val="nil"/>
                <w:left w:val="nil"/>
                <w:bottom w:val="nil"/>
                <w:right w:val="nil"/>
                <w:between w:val="nil"/>
                <w:bar w:val="nil"/>
              </w:pBdr>
              <w:spacing w:before="120"/>
              <w:jc w:val="center"/>
              <w:rPr>
                <w:rFonts w:ascii="Calibri" w:hAnsi="Calibri" w:cs="Calibri"/>
                <w:b/>
                <w:bCs/>
                <w:color w:val="FFFFFF"/>
                <w:sz w:val="22"/>
                <w:szCs w:val="20"/>
              </w:rPr>
            </w:pPr>
          </w:p>
        </w:tc>
        <w:tc>
          <w:tcPr>
            <w:tcW w:w="1530" w:type="dxa"/>
            <w:shd w:val="clear" w:color="auto" w:fill="156082"/>
          </w:tcPr>
          <w:p w14:paraId="0540CF5F" w14:textId="77777777" w:rsidR="00D60998" w:rsidRPr="00D60998" w:rsidRDefault="00D60998" w:rsidP="00D60998">
            <w:pPr>
              <w:pBdr>
                <w:top w:val="nil"/>
                <w:left w:val="nil"/>
                <w:bottom w:val="nil"/>
                <w:right w:val="nil"/>
                <w:between w:val="nil"/>
                <w:bar w:val="nil"/>
              </w:pBdr>
              <w:spacing w:before="120"/>
              <w:jc w:val="center"/>
              <w:rPr>
                <w:rFonts w:ascii="Calibri" w:hAnsi="Calibri" w:cs="Calibri"/>
                <w:b/>
                <w:bCs/>
                <w:color w:val="FFFFFF"/>
                <w:sz w:val="22"/>
                <w:szCs w:val="20"/>
              </w:rPr>
            </w:pPr>
            <w:r w:rsidRPr="00D60998">
              <w:rPr>
                <w:rFonts w:ascii="Calibri" w:hAnsi="Calibri" w:cs="Calibri"/>
                <w:b/>
                <w:bCs/>
                <w:color w:val="FFFFFF"/>
                <w:sz w:val="22"/>
                <w:szCs w:val="20"/>
              </w:rPr>
              <w:t>Ruolo / Competenze</w:t>
            </w:r>
          </w:p>
        </w:tc>
        <w:tc>
          <w:tcPr>
            <w:tcW w:w="1142" w:type="dxa"/>
            <w:shd w:val="clear" w:color="auto" w:fill="156082"/>
          </w:tcPr>
          <w:p w14:paraId="22602A1C" w14:textId="77777777" w:rsidR="00D60998" w:rsidRPr="00D60998" w:rsidRDefault="00D60998" w:rsidP="00D60998">
            <w:pPr>
              <w:pBdr>
                <w:top w:val="nil"/>
                <w:left w:val="nil"/>
                <w:bottom w:val="nil"/>
                <w:right w:val="nil"/>
                <w:between w:val="nil"/>
                <w:bar w:val="nil"/>
              </w:pBdr>
              <w:spacing w:before="120"/>
              <w:jc w:val="center"/>
              <w:rPr>
                <w:rFonts w:ascii="Calibri" w:hAnsi="Calibri" w:cs="Calibri"/>
                <w:b/>
                <w:bCs/>
                <w:color w:val="FFFFFF"/>
                <w:sz w:val="22"/>
                <w:szCs w:val="20"/>
              </w:rPr>
            </w:pPr>
            <w:r w:rsidRPr="00D60998">
              <w:rPr>
                <w:rFonts w:ascii="Calibri" w:hAnsi="Calibri" w:cs="Calibri"/>
                <w:b/>
                <w:bCs/>
                <w:color w:val="FFFFFF"/>
                <w:sz w:val="22"/>
                <w:szCs w:val="20"/>
              </w:rPr>
              <w:t>Nome cognome</w:t>
            </w:r>
          </w:p>
        </w:tc>
        <w:tc>
          <w:tcPr>
            <w:tcW w:w="1489" w:type="dxa"/>
            <w:shd w:val="clear" w:color="auto" w:fill="156082"/>
          </w:tcPr>
          <w:p w14:paraId="5E3C294B" w14:textId="77777777" w:rsidR="00D60998" w:rsidRPr="00D60998" w:rsidRDefault="00D60998" w:rsidP="00D60998">
            <w:pPr>
              <w:pBdr>
                <w:top w:val="nil"/>
                <w:left w:val="nil"/>
                <w:bottom w:val="nil"/>
                <w:right w:val="nil"/>
                <w:between w:val="nil"/>
                <w:bar w:val="nil"/>
              </w:pBdr>
              <w:spacing w:before="120"/>
              <w:jc w:val="center"/>
              <w:rPr>
                <w:rFonts w:ascii="Calibri" w:hAnsi="Calibri" w:cs="Calibri"/>
                <w:b/>
                <w:bCs/>
                <w:color w:val="FFFFFF"/>
                <w:sz w:val="22"/>
                <w:szCs w:val="20"/>
              </w:rPr>
            </w:pPr>
            <w:r w:rsidRPr="00D60998">
              <w:rPr>
                <w:rFonts w:ascii="Calibri" w:hAnsi="Calibri" w:cs="Calibri"/>
                <w:b/>
                <w:bCs/>
                <w:color w:val="FFFFFF"/>
                <w:sz w:val="22"/>
                <w:szCs w:val="20"/>
              </w:rPr>
              <w:t>Recapito Mail</w:t>
            </w:r>
          </w:p>
        </w:tc>
        <w:tc>
          <w:tcPr>
            <w:tcW w:w="1084" w:type="dxa"/>
            <w:shd w:val="clear" w:color="auto" w:fill="156082"/>
          </w:tcPr>
          <w:p w14:paraId="45091A22" w14:textId="77777777" w:rsidR="00D60998" w:rsidRPr="00D60998" w:rsidRDefault="00D60998" w:rsidP="00D60998">
            <w:pPr>
              <w:pBdr>
                <w:top w:val="nil"/>
                <w:left w:val="nil"/>
                <w:bottom w:val="nil"/>
                <w:right w:val="nil"/>
                <w:between w:val="nil"/>
                <w:bar w:val="nil"/>
              </w:pBdr>
              <w:spacing w:before="120"/>
              <w:jc w:val="center"/>
              <w:rPr>
                <w:rFonts w:ascii="Calibri" w:hAnsi="Calibri" w:cs="Calibri"/>
                <w:b/>
                <w:bCs/>
                <w:color w:val="FFFFFF"/>
                <w:sz w:val="22"/>
                <w:szCs w:val="20"/>
              </w:rPr>
            </w:pPr>
            <w:r w:rsidRPr="00D60998">
              <w:rPr>
                <w:rFonts w:ascii="Calibri" w:hAnsi="Calibri" w:cs="Calibri"/>
                <w:b/>
                <w:bCs/>
                <w:color w:val="FFFFFF"/>
                <w:sz w:val="22"/>
                <w:szCs w:val="20"/>
              </w:rPr>
              <w:t>Telefono</w:t>
            </w:r>
          </w:p>
        </w:tc>
        <w:tc>
          <w:tcPr>
            <w:tcW w:w="1380" w:type="dxa"/>
            <w:shd w:val="clear" w:color="auto" w:fill="156082"/>
          </w:tcPr>
          <w:p w14:paraId="093C55CF" w14:textId="77777777" w:rsidR="00D60998" w:rsidRPr="00D60998" w:rsidRDefault="00D60998" w:rsidP="00D60998">
            <w:pPr>
              <w:pBdr>
                <w:top w:val="nil"/>
                <w:left w:val="nil"/>
                <w:bottom w:val="nil"/>
                <w:right w:val="nil"/>
                <w:between w:val="nil"/>
                <w:bar w:val="nil"/>
              </w:pBdr>
              <w:spacing w:before="120"/>
              <w:jc w:val="center"/>
              <w:rPr>
                <w:rFonts w:ascii="Calibri" w:hAnsi="Calibri" w:cs="Calibri"/>
                <w:b/>
                <w:bCs/>
                <w:color w:val="FFFFFF"/>
                <w:sz w:val="22"/>
                <w:szCs w:val="20"/>
              </w:rPr>
            </w:pPr>
            <w:r w:rsidRPr="00D60998">
              <w:rPr>
                <w:rFonts w:ascii="Calibri" w:hAnsi="Calibri" w:cs="Calibri"/>
                <w:b/>
                <w:bCs/>
                <w:color w:val="FFFFFF"/>
                <w:sz w:val="22"/>
                <w:szCs w:val="20"/>
              </w:rPr>
              <w:t>Titolo</w:t>
            </w:r>
          </w:p>
        </w:tc>
        <w:tc>
          <w:tcPr>
            <w:tcW w:w="1398" w:type="dxa"/>
            <w:shd w:val="clear" w:color="auto" w:fill="156082"/>
            <w:vAlign w:val="center"/>
          </w:tcPr>
          <w:p w14:paraId="6AB4964D" w14:textId="77777777" w:rsidR="00D60998" w:rsidRPr="00D60998" w:rsidRDefault="00D60998" w:rsidP="00D60998">
            <w:pPr>
              <w:pBdr>
                <w:top w:val="nil"/>
                <w:left w:val="nil"/>
                <w:bottom w:val="nil"/>
                <w:right w:val="nil"/>
                <w:between w:val="nil"/>
                <w:bar w:val="nil"/>
              </w:pBdr>
              <w:spacing w:before="120"/>
              <w:jc w:val="center"/>
              <w:rPr>
                <w:rFonts w:ascii="Calibri" w:hAnsi="Calibri" w:cs="Calibri"/>
                <w:b/>
                <w:bCs/>
                <w:color w:val="FFFFFF"/>
                <w:sz w:val="22"/>
                <w:szCs w:val="20"/>
              </w:rPr>
            </w:pPr>
            <w:r w:rsidRPr="00D60998">
              <w:rPr>
                <w:rFonts w:ascii="Calibri" w:hAnsi="Calibri" w:cs="Calibri"/>
                <w:b/>
                <w:bCs/>
                <w:color w:val="FFFFFF"/>
                <w:sz w:val="22"/>
                <w:szCs w:val="20"/>
              </w:rPr>
              <w:t>Disciplina</w:t>
            </w:r>
          </w:p>
          <w:p w14:paraId="2CF6F957" w14:textId="77777777" w:rsidR="00D60998" w:rsidRPr="00D60998" w:rsidRDefault="00D60998" w:rsidP="00D60998">
            <w:pPr>
              <w:pBdr>
                <w:top w:val="nil"/>
                <w:left w:val="nil"/>
                <w:bottom w:val="nil"/>
                <w:right w:val="nil"/>
                <w:between w:val="nil"/>
                <w:bar w:val="nil"/>
              </w:pBdr>
              <w:spacing w:before="120"/>
              <w:jc w:val="center"/>
              <w:rPr>
                <w:rFonts w:ascii="Calibri" w:hAnsi="Calibri" w:cs="Calibri"/>
                <w:b/>
                <w:bCs/>
                <w:color w:val="FFFFFF"/>
                <w:sz w:val="22"/>
                <w:szCs w:val="20"/>
              </w:rPr>
            </w:pPr>
          </w:p>
        </w:tc>
      </w:tr>
      <w:tr w:rsidR="00D60998" w:rsidRPr="00D60998" w14:paraId="7B7B140D" w14:textId="77777777" w:rsidTr="00B10EAD">
        <w:trPr>
          <w:trHeight w:val="392"/>
          <w:jc w:val="center"/>
        </w:trPr>
        <w:tc>
          <w:tcPr>
            <w:tcW w:w="1637" w:type="dxa"/>
            <w:vMerge w:val="restart"/>
          </w:tcPr>
          <w:p w14:paraId="34F04ADB" w14:textId="77777777" w:rsidR="00D60998" w:rsidRPr="00D60998" w:rsidRDefault="00D60998" w:rsidP="00D60998">
            <w:pPr>
              <w:jc w:val="both"/>
              <w:textAlignment w:val="baseline"/>
              <w:rPr>
                <w:rFonts w:ascii="Calibri" w:hAnsi="Calibri" w:cs="Calibri"/>
                <w:lang w:val="en-US" w:eastAsia="en-US"/>
              </w:rPr>
            </w:pPr>
            <w:r w:rsidRPr="00D60998">
              <w:rPr>
                <w:rFonts w:ascii="Calibri" w:hAnsi="Calibri" w:cs="Calibri"/>
                <w:lang w:eastAsia="en-US"/>
              </w:rPr>
              <w:t>R</w:t>
            </w:r>
            <w:proofErr w:type="spellStart"/>
            <w:r w:rsidRPr="00D60998">
              <w:rPr>
                <w:rFonts w:ascii="Calibri" w:hAnsi="Calibri" w:cs="Calibri"/>
                <w:lang w:val="en-US" w:eastAsia="en-US"/>
              </w:rPr>
              <w:t>ilievo</w:t>
            </w:r>
            <w:proofErr w:type="spellEnd"/>
            <w:r w:rsidRPr="00D60998">
              <w:rPr>
                <w:rFonts w:ascii="Calibri" w:hAnsi="Calibri" w:cs="Calibri"/>
                <w:lang w:val="en-US" w:eastAsia="en-US"/>
              </w:rPr>
              <w:t xml:space="preserve">, </w:t>
            </w:r>
            <w:proofErr w:type="spellStart"/>
            <w:r w:rsidRPr="00D60998">
              <w:rPr>
                <w:rFonts w:ascii="Calibri" w:hAnsi="Calibri" w:cs="Calibri"/>
                <w:lang w:val="en-US" w:eastAsia="en-US"/>
              </w:rPr>
              <w:t>Restituzione</w:t>
            </w:r>
            <w:proofErr w:type="spellEnd"/>
            <w:r w:rsidRPr="00D60998">
              <w:rPr>
                <w:rFonts w:ascii="Calibri" w:hAnsi="Calibri" w:cs="Calibri"/>
                <w:lang w:val="en-US" w:eastAsia="en-US"/>
              </w:rPr>
              <w:t xml:space="preserve"> e </w:t>
            </w:r>
            <w:proofErr w:type="spellStart"/>
            <w:r w:rsidRPr="00D60998">
              <w:rPr>
                <w:rFonts w:ascii="Calibri" w:hAnsi="Calibri" w:cs="Calibri"/>
                <w:lang w:val="en-US" w:eastAsia="en-US"/>
              </w:rPr>
              <w:t>Manutenzione</w:t>
            </w:r>
            <w:proofErr w:type="spellEnd"/>
          </w:p>
          <w:p w14:paraId="01748456"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530" w:type="dxa"/>
          </w:tcPr>
          <w:p w14:paraId="6E05835F"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r w:rsidRPr="00D60998">
              <w:rPr>
                <w:rFonts w:ascii="Calibri" w:hAnsi="Calibri" w:cs="Calibri"/>
                <w:sz w:val="22"/>
                <w:szCs w:val="20"/>
              </w:rPr>
              <w:t>Operatore Laser Scanner</w:t>
            </w:r>
          </w:p>
        </w:tc>
        <w:tc>
          <w:tcPr>
            <w:tcW w:w="1142" w:type="dxa"/>
          </w:tcPr>
          <w:p w14:paraId="648DD330"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489" w:type="dxa"/>
          </w:tcPr>
          <w:p w14:paraId="2FEBD199"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084" w:type="dxa"/>
          </w:tcPr>
          <w:p w14:paraId="04D4A969"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380" w:type="dxa"/>
          </w:tcPr>
          <w:p w14:paraId="6D73D7EA"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398" w:type="dxa"/>
            <w:shd w:val="clear" w:color="auto" w:fill="auto"/>
          </w:tcPr>
          <w:p w14:paraId="102F23BF"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r>
      <w:tr w:rsidR="00D60998" w:rsidRPr="00D60998" w14:paraId="7F170539" w14:textId="77777777" w:rsidTr="00B10EAD">
        <w:trPr>
          <w:trHeight w:val="392"/>
          <w:jc w:val="center"/>
        </w:trPr>
        <w:tc>
          <w:tcPr>
            <w:tcW w:w="1637" w:type="dxa"/>
            <w:vMerge/>
          </w:tcPr>
          <w:p w14:paraId="3BBD235F" w14:textId="77777777" w:rsidR="00D60998" w:rsidRPr="00D60998" w:rsidRDefault="00D60998" w:rsidP="00D60998">
            <w:pPr>
              <w:jc w:val="both"/>
              <w:textAlignment w:val="baseline"/>
              <w:rPr>
                <w:rFonts w:ascii="Calibri" w:hAnsi="Calibri" w:cs="Calibri"/>
                <w:lang w:eastAsia="en-US"/>
              </w:rPr>
            </w:pPr>
          </w:p>
        </w:tc>
        <w:tc>
          <w:tcPr>
            <w:tcW w:w="1530" w:type="dxa"/>
          </w:tcPr>
          <w:p w14:paraId="6202B5AC"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r w:rsidRPr="00D60998">
              <w:rPr>
                <w:rFonts w:ascii="Calibri" w:hAnsi="Calibri" w:cs="Calibri"/>
                <w:sz w:val="22"/>
                <w:szCs w:val="20"/>
              </w:rPr>
              <w:t>Operatore GPS</w:t>
            </w:r>
          </w:p>
        </w:tc>
        <w:tc>
          <w:tcPr>
            <w:tcW w:w="1142" w:type="dxa"/>
          </w:tcPr>
          <w:p w14:paraId="1D00703D"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489" w:type="dxa"/>
          </w:tcPr>
          <w:p w14:paraId="34DE8517"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084" w:type="dxa"/>
          </w:tcPr>
          <w:p w14:paraId="57A48E48"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380" w:type="dxa"/>
          </w:tcPr>
          <w:p w14:paraId="5EF35292"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398" w:type="dxa"/>
            <w:shd w:val="clear" w:color="auto" w:fill="auto"/>
          </w:tcPr>
          <w:p w14:paraId="37B392E4"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r>
      <w:tr w:rsidR="00D60998" w:rsidRPr="00D60998" w14:paraId="20A52B71" w14:textId="77777777" w:rsidTr="00B10EAD">
        <w:trPr>
          <w:trHeight w:val="392"/>
          <w:jc w:val="center"/>
        </w:trPr>
        <w:tc>
          <w:tcPr>
            <w:tcW w:w="1637" w:type="dxa"/>
            <w:vMerge/>
          </w:tcPr>
          <w:p w14:paraId="31305817" w14:textId="77777777" w:rsidR="00D60998" w:rsidRPr="00D60998" w:rsidRDefault="00D60998" w:rsidP="00D60998">
            <w:pPr>
              <w:jc w:val="both"/>
              <w:textAlignment w:val="baseline"/>
              <w:rPr>
                <w:rFonts w:ascii="Calibri" w:hAnsi="Calibri" w:cs="Calibri"/>
                <w:lang w:eastAsia="en-US"/>
              </w:rPr>
            </w:pPr>
          </w:p>
        </w:tc>
        <w:tc>
          <w:tcPr>
            <w:tcW w:w="1530" w:type="dxa"/>
          </w:tcPr>
          <w:p w14:paraId="26B031EA"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r w:rsidRPr="00D60998">
              <w:rPr>
                <w:rFonts w:ascii="Calibri" w:hAnsi="Calibri" w:cs="Calibri"/>
                <w:sz w:val="22"/>
                <w:szCs w:val="20"/>
              </w:rPr>
              <w:t>Topografo</w:t>
            </w:r>
          </w:p>
        </w:tc>
        <w:tc>
          <w:tcPr>
            <w:tcW w:w="1142" w:type="dxa"/>
          </w:tcPr>
          <w:p w14:paraId="5077A364"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489" w:type="dxa"/>
          </w:tcPr>
          <w:p w14:paraId="18C414D0"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084" w:type="dxa"/>
          </w:tcPr>
          <w:p w14:paraId="355F2F1A"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380" w:type="dxa"/>
          </w:tcPr>
          <w:p w14:paraId="1F9ED37C"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398" w:type="dxa"/>
            <w:shd w:val="clear" w:color="auto" w:fill="auto"/>
          </w:tcPr>
          <w:p w14:paraId="2B240A20"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r>
      <w:tr w:rsidR="00D60998" w:rsidRPr="00D60998" w14:paraId="5C56A8C8" w14:textId="77777777" w:rsidTr="00B10EAD">
        <w:trPr>
          <w:trHeight w:val="392"/>
          <w:jc w:val="center"/>
        </w:trPr>
        <w:tc>
          <w:tcPr>
            <w:tcW w:w="1637" w:type="dxa"/>
            <w:vMerge/>
          </w:tcPr>
          <w:p w14:paraId="7B806244" w14:textId="77777777" w:rsidR="00D60998" w:rsidRPr="00D60998" w:rsidRDefault="00D60998" w:rsidP="00D60998">
            <w:pPr>
              <w:jc w:val="both"/>
              <w:textAlignment w:val="baseline"/>
              <w:rPr>
                <w:rFonts w:ascii="Calibri" w:hAnsi="Calibri" w:cs="Calibri"/>
                <w:lang w:eastAsia="en-US"/>
              </w:rPr>
            </w:pPr>
          </w:p>
        </w:tc>
        <w:tc>
          <w:tcPr>
            <w:tcW w:w="1530" w:type="dxa"/>
          </w:tcPr>
          <w:p w14:paraId="0746D134"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r w:rsidRPr="00D60998">
              <w:rPr>
                <w:rFonts w:ascii="Calibri" w:hAnsi="Calibri" w:cs="Calibri"/>
                <w:sz w:val="22"/>
                <w:szCs w:val="20"/>
              </w:rPr>
              <w:t>BIM Manager</w:t>
            </w:r>
          </w:p>
        </w:tc>
        <w:tc>
          <w:tcPr>
            <w:tcW w:w="1142" w:type="dxa"/>
          </w:tcPr>
          <w:p w14:paraId="42D46D2A"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489" w:type="dxa"/>
          </w:tcPr>
          <w:p w14:paraId="6A6CC3B7"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084" w:type="dxa"/>
          </w:tcPr>
          <w:p w14:paraId="699D2D0D"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380" w:type="dxa"/>
          </w:tcPr>
          <w:p w14:paraId="4DD6494D"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398" w:type="dxa"/>
            <w:shd w:val="clear" w:color="auto" w:fill="auto"/>
          </w:tcPr>
          <w:p w14:paraId="30C6F94C"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r>
      <w:tr w:rsidR="00D60998" w:rsidRPr="00D60998" w14:paraId="574D3AE7" w14:textId="77777777" w:rsidTr="00B10EAD">
        <w:trPr>
          <w:trHeight w:val="147"/>
          <w:jc w:val="center"/>
        </w:trPr>
        <w:tc>
          <w:tcPr>
            <w:tcW w:w="1637" w:type="dxa"/>
            <w:vMerge/>
          </w:tcPr>
          <w:p w14:paraId="0395E823"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530" w:type="dxa"/>
          </w:tcPr>
          <w:p w14:paraId="28F73446"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r w:rsidRPr="00D60998">
              <w:rPr>
                <w:rFonts w:ascii="Calibri" w:hAnsi="Calibri" w:cs="Calibri"/>
                <w:sz w:val="22"/>
                <w:szCs w:val="20"/>
              </w:rPr>
              <w:t xml:space="preserve">BIM Coordinator </w:t>
            </w:r>
          </w:p>
        </w:tc>
        <w:tc>
          <w:tcPr>
            <w:tcW w:w="1142" w:type="dxa"/>
          </w:tcPr>
          <w:p w14:paraId="2E9D25B1"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489" w:type="dxa"/>
          </w:tcPr>
          <w:p w14:paraId="5DBBBCFC"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084" w:type="dxa"/>
          </w:tcPr>
          <w:p w14:paraId="064DE68B"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380" w:type="dxa"/>
          </w:tcPr>
          <w:p w14:paraId="7592118C"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398" w:type="dxa"/>
            <w:shd w:val="clear" w:color="auto" w:fill="auto"/>
          </w:tcPr>
          <w:p w14:paraId="7FB82AC1"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r>
      <w:tr w:rsidR="00D60998" w:rsidRPr="00D60998" w14:paraId="25DE7811" w14:textId="77777777" w:rsidTr="00B10EAD">
        <w:trPr>
          <w:trHeight w:val="147"/>
          <w:jc w:val="center"/>
        </w:trPr>
        <w:tc>
          <w:tcPr>
            <w:tcW w:w="1637" w:type="dxa"/>
            <w:vMerge/>
          </w:tcPr>
          <w:p w14:paraId="48D99572"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530" w:type="dxa"/>
          </w:tcPr>
          <w:p w14:paraId="5E4714F9"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r w:rsidRPr="00D60998">
              <w:rPr>
                <w:rFonts w:ascii="Calibri" w:hAnsi="Calibri" w:cs="Calibri"/>
                <w:sz w:val="22"/>
                <w:szCs w:val="20"/>
              </w:rPr>
              <w:t xml:space="preserve">BIM </w:t>
            </w:r>
            <w:proofErr w:type="spellStart"/>
            <w:r w:rsidRPr="00D60998">
              <w:rPr>
                <w:rFonts w:ascii="Calibri" w:hAnsi="Calibri" w:cs="Calibri"/>
                <w:sz w:val="22"/>
                <w:szCs w:val="20"/>
              </w:rPr>
              <w:t>Specialist</w:t>
            </w:r>
            <w:proofErr w:type="spellEnd"/>
          </w:p>
        </w:tc>
        <w:tc>
          <w:tcPr>
            <w:tcW w:w="1142" w:type="dxa"/>
          </w:tcPr>
          <w:p w14:paraId="67FC7723"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489" w:type="dxa"/>
          </w:tcPr>
          <w:p w14:paraId="5B735C05"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084" w:type="dxa"/>
          </w:tcPr>
          <w:p w14:paraId="739E11A4"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380" w:type="dxa"/>
          </w:tcPr>
          <w:p w14:paraId="1217BB04"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398" w:type="dxa"/>
            <w:shd w:val="clear" w:color="auto" w:fill="auto"/>
          </w:tcPr>
          <w:p w14:paraId="336E3470"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r>
      <w:tr w:rsidR="00D60998" w:rsidRPr="00D60998" w14:paraId="40650859" w14:textId="77777777" w:rsidTr="00B10EAD">
        <w:trPr>
          <w:trHeight w:val="147"/>
          <w:jc w:val="center"/>
        </w:trPr>
        <w:tc>
          <w:tcPr>
            <w:tcW w:w="1637" w:type="dxa"/>
            <w:vMerge/>
          </w:tcPr>
          <w:p w14:paraId="62B0F3AC"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530" w:type="dxa"/>
          </w:tcPr>
          <w:p w14:paraId="398102F9"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r w:rsidRPr="00D60998">
              <w:rPr>
                <w:rFonts w:ascii="Calibri" w:hAnsi="Calibri" w:cs="Calibri"/>
                <w:sz w:val="22"/>
                <w:szCs w:val="20"/>
              </w:rPr>
              <w:t>Altre figure</w:t>
            </w:r>
          </w:p>
        </w:tc>
        <w:tc>
          <w:tcPr>
            <w:tcW w:w="1142" w:type="dxa"/>
          </w:tcPr>
          <w:p w14:paraId="255BDD1B"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489" w:type="dxa"/>
          </w:tcPr>
          <w:p w14:paraId="503E15B2"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084" w:type="dxa"/>
          </w:tcPr>
          <w:p w14:paraId="78D3330A"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380" w:type="dxa"/>
          </w:tcPr>
          <w:p w14:paraId="5959FD9E"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c>
          <w:tcPr>
            <w:tcW w:w="1398" w:type="dxa"/>
            <w:shd w:val="clear" w:color="auto" w:fill="auto"/>
          </w:tcPr>
          <w:p w14:paraId="6C638152" w14:textId="77777777" w:rsidR="00D60998" w:rsidRPr="00D60998" w:rsidRDefault="00D60998" w:rsidP="00D60998">
            <w:pPr>
              <w:pBdr>
                <w:top w:val="nil"/>
                <w:left w:val="nil"/>
                <w:bottom w:val="nil"/>
                <w:right w:val="nil"/>
                <w:between w:val="nil"/>
                <w:bar w:val="nil"/>
              </w:pBdr>
              <w:spacing w:before="120"/>
              <w:rPr>
                <w:rFonts w:ascii="Calibri" w:hAnsi="Calibri" w:cs="Calibri"/>
                <w:sz w:val="22"/>
                <w:szCs w:val="20"/>
              </w:rPr>
            </w:pPr>
          </w:p>
        </w:tc>
      </w:tr>
    </w:tbl>
    <w:p w14:paraId="7EFE04FC" w14:textId="32B56C54" w:rsidR="00D60998" w:rsidRPr="00D60998" w:rsidRDefault="00D60998" w:rsidP="00D60998">
      <w:pPr>
        <w:spacing w:after="200"/>
        <w:jc w:val="center"/>
        <w:rPr>
          <w:rFonts w:ascii="Calibri" w:eastAsia="Calibri" w:hAnsi="Calibri" w:cs="Calibri"/>
          <w:i/>
          <w:iCs/>
          <w:color w:val="7F7F7F"/>
          <w:sz w:val="18"/>
          <w:szCs w:val="18"/>
          <w:lang w:eastAsia="en-US"/>
        </w:rPr>
      </w:pPr>
      <w:bookmarkStart w:id="82" w:name="_Ref164261254"/>
      <w:bookmarkStart w:id="83" w:name="_Toc182930810"/>
      <w:bookmarkStart w:id="84" w:name="_Ref24619013"/>
      <w:bookmarkStart w:id="85" w:name="_Ref24619017"/>
      <w:bookmarkStart w:id="86" w:name="_Toc33629641"/>
      <w:bookmarkStart w:id="87" w:name="_Toc163484384"/>
      <w:bookmarkStart w:id="88" w:name="_Toc192080397"/>
      <w:bookmarkStart w:id="89" w:name="_Toc195532214"/>
      <w:r w:rsidRPr="00D60998">
        <w:rPr>
          <w:rFonts w:ascii="Calibri" w:eastAsia="Calibri" w:hAnsi="Calibri" w:cs="Calibri"/>
          <w:i/>
          <w:iCs/>
          <w:color w:val="7F7F7F"/>
          <w:sz w:val="18"/>
          <w:szCs w:val="18"/>
          <w:lang w:eastAsia="en-US"/>
        </w:rPr>
        <w:t xml:space="preserve">Tabella </w:t>
      </w:r>
      <w:r w:rsidRPr="00D60998">
        <w:rPr>
          <w:rFonts w:ascii="Calibri" w:eastAsia="Calibri" w:hAnsi="Calibri" w:cs="Calibri"/>
          <w:i/>
          <w:iCs/>
          <w:color w:val="7F7F7F"/>
          <w:sz w:val="18"/>
          <w:szCs w:val="18"/>
          <w:lang w:eastAsia="en-US"/>
        </w:rPr>
        <w:fldChar w:fldCharType="begin"/>
      </w:r>
      <w:r w:rsidRPr="00D60998">
        <w:rPr>
          <w:rFonts w:ascii="Calibri" w:eastAsia="Calibri" w:hAnsi="Calibri" w:cs="Calibri"/>
          <w:i/>
          <w:iCs/>
          <w:color w:val="7F7F7F"/>
          <w:sz w:val="18"/>
          <w:szCs w:val="18"/>
          <w:lang w:eastAsia="en-US"/>
        </w:rPr>
        <w:instrText xml:space="preserve"> SEQ Tabella \* ARABIC </w:instrText>
      </w:r>
      <w:r w:rsidRPr="00D60998">
        <w:rPr>
          <w:rFonts w:ascii="Calibri" w:eastAsia="Calibri" w:hAnsi="Calibri" w:cs="Calibri"/>
          <w:i/>
          <w:iCs/>
          <w:color w:val="7F7F7F"/>
          <w:sz w:val="18"/>
          <w:szCs w:val="18"/>
          <w:lang w:eastAsia="en-US"/>
        </w:rPr>
        <w:fldChar w:fldCharType="separate"/>
      </w:r>
      <w:r>
        <w:rPr>
          <w:rFonts w:ascii="Calibri" w:eastAsia="Calibri" w:hAnsi="Calibri" w:cs="Calibri"/>
          <w:i/>
          <w:iCs/>
          <w:noProof/>
          <w:color w:val="7F7F7F"/>
          <w:sz w:val="18"/>
          <w:szCs w:val="18"/>
          <w:lang w:eastAsia="en-US"/>
        </w:rPr>
        <w:t>7</w:t>
      </w:r>
      <w:r w:rsidRPr="00D60998">
        <w:rPr>
          <w:rFonts w:ascii="Calibri" w:eastAsia="Calibri" w:hAnsi="Calibri" w:cs="Calibri"/>
          <w:i/>
          <w:iCs/>
          <w:noProof/>
          <w:color w:val="7F7F7F"/>
          <w:sz w:val="18"/>
          <w:szCs w:val="18"/>
          <w:lang w:eastAsia="en-US"/>
        </w:rPr>
        <w:fldChar w:fldCharType="end"/>
      </w:r>
      <w:bookmarkEnd w:id="82"/>
      <w:r w:rsidRPr="00D60998">
        <w:rPr>
          <w:rFonts w:ascii="Calibri" w:eastAsia="Calibri" w:hAnsi="Calibri" w:cs="Calibri"/>
          <w:i/>
          <w:iCs/>
          <w:color w:val="7F7F7F"/>
          <w:sz w:val="18"/>
          <w:szCs w:val="18"/>
          <w:lang w:eastAsia="en-US"/>
        </w:rPr>
        <w:t xml:space="preserve"> - Identificazione dei soggetti professionali dell’Offerente</w:t>
      </w:r>
      <w:bookmarkEnd w:id="83"/>
    </w:p>
    <w:p w14:paraId="721242C3" w14:textId="77777777" w:rsidR="00D60998" w:rsidRPr="00D60998" w:rsidRDefault="00D60998" w:rsidP="00D60998">
      <w:pPr>
        <w:keepNext/>
        <w:numPr>
          <w:ilvl w:val="1"/>
          <w:numId w:val="49"/>
        </w:numPr>
        <w:pBdr>
          <w:bottom w:val="single" w:sz="4" w:space="1" w:color="auto"/>
        </w:pBdr>
        <w:spacing w:before="4" w:after="120"/>
        <w:outlineLvl w:val="1"/>
        <w:rPr>
          <w:rFonts w:ascii="Calibri" w:hAnsi="Calibri"/>
          <w:b/>
          <w:bCs/>
          <w:iCs/>
          <w:szCs w:val="28"/>
        </w:rPr>
      </w:pPr>
      <w:bookmarkStart w:id="90" w:name="_Toc197351927"/>
      <w:r w:rsidRPr="00D60998">
        <w:rPr>
          <w:rFonts w:ascii="Calibri" w:hAnsi="Calibri"/>
          <w:b/>
          <w:bCs/>
          <w:iCs/>
          <w:szCs w:val="28"/>
        </w:rPr>
        <w:t>Procedure di verifica, validazione di modelli, oggetti e/o elaborati</w:t>
      </w:r>
      <w:bookmarkEnd w:id="84"/>
      <w:bookmarkEnd w:id="85"/>
      <w:bookmarkEnd w:id="86"/>
      <w:bookmarkEnd w:id="87"/>
      <w:bookmarkEnd w:id="88"/>
      <w:bookmarkEnd w:id="89"/>
      <w:r w:rsidRPr="00D60998">
        <w:rPr>
          <w:rFonts w:ascii="Calibri" w:hAnsi="Calibri"/>
          <w:b/>
          <w:bCs/>
          <w:iCs/>
          <w:szCs w:val="28"/>
        </w:rPr>
        <w:t xml:space="preserve"> e di coordinamento e risoluzione delle interferenze e delle incoerenze informative</w:t>
      </w:r>
      <w:bookmarkEnd w:id="90"/>
    </w:p>
    <w:p w14:paraId="41981F90" w14:textId="77777777" w:rsidR="00D60998" w:rsidRPr="00D60998" w:rsidRDefault="00D60998" w:rsidP="00D60998">
      <w:pPr>
        <w:jc w:val="both"/>
        <w:rPr>
          <w:rFonts w:ascii="Calibri" w:hAnsi="Calibri" w:cs="Calibri"/>
        </w:rPr>
      </w:pPr>
      <w:r w:rsidRPr="00D60998">
        <w:rPr>
          <w:rFonts w:ascii="Calibri" w:hAnsi="Calibri" w:cs="Calibri"/>
        </w:rPr>
        <w:t>L’Appaltatore illustra le procedure di verifica e coordinamento informativo a suo carico e richieste nel Capitolato Informativo dall’Amministrazione. Vengono definite in modo esaustivo le modalità, gli strumenti e la frequenza per i livelli di verifica informativa LV1 e LV2 e di coordinamento informativo LC1, LC2 e LC3.</w:t>
      </w:r>
    </w:p>
    <w:p w14:paraId="03FFA05F" w14:textId="77777777" w:rsidR="00D60998" w:rsidRPr="00D60998" w:rsidRDefault="00D60998" w:rsidP="00D60998">
      <w:pPr>
        <w:rPr>
          <w:rFonts w:ascii="Calibri" w:hAnsi="Calibri" w:cs="Calibri"/>
        </w:rPr>
      </w:pPr>
    </w:p>
    <w:p w14:paraId="00B813D0" w14:textId="77777777" w:rsidR="00D60998" w:rsidRPr="00D60998" w:rsidRDefault="00D60998" w:rsidP="00D60998">
      <w:pPr>
        <w:keepNext/>
        <w:numPr>
          <w:ilvl w:val="1"/>
          <w:numId w:val="49"/>
        </w:numPr>
        <w:pBdr>
          <w:bottom w:val="single" w:sz="4" w:space="1" w:color="auto"/>
        </w:pBdr>
        <w:spacing w:before="4" w:after="120"/>
        <w:outlineLvl w:val="1"/>
        <w:rPr>
          <w:rFonts w:ascii="Calibri" w:hAnsi="Calibri" w:cs="Calibri"/>
          <w:b/>
          <w:bCs/>
          <w:iCs/>
          <w:szCs w:val="28"/>
        </w:rPr>
      </w:pPr>
      <w:bookmarkStart w:id="91" w:name="_Toc163484391"/>
      <w:bookmarkStart w:id="92" w:name="_Toc192080405"/>
      <w:bookmarkStart w:id="93" w:name="_Ref194051468"/>
      <w:bookmarkStart w:id="94" w:name="_Ref194051471"/>
      <w:bookmarkStart w:id="95" w:name="_Toc195532224"/>
      <w:bookmarkStart w:id="96" w:name="_Toc197351928"/>
      <w:r w:rsidRPr="00D60998">
        <w:rPr>
          <w:rFonts w:ascii="Calibri" w:hAnsi="Calibri" w:cs="Calibri"/>
          <w:b/>
          <w:bCs/>
          <w:iCs/>
          <w:szCs w:val="28"/>
        </w:rPr>
        <w:t xml:space="preserve">Modalità di </w:t>
      </w:r>
      <w:r w:rsidRPr="00D60998">
        <w:rPr>
          <w:rFonts w:ascii="Calibri" w:hAnsi="Calibri"/>
          <w:b/>
          <w:bCs/>
          <w:iCs/>
          <w:szCs w:val="28"/>
        </w:rPr>
        <w:t>gestione</w:t>
      </w:r>
      <w:r w:rsidRPr="00D60998">
        <w:rPr>
          <w:rFonts w:ascii="Calibri" w:hAnsi="Calibri" w:cs="Calibri"/>
          <w:b/>
          <w:bCs/>
          <w:iCs/>
          <w:szCs w:val="28"/>
        </w:rPr>
        <w:t xml:space="preserve"> </w:t>
      </w:r>
      <w:bookmarkEnd w:id="91"/>
      <w:r w:rsidRPr="00D60998">
        <w:rPr>
          <w:rFonts w:ascii="Calibri" w:hAnsi="Calibri" w:cs="Calibri"/>
          <w:b/>
          <w:bCs/>
          <w:iCs/>
          <w:szCs w:val="28"/>
        </w:rPr>
        <w:t xml:space="preserve">delle attività di </w:t>
      </w:r>
      <w:r w:rsidRPr="00D60998">
        <w:rPr>
          <w:rFonts w:ascii="Calibri" w:hAnsi="Calibri"/>
          <w:b/>
          <w:bCs/>
          <w:iCs/>
          <w:szCs w:val="28"/>
        </w:rPr>
        <w:t>rilievo</w:t>
      </w:r>
      <w:bookmarkEnd w:id="92"/>
      <w:bookmarkEnd w:id="93"/>
      <w:bookmarkEnd w:id="94"/>
      <w:bookmarkEnd w:id="95"/>
      <w:r w:rsidRPr="00D60998">
        <w:rPr>
          <w:rFonts w:ascii="Calibri" w:hAnsi="Calibri" w:cs="Calibri"/>
          <w:b/>
          <w:bCs/>
          <w:iCs/>
          <w:szCs w:val="28"/>
        </w:rPr>
        <w:t>, restituzione, manutenzione e monitoraggio</w:t>
      </w:r>
      <w:bookmarkEnd w:id="96"/>
    </w:p>
    <w:p w14:paraId="30DCC7FD" w14:textId="77777777" w:rsidR="00D60998" w:rsidRPr="00D60998" w:rsidRDefault="00D60998" w:rsidP="00D60998">
      <w:pPr>
        <w:autoSpaceDE w:val="0"/>
        <w:autoSpaceDN w:val="0"/>
        <w:adjustRightInd w:val="0"/>
        <w:jc w:val="both"/>
        <w:rPr>
          <w:rFonts w:ascii="Calibri" w:hAnsi="Calibri" w:cs="Calibri"/>
        </w:rPr>
      </w:pPr>
      <w:r w:rsidRPr="00D60998">
        <w:rPr>
          <w:rFonts w:ascii="Calibri" w:hAnsi="Calibri" w:cs="Calibri"/>
        </w:rPr>
        <w:t>L’Appaltatore specifica nel dettaglio la metodologia e la modalità che intende applicare per l’esecuzione delle attività di rilievo, di restituzione in ambiente digitale, di manutenzione e di monitoraggio tramite l’applicazione della metodologia di gestione informativa al fine di soddisfare gli obbiettivi definiti nel Capitolato Informativo dall’Amministrazione.</w:t>
      </w:r>
      <w:bookmarkEnd w:id="0"/>
    </w:p>
    <w:p w14:paraId="20F0FBF2" w14:textId="77777777" w:rsidR="00D60998" w:rsidRPr="00D60998" w:rsidRDefault="00D60998" w:rsidP="00D60998">
      <w:pPr>
        <w:ind w:right="-15"/>
        <w:jc w:val="both"/>
        <w:textAlignment w:val="baseline"/>
        <w:rPr>
          <w:rFonts w:ascii="Aptos" w:hAnsi="Aptos" w:cs="Segoe UI"/>
          <w:sz w:val="22"/>
          <w:szCs w:val="22"/>
          <w:lang w:eastAsia="en-US"/>
        </w:rPr>
      </w:pPr>
    </w:p>
    <w:p w14:paraId="57FE3962" w14:textId="77777777" w:rsidR="00D60998" w:rsidRPr="00D60998" w:rsidRDefault="00D60998" w:rsidP="00D60998">
      <w:pPr>
        <w:ind w:right="-15"/>
        <w:jc w:val="both"/>
        <w:textAlignment w:val="baseline"/>
        <w:rPr>
          <w:rFonts w:ascii="Aptos" w:hAnsi="Aptos" w:cs="Segoe UI"/>
          <w:sz w:val="22"/>
          <w:szCs w:val="22"/>
          <w:lang w:eastAsia="en-US"/>
        </w:rPr>
      </w:pPr>
    </w:p>
    <w:p w14:paraId="4EEC4B37" w14:textId="77777777" w:rsidR="00D60998" w:rsidRPr="00D60998" w:rsidRDefault="00D60998" w:rsidP="00D60998">
      <w:pPr>
        <w:ind w:right="-15"/>
        <w:jc w:val="both"/>
        <w:textAlignment w:val="baseline"/>
        <w:rPr>
          <w:rFonts w:ascii="Aptos" w:hAnsi="Aptos" w:cs="Segoe UI"/>
          <w:sz w:val="22"/>
          <w:szCs w:val="22"/>
          <w:lang w:eastAsia="en-US"/>
        </w:rPr>
      </w:pPr>
    </w:p>
    <w:p w14:paraId="5A0E60A2" w14:textId="77777777" w:rsidR="00D60998" w:rsidRPr="00D60998" w:rsidRDefault="00D60998" w:rsidP="00D60998">
      <w:pPr>
        <w:ind w:right="-15"/>
        <w:jc w:val="both"/>
        <w:textAlignment w:val="baseline"/>
        <w:rPr>
          <w:rFonts w:ascii="Aptos" w:hAnsi="Aptos" w:cs="Segoe UI"/>
          <w:sz w:val="22"/>
          <w:szCs w:val="22"/>
          <w:lang w:eastAsia="en-US"/>
        </w:rPr>
      </w:pPr>
    </w:p>
    <w:p w14:paraId="749E1704" w14:textId="77777777" w:rsidR="00D60998" w:rsidRPr="00D60998" w:rsidRDefault="00D60998" w:rsidP="00D60998">
      <w:pPr>
        <w:ind w:right="-15"/>
        <w:jc w:val="both"/>
        <w:textAlignment w:val="baseline"/>
        <w:rPr>
          <w:rFonts w:ascii="Aptos" w:hAnsi="Aptos" w:cs="Segoe UI"/>
          <w:sz w:val="22"/>
          <w:szCs w:val="22"/>
          <w:lang w:eastAsia="en-US"/>
        </w:rPr>
      </w:pPr>
    </w:p>
    <w:p w14:paraId="6FE5F16E" w14:textId="77777777" w:rsidR="00D60998" w:rsidRPr="00D60998" w:rsidRDefault="00D60998" w:rsidP="00D60998">
      <w:pPr>
        <w:ind w:right="-15"/>
        <w:jc w:val="both"/>
        <w:textAlignment w:val="baseline"/>
        <w:rPr>
          <w:rFonts w:ascii="Aptos" w:hAnsi="Aptos" w:cs="Segoe UI"/>
          <w:sz w:val="22"/>
          <w:szCs w:val="22"/>
          <w:lang w:eastAsia="en-US"/>
        </w:rPr>
      </w:pPr>
    </w:p>
    <w:p w14:paraId="636C0843" w14:textId="77777777" w:rsidR="00D60998" w:rsidRPr="00D60998" w:rsidRDefault="00D60998" w:rsidP="00D60998">
      <w:pPr>
        <w:ind w:right="-15"/>
        <w:jc w:val="both"/>
        <w:textAlignment w:val="baseline"/>
        <w:rPr>
          <w:rFonts w:ascii="Aptos" w:hAnsi="Aptos" w:cs="Segoe UI"/>
          <w:sz w:val="22"/>
          <w:szCs w:val="22"/>
          <w:lang w:eastAsia="en-US"/>
        </w:rPr>
      </w:pPr>
    </w:p>
    <w:p w14:paraId="4285E38F" w14:textId="77777777" w:rsidR="00D60998" w:rsidRPr="00D60998" w:rsidRDefault="00D60998" w:rsidP="00D60998">
      <w:pPr>
        <w:ind w:right="-15"/>
        <w:jc w:val="both"/>
        <w:textAlignment w:val="baseline"/>
        <w:rPr>
          <w:rFonts w:ascii="Aptos" w:hAnsi="Aptos" w:cs="Segoe UI"/>
          <w:sz w:val="22"/>
          <w:szCs w:val="22"/>
          <w:lang w:eastAsia="en-US"/>
        </w:rPr>
      </w:pPr>
    </w:p>
    <w:p w14:paraId="2577AA09" w14:textId="77777777" w:rsidR="00D60998" w:rsidRPr="00D60998" w:rsidRDefault="00D60998" w:rsidP="00D60998">
      <w:pPr>
        <w:ind w:right="-15"/>
        <w:jc w:val="both"/>
        <w:textAlignment w:val="baseline"/>
        <w:rPr>
          <w:rFonts w:ascii="Aptos" w:hAnsi="Aptos" w:cs="Segoe UI"/>
          <w:sz w:val="22"/>
          <w:szCs w:val="22"/>
          <w:lang w:eastAsia="en-US"/>
        </w:rPr>
      </w:pPr>
    </w:p>
    <w:p w14:paraId="7AC2E0E0" w14:textId="77777777" w:rsidR="00D60998" w:rsidRPr="00D60998" w:rsidRDefault="00D60998" w:rsidP="00D60998">
      <w:pPr>
        <w:ind w:right="-15"/>
        <w:jc w:val="both"/>
        <w:textAlignment w:val="baseline"/>
        <w:rPr>
          <w:rFonts w:ascii="Aptos" w:hAnsi="Aptos" w:cs="Segoe UI"/>
          <w:sz w:val="22"/>
          <w:szCs w:val="22"/>
          <w:lang w:eastAsia="en-US"/>
        </w:rPr>
      </w:pPr>
    </w:p>
    <w:p w14:paraId="2139E7C4" w14:textId="77777777" w:rsidR="00D60998" w:rsidRPr="00D60998" w:rsidRDefault="00D60998" w:rsidP="00D60998">
      <w:pPr>
        <w:ind w:right="-15"/>
        <w:jc w:val="both"/>
        <w:textAlignment w:val="baseline"/>
        <w:rPr>
          <w:rFonts w:ascii="Aptos" w:hAnsi="Aptos" w:cs="Segoe UI"/>
          <w:sz w:val="22"/>
          <w:szCs w:val="22"/>
          <w:lang w:eastAsia="en-US"/>
        </w:rPr>
      </w:pPr>
    </w:p>
    <w:p w14:paraId="457CFD61" w14:textId="77777777" w:rsidR="00D60998" w:rsidRPr="00D60998" w:rsidRDefault="00D60998" w:rsidP="00D60998">
      <w:pPr>
        <w:ind w:right="-15"/>
        <w:jc w:val="both"/>
        <w:textAlignment w:val="baseline"/>
        <w:rPr>
          <w:rFonts w:ascii="Aptos" w:hAnsi="Aptos" w:cs="Segoe UI"/>
          <w:sz w:val="22"/>
          <w:szCs w:val="22"/>
          <w:lang w:eastAsia="en-US"/>
        </w:rPr>
      </w:pPr>
    </w:p>
    <w:p w14:paraId="67114E66" w14:textId="77777777" w:rsidR="00D60998" w:rsidRPr="00D60998" w:rsidRDefault="00D60998" w:rsidP="00D60998">
      <w:pPr>
        <w:ind w:right="-15"/>
        <w:jc w:val="both"/>
        <w:textAlignment w:val="baseline"/>
        <w:rPr>
          <w:rFonts w:ascii="Aptos" w:hAnsi="Aptos" w:cs="Segoe UI"/>
          <w:sz w:val="22"/>
          <w:szCs w:val="22"/>
          <w:lang w:eastAsia="en-US"/>
        </w:rPr>
      </w:pPr>
    </w:p>
    <w:p w14:paraId="34040F40" w14:textId="77777777" w:rsidR="00D60998" w:rsidRPr="00D60998" w:rsidRDefault="00D60998" w:rsidP="00D60998">
      <w:pPr>
        <w:ind w:right="-15"/>
        <w:jc w:val="both"/>
        <w:textAlignment w:val="baseline"/>
        <w:rPr>
          <w:rFonts w:ascii="Aptos" w:hAnsi="Aptos" w:cs="Segoe UI"/>
          <w:sz w:val="22"/>
          <w:szCs w:val="22"/>
          <w:lang w:eastAsia="en-US"/>
        </w:rPr>
      </w:pPr>
      <w:r w:rsidRPr="00D60998">
        <w:rPr>
          <w:rFonts w:ascii="Aptos" w:hAnsi="Aptos" w:cs="Segoe UI"/>
          <w:b/>
          <w:bCs/>
          <w:i/>
          <w:iCs/>
          <w:color w:val="215E99"/>
          <w:sz w:val="22"/>
          <w:szCs w:val="22"/>
          <w:lang w:eastAsia="en-US"/>
        </w:rPr>
        <w:t>sub criterio 1.4 – Valutazione dello Stato Manutentivo e Conservativo</w:t>
      </w:r>
      <w:r w:rsidRPr="00D60998">
        <w:rPr>
          <w:rFonts w:ascii="Aptos" w:hAnsi="Aptos" w:cs="Segoe UI"/>
          <w:sz w:val="22"/>
          <w:szCs w:val="22"/>
          <w:lang w:eastAsia="en-US"/>
        </w:rPr>
        <w:t xml:space="preserve"> </w:t>
      </w:r>
    </w:p>
    <w:p w14:paraId="1AC9E152"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i/>
          <w:iCs/>
          <w:sz w:val="22"/>
          <w:szCs w:val="22"/>
          <w:lang w:eastAsia="en-US"/>
        </w:rPr>
        <w:t>(Punteggio max: 5 – N. max pagine attese: 2)</w:t>
      </w:r>
      <w:r w:rsidRPr="00D60998">
        <w:rPr>
          <w:rFonts w:ascii="Aptos" w:hAnsi="Aptos" w:cs="Segoe UI"/>
          <w:sz w:val="22"/>
          <w:szCs w:val="22"/>
          <w:lang w:eastAsia="en-US"/>
        </w:rPr>
        <w:t> </w:t>
      </w:r>
    </w:p>
    <w:p w14:paraId="4DD5BCD0" w14:textId="77777777" w:rsidR="00D60998" w:rsidRPr="00D60998" w:rsidRDefault="00D60998" w:rsidP="00D60998">
      <w:pPr>
        <w:ind w:right="-15"/>
        <w:jc w:val="both"/>
        <w:textAlignment w:val="baseline"/>
        <w:rPr>
          <w:rFonts w:ascii="Aptos" w:hAnsi="Aptos" w:cs="Segoe UI"/>
          <w:sz w:val="22"/>
          <w:szCs w:val="22"/>
          <w:lang w:eastAsia="en-US"/>
        </w:rPr>
      </w:pPr>
    </w:p>
    <w:p w14:paraId="1BB94FFB"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Il concorrente dovrà indicare le modalità di indagine che intende offrire per la valutazione dello stato manutentivo degli edifici e soprattutto degli impianti, in particolare la strumentazione che intende adottare, le verifiche impiegate e i dettagli delle stesse, la modalità di restituzione dei dati. </w:t>
      </w:r>
    </w:p>
    <w:p w14:paraId="2F3E108C"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Saranno valutate positivamente modalità di indagini poco invasive, che riescano a restituire un buon livello di dettaglio e che permettano una verifica veloce ed affidabile dello stato manutentivo e conservativo, con proposte per il miglioramento degli impianti nell’ottica dell’adeguamento normativo, risparmio energetico ed efficientamento degli impianti. </w:t>
      </w:r>
    </w:p>
    <w:p w14:paraId="7B0DA5D2"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sz w:val="22"/>
          <w:szCs w:val="22"/>
          <w:lang w:eastAsia="en-US"/>
        </w:rPr>
        <w:t> </w:t>
      </w:r>
    </w:p>
    <w:p w14:paraId="559F56C2" w14:textId="77777777" w:rsidR="00D60998" w:rsidRPr="00D60998" w:rsidRDefault="00D60998" w:rsidP="00D60998">
      <w:pPr>
        <w:ind w:right="-15"/>
        <w:jc w:val="both"/>
        <w:textAlignment w:val="baseline"/>
        <w:rPr>
          <w:rFonts w:ascii="Aptos" w:hAnsi="Aptos" w:cs="Segoe UI"/>
          <w:sz w:val="22"/>
          <w:szCs w:val="22"/>
          <w:lang w:eastAsia="en-US"/>
        </w:rPr>
      </w:pPr>
    </w:p>
    <w:p w14:paraId="5CD038DA" w14:textId="77777777" w:rsidR="00D60998" w:rsidRPr="00D60998" w:rsidRDefault="00D60998" w:rsidP="00D60998">
      <w:pPr>
        <w:ind w:right="-15"/>
        <w:jc w:val="both"/>
        <w:textAlignment w:val="baseline"/>
        <w:rPr>
          <w:rFonts w:ascii="Aptos" w:hAnsi="Aptos" w:cs="Segoe UI"/>
          <w:sz w:val="22"/>
          <w:szCs w:val="22"/>
          <w:lang w:eastAsia="en-US"/>
        </w:rPr>
      </w:pPr>
    </w:p>
    <w:p w14:paraId="3B21DE02" w14:textId="77777777" w:rsidR="00D60998" w:rsidRPr="00D60998" w:rsidRDefault="00D60998" w:rsidP="00D60998">
      <w:pPr>
        <w:ind w:right="-15"/>
        <w:jc w:val="both"/>
        <w:textAlignment w:val="baseline"/>
        <w:rPr>
          <w:rFonts w:ascii="Aptos" w:hAnsi="Aptos" w:cs="Segoe UI"/>
          <w:sz w:val="22"/>
          <w:szCs w:val="22"/>
          <w:lang w:eastAsia="en-US"/>
        </w:rPr>
      </w:pPr>
    </w:p>
    <w:p w14:paraId="1D4ED243" w14:textId="77777777" w:rsidR="00D60998" w:rsidRPr="00D60998" w:rsidRDefault="00D60998" w:rsidP="00D60998">
      <w:pPr>
        <w:ind w:right="-15"/>
        <w:jc w:val="both"/>
        <w:textAlignment w:val="baseline"/>
        <w:rPr>
          <w:rFonts w:ascii="Aptos" w:hAnsi="Aptos" w:cs="Segoe UI"/>
          <w:sz w:val="22"/>
          <w:szCs w:val="22"/>
          <w:lang w:eastAsia="en-US"/>
        </w:rPr>
      </w:pPr>
    </w:p>
    <w:p w14:paraId="73E51E84" w14:textId="77777777" w:rsidR="00D60998" w:rsidRPr="00D60998" w:rsidRDefault="00D60998" w:rsidP="00D60998">
      <w:pPr>
        <w:ind w:right="-15"/>
        <w:jc w:val="both"/>
        <w:textAlignment w:val="baseline"/>
        <w:rPr>
          <w:rFonts w:ascii="Aptos" w:hAnsi="Aptos" w:cs="Segoe UI"/>
          <w:sz w:val="22"/>
          <w:szCs w:val="22"/>
          <w:lang w:eastAsia="en-US"/>
        </w:rPr>
      </w:pPr>
    </w:p>
    <w:p w14:paraId="37D0A76A" w14:textId="77777777" w:rsidR="00D60998" w:rsidRPr="00D60998" w:rsidRDefault="00D60998" w:rsidP="00D60998">
      <w:pPr>
        <w:ind w:right="-15"/>
        <w:jc w:val="both"/>
        <w:textAlignment w:val="baseline"/>
        <w:rPr>
          <w:rFonts w:ascii="Aptos" w:hAnsi="Aptos" w:cs="Segoe UI"/>
          <w:sz w:val="22"/>
          <w:szCs w:val="22"/>
          <w:lang w:eastAsia="en-US"/>
        </w:rPr>
      </w:pPr>
    </w:p>
    <w:p w14:paraId="5AB351EB" w14:textId="77777777" w:rsidR="00D60998" w:rsidRPr="00D60998" w:rsidRDefault="00D60998" w:rsidP="00D60998">
      <w:pPr>
        <w:ind w:right="-15"/>
        <w:jc w:val="both"/>
        <w:textAlignment w:val="baseline"/>
        <w:rPr>
          <w:rFonts w:ascii="Aptos" w:hAnsi="Aptos" w:cs="Segoe UI"/>
          <w:sz w:val="22"/>
          <w:szCs w:val="22"/>
          <w:lang w:eastAsia="en-US"/>
        </w:rPr>
      </w:pPr>
    </w:p>
    <w:p w14:paraId="2C5A77FE" w14:textId="77777777" w:rsidR="00D60998" w:rsidRPr="00D60998" w:rsidRDefault="00D60998" w:rsidP="00D60998">
      <w:pPr>
        <w:ind w:right="-15"/>
        <w:jc w:val="both"/>
        <w:textAlignment w:val="baseline"/>
        <w:rPr>
          <w:rFonts w:ascii="Aptos" w:hAnsi="Aptos" w:cs="Segoe UI"/>
          <w:sz w:val="22"/>
          <w:szCs w:val="22"/>
          <w:lang w:eastAsia="en-US"/>
        </w:rPr>
      </w:pPr>
    </w:p>
    <w:p w14:paraId="25BA1A06" w14:textId="77777777" w:rsidR="00D60998" w:rsidRPr="00D60998" w:rsidRDefault="00D60998" w:rsidP="00D60998">
      <w:pPr>
        <w:ind w:right="-15"/>
        <w:jc w:val="both"/>
        <w:textAlignment w:val="baseline"/>
        <w:rPr>
          <w:rFonts w:ascii="Aptos" w:hAnsi="Aptos" w:cs="Segoe UI"/>
          <w:sz w:val="22"/>
          <w:szCs w:val="22"/>
          <w:lang w:eastAsia="en-US"/>
        </w:rPr>
      </w:pPr>
    </w:p>
    <w:p w14:paraId="6F852E58" w14:textId="77777777" w:rsidR="00D60998" w:rsidRPr="00D60998" w:rsidRDefault="00D60998" w:rsidP="00D60998">
      <w:pPr>
        <w:ind w:right="-15"/>
        <w:jc w:val="both"/>
        <w:textAlignment w:val="baseline"/>
        <w:rPr>
          <w:rFonts w:ascii="Aptos" w:hAnsi="Aptos" w:cs="Segoe UI"/>
          <w:sz w:val="22"/>
          <w:szCs w:val="22"/>
          <w:lang w:eastAsia="en-US"/>
        </w:rPr>
      </w:pPr>
    </w:p>
    <w:p w14:paraId="634FE1D3" w14:textId="77777777" w:rsidR="00D60998" w:rsidRPr="00D60998" w:rsidRDefault="00D60998" w:rsidP="00D60998">
      <w:pPr>
        <w:ind w:right="-15"/>
        <w:jc w:val="both"/>
        <w:textAlignment w:val="baseline"/>
        <w:rPr>
          <w:rFonts w:ascii="Aptos" w:hAnsi="Aptos" w:cs="Segoe UI"/>
          <w:sz w:val="22"/>
          <w:szCs w:val="22"/>
          <w:lang w:eastAsia="en-US"/>
        </w:rPr>
      </w:pPr>
    </w:p>
    <w:p w14:paraId="0A973F3C" w14:textId="77777777" w:rsidR="00D60998" w:rsidRPr="00D60998" w:rsidRDefault="00D60998" w:rsidP="00D60998">
      <w:pPr>
        <w:ind w:right="-15"/>
        <w:jc w:val="both"/>
        <w:textAlignment w:val="baseline"/>
        <w:rPr>
          <w:rFonts w:ascii="Aptos" w:hAnsi="Aptos" w:cs="Segoe UI"/>
          <w:sz w:val="22"/>
          <w:szCs w:val="22"/>
          <w:lang w:eastAsia="en-US"/>
        </w:rPr>
      </w:pPr>
    </w:p>
    <w:p w14:paraId="6761A3A1" w14:textId="77777777" w:rsidR="00D60998" w:rsidRPr="00D60998" w:rsidRDefault="00D60998" w:rsidP="00D60998">
      <w:pPr>
        <w:ind w:right="-15"/>
        <w:jc w:val="both"/>
        <w:textAlignment w:val="baseline"/>
        <w:rPr>
          <w:rFonts w:ascii="Aptos" w:hAnsi="Aptos" w:cs="Segoe UI"/>
          <w:sz w:val="22"/>
          <w:szCs w:val="22"/>
          <w:lang w:eastAsia="en-US"/>
        </w:rPr>
      </w:pPr>
    </w:p>
    <w:p w14:paraId="27CF5897" w14:textId="77777777" w:rsidR="00D60998" w:rsidRPr="00D60998" w:rsidRDefault="00D60998" w:rsidP="00D60998">
      <w:pPr>
        <w:ind w:right="-15"/>
        <w:jc w:val="both"/>
        <w:textAlignment w:val="baseline"/>
        <w:rPr>
          <w:rFonts w:ascii="Aptos" w:hAnsi="Aptos" w:cs="Segoe UI"/>
          <w:sz w:val="22"/>
          <w:szCs w:val="22"/>
          <w:lang w:eastAsia="en-US"/>
        </w:rPr>
      </w:pPr>
    </w:p>
    <w:p w14:paraId="5886716B" w14:textId="77777777" w:rsidR="00D60998" w:rsidRPr="00D60998" w:rsidRDefault="00D60998" w:rsidP="00D60998">
      <w:pPr>
        <w:ind w:right="-15"/>
        <w:jc w:val="both"/>
        <w:textAlignment w:val="baseline"/>
        <w:rPr>
          <w:rFonts w:ascii="Aptos" w:hAnsi="Aptos" w:cs="Segoe UI"/>
          <w:sz w:val="22"/>
          <w:szCs w:val="22"/>
          <w:lang w:eastAsia="en-US"/>
        </w:rPr>
      </w:pPr>
    </w:p>
    <w:p w14:paraId="38BA0A89" w14:textId="77777777" w:rsidR="00D60998" w:rsidRPr="00D60998" w:rsidRDefault="00D60998" w:rsidP="00D60998">
      <w:pPr>
        <w:ind w:right="-15"/>
        <w:jc w:val="both"/>
        <w:textAlignment w:val="baseline"/>
        <w:rPr>
          <w:rFonts w:ascii="Aptos" w:hAnsi="Aptos" w:cs="Segoe UI"/>
          <w:sz w:val="22"/>
          <w:szCs w:val="22"/>
          <w:lang w:eastAsia="en-US"/>
        </w:rPr>
      </w:pPr>
    </w:p>
    <w:p w14:paraId="5432FC7D" w14:textId="77777777" w:rsidR="00D60998" w:rsidRPr="00D60998" w:rsidRDefault="00D60998" w:rsidP="00D60998">
      <w:pPr>
        <w:ind w:right="-15"/>
        <w:jc w:val="both"/>
        <w:textAlignment w:val="baseline"/>
        <w:rPr>
          <w:rFonts w:ascii="Aptos" w:hAnsi="Aptos" w:cs="Segoe UI"/>
          <w:sz w:val="22"/>
          <w:szCs w:val="22"/>
          <w:lang w:eastAsia="en-US"/>
        </w:rPr>
      </w:pPr>
    </w:p>
    <w:p w14:paraId="430D35A1" w14:textId="77777777" w:rsidR="00D60998" w:rsidRPr="00D60998" w:rsidRDefault="00D60998" w:rsidP="00D60998">
      <w:pPr>
        <w:ind w:right="-15"/>
        <w:jc w:val="both"/>
        <w:textAlignment w:val="baseline"/>
        <w:rPr>
          <w:rFonts w:ascii="Aptos" w:hAnsi="Aptos" w:cs="Segoe UI"/>
          <w:sz w:val="22"/>
          <w:szCs w:val="22"/>
          <w:lang w:eastAsia="en-US"/>
        </w:rPr>
      </w:pPr>
    </w:p>
    <w:p w14:paraId="6CCF42BE" w14:textId="77777777" w:rsidR="00D60998" w:rsidRPr="00D60998" w:rsidRDefault="00D60998" w:rsidP="00D60998">
      <w:pPr>
        <w:ind w:right="-15"/>
        <w:jc w:val="both"/>
        <w:textAlignment w:val="baseline"/>
        <w:rPr>
          <w:rFonts w:ascii="Aptos" w:hAnsi="Aptos" w:cs="Segoe UI"/>
          <w:sz w:val="22"/>
          <w:szCs w:val="22"/>
          <w:lang w:eastAsia="en-US"/>
        </w:rPr>
      </w:pPr>
    </w:p>
    <w:p w14:paraId="66406A62" w14:textId="77777777" w:rsidR="00D60998" w:rsidRPr="00D60998" w:rsidRDefault="00D60998" w:rsidP="00D60998">
      <w:pPr>
        <w:ind w:right="-15"/>
        <w:jc w:val="both"/>
        <w:textAlignment w:val="baseline"/>
        <w:rPr>
          <w:rFonts w:ascii="Aptos" w:hAnsi="Aptos" w:cs="Segoe UI"/>
          <w:sz w:val="22"/>
          <w:szCs w:val="22"/>
          <w:lang w:eastAsia="en-US"/>
        </w:rPr>
      </w:pPr>
    </w:p>
    <w:p w14:paraId="503E1914" w14:textId="77777777" w:rsidR="00D60998" w:rsidRPr="00D60998" w:rsidRDefault="00D60998" w:rsidP="00D60998">
      <w:pPr>
        <w:ind w:right="-15"/>
        <w:jc w:val="both"/>
        <w:textAlignment w:val="baseline"/>
        <w:rPr>
          <w:rFonts w:ascii="Aptos" w:hAnsi="Aptos" w:cs="Segoe UI"/>
          <w:sz w:val="22"/>
          <w:szCs w:val="22"/>
          <w:lang w:eastAsia="en-US"/>
        </w:rPr>
      </w:pPr>
    </w:p>
    <w:p w14:paraId="7954E82F" w14:textId="77777777" w:rsidR="00D60998" w:rsidRPr="00D60998" w:rsidRDefault="00D60998" w:rsidP="00D60998">
      <w:pPr>
        <w:ind w:right="-15"/>
        <w:jc w:val="both"/>
        <w:textAlignment w:val="baseline"/>
        <w:rPr>
          <w:rFonts w:ascii="Aptos" w:hAnsi="Aptos" w:cs="Segoe UI"/>
          <w:sz w:val="22"/>
          <w:szCs w:val="22"/>
          <w:lang w:eastAsia="en-US"/>
        </w:rPr>
      </w:pPr>
    </w:p>
    <w:p w14:paraId="495C3DB2" w14:textId="77777777" w:rsidR="00D60998" w:rsidRPr="00D60998" w:rsidRDefault="00D60998" w:rsidP="00D60998">
      <w:pPr>
        <w:ind w:right="-15"/>
        <w:jc w:val="both"/>
        <w:textAlignment w:val="baseline"/>
        <w:rPr>
          <w:rFonts w:ascii="Aptos" w:hAnsi="Aptos" w:cs="Segoe UI"/>
          <w:sz w:val="22"/>
          <w:szCs w:val="22"/>
          <w:lang w:eastAsia="en-US"/>
        </w:rPr>
      </w:pPr>
    </w:p>
    <w:p w14:paraId="72B7C1C8" w14:textId="77777777" w:rsidR="00D60998" w:rsidRPr="00D60998" w:rsidRDefault="00D60998" w:rsidP="00D60998">
      <w:pPr>
        <w:ind w:right="-15"/>
        <w:jc w:val="both"/>
        <w:textAlignment w:val="baseline"/>
        <w:rPr>
          <w:rFonts w:ascii="Aptos" w:hAnsi="Aptos" w:cs="Segoe UI"/>
          <w:sz w:val="22"/>
          <w:szCs w:val="22"/>
          <w:lang w:eastAsia="en-US"/>
        </w:rPr>
      </w:pPr>
    </w:p>
    <w:p w14:paraId="0E9219FC" w14:textId="77777777" w:rsidR="00D60998" w:rsidRPr="00D60998" w:rsidRDefault="00D60998" w:rsidP="00D60998">
      <w:pPr>
        <w:ind w:right="-15"/>
        <w:jc w:val="both"/>
        <w:textAlignment w:val="baseline"/>
        <w:rPr>
          <w:rFonts w:ascii="Aptos" w:hAnsi="Aptos" w:cs="Segoe UI"/>
          <w:sz w:val="22"/>
          <w:szCs w:val="22"/>
          <w:lang w:eastAsia="en-US"/>
        </w:rPr>
      </w:pPr>
    </w:p>
    <w:p w14:paraId="15FB83A2" w14:textId="77777777" w:rsidR="00D60998" w:rsidRPr="00D60998" w:rsidRDefault="00D60998" w:rsidP="00D60998">
      <w:pPr>
        <w:ind w:right="-15"/>
        <w:jc w:val="both"/>
        <w:textAlignment w:val="baseline"/>
        <w:rPr>
          <w:rFonts w:ascii="Aptos" w:hAnsi="Aptos" w:cs="Segoe UI"/>
          <w:sz w:val="22"/>
          <w:szCs w:val="22"/>
          <w:lang w:eastAsia="en-US"/>
        </w:rPr>
      </w:pPr>
    </w:p>
    <w:p w14:paraId="6CF5A255" w14:textId="77777777" w:rsidR="00D60998" w:rsidRPr="00D60998" w:rsidRDefault="00D60998" w:rsidP="00D60998">
      <w:pPr>
        <w:ind w:right="-15"/>
        <w:jc w:val="both"/>
        <w:textAlignment w:val="baseline"/>
        <w:rPr>
          <w:rFonts w:ascii="Aptos" w:hAnsi="Aptos" w:cs="Segoe UI"/>
          <w:sz w:val="22"/>
          <w:szCs w:val="22"/>
          <w:lang w:eastAsia="en-US"/>
        </w:rPr>
      </w:pPr>
    </w:p>
    <w:p w14:paraId="266197D5" w14:textId="77777777" w:rsidR="00D60998" w:rsidRPr="00D60998" w:rsidRDefault="00D60998" w:rsidP="00D60998">
      <w:pPr>
        <w:ind w:right="-15"/>
        <w:jc w:val="both"/>
        <w:textAlignment w:val="baseline"/>
        <w:rPr>
          <w:rFonts w:ascii="Aptos" w:hAnsi="Aptos" w:cs="Segoe UI"/>
          <w:sz w:val="22"/>
          <w:szCs w:val="22"/>
          <w:lang w:eastAsia="en-US"/>
        </w:rPr>
      </w:pPr>
    </w:p>
    <w:p w14:paraId="090A9116" w14:textId="77777777" w:rsidR="00D60998" w:rsidRPr="00D60998" w:rsidRDefault="00D60998" w:rsidP="00D60998">
      <w:pPr>
        <w:ind w:right="-15"/>
        <w:jc w:val="both"/>
        <w:textAlignment w:val="baseline"/>
        <w:rPr>
          <w:rFonts w:ascii="Aptos" w:hAnsi="Aptos" w:cs="Segoe UI"/>
          <w:sz w:val="22"/>
          <w:szCs w:val="22"/>
          <w:lang w:eastAsia="en-US"/>
        </w:rPr>
      </w:pPr>
    </w:p>
    <w:p w14:paraId="756CB023" w14:textId="77777777" w:rsidR="00D60998" w:rsidRPr="00D60998" w:rsidRDefault="00D60998" w:rsidP="00D60998">
      <w:pPr>
        <w:ind w:right="-15"/>
        <w:jc w:val="both"/>
        <w:textAlignment w:val="baseline"/>
        <w:rPr>
          <w:rFonts w:ascii="Aptos" w:hAnsi="Aptos" w:cs="Segoe UI"/>
          <w:sz w:val="22"/>
          <w:szCs w:val="22"/>
          <w:lang w:eastAsia="en-US"/>
        </w:rPr>
      </w:pPr>
    </w:p>
    <w:p w14:paraId="65AE22ED" w14:textId="77777777" w:rsidR="00D60998" w:rsidRPr="00D60998" w:rsidRDefault="00D60998" w:rsidP="00D60998">
      <w:pPr>
        <w:ind w:right="-15"/>
        <w:jc w:val="both"/>
        <w:textAlignment w:val="baseline"/>
        <w:rPr>
          <w:rFonts w:ascii="Aptos" w:hAnsi="Aptos" w:cs="Segoe UI"/>
          <w:sz w:val="22"/>
          <w:szCs w:val="22"/>
          <w:lang w:eastAsia="en-US"/>
        </w:rPr>
      </w:pPr>
    </w:p>
    <w:p w14:paraId="647ED3CF" w14:textId="77777777" w:rsidR="00D60998" w:rsidRPr="00D60998" w:rsidRDefault="00D60998" w:rsidP="00D60998">
      <w:pPr>
        <w:ind w:right="-15"/>
        <w:jc w:val="both"/>
        <w:textAlignment w:val="baseline"/>
        <w:rPr>
          <w:rFonts w:ascii="Aptos" w:hAnsi="Aptos" w:cs="Segoe UI"/>
          <w:sz w:val="22"/>
          <w:szCs w:val="22"/>
          <w:lang w:eastAsia="en-US"/>
        </w:rPr>
      </w:pPr>
    </w:p>
    <w:p w14:paraId="709093BF" w14:textId="77777777" w:rsidR="00D60998" w:rsidRPr="00D60998" w:rsidRDefault="00D60998" w:rsidP="00D60998">
      <w:pPr>
        <w:ind w:right="-15"/>
        <w:jc w:val="both"/>
        <w:textAlignment w:val="baseline"/>
        <w:rPr>
          <w:rFonts w:ascii="Aptos" w:hAnsi="Aptos" w:cs="Segoe UI"/>
          <w:sz w:val="22"/>
          <w:szCs w:val="22"/>
          <w:lang w:eastAsia="en-US"/>
        </w:rPr>
      </w:pPr>
    </w:p>
    <w:p w14:paraId="758107A3" w14:textId="77777777" w:rsidR="00D60998" w:rsidRPr="00D60998" w:rsidRDefault="00D60998" w:rsidP="00D60998">
      <w:pPr>
        <w:ind w:right="-15"/>
        <w:jc w:val="both"/>
        <w:textAlignment w:val="baseline"/>
        <w:rPr>
          <w:rFonts w:ascii="Aptos" w:hAnsi="Aptos" w:cs="Segoe UI"/>
          <w:sz w:val="22"/>
          <w:szCs w:val="22"/>
          <w:lang w:eastAsia="en-US"/>
        </w:rPr>
      </w:pPr>
    </w:p>
    <w:p w14:paraId="26132CF4" w14:textId="77777777" w:rsidR="00D60998" w:rsidRPr="00D60998" w:rsidRDefault="00D60998" w:rsidP="00D60998">
      <w:pPr>
        <w:ind w:right="-15"/>
        <w:jc w:val="both"/>
        <w:textAlignment w:val="baseline"/>
        <w:rPr>
          <w:b/>
          <w:bCs/>
          <w:color w:val="215E99"/>
          <w:sz w:val="36"/>
          <w:szCs w:val="36"/>
          <w:lang w:eastAsia="en-US"/>
        </w:rPr>
      </w:pPr>
      <w:r w:rsidRPr="00D60998">
        <w:rPr>
          <w:rFonts w:ascii="Aptos" w:hAnsi="Aptos" w:cs="Segoe UI"/>
          <w:b/>
          <w:bCs/>
          <w:color w:val="215E99"/>
          <w:sz w:val="36"/>
          <w:szCs w:val="36"/>
          <w:lang w:eastAsia="en-US"/>
        </w:rPr>
        <w:lastRenderedPageBreak/>
        <w:t>Criterio 2 – ORGANIZZAZIONE</w:t>
      </w:r>
      <w:r w:rsidRPr="00D60998">
        <w:rPr>
          <w:b/>
          <w:bCs/>
          <w:color w:val="215E99"/>
          <w:sz w:val="36"/>
          <w:szCs w:val="36"/>
          <w:lang w:eastAsia="en-US"/>
        </w:rPr>
        <w:t> </w:t>
      </w:r>
    </w:p>
    <w:p w14:paraId="48B049A2" w14:textId="77777777" w:rsidR="00D60998" w:rsidRPr="00D60998" w:rsidRDefault="00D60998" w:rsidP="00D60998">
      <w:pPr>
        <w:ind w:right="-15"/>
        <w:jc w:val="both"/>
        <w:textAlignment w:val="baseline"/>
        <w:rPr>
          <w:rFonts w:ascii="Aptos" w:hAnsi="Aptos" w:cs="Segoe UI"/>
          <w:sz w:val="22"/>
          <w:szCs w:val="22"/>
          <w:lang w:eastAsia="en-US"/>
        </w:rPr>
      </w:pPr>
    </w:p>
    <w:p w14:paraId="2E05A026" w14:textId="77777777" w:rsidR="00D60998" w:rsidRPr="00D60998" w:rsidRDefault="00D60998" w:rsidP="00D60998">
      <w:pPr>
        <w:ind w:right="-15"/>
        <w:jc w:val="both"/>
        <w:textAlignment w:val="baseline"/>
        <w:rPr>
          <w:rFonts w:ascii="Aptos" w:hAnsi="Aptos" w:cs="Segoe UI"/>
          <w:sz w:val="22"/>
          <w:szCs w:val="22"/>
          <w:lang w:eastAsia="en-US"/>
        </w:rPr>
      </w:pPr>
      <w:r w:rsidRPr="00D60998">
        <w:rPr>
          <w:rFonts w:ascii="Aptos" w:hAnsi="Aptos" w:cs="Segoe UI"/>
          <w:b/>
          <w:bCs/>
          <w:i/>
          <w:iCs/>
          <w:color w:val="215E99"/>
          <w:sz w:val="22"/>
          <w:szCs w:val="22"/>
          <w:lang w:eastAsia="en-US"/>
        </w:rPr>
        <w:t>sub-criterio 2.1 – Struttura organizzativa dedicata</w:t>
      </w:r>
      <w:r w:rsidRPr="00D60998">
        <w:rPr>
          <w:rFonts w:ascii="Aptos" w:hAnsi="Aptos" w:cs="Segoe UI"/>
          <w:sz w:val="22"/>
          <w:szCs w:val="22"/>
          <w:lang w:eastAsia="en-US"/>
        </w:rPr>
        <w:t xml:space="preserve"> </w:t>
      </w:r>
    </w:p>
    <w:p w14:paraId="28DD928B"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i/>
          <w:iCs/>
          <w:sz w:val="22"/>
          <w:szCs w:val="22"/>
          <w:lang w:eastAsia="en-US"/>
        </w:rPr>
        <w:t>(Punteggio max: 5 – N. max pagine attese: 4)</w:t>
      </w:r>
      <w:r w:rsidRPr="00D60998">
        <w:rPr>
          <w:rFonts w:ascii="Aptos" w:hAnsi="Aptos" w:cs="Segoe UI"/>
          <w:sz w:val="22"/>
          <w:szCs w:val="22"/>
          <w:lang w:eastAsia="en-US"/>
        </w:rPr>
        <w:t> </w:t>
      </w:r>
    </w:p>
    <w:p w14:paraId="574BB5F0" w14:textId="77777777" w:rsidR="00D60998" w:rsidRPr="00D60998" w:rsidRDefault="00D60998" w:rsidP="00D60998">
      <w:pPr>
        <w:ind w:right="-15"/>
        <w:jc w:val="both"/>
        <w:textAlignment w:val="baseline"/>
        <w:rPr>
          <w:rFonts w:ascii="Aptos" w:hAnsi="Aptos" w:cs="Segoe UI"/>
          <w:sz w:val="22"/>
          <w:szCs w:val="22"/>
          <w:lang w:eastAsia="en-US"/>
        </w:rPr>
      </w:pPr>
    </w:p>
    <w:p w14:paraId="0E8F910E" w14:textId="77777777" w:rsidR="00D60998" w:rsidRPr="00D60998" w:rsidRDefault="00D60998" w:rsidP="00D60998">
      <w:pPr>
        <w:ind w:right="-15"/>
        <w:jc w:val="both"/>
        <w:textAlignment w:val="baseline"/>
        <w:rPr>
          <w:rFonts w:ascii="Aptos" w:hAnsi="Aptos" w:cs="Segoe UI"/>
          <w:i/>
          <w:iCs/>
          <w:sz w:val="18"/>
          <w:szCs w:val="18"/>
          <w:lang w:val="en-US" w:eastAsia="en-US"/>
        </w:rPr>
      </w:pPr>
      <w:r w:rsidRPr="00D60998">
        <w:rPr>
          <w:rFonts w:ascii="Aptos" w:hAnsi="Aptos" w:cs="Segoe UI"/>
          <w:i/>
          <w:iCs/>
          <w:sz w:val="22"/>
          <w:szCs w:val="22"/>
          <w:lang w:val="en-US" w:eastAsia="en-US"/>
        </w:rPr>
        <w:t xml:space="preserve">Il </w:t>
      </w:r>
      <w:proofErr w:type="spellStart"/>
      <w:r w:rsidRPr="00D60998">
        <w:rPr>
          <w:rFonts w:ascii="Aptos" w:hAnsi="Aptos" w:cs="Segoe UI"/>
          <w:i/>
          <w:iCs/>
          <w:sz w:val="22"/>
          <w:szCs w:val="22"/>
          <w:lang w:val="en-US" w:eastAsia="en-US"/>
        </w:rPr>
        <w:t>concorrente</w:t>
      </w:r>
      <w:proofErr w:type="spellEnd"/>
      <w:r w:rsidRPr="00D60998">
        <w:rPr>
          <w:rFonts w:ascii="Aptos" w:hAnsi="Aptos" w:cs="Segoe UI"/>
          <w:i/>
          <w:iCs/>
          <w:sz w:val="22"/>
          <w:szCs w:val="22"/>
          <w:lang w:val="en-US" w:eastAsia="en-US"/>
        </w:rPr>
        <w:t xml:space="preserve"> </w:t>
      </w:r>
      <w:proofErr w:type="spellStart"/>
      <w:r w:rsidRPr="00D60998">
        <w:rPr>
          <w:rFonts w:ascii="Aptos" w:hAnsi="Aptos" w:cs="Segoe UI"/>
          <w:i/>
          <w:iCs/>
          <w:sz w:val="22"/>
          <w:szCs w:val="22"/>
          <w:lang w:val="en-US" w:eastAsia="en-US"/>
        </w:rPr>
        <w:t>dovrà</w:t>
      </w:r>
      <w:proofErr w:type="spellEnd"/>
      <w:r w:rsidRPr="00D60998">
        <w:rPr>
          <w:rFonts w:ascii="Aptos" w:hAnsi="Aptos" w:cs="Segoe UI"/>
          <w:i/>
          <w:iCs/>
          <w:sz w:val="22"/>
          <w:szCs w:val="22"/>
          <w:lang w:val="en-US" w:eastAsia="en-US"/>
        </w:rPr>
        <w:t xml:space="preserve"> </w:t>
      </w:r>
      <w:proofErr w:type="spellStart"/>
      <w:r w:rsidRPr="00D60998">
        <w:rPr>
          <w:rFonts w:ascii="Aptos" w:hAnsi="Aptos" w:cs="Segoe UI"/>
          <w:i/>
          <w:iCs/>
          <w:sz w:val="22"/>
          <w:szCs w:val="22"/>
          <w:lang w:val="en-US" w:eastAsia="en-US"/>
        </w:rPr>
        <w:t>indicare</w:t>
      </w:r>
      <w:proofErr w:type="spellEnd"/>
      <w:r w:rsidRPr="00D60998">
        <w:rPr>
          <w:rFonts w:ascii="Aptos" w:hAnsi="Aptos" w:cs="Segoe UI"/>
          <w:i/>
          <w:iCs/>
          <w:sz w:val="22"/>
          <w:szCs w:val="22"/>
          <w:lang w:val="en-US" w:eastAsia="en-US"/>
        </w:rPr>
        <w:t>: </w:t>
      </w:r>
    </w:p>
    <w:p w14:paraId="34BC89E6" w14:textId="77777777" w:rsidR="00D60998" w:rsidRPr="00D60998" w:rsidRDefault="00D60998" w:rsidP="00D60998">
      <w:pPr>
        <w:numPr>
          <w:ilvl w:val="0"/>
          <w:numId w:val="61"/>
        </w:numPr>
        <w:ind w:hanging="436"/>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Struttura e descrizione dell’organizzazione operativa dedicata per la gestione del Servizio; </w:t>
      </w:r>
    </w:p>
    <w:p w14:paraId="4002FECB" w14:textId="77777777" w:rsidR="00D60998" w:rsidRPr="00D60998" w:rsidRDefault="00D60998" w:rsidP="00D60998">
      <w:pPr>
        <w:numPr>
          <w:ilvl w:val="0"/>
          <w:numId w:val="62"/>
        </w:numPr>
        <w:ind w:hanging="436"/>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Gestione del personale (presidio, addetti manutenzione programmata ed eventuali subappaltatori); </w:t>
      </w:r>
    </w:p>
    <w:p w14:paraId="4DF57B1A" w14:textId="77777777" w:rsidR="00D60998" w:rsidRPr="00D60998" w:rsidRDefault="00D60998" w:rsidP="00D60998">
      <w:pPr>
        <w:numPr>
          <w:ilvl w:val="0"/>
          <w:numId w:val="63"/>
        </w:numPr>
        <w:ind w:hanging="436"/>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Figure professionali dedicate alla Commessa, livelli di professionalità ed esperienza: Responsabile e Capo Commessa. </w:t>
      </w:r>
    </w:p>
    <w:p w14:paraId="5D80679D" w14:textId="77777777" w:rsidR="00D60998" w:rsidRPr="00D60998" w:rsidRDefault="00D60998" w:rsidP="00D60998">
      <w:pPr>
        <w:numPr>
          <w:ilvl w:val="0"/>
          <w:numId w:val="64"/>
        </w:numPr>
        <w:ind w:hanging="436"/>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È richiesto ai partecipanti l’individuazione di una figura professionale idonea e dedicata quale Responsabile della commessa. Con riferimento al personale proposto per il ruolo di responsabile della commessa dovrà essere fornito il Curriculum vitae anonimo della risorsa proposta, redatto secondo lo standard Europass. Della figura proposta verrà verificata e valutata positivamente la presenza di percorsi formativi di gestione cantieri e commesse edili, titoli di studio conseguiti in materia tecnica quali ingegneria e architettura (laurea triennale e/o specialistica), certificazioni individuali conseguite, appalti gestiti con indicazione del ruolo rivestito e delle attività svolte e qualsiasi altra competenze acquisita. In sede di esecuzione del servizio il personale impiegato dovrà possedere competenze coerenti con quanto dichiarato in sede di offerta.  </w:t>
      </w:r>
    </w:p>
    <w:p w14:paraId="2213E3B4" w14:textId="77777777" w:rsidR="00D60998" w:rsidRPr="00D60998" w:rsidRDefault="00D60998" w:rsidP="00D60998">
      <w:pPr>
        <w:numPr>
          <w:ilvl w:val="0"/>
          <w:numId w:val="65"/>
        </w:numPr>
        <w:ind w:hanging="436"/>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È richiesto ai partecipanti l’individuazione di una figura professionale idonea e dedicata quale Capo Commessa. Dovrà essere fornito il Curriculum vitae anonimo della risorsa proposta, redatto secondo lo standard Europass. Della figura proposta verrà verificata e valutata positivamente la presenza di percorsi formativi di gestione cantieri e commesse simili, titoli di studio conseguiti in materia tecnica quali ingegneria e architettura (laurea triennale) o Diploma di geometra/perito edile, certificazioni individuali conseguite, interventi gestiti con indicazione del ruolo rivestito e delle attività svolte e qualsiasi altra competenze acquisita. In sede di esecuzione del servizio il personale impiegato dovrà possedere competenze coerenti con quanto dichiarato in sede di offerta. </w:t>
      </w:r>
    </w:p>
    <w:p w14:paraId="701338EB" w14:textId="77777777" w:rsidR="00D60998" w:rsidRPr="00D60998" w:rsidRDefault="00D60998" w:rsidP="00D60998">
      <w:pPr>
        <w:ind w:right="-15"/>
        <w:textAlignment w:val="baseline"/>
        <w:rPr>
          <w:rFonts w:ascii="Aptos" w:hAnsi="Aptos" w:cs="Segoe UI"/>
          <w:b/>
          <w:bCs/>
          <w:i/>
          <w:iCs/>
          <w:sz w:val="22"/>
          <w:szCs w:val="22"/>
          <w:u w:val="single"/>
          <w:lang w:eastAsia="en-US"/>
        </w:rPr>
      </w:pPr>
      <w:r w:rsidRPr="00D60998">
        <w:rPr>
          <w:rFonts w:ascii="Aptos" w:hAnsi="Aptos" w:cs="Segoe UI"/>
          <w:i/>
          <w:iCs/>
          <w:sz w:val="22"/>
          <w:szCs w:val="22"/>
          <w:u w:val="single"/>
          <w:lang w:eastAsia="en-US"/>
        </w:rPr>
        <w:t>L’indicazione delle due figure professionali è obbligatoria, pena esclusione dell’offerta. </w:t>
      </w:r>
    </w:p>
    <w:p w14:paraId="2C7B88FB" w14:textId="77777777" w:rsidR="00D60998" w:rsidRPr="00D60998" w:rsidRDefault="00D60998" w:rsidP="00D60998">
      <w:pPr>
        <w:ind w:right="-15"/>
        <w:textAlignment w:val="baseline"/>
        <w:rPr>
          <w:rFonts w:ascii="Aptos" w:hAnsi="Aptos" w:cs="Segoe UI"/>
          <w:sz w:val="18"/>
          <w:szCs w:val="18"/>
          <w:lang w:eastAsia="en-US"/>
        </w:rPr>
      </w:pPr>
    </w:p>
    <w:p w14:paraId="1A42D788" w14:textId="77777777" w:rsidR="00D60998" w:rsidRPr="00D60998" w:rsidRDefault="00D60998" w:rsidP="00D60998">
      <w:pPr>
        <w:ind w:right="-15"/>
        <w:jc w:val="both"/>
        <w:textAlignment w:val="baseline"/>
        <w:rPr>
          <w:rFonts w:ascii="Aptos" w:hAnsi="Aptos" w:cs="Segoe UI"/>
          <w:sz w:val="22"/>
          <w:szCs w:val="22"/>
          <w:lang w:eastAsia="en-US"/>
        </w:rPr>
      </w:pPr>
    </w:p>
    <w:p w14:paraId="115347CA" w14:textId="77777777" w:rsidR="00D60998" w:rsidRPr="00D60998" w:rsidRDefault="00D60998" w:rsidP="00D60998">
      <w:pPr>
        <w:ind w:right="-15"/>
        <w:jc w:val="both"/>
        <w:textAlignment w:val="baseline"/>
        <w:rPr>
          <w:rFonts w:ascii="Aptos" w:hAnsi="Aptos" w:cs="Segoe UI"/>
          <w:sz w:val="22"/>
          <w:szCs w:val="22"/>
          <w:lang w:eastAsia="en-US"/>
        </w:rPr>
      </w:pPr>
    </w:p>
    <w:p w14:paraId="42F5B985" w14:textId="77777777" w:rsidR="00D60998" w:rsidRPr="00D60998" w:rsidRDefault="00D60998" w:rsidP="00D60998">
      <w:pPr>
        <w:ind w:right="-15"/>
        <w:jc w:val="both"/>
        <w:textAlignment w:val="baseline"/>
        <w:rPr>
          <w:rFonts w:ascii="Aptos" w:hAnsi="Aptos" w:cs="Segoe UI"/>
          <w:sz w:val="22"/>
          <w:szCs w:val="22"/>
          <w:lang w:eastAsia="en-US"/>
        </w:rPr>
      </w:pPr>
    </w:p>
    <w:p w14:paraId="67DAF270" w14:textId="77777777" w:rsidR="00D60998" w:rsidRPr="00D60998" w:rsidRDefault="00D60998" w:rsidP="00D60998">
      <w:pPr>
        <w:ind w:right="-15"/>
        <w:jc w:val="both"/>
        <w:textAlignment w:val="baseline"/>
        <w:rPr>
          <w:rFonts w:ascii="Aptos" w:hAnsi="Aptos" w:cs="Segoe UI"/>
          <w:sz w:val="22"/>
          <w:szCs w:val="22"/>
          <w:lang w:eastAsia="en-US"/>
        </w:rPr>
      </w:pPr>
    </w:p>
    <w:p w14:paraId="5593ABB2" w14:textId="77777777" w:rsidR="00D60998" w:rsidRPr="00D60998" w:rsidRDefault="00D60998" w:rsidP="00D60998">
      <w:pPr>
        <w:ind w:right="-15"/>
        <w:jc w:val="both"/>
        <w:textAlignment w:val="baseline"/>
        <w:rPr>
          <w:rFonts w:ascii="Aptos" w:hAnsi="Aptos" w:cs="Segoe UI"/>
          <w:sz w:val="22"/>
          <w:szCs w:val="22"/>
          <w:lang w:eastAsia="en-US"/>
        </w:rPr>
      </w:pPr>
    </w:p>
    <w:p w14:paraId="1D2EB2EB" w14:textId="77777777" w:rsidR="00D60998" w:rsidRPr="00D60998" w:rsidRDefault="00D60998" w:rsidP="00D60998">
      <w:pPr>
        <w:ind w:right="-15"/>
        <w:jc w:val="both"/>
        <w:textAlignment w:val="baseline"/>
        <w:rPr>
          <w:rFonts w:ascii="Aptos" w:hAnsi="Aptos" w:cs="Segoe UI"/>
          <w:sz w:val="22"/>
          <w:szCs w:val="22"/>
          <w:lang w:eastAsia="en-US"/>
        </w:rPr>
      </w:pPr>
    </w:p>
    <w:p w14:paraId="2392A063" w14:textId="77777777" w:rsidR="00D60998" w:rsidRPr="00D60998" w:rsidRDefault="00D60998" w:rsidP="00D60998">
      <w:pPr>
        <w:ind w:right="-15"/>
        <w:jc w:val="both"/>
        <w:textAlignment w:val="baseline"/>
        <w:rPr>
          <w:rFonts w:ascii="Aptos" w:hAnsi="Aptos" w:cs="Segoe UI"/>
          <w:sz w:val="22"/>
          <w:szCs w:val="22"/>
          <w:lang w:eastAsia="en-US"/>
        </w:rPr>
      </w:pPr>
    </w:p>
    <w:p w14:paraId="4B1FC696" w14:textId="77777777" w:rsidR="00D60998" w:rsidRPr="00D60998" w:rsidRDefault="00D60998" w:rsidP="00D60998">
      <w:pPr>
        <w:ind w:right="-15"/>
        <w:jc w:val="both"/>
        <w:textAlignment w:val="baseline"/>
        <w:rPr>
          <w:rFonts w:ascii="Aptos" w:hAnsi="Aptos" w:cs="Segoe UI"/>
          <w:sz w:val="22"/>
          <w:szCs w:val="22"/>
          <w:lang w:eastAsia="en-US"/>
        </w:rPr>
      </w:pPr>
    </w:p>
    <w:p w14:paraId="1D12536B" w14:textId="77777777" w:rsidR="00D60998" w:rsidRPr="00D60998" w:rsidRDefault="00D60998" w:rsidP="00D60998">
      <w:pPr>
        <w:ind w:right="-15"/>
        <w:jc w:val="both"/>
        <w:textAlignment w:val="baseline"/>
        <w:rPr>
          <w:rFonts w:ascii="Aptos" w:hAnsi="Aptos" w:cs="Segoe UI"/>
          <w:sz w:val="22"/>
          <w:szCs w:val="22"/>
          <w:lang w:eastAsia="en-US"/>
        </w:rPr>
      </w:pPr>
    </w:p>
    <w:p w14:paraId="6316EB10" w14:textId="77777777" w:rsidR="00D60998" w:rsidRPr="00D60998" w:rsidRDefault="00D60998" w:rsidP="00D60998">
      <w:pPr>
        <w:ind w:right="-15"/>
        <w:jc w:val="both"/>
        <w:textAlignment w:val="baseline"/>
        <w:rPr>
          <w:rFonts w:ascii="Aptos" w:hAnsi="Aptos" w:cs="Segoe UI"/>
          <w:sz w:val="22"/>
          <w:szCs w:val="22"/>
          <w:lang w:eastAsia="en-US"/>
        </w:rPr>
      </w:pPr>
    </w:p>
    <w:p w14:paraId="0144B1B0" w14:textId="77777777" w:rsidR="00D60998" w:rsidRPr="00D60998" w:rsidRDefault="00D60998" w:rsidP="00D60998">
      <w:pPr>
        <w:ind w:right="-15"/>
        <w:jc w:val="both"/>
        <w:textAlignment w:val="baseline"/>
        <w:rPr>
          <w:rFonts w:ascii="Aptos" w:hAnsi="Aptos" w:cs="Segoe UI"/>
          <w:sz w:val="22"/>
          <w:szCs w:val="22"/>
          <w:lang w:eastAsia="en-US"/>
        </w:rPr>
      </w:pPr>
    </w:p>
    <w:p w14:paraId="43615D7E" w14:textId="77777777" w:rsidR="00D60998" w:rsidRPr="00D60998" w:rsidRDefault="00D60998" w:rsidP="00D60998">
      <w:pPr>
        <w:ind w:right="-15"/>
        <w:jc w:val="both"/>
        <w:textAlignment w:val="baseline"/>
        <w:rPr>
          <w:rFonts w:ascii="Aptos" w:hAnsi="Aptos" w:cs="Segoe UI"/>
          <w:sz w:val="22"/>
          <w:szCs w:val="22"/>
          <w:lang w:eastAsia="en-US"/>
        </w:rPr>
      </w:pPr>
    </w:p>
    <w:p w14:paraId="094C793A" w14:textId="77777777" w:rsidR="00D60998" w:rsidRPr="00D60998" w:rsidRDefault="00D60998" w:rsidP="00D60998">
      <w:pPr>
        <w:ind w:right="-15"/>
        <w:jc w:val="both"/>
        <w:textAlignment w:val="baseline"/>
        <w:rPr>
          <w:rFonts w:ascii="Aptos" w:hAnsi="Aptos" w:cs="Segoe UI"/>
          <w:sz w:val="22"/>
          <w:szCs w:val="22"/>
          <w:lang w:eastAsia="en-US"/>
        </w:rPr>
      </w:pPr>
    </w:p>
    <w:p w14:paraId="23B50408" w14:textId="77777777" w:rsidR="00D60998" w:rsidRPr="00D60998" w:rsidRDefault="00D60998" w:rsidP="00D60998">
      <w:pPr>
        <w:ind w:right="-15"/>
        <w:jc w:val="both"/>
        <w:textAlignment w:val="baseline"/>
        <w:rPr>
          <w:rFonts w:ascii="Aptos" w:hAnsi="Aptos" w:cs="Segoe UI"/>
          <w:sz w:val="22"/>
          <w:szCs w:val="22"/>
          <w:lang w:eastAsia="en-US"/>
        </w:rPr>
      </w:pPr>
      <w:r w:rsidRPr="00D60998">
        <w:rPr>
          <w:rFonts w:ascii="Aptos" w:hAnsi="Aptos" w:cs="Segoe UI"/>
          <w:b/>
          <w:bCs/>
          <w:i/>
          <w:iCs/>
          <w:color w:val="215E99"/>
          <w:sz w:val="22"/>
          <w:szCs w:val="22"/>
          <w:lang w:eastAsia="en-US"/>
        </w:rPr>
        <w:lastRenderedPageBreak/>
        <w:t>sub-criterio 2.2 – Tempestività d’intervento e strumenti gestionali a garanzia</w:t>
      </w:r>
      <w:r w:rsidRPr="00D60998">
        <w:rPr>
          <w:rFonts w:ascii="Aptos" w:hAnsi="Aptos" w:cs="Segoe UI"/>
          <w:sz w:val="22"/>
          <w:szCs w:val="22"/>
          <w:lang w:eastAsia="en-US"/>
        </w:rPr>
        <w:t xml:space="preserve"> </w:t>
      </w:r>
    </w:p>
    <w:p w14:paraId="726870C8"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i/>
          <w:iCs/>
          <w:sz w:val="22"/>
          <w:szCs w:val="22"/>
          <w:lang w:eastAsia="en-US"/>
        </w:rPr>
        <w:t>(Punteggio max: 5 – N. max pagine attese: n. 2)</w:t>
      </w:r>
      <w:r w:rsidRPr="00D60998">
        <w:rPr>
          <w:rFonts w:ascii="Aptos" w:hAnsi="Aptos" w:cs="Segoe UI"/>
          <w:sz w:val="22"/>
          <w:szCs w:val="22"/>
          <w:lang w:eastAsia="en-US"/>
        </w:rPr>
        <w:t> </w:t>
      </w:r>
    </w:p>
    <w:p w14:paraId="2BBBAC9B" w14:textId="77777777" w:rsidR="00D60998" w:rsidRPr="00D60998" w:rsidRDefault="00D60998" w:rsidP="00D60998">
      <w:pPr>
        <w:ind w:right="-15"/>
        <w:jc w:val="both"/>
        <w:textAlignment w:val="baseline"/>
        <w:rPr>
          <w:rFonts w:ascii="Aptos" w:hAnsi="Aptos" w:cs="Segoe UI"/>
          <w:sz w:val="22"/>
          <w:szCs w:val="22"/>
          <w:lang w:eastAsia="en-US"/>
        </w:rPr>
      </w:pPr>
    </w:p>
    <w:p w14:paraId="59D98B33" w14:textId="77777777" w:rsidR="00D60998" w:rsidRPr="00D60998" w:rsidRDefault="00D60998" w:rsidP="00D60998">
      <w:pPr>
        <w:ind w:right="-15"/>
        <w:jc w:val="both"/>
        <w:textAlignment w:val="baseline"/>
        <w:rPr>
          <w:rFonts w:ascii="Aptos" w:hAnsi="Aptos" w:cs="Segoe UI"/>
          <w:i/>
          <w:iCs/>
          <w:sz w:val="18"/>
          <w:szCs w:val="18"/>
          <w:lang w:val="en-US" w:eastAsia="en-US"/>
        </w:rPr>
      </w:pPr>
      <w:r w:rsidRPr="00D60998">
        <w:rPr>
          <w:rFonts w:ascii="Aptos" w:hAnsi="Aptos" w:cs="Segoe UI"/>
          <w:i/>
          <w:iCs/>
          <w:sz w:val="22"/>
          <w:szCs w:val="22"/>
          <w:lang w:val="en-US" w:eastAsia="en-US"/>
        </w:rPr>
        <w:t xml:space="preserve">Il </w:t>
      </w:r>
      <w:proofErr w:type="spellStart"/>
      <w:r w:rsidRPr="00D60998">
        <w:rPr>
          <w:rFonts w:ascii="Aptos" w:hAnsi="Aptos" w:cs="Segoe UI"/>
          <w:i/>
          <w:iCs/>
          <w:sz w:val="22"/>
          <w:szCs w:val="22"/>
          <w:lang w:val="en-US" w:eastAsia="en-US"/>
        </w:rPr>
        <w:t>concorrente</w:t>
      </w:r>
      <w:proofErr w:type="spellEnd"/>
      <w:r w:rsidRPr="00D60998">
        <w:rPr>
          <w:rFonts w:ascii="Aptos" w:hAnsi="Aptos" w:cs="Segoe UI"/>
          <w:i/>
          <w:iCs/>
          <w:sz w:val="22"/>
          <w:szCs w:val="22"/>
          <w:lang w:val="en-US" w:eastAsia="en-US"/>
        </w:rPr>
        <w:t xml:space="preserve"> </w:t>
      </w:r>
      <w:proofErr w:type="spellStart"/>
      <w:r w:rsidRPr="00D60998">
        <w:rPr>
          <w:rFonts w:ascii="Aptos" w:hAnsi="Aptos" w:cs="Segoe UI"/>
          <w:i/>
          <w:iCs/>
          <w:sz w:val="22"/>
          <w:szCs w:val="22"/>
          <w:lang w:val="en-US" w:eastAsia="en-US"/>
        </w:rPr>
        <w:t>dovrà</w:t>
      </w:r>
      <w:proofErr w:type="spellEnd"/>
      <w:r w:rsidRPr="00D60998">
        <w:rPr>
          <w:rFonts w:ascii="Aptos" w:hAnsi="Aptos" w:cs="Segoe UI"/>
          <w:i/>
          <w:iCs/>
          <w:sz w:val="22"/>
          <w:szCs w:val="22"/>
          <w:lang w:val="en-US" w:eastAsia="en-US"/>
        </w:rPr>
        <w:t xml:space="preserve"> </w:t>
      </w:r>
      <w:proofErr w:type="spellStart"/>
      <w:r w:rsidRPr="00D60998">
        <w:rPr>
          <w:rFonts w:ascii="Aptos" w:hAnsi="Aptos" w:cs="Segoe UI"/>
          <w:i/>
          <w:iCs/>
          <w:sz w:val="22"/>
          <w:szCs w:val="22"/>
          <w:lang w:val="en-US" w:eastAsia="en-US"/>
        </w:rPr>
        <w:t>indicare</w:t>
      </w:r>
      <w:proofErr w:type="spellEnd"/>
      <w:r w:rsidRPr="00D60998">
        <w:rPr>
          <w:rFonts w:ascii="Aptos" w:hAnsi="Aptos" w:cs="Segoe UI"/>
          <w:i/>
          <w:iCs/>
          <w:sz w:val="22"/>
          <w:szCs w:val="22"/>
          <w:lang w:val="en-US" w:eastAsia="en-US"/>
        </w:rPr>
        <w:t>: </w:t>
      </w:r>
    </w:p>
    <w:p w14:paraId="09BE1C04" w14:textId="77777777" w:rsidR="00D60998" w:rsidRPr="00D60998" w:rsidRDefault="00D60998" w:rsidP="00D60998">
      <w:pPr>
        <w:numPr>
          <w:ilvl w:val="0"/>
          <w:numId w:val="66"/>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Tempi di intervento e modalità tecnico-operative; </w:t>
      </w:r>
    </w:p>
    <w:p w14:paraId="5D457BED" w14:textId="77777777" w:rsidR="00D60998" w:rsidRPr="00D60998" w:rsidRDefault="00D60998" w:rsidP="00D60998">
      <w:pPr>
        <w:numPr>
          <w:ilvl w:val="0"/>
          <w:numId w:val="67"/>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Capacità di affrontare e gestire situazioni di emergenza; </w:t>
      </w:r>
    </w:p>
    <w:p w14:paraId="4DB00EF6" w14:textId="77777777" w:rsidR="00D60998" w:rsidRPr="00D60998" w:rsidRDefault="00D60998" w:rsidP="00D60998">
      <w:pPr>
        <w:numPr>
          <w:ilvl w:val="0"/>
          <w:numId w:val="68"/>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Strumenti gestionali a garanzia della tempestività ed efficacia degli interventi; </w:t>
      </w:r>
    </w:p>
    <w:p w14:paraId="763AC15D" w14:textId="77777777" w:rsidR="00D60998" w:rsidRPr="00D60998" w:rsidRDefault="00D60998" w:rsidP="00D60998">
      <w:pPr>
        <w:numPr>
          <w:ilvl w:val="0"/>
          <w:numId w:val="69"/>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Attivazione di centrali operative locali per garantire l’efficacia d’intervento; </w:t>
      </w:r>
    </w:p>
    <w:p w14:paraId="4719105C" w14:textId="77777777" w:rsidR="00D60998" w:rsidRPr="00D60998" w:rsidRDefault="00D60998" w:rsidP="00D60998">
      <w:pPr>
        <w:numPr>
          <w:ilvl w:val="0"/>
          <w:numId w:val="70"/>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Affiliazione di Fornitori e/o centri assistenza (tempi di verifiche, forniture materiali); </w:t>
      </w:r>
    </w:p>
    <w:p w14:paraId="279571C4" w14:textId="77777777" w:rsidR="00D60998" w:rsidRPr="00D60998" w:rsidRDefault="00D60998" w:rsidP="00D60998">
      <w:pPr>
        <w:numPr>
          <w:ilvl w:val="0"/>
          <w:numId w:val="71"/>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Mezzi e strumenti messi a disposizione del Presidio per movimentazione rapida ed efficace sul territorio. </w:t>
      </w:r>
    </w:p>
    <w:p w14:paraId="2B3A259A"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 </w:t>
      </w:r>
    </w:p>
    <w:p w14:paraId="70C13DAA"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 xml:space="preserve">Saranno valutate le dotazioni strumentali e le attrezzature che saranno fornite agli addetti alle diverse lavorazioni e la dotazione generale per lo svolgimento dei lavori, o altri strumenti o attrezzature utili per la conduzione e per la gestione dei lavori. Sarà valutata positivamente l’ampiezza, l’adeguatezza e la completezza della dotazione fornita, l’adeguatezza della dotazione rispetto alle diverse lavorazioni svolte e alla sicurezza dei lavoratori purché accuratamente descritte e quantificate e che non richiedano ulteriori costi per l’Amministrazione. </w:t>
      </w:r>
      <w:proofErr w:type="gramStart"/>
      <w:r w:rsidRPr="00D60998">
        <w:rPr>
          <w:rFonts w:ascii="Aptos" w:hAnsi="Aptos" w:cs="Segoe UI"/>
          <w:i/>
          <w:iCs/>
          <w:sz w:val="22"/>
          <w:szCs w:val="22"/>
          <w:lang w:eastAsia="en-US"/>
        </w:rPr>
        <w:t>Inoltre</w:t>
      </w:r>
      <w:proofErr w:type="gramEnd"/>
      <w:r w:rsidRPr="00D60998">
        <w:rPr>
          <w:rFonts w:ascii="Aptos" w:hAnsi="Aptos" w:cs="Segoe UI"/>
          <w:i/>
          <w:iCs/>
          <w:sz w:val="22"/>
          <w:szCs w:val="22"/>
          <w:lang w:eastAsia="en-US"/>
        </w:rPr>
        <w:t xml:space="preserve"> saranno valutati positivamente gli strumenti e i mezzi messi a disposizione che riescano a ridurre i tempi di intervento, il raggiungimento delle sedi di intervento, l’approvvigionamento dei materiali. </w:t>
      </w:r>
    </w:p>
    <w:p w14:paraId="40678FDB"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sz w:val="22"/>
          <w:szCs w:val="22"/>
          <w:lang w:eastAsia="en-US"/>
        </w:rPr>
        <w:t> </w:t>
      </w:r>
    </w:p>
    <w:p w14:paraId="60068A04" w14:textId="77777777" w:rsidR="00D60998" w:rsidRPr="00D60998" w:rsidRDefault="00D60998" w:rsidP="00D60998">
      <w:pPr>
        <w:ind w:right="-15"/>
        <w:jc w:val="both"/>
        <w:textAlignment w:val="baseline"/>
        <w:rPr>
          <w:b/>
          <w:bCs/>
          <w:color w:val="215E99"/>
          <w:sz w:val="36"/>
          <w:szCs w:val="36"/>
          <w:lang w:eastAsia="en-US"/>
        </w:rPr>
      </w:pPr>
      <w:r w:rsidRPr="00D60998">
        <w:rPr>
          <w:b/>
          <w:bCs/>
          <w:color w:val="215E99"/>
          <w:sz w:val="36"/>
          <w:szCs w:val="36"/>
          <w:lang w:eastAsia="en-US"/>
        </w:rPr>
        <w:t> </w:t>
      </w:r>
    </w:p>
    <w:p w14:paraId="75E9A3E6" w14:textId="77777777" w:rsidR="00D60998" w:rsidRPr="00D60998" w:rsidRDefault="00D60998" w:rsidP="00D60998">
      <w:pPr>
        <w:ind w:right="-15"/>
        <w:jc w:val="both"/>
        <w:textAlignment w:val="baseline"/>
        <w:rPr>
          <w:b/>
          <w:bCs/>
          <w:color w:val="215E99"/>
          <w:sz w:val="36"/>
          <w:szCs w:val="36"/>
          <w:lang w:eastAsia="en-US"/>
        </w:rPr>
      </w:pPr>
    </w:p>
    <w:p w14:paraId="1F41B6B4" w14:textId="77777777" w:rsidR="00D60998" w:rsidRPr="00D60998" w:rsidRDefault="00D60998" w:rsidP="00D60998">
      <w:pPr>
        <w:ind w:right="-15"/>
        <w:jc w:val="both"/>
        <w:textAlignment w:val="baseline"/>
        <w:rPr>
          <w:b/>
          <w:bCs/>
          <w:color w:val="215E99"/>
          <w:sz w:val="36"/>
          <w:szCs w:val="36"/>
          <w:lang w:eastAsia="en-US"/>
        </w:rPr>
      </w:pPr>
    </w:p>
    <w:p w14:paraId="370ACC84" w14:textId="77777777" w:rsidR="00D60998" w:rsidRPr="00D60998" w:rsidRDefault="00D60998" w:rsidP="00D60998">
      <w:pPr>
        <w:ind w:right="-15"/>
        <w:jc w:val="both"/>
        <w:textAlignment w:val="baseline"/>
        <w:rPr>
          <w:b/>
          <w:bCs/>
          <w:color w:val="215E99"/>
          <w:sz w:val="36"/>
          <w:szCs w:val="36"/>
          <w:lang w:eastAsia="en-US"/>
        </w:rPr>
      </w:pPr>
    </w:p>
    <w:p w14:paraId="3454B57A" w14:textId="77777777" w:rsidR="00D60998" w:rsidRPr="00D60998" w:rsidRDefault="00D60998" w:rsidP="00D60998">
      <w:pPr>
        <w:ind w:right="-15"/>
        <w:jc w:val="both"/>
        <w:textAlignment w:val="baseline"/>
        <w:rPr>
          <w:b/>
          <w:bCs/>
          <w:color w:val="215E99"/>
          <w:sz w:val="36"/>
          <w:szCs w:val="36"/>
          <w:lang w:eastAsia="en-US"/>
        </w:rPr>
      </w:pPr>
    </w:p>
    <w:p w14:paraId="30C2D4C6" w14:textId="77777777" w:rsidR="00D60998" w:rsidRPr="00D60998" w:rsidRDefault="00D60998" w:rsidP="00D60998">
      <w:pPr>
        <w:ind w:right="-15"/>
        <w:jc w:val="both"/>
        <w:textAlignment w:val="baseline"/>
        <w:rPr>
          <w:b/>
          <w:bCs/>
          <w:color w:val="215E99"/>
          <w:sz w:val="36"/>
          <w:szCs w:val="36"/>
          <w:lang w:eastAsia="en-US"/>
        </w:rPr>
      </w:pPr>
    </w:p>
    <w:p w14:paraId="3D698666" w14:textId="77777777" w:rsidR="00D60998" w:rsidRPr="00D60998" w:rsidRDefault="00D60998" w:rsidP="00D60998">
      <w:pPr>
        <w:ind w:right="-15"/>
        <w:jc w:val="both"/>
        <w:textAlignment w:val="baseline"/>
        <w:rPr>
          <w:b/>
          <w:bCs/>
          <w:color w:val="215E99"/>
          <w:sz w:val="36"/>
          <w:szCs w:val="36"/>
          <w:lang w:eastAsia="en-US"/>
        </w:rPr>
      </w:pPr>
    </w:p>
    <w:p w14:paraId="1455C210" w14:textId="77777777" w:rsidR="00D60998" w:rsidRPr="00D60998" w:rsidRDefault="00D60998" w:rsidP="00D60998">
      <w:pPr>
        <w:ind w:right="-15"/>
        <w:jc w:val="both"/>
        <w:textAlignment w:val="baseline"/>
        <w:rPr>
          <w:b/>
          <w:bCs/>
          <w:color w:val="215E99"/>
          <w:sz w:val="36"/>
          <w:szCs w:val="36"/>
          <w:lang w:eastAsia="en-US"/>
        </w:rPr>
      </w:pPr>
    </w:p>
    <w:p w14:paraId="39028C78" w14:textId="77777777" w:rsidR="00D60998" w:rsidRPr="00D60998" w:rsidRDefault="00D60998" w:rsidP="00D60998">
      <w:pPr>
        <w:ind w:right="-15"/>
        <w:jc w:val="both"/>
        <w:textAlignment w:val="baseline"/>
        <w:rPr>
          <w:b/>
          <w:bCs/>
          <w:color w:val="215E99"/>
          <w:sz w:val="36"/>
          <w:szCs w:val="36"/>
          <w:lang w:eastAsia="en-US"/>
        </w:rPr>
      </w:pPr>
    </w:p>
    <w:p w14:paraId="31D3BB53" w14:textId="77777777" w:rsidR="00D60998" w:rsidRPr="00D60998" w:rsidRDefault="00D60998" w:rsidP="00D60998">
      <w:pPr>
        <w:ind w:right="-15"/>
        <w:jc w:val="both"/>
        <w:textAlignment w:val="baseline"/>
        <w:rPr>
          <w:b/>
          <w:bCs/>
          <w:color w:val="215E99"/>
          <w:sz w:val="36"/>
          <w:szCs w:val="36"/>
          <w:lang w:eastAsia="en-US"/>
        </w:rPr>
      </w:pPr>
    </w:p>
    <w:p w14:paraId="22C62FED" w14:textId="77777777" w:rsidR="00D60998" w:rsidRPr="00D60998" w:rsidRDefault="00D60998" w:rsidP="00D60998">
      <w:pPr>
        <w:ind w:right="-15"/>
        <w:jc w:val="both"/>
        <w:textAlignment w:val="baseline"/>
        <w:rPr>
          <w:b/>
          <w:bCs/>
          <w:color w:val="215E99"/>
          <w:sz w:val="36"/>
          <w:szCs w:val="36"/>
          <w:lang w:eastAsia="en-US"/>
        </w:rPr>
      </w:pPr>
    </w:p>
    <w:p w14:paraId="28296998" w14:textId="77777777" w:rsidR="00D60998" w:rsidRPr="00D60998" w:rsidRDefault="00D60998" w:rsidP="00D60998">
      <w:pPr>
        <w:ind w:right="-15"/>
        <w:jc w:val="both"/>
        <w:textAlignment w:val="baseline"/>
        <w:rPr>
          <w:b/>
          <w:bCs/>
          <w:color w:val="215E99"/>
          <w:sz w:val="36"/>
          <w:szCs w:val="36"/>
          <w:lang w:eastAsia="en-US"/>
        </w:rPr>
      </w:pPr>
    </w:p>
    <w:p w14:paraId="57C4C588" w14:textId="77777777" w:rsidR="00D60998" w:rsidRPr="00D60998" w:rsidRDefault="00D60998" w:rsidP="00D60998">
      <w:pPr>
        <w:ind w:right="-15"/>
        <w:jc w:val="both"/>
        <w:textAlignment w:val="baseline"/>
        <w:rPr>
          <w:b/>
          <w:bCs/>
          <w:color w:val="215E99"/>
          <w:sz w:val="36"/>
          <w:szCs w:val="36"/>
          <w:lang w:eastAsia="en-US"/>
        </w:rPr>
      </w:pPr>
    </w:p>
    <w:p w14:paraId="32DAE007" w14:textId="77777777" w:rsidR="00D60998" w:rsidRPr="00D60998" w:rsidRDefault="00D60998" w:rsidP="00D60998">
      <w:pPr>
        <w:ind w:right="-15"/>
        <w:jc w:val="both"/>
        <w:textAlignment w:val="baseline"/>
        <w:rPr>
          <w:b/>
          <w:bCs/>
          <w:color w:val="215E99"/>
          <w:sz w:val="36"/>
          <w:szCs w:val="36"/>
          <w:lang w:eastAsia="en-US"/>
        </w:rPr>
      </w:pPr>
    </w:p>
    <w:p w14:paraId="11D13C6B" w14:textId="77777777" w:rsidR="00D60998" w:rsidRPr="00D60998" w:rsidRDefault="00D60998" w:rsidP="00D60998">
      <w:pPr>
        <w:ind w:right="-15"/>
        <w:jc w:val="both"/>
        <w:textAlignment w:val="baseline"/>
        <w:rPr>
          <w:b/>
          <w:bCs/>
          <w:color w:val="215E99"/>
          <w:sz w:val="36"/>
          <w:szCs w:val="36"/>
          <w:lang w:eastAsia="en-US"/>
        </w:rPr>
      </w:pPr>
    </w:p>
    <w:p w14:paraId="2307A07A" w14:textId="77777777" w:rsidR="00D60998" w:rsidRPr="00D60998" w:rsidRDefault="00D60998" w:rsidP="00D60998">
      <w:pPr>
        <w:ind w:right="-15"/>
        <w:jc w:val="both"/>
        <w:textAlignment w:val="baseline"/>
        <w:rPr>
          <w:b/>
          <w:bCs/>
          <w:color w:val="215E99"/>
          <w:sz w:val="36"/>
          <w:szCs w:val="36"/>
          <w:lang w:eastAsia="en-US"/>
        </w:rPr>
      </w:pPr>
    </w:p>
    <w:p w14:paraId="1B304EB5" w14:textId="77777777" w:rsidR="00D60998" w:rsidRPr="00D60998" w:rsidRDefault="00D60998" w:rsidP="00D60998">
      <w:pPr>
        <w:ind w:right="-15"/>
        <w:jc w:val="both"/>
        <w:textAlignment w:val="baseline"/>
        <w:rPr>
          <w:b/>
          <w:bCs/>
          <w:color w:val="215E99"/>
          <w:sz w:val="36"/>
          <w:szCs w:val="36"/>
          <w:lang w:eastAsia="en-US"/>
        </w:rPr>
      </w:pPr>
      <w:r w:rsidRPr="00D60998">
        <w:rPr>
          <w:rFonts w:ascii="Aptos" w:hAnsi="Aptos" w:cs="Segoe UI"/>
          <w:b/>
          <w:bCs/>
          <w:color w:val="215E99"/>
          <w:sz w:val="36"/>
          <w:szCs w:val="36"/>
          <w:lang w:eastAsia="en-US"/>
        </w:rPr>
        <w:lastRenderedPageBreak/>
        <w:t>Criterio 3 – GESTIONE</w:t>
      </w:r>
      <w:r w:rsidRPr="00D60998">
        <w:rPr>
          <w:b/>
          <w:bCs/>
          <w:color w:val="215E99"/>
          <w:sz w:val="36"/>
          <w:szCs w:val="36"/>
          <w:lang w:eastAsia="en-US"/>
        </w:rPr>
        <w:t> </w:t>
      </w:r>
    </w:p>
    <w:p w14:paraId="2748330C"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7DB1D2B"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b/>
          <w:bCs/>
          <w:i/>
          <w:iCs/>
          <w:color w:val="215E99"/>
          <w:sz w:val="22"/>
          <w:szCs w:val="22"/>
          <w:lang w:eastAsia="en-US"/>
        </w:rPr>
        <w:t>sub-criterio 3.1 - Procedure per la gestione della sicurezza e salute nei luoghi d’intervento</w:t>
      </w:r>
      <w:r w:rsidRPr="00D60998">
        <w:rPr>
          <w:rFonts w:ascii="Aptos" w:hAnsi="Aptos" w:cs="Segoe UI"/>
          <w:sz w:val="22"/>
          <w:szCs w:val="22"/>
          <w:lang w:eastAsia="en-US"/>
        </w:rPr>
        <w:t xml:space="preserve"> </w:t>
      </w:r>
      <w:r w:rsidRPr="00D60998">
        <w:rPr>
          <w:rFonts w:ascii="Aptos" w:hAnsi="Aptos" w:cs="Segoe UI"/>
          <w:i/>
          <w:iCs/>
          <w:sz w:val="22"/>
          <w:szCs w:val="22"/>
          <w:lang w:eastAsia="en-US"/>
        </w:rPr>
        <w:t>(Punteggio max: 2 – N. max pagine attese:1)</w:t>
      </w:r>
      <w:r w:rsidRPr="00D60998">
        <w:rPr>
          <w:rFonts w:ascii="Aptos" w:hAnsi="Aptos" w:cs="Segoe UI"/>
          <w:sz w:val="22"/>
          <w:szCs w:val="22"/>
          <w:lang w:eastAsia="en-US"/>
        </w:rPr>
        <w:t> </w:t>
      </w:r>
    </w:p>
    <w:p w14:paraId="4BFAAAE0" w14:textId="77777777" w:rsidR="00D60998" w:rsidRPr="00D60998" w:rsidRDefault="00D60998" w:rsidP="00D60998">
      <w:pPr>
        <w:ind w:right="-15"/>
        <w:jc w:val="both"/>
        <w:textAlignment w:val="baseline"/>
        <w:rPr>
          <w:rFonts w:ascii="Aptos" w:hAnsi="Aptos" w:cs="Segoe UI"/>
          <w:sz w:val="22"/>
          <w:szCs w:val="22"/>
          <w:lang w:eastAsia="en-US"/>
        </w:rPr>
      </w:pPr>
    </w:p>
    <w:p w14:paraId="6A7A2C50" w14:textId="77777777" w:rsidR="00D60998" w:rsidRPr="00D60998" w:rsidRDefault="00D60998" w:rsidP="00D60998">
      <w:pPr>
        <w:ind w:right="-15"/>
        <w:jc w:val="both"/>
        <w:textAlignment w:val="baseline"/>
        <w:rPr>
          <w:rFonts w:ascii="Aptos" w:hAnsi="Aptos" w:cs="Segoe UI"/>
          <w:i/>
          <w:iCs/>
          <w:sz w:val="18"/>
          <w:szCs w:val="18"/>
          <w:lang w:val="en-US" w:eastAsia="en-US"/>
        </w:rPr>
      </w:pPr>
      <w:r w:rsidRPr="00D60998">
        <w:rPr>
          <w:rFonts w:ascii="Aptos" w:hAnsi="Aptos" w:cs="Segoe UI"/>
          <w:i/>
          <w:iCs/>
          <w:sz w:val="22"/>
          <w:szCs w:val="22"/>
          <w:lang w:val="en-US" w:eastAsia="en-US"/>
        </w:rPr>
        <w:t xml:space="preserve">Il </w:t>
      </w:r>
      <w:proofErr w:type="spellStart"/>
      <w:r w:rsidRPr="00D60998">
        <w:rPr>
          <w:rFonts w:ascii="Aptos" w:hAnsi="Aptos" w:cs="Segoe UI"/>
          <w:i/>
          <w:iCs/>
          <w:sz w:val="22"/>
          <w:szCs w:val="22"/>
          <w:lang w:val="en-US" w:eastAsia="en-US"/>
        </w:rPr>
        <w:t>concorrente</w:t>
      </w:r>
      <w:proofErr w:type="spellEnd"/>
      <w:r w:rsidRPr="00D60998">
        <w:rPr>
          <w:rFonts w:ascii="Aptos" w:hAnsi="Aptos" w:cs="Segoe UI"/>
          <w:i/>
          <w:iCs/>
          <w:sz w:val="22"/>
          <w:szCs w:val="22"/>
          <w:lang w:val="en-US" w:eastAsia="en-US"/>
        </w:rPr>
        <w:t xml:space="preserve"> </w:t>
      </w:r>
      <w:proofErr w:type="spellStart"/>
      <w:r w:rsidRPr="00D60998">
        <w:rPr>
          <w:rFonts w:ascii="Aptos" w:hAnsi="Aptos" w:cs="Segoe UI"/>
          <w:i/>
          <w:iCs/>
          <w:sz w:val="22"/>
          <w:szCs w:val="22"/>
          <w:lang w:val="en-US" w:eastAsia="en-US"/>
        </w:rPr>
        <w:t>dovrà</w:t>
      </w:r>
      <w:proofErr w:type="spellEnd"/>
      <w:r w:rsidRPr="00D60998">
        <w:rPr>
          <w:rFonts w:ascii="Aptos" w:hAnsi="Aptos" w:cs="Segoe UI"/>
          <w:i/>
          <w:iCs/>
          <w:sz w:val="22"/>
          <w:szCs w:val="22"/>
          <w:lang w:val="en-US" w:eastAsia="en-US"/>
        </w:rPr>
        <w:t xml:space="preserve"> </w:t>
      </w:r>
      <w:proofErr w:type="spellStart"/>
      <w:r w:rsidRPr="00D60998">
        <w:rPr>
          <w:rFonts w:ascii="Aptos" w:hAnsi="Aptos" w:cs="Segoe UI"/>
          <w:i/>
          <w:iCs/>
          <w:sz w:val="22"/>
          <w:szCs w:val="22"/>
          <w:lang w:val="en-US" w:eastAsia="en-US"/>
        </w:rPr>
        <w:t>indicare</w:t>
      </w:r>
      <w:proofErr w:type="spellEnd"/>
      <w:r w:rsidRPr="00D60998">
        <w:rPr>
          <w:rFonts w:ascii="Aptos" w:hAnsi="Aptos" w:cs="Segoe UI"/>
          <w:i/>
          <w:iCs/>
          <w:sz w:val="22"/>
          <w:szCs w:val="22"/>
          <w:lang w:val="en-US" w:eastAsia="en-US"/>
        </w:rPr>
        <w:t>  </w:t>
      </w:r>
    </w:p>
    <w:p w14:paraId="6C02EA34" w14:textId="77777777" w:rsidR="00D60998" w:rsidRPr="00D60998" w:rsidRDefault="00D60998" w:rsidP="00D60998">
      <w:pPr>
        <w:numPr>
          <w:ilvl w:val="0"/>
          <w:numId w:val="72"/>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Metodologie per la gestione e valutazione dei rischi;  </w:t>
      </w:r>
    </w:p>
    <w:p w14:paraId="46DFB15F" w14:textId="77777777" w:rsidR="00D60998" w:rsidRPr="00D60998" w:rsidRDefault="00D60998" w:rsidP="00D60998">
      <w:pPr>
        <w:numPr>
          <w:ilvl w:val="0"/>
          <w:numId w:val="73"/>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Tutela della sicurezza degli operatori; </w:t>
      </w:r>
    </w:p>
    <w:p w14:paraId="0EA45352" w14:textId="77777777" w:rsidR="00D60998" w:rsidRPr="00D60998" w:rsidRDefault="00D60998" w:rsidP="00D60998">
      <w:pPr>
        <w:numPr>
          <w:ilvl w:val="0"/>
          <w:numId w:val="74"/>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Sistemi di mitigazione ambientale delle attività a canone ed extra-canone. </w:t>
      </w:r>
    </w:p>
    <w:p w14:paraId="511D210B" w14:textId="77777777" w:rsidR="00D60998" w:rsidRPr="00D60998" w:rsidRDefault="00D60998" w:rsidP="00D60998">
      <w:pPr>
        <w:ind w:left="135"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Saranno valutate positivamente metodologie che individuino i rischi derivanti dal servizio, le possibili interferenze, nonché i sistemi messi in atto per la relativa gestione, sia per le attività a canone che per quelle ad extra-canone. </w:t>
      </w:r>
    </w:p>
    <w:p w14:paraId="65897BEF" w14:textId="77777777" w:rsidR="00D60998" w:rsidRPr="00D60998" w:rsidRDefault="00D60998" w:rsidP="00D60998">
      <w:pPr>
        <w:ind w:right="-15"/>
        <w:textAlignment w:val="baseline"/>
        <w:rPr>
          <w:rFonts w:ascii="Aptos" w:hAnsi="Aptos" w:cs="Segoe UI"/>
          <w:i/>
          <w:iCs/>
          <w:sz w:val="18"/>
          <w:szCs w:val="18"/>
          <w:lang w:eastAsia="en-US"/>
        </w:rPr>
      </w:pPr>
      <w:r w:rsidRPr="00D60998">
        <w:rPr>
          <w:rFonts w:ascii="Aptos" w:hAnsi="Aptos" w:cs="Segoe UI"/>
          <w:i/>
          <w:iCs/>
          <w:sz w:val="22"/>
          <w:szCs w:val="22"/>
          <w:lang w:eastAsia="en-US"/>
        </w:rPr>
        <w:t> </w:t>
      </w:r>
    </w:p>
    <w:p w14:paraId="666470F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64E9836"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032195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D033AFC"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FFA8C40"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9E325A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A29410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BB17C7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2FFEA6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ECFFB6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BEBBE8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DF86E40"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EAA4BB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6287E3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A7F7ED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831DD0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BF9A7C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3A6E47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496D131"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8E40E3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002C79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5AF19A8"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9783846"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4137AA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A55D686"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A13BBC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218A19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5FC93FF"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5C66B91"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819498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D27A90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58D10E4"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5992EC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r w:rsidRPr="00D60998">
        <w:rPr>
          <w:rFonts w:ascii="Aptos" w:hAnsi="Aptos" w:cs="Segoe UI"/>
          <w:b/>
          <w:bCs/>
          <w:i/>
          <w:iCs/>
          <w:color w:val="215E99"/>
          <w:sz w:val="22"/>
          <w:szCs w:val="22"/>
          <w:lang w:eastAsia="en-US"/>
        </w:rPr>
        <w:lastRenderedPageBreak/>
        <w:t>sub-criterio 3.2 - Supporto amministrativo nei rapporti con entità preposti al rilascio pareri, nulla osta, verifiche</w:t>
      </w:r>
    </w:p>
    <w:p w14:paraId="70A57D35"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 xml:space="preserve"> (Punteggio max: 2 – N. max pagine attese:1) </w:t>
      </w:r>
    </w:p>
    <w:p w14:paraId="17C15B6F" w14:textId="77777777" w:rsidR="00D60998" w:rsidRPr="00D60998" w:rsidRDefault="00D60998" w:rsidP="00D60998">
      <w:pPr>
        <w:ind w:right="-15"/>
        <w:jc w:val="both"/>
        <w:textAlignment w:val="baseline"/>
        <w:rPr>
          <w:rFonts w:ascii="Aptos" w:hAnsi="Aptos" w:cs="Segoe UI"/>
          <w:i/>
          <w:iCs/>
          <w:sz w:val="22"/>
          <w:szCs w:val="22"/>
          <w:lang w:eastAsia="en-US"/>
        </w:rPr>
      </w:pPr>
    </w:p>
    <w:p w14:paraId="6FDD6A7E" w14:textId="77777777" w:rsidR="00D60998" w:rsidRPr="00D60998" w:rsidRDefault="00D60998" w:rsidP="00D60998">
      <w:pPr>
        <w:ind w:right="-15"/>
        <w:jc w:val="both"/>
        <w:textAlignment w:val="baseline"/>
        <w:rPr>
          <w:rFonts w:ascii="Aptos" w:hAnsi="Aptos" w:cs="Segoe UI"/>
          <w:i/>
          <w:iCs/>
          <w:sz w:val="18"/>
          <w:szCs w:val="18"/>
          <w:lang w:val="en-US" w:eastAsia="en-US"/>
        </w:rPr>
      </w:pPr>
      <w:r w:rsidRPr="00D60998">
        <w:rPr>
          <w:rFonts w:ascii="Aptos" w:hAnsi="Aptos" w:cs="Segoe UI"/>
          <w:i/>
          <w:iCs/>
          <w:sz w:val="22"/>
          <w:szCs w:val="22"/>
          <w:lang w:val="en-US" w:eastAsia="en-US"/>
        </w:rPr>
        <w:t xml:space="preserve">Il </w:t>
      </w:r>
      <w:proofErr w:type="spellStart"/>
      <w:r w:rsidRPr="00D60998">
        <w:rPr>
          <w:rFonts w:ascii="Aptos" w:hAnsi="Aptos" w:cs="Segoe UI"/>
          <w:i/>
          <w:iCs/>
          <w:sz w:val="22"/>
          <w:szCs w:val="22"/>
          <w:lang w:val="en-US" w:eastAsia="en-US"/>
        </w:rPr>
        <w:t>concorrente</w:t>
      </w:r>
      <w:proofErr w:type="spellEnd"/>
      <w:r w:rsidRPr="00D60998">
        <w:rPr>
          <w:rFonts w:ascii="Aptos" w:hAnsi="Aptos" w:cs="Segoe UI"/>
          <w:i/>
          <w:iCs/>
          <w:sz w:val="22"/>
          <w:szCs w:val="22"/>
          <w:lang w:val="en-US" w:eastAsia="en-US"/>
        </w:rPr>
        <w:t xml:space="preserve"> </w:t>
      </w:r>
      <w:proofErr w:type="spellStart"/>
      <w:r w:rsidRPr="00D60998">
        <w:rPr>
          <w:rFonts w:ascii="Aptos" w:hAnsi="Aptos" w:cs="Segoe UI"/>
          <w:i/>
          <w:iCs/>
          <w:sz w:val="22"/>
          <w:szCs w:val="22"/>
          <w:lang w:val="en-US" w:eastAsia="en-US"/>
        </w:rPr>
        <w:t>dovrà</w:t>
      </w:r>
      <w:proofErr w:type="spellEnd"/>
      <w:r w:rsidRPr="00D60998">
        <w:rPr>
          <w:rFonts w:ascii="Aptos" w:hAnsi="Aptos" w:cs="Segoe UI"/>
          <w:i/>
          <w:iCs/>
          <w:sz w:val="22"/>
          <w:szCs w:val="22"/>
          <w:lang w:val="en-US" w:eastAsia="en-US"/>
        </w:rPr>
        <w:t xml:space="preserve"> </w:t>
      </w:r>
      <w:proofErr w:type="spellStart"/>
      <w:r w:rsidRPr="00D60998">
        <w:rPr>
          <w:rFonts w:ascii="Aptos" w:hAnsi="Aptos" w:cs="Segoe UI"/>
          <w:i/>
          <w:iCs/>
          <w:sz w:val="22"/>
          <w:szCs w:val="22"/>
          <w:lang w:val="en-US" w:eastAsia="en-US"/>
        </w:rPr>
        <w:t>indicare</w:t>
      </w:r>
      <w:proofErr w:type="spellEnd"/>
      <w:r w:rsidRPr="00D60998">
        <w:rPr>
          <w:rFonts w:ascii="Aptos" w:hAnsi="Aptos" w:cs="Segoe UI"/>
          <w:i/>
          <w:iCs/>
          <w:sz w:val="22"/>
          <w:szCs w:val="22"/>
          <w:lang w:val="en-US" w:eastAsia="en-US"/>
        </w:rPr>
        <w:t>: </w:t>
      </w:r>
    </w:p>
    <w:p w14:paraId="1C4B5451" w14:textId="77777777" w:rsidR="00D60998" w:rsidRPr="00D60998" w:rsidRDefault="00D60998" w:rsidP="00D60998">
      <w:pPr>
        <w:numPr>
          <w:ilvl w:val="0"/>
          <w:numId w:val="75"/>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Modalità di assistenza per l’acquisizione di nulla osta e pareri degli enti; </w:t>
      </w:r>
    </w:p>
    <w:p w14:paraId="10EE7AAD" w14:textId="77777777" w:rsidR="00D60998" w:rsidRPr="00D60998" w:rsidRDefault="00D60998" w:rsidP="00D60998">
      <w:pPr>
        <w:numPr>
          <w:ilvl w:val="0"/>
          <w:numId w:val="76"/>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Assistenza fornita nelle visite ispettive e/o periodiche da parte dei soggetti preposti; </w:t>
      </w:r>
    </w:p>
    <w:p w14:paraId="27E4EAC2" w14:textId="77777777" w:rsidR="00D60998" w:rsidRPr="00D60998" w:rsidRDefault="00D60998" w:rsidP="00D60998">
      <w:pPr>
        <w:numPr>
          <w:ilvl w:val="0"/>
          <w:numId w:val="77"/>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Supporto nella predisposizione della documentazione necessaria all’invio delle comunicazioni obbligatorie riguardanti energia elettrica, gas, catasto impianti termici ecc. </w:t>
      </w:r>
    </w:p>
    <w:p w14:paraId="140ED8E4"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Sarà valutata positivamente l’offerta che propone un supporto costante nelle attività amministrative, anche tramite l’individuazione di una figura che possa sostenere l’Amministrazione a tali fini. </w:t>
      </w:r>
    </w:p>
    <w:p w14:paraId="18A35016"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sz w:val="22"/>
          <w:szCs w:val="22"/>
          <w:lang w:eastAsia="en-US"/>
        </w:rPr>
        <w:t> </w:t>
      </w:r>
    </w:p>
    <w:p w14:paraId="4C442AB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E289130"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556DA4C"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00152D4"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DD351D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EF7F2EF"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92F9364"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13631A1"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71AC036"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84C9F79"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E8EC63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656FCF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233EA38"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CAD59A9"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15570C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5D4479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BCBB976"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196A788"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BA5C0B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0DEB15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A469C1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1DFFD3F"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9032543"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8B97133"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D38A704"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16C1719"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ABF015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CA2FF68"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42D175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0E54770"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6F25D91"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AFC6143"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F2C1C29"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A411C0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5624946"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r w:rsidRPr="00D60998">
        <w:rPr>
          <w:rFonts w:ascii="Aptos" w:hAnsi="Aptos" w:cs="Segoe UI"/>
          <w:b/>
          <w:bCs/>
          <w:i/>
          <w:iCs/>
          <w:color w:val="215E99"/>
          <w:sz w:val="22"/>
          <w:szCs w:val="22"/>
          <w:lang w:eastAsia="en-US"/>
        </w:rPr>
        <w:lastRenderedPageBreak/>
        <w:t xml:space="preserve">sub-criterio 3.3 - Supporto tecnico-gestionale nella redazione grafica e computistica degli interventi extra-canone </w:t>
      </w:r>
    </w:p>
    <w:p w14:paraId="46A1C5A4"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i/>
          <w:iCs/>
          <w:sz w:val="22"/>
          <w:szCs w:val="22"/>
          <w:lang w:eastAsia="en-US"/>
        </w:rPr>
        <w:t>(Punteggio max: 5 – N. max pagine attese:2)</w:t>
      </w:r>
      <w:r w:rsidRPr="00D60998">
        <w:rPr>
          <w:rFonts w:ascii="Aptos" w:hAnsi="Aptos" w:cs="Segoe UI"/>
          <w:sz w:val="22"/>
          <w:szCs w:val="22"/>
          <w:lang w:eastAsia="en-US"/>
        </w:rPr>
        <w:t> </w:t>
      </w:r>
    </w:p>
    <w:p w14:paraId="4727FBCB" w14:textId="77777777" w:rsidR="00D60998" w:rsidRPr="00D60998" w:rsidRDefault="00D60998" w:rsidP="00D60998">
      <w:pPr>
        <w:ind w:right="-15"/>
        <w:jc w:val="both"/>
        <w:textAlignment w:val="baseline"/>
        <w:rPr>
          <w:rFonts w:ascii="Aptos" w:hAnsi="Aptos" w:cs="Segoe UI"/>
          <w:sz w:val="22"/>
          <w:szCs w:val="22"/>
          <w:lang w:eastAsia="en-US"/>
        </w:rPr>
      </w:pPr>
    </w:p>
    <w:p w14:paraId="63F38511" w14:textId="77777777" w:rsidR="00D60998" w:rsidRPr="00D60998" w:rsidRDefault="00D60998" w:rsidP="00D60998">
      <w:pPr>
        <w:ind w:right="-15"/>
        <w:jc w:val="both"/>
        <w:textAlignment w:val="baseline"/>
        <w:rPr>
          <w:rFonts w:ascii="Aptos" w:hAnsi="Aptos" w:cs="Segoe UI"/>
          <w:i/>
          <w:iCs/>
          <w:sz w:val="18"/>
          <w:szCs w:val="18"/>
          <w:lang w:val="en-US" w:eastAsia="en-US"/>
        </w:rPr>
      </w:pPr>
      <w:r w:rsidRPr="00D60998">
        <w:rPr>
          <w:rFonts w:ascii="Aptos" w:hAnsi="Aptos" w:cs="Segoe UI"/>
          <w:i/>
          <w:iCs/>
          <w:sz w:val="22"/>
          <w:szCs w:val="22"/>
          <w:lang w:val="en-US" w:eastAsia="en-US"/>
        </w:rPr>
        <w:t xml:space="preserve">Il </w:t>
      </w:r>
      <w:proofErr w:type="spellStart"/>
      <w:r w:rsidRPr="00D60998">
        <w:rPr>
          <w:rFonts w:ascii="Aptos" w:hAnsi="Aptos" w:cs="Segoe UI"/>
          <w:i/>
          <w:iCs/>
          <w:sz w:val="22"/>
          <w:szCs w:val="22"/>
          <w:lang w:val="en-US" w:eastAsia="en-US"/>
        </w:rPr>
        <w:t>concorrente</w:t>
      </w:r>
      <w:proofErr w:type="spellEnd"/>
      <w:r w:rsidRPr="00D60998">
        <w:rPr>
          <w:rFonts w:ascii="Aptos" w:hAnsi="Aptos" w:cs="Segoe UI"/>
          <w:i/>
          <w:iCs/>
          <w:sz w:val="22"/>
          <w:szCs w:val="22"/>
          <w:lang w:val="en-US" w:eastAsia="en-US"/>
        </w:rPr>
        <w:t xml:space="preserve"> </w:t>
      </w:r>
      <w:proofErr w:type="spellStart"/>
      <w:r w:rsidRPr="00D60998">
        <w:rPr>
          <w:rFonts w:ascii="Aptos" w:hAnsi="Aptos" w:cs="Segoe UI"/>
          <w:i/>
          <w:iCs/>
          <w:sz w:val="22"/>
          <w:szCs w:val="22"/>
          <w:lang w:val="en-US" w:eastAsia="en-US"/>
        </w:rPr>
        <w:t>dovrà</w:t>
      </w:r>
      <w:proofErr w:type="spellEnd"/>
      <w:r w:rsidRPr="00D60998">
        <w:rPr>
          <w:rFonts w:ascii="Aptos" w:hAnsi="Aptos" w:cs="Segoe UI"/>
          <w:i/>
          <w:iCs/>
          <w:sz w:val="22"/>
          <w:szCs w:val="22"/>
          <w:lang w:val="en-US" w:eastAsia="en-US"/>
        </w:rPr>
        <w:t xml:space="preserve"> </w:t>
      </w:r>
      <w:proofErr w:type="spellStart"/>
      <w:r w:rsidRPr="00D60998">
        <w:rPr>
          <w:rFonts w:ascii="Aptos" w:hAnsi="Aptos" w:cs="Segoe UI"/>
          <w:i/>
          <w:iCs/>
          <w:sz w:val="22"/>
          <w:szCs w:val="22"/>
          <w:lang w:val="en-US" w:eastAsia="en-US"/>
        </w:rPr>
        <w:t>indicare</w:t>
      </w:r>
      <w:proofErr w:type="spellEnd"/>
      <w:r w:rsidRPr="00D60998">
        <w:rPr>
          <w:rFonts w:ascii="Aptos" w:hAnsi="Aptos" w:cs="Segoe UI"/>
          <w:i/>
          <w:iCs/>
          <w:sz w:val="22"/>
          <w:szCs w:val="22"/>
          <w:lang w:val="en-US" w:eastAsia="en-US"/>
        </w:rPr>
        <w:t>: </w:t>
      </w:r>
    </w:p>
    <w:p w14:paraId="1044D3B7" w14:textId="77777777" w:rsidR="00D60998" w:rsidRPr="00D60998" w:rsidRDefault="00D60998" w:rsidP="00D60998">
      <w:pPr>
        <w:numPr>
          <w:ilvl w:val="0"/>
          <w:numId w:val="78"/>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Team di progettazione degli interventi extra-canone; </w:t>
      </w:r>
    </w:p>
    <w:p w14:paraId="3B7AD498" w14:textId="77777777" w:rsidR="00D60998" w:rsidRPr="00D60998" w:rsidRDefault="00D60998" w:rsidP="00D60998">
      <w:pPr>
        <w:numPr>
          <w:ilvl w:val="0"/>
          <w:numId w:val="79"/>
        </w:numPr>
        <w:ind w:left="855"/>
        <w:jc w:val="both"/>
        <w:textAlignment w:val="baseline"/>
        <w:rPr>
          <w:rFonts w:ascii="Aptos" w:hAnsi="Aptos" w:cs="Segoe UI"/>
          <w:i/>
          <w:iCs/>
          <w:sz w:val="22"/>
          <w:szCs w:val="22"/>
          <w:lang w:val="en-US" w:eastAsia="en-US"/>
        </w:rPr>
      </w:pPr>
      <w:proofErr w:type="spellStart"/>
      <w:r w:rsidRPr="00D60998">
        <w:rPr>
          <w:rFonts w:ascii="Aptos" w:hAnsi="Aptos" w:cs="Segoe UI"/>
          <w:i/>
          <w:iCs/>
          <w:sz w:val="22"/>
          <w:szCs w:val="22"/>
          <w:lang w:val="en-US" w:eastAsia="en-US"/>
        </w:rPr>
        <w:t>Utilizzo</w:t>
      </w:r>
      <w:proofErr w:type="spellEnd"/>
      <w:r w:rsidRPr="00D60998">
        <w:rPr>
          <w:rFonts w:ascii="Aptos" w:hAnsi="Aptos" w:cs="Segoe UI"/>
          <w:i/>
          <w:iCs/>
          <w:sz w:val="22"/>
          <w:szCs w:val="22"/>
          <w:lang w:val="en-US" w:eastAsia="en-US"/>
        </w:rPr>
        <w:t xml:space="preserve"> di software </w:t>
      </w:r>
      <w:proofErr w:type="spellStart"/>
      <w:proofErr w:type="gramStart"/>
      <w:r w:rsidRPr="00D60998">
        <w:rPr>
          <w:rFonts w:ascii="Aptos" w:hAnsi="Aptos" w:cs="Segoe UI"/>
          <w:i/>
          <w:iCs/>
          <w:sz w:val="22"/>
          <w:szCs w:val="22"/>
          <w:lang w:val="en-US" w:eastAsia="en-US"/>
        </w:rPr>
        <w:t>specifici</w:t>
      </w:r>
      <w:proofErr w:type="spellEnd"/>
      <w:r w:rsidRPr="00D60998">
        <w:rPr>
          <w:rFonts w:ascii="Aptos" w:hAnsi="Aptos" w:cs="Segoe UI"/>
          <w:i/>
          <w:iCs/>
          <w:sz w:val="22"/>
          <w:szCs w:val="22"/>
          <w:lang w:val="en-US" w:eastAsia="en-US"/>
        </w:rPr>
        <w:t>;</w:t>
      </w:r>
      <w:proofErr w:type="gramEnd"/>
      <w:r w:rsidRPr="00D60998">
        <w:rPr>
          <w:rFonts w:ascii="Aptos" w:hAnsi="Aptos" w:cs="Segoe UI"/>
          <w:i/>
          <w:iCs/>
          <w:sz w:val="22"/>
          <w:szCs w:val="22"/>
          <w:lang w:val="en-US" w:eastAsia="en-US"/>
        </w:rPr>
        <w:t>  </w:t>
      </w:r>
    </w:p>
    <w:p w14:paraId="723A9F23" w14:textId="77777777" w:rsidR="00D60998" w:rsidRPr="00D60998" w:rsidRDefault="00D60998" w:rsidP="00D60998">
      <w:pPr>
        <w:numPr>
          <w:ilvl w:val="0"/>
          <w:numId w:val="80"/>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Modalità di contabilizzazione (preventivazione, consuntivazione) delle attività extra-canone. </w:t>
      </w:r>
    </w:p>
    <w:p w14:paraId="4DF7EC56" w14:textId="77777777" w:rsidR="00D60998" w:rsidRPr="00D60998" w:rsidRDefault="00D60998" w:rsidP="00D60998">
      <w:pPr>
        <w:numPr>
          <w:ilvl w:val="0"/>
          <w:numId w:val="81"/>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Documenti ed elaboratici tecnici forniti a supporto delle proposte d’intervento (Rilievo stato di fatto, elaborati di progetto, schemi di impianti, relazioni tecniche ed impiantistiche, calcoli, verifiche, ecc.). </w:t>
      </w:r>
    </w:p>
    <w:p w14:paraId="3B328B5D" w14:textId="77777777" w:rsidR="00D60998" w:rsidRPr="00D60998" w:rsidRDefault="00D60998" w:rsidP="00D60998">
      <w:pPr>
        <w:ind w:left="135"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 xml:space="preserve">Saranno valutate positivamente offerte che propongono </w:t>
      </w:r>
      <w:proofErr w:type="gramStart"/>
      <w:r w:rsidRPr="00D60998">
        <w:rPr>
          <w:rFonts w:ascii="Aptos" w:hAnsi="Aptos" w:cs="Segoe UI"/>
          <w:i/>
          <w:iCs/>
          <w:sz w:val="22"/>
          <w:szCs w:val="22"/>
          <w:lang w:eastAsia="en-US"/>
        </w:rPr>
        <w:t>un team</w:t>
      </w:r>
      <w:proofErr w:type="gramEnd"/>
      <w:r w:rsidRPr="00D60998">
        <w:rPr>
          <w:rFonts w:ascii="Aptos" w:hAnsi="Aptos" w:cs="Segoe UI"/>
          <w:i/>
          <w:iCs/>
          <w:sz w:val="22"/>
          <w:szCs w:val="22"/>
          <w:lang w:eastAsia="en-US"/>
        </w:rPr>
        <w:t xml:space="preserve"> di progettazione multidisciplinare e con esperienza in medesimi servizi svolti, nonché software che permettano una semplice modalità di progettazione e contabilizzazione degli interventi extra-canone. </w:t>
      </w:r>
    </w:p>
    <w:p w14:paraId="1D194CBF"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 </w:t>
      </w:r>
    </w:p>
    <w:p w14:paraId="6EA20CAE" w14:textId="77777777" w:rsidR="00D60998" w:rsidRPr="00D60998" w:rsidRDefault="00D60998" w:rsidP="00D60998">
      <w:pPr>
        <w:ind w:right="-15"/>
        <w:jc w:val="both"/>
        <w:textAlignment w:val="baseline"/>
        <w:rPr>
          <w:rFonts w:ascii="Aptos" w:hAnsi="Aptos" w:cs="Segoe UI"/>
          <w:i/>
          <w:iCs/>
          <w:sz w:val="22"/>
          <w:szCs w:val="22"/>
          <w:lang w:eastAsia="en-US"/>
        </w:rPr>
      </w:pPr>
    </w:p>
    <w:p w14:paraId="59CD727C" w14:textId="77777777" w:rsidR="00D60998" w:rsidRPr="00D60998" w:rsidRDefault="00D60998" w:rsidP="00D60998">
      <w:pPr>
        <w:ind w:right="-15"/>
        <w:jc w:val="both"/>
        <w:textAlignment w:val="baseline"/>
        <w:rPr>
          <w:rFonts w:ascii="Aptos" w:hAnsi="Aptos" w:cs="Segoe UI"/>
          <w:i/>
          <w:iCs/>
          <w:sz w:val="22"/>
          <w:szCs w:val="22"/>
          <w:lang w:eastAsia="en-US"/>
        </w:rPr>
      </w:pPr>
    </w:p>
    <w:p w14:paraId="39ADE1E1" w14:textId="77777777" w:rsidR="00D60998" w:rsidRPr="00D60998" w:rsidRDefault="00D60998" w:rsidP="00D60998">
      <w:pPr>
        <w:ind w:right="-15"/>
        <w:jc w:val="both"/>
        <w:textAlignment w:val="baseline"/>
        <w:rPr>
          <w:rFonts w:ascii="Aptos" w:hAnsi="Aptos" w:cs="Segoe UI"/>
          <w:i/>
          <w:iCs/>
          <w:sz w:val="22"/>
          <w:szCs w:val="22"/>
          <w:lang w:eastAsia="en-US"/>
        </w:rPr>
      </w:pPr>
    </w:p>
    <w:p w14:paraId="5EBF3E9E" w14:textId="77777777" w:rsidR="00D60998" w:rsidRPr="00D60998" w:rsidRDefault="00D60998" w:rsidP="00D60998">
      <w:pPr>
        <w:ind w:right="-15"/>
        <w:jc w:val="both"/>
        <w:textAlignment w:val="baseline"/>
        <w:rPr>
          <w:rFonts w:ascii="Aptos" w:hAnsi="Aptos" w:cs="Segoe UI"/>
          <w:i/>
          <w:iCs/>
          <w:sz w:val="22"/>
          <w:szCs w:val="22"/>
          <w:lang w:eastAsia="en-US"/>
        </w:rPr>
      </w:pPr>
    </w:p>
    <w:p w14:paraId="69D210FB" w14:textId="77777777" w:rsidR="00D60998" w:rsidRPr="00D60998" w:rsidRDefault="00D60998" w:rsidP="00D60998">
      <w:pPr>
        <w:ind w:right="-15"/>
        <w:jc w:val="both"/>
        <w:textAlignment w:val="baseline"/>
        <w:rPr>
          <w:rFonts w:ascii="Aptos" w:hAnsi="Aptos" w:cs="Segoe UI"/>
          <w:i/>
          <w:iCs/>
          <w:sz w:val="22"/>
          <w:szCs w:val="22"/>
          <w:lang w:eastAsia="en-US"/>
        </w:rPr>
      </w:pPr>
    </w:p>
    <w:p w14:paraId="3AE2685E" w14:textId="77777777" w:rsidR="00D60998" w:rsidRPr="00D60998" w:rsidRDefault="00D60998" w:rsidP="00D60998">
      <w:pPr>
        <w:ind w:right="-15"/>
        <w:jc w:val="both"/>
        <w:textAlignment w:val="baseline"/>
        <w:rPr>
          <w:rFonts w:ascii="Aptos" w:hAnsi="Aptos" w:cs="Segoe UI"/>
          <w:i/>
          <w:iCs/>
          <w:sz w:val="22"/>
          <w:szCs w:val="22"/>
          <w:lang w:eastAsia="en-US"/>
        </w:rPr>
      </w:pPr>
    </w:p>
    <w:p w14:paraId="1ACAA94E" w14:textId="77777777" w:rsidR="00D60998" w:rsidRPr="00D60998" w:rsidRDefault="00D60998" w:rsidP="00D60998">
      <w:pPr>
        <w:ind w:right="-15"/>
        <w:jc w:val="both"/>
        <w:textAlignment w:val="baseline"/>
        <w:rPr>
          <w:rFonts w:ascii="Aptos" w:hAnsi="Aptos" w:cs="Segoe UI"/>
          <w:i/>
          <w:iCs/>
          <w:sz w:val="22"/>
          <w:szCs w:val="22"/>
          <w:lang w:eastAsia="en-US"/>
        </w:rPr>
      </w:pPr>
    </w:p>
    <w:p w14:paraId="6BCDCFED" w14:textId="77777777" w:rsidR="00D60998" w:rsidRPr="00D60998" w:rsidRDefault="00D60998" w:rsidP="00D60998">
      <w:pPr>
        <w:ind w:right="-15"/>
        <w:jc w:val="both"/>
        <w:textAlignment w:val="baseline"/>
        <w:rPr>
          <w:rFonts w:ascii="Aptos" w:hAnsi="Aptos" w:cs="Segoe UI"/>
          <w:i/>
          <w:iCs/>
          <w:sz w:val="22"/>
          <w:szCs w:val="22"/>
          <w:lang w:eastAsia="en-US"/>
        </w:rPr>
      </w:pPr>
    </w:p>
    <w:p w14:paraId="51AEB8F3" w14:textId="77777777" w:rsidR="00D60998" w:rsidRPr="00D60998" w:rsidRDefault="00D60998" w:rsidP="00D60998">
      <w:pPr>
        <w:ind w:right="-15"/>
        <w:jc w:val="both"/>
        <w:textAlignment w:val="baseline"/>
        <w:rPr>
          <w:rFonts w:ascii="Aptos" w:hAnsi="Aptos" w:cs="Segoe UI"/>
          <w:i/>
          <w:iCs/>
          <w:sz w:val="22"/>
          <w:szCs w:val="22"/>
          <w:lang w:eastAsia="en-US"/>
        </w:rPr>
      </w:pPr>
    </w:p>
    <w:p w14:paraId="36FA13E0" w14:textId="77777777" w:rsidR="00D60998" w:rsidRPr="00D60998" w:rsidRDefault="00D60998" w:rsidP="00D60998">
      <w:pPr>
        <w:ind w:right="-15"/>
        <w:jc w:val="both"/>
        <w:textAlignment w:val="baseline"/>
        <w:rPr>
          <w:rFonts w:ascii="Aptos" w:hAnsi="Aptos" w:cs="Segoe UI"/>
          <w:i/>
          <w:iCs/>
          <w:sz w:val="22"/>
          <w:szCs w:val="22"/>
          <w:lang w:eastAsia="en-US"/>
        </w:rPr>
      </w:pPr>
    </w:p>
    <w:p w14:paraId="32D94ACC" w14:textId="77777777" w:rsidR="00D60998" w:rsidRPr="00D60998" w:rsidRDefault="00D60998" w:rsidP="00D60998">
      <w:pPr>
        <w:ind w:right="-15"/>
        <w:jc w:val="both"/>
        <w:textAlignment w:val="baseline"/>
        <w:rPr>
          <w:rFonts w:ascii="Aptos" w:hAnsi="Aptos" w:cs="Segoe UI"/>
          <w:i/>
          <w:iCs/>
          <w:sz w:val="22"/>
          <w:szCs w:val="22"/>
          <w:lang w:eastAsia="en-US"/>
        </w:rPr>
      </w:pPr>
    </w:p>
    <w:p w14:paraId="55174674" w14:textId="77777777" w:rsidR="00D60998" w:rsidRPr="00D60998" w:rsidRDefault="00D60998" w:rsidP="00D60998">
      <w:pPr>
        <w:ind w:right="-15"/>
        <w:jc w:val="both"/>
        <w:textAlignment w:val="baseline"/>
        <w:rPr>
          <w:rFonts w:ascii="Aptos" w:hAnsi="Aptos" w:cs="Segoe UI"/>
          <w:i/>
          <w:iCs/>
          <w:sz w:val="22"/>
          <w:szCs w:val="22"/>
          <w:lang w:eastAsia="en-US"/>
        </w:rPr>
      </w:pPr>
    </w:p>
    <w:p w14:paraId="78F6C1E1" w14:textId="77777777" w:rsidR="00D60998" w:rsidRPr="00D60998" w:rsidRDefault="00D60998" w:rsidP="00D60998">
      <w:pPr>
        <w:ind w:right="-15"/>
        <w:jc w:val="both"/>
        <w:textAlignment w:val="baseline"/>
        <w:rPr>
          <w:rFonts w:ascii="Aptos" w:hAnsi="Aptos" w:cs="Segoe UI"/>
          <w:i/>
          <w:iCs/>
          <w:sz w:val="22"/>
          <w:szCs w:val="22"/>
          <w:lang w:eastAsia="en-US"/>
        </w:rPr>
      </w:pPr>
    </w:p>
    <w:p w14:paraId="2D78CA9A" w14:textId="77777777" w:rsidR="00D60998" w:rsidRPr="00D60998" w:rsidRDefault="00D60998" w:rsidP="00D60998">
      <w:pPr>
        <w:ind w:right="-15"/>
        <w:jc w:val="both"/>
        <w:textAlignment w:val="baseline"/>
        <w:rPr>
          <w:rFonts w:ascii="Aptos" w:hAnsi="Aptos" w:cs="Segoe UI"/>
          <w:i/>
          <w:iCs/>
          <w:sz w:val="22"/>
          <w:szCs w:val="22"/>
          <w:lang w:eastAsia="en-US"/>
        </w:rPr>
      </w:pPr>
    </w:p>
    <w:p w14:paraId="0E014526" w14:textId="77777777" w:rsidR="00D60998" w:rsidRPr="00D60998" w:rsidRDefault="00D60998" w:rsidP="00D60998">
      <w:pPr>
        <w:ind w:right="-15"/>
        <w:jc w:val="both"/>
        <w:textAlignment w:val="baseline"/>
        <w:rPr>
          <w:rFonts w:ascii="Aptos" w:hAnsi="Aptos" w:cs="Segoe UI"/>
          <w:i/>
          <w:iCs/>
          <w:sz w:val="22"/>
          <w:szCs w:val="22"/>
          <w:lang w:eastAsia="en-US"/>
        </w:rPr>
      </w:pPr>
    </w:p>
    <w:p w14:paraId="61C6760E" w14:textId="77777777" w:rsidR="00D60998" w:rsidRPr="00D60998" w:rsidRDefault="00D60998" w:rsidP="00D60998">
      <w:pPr>
        <w:ind w:right="-15"/>
        <w:jc w:val="both"/>
        <w:textAlignment w:val="baseline"/>
        <w:rPr>
          <w:rFonts w:ascii="Aptos" w:hAnsi="Aptos" w:cs="Segoe UI"/>
          <w:i/>
          <w:iCs/>
          <w:sz w:val="22"/>
          <w:szCs w:val="22"/>
          <w:lang w:eastAsia="en-US"/>
        </w:rPr>
      </w:pPr>
    </w:p>
    <w:p w14:paraId="15ABDA38" w14:textId="77777777" w:rsidR="00D60998" w:rsidRPr="00D60998" w:rsidRDefault="00D60998" w:rsidP="00D60998">
      <w:pPr>
        <w:ind w:right="-15"/>
        <w:jc w:val="both"/>
        <w:textAlignment w:val="baseline"/>
        <w:rPr>
          <w:rFonts w:ascii="Aptos" w:hAnsi="Aptos" w:cs="Segoe UI"/>
          <w:i/>
          <w:iCs/>
          <w:sz w:val="22"/>
          <w:szCs w:val="22"/>
          <w:lang w:eastAsia="en-US"/>
        </w:rPr>
      </w:pPr>
    </w:p>
    <w:p w14:paraId="7CDF55BB" w14:textId="77777777" w:rsidR="00D60998" w:rsidRPr="00D60998" w:rsidRDefault="00D60998" w:rsidP="00D60998">
      <w:pPr>
        <w:ind w:right="-15"/>
        <w:jc w:val="both"/>
        <w:textAlignment w:val="baseline"/>
        <w:rPr>
          <w:rFonts w:ascii="Aptos" w:hAnsi="Aptos" w:cs="Segoe UI"/>
          <w:i/>
          <w:iCs/>
          <w:sz w:val="22"/>
          <w:szCs w:val="22"/>
          <w:lang w:eastAsia="en-US"/>
        </w:rPr>
      </w:pPr>
    </w:p>
    <w:p w14:paraId="1EE8DA67" w14:textId="77777777" w:rsidR="00D60998" w:rsidRPr="00D60998" w:rsidRDefault="00D60998" w:rsidP="00D60998">
      <w:pPr>
        <w:ind w:right="-15"/>
        <w:jc w:val="both"/>
        <w:textAlignment w:val="baseline"/>
        <w:rPr>
          <w:rFonts w:ascii="Aptos" w:hAnsi="Aptos" w:cs="Segoe UI"/>
          <w:i/>
          <w:iCs/>
          <w:sz w:val="22"/>
          <w:szCs w:val="22"/>
          <w:lang w:eastAsia="en-US"/>
        </w:rPr>
      </w:pPr>
    </w:p>
    <w:p w14:paraId="660F5172"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74B46CCF"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48BF3EB4"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6BD562D1"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743CED8D"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60721D5A"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14DCEB87"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38C06775"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b/>
          <w:bCs/>
          <w:color w:val="215E99"/>
          <w:sz w:val="36"/>
          <w:szCs w:val="36"/>
          <w:lang w:eastAsia="en-US"/>
        </w:rPr>
        <w:lastRenderedPageBreak/>
        <w:t>Criterio 4 – MONITORAGGIO E CONTROLLO</w:t>
      </w:r>
      <w:r w:rsidRPr="00D60998">
        <w:rPr>
          <w:rFonts w:ascii="Aptos" w:hAnsi="Aptos" w:cs="Segoe UI"/>
          <w:i/>
          <w:iCs/>
          <w:sz w:val="22"/>
          <w:szCs w:val="22"/>
          <w:lang w:eastAsia="en-US"/>
        </w:rPr>
        <w:t> </w:t>
      </w:r>
    </w:p>
    <w:p w14:paraId="484DBDC2" w14:textId="77777777" w:rsidR="00D60998" w:rsidRPr="00D60998" w:rsidRDefault="00D60998" w:rsidP="00D60998">
      <w:pPr>
        <w:ind w:right="-15"/>
        <w:jc w:val="both"/>
        <w:textAlignment w:val="baseline"/>
        <w:rPr>
          <w:rFonts w:ascii="Aptos" w:hAnsi="Aptos" w:cs="Segoe UI"/>
          <w:i/>
          <w:iCs/>
          <w:sz w:val="22"/>
          <w:szCs w:val="22"/>
          <w:lang w:eastAsia="en-US"/>
        </w:rPr>
      </w:pPr>
      <w:r w:rsidRPr="00D60998">
        <w:rPr>
          <w:rFonts w:ascii="Aptos" w:hAnsi="Aptos" w:cs="Segoe UI"/>
          <w:b/>
          <w:bCs/>
          <w:i/>
          <w:iCs/>
          <w:color w:val="215E99"/>
          <w:sz w:val="22"/>
          <w:szCs w:val="22"/>
          <w:lang w:eastAsia="en-US"/>
        </w:rPr>
        <w:t>sub-criterio 4.1 – Controllo operativo delle attività</w:t>
      </w:r>
      <w:r w:rsidRPr="00D60998">
        <w:rPr>
          <w:rFonts w:ascii="Aptos" w:hAnsi="Aptos" w:cs="Segoe UI"/>
          <w:i/>
          <w:iCs/>
          <w:sz w:val="22"/>
          <w:szCs w:val="22"/>
          <w:lang w:eastAsia="en-US"/>
        </w:rPr>
        <w:t xml:space="preserve"> </w:t>
      </w:r>
    </w:p>
    <w:p w14:paraId="6975958A"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(Punteggio max:5 – N. max pagine attese: 2) </w:t>
      </w:r>
    </w:p>
    <w:p w14:paraId="5EF6B5B5" w14:textId="77777777" w:rsidR="00D60998" w:rsidRPr="00D60998" w:rsidRDefault="00D60998" w:rsidP="00D60998">
      <w:pPr>
        <w:ind w:right="-15"/>
        <w:jc w:val="both"/>
        <w:textAlignment w:val="baseline"/>
        <w:rPr>
          <w:rFonts w:ascii="Aptos" w:hAnsi="Aptos" w:cs="Segoe UI"/>
          <w:i/>
          <w:iCs/>
          <w:sz w:val="22"/>
          <w:szCs w:val="22"/>
          <w:lang w:eastAsia="en-US"/>
        </w:rPr>
      </w:pPr>
    </w:p>
    <w:p w14:paraId="39A5D425" w14:textId="77777777" w:rsidR="00D60998" w:rsidRPr="00D60998" w:rsidRDefault="00D60998" w:rsidP="00D60998">
      <w:pPr>
        <w:ind w:right="-15"/>
        <w:jc w:val="both"/>
        <w:textAlignment w:val="baseline"/>
        <w:rPr>
          <w:rFonts w:ascii="Aptos" w:hAnsi="Aptos" w:cs="Segoe UI"/>
          <w:i/>
          <w:iCs/>
          <w:sz w:val="18"/>
          <w:szCs w:val="18"/>
          <w:lang w:val="en-US" w:eastAsia="en-US"/>
        </w:rPr>
      </w:pPr>
      <w:r w:rsidRPr="00D60998">
        <w:rPr>
          <w:rFonts w:ascii="Aptos" w:hAnsi="Aptos" w:cs="Segoe UI"/>
          <w:i/>
          <w:iCs/>
          <w:sz w:val="22"/>
          <w:szCs w:val="22"/>
          <w:lang w:val="en-US" w:eastAsia="en-US"/>
        </w:rPr>
        <w:t xml:space="preserve">Il </w:t>
      </w:r>
      <w:proofErr w:type="spellStart"/>
      <w:r w:rsidRPr="00D60998">
        <w:rPr>
          <w:rFonts w:ascii="Aptos" w:hAnsi="Aptos" w:cs="Segoe UI"/>
          <w:i/>
          <w:iCs/>
          <w:sz w:val="22"/>
          <w:szCs w:val="22"/>
          <w:lang w:val="en-US" w:eastAsia="en-US"/>
        </w:rPr>
        <w:t>concorrente</w:t>
      </w:r>
      <w:proofErr w:type="spellEnd"/>
      <w:r w:rsidRPr="00D60998">
        <w:rPr>
          <w:rFonts w:ascii="Aptos" w:hAnsi="Aptos" w:cs="Segoe UI"/>
          <w:i/>
          <w:iCs/>
          <w:sz w:val="22"/>
          <w:szCs w:val="22"/>
          <w:lang w:val="en-US" w:eastAsia="en-US"/>
        </w:rPr>
        <w:t xml:space="preserve"> </w:t>
      </w:r>
      <w:proofErr w:type="spellStart"/>
      <w:r w:rsidRPr="00D60998">
        <w:rPr>
          <w:rFonts w:ascii="Aptos" w:hAnsi="Aptos" w:cs="Segoe UI"/>
          <w:i/>
          <w:iCs/>
          <w:sz w:val="22"/>
          <w:szCs w:val="22"/>
          <w:lang w:val="en-US" w:eastAsia="en-US"/>
        </w:rPr>
        <w:t>dovrà</w:t>
      </w:r>
      <w:proofErr w:type="spellEnd"/>
      <w:r w:rsidRPr="00D60998">
        <w:rPr>
          <w:rFonts w:ascii="Aptos" w:hAnsi="Aptos" w:cs="Segoe UI"/>
          <w:i/>
          <w:iCs/>
          <w:sz w:val="22"/>
          <w:szCs w:val="22"/>
          <w:lang w:val="en-US" w:eastAsia="en-US"/>
        </w:rPr>
        <w:t xml:space="preserve"> </w:t>
      </w:r>
      <w:proofErr w:type="spellStart"/>
      <w:r w:rsidRPr="00D60998">
        <w:rPr>
          <w:rFonts w:ascii="Aptos" w:hAnsi="Aptos" w:cs="Segoe UI"/>
          <w:i/>
          <w:iCs/>
          <w:sz w:val="22"/>
          <w:szCs w:val="22"/>
          <w:lang w:val="en-US" w:eastAsia="en-US"/>
        </w:rPr>
        <w:t>indicare</w:t>
      </w:r>
      <w:proofErr w:type="spellEnd"/>
      <w:r w:rsidRPr="00D60998">
        <w:rPr>
          <w:rFonts w:ascii="Aptos" w:hAnsi="Aptos" w:cs="Segoe UI"/>
          <w:i/>
          <w:iCs/>
          <w:sz w:val="22"/>
          <w:szCs w:val="22"/>
          <w:lang w:val="en-US" w:eastAsia="en-US"/>
        </w:rPr>
        <w:t>: </w:t>
      </w:r>
    </w:p>
    <w:p w14:paraId="29C85ECB" w14:textId="77777777" w:rsidR="00D60998" w:rsidRPr="00D60998" w:rsidRDefault="00D60998" w:rsidP="00D60998">
      <w:pPr>
        <w:numPr>
          <w:ilvl w:val="0"/>
          <w:numId w:val="82"/>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Strumenti di verifica operativa delle attività eseguite ed in corso di esecuzione; </w:t>
      </w:r>
    </w:p>
    <w:p w14:paraId="06E952F0" w14:textId="77777777" w:rsidR="00D60998" w:rsidRPr="00D60998" w:rsidRDefault="00D60998" w:rsidP="00D60998">
      <w:pPr>
        <w:numPr>
          <w:ilvl w:val="0"/>
          <w:numId w:val="83"/>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Flussi informativi tra Appaltatore e Stazione Appaltante con tempistiche e strumenti; </w:t>
      </w:r>
    </w:p>
    <w:p w14:paraId="401F75B6" w14:textId="77777777" w:rsidR="00D60998" w:rsidRPr="00D60998" w:rsidRDefault="00D60998" w:rsidP="00D60998">
      <w:pPr>
        <w:numPr>
          <w:ilvl w:val="0"/>
          <w:numId w:val="84"/>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Report proposti sull’erogazione delle attività a canone ed extra-canone. </w:t>
      </w:r>
    </w:p>
    <w:p w14:paraId="11F3AD9F" w14:textId="77777777" w:rsidR="00D60998" w:rsidRPr="00D60998" w:rsidRDefault="00D60998" w:rsidP="00D60998">
      <w:pPr>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Saranno valutate positivamente le offerte che prevedono strumenti di gestione con possibilità di controllo diretto delle attività eseguite e in corso di esecuzione, nonché l’immediatezza nello scambio di informazioni tra l’Appaltatore e la Stazione Appaltante. Inoltre, saranno valutate positivamente le offerte che propongono report dettagliati e definiti sull’erogazione delle attività eseguite.</w:t>
      </w:r>
    </w:p>
    <w:p w14:paraId="4C5872D2"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sz w:val="22"/>
          <w:szCs w:val="22"/>
          <w:lang w:eastAsia="en-US"/>
        </w:rPr>
        <w:t> </w:t>
      </w:r>
    </w:p>
    <w:p w14:paraId="7839B5C2" w14:textId="77777777" w:rsidR="00D60998" w:rsidRPr="00D60998" w:rsidRDefault="00D60998" w:rsidP="00D60998">
      <w:pPr>
        <w:ind w:right="-15"/>
        <w:jc w:val="both"/>
        <w:textAlignment w:val="baseline"/>
        <w:rPr>
          <w:rFonts w:ascii="Aptos" w:hAnsi="Aptos" w:cs="Segoe UI"/>
          <w:b/>
          <w:bCs/>
          <w:sz w:val="22"/>
          <w:szCs w:val="22"/>
          <w:lang w:eastAsia="en-US"/>
        </w:rPr>
      </w:pPr>
    </w:p>
    <w:p w14:paraId="58FEBAA7" w14:textId="77777777" w:rsidR="00D60998" w:rsidRPr="00D60998" w:rsidRDefault="00D60998" w:rsidP="00D60998">
      <w:pPr>
        <w:ind w:right="-15"/>
        <w:jc w:val="both"/>
        <w:textAlignment w:val="baseline"/>
        <w:rPr>
          <w:rFonts w:ascii="Aptos" w:hAnsi="Aptos" w:cs="Segoe UI"/>
          <w:b/>
          <w:bCs/>
          <w:sz w:val="22"/>
          <w:szCs w:val="22"/>
          <w:lang w:eastAsia="en-US"/>
        </w:rPr>
      </w:pPr>
    </w:p>
    <w:p w14:paraId="3F4B7727"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4D26EEE1"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69A7142A"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49BD74B6"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043341B6"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3D6CA38E"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0BCB6085"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1442914E"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58CD1FA5"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5043F3A1"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59E63689"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6FC717CF"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43E94B92"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6805051D"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23A22B03"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1F58E723"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30A7E369"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33CC07BD" w14:textId="77777777" w:rsidR="00D60998" w:rsidRPr="00D60998" w:rsidRDefault="00D60998" w:rsidP="00D60998">
      <w:pPr>
        <w:ind w:right="-15"/>
        <w:jc w:val="both"/>
        <w:textAlignment w:val="baseline"/>
        <w:rPr>
          <w:rFonts w:ascii="Aptos" w:hAnsi="Aptos" w:cs="Segoe UI"/>
          <w:b/>
          <w:bCs/>
          <w:color w:val="215E99"/>
          <w:sz w:val="36"/>
          <w:szCs w:val="36"/>
          <w:lang w:eastAsia="en-US"/>
        </w:rPr>
      </w:pPr>
    </w:p>
    <w:p w14:paraId="1B63D664" w14:textId="77777777" w:rsidR="00D60998" w:rsidRPr="00D60998" w:rsidRDefault="00D60998" w:rsidP="00D60998">
      <w:pPr>
        <w:ind w:right="-15"/>
        <w:jc w:val="both"/>
        <w:textAlignment w:val="baseline"/>
        <w:rPr>
          <w:b/>
          <w:bCs/>
          <w:color w:val="215E99"/>
          <w:sz w:val="36"/>
          <w:szCs w:val="36"/>
          <w:lang w:eastAsia="en-US"/>
        </w:rPr>
      </w:pPr>
      <w:r w:rsidRPr="00D60998">
        <w:rPr>
          <w:rFonts w:ascii="Aptos" w:hAnsi="Aptos" w:cs="Segoe UI"/>
          <w:b/>
          <w:bCs/>
          <w:color w:val="215E99"/>
          <w:sz w:val="36"/>
          <w:szCs w:val="36"/>
          <w:lang w:eastAsia="en-US"/>
        </w:rPr>
        <w:lastRenderedPageBreak/>
        <w:t>Criterio 5 – MIGLIORAMENTO DEI SERVIZI DI MANUTENZIONE</w:t>
      </w:r>
      <w:r w:rsidRPr="00D60998">
        <w:rPr>
          <w:b/>
          <w:bCs/>
          <w:color w:val="215E99"/>
          <w:sz w:val="36"/>
          <w:szCs w:val="36"/>
          <w:lang w:eastAsia="en-US"/>
        </w:rPr>
        <w:t> </w:t>
      </w:r>
    </w:p>
    <w:p w14:paraId="60246E54"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i/>
          <w:iCs/>
          <w:sz w:val="22"/>
          <w:szCs w:val="22"/>
          <w:lang w:eastAsia="en-US"/>
        </w:rPr>
        <w:t>Il Concorrente nelle proprie scelte dovrà fare riferimento ai Criteri Minimi Ambientali vigenti</w:t>
      </w:r>
      <w:r w:rsidRPr="00D60998">
        <w:rPr>
          <w:rFonts w:ascii="Aptos" w:hAnsi="Aptos" w:cs="Segoe UI"/>
          <w:sz w:val="22"/>
          <w:szCs w:val="22"/>
          <w:lang w:eastAsia="en-US"/>
        </w:rPr>
        <w:t>. </w:t>
      </w:r>
    </w:p>
    <w:p w14:paraId="70A9689A"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sz w:val="22"/>
          <w:szCs w:val="22"/>
          <w:lang w:eastAsia="en-US"/>
        </w:rPr>
        <w:t> </w:t>
      </w:r>
    </w:p>
    <w:p w14:paraId="2E1EBEDA" w14:textId="77777777" w:rsidR="00D60998" w:rsidRPr="00D60998" w:rsidRDefault="00D60998" w:rsidP="00D60998">
      <w:pPr>
        <w:ind w:right="-15"/>
        <w:jc w:val="both"/>
        <w:textAlignment w:val="baseline"/>
        <w:rPr>
          <w:rFonts w:ascii="Aptos" w:hAnsi="Aptos" w:cs="Segoe UI"/>
          <w:sz w:val="22"/>
          <w:szCs w:val="22"/>
          <w:lang w:eastAsia="en-US"/>
        </w:rPr>
      </w:pPr>
      <w:r w:rsidRPr="00D60998">
        <w:rPr>
          <w:rFonts w:ascii="Aptos" w:hAnsi="Aptos" w:cs="Segoe UI"/>
          <w:b/>
          <w:bCs/>
          <w:i/>
          <w:iCs/>
          <w:color w:val="215E99"/>
          <w:sz w:val="22"/>
          <w:szCs w:val="22"/>
          <w:lang w:eastAsia="en-US"/>
        </w:rPr>
        <w:t>sub-criterio 5.1 – IMPIANTI ANTINCENDIO</w:t>
      </w:r>
      <w:r w:rsidRPr="00D60998">
        <w:rPr>
          <w:rFonts w:ascii="Aptos" w:hAnsi="Aptos" w:cs="Segoe UI"/>
          <w:sz w:val="22"/>
          <w:szCs w:val="22"/>
          <w:lang w:eastAsia="en-US"/>
        </w:rPr>
        <w:t xml:space="preserve"> </w:t>
      </w:r>
    </w:p>
    <w:p w14:paraId="6C8C820A"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i/>
          <w:iCs/>
          <w:sz w:val="22"/>
          <w:szCs w:val="22"/>
          <w:lang w:eastAsia="en-US"/>
        </w:rPr>
        <w:t>(Punteggio max:4 – N. max pagine attese: 2)</w:t>
      </w:r>
      <w:r w:rsidRPr="00D60998">
        <w:rPr>
          <w:rFonts w:ascii="Aptos" w:hAnsi="Aptos" w:cs="Segoe UI"/>
          <w:sz w:val="22"/>
          <w:szCs w:val="22"/>
          <w:lang w:eastAsia="en-US"/>
        </w:rPr>
        <w:t> </w:t>
      </w:r>
    </w:p>
    <w:p w14:paraId="6565B975" w14:textId="77777777" w:rsidR="00D60998" w:rsidRPr="00D60998" w:rsidRDefault="00D60998" w:rsidP="00D60998">
      <w:pPr>
        <w:ind w:right="-15"/>
        <w:jc w:val="both"/>
        <w:textAlignment w:val="baseline"/>
        <w:rPr>
          <w:rFonts w:ascii="Aptos" w:hAnsi="Aptos" w:cs="Segoe UI"/>
          <w:i/>
          <w:iCs/>
          <w:sz w:val="22"/>
          <w:szCs w:val="22"/>
          <w:lang w:eastAsia="en-US"/>
        </w:rPr>
      </w:pPr>
    </w:p>
    <w:p w14:paraId="0A88B937" w14:textId="77777777" w:rsidR="00D60998" w:rsidRPr="00D60998" w:rsidRDefault="00D60998" w:rsidP="00D60998">
      <w:pPr>
        <w:ind w:right="-15"/>
        <w:jc w:val="both"/>
        <w:textAlignment w:val="baseline"/>
        <w:rPr>
          <w:rFonts w:ascii="Aptos" w:hAnsi="Aptos" w:cs="Segoe UI"/>
          <w:i/>
          <w:iCs/>
          <w:sz w:val="18"/>
          <w:szCs w:val="18"/>
          <w:lang w:val="en-US" w:eastAsia="en-US"/>
        </w:rPr>
      </w:pPr>
      <w:r w:rsidRPr="00D60998">
        <w:rPr>
          <w:rFonts w:ascii="Aptos" w:hAnsi="Aptos" w:cs="Segoe UI"/>
          <w:i/>
          <w:iCs/>
          <w:sz w:val="22"/>
          <w:szCs w:val="22"/>
          <w:lang w:val="en-US" w:eastAsia="en-US"/>
        </w:rPr>
        <w:t xml:space="preserve">Il </w:t>
      </w:r>
      <w:proofErr w:type="spellStart"/>
      <w:r w:rsidRPr="00D60998">
        <w:rPr>
          <w:rFonts w:ascii="Aptos" w:hAnsi="Aptos" w:cs="Segoe UI"/>
          <w:i/>
          <w:iCs/>
          <w:sz w:val="22"/>
          <w:szCs w:val="22"/>
          <w:lang w:val="en-US" w:eastAsia="en-US"/>
        </w:rPr>
        <w:t>concorrente</w:t>
      </w:r>
      <w:proofErr w:type="spellEnd"/>
      <w:r w:rsidRPr="00D60998">
        <w:rPr>
          <w:rFonts w:ascii="Aptos" w:hAnsi="Aptos" w:cs="Segoe UI"/>
          <w:i/>
          <w:iCs/>
          <w:sz w:val="22"/>
          <w:szCs w:val="22"/>
          <w:lang w:val="en-US" w:eastAsia="en-US"/>
        </w:rPr>
        <w:t xml:space="preserve"> </w:t>
      </w:r>
      <w:proofErr w:type="spellStart"/>
      <w:r w:rsidRPr="00D60998">
        <w:rPr>
          <w:rFonts w:ascii="Aptos" w:hAnsi="Aptos" w:cs="Segoe UI"/>
          <w:i/>
          <w:iCs/>
          <w:sz w:val="22"/>
          <w:szCs w:val="22"/>
          <w:lang w:val="en-US" w:eastAsia="en-US"/>
        </w:rPr>
        <w:t>dovrà</w:t>
      </w:r>
      <w:proofErr w:type="spellEnd"/>
      <w:r w:rsidRPr="00D60998">
        <w:rPr>
          <w:rFonts w:ascii="Aptos" w:hAnsi="Aptos" w:cs="Segoe UI"/>
          <w:i/>
          <w:iCs/>
          <w:sz w:val="22"/>
          <w:szCs w:val="22"/>
          <w:lang w:val="en-US" w:eastAsia="en-US"/>
        </w:rPr>
        <w:t xml:space="preserve"> </w:t>
      </w:r>
      <w:proofErr w:type="spellStart"/>
      <w:r w:rsidRPr="00D60998">
        <w:rPr>
          <w:rFonts w:ascii="Aptos" w:hAnsi="Aptos" w:cs="Segoe UI"/>
          <w:i/>
          <w:iCs/>
          <w:sz w:val="22"/>
          <w:szCs w:val="22"/>
          <w:lang w:val="en-US" w:eastAsia="en-US"/>
        </w:rPr>
        <w:t>individuare</w:t>
      </w:r>
      <w:proofErr w:type="spellEnd"/>
      <w:r w:rsidRPr="00D60998">
        <w:rPr>
          <w:rFonts w:ascii="Aptos" w:hAnsi="Aptos" w:cs="Segoe UI"/>
          <w:i/>
          <w:iCs/>
          <w:sz w:val="22"/>
          <w:szCs w:val="22"/>
          <w:lang w:val="en-US" w:eastAsia="en-US"/>
        </w:rPr>
        <w:t>: </w:t>
      </w:r>
    </w:p>
    <w:p w14:paraId="3A362230" w14:textId="77777777" w:rsidR="00D60998" w:rsidRPr="00D60998" w:rsidRDefault="00D60998" w:rsidP="00D60998">
      <w:pPr>
        <w:numPr>
          <w:ilvl w:val="0"/>
          <w:numId w:val="85"/>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Miglioramenti degli impianti di rilevazione incendi; </w:t>
      </w:r>
    </w:p>
    <w:p w14:paraId="49CA4F8C" w14:textId="77777777" w:rsidR="00D60998" w:rsidRPr="00D60998" w:rsidRDefault="00D60998" w:rsidP="00D60998">
      <w:pPr>
        <w:numPr>
          <w:ilvl w:val="0"/>
          <w:numId w:val="86"/>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Proposte innovative per il controllo da remoto degli impianti; </w:t>
      </w:r>
    </w:p>
    <w:p w14:paraId="715A8BF7" w14:textId="77777777" w:rsidR="00D60998" w:rsidRPr="00D60998" w:rsidRDefault="00D60998" w:rsidP="00D60998">
      <w:pPr>
        <w:numPr>
          <w:ilvl w:val="0"/>
          <w:numId w:val="87"/>
        </w:numPr>
        <w:ind w:left="85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Miglioramento degli impianti esistenti per l’adeguamento normativo, per la copertura di zone prive di rilevazione, per la centralizzazione degli allarmi presso le portinerie. </w:t>
      </w:r>
    </w:p>
    <w:p w14:paraId="39B88854"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i/>
          <w:iCs/>
          <w:sz w:val="22"/>
          <w:szCs w:val="22"/>
          <w:lang w:eastAsia="en-US"/>
        </w:rPr>
        <w:t>Saranno valutate positivamente offerte che proporranno miglioramenti degli impianti di rilevazione incendi, proposte innovative per il controllo da remoto degli impianti e miglioramento degli impianti esistenti per l’adeguamento normativo, con modalità poco invasive, di rapida esecuzione e che interferiscono meno possibile con le attività didattiche e lavorative degli edifici</w:t>
      </w:r>
      <w:r w:rsidRPr="00D60998">
        <w:rPr>
          <w:rFonts w:ascii="Aptos" w:hAnsi="Aptos" w:cs="Segoe UI"/>
          <w:sz w:val="22"/>
          <w:szCs w:val="22"/>
          <w:lang w:eastAsia="en-US"/>
        </w:rPr>
        <w:t>. </w:t>
      </w:r>
    </w:p>
    <w:p w14:paraId="7752D342"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sz w:val="22"/>
          <w:szCs w:val="22"/>
          <w:lang w:eastAsia="en-US"/>
        </w:rPr>
        <w:t> </w:t>
      </w:r>
    </w:p>
    <w:p w14:paraId="3F7F7586"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7CC7AE9"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A93FF5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AB72CA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039F00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9B9BD5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5A298E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9D113B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4EE0AA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B1A905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52028E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DCD205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15DC8C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5ED203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4FA8DB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B1C7F3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F49E6D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12A330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AF47AB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014C35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796494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B86FC5F"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48C837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D9CDDA6"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5F00CB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525638F"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66947E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EEF5099"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r w:rsidRPr="00D60998">
        <w:rPr>
          <w:rFonts w:ascii="Aptos" w:hAnsi="Aptos" w:cs="Segoe UI"/>
          <w:b/>
          <w:bCs/>
          <w:i/>
          <w:iCs/>
          <w:color w:val="215E99"/>
          <w:sz w:val="22"/>
          <w:szCs w:val="22"/>
          <w:lang w:eastAsia="en-US"/>
        </w:rPr>
        <w:lastRenderedPageBreak/>
        <w:t xml:space="preserve">sub-criterio 5.2 – IMPIANTI ELETTRICI E SPECIALI </w:t>
      </w:r>
    </w:p>
    <w:p w14:paraId="7DF3DCD0"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i/>
          <w:iCs/>
          <w:sz w:val="22"/>
          <w:szCs w:val="22"/>
          <w:lang w:eastAsia="en-US"/>
        </w:rPr>
        <w:t>(Punteggio max: 5 – N. max pagine attese: 3)</w:t>
      </w:r>
      <w:r w:rsidRPr="00D60998">
        <w:rPr>
          <w:rFonts w:ascii="Aptos" w:hAnsi="Aptos" w:cs="Segoe UI"/>
          <w:sz w:val="22"/>
          <w:szCs w:val="22"/>
          <w:lang w:eastAsia="en-US"/>
        </w:rPr>
        <w:t> </w:t>
      </w:r>
    </w:p>
    <w:p w14:paraId="0F6B1299" w14:textId="77777777" w:rsidR="00D60998" w:rsidRPr="00D60998" w:rsidRDefault="00D60998" w:rsidP="00D60998">
      <w:pPr>
        <w:ind w:right="-15"/>
        <w:jc w:val="both"/>
        <w:textAlignment w:val="baseline"/>
        <w:rPr>
          <w:rFonts w:ascii="Aptos" w:hAnsi="Aptos" w:cs="Segoe UI"/>
          <w:sz w:val="22"/>
          <w:szCs w:val="22"/>
          <w:lang w:eastAsia="en-US"/>
        </w:rPr>
      </w:pPr>
    </w:p>
    <w:p w14:paraId="19B534F3"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Il concorrente dovrà indicare soluzioni per il miglioramento delle qualità e delle capacità prestazionali degli impianti elettrici nel rispetto della Normativa vigente. </w:t>
      </w:r>
    </w:p>
    <w:p w14:paraId="57BD1F0D"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Saranno valutate positivamente le offerte che proporranno soluzioni finalizzate al miglioramento dell’attuale impiantistica presente nelle strutture comprese nell’Appalto, con proposte di sostituzione di quadri non a norma, sistemi di illuminazione di Uffici, Aule, spazi comuni e Sale museali, nonché soluzioni volte al risparmio energetico. </w:t>
      </w:r>
    </w:p>
    <w:p w14:paraId="0D5D0839"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sz w:val="22"/>
          <w:szCs w:val="22"/>
          <w:lang w:eastAsia="en-US"/>
        </w:rPr>
        <w:t> </w:t>
      </w:r>
    </w:p>
    <w:p w14:paraId="451125A9"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DDE8BA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DA0558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AFE811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0AB807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E6CFE2C"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65FB1C1"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0332143"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48FF39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181939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3071119"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127A361"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8B39C06"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D757F94"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FAC0BB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64B0343"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6C9049F"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8C3151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F0CD83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ACF8D0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762E1BF"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77B34C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CA5833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4A7167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916A708"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512ADC8"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8A19D43"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B1AD161"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EDF5F5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A5A468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451924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865555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2885A4C"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3FD186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F9F39D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A7B772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1228EF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r w:rsidRPr="00D60998">
        <w:rPr>
          <w:rFonts w:ascii="Aptos" w:hAnsi="Aptos" w:cs="Segoe UI"/>
          <w:b/>
          <w:bCs/>
          <w:i/>
          <w:iCs/>
          <w:color w:val="215E99"/>
          <w:sz w:val="22"/>
          <w:szCs w:val="22"/>
          <w:lang w:eastAsia="en-US"/>
        </w:rPr>
        <w:lastRenderedPageBreak/>
        <w:t xml:space="preserve">sub-criterio 5.3 – IMPIANTI IDRICO-SANITARI </w:t>
      </w:r>
    </w:p>
    <w:p w14:paraId="15D4812A"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i/>
          <w:iCs/>
          <w:sz w:val="22"/>
          <w:szCs w:val="22"/>
          <w:lang w:eastAsia="en-US"/>
        </w:rPr>
        <w:t>(Punteggio max: 4 – N. max pagine attese:2)</w:t>
      </w:r>
      <w:r w:rsidRPr="00D60998">
        <w:rPr>
          <w:rFonts w:ascii="Aptos" w:hAnsi="Aptos" w:cs="Segoe UI"/>
          <w:sz w:val="22"/>
          <w:szCs w:val="22"/>
          <w:lang w:eastAsia="en-US"/>
        </w:rPr>
        <w:t> </w:t>
      </w:r>
    </w:p>
    <w:p w14:paraId="146BE866"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Il concorrente dovrà indicare proposte migliorative per il risparmio delle risorse idriche nonché il miglioramento delle qualità, delle capacità prestazionali dei materiali e degli impianti idrico-sanitari. </w:t>
      </w:r>
    </w:p>
    <w:p w14:paraId="0ABF571E"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 xml:space="preserve">Saranno valutate positivamente le offerte che proporranno azioni finalizzate alla Valutazione e gestione del rischio dei sistemi di distribuzione idrica interni alle strutture ai sensi del </w:t>
      </w:r>
      <w:proofErr w:type="spellStart"/>
      <w:r w:rsidRPr="00D60998">
        <w:rPr>
          <w:rFonts w:ascii="Aptos" w:hAnsi="Aptos" w:cs="Segoe UI"/>
          <w:i/>
          <w:iCs/>
          <w:sz w:val="22"/>
          <w:szCs w:val="22"/>
          <w:lang w:eastAsia="en-US"/>
        </w:rPr>
        <w:t>D.Lgs.</w:t>
      </w:r>
      <w:proofErr w:type="spellEnd"/>
      <w:r w:rsidRPr="00D60998">
        <w:rPr>
          <w:rFonts w:ascii="Aptos" w:hAnsi="Aptos" w:cs="Segoe UI"/>
          <w:i/>
          <w:iCs/>
          <w:sz w:val="22"/>
          <w:szCs w:val="22"/>
          <w:lang w:eastAsia="en-US"/>
        </w:rPr>
        <w:t xml:space="preserve"> n. 18/2023. </w:t>
      </w:r>
    </w:p>
    <w:p w14:paraId="697DC701"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sz w:val="22"/>
          <w:szCs w:val="22"/>
          <w:lang w:eastAsia="en-US"/>
        </w:rPr>
        <w:t> </w:t>
      </w:r>
    </w:p>
    <w:p w14:paraId="1948588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779848C"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BDE9D3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64317B6"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6F15FD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4F6497F"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76E3BD0"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AF9A0FC"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5A1B84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827D96F"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BCD360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A9EF8C0"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FB98C6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C4D3804"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96AEC69"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5FC54D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C4F3D4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6EFAF9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42F9D4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1B27954"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6E543A3"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4609FE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9E42D8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1B3532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7891718"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147C219"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8EDEC69"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A933BE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D6D13D6"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C9EBE33"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0F392F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B5A62C0"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58B492C"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B830CA1"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D8848B0"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0597DB9"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43910B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C438656"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585781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13824B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r w:rsidRPr="00D60998">
        <w:rPr>
          <w:rFonts w:ascii="Aptos" w:hAnsi="Aptos" w:cs="Segoe UI"/>
          <w:b/>
          <w:bCs/>
          <w:i/>
          <w:iCs/>
          <w:color w:val="215E99"/>
          <w:sz w:val="22"/>
          <w:szCs w:val="22"/>
          <w:lang w:eastAsia="en-US"/>
        </w:rPr>
        <w:lastRenderedPageBreak/>
        <w:t xml:space="preserve">sub-criterio 5.4 – IMPIANTI TERMICI </w:t>
      </w:r>
    </w:p>
    <w:p w14:paraId="61E64272" w14:textId="77777777" w:rsidR="00D60998" w:rsidRPr="00D60998" w:rsidRDefault="00D60998" w:rsidP="00D60998">
      <w:pPr>
        <w:ind w:right="-15"/>
        <w:jc w:val="both"/>
        <w:textAlignment w:val="baseline"/>
        <w:rPr>
          <w:rFonts w:ascii="Aptos" w:hAnsi="Aptos" w:cs="Segoe UI"/>
          <w:sz w:val="22"/>
          <w:szCs w:val="22"/>
          <w:lang w:eastAsia="en-US"/>
        </w:rPr>
      </w:pPr>
      <w:r w:rsidRPr="00D60998">
        <w:rPr>
          <w:rFonts w:ascii="Aptos" w:hAnsi="Aptos" w:cs="Segoe UI"/>
          <w:i/>
          <w:iCs/>
          <w:sz w:val="22"/>
          <w:szCs w:val="22"/>
          <w:lang w:eastAsia="en-US"/>
        </w:rPr>
        <w:t>(Punteggio max: 5 – N. max pagine attese:3)</w:t>
      </w:r>
      <w:r w:rsidRPr="00D60998">
        <w:rPr>
          <w:rFonts w:ascii="Aptos" w:hAnsi="Aptos" w:cs="Segoe UI"/>
          <w:sz w:val="22"/>
          <w:szCs w:val="22"/>
          <w:lang w:eastAsia="en-US"/>
        </w:rPr>
        <w:t> </w:t>
      </w:r>
    </w:p>
    <w:p w14:paraId="598FFCCF" w14:textId="77777777" w:rsidR="00D60998" w:rsidRPr="00D60998" w:rsidRDefault="00D60998" w:rsidP="00D60998">
      <w:pPr>
        <w:ind w:right="-15"/>
        <w:jc w:val="both"/>
        <w:textAlignment w:val="baseline"/>
        <w:rPr>
          <w:rFonts w:ascii="Aptos" w:hAnsi="Aptos" w:cs="Segoe UI"/>
          <w:sz w:val="18"/>
          <w:szCs w:val="18"/>
          <w:lang w:eastAsia="en-US"/>
        </w:rPr>
      </w:pPr>
    </w:p>
    <w:p w14:paraId="03E27E00" w14:textId="77777777" w:rsidR="00D60998" w:rsidRPr="00D60998" w:rsidRDefault="00D60998" w:rsidP="00D60998">
      <w:pPr>
        <w:ind w:right="-15"/>
        <w:jc w:val="both"/>
        <w:textAlignment w:val="baseline"/>
        <w:rPr>
          <w:rFonts w:ascii="Aptos" w:hAnsi="Aptos" w:cs="Segoe UI"/>
          <w:i/>
          <w:iCs/>
          <w:sz w:val="18"/>
          <w:szCs w:val="18"/>
          <w:lang w:val="en-US" w:eastAsia="en-US"/>
        </w:rPr>
      </w:pPr>
      <w:r w:rsidRPr="00D60998">
        <w:rPr>
          <w:rFonts w:ascii="Aptos" w:hAnsi="Aptos" w:cs="Segoe UI"/>
          <w:i/>
          <w:iCs/>
          <w:sz w:val="22"/>
          <w:szCs w:val="22"/>
          <w:lang w:val="en-US" w:eastAsia="en-US"/>
        </w:rPr>
        <w:t xml:space="preserve">Il </w:t>
      </w:r>
      <w:proofErr w:type="spellStart"/>
      <w:r w:rsidRPr="00D60998">
        <w:rPr>
          <w:rFonts w:ascii="Aptos" w:hAnsi="Aptos" w:cs="Segoe UI"/>
          <w:i/>
          <w:iCs/>
          <w:sz w:val="22"/>
          <w:szCs w:val="22"/>
          <w:lang w:val="en-US" w:eastAsia="en-US"/>
        </w:rPr>
        <w:t>concorrente</w:t>
      </w:r>
      <w:proofErr w:type="spellEnd"/>
      <w:r w:rsidRPr="00D60998">
        <w:rPr>
          <w:rFonts w:ascii="Aptos" w:hAnsi="Aptos" w:cs="Segoe UI"/>
          <w:i/>
          <w:iCs/>
          <w:sz w:val="22"/>
          <w:szCs w:val="22"/>
          <w:lang w:val="en-US" w:eastAsia="en-US"/>
        </w:rPr>
        <w:t xml:space="preserve"> </w:t>
      </w:r>
      <w:proofErr w:type="spellStart"/>
      <w:r w:rsidRPr="00D60998">
        <w:rPr>
          <w:rFonts w:ascii="Aptos" w:hAnsi="Aptos" w:cs="Segoe UI"/>
          <w:i/>
          <w:iCs/>
          <w:sz w:val="22"/>
          <w:szCs w:val="22"/>
          <w:lang w:val="en-US" w:eastAsia="en-US"/>
        </w:rPr>
        <w:t>dovrà</w:t>
      </w:r>
      <w:proofErr w:type="spellEnd"/>
      <w:r w:rsidRPr="00D60998">
        <w:rPr>
          <w:rFonts w:ascii="Aptos" w:hAnsi="Aptos" w:cs="Segoe UI"/>
          <w:i/>
          <w:iCs/>
          <w:sz w:val="22"/>
          <w:szCs w:val="22"/>
          <w:lang w:val="en-US" w:eastAsia="en-US"/>
        </w:rPr>
        <w:t xml:space="preserve"> </w:t>
      </w:r>
      <w:proofErr w:type="spellStart"/>
      <w:r w:rsidRPr="00D60998">
        <w:rPr>
          <w:rFonts w:ascii="Aptos" w:hAnsi="Aptos" w:cs="Segoe UI"/>
          <w:i/>
          <w:iCs/>
          <w:sz w:val="22"/>
          <w:szCs w:val="22"/>
          <w:lang w:val="en-US" w:eastAsia="en-US"/>
        </w:rPr>
        <w:t>indicare</w:t>
      </w:r>
      <w:proofErr w:type="spellEnd"/>
      <w:r w:rsidRPr="00D60998">
        <w:rPr>
          <w:rFonts w:ascii="Aptos" w:hAnsi="Aptos" w:cs="Segoe UI"/>
          <w:i/>
          <w:iCs/>
          <w:sz w:val="22"/>
          <w:szCs w:val="22"/>
          <w:lang w:val="en-US" w:eastAsia="en-US"/>
        </w:rPr>
        <w:t>: </w:t>
      </w:r>
    </w:p>
    <w:p w14:paraId="23086F96" w14:textId="77777777" w:rsidR="00D60998" w:rsidRPr="00D60998" w:rsidRDefault="00D60998" w:rsidP="00D60998">
      <w:pPr>
        <w:numPr>
          <w:ilvl w:val="0"/>
          <w:numId w:val="88"/>
        </w:numPr>
        <w:ind w:left="426" w:hanging="284"/>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Proposte innovative per il controllo da remoto degli impianti; </w:t>
      </w:r>
    </w:p>
    <w:p w14:paraId="15ADA011" w14:textId="77777777" w:rsidR="00D60998" w:rsidRPr="00D60998" w:rsidRDefault="00D60998" w:rsidP="00D60998">
      <w:pPr>
        <w:numPr>
          <w:ilvl w:val="0"/>
          <w:numId w:val="89"/>
        </w:numPr>
        <w:ind w:left="426" w:hanging="284"/>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Proposte di miglioramento degli attuali impianti, con integrazioni/sostituzioni di componenti vetusti e/o non funzionanti, il miglioramento delle qualità e delle capacità prestazionali dei materiali e degli impianti; </w:t>
      </w:r>
    </w:p>
    <w:p w14:paraId="40E26618" w14:textId="77777777" w:rsidR="00D60998" w:rsidRPr="00D60998" w:rsidRDefault="00D60998" w:rsidP="00D60998">
      <w:pPr>
        <w:numPr>
          <w:ilvl w:val="0"/>
          <w:numId w:val="90"/>
        </w:numPr>
        <w:ind w:left="426" w:hanging="284"/>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Proposte per la valutazione e conoscenza dello stato igienico delle canalizzazioni e delle UTA a servizio degli edifici. </w:t>
      </w:r>
    </w:p>
    <w:p w14:paraId="48739038"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Sarà considerata migliore l’offerta che proporrà soluzioni che incrementano il valore tecnico e funzionale delle caratteristiche impiantistiche, anche in termini di efficienza energetica, soluzioni tese a migliorare l’efficienza impiantistica meccanica/idrica (impianto di riscaldamento e condizionamento) anche in termini di affidabilità mediante l’utilizzo di componenti aggiuntivi e/o migliorativi con particolare riferimento alle componenti impiantistiche da istallare in ambienti universitari e di ricerca. </w:t>
      </w:r>
    </w:p>
    <w:p w14:paraId="14708498" w14:textId="77777777" w:rsidR="00D60998" w:rsidRPr="00D60998" w:rsidRDefault="00D60998" w:rsidP="00D60998">
      <w:pPr>
        <w:ind w:right="-15"/>
        <w:textAlignment w:val="baseline"/>
        <w:rPr>
          <w:rFonts w:ascii="Aptos" w:hAnsi="Aptos" w:cs="Segoe UI"/>
          <w:sz w:val="18"/>
          <w:szCs w:val="18"/>
          <w:lang w:eastAsia="en-US"/>
        </w:rPr>
      </w:pPr>
      <w:r w:rsidRPr="00D60998">
        <w:rPr>
          <w:rFonts w:ascii="Aptos" w:hAnsi="Aptos" w:cs="Segoe UI"/>
          <w:sz w:val="22"/>
          <w:szCs w:val="22"/>
          <w:lang w:eastAsia="en-US"/>
        </w:rPr>
        <w:t> </w:t>
      </w:r>
    </w:p>
    <w:p w14:paraId="3B9B834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808F0C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A09A090"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E619CD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1CAA67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6620710"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9B5E21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1AFF1D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5DE6CC6"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0FFB85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D4F4488"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505035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C5D7E8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9CB4EF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7A23339"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4940074"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CE22799"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B160108"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63271B0"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840486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5274F1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01323B8"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94DFA0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F7D8A2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E29D6D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6245D7C"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C23344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D99D758"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1E72A5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C50A14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0D85BE4"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r w:rsidRPr="00D60998">
        <w:rPr>
          <w:rFonts w:ascii="Aptos" w:hAnsi="Aptos" w:cs="Segoe UI"/>
          <w:b/>
          <w:bCs/>
          <w:i/>
          <w:iCs/>
          <w:color w:val="215E99"/>
          <w:sz w:val="22"/>
          <w:szCs w:val="22"/>
          <w:lang w:eastAsia="en-US"/>
        </w:rPr>
        <w:lastRenderedPageBreak/>
        <w:t xml:space="preserve">sub-criterio 5.5 – EDILE </w:t>
      </w:r>
    </w:p>
    <w:p w14:paraId="474A0FB2"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i/>
          <w:iCs/>
          <w:sz w:val="22"/>
          <w:szCs w:val="22"/>
          <w:lang w:eastAsia="en-US"/>
        </w:rPr>
        <w:t>(Punteggio max: 4 – N. max pagine attese:2)</w:t>
      </w:r>
      <w:r w:rsidRPr="00D60998">
        <w:rPr>
          <w:rFonts w:ascii="Aptos" w:hAnsi="Aptos" w:cs="Segoe UI"/>
          <w:sz w:val="22"/>
          <w:szCs w:val="22"/>
          <w:lang w:eastAsia="en-US"/>
        </w:rPr>
        <w:t> </w:t>
      </w:r>
    </w:p>
    <w:p w14:paraId="7F48FFA5" w14:textId="77777777" w:rsidR="00D60998" w:rsidRPr="00D60998" w:rsidRDefault="00D60998" w:rsidP="00D60998">
      <w:pPr>
        <w:tabs>
          <w:tab w:val="num" w:pos="855"/>
        </w:tabs>
        <w:ind w:right="-15"/>
        <w:jc w:val="both"/>
        <w:textAlignment w:val="baseline"/>
        <w:rPr>
          <w:rFonts w:ascii="Aptos" w:hAnsi="Aptos" w:cs="Segoe UI"/>
          <w:i/>
          <w:iCs/>
          <w:sz w:val="22"/>
          <w:szCs w:val="22"/>
          <w:lang w:eastAsia="en-US"/>
        </w:rPr>
      </w:pPr>
    </w:p>
    <w:p w14:paraId="2E8450EF" w14:textId="77777777" w:rsidR="00D60998" w:rsidRPr="00D60998" w:rsidRDefault="00D60998" w:rsidP="00D60998">
      <w:pPr>
        <w:tabs>
          <w:tab w:val="num" w:pos="855"/>
        </w:tabs>
        <w:ind w:right="-15"/>
        <w:jc w:val="both"/>
        <w:textAlignment w:val="baseline"/>
        <w:rPr>
          <w:rFonts w:ascii="Aptos" w:hAnsi="Aptos" w:cs="Segoe UI"/>
          <w:i/>
          <w:iCs/>
          <w:sz w:val="22"/>
          <w:szCs w:val="22"/>
          <w:lang w:eastAsia="en-US"/>
        </w:rPr>
      </w:pPr>
      <w:r w:rsidRPr="00D60998">
        <w:rPr>
          <w:rFonts w:ascii="Aptos" w:hAnsi="Aptos" w:cs="Segoe UI"/>
          <w:i/>
          <w:iCs/>
          <w:sz w:val="22"/>
          <w:szCs w:val="22"/>
          <w:lang w:eastAsia="en-US"/>
        </w:rPr>
        <w:t>Il concorrente dovrà indicare proposte migliorative sullo stato di conservazione degli immobili con proposte concrete di miglioramento degli spazi comuni, degli Uffici/studi, delle Aule, nonché degli involucri edilizi (Facciate, coperture, ecc.), ovvero miglioramento delle qualità e delle capacità prestazionali dei materiali per le finiture interne ed esterne anche in riferimento al pregio architettonico. </w:t>
      </w:r>
    </w:p>
    <w:p w14:paraId="25219B32"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Saranno valutate positivamente offerte specifiche e concrete che abbiano un buon rapporto costo/benefici per l’Ateneo, anche in relazione alle condizioni attuali degli spazi comuni degli edifici oggetto dell’appalto. </w:t>
      </w:r>
    </w:p>
    <w:p w14:paraId="154B93C0"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sz w:val="22"/>
          <w:szCs w:val="22"/>
          <w:lang w:eastAsia="en-US"/>
        </w:rPr>
        <w:t> </w:t>
      </w:r>
    </w:p>
    <w:p w14:paraId="0F6FE446" w14:textId="77777777" w:rsidR="00D60998" w:rsidRPr="00D60998" w:rsidRDefault="00D60998" w:rsidP="00D60998">
      <w:pPr>
        <w:ind w:right="-15"/>
        <w:jc w:val="both"/>
        <w:textAlignment w:val="baseline"/>
        <w:rPr>
          <w:rFonts w:ascii="Aptos" w:hAnsi="Aptos" w:cs="Segoe UI"/>
          <w:b/>
          <w:bCs/>
          <w:sz w:val="22"/>
          <w:szCs w:val="22"/>
          <w:lang w:eastAsia="en-US"/>
        </w:rPr>
      </w:pPr>
    </w:p>
    <w:p w14:paraId="52951BC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D56C28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470D7AF"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80F21F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7973FA6"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0719640"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09DF20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65A31FC"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D3C62A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0A216F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55790F1"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B60428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6E4C168"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0DC8B7F"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7E06360"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651245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1EC7FA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8EA76F9"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5E2FC9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001B17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C01A59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63AE573"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C816B2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BF9AE09"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4965F71"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7D8598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1EF63F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7DABEF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DDDDBF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34C1CFF"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A01380F"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BD04D9F"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13EB31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D6A3E2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1ECB6C8"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r w:rsidRPr="00D60998">
        <w:rPr>
          <w:rFonts w:ascii="Aptos" w:hAnsi="Aptos" w:cs="Segoe UI"/>
          <w:b/>
          <w:bCs/>
          <w:i/>
          <w:iCs/>
          <w:color w:val="215E99"/>
          <w:sz w:val="22"/>
          <w:szCs w:val="22"/>
          <w:lang w:eastAsia="en-US"/>
        </w:rPr>
        <w:lastRenderedPageBreak/>
        <w:t xml:space="preserve">sub-criterio 5.6 – MANUTENZIONE VERDE </w:t>
      </w:r>
    </w:p>
    <w:p w14:paraId="212CFCB6" w14:textId="77777777" w:rsidR="00D60998" w:rsidRPr="00D60998" w:rsidRDefault="00D60998" w:rsidP="00D60998">
      <w:pPr>
        <w:ind w:right="-15"/>
        <w:jc w:val="both"/>
        <w:textAlignment w:val="baseline"/>
        <w:rPr>
          <w:rFonts w:ascii="Aptos" w:hAnsi="Aptos" w:cs="Segoe UI"/>
          <w:sz w:val="22"/>
          <w:szCs w:val="22"/>
          <w:lang w:eastAsia="en-US"/>
        </w:rPr>
      </w:pPr>
      <w:r w:rsidRPr="00D60998">
        <w:rPr>
          <w:rFonts w:ascii="Aptos" w:hAnsi="Aptos" w:cs="Segoe UI"/>
          <w:i/>
          <w:iCs/>
          <w:sz w:val="22"/>
          <w:szCs w:val="22"/>
          <w:lang w:eastAsia="en-US"/>
        </w:rPr>
        <w:t>(Punteggio max: 1 – N. max pagine attese:1)</w:t>
      </w:r>
      <w:r w:rsidRPr="00D60998">
        <w:rPr>
          <w:rFonts w:ascii="Aptos" w:hAnsi="Aptos" w:cs="Segoe UI"/>
          <w:sz w:val="22"/>
          <w:szCs w:val="22"/>
          <w:lang w:eastAsia="en-US"/>
        </w:rPr>
        <w:t> </w:t>
      </w:r>
    </w:p>
    <w:p w14:paraId="55E794E1" w14:textId="77777777" w:rsidR="00D60998" w:rsidRPr="00D60998" w:rsidRDefault="00D60998" w:rsidP="00D60998">
      <w:pPr>
        <w:ind w:right="-15"/>
        <w:jc w:val="both"/>
        <w:textAlignment w:val="baseline"/>
        <w:rPr>
          <w:rFonts w:ascii="Aptos" w:hAnsi="Aptos" w:cs="Segoe UI"/>
          <w:sz w:val="18"/>
          <w:szCs w:val="18"/>
          <w:lang w:eastAsia="en-US"/>
        </w:rPr>
      </w:pPr>
    </w:p>
    <w:p w14:paraId="30474F82"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Il concorrente dovrà indicare proposte migliorative concrete per la manutenzione ordinaria e straordinaria del verde presente nelle sedi di Ateneo.  </w:t>
      </w:r>
    </w:p>
    <w:p w14:paraId="3AC20AEA"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Saranno valutate positivamente offerte specifiche e concrete che abbiano un buon rapporto costo/benefici per l’Ateneo, in relazione alla manutenzione ordinaria e straordinaria del verde.  </w:t>
      </w:r>
    </w:p>
    <w:p w14:paraId="412980EF"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sz w:val="22"/>
          <w:szCs w:val="22"/>
          <w:lang w:eastAsia="en-US"/>
        </w:rPr>
        <w:t> </w:t>
      </w:r>
    </w:p>
    <w:p w14:paraId="70442710"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19B93A4"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87BB3C0"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CAB96E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DCA070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A7C2D7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8EA438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E2D0BD4"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12B749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B23D37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8754311"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59AC926"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E23BF2C"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C69EB4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674CD8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9FD84B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DDA388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7B856A9"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5E15846"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1046F31"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722A64A5"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F63F078"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80D2667"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4B870C18"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6E7C3EC"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453E7FC"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1F791A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19C7F9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BD8040B"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92016AD"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F12D9D1"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13B0124"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5FA7903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A54EC38"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66F6F071"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2A72FF8F"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18C2E8FE"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08711C2A"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p>
    <w:p w14:paraId="3DE98FD2" w14:textId="77777777" w:rsidR="00D60998" w:rsidRPr="00D60998" w:rsidRDefault="00D60998" w:rsidP="00D60998">
      <w:pPr>
        <w:ind w:right="-15"/>
        <w:jc w:val="both"/>
        <w:textAlignment w:val="baseline"/>
        <w:rPr>
          <w:rFonts w:ascii="Aptos" w:hAnsi="Aptos" w:cs="Segoe UI"/>
          <w:b/>
          <w:bCs/>
          <w:i/>
          <w:iCs/>
          <w:color w:val="215E99"/>
          <w:sz w:val="22"/>
          <w:szCs w:val="22"/>
          <w:lang w:eastAsia="en-US"/>
        </w:rPr>
      </w:pPr>
      <w:r w:rsidRPr="00D60998">
        <w:rPr>
          <w:rFonts w:ascii="Aptos" w:hAnsi="Aptos" w:cs="Segoe UI"/>
          <w:b/>
          <w:bCs/>
          <w:i/>
          <w:iCs/>
          <w:color w:val="215E99"/>
          <w:sz w:val="22"/>
          <w:szCs w:val="22"/>
          <w:lang w:eastAsia="en-US"/>
        </w:rPr>
        <w:lastRenderedPageBreak/>
        <w:t xml:space="preserve">sub-criterio 5.7 – IMPIANTI ELEVATORI </w:t>
      </w:r>
    </w:p>
    <w:p w14:paraId="443F5251" w14:textId="77777777" w:rsidR="00D60998" w:rsidRPr="00D60998" w:rsidRDefault="00D60998" w:rsidP="00D60998">
      <w:pPr>
        <w:ind w:right="-15"/>
        <w:jc w:val="both"/>
        <w:textAlignment w:val="baseline"/>
        <w:rPr>
          <w:rFonts w:ascii="Aptos" w:hAnsi="Aptos" w:cs="Segoe UI"/>
          <w:sz w:val="18"/>
          <w:szCs w:val="18"/>
          <w:lang w:eastAsia="en-US"/>
        </w:rPr>
      </w:pPr>
      <w:r w:rsidRPr="00D60998">
        <w:rPr>
          <w:rFonts w:ascii="Aptos" w:hAnsi="Aptos" w:cs="Segoe UI"/>
          <w:i/>
          <w:iCs/>
          <w:sz w:val="22"/>
          <w:szCs w:val="22"/>
          <w:lang w:eastAsia="en-US"/>
        </w:rPr>
        <w:t>(Punteggio max: 2 – N. max pagine attese:1)</w:t>
      </w:r>
      <w:r w:rsidRPr="00D60998">
        <w:rPr>
          <w:rFonts w:ascii="Aptos" w:hAnsi="Aptos" w:cs="Segoe UI"/>
          <w:sz w:val="22"/>
          <w:szCs w:val="22"/>
          <w:lang w:eastAsia="en-US"/>
        </w:rPr>
        <w:t> </w:t>
      </w:r>
    </w:p>
    <w:p w14:paraId="4C45BDE6" w14:textId="77777777" w:rsidR="00D60998" w:rsidRPr="00D60998" w:rsidRDefault="00D60998" w:rsidP="00D60998">
      <w:pPr>
        <w:ind w:right="-15"/>
        <w:jc w:val="both"/>
        <w:textAlignment w:val="baseline"/>
        <w:rPr>
          <w:rFonts w:ascii="Aptos" w:hAnsi="Aptos" w:cs="Segoe UI"/>
          <w:sz w:val="22"/>
          <w:szCs w:val="22"/>
          <w:lang w:eastAsia="en-US"/>
        </w:rPr>
      </w:pPr>
    </w:p>
    <w:p w14:paraId="2A92FD8B"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Il concorrente dovrà indicare proposte finalizzate a migliorare lo stato di conservazione degli impianti elevatori e consentirne la relativa riqualificazione. Inoltre, il concorrente dovrà indicare le modalità di gestione degli interventi in caso di emergenze (tempi di intervento, miglioramento del sistema di allarme/segnalazione dei blocchi). </w:t>
      </w:r>
    </w:p>
    <w:p w14:paraId="641580EE" w14:textId="77777777" w:rsidR="00D60998" w:rsidRPr="00D60998" w:rsidRDefault="00D60998" w:rsidP="00D60998">
      <w:pPr>
        <w:ind w:right="-15"/>
        <w:jc w:val="both"/>
        <w:textAlignment w:val="baseline"/>
        <w:rPr>
          <w:rFonts w:ascii="Aptos" w:hAnsi="Aptos" w:cs="Segoe UI"/>
          <w:i/>
          <w:iCs/>
          <w:sz w:val="18"/>
          <w:szCs w:val="18"/>
          <w:lang w:eastAsia="en-US"/>
        </w:rPr>
      </w:pPr>
      <w:r w:rsidRPr="00D60998">
        <w:rPr>
          <w:rFonts w:ascii="Aptos" w:hAnsi="Aptos" w:cs="Segoe UI"/>
          <w:i/>
          <w:iCs/>
          <w:sz w:val="22"/>
          <w:szCs w:val="22"/>
          <w:lang w:eastAsia="en-US"/>
        </w:rPr>
        <w:t>Saranno valutate positivamente le offerte che prevedano proposte concrete e specifiche, che permettano una riqualificazione diffusa degli impianti elevatori e modalità di gestione degli interventi in caso di emergenze che riducano in tempi di intervento e migliorino il sistema di allarme.  </w:t>
      </w:r>
    </w:p>
    <w:p w14:paraId="409754AC" w14:textId="77777777" w:rsidR="00EF206F" w:rsidRPr="00EF206F" w:rsidRDefault="00EF206F" w:rsidP="00EF206F">
      <w:pPr>
        <w:autoSpaceDE w:val="0"/>
        <w:autoSpaceDN w:val="0"/>
        <w:adjustRightInd w:val="0"/>
        <w:jc w:val="both"/>
        <w:rPr>
          <w:rFonts w:ascii="Calibri" w:hAnsi="Calibri"/>
          <w:b/>
          <w:bCs/>
          <w:color w:val="3366FF"/>
          <w:sz w:val="22"/>
          <w:szCs w:val="22"/>
        </w:rPr>
      </w:pPr>
    </w:p>
    <w:sectPr w:rsidR="00EF206F" w:rsidRPr="00EF206F" w:rsidSect="0046503F">
      <w:headerReference w:type="default" r:id="rId11"/>
      <w:footerReference w:type="even" r:id="rId12"/>
      <w:footerReference w:type="default" r:id="rId13"/>
      <w:pgSz w:w="11906" w:h="16838"/>
      <w:pgMar w:top="2761" w:right="1134" w:bottom="1701"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BD75B" w14:textId="77777777" w:rsidR="007427AA" w:rsidRDefault="007427AA">
      <w:r>
        <w:separator/>
      </w:r>
    </w:p>
  </w:endnote>
  <w:endnote w:type="continuationSeparator" w:id="0">
    <w:p w14:paraId="0500EE34" w14:textId="77777777" w:rsidR="007427AA" w:rsidRDefault="0074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Swis721 Lt BT">
    <w:altName w:val="Calibri"/>
    <w:panose1 w:val="020B0403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AEA2" w14:textId="77777777" w:rsidR="000A154F" w:rsidRDefault="000A154F" w:rsidP="00C934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55F4B13" w14:textId="77777777" w:rsidR="000A154F" w:rsidRDefault="000A154F" w:rsidP="009A571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400437"/>
      <w:docPartObj>
        <w:docPartGallery w:val="Page Numbers (Bottom of Page)"/>
        <w:docPartUnique/>
      </w:docPartObj>
    </w:sdtPr>
    <w:sdtEndPr>
      <w:rPr>
        <w:rFonts w:ascii="Swis721 Lt BT" w:hAnsi="Swis721 Lt BT" w:cs="Swis721 Lt BT"/>
        <w:i/>
        <w:color w:val="2F5496" w:themeColor="accent1" w:themeShade="BF"/>
        <w:sz w:val="20"/>
        <w:szCs w:val="20"/>
        <w:lang w:val="it-IT" w:eastAsia="it-IT"/>
      </w:rPr>
    </w:sdtEndPr>
    <w:sdtContent>
      <w:sdt>
        <w:sdtPr>
          <w:rPr>
            <w:rFonts w:ascii="Swis721 Lt BT" w:hAnsi="Swis721 Lt BT" w:cs="Swis721 Lt BT"/>
            <w:i/>
            <w:color w:val="2F5496" w:themeColor="accent1" w:themeShade="BF"/>
            <w:sz w:val="20"/>
            <w:szCs w:val="20"/>
            <w:lang w:val="it-IT" w:eastAsia="it-IT"/>
          </w:rPr>
          <w:id w:val="1070470485"/>
          <w:docPartObj>
            <w:docPartGallery w:val="Page Numbers (Top of Page)"/>
            <w:docPartUnique/>
          </w:docPartObj>
        </w:sdtPr>
        <w:sdtContent>
          <w:p w14:paraId="57EE23CB" w14:textId="359C0632" w:rsidR="000A154F" w:rsidRPr="007B70D5" w:rsidRDefault="000A154F">
            <w:pPr>
              <w:pStyle w:val="Pidipagina"/>
              <w:jc w:val="right"/>
              <w:rPr>
                <w:rFonts w:ascii="Swis721 Lt BT" w:hAnsi="Swis721 Lt BT" w:cs="Swis721 Lt BT"/>
                <w:i/>
                <w:color w:val="2F5496" w:themeColor="accent1" w:themeShade="BF"/>
                <w:sz w:val="20"/>
                <w:szCs w:val="20"/>
                <w:lang w:val="it-IT" w:eastAsia="it-IT"/>
              </w:rPr>
            </w:pPr>
            <w:r w:rsidRPr="007B70D5">
              <w:rPr>
                <w:i/>
                <w:noProof/>
                <w:lang w:val="it-IT" w:eastAsia="it-IT"/>
              </w:rPr>
              <mc:AlternateContent>
                <mc:Choice Requires="wps">
                  <w:drawing>
                    <wp:anchor distT="0" distB="0" distL="114300" distR="114300" simplePos="0" relativeHeight="251663360" behindDoc="0" locked="0" layoutInCell="1" allowOverlap="1" wp14:anchorId="3DA674FF" wp14:editId="08AE6FCE">
                      <wp:simplePos x="0" y="0"/>
                      <wp:positionH relativeFrom="column">
                        <wp:posOffset>-387350</wp:posOffset>
                      </wp:positionH>
                      <wp:positionV relativeFrom="paragraph">
                        <wp:posOffset>0</wp:posOffset>
                      </wp:positionV>
                      <wp:extent cx="6838950" cy="0"/>
                      <wp:effectExtent l="0" t="0" r="19050" b="19050"/>
                      <wp:wrapNone/>
                      <wp:docPr id="54" name="Connettore 1 54"/>
                      <wp:cNvGraphicFramePr/>
                      <a:graphic xmlns:a="http://schemas.openxmlformats.org/drawingml/2006/main">
                        <a:graphicData uri="http://schemas.microsoft.com/office/word/2010/wordprocessingShape">
                          <wps:wsp>
                            <wps:cNvCnPr/>
                            <wps:spPr>
                              <a:xfrm>
                                <a:off x="0" y="0"/>
                                <a:ext cx="6838950" cy="0"/>
                              </a:xfrm>
                              <a:prstGeom prst="line">
                                <a:avLst/>
                              </a:prstGeom>
                              <a:noFill/>
                              <a:ln w="6350" cap="flat" cmpd="sng" algn="ctr">
                                <a:solidFill>
                                  <a:srgbClr val="4472C4">
                                    <a:lumMod val="75000"/>
                                  </a:srgbClr>
                                </a:solidFill>
                                <a:prstDash val="solid"/>
                                <a:miter lim="800000"/>
                              </a:ln>
                              <a:effectLst/>
                            </wps:spPr>
                            <wps:bodyPr/>
                          </wps:wsp>
                        </a:graphicData>
                      </a:graphic>
                    </wp:anchor>
                  </w:drawing>
                </mc:Choice>
                <mc:Fallback>
                  <w:pict>
                    <v:line w14:anchorId="38DD6A33" id="Connettore 1 5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5pt,0" to="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Pw1AEAAJIDAAAOAAAAZHJzL2Uyb0RvYy54bWysU8tu2zAQvBfoPxC815IdO3EFyznYSC99&#10;GEj7ATRFSgT4wi5j2X/fJa24aXsreqG4y+XsznC0eTw7y04K0ATf8vms5kx5GTrj+5b/+P70Yc0Z&#10;JuE7YYNXLb8o5I/b9+82Y2zUIgzBdgoYgXhsxtjyIaXYVBXKQTmBsxCVp0MdwIlEIfRVB2IkdGer&#10;RV3fV2OALkKQCpGy++sh3xZ8rZVM37RGlZhtOc2WygplPea12m5E04OIg5HTGOIfpnDCeGp6g9qL&#10;JNgLmL+gnJEQMOg0k8FVQWsjVeFAbOb1H2yeBxFV4ULiYLzJhP8PVn49HYCZruWrJWdeOHqjXfBe&#10;pRRAsTmjNGk0RmyodOcPMEUYD5AJnzW4/CUq7Fx0vdx0VefEJCXv13frjyuSX76eVb8uRsD0SQXH&#10;8qbl1vhMWTTi9BkTNaPS15Kc9uHJWFuezXo2EvhdQRZkHm1FoiYuEh30PWfC9uRKmaAgYrCmy7cz&#10;DkJ/3FlgJ0HOWC4fFrtlKbIv7kvorumHVV0Xi9AMU32Z5zegPNxe4HC9Uo6urnImkbWtcS1fE84N&#10;yfrcXxVzThSzvFdB8+4YukvRucoRPXxpOpk0O+ttTPu3v9L2JwAAAP//AwBQSwMEFAAGAAgAAAAh&#10;AD/KLrrZAAAABgEAAA8AAABkcnMvZG93bnJldi54bWxMj0FPwzAMhe9I/IfISFzQlgaJCpWmE5rE&#10;GW0M7Zo1pilrnNKkW/vvcU9wsfz0rPc+l5vJd+KCQ2wDaVDrDARSHWxLjYbDx9vqGURMhqzpAqGG&#10;GSNsqtub0hQ2XGmHl31qBIdQLIwGl1JfSBlrh97EdeiR2PsKgzeJ5dBIO5grh/tOPmZZLr1piRuc&#10;6XHrsD7vR8+9h/NOvYf6+/g5zeFHbccnNz9ofX83vb6ASDilv2NY8BkdKmY6hZFsFJ2GVa74l6SB&#10;52JnKufttGhZlfI/fvULAAD//wMAUEsBAi0AFAAGAAgAAAAhALaDOJL+AAAA4QEAABMAAAAAAAAA&#10;AAAAAAAAAAAAAFtDb250ZW50X1R5cGVzXS54bWxQSwECLQAUAAYACAAAACEAOP0h/9YAAACUAQAA&#10;CwAAAAAAAAAAAAAAAAAvAQAAX3JlbHMvLnJlbHNQSwECLQAUAAYACAAAACEAo4zj8NQBAACSAwAA&#10;DgAAAAAAAAAAAAAAAAAuAgAAZHJzL2Uyb0RvYy54bWxQSwECLQAUAAYACAAAACEAP8ouutkAAAAG&#10;AQAADwAAAAAAAAAAAAAAAAAuBAAAZHJzL2Rvd25yZXYueG1sUEsFBgAAAAAEAAQA8wAAADQFAAAA&#10;AA==&#10;" strokecolor="#2f5597" strokeweight=".5pt">
                      <v:stroke joinstyle="miter"/>
                    </v:line>
                  </w:pict>
                </mc:Fallback>
              </mc:AlternateContent>
            </w:r>
            <w:r w:rsidRPr="007B70D5">
              <w:rPr>
                <w:rFonts w:ascii="Swis721 Lt BT" w:hAnsi="Swis721 Lt BT" w:cs="Swis721 Lt BT"/>
                <w:i/>
                <w:color w:val="2F5496" w:themeColor="accent1" w:themeShade="BF"/>
                <w:sz w:val="20"/>
                <w:szCs w:val="20"/>
                <w:lang w:val="it-IT" w:eastAsia="it-IT"/>
              </w:rPr>
              <w:t xml:space="preserve">Pag. </w:t>
            </w:r>
            <w:r w:rsidRPr="007B70D5">
              <w:rPr>
                <w:rFonts w:ascii="Swis721 Lt BT" w:hAnsi="Swis721 Lt BT" w:cs="Swis721 Lt BT"/>
                <w:i/>
                <w:color w:val="2F5496" w:themeColor="accent1" w:themeShade="BF"/>
                <w:sz w:val="20"/>
                <w:szCs w:val="20"/>
                <w:lang w:val="it-IT" w:eastAsia="it-IT"/>
              </w:rPr>
              <w:fldChar w:fldCharType="begin"/>
            </w:r>
            <w:r w:rsidRPr="007B70D5">
              <w:rPr>
                <w:rFonts w:ascii="Swis721 Lt BT" w:hAnsi="Swis721 Lt BT" w:cs="Swis721 Lt BT"/>
                <w:i/>
                <w:color w:val="2F5496" w:themeColor="accent1" w:themeShade="BF"/>
                <w:sz w:val="20"/>
                <w:szCs w:val="20"/>
                <w:lang w:val="it-IT" w:eastAsia="it-IT"/>
              </w:rPr>
              <w:instrText>PAGE</w:instrText>
            </w:r>
            <w:r w:rsidRPr="007B70D5">
              <w:rPr>
                <w:rFonts w:ascii="Swis721 Lt BT" w:hAnsi="Swis721 Lt BT" w:cs="Swis721 Lt BT"/>
                <w:i/>
                <w:color w:val="2F5496" w:themeColor="accent1" w:themeShade="BF"/>
                <w:sz w:val="20"/>
                <w:szCs w:val="20"/>
                <w:lang w:val="it-IT" w:eastAsia="it-IT"/>
              </w:rPr>
              <w:fldChar w:fldCharType="separate"/>
            </w:r>
            <w:r w:rsidR="00AD3051">
              <w:rPr>
                <w:rFonts w:ascii="Swis721 Lt BT" w:hAnsi="Swis721 Lt BT" w:cs="Swis721 Lt BT"/>
                <w:i/>
                <w:noProof/>
                <w:color w:val="2F5496" w:themeColor="accent1" w:themeShade="BF"/>
                <w:sz w:val="20"/>
                <w:szCs w:val="20"/>
                <w:lang w:val="it-IT" w:eastAsia="it-IT"/>
              </w:rPr>
              <w:t>13</w:t>
            </w:r>
            <w:r w:rsidRPr="007B70D5">
              <w:rPr>
                <w:rFonts w:ascii="Swis721 Lt BT" w:hAnsi="Swis721 Lt BT" w:cs="Swis721 Lt BT"/>
                <w:i/>
                <w:color w:val="2F5496" w:themeColor="accent1" w:themeShade="BF"/>
                <w:sz w:val="20"/>
                <w:szCs w:val="20"/>
                <w:lang w:val="it-IT" w:eastAsia="it-IT"/>
              </w:rPr>
              <w:fldChar w:fldCharType="end"/>
            </w:r>
            <w:r w:rsidRPr="007B70D5">
              <w:rPr>
                <w:rFonts w:ascii="Swis721 Lt BT" w:hAnsi="Swis721 Lt BT" w:cs="Swis721 Lt BT"/>
                <w:i/>
                <w:color w:val="2F5496" w:themeColor="accent1" w:themeShade="BF"/>
                <w:sz w:val="20"/>
                <w:szCs w:val="20"/>
                <w:lang w:val="it-IT" w:eastAsia="it-IT"/>
              </w:rPr>
              <w:t xml:space="preserve"> a </w:t>
            </w:r>
            <w:r w:rsidRPr="007B70D5">
              <w:rPr>
                <w:rFonts w:ascii="Swis721 Lt BT" w:hAnsi="Swis721 Lt BT" w:cs="Swis721 Lt BT"/>
                <w:i/>
                <w:color w:val="2F5496" w:themeColor="accent1" w:themeShade="BF"/>
                <w:sz w:val="20"/>
                <w:szCs w:val="20"/>
                <w:lang w:val="it-IT" w:eastAsia="it-IT"/>
              </w:rPr>
              <w:fldChar w:fldCharType="begin"/>
            </w:r>
            <w:r w:rsidRPr="007B70D5">
              <w:rPr>
                <w:rFonts w:ascii="Swis721 Lt BT" w:hAnsi="Swis721 Lt BT" w:cs="Swis721 Lt BT"/>
                <w:i/>
                <w:color w:val="2F5496" w:themeColor="accent1" w:themeShade="BF"/>
                <w:sz w:val="20"/>
                <w:szCs w:val="20"/>
                <w:lang w:val="it-IT" w:eastAsia="it-IT"/>
              </w:rPr>
              <w:instrText>NUMPAGES</w:instrText>
            </w:r>
            <w:r w:rsidRPr="007B70D5">
              <w:rPr>
                <w:rFonts w:ascii="Swis721 Lt BT" w:hAnsi="Swis721 Lt BT" w:cs="Swis721 Lt BT"/>
                <w:i/>
                <w:color w:val="2F5496" w:themeColor="accent1" w:themeShade="BF"/>
                <w:sz w:val="20"/>
                <w:szCs w:val="20"/>
                <w:lang w:val="it-IT" w:eastAsia="it-IT"/>
              </w:rPr>
              <w:fldChar w:fldCharType="separate"/>
            </w:r>
            <w:r w:rsidR="00AD3051">
              <w:rPr>
                <w:rFonts w:ascii="Swis721 Lt BT" w:hAnsi="Swis721 Lt BT" w:cs="Swis721 Lt BT"/>
                <w:i/>
                <w:noProof/>
                <w:color w:val="2F5496" w:themeColor="accent1" w:themeShade="BF"/>
                <w:sz w:val="20"/>
                <w:szCs w:val="20"/>
                <w:lang w:val="it-IT" w:eastAsia="it-IT"/>
              </w:rPr>
              <w:t>29</w:t>
            </w:r>
            <w:r w:rsidRPr="007B70D5">
              <w:rPr>
                <w:rFonts w:ascii="Swis721 Lt BT" w:hAnsi="Swis721 Lt BT" w:cs="Swis721 Lt BT"/>
                <w:i/>
                <w:color w:val="2F5496" w:themeColor="accent1" w:themeShade="BF"/>
                <w:sz w:val="20"/>
                <w:szCs w:val="20"/>
                <w:lang w:val="it-IT" w:eastAsia="it-IT"/>
              </w:rPr>
              <w:fldChar w:fldCharType="end"/>
            </w:r>
          </w:p>
        </w:sdtContent>
      </w:sdt>
    </w:sdtContent>
  </w:sdt>
  <w:p w14:paraId="41ACB05F" w14:textId="7EFA0065" w:rsidR="000A154F" w:rsidRDefault="000A154F" w:rsidP="009A571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1CCA0" w14:textId="77777777" w:rsidR="007427AA" w:rsidRDefault="007427AA">
      <w:r>
        <w:separator/>
      </w:r>
    </w:p>
  </w:footnote>
  <w:footnote w:type="continuationSeparator" w:id="0">
    <w:p w14:paraId="29EC9D14" w14:textId="77777777" w:rsidR="007427AA" w:rsidRDefault="00742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DE1C" w14:textId="7F921A67" w:rsidR="000A154F" w:rsidRDefault="005D451A" w:rsidP="00345B26">
    <w:pPr>
      <w:pStyle w:val="Intestazione"/>
    </w:pPr>
    <w:r>
      <w:rPr>
        <w:noProof/>
      </w:rPr>
      <mc:AlternateContent>
        <mc:Choice Requires="wps">
          <w:drawing>
            <wp:anchor distT="0" distB="0" distL="114300" distR="114300" simplePos="0" relativeHeight="251661312" behindDoc="0" locked="0" layoutInCell="1" allowOverlap="1" wp14:anchorId="458542D8" wp14:editId="333A883C">
              <wp:simplePos x="0" y="0"/>
              <wp:positionH relativeFrom="column">
                <wp:posOffset>1903481</wp:posOffset>
              </wp:positionH>
              <wp:positionV relativeFrom="paragraph">
                <wp:posOffset>842148</wp:posOffset>
              </wp:positionV>
              <wp:extent cx="4352759" cy="288925"/>
              <wp:effectExtent l="0" t="0" r="0" b="0"/>
              <wp:wrapNone/>
              <wp:docPr id="34" name="Casella di testo 34"/>
              <wp:cNvGraphicFramePr/>
              <a:graphic xmlns:a="http://schemas.openxmlformats.org/drawingml/2006/main">
                <a:graphicData uri="http://schemas.microsoft.com/office/word/2010/wordprocessingShape">
                  <wps:wsp>
                    <wps:cNvSpPr txBox="1"/>
                    <wps:spPr>
                      <a:xfrm>
                        <a:off x="0" y="0"/>
                        <a:ext cx="4352759"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A19DF" w14:textId="62F8531C" w:rsidR="000A154F" w:rsidRPr="00237894" w:rsidRDefault="00EF206F" w:rsidP="00237894">
                          <w:pPr>
                            <w:jc w:val="right"/>
                            <w:rPr>
                              <w:sz w:val="28"/>
                              <w:szCs w:val="28"/>
                            </w:rPr>
                          </w:pPr>
                          <w:r>
                            <w:rPr>
                              <w:rFonts w:ascii="Swis721 Lt BT" w:hAnsi="Swis721 Lt BT" w:cs="Swis721 Lt BT"/>
                              <w:color w:val="2F5496" w:themeColor="accent1" w:themeShade="BF"/>
                              <w:sz w:val="28"/>
                              <w:szCs w:val="28"/>
                            </w:rPr>
                            <w:t xml:space="preserve">Modello Offerta </w:t>
                          </w:r>
                          <w:r w:rsidR="00D60998">
                            <w:rPr>
                              <w:rFonts w:ascii="Swis721 Lt BT" w:hAnsi="Swis721 Lt BT" w:cs="Swis721 Lt BT"/>
                              <w:color w:val="2F5496" w:themeColor="accent1" w:themeShade="BF"/>
                              <w:sz w:val="28"/>
                              <w:szCs w:val="28"/>
                            </w:rPr>
                            <w:t>Tecnica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542D8" id="_x0000_t202" coordsize="21600,21600" o:spt="202" path="m,l,21600r21600,l21600,xe">
              <v:stroke joinstyle="miter"/>
              <v:path gradientshapeok="t" o:connecttype="rect"/>
            </v:shapetype>
            <v:shape id="Casella di testo 34" o:spid="_x0000_s1026" type="#_x0000_t202" style="position:absolute;margin-left:149.9pt;margin-top:66.3pt;width:342.7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WAdgIAAGUFAAAOAAAAZHJzL2Uyb0RvYy54bWysVEtv2zAMvg/YfxB0X52kSR9BnSJr0WFA&#10;0RZrh54VWWqEyaImMbGzXz9Kdh7reumwi02JH1+fSF5ctrVlaxWiAVfy4dGAM+UkVMa9lPz7082n&#10;M84iClcJC06VfKMiv5x9/HDR+KkawRJspQIjJy5OG1/yJaKfFkWUS1WLeAReOVJqCLVAOoaXogqi&#10;Ie+1LUaDwUnRQKh8AKlipNvrTsln2b/WSuK91lEhsyWn3DB/Q/4u0reYXYjpSxB+aWSfhviHLGph&#10;HAXduboWKNgqmL9c1UYGiKDxSEJdgNZGqlwDVTMcvKrmcSm8yrUQOdHvaIr/z628Wz/6h8Cw/Qwt&#10;PWAipPFxGuky1dPqUKc/ZcpITxRudrSpFpmky/HxZHQ6OedMkm50dnY+miQ3xd7ah4hfFNQsCSUP&#10;9CyZLbG+jdhBt5AULII11Y2xNh9SK6grG9ha0CNazDmS8z9Q1rGm5CfHk0F27CCZd56tS25UboY+&#10;3L7CLOHGqoSx7pvSzFS50DdiCymV28XP6ITSFOo9hj1+n9V7jLs6yCJHBoc749o4CLn6PD17yqof&#10;W8p0h6e3Oag7idgu2v7lF1BtqCECdLMSvbwx9Gq3IuKDCDQc1AM08HhPH22BWIde4mwJ4ddb9wlP&#10;PUtazhoatpLHnysRFGf2q6NuPh+Ox2k682E8OR3RIRxqFocat6qvgFphSKvFyywmPNqtqAPUz7QX&#10;5ikqqYSTFLvkuBWvsFsBtFekms8ziObRC7x1j14m14ne1JNP7bMIvm9cpJa/g+1Yiumr/u2wydLB&#10;fIWgTW7uRHDHak88zXIej37vpGVxeM6o/Xac/QYAAP//AwBQSwMEFAAGAAgAAAAhANHqd/niAAAA&#10;CwEAAA8AAABkcnMvZG93bnJldi54bWxMj0tPwzAQhO9I/Adrkbgg6rRR2yTEqRDiIfVGw0Pc3HhJ&#10;IuJ1FLtJ+PcsJzjOzmjm23w3206MOPjWkYLlIgKBVDnTUq3gpXy4TkD4oMnozhEq+EYPu+L8LNeZ&#10;cRM943gIteAS8plW0ITQZ1L6qkGr/cL1SOx9usHqwHKopRn0xOW2k6so2kirW+KFRvd412D1dThZ&#10;BR9X9fvez4+vU7yO+/unsdy+mVKpy4v59gZEwDn8heEXn9GhYKajO5HxolOwSlNGD2zEqw0ITqTJ&#10;OgZx5Ms2WYIscvn/h+IHAAD//wMAUEsBAi0AFAAGAAgAAAAhALaDOJL+AAAA4QEAABMAAAAAAAAA&#10;AAAAAAAAAAAAAFtDb250ZW50X1R5cGVzXS54bWxQSwECLQAUAAYACAAAACEAOP0h/9YAAACUAQAA&#10;CwAAAAAAAAAAAAAAAAAvAQAAX3JlbHMvLnJlbHNQSwECLQAUAAYACAAAACEABXWlgHYCAABlBQAA&#10;DgAAAAAAAAAAAAAAAAAuAgAAZHJzL2Uyb0RvYy54bWxQSwECLQAUAAYACAAAACEA0ep3+eIAAAAL&#10;AQAADwAAAAAAAAAAAAAAAADQBAAAZHJzL2Rvd25yZXYueG1sUEsFBgAAAAAEAAQA8wAAAN8FAAAA&#10;AA==&#10;" fillcolor="white [3201]" stroked="f" strokeweight=".5pt">
              <v:textbox>
                <w:txbxContent>
                  <w:p w14:paraId="658A19DF" w14:textId="62F8531C" w:rsidR="000A154F" w:rsidRPr="00237894" w:rsidRDefault="00EF206F" w:rsidP="00237894">
                    <w:pPr>
                      <w:jc w:val="right"/>
                      <w:rPr>
                        <w:sz w:val="28"/>
                        <w:szCs w:val="28"/>
                      </w:rPr>
                    </w:pPr>
                    <w:r>
                      <w:rPr>
                        <w:rFonts w:ascii="Swis721 Lt BT" w:hAnsi="Swis721 Lt BT" w:cs="Swis721 Lt BT"/>
                        <w:color w:val="2F5496" w:themeColor="accent1" w:themeShade="BF"/>
                        <w:sz w:val="28"/>
                        <w:szCs w:val="28"/>
                      </w:rPr>
                      <w:t xml:space="preserve">Modello Offerta </w:t>
                    </w:r>
                    <w:r w:rsidR="00D60998">
                      <w:rPr>
                        <w:rFonts w:ascii="Swis721 Lt BT" w:hAnsi="Swis721 Lt BT" w:cs="Swis721 Lt BT"/>
                        <w:color w:val="2F5496" w:themeColor="accent1" w:themeShade="BF"/>
                        <w:sz w:val="28"/>
                        <w:szCs w:val="28"/>
                      </w:rPr>
                      <w:t>Tecnica</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210AA2E" wp14:editId="39C3055C">
              <wp:simplePos x="0" y="0"/>
              <wp:positionH relativeFrom="column">
                <wp:posOffset>4805597</wp:posOffset>
              </wp:positionH>
              <wp:positionV relativeFrom="paragraph">
                <wp:posOffset>479756</wp:posOffset>
              </wp:positionV>
              <wp:extent cx="1502797" cy="302150"/>
              <wp:effectExtent l="0" t="0" r="2540" b="3175"/>
              <wp:wrapNone/>
              <wp:docPr id="1" name="Casella di testo 1"/>
              <wp:cNvGraphicFramePr/>
              <a:graphic xmlns:a="http://schemas.openxmlformats.org/drawingml/2006/main">
                <a:graphicData uri="http://schemas.microsoft.com/office/word/2010/wordprocessingShape">
                  <wps:wsp>
                    <wps:cNvSpPr txBox="1"/>
                    <wps:spPr>
                      <a:xfrm>
                        <a:off x="0" y="0"/>
                        <a:ext cx="1502797" cy="302150"/>
                      </a:xfrm>
                      <a:prstGeom prst="rect">
                        <a:avLst/>
                      </a:prstGeom>
                      <a:solidFill>
                        <a:sysClr val="window" lastClr="FFFFFF"/>
                      </a:solidFill>
                      <a:ln w="6350">
                        <a:noFill/>
                      </a:ln>
                      <a:effectLst/>
                    </wps:spPr>
                    <wps:txbx>
                      <w:txbxContent>
                        <w:p w14:paraId="24585B42" w14:textId="43143D8F" w:rsidR="000A154F" w:rsidRPr="00237894" w:rsidRDefault="000A154F" w:rsidP="00237894">
                          <w:pPr>
                            <w:rPr>
                              <w:b/>
                              <w:sz w:val="32"/>
                              <w:szCs w:val="32"/>
                            </w:rPr>
                          </w:pPr>
                          <w:r w:rsidRPr="00237894">
                            <w:rPr>
                              <w:rFonts w:ascii="Swis721 Lt BT" w:hAnsi="Swis721 Lt BT" w:cs="Swis721 Lt BT"/>
                              <w:b/>
                              <w:color w:val="2F5496" w:themeColor="accent1" w:themeShade="BF"/>
                              <w:sz w:val="32"/>
                              <w:szCs w:val="32"/>
                            </w:rPr>
                            <w:t>ATNEO.2501S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0AA2E" id="Casella di testo 1" o:spid="_x0000_s1027" type="#_x0000_t202" style="position:absolute;margin-left:378.4pt;margin-top:37.8pt;width:118.3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afPAIAAHoEAAAOAAAAZHJzL2Uyb0RvYy54bWysVEtv2zAMvg/YfxB0X+ykabMacYosRYYB&#10;QVsgHXpWZCkWIIuapMTOfv0oOa91Ow3LQSFFio+PHz196BpN9sJ5Baakw0FOiTAcKmW2Jf3+uvz0&#10;mRIfmKmYBiNKehCePsw+fpi2thAjqEFXwhEMYnzR2pLWIdgiyzyvRcP8AKwwaJTgGhZQdduscqzF&#10;6I3ORnl+l7XgKuuAC+/x9rE30lmKL6Xg4VlKLwLRJcXaQjpdOjfxzGZTVmwds7XixzLYP1TRMGUw&#10;6TnUIwuM7Jz6I1SjuAMPMgw4NBlIqbhIPWA3w/xdN+uaWZF6QXC8PcPk/19Y/rRf2xdHQvcFOhxg&#10;BKS1vvB4GfvppGviP1ZK0I4QHs6wiS4QHh/d5qPJ/YQSjrabfIR6DJNdXlvnw1cBDYlCSR2OJaHF&#10;9isfeteTS0zmQatqqbROysEvtCN7hhPEwVfQUqKZD3hZ0mX6HbP99kwb0pb07gZriVEMxHh9Km3i&#10;jUjsOOa/tByl0G06oqorODZQHRAlBz2BvOVLha2ssI4X5pAxCAxuQXjGQ2rAzHCUKKnB/fzbffTH&#10;QaKVkhYZWFL/Y8ecwPa+GRzx/XA8jpRNyvh2MkLFXVs21xazaxaAEA1x3yxPYvQP+iRKB80bLss8&#10;ZkUTMxxzlzScxEXo9wKXjYv5PDkhSS0LK7O2PIaOuMVBvXZvzNnjNAPy4AlOXGXFu6H2vv0M5rsA&#10;UqWJR5x7VJEpUUGCJ84clzFu0LWevC6fjNkvAAAA//8DAFBLAwQUAAYACAAAACEArRklMOEAAAAK&#10;AQAADwAAAGRycy9kb3ducmV2LnhtbEyPwUrDQBCG74LvsIzgzW5MaW1jNkVE0YKhNgpet8mYRLOz&#10;YXfbxD69oxe9zTAf/3x/uhpNJw7ofGtJweUkAoFU2qqlWsHry/3FAoQPmirdWUIFX+hhlZ2epDqp&#10;7EBbPBShFhxCPtEKmhD6REpfNmi0n9geiW/v1hkdeHW1rJweONx0Mo6iuTS6Jf7Q6B5vGyw/i71R&#10;8DYUD26zXn8894/5cXMs8ie8y5U6PxtvrkEEHMMfDD/6rA4ZO+3sniovOgVXszmrh98BBAPL5XQG&#10;YsdkPI1BZqn8XyH7BgAA//8DAFBLAQItABQABgAIAAAAIQC2gziS/gAAAOEBAAATAAAAAAAAAAAA&#10;AAAAAAAAAABbQ29udGVudF9UeXBlc10ueG1sUEsBAi0AFAAGAAgAAAAhADj9If/WAAAAlAEAAAsA&#10;AAAAAAAAAAAAAAAALwEAAF9yZWxzLy5yZWxzUEsBAi0AFAAGAAgAAAAhACvJ9p88AgAAegQAAA4A&#10;AAAAAAAAAAAAAAAALgIAAGRycy9lMm9Eb2MueG1sUEsBAi0AFAAGAAgAAAAhAK0ZJTDhAAAACgEA&#10;AA8AAAAAAAAAAAAAAAAAlgQAAGRycy9kb3ducmV2LnhtbFBLBQYAAAAABAAEAPMAAACkBQAAAAA=&#10;" fillcolor="window" stroked="f" strokeweight=".5pt">
              <v:textbox>
                <w:txbxContent>
                  <w:p w14:paraId="24585B42" w14:textId="43143D8F" w:rsidR="000A154F" w:rsidRPr="00237894" w:rsidRDefault="000A154F" w:rsidP="00237894">
                    <w:pPr>
                      <w:rPr>
                        <w:b/>
                        <w:sz w:val="32"/>
                        <w:szCs w:val="32"/>
                      </w:rPr>
                    </w:pPr>
                    <w:r w:rsidRPr="00237894">
                      <w:rPr>
                        <w:rFonts w:ascii="Swis721 Lt BT" w:hAnsi="Swis721 Lt BT" w:cs="Swis721 Lt BT"/>
                        <w:b/>
                        <w:color w:val="2F5496" w:themeColor="accent1" w:themeShade="BF"/>
                        <w:sz w:val="32"/>
                        <w:szCs w:val="32"/>
                      </w:rPr>
                      <w:t>ATNEO.2501S</w:t>
                    </w:r>
                  </w:p>
                </w:txbxContent>
              </v:textbox>
            </v:shape>
          </w:pict>
        </mc:Fallback>
      </mc:AlternateContent>
    </w:r>
    <w:r w:rsidR="000A154F">
      <w:rPr>
        <w:noProof/>
      </w:rPr>
      <mc:AlternateContent>
        <mc:Choice Requires="wps">
          <w:drawing>
            <wp:anchor distT="0" distB="0" distL="114300" distR="114300" simplePos="0" relativeHeight="251660288" behindDoc="0" locked="0" layoutInCell="1" allowOverlap="1" wp14:anchorId="070ED7C8" wp14:editId="646BDAE0">
              <wp:simplePos x="0" y="0"/>
              <wp:positionH relativeFrom="column">
                <wp:posOffset>19380</wp:posOffset>
              </wp:positionH>
              <wp:positionV relativeFrom="paragraph">
                <wp:posOffset>821552</wp:posOffset>
              </wp:positionV>
              <wp:extent cx="6369823" cy="1077"/>
              <wp:effectExtent l="0" t="0" r="31115" b="37465"/>
              <wp:wrapNone/>
              <wp:docPr id="25" name="Connettore 1 25"/>
              <wp:cNvGraphicFramePr/>
              <a:graphic xmlns:a="http://schemas.openxmlformats.org/drawingml/2006/main">
                <a:graphicData uri="http://schemas.microsoft.com/office/word/2010/wordprocessingShape">
                  <wps:wsp>
                    <wps:cNvCnPr/>
                    <wps:spPr>
                      <a:xfrm>
                        <a:off x="0" y="0"/>
                        <a:ext cx="6369823" cy="1077"/>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948881" id="Connettore 1 2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64.7pt" to="503.1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3s5AEAACoEAAAOAAAAZHJzL2Uyb0RvYy54bWysU9tu3CAQfa/Uf0C8d21vlN3UWm8eNkpf&#10;eln18gEED2skYBCQvfx9B+w46UWVWvUFm2HOmTlnYHN7toYdIUSNruPNouYMnMReu0PHv329f3PD&#10;WUzC9cKgg45fIPLb7etXm5NvYYkDmh4CIxIX25Pv+JCSb6sqygGsiAv04OhQYbAi0TYcqj6IE7Fb&#10;Uy3relWdMPQ+oIQYKXo3HvJt4VcKZPqkVITETMept1TWUNaHvFbbjWgPQfhBy6kN8Q9dWKEdFZ2p&#10;7kQS7DHoX6islgEjqrSQaCtUSksoGkhNU/+k5ssgPBQtZE70s03x/9HKj8d9YLrv+PKaMycszWiH&#10;zkFKGIA1jMLk0cnHllJ3bh+mXfT7kAWfVbD5S1LYufh6mX2Fc2KSgqur1dub5RVnks6aer3OlNUz&#10;1oeY3gFaln86brTLqkUrju9jGlOfUnLYuLxGNLq/18aUTb4vsDOBHQVNWkgJLjWFxDzaD9iP8fV1&#10;XZeZU/FyxTKktPKCjc5yhSprHlWWv3QxMFb/DIocI11jgZnox9pj38ZRdoYp6nQG1qWzPwKn/AyF&#10;co//BjwjSmV0aQZb7TD8rno6N9NU1Jj/5MCoO1vwgP2lzL9YQxeyODc9nnzjX+4L/PmJb78DAAD/&#10;/wMAUEsDBBQABgAIAAAAIQBm2oaS3AAAAAoBAAAPAAAAZHJzL2Rvd25yZXYueG1sTI/BTsMwEETv&#10;SPyDtUjcqNMAVUjjVAhUekMl9APceJsE4nVku03692y5wHFnRjNvi9Vke3FCHzpHCuazBARS7UxH&#10;jYLd5/ouAxGiJqN7R6jgjAFW5fVVoXPjRvrAUxUbwSUUcq2gjXHIpQx1i1aHmRuQ2Ds4b3Xk0zfS&#10;eD1yue1lmiQLaXVHvNDqAV9arL+ro1UwZdXoX7ePm69M2s0O39dn/9YrdXszPS9BRJziXxgu+IwO&#10;JTPt3ZFMEL2C+zkHWU6fHkBcfF5LQex/pQXIspD/Xyh/AAAA//8DAFBLAQItABQABgAIAAAAIQC2&#10;gziS/gAAAOEBAAATAAAAAAAAAAAAAAAAAAAAAABbQ29udGVudF9UeXBlc10ueG1sUEsBAi0AFAAG&#10;AAgAAAAhADj9If/WAAAAlAEAAAsAAAAAAAAAAAAAAAAALwEAAF9yZWxzLy5yZWxzUEsBAi0AFAAG&#10;AAgAAAAhACB/jezkAQAAKgQAAA4AAAAAAAAAAAAAAAAALgIAAGRycy9lMm9Eb2MueG1sUEsBAi0A&#10;FAAGAAgAAAAhAGbahpLcAAAACgEAAA8AAAAAAAAAAAAAAAAAPgQAAGRycy9kb3ducmV2LnhtbFBL&#10;BQYAAAAABAAEAPMAAABHBQAAAAA=&#10;" strokecolor="#2f5496 [2404]" strokeweight=".5pt">
              <v:stroke joinstyle="miter"/>
            </v:line>
          </w:pict>
        </mc:Fallback>
      </mc:AlternateContent>
    </w:r>
    <w:r w:rsidR="000A154F">
      <w:rPr>
        <w:noProof/>
      </w:rPr>
      <w:drawing>
        <wp:inline distT="0" distB="0" distL="0" distR="0" wp14:anchorId="1873804D" wp14:editId="607BA033">
          <wp:extent cx="802005" cy="802005"/>
          <wp:effectExtent l="19050" t="19050" r="17145" b="17145"/>
          <wp:docPr id="7"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solidFill>
                      <a:schemeClr val="accent1">
                        <a:lumMod val="75000"/>
                      </a:schemeClr>
                    </a:solidFill>
                  </a:ln>
                </pic:spPr>
              </pic:pic>
            </a:graphicData>
          </a:graphic>
        </wp:inline>
      </w:drawing>
    </w:r>
    <w:r w:rsidR="000A154F">
      <w:rPr>
        <w:noProof/>
      </w:rPr>
      <mc:AlternateContent>
        <mc:Choice Requires="wps">
          <w:drawing>
            <wp:anchor distT="0" distB="0" distL="114300" distR="114300" simplePos="0" relativeHeight="251659264" behindDoc="0" locked="0" layoutInCell="1" allowOverlap="1" wp14:anchorId="4E17D889" wp14:editId="273D7FF7">
              <wp:simplePos x="0" y="0"/>
              <wp:positionH relativeFrom="column">
                <wp:posOffset>6172200</wp:posOffset>
              </wp:positionH>
              <wp:positionV relativeFrom="paragraph">
                <wp:posOffset>1136015</wp:posOffset>
              </wp:positionV>
              <wp:extent cx="571500" cy="4343400"/>
              <wp:effectExtent l="0" t="0" r="0" b="0"/>
              <wp:wrapNone/>
              <wp:docPr id="3" nam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190A6" w14:textId="77777777" w:rsidR="000A154F" w:rsidRPr="004541BA" w:rsidRDefault="000A154F" w:rsidP="00144A21">
                          <w:pPr>
                            <w:autoSpaceDE w:val="0"/>
                            <w:autoSpaceDN w:val="0"/>
                            <w:adjustRightInd w:val="0"/>
                            <w:jc w:val="center"/>
                            <w:rPr>
                              <w:rFonts w:ascii="Swis721 Lt BT" w:hAnsi="Swis721 Lt BT" w:cs="Swis721 Lt BT"/>
                              <w:b/>
                              <w:bCs/>
                              <w:color w:val="2F5496" w:themeColor="accent1" w:themeShade="BF"/>
                              <w:sz w:val="38"/>
                              <w:szCs w:val="38"/>
                            </w:rPr>
                          </w:pPr>
                          <w:proofErr w:type="spellStart"/>
                          <w:r w:rsidRPr="004541BA">
                            <w:rPr>
                              <w:rFonts w:ascii="Swis721 Lt BT" w:hAnsi="Swis721 Lt BT" w:cs="Swis721 Lt BT"/>
                              <w:color w:val="2F5496" w:themeColor="accent1" w:themeShade="BF"/>
                              <w:sz w:val="38"/>
                              <w:szCs w:val="38"/>
                            </w:rPr>
                            <w:t>università</w:t>
                          </w:r>
                          <w:r w:rsidRPr="004541BA">
                            <w:rPr>
                              <w:rFonts w:ascii="Swis721 Lt BT" w:hAnsi="Swis721 Lt BT" w:cs="Swis721 Lt BT"/>
                              <w:color w:val="2F5496" w:themeColor="accent1" w:themeShade="BF"/>
                              <w:sz w:val="20"/>
                              <w:szCs w:val="20"/>
                            </w:rPr>
                            <w:t>degli</w:t>
                          </w:r>
                          <w:r w:rsidRPr="004541BA">
                            <w:rPr>
                              <w:rFonts w:ascii="Swis721 Lt BT" w:hAnsi="Swis721 Lt BT" w:cs="Swis721 Lt BT"/>
                              <w:color w:val="2F5496" w:themeColor="accent1" w:themeShade="BF"/>
                              <w:sz w:val="38"/>
                              <w:szCs w:val="38"/>
                            </w:rPr>
                            <w:t>studi</w:t>
                          </w:r>
                          <w:r w:rsidRPr="004541BA">
                            <w:rPr>
                              <w:rFonts w:ascii="Swis721 Lt BT" w:hAnsi="Swis721 Lt BT" w:cs="Swis721 Lt BT"/>
                              <w:color w:val="2F5496" w:themeColor="accent1" w:themeShade="BF"/>
                              <w:sz w:val="20"/>
                              <w:szCs w:val="20"/>
                            </w:rPr>
                            <w:t>di</w:t>
                          </w:r>
                          <w:r w:rsidRPr="004541BA">
                            <w:rPr>
                              <w:rFonts w:ascii="Swis721 Lt BT" w:hAnsi="Swis721 Lt BT" w:cs="Swis721 Lt BT"/>
                              <w:color w:val="2F5496" w:themeColor="accent1" w:themeShade="BF"/>
                              <w:sz w:val="38"/>
                              <w:szCs w:val="38"/>
                            </w:rPr>
                            <w:t>napoli</w:t>
                          </w:r>
                          <w:r w:rsidRPr="004541BA">
                            <w:rPr>
                              <w:rFonts w:ascii="Swis721 Lt BT" w:hAnsi="Swis721 Lt BT" w:cs="Swis721 Lt BT"/>
                              <w:b/>
                              <w:bCs/>
                              <w:color w:val="2F5496" w:themeColor="accent1" w:themeShade="BF"/>
                              <w:sz w:val="38"/>
                              <w:szCs w:val="38"/>
                            </w:rPr>
                            <w:t>federicoII</w:t>
                          </w:r>
                          <w:proofErr w:type="spellEnd"/>
                        </w:p>
                        <w:p w14:paraId="59670BDE" w14:textId="77777777" w:rsidR="000A154F" w:rsidRPr="00865ACB" w:rsidRDefault="000A154F">
                          <w:pPr>
                            <w:rPr>
                              <w:color w:val="999999"/>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D889" id=" 60" o:spid="_x0000_s1028" type="#_x0000_t202" style="position:absolute;margin-left:486pt;margin-top:89.45pt;width:4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W0AEAAJEDAAAOAAAAZHJzL2Uyb0RvYy54bWysU22P0zAM/o7Ef4jynbUbGwfVuhNwOoR0&#10;vEgHPyBLkzWijYOdrd2/x0l3u8F9O6FKVhw7j/08dtfXY9+Jg0Fy4Gs5n5VSGK+hcX5Xy58/bl+9&#10;lYKi8o3qwJtaHg3J683LF+shVGYBLXSNQcEgnqoh1LKNMVRFQbo1vaIZBOM5aAF7FdnFXdGgGhi9&#10;74pFWb4pBsAmIGhDxLc3U1BuMr61Rsdv1pKJoqsl9xazxWy3yRabtap2qELr9KkN9YwueuU8Fz1D&#10;3aioxB7dE6jeaQQCG2ca+gKsddpkDsxmXv7D5r5VwWQuLA6Fs0z0/2D118N9+I4ijh9g5AFmEhTu&#10;QP8i1qYYAlWnnKQpVZSyt8MXaHiaah8hvxgt9ok+ExIMw0ofz+qaMQrNl6ur+arkiObQ8jV/7KQS&#10;qnp4HZDiJwO9SIdaIk8vo6vDHcUp9SElFfNw67ouT7Dzf10wZrrJ3aeGp9bjuB2Fa2q5SHUTmS00&#10;R6aDMO0F7zEfkpVi4J2oJf3eKzRSdJ89i/5uvlymJcrOcnW1YAcvI9vLiPK6BV41BpuOH+O0ePuA&#10;btdypUltD+9ZRusyw8euTu3z3LNGpx1Ni3Xp56zHP2nzBwAA//8DAFBLAwQUAAYACAAAACEAuDfU&#10;hNwAAAAMAQAADwAAAGRycy9kb3ducmV2LnhtbEyPQU+EMBCF7yb7H5ox2Ztb7BoWkLLZmHj0IBrP&#10;XTpSAp0S2gX895aTHue9lzffK8+rHdiMk+8cSXg8JMCQGqc7aiV8frw+ZMB8UKTV4Agl/KCHc7W7&#10;K1Wh3ULvONehZbGEfKEkmBDGgnPfGLTKH9yIFL1vN1kV4jm1XE9qieV24CJJUm5VR/GDUSO+GGz6&#10;+mYl9KZ/c07YTtTzmukjtk9fdpFyf79enoEFXMNfGDb8iA5VZLq6G2nPBgn5ScQtIRqnLAe2JZJ0&#10;k64SslTkwKuS/x9R/QIAAP//AwBQSwECLQAUAAYACAAAACEAtoM4kv4AAADhAQAAEwAAAAAAAAAA&#10;AAAAAAAAAAAAW0NvbnRlbnRfVHlwZXNdLnhtbFBLAQItABQABgAIAAAAIQA4/SH/1gAAAJQBAAAL&#10;AAAAAAAAAAAAAAAAAC8BAABfcmVscy8ucmVsc1BLAQItABQABgAIAAAAIQA+jLMW0AEAAJEDAAAO&#10;AAAAAAAAAAAAAAAAAC4CAABkcnMvZTJvRG9jLnhtbFBLAQItABQABgAIAAAAIQC4N9SE3AAAAAwB&#10;AAAPAAAAAAAAAAAAAAAAACoEAABkcnMvZG93bnJldi54bWxQSwUGAAAAAAQABADzAAAAMwUAAAAA&#10;" filled="f" stroked="f">
              <v:path arrowok="t"/>
              <v:textbox style="layout-flow:vertical">
                <w:txbxContent>
                  <w:p w14:paraId="469190A6" w14:textId="77777777" w:rsidR="000A154F" w:rsidRPr="004541BA" w:rsidRDefault="000A154F" w:rsidP="00144A21">
                    <w:pPr>
                      <w:autoSpaceDE w:val="0"/>
                      <w:autoSpaceDN w:val="0"/>
                      <w:adjustRightInd w:val="0"/>
                      <w:jc w:val="center"/>
                      <w:rPr>
                        <w:rFonts w:ascii="Swis721 Lt BT" w:hAnsi="Swis721 Lt BT" w:cs="Swis721 Lt BT"/>
                        <w:b/>
                        <w:bCs/>
                        <w:color w:val="2F5496" w:themeColor="accent1" w:themeShade="BF"/>
                        <w:sz w:val="38"/>
                        <w:szCs w:val="38"/>
                      </w:rPr>
                    </w:pPr>
                    <w:proofErr w:type="spellStart"/>
                    <w:r w:rsidRPr="004541BA">
                      <w:rPr>
                        <w:rFonts w:ascii="Swis721 Lt BT" w:hAnsi="Swis721 Lt BT" w:cs="Swis721 Lt BT"/>
                        <w:color w:val="2F5496" w:themeColor="accent1" w:themeShade="BF"/>
                        <w:sz w:val="38"/>
                        <w:szCs w:val="38"/>
                      </w:rPr>
                      <w:t>università</w:t>
                    </w:r>
                    <w:r w:rsidRPr="004541BA">
                      <w:rPr>
                        <w:rFonts w:ascii="Swis721 Lt BT" w:hAnsi="Swis721 Lt BT" w:cs="Swis721 Lt BT"/>
                        <w:color w:val="2F5496" w:themeColor="accent1" w:themeShade="BF"/>
                        <w:sz w:val="20"/>
                        <w:szCs w:val="20"/>
                      </w:rPr>
                      <w:t>degli</w:t>
                    </w:r>
                    <w:r w:rsidRPr="004541BA">
                      <w:rPr>
                        <w:rFonts w:ascii="Swis721 Lt BT" w:hAnsi="Swis721 Lt BT" w:cs="Swis721 Lt BT"/>
                        <w:color w:val="2F5496" w:themeColor="accent1" w:themeShade="BF"/>
                        <w:sz w:val="38"/>
                        <w:szCs w:val="38"/>
                      </w:rPr>
                      <w:t>studi</w:t>
                    </w:r>
                    <w:r w:rsidRPr="004541BA">
                      <w:rPr>
                        <w:rFonts w:ascii="Swis721 Lt BT" w:hAnsi="Swis721 Lt BT" w:cs="Swis721 Lt BT"/>
                        <w:color w:val="2F5496" w:themeColor="accent1" w:themeShade="BF"/>
                        <w:sz w:val="20"/>
                        <w:szCs w:val="20"/>
                      </w:rPr>
                      <w:t>di</w:t>
                    </w:r>
                    <w:r w:rsidRPr="004541BA">
                      <w:rPr>
                        <w:rFonts w:ascii="Swis721 Lt BT" w:hAnsi="Swis721 Lt BT" w:cs="Swis721 Lt BT"/>
                        <w:color w:val="2F5496" w:themeColor="accent1" w:themeShade="BF"/>
                        <w:sz w:val="38"/>
                        <w:szCs w:val="38"/>
                      </w:rPr>
                      <w:t>napoli</w:t>
                    </w:r>
                    <w:r w:rsidRPr="004541BA">
                      <w:rPr>
                        <w:rFonts w:ascii="Swis721 Lt BT" w:hAnsi="Swis721 Lt BT" w:cs="Swis721 Lt BT"/>
                        <w:b/>
                        <w:bCs/>
                        <w:color w:val="2F5496" w:themeColor="accent1" w:themeShade="BF"/>
                        <w:sz w:val="38"/>
                        <w:szCs w:val="38"/>
                      </w:rPr>
                      <w:t>federicoII</w:t>
                    </w:r>
                    <w:proofErr w:type="spellEnd"/>
                  </w:p>
                  <w:p w14:paraId="59670BDE" w14:textId="77777777" w:rsidR="000A154F" w:rsidRPr="00865ACB" w:rsidRDefault="000A154F">
                    <w:pPr>
                      <w:rPr>
                        <w:color w:val="999999"/>
                      </w:rPr>
                    </w:pPr>
                  </w:p>
                </w:txbxContent>
              </v:textbox>
            </v:shape>
          </w:pict>
        </mc:Fallback>
      </mc:AlternateContent>
    </w:r>
    <w:r w:rsidR="000A15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4CB"/>
    <w:multiLevelType w:val="multilevel"/>
    <w:tmpl w:val="2C3427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0963533"/>
    <w:multiLevelType w:val="multilevel"/>
    <w:tmpl w:val="4FDABA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BF79D1"/>
    <w:multiLevelType w:val="multilevel"/>
    <w:tmpl w:val="4FF8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6608BF"/>
    <w:multiLevelType w:val="multilevel"/>
    <w:tmpl w:val="6450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7710C3"/>
    <w:multiLevelType w:val="multilevel"/>
    <w:tmpl w:val="129081CE"/>
    <w:lvl w:ilvl="0">
      <w:start w:val="1"/>
      <w:numFmt w:val="decimal"/>
      <w:suff w:val="space"/>
      <w:lvlText w:val="%1."/>
      <w:lvlJc w:val="left"/>
      <w:pPr>
        <w:ind w:left="29" w:firstLine="113"/>
      </w:pPr>
      <w:rPr>
        <w:rFonts w:hint="default"/>
        <w:b/>
        <w:bCs w:val="0"/>
        <w:i w:val="0"/>
        <w:iCs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0626221D"/>
    <w:multiLevelType w:val="hybridMultilevel"/>
    <w:tmpl w:val="F3827E66"/>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08E0194B"/>
    <w:multiLevelType w:val="hybridMultilevel"/>
    <w:tmpl w:val="EDB00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924D73"/>
    <w:multiLevelType w:val="multilevel"/>
    <w:tmpl w:val="F28A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B92F60"/>
    <w:multiLevelType w:val="multilevel"/>
    <w:tmpl w:val="7FF4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FB00AF"/>
    <w:multiLevelType w:val="multilevel"/>
    <w:tmpl w:val="129081CE"/>
    <w:lvl w:ilvl="0">
      <w:start w:val="1"/>
      <w:numFmt w:val="decimal"/>
      <w:suff w:val="space"/>
      <w:lvlText w:val="%1."/>
      <w:lvlJc w:val="left"/>
      <w:pPr>
        <w:ind w:left="29" w:firstLine="113"/>
      </w:pPr>
      <w:rPr>
        <w:rFonts w:hint="default"/>
        <w:b/>
        <w:bCs w:val="0"/>
        <w:i w:val="0"/>
        <w:iCs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0A9828DA"/>
    <w:multiLevelType w:val="multilevel"/>
    <w:tmpl w:val="CA92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D7A14"/>
    <w:multiLevelType w:val="multilevel"/>
    <w:tmpl w:val="129081CE"/>
    <w:lvl w:ilvl="0">
      <w:start w:val="1"/>
      <w:numFmt w:val="decimal"/>
      <w:suff w:val="space"/>
      <w:lvlText w:val="%1."/>
      <w:lvlJc w:val="left"/>
      <w:pPr>
        <w:ind w:left="29" w:firstLine="113"/>
      </w:pPr>
      <w:rPr>
        <w:rFonts w:hint="default"/>
        <w:b/>
        <w:bCs w:val="0"/>
        <w:i w:val="0"/>
        <w:iCs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11064DA3"/>
    <w:multiLevelType w:val="multilevel"/>
    <w:tmpl w:val="7272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3B0478"/>
    <w:multiLevelType w:val="multilevel"/>
    <w:tmpl w:val="2002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5D7085"/>
    <w:multiLevelType w:val="multilevel"/>
    <w:tmpl w:val="E42C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6276AB"/>
    <w:multiLevelType w:val="hybridMultilevel"/>
    <w:tmpl w:val="B6D24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89F3215"/>
    <w:multiLevelType w:val="hybridMultilevel"/>
    <w:tmpl w:val="20E43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9D52E2A"/>
    <w:multiLevelType w:val="hybridMultilevel"/>
    <w:tmpl w:val="B99ACF90"/>
    <w:lvl w:ilvl="0" w:tplc="0410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B6A6D79"/>
    <w:multiLevelType w:val="multilevel"/>
    <w:tmpl w:val="F94E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DC285A"/>
    <w:multiLevelType w:val="multilevel"/>
    <w:tmpl w:val="9102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861E5E"/>
    <w:multiLevelType w:val="hybridMultilevel"/>
    <w:tmpl w:val="4E2C4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3966E82"/>
    <w:multiLevelType w:val="multilevel"/>
    <w:tmpl w:val="129081CE"/>
    <w:lvl w:ilvl="0">
      <w:start w:val="1"/>
      <w:numFmt w:val="decimal"/>
      <w:suff w:val="space"/>
      <w:lvlText w:val="%1."/>
      <w:lvlJc w:val="left"/>
      <w:pPr>
        <w:ind w:left="29" w:firstLine="113"/>
      </w:pPr>
      <w:rPr>
        <w:rFonts w:hint="default"/>
        <w:b/>
        <w:bCs w:val="0"/>
        <w:i w:val="0"/>
        <w:iCs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2" w15:restartNumberingAfterBreak="0">
    <w:nsid w:val="255B5BDF"/>
    <w:multiLevelType w:val="hybridMultilevel"/>
    <w:tmpl w:val="78DC0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8C355C"/>
    <w:multiLevelType w:val="hybridMultilevel"/>
    <w:tmpl w:val="B2865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AC509B1"/>
    <w:multiLevelType w:val="hybridMultilevel"/>
    <w:tmpl w:val="1862CC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BB907CD"/>
    <w:multiLevelType w:val="multilevel"/>
    <w:tmpl w:val="129081CE"/>
    <w:lvl w:ilvl="0">
      <w:start w:val="1"/>
      <w:numFmt w:val="decimal"/>
      <w:suff w:val="space"/>
      <w:lvlText w:val="%1."/>
      <w:lvlJc w:val="left"/>
      <w:pPr>
        <w:ind w:left="29" w:firstLine="113"/>
      </w:pPr>
      <w:rPr>
        <w:rFonts w:hint="default"/>
        <w:b/>
        <w:bCs w:val="0"/>
        <w:i w:val="0"/>
        <w:iCs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2C1726A5"/>
    <w:multiLevelType w:val="multilevel"/>
    <w:tmpl w:val="4C42DB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upperRoman"/>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2CA745B0"/>
    <w:multiLevelType w:val="multilevel"/>
    <w:tmpl w:val="4A2E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06248C"/>
    <w:multiLevelType w:val="multilevel"/>
    <w:tmpl w:val="68726268"/>
    <w:lvl w:ilvl="0">
      <w:start w:val="1"/>
      <w:numFmt w:val="decimal"/>
      <w:lvlText w:val="%1."/>
      <w:lvlJc w:val="left"/>
      <w:pPr>
        <w:ind w:left="360" w:hanging="360"/>
      </w:pPr>
      <w:rPr>
        <w:rFonts w:hint="default"/>
        <w:color w:val="auto"/>
      </w:rPr>
    </w:lvl>
    <w:lvl w:ilvl="1">
      <w:start w:val="1"/>
      <w:numFmt w:val="decimal"/>
      <w:lvlText w:val="%1.%2."/>
      <w:lvlJc w:val="left"/>
      <w:pPr>
        <w:ind w:left="716"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0210DA0"/>
    <w:multiLevelType w:val="hybridMultilevel"/>
    <w:tmpl w:val="38D49D9A"/>
    <w:lvl w:ilvl="0" w:tplc="8912F164">
      <w:start w:val="1"/>
      <w:numFmt w:val="bullet"/>
      <w:lvlText w:val="-"/>
      <w:lvlJc w:val="left"/>
      <w:pPr>
        <w:ind w:left="720" w:hanging="360"/>
      </w:pPr>
      <w:rPr>
        <w:rFonts w:ascii="Calibri" w:hAnsi="Calibri" w:hint="default"/>
      </w:rPr>
    </w:lvl>
    <w:lvl w:ilvl="1" w:tplc="125E12EA">
      <w:start w:val="1"/>
      <w:numFmt w:val="bullet"/>
      <w:lvlText w:val="o"/>
      <w:lvlJc w:val="left"/>
      <w:pPr>
        <w:ind w:left="1440" w:hanging="360"/>
      </w:pPr>
      <w:rPr>
        <w:rFonts w:ascii="Courier New" w:hAnsi="Courier New" w:hint="default"/>
      </w:rPr>
    </w:lvl>
    <w:lvl w:ilvl="2" w:tplc="D76862F8">
      <w:start w:val="1"/>
      <w:numFmt w:val="bullet"/>
      <w:lvlText w:val=""/>
      <w:lvlJc w:val="left"/>
      <w:pPr>
        <w:ind w:left="2160" w:hanging="360"/>
      </w:pPr>
      <w:rPr>
        <w:rFonts w:ascii="Wingdings" w:hAnsi="Wingdings" w:hint="default"/>
      </w:rPr>
    </w:lvl>
    <w:lvl w:ilvl="3" w:tplc="372023C4">
      <w:start w:val="1"/>
      <w:numFmt w:val="bullet"/>
      <w:lvlText w:val=""/>
      <w:lvlJc w:val="left"/>
      <w:pPr>
        <w:ind w:left="2880" w:hanging="360"/>
      </w:pPr>
      <w:rPr>
        <w:rFonts w:ascii="Symbol" w:hAnsi="Symbol" w:hint="default"/>
      </w:rPr>
    </w:lvl>
    <w:lvl w:ilvl="4" w:tplc="6E9AACCC">
      <w:start w:val="1"/>
      <w:numFmt w:val="bullet"/>
      <w:lvlText w:val="o"/>
      <w:lvlJc w:val="left"/>
      <w:pPr>
        <w:ind w:left="3600" w:hanging="360"/>
      </w:pPr>
      <w:rPr>
        <w:rFonts w:ascii="Courier New" w:hAnsi="Courier New" w:hint="default"/>
      </w:rPr>
    </w:lvl>
    <w:lvl w:ilvl="5" w:tplc="BAE2034A">
      <w:start w:val="1"/>
      <w:numFmt w:val="bullet"/>
      <w:lvlText w:val=""/>
      <w:lvlJc w:val="left"/>
      <w:pPr>
        <w:ind w:left="4320" w:hanging="360"/>
      </w:pPr>
      <w:rPr>
        <w:rFonts w:ascii="Wingdings" w:hAnsi="Wingdings" w:hint="default"/>
      </w:rPr>
    </w:lvl>
    <w:lvl w:ilvl="6" w:tplc="A906B706">
      <w:start w:val="1"/>
      <w:numFmt w:val="bullet"/>
      <w:lvlText w:val=""/>
      <w:lvlJc w:val="left"/>
      <w:pPr>
        <w:ind w:left="5040" w:hanging="360"/>
      </w:pPr>
      <w:rPr>
        <w:rFonts w:ascii="Symbol" w:hAnsi="Symbol" w:hint="default"/>
      </w:rPr>
    </w:lvl>
    <w:lvl w:ilvl="7" w:tplc="D35C3154">
      <w:start w:val="1"/>
      <w:numFmt w:val="bullet"/>
      <w:lvlText w:val="o"/>
      <w:lvlJc w:val="left"/>
      <w:pPr>
        <w:ind w:left="5760" w:hanging="360"/>
      </w:pPr>
      <w:rPr>
        <w:rFonts w:ascii="Courier New" w:hAnsi="Courier New" w:hint="default"/>
      </w:rPr>
    </w:lvl>
    <w:lvl w:ilvl="8" w:tplc="A9D4BF30">
      <w:start w:val="1"/>
      <w:numFmt w:val="bullet"/>
      <w:lvlText w:val=""/>
      <w:lvlJc w:val="left"/>
      <w:pPr>
        <w:ind w:left="6480" w:hanging="360"/>
      </w:pPr>
      <w:rPr>
        <w:rFonts w:ascii="Wingdings" w:hAnsi="Wingdings" w:hint="default"/>
      </w:rPr>
    </w:lvl>
  </w:abstractNum>
  <w:abstractNum w:abstractNumId="30" w15:restartNumberingAfterBreak="0">
    <w:nsid w:val="31DD20D4"/>
    <w:multiLevelType w:val="multilevel"/>
    <w:tmpl w:val="453A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34C1FE0"/>
    <w:multiLevelType w:val="multilevel"/>
    <w:tmpl w:val="FDA6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420C3B"/>
    <w:multiLevelType w:val="multilevel"/>
    <w:tmpl w:val="CCB0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782627"/>
    <w:multiLevelType w:val="multilevel"/>
    <w:tmpl w:val="68726268"/>
    <w:lvl w:ilvl="0">
      <w:start w:val="1"/>
      <w:numFmt w:val="decimal"/>
      <w:lvlText w:val="%1."/>
      <w:lvlJc w:val="left"/>
      <w:pPr>
        <w:ind w:left="360" w:hanging="360"/>
      </w:pPr>
      <w:rPr>
        <w:rFonts w:hint="default"/>
        <w:color w:val="auto"/>
      </w:rPr>
    </w:lvl>
    <w:lvl w:ilvl="1">
      <w:start w:val="1"/>
      <w:numFmt w:val="decimal"/>
      <w:lvlText w:val="%1.%2."/>
      <w:lvlJc w:val="left"/>
      <w:pPr>
        <w:ind w:left="716"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8902ACB"/>
    <w:multiLevelType w:val="multilevel"/>
    <w:tmpl w:val="D570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9B62F14"/>
    <w:multiLevelType w:val="multilevel"/>
    <w:tmpl w:val="B1E6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1A4A22"/>
    <w:multiLevelType w:val="hybridMultilevel"/>
    <w:tmpl w:val="EF040BEC"/>
    <w:lvl w:ilvl="0" w:tplc="0410000F">
      <w:start w:val="1"/>
      <w:numFmt w:val="decimal"/>
      <w:lvlText w:val="%1."/>
      <w:lvlJc w:val="left"/>
      <w:pPr>
        <w:ind w:left="720" w:hanging="360"/>
      </w:pPr>
      <w:rPr>
        <w:rFonts w:hint="default"/>
      </w:rPr>
    </w:lvl>
    <w:lvl w:ilvl="1" w:tplc="AD6A2C68">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EDC2D24"/>
    <w:multiLevelType w:val="hybridMultilevel"/>
    <w:tmpl w:val="D5E41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FCB117C"/>
    <w:multiLevelType w:val="hybridMultilevel"/>
    <w:tmpl w:val="D8864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3FE1621E"/>
    <w:multiLevelType w:val="hybridMultilevel"/>
    <w:tmpl w:val="D44E7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0843C25"/>
    <w:multiLevelType w:val="hybridMultilevel"/>
    <w:tmpl w:val="2E303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19077D8"/>
    <w:multiLevelType w:val="hybridMultilevel"/>
    <w:tmpl w:val="8AE4CDF8"/>
    <w:lvl w:ilvl="0" w:tplc="EBC22606">
      <w:start w:val="1"/>
      <w:numFmt w:val="bullet"/>
      <w:lvlText w:val="-"/>
      <w:lvlJc w:val="left"/>
      <w:pPr>
        <w:ind w:left="720" w:hanging="360"/>
      </w:pPr>
      <w:rPr>
        <w:rFonts w:ascii="Calibri" w:eastAsia="Aptos" w:hAnsi="Calibri" w:cs="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2033E89"/>
    <w:multiLevelType w:val="multilevel"/>
    <w:tmpl w:val="BF48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47C1926"/>
    <w:multiLevelType w:val="hybridMultilevel"/>
    <w:tmpl w:val="E26E3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59D5E0F"/>
    <w:multiLevelType w:val="multilevel"/>
    <w:tmpl w:val="7FE2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5A34509"/>
    <w:multiLevelType w:val="hybridMultilevel"/>
    <w:tmpl w:val="3746E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46B25725"/>
    <w:multiLevelType w:val="hybridMultilevel"/>
    <w:tmpl w:val="CB9E21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47682944"/>
    <w:multiLevelType w:val="multilevel"/>
    <w:tmpl w:val="9F80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AD87293"/>
    <w:multiLevelType w:val="multilevel"/>
    <w:tmpl w:val="6BFAD2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B1B1380"/>
    <w:multiLevelType w:val="multilevel"/>
    <w:tmpl w:val="75A6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C825D03"/>
    <w:multiLevelType w:val="multilevel"/>
    <w:tmpl w:val="0060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CC84B1D"/>
    <w:multiLevelType w:val="multilevel"/>
    <w:tmpl w:val="129081CE"/>
    <w:lvl w:ilvl="0">
      <w:start w:val="1"/>
      <w:numFmt w:val="decimal"/>
      <w:suff w:val="space"/>
      <w:lvlText w:val="%1."/>
      <w:lvlJc w:val="left"/>
      <w:pPr>
        <w:ind w:left="29" w:firstLine="113"/>
      </w:pPr>
      <w:rPr>
        <w:rFonts w:hint="default"/>
        <w:b/>
        <w:bCs w:val="0"/>
        <w:i w:val="0"/>
        <w:iCs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2" w15:restartNumberingAfterBreak="0">
    <w:nsid w:val="50DB32E7"/>
    <w:multiLevelType w:val="hybridMultilevel"/>
    <w:tmpl w:val="152C93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5957D28"/>
    <w:multiLevelType w:val="multilevel"/>
    <w:tmpl w:val="92EE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624689A"/>
    <w:multiLevelType w:val="hybridMultilevel"/>
    <w:tmpl w:val="67DCE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57870D98"/>
    <w:multiLevelType w:val="hybridMultilevel"/>
    <w:tmpl w:val="7B1A3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57C15DC8"/>
    <w:multiLevelType w:val="hybridMultilevel"/>
    <w:tmpl w:val="0F0A6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582310CD"/>
    <w:multiLevelType w:val="hybridMultilevel"/>
    <w:tmpl w:val="5F7805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596E3A6C"/>
    <w:multiLevelType w:val="hybridMultilevel"/>
    <w:tmpl w:val="0F4AC5DE"/>
    <w:lvl w:ilvl="0" w:tplc="7E10A468">
      <w:start w:val="1"/>
      <w:numFmt w:val="bullet"/>
      <w:lvlText w:val="-"/>
      <w:lvlJc w:val="left"/>
      <w:pPr>
        <w:ind w:left="720" w:hanging="360"/>
      </w:pPr>
      <w:rPr>
        <w:rFonts w:ascii="Calibri" w:hAnsi="Calibri" w:hint="default"/>
      </w:rPr>
    </w:lvl>
    <w:lvl w:ilvl="1" w:tplc="D14E3C2A">
      <w:start w:val="1"/>
      <w:numFmt w:val="bullet"/>
      <w:lvlText w:val="o"/>
      <w:lvlJc w:val="left"/>
      <w:pPr>
        <w:ind w:left="1440" w:hanging="360"/>
      </w:pPr>
      <w:rPr>
        <w:rFonts w:ascii="Courier New" w:hAnsi="Courier New" w:hint="default"/>
      </w:rPr>
    </w:lvl>
    <w:lvl w:ilvl="2" w:tplc="A4327D5E">
      <w:start w:val="1"/>
      <w:numFmt w:val="bullet"/>
      <w:lvlText w:val=""/>
      <w:lvlJc w:val="left"/>
      <w:pPr>
        <w:ind w:left="2160" w:hanging="360"/>
      </w:pPr>
      <w:rPr>
        <w:rFonts w:ascii="Wingdings" w:hAnsi="Wingdings" w:hint="default"/>
      </w:rPr>
    </w:lvl>
    <w:lvl w:ilvl="3" w:tplc="E3AE44E4">
      <w:start w:val="1"/>
      <w:numFmt w:val="bullet"/>
      <w:lvlText w:val=""/>
      <w:lvlJc w:val="left"/>
      <w:pPr>
        <w:ind w:left="2880" w:hanging="360"/>
      </w:pPr>
      <w:rPr>
        <w:rFonts w:ascii="Symbol" w:hAnsi="Symbol" w:hint="default"/>
      </w:rPr>
    </w:lvl>
    <w:lvl w:ilvl="4" w:tplc="34CA731E">
      <w:start w:val="1"/>
      <w:numFmt w:val="bullet"/>
      <w:lvlText w:val="o"/>
      <w:lvlJc w:val="left"/>
      <w:pPr>
        <w:ind w:left="3600" w:hanging="360"/>
      </w:pPr>
      <w:rPr>
        <w:rFonts w:ascii="Courier New" w:hAnsi="Courier New" w:hint="default"/>
      </w:rPr>
    </w:lvl>
    <w:lvl w:ilvl="5" w:tplc="A72239FE">
      <w:start w:val="1"/>
      <w:numFmt w:val="bullet"/>
      <w:lvlText w:val=""/>
      <w:lvlJc w:val="left"/>
      <w:pPr>
        <w:ind w:left="4320" w:hanging="360"/>
      </w:pPr>
      <w:rPr>
        <w:rFonts w:ascii="Wingdings" w:hAnsi="Wingdings" w:hint="default"/>
      </w:rPr>
    </w:lvl>
    <w:lvl w:ilvl="6" w:tplc="306023B2">
      <w:start w:val="1"/>
      <w:numFmt w:val="bullet"/>
      <w:lvlText w:val=""/>
      <w:lvlJc w:val="left"/>
      <w:pPr>
        <w:ind w:left="5040" w:hanging="360"/>
      </w:pPr>
      <w:rPr>
        <w:rFonts w:ascii="Symbol" w:hAnsi="Symbol" w:hint="default"/>
      </w:rPr>
    </w:lvl>
    <w:lvl w:ilvl="7" w:tplc="B5588428">
      <w:start w:val="1"/>
      <w:numFmt w:val="bullet"/>
      <w:lvlText w:val="o"/>
      <w:lvlJc w:val="left"/>
      <w:pPr>
        <w:ind w:left="5760" w:hanging="360"/>
      </w:pPr>
      <w:rPr>
        <w:rFonts w:ascii="Courier New" w:hAnsi="Courier New" w:hint="default"/>
      </w:rPr>
    </w:lvl>
    <w:lvl w:ilvl="8" w:tplc="75C2F15C">
      <w:start w:val="1"/>
      <w:numFmt w:val="bullet"/>
      <w:lvlText w:val=""/>
      <w:lvlJc w:val="left"/>
      <w:pPr>
        <w:ind w:left="6480" w:hanging="360"/>
      </w:pPr>
      <w:rPr>
        <w:rFonts w:ascii="Wingdings" w:hAnsi="Wingdings" w:hint="default"/>
      </w:rPr>
    </w:lvl>
  </w:abstractNum>
  <w:abstractNum w:abstractNumId="59" w15:restartNumberingAfterBreak="0">
    <w:nsid w:val="5B6B615B"/>
    <w:multiLevelType w:val="hybridMultilevel"/>
    <w:tmpl w:val="41FA7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5BA93992"/>
    <w:multiLevelType w:val="hybridMultilevel"/>
    <w:tmpl w:val="AEB00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5BBB5F81"/>
    <w:multiLevelType w:val="multilevel"/>
    <w:tmpl w:val="3264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DCA4E3A"/>
    <w:multiLevelType w:val="multilevel"/>
    <w:tmpl w:val="810656EC"/>
    <w:lvl w:ilvl="0">
      <w:start w:val="2"/>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Zero"/>
      <w:lvlText w:val="%1.%2.%3"/>
      <w:lvlJc w:val="left"/>
      <w:pPr>
        <w:ind w:left="720" w:hanging="720"/>
      </w:pPr>
      <w:rPr>
        <w:rFonts w:hint="default"/>
      </w:rPr>
    </w:lvl>
    <w:lvl w:ilvl="3">
      <w:start w:val="1"/>
      <w:numFmt w:val="upperRoman"/>
      <w:lvlText w:val="%1.%2.%3.%4"/>
      <w:lvlJc w:val="left"/>
      <w:pPr>
        <w:ind w:left="1440" w:hanging="14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DD74345"/>
    <w:multiLevelType w:val="multilevel"/>
    <w:tmpl w:val="129081CE"/>
    <w:lvl w:ilvl="0">
      <w:start w:val="1"/>
      <w:numFmt w:val="decimal"/>
      <w:suff w:val="space"/>
      <w:lvlText w:val="%1."/>
      <w:lvlJc w:val="left"/>
      <w:pPr>
        <w:ind w:left="29" w:firstLine="113"/>
      </w:pPr>
      <w:rPr>
        <w:rFonts w:hint="default"/>
        <w:b/>
        <w:bCs w:val="0"/>
        <w:i w:val="0"/>
        <w:iCs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4" w15:restartNumberingAfterBreak="0">
    <w:nsid w:val="5F0B7BDB"/>
    <w:multiLevelType w:val="multilevel"/>
    <w:tmpl w:val="A246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2B0513B"/>
    <w:multiLevelType w:val="multilevel"/>
    <w:tmpl w:val="262E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4A0098F"/>
    <w:multiLevelType w:val="multilevel"/>
    <w:tmpl w:val="D7C4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5360427"/>
    <w:multiLevelType w:val="multilevel"/>
    <w:tmpl w:val="E396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5B92DF2"/>
    <w:multiLevelType w:val="hybridMultilevel"/>
    <w:tmpl w:val="97809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6366EF4"/>
    <w:multiLevelType w:val="hybridMultilevel"/>
    <w:tmpl w:val="95020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670502C7"/>
    <w:multiLevelType w:val="multilevel"/>
    <w:tmpl w:val="7266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80146E8"/>
    <w:multiLevelType w:val="multilevel"/>
    <w:tmpl w:val="E3DC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8221B5C"/>
    <w:multiLevelType w:val="multilevel"/>
    <w:tmpl w:val="129081CE"/>
    <w:lvl w:ilvl="0">
      <w:start w:val="1"/>
      <w:numFmt w:val="decimal"/>
      <w:suff w:val="space"/>
      <w:lvlText w:val="%1."/>
      <w:lvlJc w:val="left"/>
      <w:pPr>
        <w:ind w:left="29" w:firstLine="113"/>
      </w:pPr>
      <w:rPr>
        <w:rFonts w:hint="default"/>
        <w:b/>
        <w:bCs w:val="0"/>
        <w:i w:val="0"/>
        <w:iCs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3" w15:restartNumberingAfterBreak="0">
    <w:nsid w:val="68240741"/>
    <w:multiLevelType w:val="multilevel"/>
    <w:tmpl w:val="129081CE"/>
    <w:lvl w:ilvl="0">
      <w:start w:val="1"/>
      <w:numFmt w:val="decimal"/>
      <w:suff w:val="space"/>
      <w:lvlText w:val="%1."/>
      <w:lvlJc w:val="left"/>
      <w:pPr>
        <w:ind w:left="29" w:firstLine="113"/>
      </w:pPr>
      <w:rPr>
        <w:rFonts w:hint="default"/>
        <w:b/>
        <w:bCs w:val="0"/>
        <w:i w:val="0"/>
        <w:iCs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4" w15:restartNumberingAfterBreak="0">
    <w:nsid w:val="69116EA5"/>
    <w:multiLevelType w:val="multilevel"/>
    <w:tmpl w:val="0BE2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9523E45"/>
    <w:multiLevelType w:val="multilevel"/>
    <w:tmpl w:val="322E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DCF707C"/>
    <w:multiLevelType w:val="multilevel"/>
    <w:tmpl w:val="4594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0F77CB9"/>
    <w:multiLevelType w:val="hybridMultilevel"/>
    <w:tmpl w:val="47026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710AC756"/>
    <w:multiLevelType w:val="hybridMultilevel"/>
    <w:tmpl w:val="305A499A"/>
    <w:lvl w:ilvl="0" w:tplc="14AC8F6E">
      <w:start w:val="1"/>
      <w:numFmt w:val="bullet"/>
      <w:lvlText w:val="-"/>
      <w:lvlJc w:val="left"/>
      <w:pPr>
        <w:ind w:left="720" w:hanging="360"/>
      </w:pPr>
      <w:rPr>
        <w:rFonts w:ascii="Calibri" w:hAnsi="Calibri" w:hint="default"/>
      </w:rPr>
    </w:lvl>
    <w:lvl w:ilvl="1" w:tplc="10001668">
      <w:start w:val="1"/>
      <w:numFmt w:val="bullet"/>
      <w:lvlText w:val="o"/>
      <w:lvlJc w:val="left"/>
      <w:pPr>
        <w:ind w:left="1440" w:hanging="360"/>
      </w:pPr>
      <w:rPr>
        <w:rFonts w:ascii="Courier New" w:hAnsi="Courier New" w:hint="default"/>
      </w:rPr>
    </w:lvl>
    <w:lvl w:ilvl="2" w:tplc="D900876A">
      <w:start w:val="1"/>
      <w:numFmt w:val="bullet"/>
      <w:lvlText w:val=""/>
      <w:lvlJc w:val="left"/>
      <w:pPr>
        <w:ind w:left="2160" w:hanging="360"/>
      </w:pPr>
      <w:rPr>
        <w:rFonts w:ascii="Wingdings" w:hAnsi="Wingdings" w:hint="default"/>
      </w:rPr>
    </w:lvl>
    <w:lvl w:ilvl="3" w:tplc="7B18BF9C">
      <w:start w:val="1"/>
      <w:numFmt w:val="bullet"/>
      <w:lvlText w:val=""/>
      <w:lvlJc w:val="left"/>
      <w:pPr>
        <w:ind w:left="2880" w:hanging="360"/>
      </w:pPr>
      <w:rPr>
        <w:rFonts w:ascii="Symbol" w:hAnsi="Symbol" w:hint="default"/>
      </w:rPr>
    </w:lvl>
    <w:lvl w:ilvl="4" w:tplc="54DCCB82">
      <w:start w:val="1"/>
      <w:numFmt w:val="bullet"/>
      <w:lvlText w:val="o"/>
      <w:lvlJc w:val="left"/>
      <w:pPr>
        <w:ind w:left="3600" w:hanging="360"/>
      </w:pPr>
      <w:rPr>
        <w:rFonts w:ascii="Courier New" w:hAnsi="Courier New" w:hint="default"/>
      </w:rPr>
    </w:lvl>
    <w:lvl w:ilvl="5" w:tplc="C952FAF6">
      <w:start w:val="1"/>
      <w:numFmt w:val="bullet"/>
      <w:lvlText w:val=""/>
      <w:lvlJc w:val="left"/>
      <w:pPr>
        <w:ind w:left="4320" w:hanging="360"/>
      </w:pPr>
      <w:rPr>
        <w:rFonts w:ascii="Wingdings" w:hAnsi="Wingdings" w:hint="default"/>
      </w:rPr>
    </w:lvl>
    <w:lvl w:ilvl="6" w:tplc="506A7E22">
      <w:start w:val="1"/>
      <w:numFmt w:val="bullet"/>
      <w:lvlText w:val=""/>
      <w:lvlJc w:val="left"/>
      <w:pPr>
        <w:ind w:left="5040" w:hanging="360"/>
      </w:pPr>
      <w:rPr>
        <w:rFonts w:ascii="Symbol" w:hAnsi="Symbol" w:hint="default"/>
      </w:rPr>
    </w:lvl>
    <w:lvl w:ilvl="7" w:tplc="3DD45AB0">
      <w:start w:val="1"/>
      <w:numFmt w:val="bullet"/>
      <w:lvlText w:val="o"/>
      <w:lvlJc w:val="left"/>
      <w:pPr>
        <w:ind w:left="5760" w:hanging="360"/>
      </w:pPr>
      <w:rPr>
        <w:rFonts w:ascii="Courier New" w:hAnsi="Courier New" w:hint="default"/>
      </w:rPr>
    </w:lvl>
    <w:lvl w:ilvl="8" w:tplc="7910C548">
      <w:start w:val="1"/>
      <w:numFmt w:val="bullet"/>
      <w:lvlText w:val=""/>
      <w:lvlJc w:val="left"/>
      <w:pPr>
        <w:ind w:left="6480" w:hanging="360"/>
      </w:pPr>
      <w:rPr>
        <w:rFonts w:ascii="Wingdings" w:hAnsi="Wingdings" w:hint="default"/>
      </w:rPr>
    </w:lvl>
  </w:abstractNum>
  <w:abstractNum w:abstractNumId="79" w15:restartNumberingAfterBreak="0">
    <w:nsid w:val="71BD2F5A"/>
    <w:multiLevelType w:val="hybridMultilevel"/>
    <w:tmpl w:val="E58E20F6"/>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0" w15:restartNumberingAfterBreak="0">
    <w:nsid w:val="7211574C"/>
    <w:multiLevelType w:val="multilevel"/>
    <w:tmpl w:val="69A0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3F67935"/>
    <w:multiLevelType w:val="hybridMultilevel"/>
    <w:tmpl w:val="6D082F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6A570A8"/>
    <w:multiLevelType w:val="multilevel"/>
    <w:tmpl w:val="7DA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81B0893"/>
    <w:multiLevelType w:val="hybridMultilevel"/>
    <w:tmpl w:val="3198DA7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4" w15:restartNumberingAfterBreak="0">
    <w:nsid w:val="78CF7017"/>
    <w:multiLevelType w:val="multilevel"/>
    <w:tmpl w:val="F49A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9BD1D6F"/>
    <w:multiLevelType w:val="multilevel"/>
    <w:tmpl w:val="C6A6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9C6744A"/>
    <w:multiLevelType w:val="multilevel"/>
    <w:tmpl w:val="129081CE"/>
    <w:lvl w:ilvl="0">
      <w:start w:val="1"/>
      <w:numFmt w:val="decimal"/>
      <w:suff w:val="space"/>
      <w:lvlText w:val="%1."/>
      <w:lvlJc w:val="left"/>
      <w:pPr>
        <w:ind w:left="29" w:firstLine="113"/>
      </w:pPr>
      <w:rPr>
        <w:rFonts w:hint="default"/>
        <w:b/>
        <w:bCs w:val="0"/>
        <w:i w:val="0"/>
        <w:iCs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7" w15:restartNumberingAfterBreak="0">
    <w:nsid w:val="79E80273"/>
    <w:multiLevelType w:val="hybridMultilevel"/>
    <w:tmpl w:val="3006B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7ADF20BB"/>
    <w:multiLevelType w:val="multilevel"/>
    <w:tmpl w:val="CBC2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B542799"/>
    <w:multiLevelType w:val="multilevel"/>
    <w:tmpl w:val="CAB2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F1C241C"/>
    <w:multiLevelType w:val="multilevel"/>
    <w:tmpl w:val="102C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8068586">
    <w:abstractNumId w:val="0"/>
  </w:num>
  <w:num w:numId="2" w16cid:durableId="1370691811">
    <w:abstractNumId w:val="57"/>
  </w:num>
  <w:num w:numId="3" w16cid:durableId="790980453">
    <w:abstractNumId w:val="51"/>
  </w:num>
  <w:num w:numId="4" w16cid:durableId="786507210">
    <w:abstractNumId w:val="78"/>
  </w:num>
  <w:num w:numId="5" w16cid:durableId="1787311580">
    <w:abstractNumId w:val="29"/>
  </w:num>
  <w:num w:numId="6" w16cid:durableId="2036422689">
    <w:abstractNumId w:val="58"/>
  </w:num>
  <w:num w:numId="7" w16cid:durableId="2053340915">
    <w:abstractNumId w:val="41"/>
  </w:num>
  <w:num w:numId="8" w16cid:durableId="140390091">
    <w:abstractNumId w:val="40"/>
  </w:num>
  <w:num w:numId="9" w16cid:durableId="1291014067">
    <w:abstractNumId w:val="59"/>
  </w:num>
  <w:num w:numId="10" w16cid:durableId="2001619891">
    <w:abstractNumId w:val="23"/>
  </w:num>
  <w:num w:numId="11" w16cid:durableId="1590037579">
    <w:abstractNumId w:val="22"/>
  </w:num>
  <w:num w:numId="12" w16cid:durableId="1579896939">
    <w:abstractNumId w:val="45"/>
  </w:num>
  <w:num w:numId="13" w16cid:durableId="29381206">
    <w:abstractNumId w:val="17"/>
  </w:num>
  <w:num w:numId="14" w16cid:durableId="1748111609">
    <w:abstractNumId w:val="37"/>
  </w:num>
  <w:num w:numId="15" w16cid:durableId="1706372311">
    <w:abstractNumId w:val="52"/>
  </w:num>
  <w:num w:numId="16" w16cid:durableId="1575360797">
    <w:abstractNumId w:val="55"/>
  </w:num>
  <w:num w:numId="17" w16cid:durableId="346256506">
    <w:abstractNumId w:val="69"/>
  </w:num>
  <w:num w:numId="18" w16cid:durableId="917179529">
    <w:abstractNumId w:val="15"/>
  </w:num>
  <w:num w:numId="19" w16cid:durableId="511534519">
    <w:abstractNumId w:val="60"/>
  </w:num>
  <w:num w:numId="20" w16cid:durableId="2066677856">
    <w:abstractNumId w:val="5"/>
  </w:num>
  <w:num w:numId="21" w16cid:durableId="212272783">
    <w:abstractNumId w:val="68"/>
  </w:num>
  <w:num w:numId="22" w16cid:durableId="1059670344">
    <w:abstractNumId w:val="43"/>
  </w:num>
  <w:num w:numId="23" w16cid:durableId="509218789">
    <w:abstractNumId w:val="79"/>
  </w:num>
  <w:num w:numId="24" w16cid:durableId="11303391">
    <w:abstractNumId w:val="87"/>
  </w:num>
  <w:num w:numId="25" w16cid:durableId="930702799">
    <w:abstractNumId w:val="54"/>
  </w:num>
  <w:num w:numId="26" w16cid:durableId="1155610497">
    <w:abstractNumId w:val="16"/>
  </w:num>
  <w:num w:numId="27" w16cid:durableId="1621956551">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090625">
    <w:abstractNumId w:val="38"/>
  </w:num>
  <w:num w:numId="29" w16cid:durableId="782698241">
    <w:abstractNumId w:val="56"/>
  </w:num>
  <w:num w:numId="30" w16cid:durableId="2081977332">
    <w:abstractNumId w:val="24"/>
  </w:num>
  <w:num w:numId="31" w16cid:durableId="884365707">
    <w:abstractNumId w:val="77"/>
  </w:num>
  <w:num w:numId="32" w16cid:durableId="1473477046">
    <w:abstractNumId w:val="6"/>
  </w:num>
  <w:num w:numId="33" w16cid:durableId="640814925">
    <w:abstractNumId w:val="39"/>
  </w:num>
  <w:num w:numId="34" w16cid:durableId="716511578">
    <w:abstractNumId w:val="46"/>
  </w:num>
  <w:num w:numId="35" w16cid:durableId="384333565">
    <w:abstractNumId w:val="36"/>
  </w:num>
  <w:num w:numId="36" w16cid:durableId="1306810498">
    <w:abstractNumId w:val="26"/>
  </w:num>
  <w:num w:numId="37" w16cid:durableId="1447390518">
    <w:abstractNumId w:val="83"/>
  </w:num>
  <w:num w:numId="38" w16cid:durableId="1406992410">
    <w:abstractNumId w:val="20"/>
  </w:num>
  <w:num w:numId="39" w16cid:durableId="2090156317">
    <w:abstractNumId w:val="62"/>
  </w:num>
  <w:num w:numId="40" w16cid:durableId="1018199811">
    <w:abstractNumId w:val="81"/>
  </w:num>
  <w:num w:numId="41" w16cid:durableId="937442772">
    <w:abstractNumId w:val="28"/>
  </w:num>
  <w:num w:numId="42" w16cid:durableId="1866599380">
    <w:abstractNumId w:val="73"/>
  </w:num>
  <w:num w:numId="43" w16cid:durableId="210460924">
    <w:abstractNumId w:val="86"/>
  </w:num>
  <w:num w:numId="44" w16cid:durableId="1251963533">
    <w:abstractNumId w:val="4"/>
  </w:num>
  <w:num w:numId="45" w16cid:durableId="289014172">
    <w:abstractNumId w:val="11"/>
  </w:num>
  <w:num w:numId="46" w16cid:durableId="1654941750">
    <w:abstractNumId w:val="63"/>
  </w:num>
  <w:num w:numId="47" w16cid:durableId="1011033385">
    <w:abstractNumId w:val="72"/>
  </w:num>
  <w:num w:numId="48" w16cid:durableId="1148133047">
    <w:abstractNumId w:val="21"/>
  </w:num>
  <w:num w:numId="49" w16cid:durableId="1818109437">
    <w:abstractNumId w:val="25"/>
  </w:num>
  <w:num w:numId="50" w16cid:durableId="1972130669">
    <w:abstractNumId w:val="9"/>
  </w:num>
  <w:num w:numId="51" w16cid:durableId="1837727440">
    <w:abstractNumId w:val="71"/>
  </w:num>
  <w:num w:numId="52" w16cid:durableId="1302614653">
    <w:abstractNumId w:val="19"/>
  </w:num>
  <w:num w:numId="53" w16cid:durableId="800998808">
    <w:abstractNumId w:val="76"/>
  </w:num>
  <w:num w:numId="54" w16cid:durableId="477766142">
    <w:abstractNumId w:val="10"/>
  </w:num>
  <w:num w:numId="55" w16cid:durableId="1416708620">
    <w:abstractNumId w:val="27"/>
  </w:num>
  <w:num w:numId="56" w16cid:durableId="392435858">
    <w:abstractNumId w:val="75"/>
  </w:num>
  <w:num w:numId="57" w16cid:durableId="1521315145">
    <w:abstractNumId w:val="65"/>
  </w:num>
  <w:num w:numId="58" w16cid:durableId="859127479">
    <w:abstractNumId w:val="64"/>
  </w:num>
  <w:num w:numId="59" w16cid:durableId="883905650">
    <w:abstractNumId w:val="42"/>
  </w:num>
  <w:num w:numId="60" w16cid:durableId="1091901162">
    <w:abstractNumId w:val="35"/>
  </w:num>
  <w:num w:numId="61" w16cid:durableId="1728844550">
    <w:abstractNumId w:val="3"/>
  </w:num>
  <w:num w:numId="62" w16cid:durableId="314846444">
    <w:abstractNumId w:val="2"/>
  </w:num>
  <w:num w:numId="63" w16cid:durableId="1242330277">
    <w:abstractNumId w:val="61"/>
  </w:num>
  <w:num w:numId="64" w16cid:durableId="269360662">
    <w:abstractNumId w:val="48"/>
  </w:num>
  <w:num w:numId="65" w16cid:durableId="1032150313">
    <w:abstractNumId w:val="1"/>
  </w:num>
  <w:num w:numId="66" w16cid:durableId="1678923731">
    <w:abstractNumId w:val="13"/>
  </w:num>
  <w:num w:numId="67" w16cid:durableId="1243446140">
    <w:abstractNumId w:val="90"/>
  </w:num>
  <w:num w:numId="68" w16cid:durableId="88888643">
    <w:abstractNumId w:val="18"/>
  </w:num>
  <w:num w:numId="69" w16cid:durableId="2118672784">
    <w:abstractNumId w:val="53"/>
  </w:num>
  <w:num w:numId="70" w16cid:durableId="988676644">
    <w:abstractNumId w:val="70"/>
  </w:num>
  <w:num w:numId="71" w16cid:durableId="803161075">
    <w:abstractNumId w:val="66"/>
  </w:num>
  <w:num w:numId="72" w16cid:durableId="1142041488">
    <w:abstractNumId w:val="32"/>
  </w:num>
  <w:num w:numId="73" w16cid:durableId="2011902349">
    <w:abstractNumId w:val="34"/>
  </w:num>
  <w:num w:numId="74" w16cid:durableId="1959143550">
    <w:abstractNumId w:val="89"/>
  </w:num>
  <w:num w:numId="75" w16cid:durableId="1718580781">
    <w:abstractNumId w:val="85"/>
  </w:num>
  <w:num w:numId="76" w16cid:durableId="301622888">
    <w:abstractNumId w:val="14"/>
  </w:num>
  <w:num w:numId="77" w16cid:durableId="582253669">
    <w:abstractNumId w:val="82"/>
  </w:num>
  <w:num w:numId="78" w16cid:durableId="1004018083">
    <w:abstractNumId w:val="8"/>
  </w:num>
  <w:num w:numId="79" w16cid:durableId="1534074463">
    <w:abstractNumId w:val="84"/>
  </w:num>
  <w:num w:numId="80" w16cid:durableId="411320555">
    <w:abstractNumId w:val="50"/>
  </w:num>
  <w:num w:numId="81" w16cid:durableId="38556765">
    <w:abstractNumId w:val="47"/>
  </w:num>
  <w:num w:numId="82" w16cid:durableId="668951383">
    <w:abstractNumId w:val="49"/>
  </w:num>
  <w:num w:numId="83" w16cid:durableId="10961250">
    <w:abstractNumId w:val="80"/>
  </w:num>
  <w:num w:numId="84" w16cid:durableId="1693189350">
    <w:abstractNumId w:val="30"/>
  </w:num>
  <w:num w:numId="85" w16cid:durableId="281570403">
    <w:abstractNumId w:val="31"/>
  </w:num>
  <w:num w:numId="86" w16cid:durableId="1358117287">
    <w:abstractNumId w:val="88"/>
  </w:num>
  <w:num w:numId="87" w16cid:durableId="1280406039">
    <w:abstractNumId w:val="67"/>
  </w:num>
  <w:num w:numId="88" w16cid:durableId="1477795630">
    <w:abstractNumId w:val="74"/>
  </w:num>
  <w:num w:numId="89" w16cid:durableId="721254221">
    <w:abstractNumId w:val="7"/>
  </w:num>
  <w:num w:numId="90" w16cid:durableId="195166399">
    <w:abstractNumId w:val="44"/>
  </w:num>
  <w:num w:numId="91" w16cid:durableId="87650880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E2"/>
    <w:rsid w:val="0000617C"/>
    <w:rsid w:val="00010AD2"/>
    <w:rsid w:val="00022B66"/>
    <w:rsid w:val="00022D32"/>
    <w:rsid w:val="00024C34"/>
    <w:rsid w:val="00034787"/>
    <w:rsid w:val="00036B51"/>
    <w:rsid w:val="0004257E"/>
    <w:rsid w:val="00042794"/>
    <w:rsid w:val="000433EF"/>
    <w:rsid w:val="000556B8"/>
    <w:rsid w:val="000645AC"/>
    <w:rsid w:val="000700C8"/>
    <w:rsid w:val="000716A5"/>
    <w:rsid w:val="00093C10"/>
    <w:rsid w:val="000954F4"/>
    <w:rsid w:val="0009617C"/>
    <w:rsid w:val="00096D96"/>
    <w:rsid w:val="000A154F"/>
    <w:rsid w:val="000A6BCD"/>
    <w:rsid w:val="000A6EAF"/>
    <w:rsid w:val="000A6EB7"/>
    <w:rsid w:val="000B2B57"/>
    <w:rsid w:val="000B5784"/>
    <w:rsid w:val="000C27E1"/>
    <w:rsid w:val="000D395B"/>
    <w:rsid w:val="000D6068"/>
    <w:rsid w:val="000E4937"/>
    <w:rsid w:val="000F09B7"/>
    <w:rsid w:val="000F5ABE"/>
    <w:rsid w:val="000F74E0"/>
    <w:rsid w:val="001064B2"/>
    <w:rsid w:val="00110C05"/>
    <w:rsid w:val="00117453"/>
    <w:rsid w:val="001224C1"/>
    <w:rsid w:val="0012797F"/>
    <w:rsid w:val="00127BFB"/>
    <w:rsid w:val="001326DA"/>
    <w:rsid w:val="00137BA7"/>
    <w:rsid w:val="001440B8"/>
    <w:rsid w:val="00144A21"/>
    <w:rsid w:val="00150309"/>
    <w:rsid w:val="00155127"/>
    <w:rsid w:val="00155373"/>
    <w:rsid w:val="00161293"/>
    <w:rsid w:val="00163631"/>
    <w:rsid w:val="00163DFC"/>
    <w:rsid w:val="0016587E"/>
    <w:rsid w:val="001736D1"/>
    <w:rsid w:val="00173C19"/>
    <w:rsid w:val="0017664F"/>
    <w:rsid w:val="00182A90"/>
    <w:rsid w:val="00184834"/>
    <w:rsid w:val="001878FB"/>
    <w:rsid w:val="00191FA5"/>
    <w:rsid w:val="0019451C"/>
    <w:rsid w:val="001949F1"/>
    <w:rsid w:val="00195128"/>
    <w:rsid w:val="00195867"/>
    <w:rsid w:val="0019680C"/>
    <w:rsid w:val="001A4DCB"/>
    <w:rsid w:val="001A5EB3"/>
    <w:rsid w:val="001A6A4F"/>
    <w:rsid w:val="001B182D"/>
    <w:rsid w:val="001C0EC9"/>
    <w:rsid w:val="001C112B"/>
    <w:rsid w:val="001C43CF"/>
    <w:rsid w:val="001D4AA5"/>
    <w:rsid w:val="001D4ABA"/>
    <w:rsid w:val="001D7677"/>
    <w:rsid w:val="001E44B2"/>
    <w:rsid w:val="001E7675"/>
    <w:rsid w:val="001E7F08"/>
    <w:rsid w:val="001F1767"/>
    <w:rsid w:val="001F206E"/>
    <w:rsid w:val="001F2DBF"/>
    <w:rsid w:val="001F61DC"/>
    <w:rsid w:val="0020093D"/>
    <w:rsid w:val="0020223C"/>
    <w:rsid w:val="00203EFF"/>
    <w:rsid w:val="00206889"/>
    <w:rsid w:val="002127EC"/>
    <w:rsid w:val="00212DC4"/>
    <w:rsid w:val="00213781"/>
    <w:rsid w:val="00220C86"/>
    <w:rsid w:val="002246E9"/>
    <w:rsid w:val="00225767"/>
    <w:rsid w:val="00226613"/>
    <w:rsid w:val="00237894"/>
    <w:rsid w:val="002444F5"/>
    <w:rsid w:val="00245C32"/>
    <w:rsid w:val="0024773B"/>
    <w:rsid w:val="0026010A"/>
    <w:rsid w:val="00262A96"/>
    <w:rsid w:val="002651CF"/>
    <w:rsid w:val="0026667C"/>
    <w:rsid w:val="0027241A"/>
    <w:rsid w:val="00273064"/>
    <w:rsid w:val="00273209"/>
    <w:rsid w:val="002741E8"/>
    <w:rsid w:val="00281E9E"/>
    <w:rsid w:val="002824FF"/>
    <w:rsid w:val="00287DBA"/>
    <w:rsid w:val="00290785"/>
    <w:rsid w:val="00296451"/>
    <w:rsid w:val="002A73D4"/>
    <w:rsid w:val="002B30A4"/>
    <w:rsid w:val="002B569D"/>
    <w:rsid w:val="002B7421"/>
    <w:rsid w:val="002C15A7"/>
    <w:rsid w:val="002D2473"/>
    <w:rsid w:val="002D289C"/>
    <w:rsid w:val="002D36EC"/>
    <w:rsid w:val="002E2028"/>
    <w:rsid w:val="003028AD"/>
    <w:rsid w:val="0030333A"/>
    <w:rsid w:val="00304396"/>
    <w:rsid w:val="00305F5A"/>
    <w:rsid w:val="00307130"/>
    <w:rsid w:val="00311228"/>
    <w:rsid w:val="00313C60"/>
    <w:rsid w:val="003161B0"/>
    <w:rsid w:val="003175CE"/>
    <w:rsid w:val="00320AEB"/>
    <w:rsid w:val="0032125B"/>
    <w:rsid w:val="003213C1"/>
    <w:rsid w:val="003237C7"/>
    <w:rsid w:val="00325A59"/>
    <w:rsid w:val="003323CE"/>
    <w:rsid w:val="00336BC0"/>
    <w:rsid w:val="0034195E"/>
    <w:rsid w:val="00345B26"/>
    <w:rsid w:val="00345DD0"/>
    <w:rsid w:val="0035263D"/>
    <w:rsid w:val="00352A7E"/>
    <w:rsid w:val="00352FF1"/>
    <w:rsid w:val="00362A0C"/>
    <w:rsid w:val="00365A4E"/>
    <w:rsid w:val="00367C28"/>
    <w:rsid w:val="00373888"/>
    <w:rsid w:val="00381CE0"/>
    <w:rsid w:val="0038209C"/>
    <w:rsid w:val="00382848"/>
    <w:rsid w:val="0038384D"/>
    <w:rsid w:val="00386FB1"/>
    <w:rsid w:val="00394D85"/>
    <w:rsid w:val="003A57A6"/>
    <w:rsid w:val="003B13BB"/>
    <w:rsid w:val="003B7D1D"/>
    <w:rsid w:val="003C4450"/>
    <w:rsid w:val="003C45F2"/>
    <w:rsid w:val="003C5985"/>
    <w:rsid w:val="003D65E3"/>
    <w:rsid w:val="003E1F94"/>
    <w:rsid w:val="003E3334"/>
    <w:rsid w:val="003E6F47"/>
    <w:rsid w:val="003E7E5D"/>
    <w:rsid w:val="003F2591"/>
    <w:rsid w:val="003F7CC7"/>
    <w:rsid w:val="00405F49"/>
    <w:rsid w:val="00415CC1"/>
    <w:rsid w:val="00420B7C"/>
    <w:rsid w:val="00423E31"/>
    <w:rsid w:val="00432E33"/>
    <w:rsid w:val="00433F4E"/>
    <w:rsid w:val="0043432C"/>
    <w:rsid w:val="00436853"/>
    <w:rsid w:val="0044009B"/>
    <w:rsid w:val="004433C9"/>
    <w:rsid w:val="004524E5"/>
    <w:rsid w:val="00453F4D"/>
    <w:rsid w:val="004541BA"/>
    <w:rsid w:val="00461747"/>
    <w:rsid w:val="0046503F"/>
    <w:rsid w:val="004651BF"/>
    <w:rsid w:val="00471B25"/>
    <w:rsid w:val="00476691"/>
    <w:rsid w:val="00477C38"/>
    <w:rsid w:val="004819FE"/>
    <w:rsid w:val="00492632"/>
    <w:rsid w:val="004972B4"/>
    <w:rsid w:val="004A2235"/>
    <w:rsid w:val="004A61DB"/>
    <w:rsid w:val="004B4743"/>
    <w:rsid w:val="004B5F25"/>
    <w:rsid w:val="004C1264"/>
    <w:rsid w:val="004C27E9"/>
    <w:rsid w:val="004C3D97"/>
    <w:rsid w:val="004C61CD"/>
    <w:rsid w:val="004C7C0D"/>
    <w:rsid w:val="004D1E6E"/>
    <w:rsid w:val="004D3038"/>
    <w:rsid w:val="004D50C2"/>
    <w:rsid w:val="004E0297"/>
    <w:rsid w:val="004E21D0"/>
    <w:rsid w:val="004E6506"/>
    <w:rsid w:val="004F1011"/>
    <w:rsid w:val="004F37E7"/>
    <w:rsid w:val="004F6196"/>
    <w:rsid w:val="004F791B"/>
    <w:rsid w:val="0050370E"/>
    <w:rsid w:val="005057E6"/>
    <w:rsid w:val="005116E4"/>
    <w:rsid w:val="00511BCD"/>
    <w:rsid w:val="00522B0C"/>
    <w:rsid w:val="00532104"/>
    <w:rsid w:val="005479DC"/>
    <w:rsid w:val="00570FEC"/>
    <w:rsid w:val="005713E2"/>
    <w:rsid w:val="0057367C"/>
    <w:rsid w:val="00580DED"/>
    <w:rsid w:val="00586F65"/>
    <w:rsid w:val="00594CA3"/>
    <w:rsid w:val="005B1B81"/>
    <w:rsid w:val="005B2A7A"/>
    <w:rsid w:val="005B5EA7"/>
    <w:rsid w:val="005B5EC2"/>
    <w:rsid w:val="005B7C89"/>
    <w:rsid w:val="005C42A4"/>
    <w:rsid w:val="005D3F01"/>
    <w:rsid w:val="005D451A"/>
    <w:rsid w:val="005E33A3"/>
    <w:rsid w:val="005F088D"/>
    <w:rsid w:val="005F1C04"/>
    <w:rsid w:val="005F5F66"/>
    <w:rsid w:val="006048C9"/>
    <w:rsid w:val="006150B7"/>
    <w:rsid w:val="00627143"/>
    <w:rsid w:val="0063343E"/>
    <w:rsid w:val="00634E3B"/>
    <w:rsid w:val="006461DB"/>
    <w:rsid w:val="00654DB5"/>
    <w:rsid w:val="006574A2"/>
    <w:rsid w:val="00662740"/>
    <w:rsid w:val="0066567E"/>
    <w:rsid w:val="0067123A"/>
    <w:rsid w:val="00674028"/>
    <w:rsid w:val="0068037D"/>
    <w:rsid w:val="006807C5"/>
    <w:rsid w:val="006815A1"/>
    <w:rsid w:val="00690677"/>
    <w:rsid w:val="00693A01"/>
    <w:rsid w:val="00694287"/>
    <w:rsid w:val="0069746C"/>
    <w:rsid w:val="006A0398"/>
    <w:rsid w:val="006A04BB"/>
    <w:rsid w:val="006A338E"/>
    <w:rsid w:val="006B35D4"/>
    <w:rsid w:val="006B4C9A"/>
    <w:rsid w:val="006B74D1"/>
    <w:rsid w:val="006C25E9"/>
    <w:rsid w:val="006C52FB"/>
    <w:rsid w:val="006D1A16"/>
    <w:rsid w:val="006D25F5"/>
    <w:rsid w:val="006D4FE8"/>
    <w:rsid w:val="006D5305"/>
    <w:rsid w:val="006E2325"/>
    <w:rsid w:val="006E732C"/>
    <w:rsid w:val="006F091C"/>
    <w:rsid w:val="00706220"/>
    <w:rsid w:val="007179A0"/>
    <w:rsid w:val="007258C0"/>
    <w:rsid w:val="007302B9"/>
    <w:rsid w:val="007360E9"/>
    <w:rsid w:val="00742344"/>
    <w:rsid w:val="007427AA"/>
    <w:rsid w:val="0074787E"/>
    <w:rsid w:val="007611F5"/>
    <w:rsid w:val="00762682"/>
    <w:rsid w:val="00765D0A"/>
    <w:rsid w:val="007679B8"/>
    <w:rsid w:val="00780004"/>
    <w:rsid w:val="0078449F"/>
    <w:rsid w:val="00792505"/>
    <w:rsid w:val="00793010"/>
    <w:rsid w:val="00793915"/>
    <w:rsid w:val="0079775A"/>
    <w:rsid w:val="007A103A"/>
    <w:rsid w:val="007A5DAF"/>
    <w:rsid w:val="007B0C9F"/>
    <w:rsid w:val="007B255C"/>
    <w:rsid w:val="007B2638"/>
    <w:rsid w:val="007B70D5"/>
    <w:rsid w:val="007C0809"/>
    <w:rsid w:val="007C7377"/>
    <w:rsid w:val="007D337E"/>
    <w:rsid w:val="007D78DF"/>
    <w:rsid w:val="007E4B4C"/>
    <w:rsid w:val="007E51A5"/>
    <w:rsid w:val="007F0D1F"/>
    <w:rsid w:val="007F5364"/>
    <w:rsid w:val="007F5541"/>
    <w:rsid w:val="008003A4"/>
    <w:rsid w:val="008007EF"/>
    <w:rsid w:val="00800CC0"/>
    <w:rsid w:val="00803D0B"/>
    <w:rsid w:val="0082239C"/>
    <w:rsid w:val="00840742"/>
    <w:rsid w:val="00844A45"/>
    <w:rsid w:val="00846DF3"/>
    <w:rsid w:val="0086483D"/>
    <w:rsid w:val="00865ACB"/>
    <w:rsid w:val="00865D61"/>
    <w:rsid w:val="00874A01"/>
    <w:rsid w:val="008759EE"/>
    <w:rsid w:val="0088680F"/>
    <w:rsid w:val="00891806"/>
    <w:rsid w:val="008B01B8"/>
    <w:rsid w:val="008B59EE"/>
    <w:rsid w:val="008B7DCE"/>
    <w:rsid w:val="008C1E64"/>
    <w:rsid w:val="008C21A4"/>
    <w:rsid w:val="008C4C7C"/>
    <w:rsid w:val="008C4CBA"/>
    <w:rsid w:val="008D58C7"/>
    <w:rsid w:val="008D63F2"/>
    <w:rsid w:val="008E4334"/>
    <w:rsid w:val="008E43DD"/>
    <w:rsid w:val="00906497"/>
    <w:rsid w:val="00915E23"/>
    <w:rsid w:val="00921D1C"/>
    <w:rsid w:val="00922A0D"/>
    <w:rsid w:val="00923B4D"/>
    <w:rsid w:val="00934AFA"/>
    <w:rsid w:val="00936ECB"/>
    <w:rsid w:val="0094206B"/>
    <w:rsid w:val="0094535C"/>
    <w:rsid w:val="009457B0"/>
    <w:rsid w:val="00946F2D"/>
    <w:rsid w:val="009544B7"/>
    <w:rsid w:val="009577C1"/>
    <w:rsid w:val="00960BC8"/>
    <w:rsid w:val="00961CC3"/>
    <w:rsid w:val="00966E22"/>
    <w:rsid w:val="00970EBD"/>
    <w:rsid w:val="00976BCF"/>
    <w:rsid w:val="00976E62"/>
    <w:rsid w:val="0098549F"/>
    <w:rsid w:val="00993DE1"/>
    <w:rsid w:val="00995B19"/>
    <w:rsid w:val="00997A28"/>
    <w:rsid w:val="009A2062"/>
    <w:rsid w:val="009A2487"/>
    <w:rsid w:val="009A24CF"/>
    <w:rsid w:val="009A5712"/>
    <w:rsid w:val="009A684C"/>
    <w:rsid w:val="009B2DEC"/>
    <w:rsid w:val="009C0799"/>
    <w:rsid w:val="009C3B5E"/>
    <w:rsid w:val="009D7256"/>
    <w:rsid w:val="009D7B8D"/>
    <w:rsid w:val="009E00A3"/>
    <w:rsid w:val="009E1597"/>
    <w:rsid w:val="009F1CEB"/>
    <w:rsid w:val="009F2AB5"/>
    <w:rsid w:val="009F4AAF"/>
    <w:rsid w:val="00A14FF9"/>
    <w:rsid w:val="00A178C4"/>
    <w:rsid w:val="00A2354F"/>
    <w:rsid w:val="00A237FB"/>
    <w:rsid w:val="00A23813"/>
    <w:rsid w:val="00A3414F"/>
    <w:rsid w:val="00A46F8E"/>
    <w:rsid w:val="00A47640"/>
    <w:rsid w:val="00A57A5C"/>
    <w:rsid w:val="00A77871"/>
    <w:rsid w:val="00A833AA"/>
    <w:rsid w:val="00A847AA"/>
    <w:rsid w:val="00A95186"/>
    <w:rsid w:val="00A96A18"/>
    <w:rsid w:val="00AA0251"/>
    <w:rsid w:val="00AA0AB8"/>
    <w:rsid w:val="00AA266F"/>
    <w:rsid w:val="00AA3229"/>
    <w:rsid w:val="00AB2CDD"/>
    <w:rsid w:val="00AB37BB"/>
    <w:rsid w:val="00AB4CD1"/>
    <w:rsid w:val="00AB523A"/>
    <w:rsid w:val="00AB560F"/>
    <w:rsid w:val="00AB5784"/>
    <w:rsid w:val="00AB64B4"/>
    <w:rsid w:val="00AC0338"/>
    <w:rsid w:val="00AC74FC"/>
    <w:rsid w:val="00AD1016"/>
    <w:rsid w:val="00AD3051"/>
    <w:rsid w:val="00AD7179"/>
    <w:rsid w:val="00AE4121"/>
    <w:rsid w:val="00AF6283"/>
    <w:rsid w:val="00B017E8"/>
    <w:rsid w:val="00B02F37"/>
    <w:rsid w:val="00B0774D"/>
    <w:rsid w:val="00B079CC"/>
    <w:rsid w:val="00B11676"/>
    <w:rsid w:val="00B15CB3"/>
    <w:rsid w:val="00B2261D"/>
    <w:rsid w:val="00B22EE7"/>
    <w:rsid w:val="00B237B0"/>
    <w:rsid w:val="00B239DA"/>
    <w:rsid w:val="00B31C8D"/>
    <w:rsid w:val="00B34497"/>
    <w:rsid w:val="00B36E8F"/>
    <w:rsid w:val="00B44D37"/>
    <w:rsid w:val="00B45B93"/>
    <w:rsid w:val="00B47AD6"/>
    <w:rsid w:val="00B55C31"/>
    <w:rsid w:val="00B6064B"/>
    <w:rsid w:val="00B61B70"/>
    <w:rsid w:val="00B64DDD"/>
    <w:rsid w:val="00B71A0E"/>
    <w:rsid w:val="00B73CD5"/>
    <w:rsid w:val="00B7799A"/>
    <w:rsid w:val="00B81267"/>
    <w:rsid w:val="00B84D43"/>
    <w:rsid w:val="00B91D52"/>
    <w:rsid w:val="00B92D65"/>
    <w:rsid w:val="00B9615D"/>
    <w:rsid w:val="00B97383"/>
    <w:rsid w:val="00BA0925"/>
    <w:rsid w:val="00BA2B76"/>
    <w:rsid w:val="00BB4E44"/>
    <w:rsid w:val="00BB64A0"/>
    <w:rsid w:val="00BC3600"/>
    <w:rsid w:val="00BC45B5"/>
    <w:rsid w:val="00BC5962"/>
    <w:rsid w:val="00BD2B48"/>
    <w:rsid w:val="00BD6C07"/>
    <w:rsid w:val="00BE32E3"/>
    <w:rsid w:val="00BE32F3"/>
    <w:rsid w:val="00BE5D63"/>
    <w:rsid w:val="00BF6486"/>
    <w:rsid w:val="00BF7F62"/>
    <w:rsid w:val="00C03505"/>
    <w:rsid w:val="00C03855"/>
    <w:rsid w:val="00C11575"/>
    <w:rsid w:val="00C122D7"/>
    <w:rsid w:val="00C125E9"/>
    <w:rsid w:val="00C17E37"/>
    <w:rsid w:val="00C263C2"/>
    <w:rsid w:val="00C50385"/>
    <w:rsid w:val="00C50920"/>
    <w:rsid w:val="00C55F63"/>
    <w:rsid w:val="00C57CEE"/>
    <w:rsid w:val="00C80386"/>
    <w:rsid w:val="00C832F9"/>
    <w:rsid w:val="00C91F4E"/>
    <w:rsid w:val="00C934B2"/>
    <w:rsid w:val="00C937C2"/>
    <w:rsid w:val="00C946AC"/>
    <w:rsid w:val="00CA78D0"/>
    <w:rsid w:val="00CB1B0D"/>
    <w:rsid w:val="00CB2DD0"/>
    <w:rsid w:val="00CB438A"/>
    <w:rsid w:val="00CB4BA6"/>
    <w:rsid w:val="00CB7BB9"/>
    <w:rsid w:val="00CC23FB"/>
    <w:rsid w:val="00CC46A7"/>
    <w:rsid w:val="00CD00AB"/>
    <w:rsid w:val="00CD00CD"/>
    <w:rsid w:val="00CD60BC"/>
    <w:rsid w:val="00CD7339"/>
    <w:rsid w:val="00CF5007"/>
    <w:rsid w:val="00D05E48"/>
    <w:rsid w:val="00D1140E"/>
    <w:rsid w:val="00D16CDD"/>
    <w:rsid w:val="00D25AC1"/>
    <w:rsid w:val="00D25D3B"/>
    <w:rsid w:val="00D41129"/>
    <w:rsid w:val="00D471EB"/>
    <w:rsid w:val="00D546FC"/>
    <w:rsid w:val="00D56FD5"/>
    <w:rsid w:val="00D60998"/>
    <w:rsid w:val="00D6421B"/>
    <w:rsid w:val="00D665A6"/>
    <w:rsid w:val="00D67657"/>
    <w:rsid w:val="00D70588"/>
    <w:rsid w:val="00D7793A"/>
    <w:rsid w:val="00D903D1"/>
    <w:rsid w:val="00D96175"/>
    <w:rsid w:val="00DA2738"/>
    <w:rsid w:val="00DA64FB"/>
    <w:rsid w:val="00DB0162"/>
    <w:rsid w:val="00DB466C"/>
    <w:rsid w:val="00DC4F99"/>
    <w:rsid w:val="00DC656B"/>
    <w:rsid w:val="00DC779D"/>
    <w:rsid w:val="00DD112B"/>
    <w:rsid w:val="00DD3353"/>
    <w:rsid w:val="00DD5505"/>
    <w:rsid w:val="00DD702B"/>
    <w:rsid w:val="00DD7E3E"/>
    <w:rsid w:val="00DE03E0"/>
    <w:rsid w:val="00DE3849"/>
    <w:rsid w:val="00DE57C8"/>
    <w:rsid w:val="00DE77D3"/>
    <w:rsid w:val="00DF2649"/>
    <w:rsid w:val="00DF2B36"/>
    <w:rsid w:val="00DF71C3"/>
    <w:rsid w:val="00E01868"/>
    <w:rsid w:val="00E10AFC"/>
    <w:rsid w:val="00E12285"/>
    <w:rsid w:val="00E21B46"/>
    <w:rsid w:val="00E44CAB"/>
    <w:rsid w:val="00E458A6"/>
    <w:rsid w:val="00E4734B"/>
    <w:rsid w:val="00E50182"/>
    <w:rsid w:val="00E50504"/>
    <w:rsid w:val="00E51D74"/>
    <w:rsid w:val="00E52653"/>
    <w:rsid w:val="00E52975"/>
    <w:rsid w:val="00E57C9A"/>
    <w:rsid w:val="00E61322"/>
    <w:rsid w:val="00E6391C"/>
    <w:rsid w:val="00E67306"/>
    <w:rsid w:val="00E72CAF"/>
    <w:rsid w:val="00E7505E"/>
    <w:rsid w:val="00E83CE5"/>
    <w:rsid w:val="00E849FE"/>
    <w:rsid w:val="00E85917"/>
    <w:rsid w:val="00E86885"/>
    <w:rsid w:val="00E928B3"/>
    <w:rsid w:val="00E95E82"/>
    <w:rsid w:val="00E9614C"/>
    <w:rsid w:val="00EA0F25"/>
    <w:rsid w:val="00EA5E87"/>
    <w:rsid w:val="00EB0FD8"/>
    <w:rsid w:val="00EB240C"/>
    <w:rsid w:val="00EB43D9"/>
    <w:rsid w:val="00EC397D"/>
    <w:rsid w:val="00ED02F9"/>
    <w:rsid w:val="00EE650F"/>
    <w:rsid w:val="00EF1DA9"/>
    <w:rsid w:val="00EF206F"/>
    <w:rsid w:val="00F12CBA"/>
    <w:rsid w:val="00F14C71"/>
    <w:rsid w:val="00F33840"/>
    <w:rsid w:val="00F41003"/>
    <w:rsid w:val="00F4129C"/>
    <w:rsid w:val="00F41840"/>
    <w:rsid w:val="00F44738"/>
    <w:rsid w:val="00F44899"/>
    <w:rsid w:val="00F52BBA"/>
    <w:rsid w:val="00F55364"/>
    <w:rsid w:val="00F64A81"/>
    <w:rsid w:val="00F70BCD"/>
    <w:rsid w:val="00F72028"/>
    <w:rsid w:val="00F73B7D"/>
    <w:rsid w:val="00F91B7A"/>
    <w:rsid w:val="00F95D56"/>
    <w:rsid w:val="00FA13E0"/>
    <w:rsid w:val="00FB09FE"/>
    <w:rsid w:val="00FB1AEA"/>
    <w:rsid w:val="00FB324C"/>
    <w:rsid w:val="00FB67B1"/>
    <w:rsid w:val="00FC398D"/>
    <w:rsid w:val="00FC4468"/>
    <w:rsid w:val="00FC5346"/>
    <w:rsid w:val="00FD5E79"/>
    <w:rsid w:val="00FE6E41"/>
    <w:rsid w:val="00FE7FFE"/>
    <w:rsid w:val="00FF6FBA"/>
    <w:rsid w:val="00FF7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C0D7E"/>
  <w15:chartTrackingRefBased/>
  <w15:docId w15:val="{5265EF76-CE4F-C845-9441-5626ABEE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8"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6064B"/>
    <w:rPr>
      <w:sz w:val="24"/>
      <w:szCs w:val="24"/>
    </w:rPr>
  </w:style>
  <w:style w:type="paragraph" w:styleId="Titolo1">
    <w:name w:val="heading 1"/>
    <w:basedOn w:val="Normale"/>
    <w:next w:val="Normale"/>
    <w:link w:val="Titolo1Carattere"/>
    <w:uiPriority w:val="9"/>
    <w:qFormat/>
    <w:rsid w:val="00345B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7B70D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7B70D5"/>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unhideWhenUsed/>
    <w:qFormat/>
    <w:rsid w:val="006150B7"/>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476691"/>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qFormat/>
    <w:rsid w:val="00D60998"/>
    <w:pPr>
      <w:tabs>
        <w:tab w:val="num" w:pos="4320"/>
      </w:tabs>
      <w:spacing w:before="240" w:after="60"/>
      <w:ind w:left="4320" w:hanging="720"/>
      <w:outlineLvl w:val="5"/>
    </w:pPr>
    <w:rPr>
      <w:b/>
      <w:bCs/>
      <w:sz w:val="22"/>
      <w:szCs w:val="22"/>
      <w:lang w:val="en-US" w:eastAsia="en-US"/>
    </w:rPr>
  </w:style>
  <w:style w:type="paragraph" w:styleId="Titolo7">
    <w:name w:val="heading 7"/>
    <w:basedOn w:val="Normale"/>
    <w:next w:val="Normale"/>
    <w:link w:val="Titolo7Carattere"/>
    <w:uiPriority w:val="9"/>
    <w:unhideWhenUsed/>
    <w:qFormat/>
    <w:rsid w:val="00D60998"/>
    <w:pPr>
      <w:spacing w:before="240" w:after="60"/>
      <w:outlineLvl w:val="6"/>
    </w:pPr>
    <w:rPr>
      <w:rFonts w:ascii="Calibri" w:hAnsi="Calibri"/>
    </w:rPr>
  </w:style>
  <w:style w:type="paragraph" w:styleId="Titolo8">
    <w:name w:val="heading 8"/>
    <w:basedOn w:val="Normale"/>
    <w:next w:val="Normale"/>
    <w:link w:val="Titolo8Carattere"/>
    <w:uiPriority w:val="9"/>
    <w:unhideWhenUsed/>
    <w:qFormat/>
    <w:rsid w:val="00D60998"/>
    <w:pPr>
      <w:spacing w:before="240" w:after="60"/>
      <w:outlineLvl w:val="7"/>
    </w:pPr>
    <w:rPr>
      <w:rFonts w:ascii="Calibri" w:hAnsi="Calibri"/>
      <w:i/>
      <w:iCs/>
    </w:rPr>
  </w:style>
  <w:style w:type="paragraph" w:styleId="Titolo9">
    <w:name w:val="heading 9"/>
    <w:basedOn w:val="Normale"/>
    <w:next w:val="Normale"/>
    <w:link w:val="Titolo9Carattere"/>
    <w:uiPriority w:val="9"/>
    <w:unhideWhenUsed/>
    <w:qFormat/>
    <w:rsid w:val="00D60998"/>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713E2"/>
    <w:pPr>
      <w:tabs>
        <w:tab w:val="center" w:pos="4819"/>
        <w:tab w:val="right" w:pos="9638"/>
      </w:tabs>
    </w:pPr>
  </w:style>
  <w:style w:type="paragraph" w:styleId="Pidipagina">
    <w:name w:val="footer"/>
    <w:basedOn w:val="Normale"/>
    <w:link w:val="PidipaginaCarattere"/>
    <w:uiPriority w:val="99"/>
    <w:rsid w:val="005713E2"/>
    <w:pPr>
      <w:tabs>
        <w:tab w:val="center" w:pos="4819"/>
        <w:tab w:val="right" w:pos="9638"/>
      </w:tabs>
    </w:pPr>
    <w:rPr>
      <w:lang w:val="x-none" w:eastAsia="x-none"/>
    </w:rPr>
  </w:style>
  <w:style w:type="character" w:styleId="Numeropagina">
    <w:name w:val="page number"/>
    <w:basedOn w:val="Carpredefinitoparagrafo"/>
    <w:rsid w:val="009A5712"/>
  </w:style>
  <w:style w:type="character" w:customStyle="1" w:styleId="PidipaginaCarattere">
    <w:name w:val="Piè di pagina Carattere"/>
    <w:link w:val="Pidipagina"/>
    <w:uiPriority w:val="99"/>
    <w:rsid w:val="00F33840"/>
    <w:rPr>
      <w:sz w:val="24"/>
      <w:szCs w:val="24"/>
    </w:rPr>
  </w:style>
  <w:style w:type="paragraph" w:styleId="Testofumetto">
    <w:name w:val="Balloon Text"/>
    <w:basedOn w:val="Normale"/>
    <w:link w:val="TestofumettoCarattere"/>
    <w:uiPriority w:val="99"/>
    <w:rsid w:val="007179A0"/>
    <w:rPr>
      <w:rFonts w:ascii="Segoe UI" w:hAnsi="Segoe UI" w:cs="Segoe UI"/>
      <w:sz w:val="18"/>
      <w:szCs w:val="18"/>
    </w:rPr>
  </w:style>
  <w:style w:type="character" w:customStyle="1" w:styleId="TestofumettoCarattere">
    <w:name w:val="Testo fumetto Carattere"/>
    <w:link w:val="Testofumetto"/>
    <w:uiPriority w:val="99"/>
    <w:rsid w:val="007179A0"/>
    <w:rPr>
      <w:rFonts w:ascii="Segoe UI" w:hAnsi="Segoe UI" w:cs="Segoe UI"/>
      <w:sz w:val="18"/>
      <w:szCs w:val="18"/>
    </w:rPr>
  </w:style>
  <w:style w:type="character" w:styleId="Collegamentoipertestuale">
    <w:name w:val="Hyperlink"/>
    <w:uiPriority w:val="99"/>
    <w:rsid w:val="009457B0"/>
    <w:rPr>
      <w:color w:val="0563C1"/>
      <w:u w:val="single"/>
    </w:rPr>
  </w:style>
  <w:style w:type="character" w:customStyle="1" w:styleId="Menzionenonrisolta1">
    <w:name w:val="Menzione non risolta1"/>
    <w:uiPriority w:val="99"/>
    <w:semiHidden/>
    <w:unhideWhenUsed/>
    <w:rsid w:val="009457B0"/>
    <w:rPr>
      <w:color w:val="605E5C"/>
      <w:shd w:val="clear" w:color="auto" w:fill="E1DFDD"/>
    </w:rPr>
  </w:style>
  <w:style w:type="table" w:styleId="Grigliatabella">
    <w:name w:val="Table Grid"/>
    <w:basedOn w:val="Tabellanormale"/>
    <w:uiPriority w:val="39"/>
    <w:rsid w:val="004F1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Elenco puntato,Paragrafo elenco livello 1,Paragrafo elenco1,punto elenco,Liste 1,A Paragrafo elenco,Elenco liv1,Elenco numerato paragrafo,elenco,REETS-List,Lista viñetas,Numbered Para 1,Dot pt,No Spacing1,List Paragraph Char Char Char,l"/>
    <w:basedOn w:val="Normale"/>
    <w:link w:val="ParagrafoelencoCarattere"/>
    <w:uiPriority w:val="34"/>
    <w:qFormat/>
    <w:rsid w:val="001B182D"/>
    <w:pPr>
      <w:ind w:left="720"/>
      <w:contextualSpacing/>
    </w:pPr>
  </w:style>
  <w:style w:type="character" w:customStyle="1" w:styleId="apple-converted-space">
    <w:name w:val="apple-converted-space"/>
    <w:basedOn w:val="Carpredefinitoparagrafo"/>
    <w:rsid w:val="006807C5"/>
  </w:style>
  <w:style w:type="paragraph" w:customStyle="1" w:styleId="Default">
    <w:name w:val="Default"/>
    <w:rsid w:val="00627143"/>
    <w:pPr>
      <w:autoSpaceDE w:val="0"/>
      <w:autoSpaceDN w:val="0"/>
      <w:adjustRightInd w:val="0"/>
    </w:pPr>
    <w:rPr>
      <w:rFonts w:ascii="Centaur" w:hAnsi="Centaur" w:cs="Centaur"/>
      <w:color w:val="000000"/>
      <w:sz w:val="24"/>
      <w:szCs w:val="24"/>
    </w:rPr>
  </w:style>
  <w:style w:type="table" w:styleId="Tabellaelenco5scura-colore6">
    <w:name w:val="List Table 5 Dark Accent 6"/>
    <w:basedOn w:val="Tabellanormale"/>
    <w:uiPriority w:val="50"/>
    <w:rsid w:val="005B7C8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Titolo1Carattere">
    <w:name w:val="Titolo 1 Carattere"/>
    <w:basedOn w:val="Carpredefinitoparagrafo"/>
    <w:link w:val="Titolo1"/>
    <w:uiPriority w:val="9"/>
    <w:rsid w:val="00345B26"/>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345B26"/>
    <w:pPr>
      <w:spacing w:line="259" w:lineRule="auto"/>
      <w:outlineLvl w:val="9"/>
    </w:pPr>
  </w:style>
  <w:style w:type="paragraph" w:styleId="Sommario1">
    <w:name w:val="toc 1"/>
    <w:basedOn w:val="Normale"/>
    <w:next w:val="Normale"/>
    <w:autoRedefine/>
    <w:uiPriority w:val="39"/>
    <w:rsid w:val="00345B26"/>
    <w:pPr>
      <w:spacing w:after="100"/>
    </w:pPr>
  </w:style>
  <w:style w:type="character" w:customStyle="1" w:styleId="Titolo2Carattere">
    <w:name w:val="Titolo 2 Carattere"/>
    <w:basedOn w:val="Carpredefinitoparagrafo"/>
    <w:link w:val="Titolo2"/>
    <w:uiPriority w:val="9"/>
    <w:rsid w:val="007B70D5"/>
    <w:rPr>
      <w:rFonts w:asciiTheme="majorHAnsi" w:eastAsiaTheme="majorEastAsia" w:hAnsiTheme="majorHAnsi" w:cstheme="majorBidi"/>
      <w:color w:val="2F5496" w:themeColor="accent1" w:themeShade="BF"/>
      <w:sz w:val="26"/>
      <w:szCs w:val="26"/>
    </w:rPr>
  </w:style>
  <w:style w:type="paragraph" w:styleId="Sommario2">
    <w:name w:val="toc 2"/>
    <w:basedOn w:val="Normale"/>
    <w:next w:val="Normale"/>
    <w:autoRedefine/>
    <w:uiPriority w:val="39"/>
    <w:rsid w:val="007B70D5"/>
    <w:pPr>
      <w:spacing w:after="100"/>
      <w:ind w:left="240"/>
    </w:pPr>
  </w:style>
  <w:style w:type="character" w:customStyle="1" w:styleId="Titolo3Carattere">
    <w:name w:val="Titolo 3 Carattere"/>
    <w:basedOn w:val="Carpredefinitoparagrafo"/>
    <w:link w:val="Titolo3"/>
    <w:uiPriority w:val="9"/>
    <w:rsid w:val="007B70D5"/>
    <w:rPr>
      <w:rFonts w:asciiTheme="majorHAnsi" w:eastAsiaTheme="majorEastAsia" w:hAnsiTheme="majorHAnsi" w:cstheme="majorBidi"/>
      <w:color w:val="1F3763" w:themeColor="accent1" w:themeShade="7F"/>
      <w:sz w:val="24"/>
      <w:szCs w:val="24"/>
    </w:rPr>
  </w:style>
  <w:style w:type="paragraph" w:styleId="Sommario3">
    <w:name w:val="toc 3"/>
    <w:basedOn w:val="Normale"/>
    <w:next w:val="Normale"/>
    <w:autoRedefine/>
    <w:uiPriority w:val="39"/>
    <w:rsid w:val="007B70D5"/>
    <w:pPr>
      <w:spacing w:after="100"/>
      <w:ind w:left="480"/>
    </w:pPr>
  </w:style>
  <w:style w:type="character" w:customStyle="1" w:styleId="Titolo4Carattere">
    <w:name w:val="Titolo 4 Carattere"/>
    <w:basedOn w:val="Carpredefinitoparagrafo"/>
    <w:link w:val="Titolo4"/>
    <w:uiPriority w:val="9"/>
    <w:rsid w:val="006150B7"/>
    <w:rPr>
      <w:rFonts w:asciiTheme="majorHAnsi" w:eastAsiaTheme="majorEastAsia" w:hAnsiTheme="majorHAnsi" w:cstheme="majorBidi"/>
      <w:i/>
      <w:iCs/>
      <w:color w:val="2F5496" w:themeColor="accent1" w:themeShade="BF"/>
      <w:sz w:val="24"/>
      <w:szCs w:val="24"/>
    </w:rPr>
  </w:style>
  <w:style w:type="table" w:styleId="Tabellagriglia1chiara-colore1">
    <w:name w:val="Grid Table 1 Light Accent 1"/>
    <w:basedOn w:val="Tabellanormale"/>
    <w:uiPriority w:val="46"/>
    <w:rsid w:val="00E6730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lagriglia5scura-colore1">
    <w:name w:val="Grid Table 5 Dark Accent 1"/>
    <w:basedOn w:val="Tabellanormale"/>
    <w:uiPriority w:val="50"/>
    <w:rsid w:val="00E673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rpotesto">
    <w:name w:val="Body Text"/>
    <w:aliases w:val="Corpo del testo"/>
    <w:basedOn w:val="Normale"/>
    <w:link w:val="CorpotestoCarattere"/>
    <w:unhideWhenUsed/>
    <w:rsid w:val="00476691"/>
    <w:pPr>
      <w:tabs>
        <w:tab w:val="left" w:pos="6486"/>
      </w:tabs>
      <w:suppressAutoHyphens/>
      <w:jc w:val="both"/>
    </w:pPr>
    <w:rPr>
      <w:szCs w:val="20"/>
    </w:rPr>
  </w:style>
  <w:style w:type="character" w:customStyle="1" w:styleId="CorpotestoCarattere">
    <w:name w:val="Corpo testo Carattere"/>
    <w:aliases w:val="Corpo del testo Carattere1"/>
    <w:basedOn w:val="Carpredefinitoparagrafo"/>
    <w:link w:val="Corpotesto"/>
    <w:rsid w:val="00476691"/>
    <w:rPr>
      <w:sz w:val="24"/>
    </w:rPr>
  </w:style>
  <w:style w:type="character" w:customStyle="1" w:styleId="Titolo5Carattere">
    <w:name w:val="Titolo 5 Carattere"/>
    <w:basedOn w:val="Carpredefinitoparagrafo"/>
    <w:link w:val="Titolo5"/>
    <w:uiPriority w:val="9"/>
    <w:rsid w:val="00476691"/>
    <w:rPr>
      <w:rFonts w:asciiTheme="majorHAnsi" w:eastAsiaTheme="majorEastAsia" w:hAnsiTheme="majorHAnsi" w:cstheme="majorBidi"/>
      <w:color w:val="2F5496" w:themeColor="accent1" w:themeShade="BF"/>
      <w:sz w:val="24"/>
      <w:szCs w:val="24"/>
    </w:rPr>
  </w:style>
  <w:style w:type="table" w:customStyle="1" w:styleId="Grigliatabella1">
    <w:name w:val="Griglia tabella1"/>
    <w:basedOn w:val="Tabellanormale"/>
    <w:next w:val="Grigliatabella"/>
    <w:rsid w:val="004766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e"/>
    <w:uiPriority w:val="1"/>
    <w:qFormat/>
    <w:rsid w:val="00B55C31"/>
    <w:pPr>
      <w:widowControl w:val="0"/>
      <w:autoSpaceDE w:val="0"/>
      <w:autoSpaceDN w:val="0"/>
    </w:pPr>
    <w:rPr>
      <w:rFonts w:ascii="Carlito" w:eastAsia="Carlito" w:hAnsi="Carlito" w:cs="Carlito"/>
      <w:sz w:val="22"/>
      <w:szCs w:val="22"/>
      <w:lang w:eastAsia="en-US"/>
    </w:rPr>
  </w:style>
  <w:style w:type="table" w:customStyle="1" w:styleId="Grigliatabella2">
    <w:name w:val="Griglia tabella2"/>
    <w:basedOn w:val="Tabellanormale"/>
    <w:next w:val="Grigliatabella"/>
    <w:uiPriority w:val="39"/>
    <w:rsid w:val="0046503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basedOn w:val="Carpredefinitoparagrafo"/>
    <w:link w:val="Titolo6"/>
    <w:uiPriority w:val="9"/>
    <w:rsid w:val="00D60998"/>
    <w:rPr>
      <w:b/>
      <w:bCs/>
      <w:sz w:val="22"/>
      <w:szCs w:val="22"/>
      <w:lang w:val="en-US" w:eastAsia="en-US"/>
    </w:rPr>
  </w:style>
  <w:style w:type="character" w:customStyle="1" w:styleId="Titolo7Carattere">
    <w:name w:val="Titolo 7 Carattere"/>
    <w:basedOn w:val="Carpredefinitoparagrafo"/>
    <w:link w:val="Titolo7"/>
    <w:uiPriority w:val="9"/>
    <w:rsid w:val="00D60998"/>
    <w:rPr>
      <w:rFonts w:ascii="Calibri" w:hAnsi="Calibri"/>
      <w:sz w:val="24"/>
      <w:szCs w:val="24"/>
    </w:rPr>
  </w:style>
  <w:style w:type="character" w:customStyle="1" w:styleId="Titolo8Carattere">
    <w:name w:val="Titolo 8 Carattere"/>
    <w:basedOn w:val="Carpredefinitoparagrafo"/>
    <w:link w:val="Titolo8"/>
    <w:uiPriority w:val="9"/>
    <w:rsid w:val="00D60998"/>
    <w:rPr>
      <w:rFonts w:ascii="Calibri" w:hAnsi="Calibri"/>
      <w:i/>
      <w:iCs/>
      <w:sz w:val="24"/>
      <w:szCs w:val="24"/>
    </w:rPr>
  </w:style>
  <w:style w:type="character" w:customStyle="1" w:styleId="Titolo9Carattere">
    <w:name w:val="Titolo 9 Carattere"/>
    <w:basedOn w:val="Carpredefinitoparagrafo"/>
    <w:link w:val="Titolo9"/>
    <w:uiPriority w:val="9"/>
    <w:rsid w:val="00D60998"/>
    <w:rPr>
      <w:rFonts w:ascii="Cambria" w:hAnsi="Cambria"/>
      <w:sz w:val="22"/>
      <w:szCs w:val="22"/>
    </w:rPr>
  </w:style>
  <w:style w:type="paragraph" w:customStyle="1" w:styleId="BodyTextIndent21">
    <w:name w:val="Body Text Indent 21"/>
    <w:basedOn w:val="Normale"/>
    <w:rsid w:val="00D60998"/>
    <w:pPr>
      <w:widowControl w:val="0"/>
      <w:ind w:right="-1" w:firstLine="426"/>
      <w:jc w:val="both"/>
    </w:pPr>
    <w:rPr>
      <w:rFonts w:ascii="Arial" w:hAnsi="Arial"/>
      <w:snapToGrid w:val="0"/>
      <w:sz w:val="22"/>
      <w:szCs w:val="20"/>
    </w:rPr>
  </w:style>
  <w:style w:type="character" w:styleId="Rimandocommento">
    <w:name w:val="annotation reference"/>
    <w:uiPriority w:val="99"/>
    <w:rsid w:val="00D60998"/>
    <w:rPr>
      <w:sz w:val="16"/>
      <w:szCs w:val="16"/>
    </w:rPr>
  </w:style>
  <w:style w:type="paragraph" w:styleId="Testocommento">
    <w:name w:val="annotation text"/>
    <w:basedOn w:val="Normale"/>
    <w:link w:val="TestocommentoCarattere"/>
    <w:uiPriority w:val="99"/>
    <w:rsid w:val="00D60998"/>
    <w:rPr>
      <w:sz w:val="20"/>
      <w:szCs w:val="20"/>
    </w:rPr>
  </w:style>
  <w:style w:type="character" w:customStyle="1" w:styleId="TestocommentoCarattere">
    <w:name w:val="Testo commento Carattere"/>
    <w:basedOn w:val="Carpredefinitoparagrafo"/>
    <w:link w:val="Testocommento"/>
    <w:uiPriority w:val="99"/>
    <w:rsid w:val="00D60998"/>
  </w:style>
  <w:style w:type="paragraph" w:styleId="Soggettocommento">
    <w:name w:val="annotation subject"/>
    <w:basedOn w:val="Testocommento"/>
    <w:next w:val="Testocommento"/>
    <w:link w:val="SoggettocommentoCarattere"/>
    <w:uiPriority w:val="99"/>
    <w:rsid w:val="00D60998"/>
    <w:rPr>
      <w:b/>
      <w:bCs/>
      <w:lang w:val="x-none" w:eastAsia="x-none"/>
    </w:rPr>
  </w:style>
  <w:style w:type="character" w:customStyle="1" w:styleId="SoggettocommentoCarattere">
    <w:name w:val="Soggetto commento Carattere"/>
    <w:basedOn w:val="TestocommentoCarattere"/>
    <w:link w:val="Soggettocommento"/>
    <w:uiPriority w:val="99"/>
    <w:rsid w:val="00D60998"/>
    <w:rPr>
      <w:b/>
      <w:bCs/>
      <w:lang w:val="x-none" w:eastAsia="x-none"/>
    </w:rPr>
  </w:style>
  <w:style w:type="paragraph" w:customStyle="1" w:styleId="1">
    <w:name w:val="1"/>
    <w:basedOn w:val="Normale"/>
    <w:next w:val="Corpotesto"/>
    <w:link w:val="CorpodeltestoCarattere"/>
    <w:rsid w:val="00D60998"/>
    <w:pPr>
      <w:jc w:val="both"/>
    </w:pPr>
    <w:rPr>
      <w:szCs w:val="20"/>
      <w:lang w:val="x-none" w:eastAsia="x-none"/>
    </w:rPr>
  </w:style>
  <w:style w:type="character" w:customStyle="1" w:styleId="CorpodeltestoCarattere">
    <w:name w:val="Corpo del testo Carattere"/>
    <w:link w:val="1"/>
    <w:rsid w:val="00D60998"/>
    <w:rPr>
      <w:sz w:val="24"/>
      <w:lang w:val="x-none" w:eastAsia="x-none"/>
    </w:rPr>
  </w:style>
  <w:style w:type="character" w:customStyle="1" w:styleId="IntestazioneCarattere">
    <w:name w:val="Intestazione Carattere"/>
    <w:link w:val="Intestazione"/>
    <w:uiPriority w:val="99"/>
    <w:rsid w:val="00D60998"/>
    <w:rPr>
      <w:sz w:val="24"/>
      <w:szCs w:val="24"/>
    </w:rPr>
  </w:style>
  <w:style w:type="paragraph" w:styleId="Testodelblocco">
    <w:name w:val="Block Text"/>
    <w:basedOn w:val="Normale"/>
    <w:rsid w:val="00D60998"/>
    <w:pPr>
      <w:widowControl w:val="0"/>
      <w:spacing w:line="480" w:lineRule="auto"/>
      <w:ind w:left="709" w:right="618"/>
      <w:jc w:val="both"/>
    </w:pPr>
    <w:rPr>
      <w:rFonts w:ascii="Arial" w:hAnsi="Arial"/>
      <w:snapToGrid w:val="0"/>
      <w:szCs w:val="20"/>
    </w:rPr>
  </w:style>
  <w:style w:type="paragraph" w:customStyle="1" w:styleId="Titolo21">
    <w:name w:val="Titolo 21"/>
    <w:basedOn w:val="Normale"/>
    <w:next w:val="Normale"/>
    <w:uiPriority w:val="9"/>
    <w:semiHidden/>
    <w:unhideWhenUsed/>
    <w:qFormat/>
    <w:rsid w:val="00D60998"/>
    <w:pPr>
      <w:keepNext/>
      <w:tabs>
        <w:tab w:val="num" w:pos="2321"/>
      </w:tabs>
      <w:spacing w:before="240" w:after="60"/>
      <w:ind w:left="2321" w:hanging="360"/>
      <w:outlineLvl w:val="1"/>
    </w:pPr>
    <w:rPr>
      <w:rFonts w:ascii="Cambria" w:hAnsi="Cambria"/>
      <w:b/>
      <w:bCs/>
      <w:i/>
      <w:iCs/>
      <w:sz w:val="28"/>
      <w:szCs w:val="28"/>
      <w:lang w:val="en-US" w:eastAsia="en-US"/>
    </w:rPr>
  </w:style>
  <w:style w:type="paragraph" w:customStyle="1" w:styleId="Titolo31">
    <w:name w:val="Titolo 31"/>
    <w:basedOn w:val="Normale"/>
    <w:next w:val="Normale"/>
    <w:uiPriority w:val="9"/>
    <w:semiHidden/>
    <w:unhideWhenUsed/>
    <w:qFormat/>
    <w:rsid w:val="00D60998"/>
    <w:pPr>
      <w:keepNext/>
      <w:tabs>
        <w:tab w:val="num" w:pos="3041"/>
      </w:tabs>
      <w:spacing w:before="240" w:after="60"/>
      <w:ind w:left="3041" w:hanging="360"/>
      <w:outlineLvl w:val="2"/>
    </w:pPr>
    <w:rPr>
      <w:rFonts w:ascii="Cambria" w:hAnsi="Cambria"/>
      <w:b/>
      <w:bCs/>
      <w:sz w:val="26"/>
      <w:szCs w:val="26"/>
      <w:lang w:val="en-US" w:eastAsia="en-US"/>
    </w:rPr>
  </w:style>
  <w:style w:type="paragraph" w:customStyle="1" w:styleId="Titolo41">
    <w:name w:val="Titolo 41"/>
    <w:basedOn w:val="Normale"/>
    <w:next w:val="Normale"/>
    <w:uiPriority w:val="9"/>
    <w:semiHidden/>
    <w:unhideWhenUsed/>
    <w:qFormat/>
    <w:rsid w:val="00D60998"/>
    <w:pPr>
      <w:keepNext/>
      <w:tabs>
        <w:tab w:val="num" w:pos="3761"/>
      </w:tabs>
      <w:spacing w:before="240" w:after="60"/>
      <w:ind w:left="3761" w:hanging="360"/>
      <w:outlineLvl w:val="3"/>
    </w:pPr>
    <w:rPr>
      <w:rFonts w:ascii="Calibri" w:hAnsi="Calibri"/>
      <w:b/>
      <w:bCs/>
      <w:sz w:val="28"/>
      <w:szCs w:val="28"/>
      <w:lang w:val="en-US" w:eastAsia="en-US"/>
    </w:rPr>
  </w:style>
  <w:style w:type="paragraph" w:customStyle="1" w:styleId="Titolo51">
    <w:name w:val="Titolo 51"/>
    <w:basedOn w:val="Normale"/>
    <w:next w:val="Normale"/>
    <w:uiPriority w:val="9"/>
    <w:semiHidden/>
    <w:unhideWhenUsed/>
    <w:qFormat/>
    <w:rsid w:val="00D60998"/>
    <w:pPr>
      <w:tabs>
        <w:tab w:val="num" w:pos="4481"/>
      </w:tabs>
      <w:spacing w:before="240" w:after="60"/>
      <w:ind w:left="4481" w:hanging="360"/>
      <w:outlineLvl w:val="4"/>
    </w:pPr>
    <w:rPr>
      <w:rFonts w:ascii="Calibri" w:hAnsi="Calibri"/>
      <w:b/>
      <w:bCs/>
      <w:i/>
      <w:iCs/>
      <w:sz w:val="26"/>
      <w:szCs w:val="26"/>
      <w:lang w:val="en-US" w:eastAsia="en-US"/>
    </w:rPr>
  </w:style>
  <w:style w:type="paragraph" w:customStyle="1" w:styleId="Titolo71">
    <w:name w:val="Titolo 71"/>
    <w:basedOn w:val="Normale"/>
    <w:next w:val="Normale"/>
    <w:uiPriority w:val="9"/>
    <w:semiHidden/>
    <w:unhideWhenUsed/>
    <w:qFormat/>
    <w:rsid w:val="00D60998"/>
    <w:pPr>
      <w:tabs>
        <w:tab w:val="num" w:pos="5921"/>
      </w:tabs>
      <w:spacing w:before="240" w:after="60"/>
      <w:ind w:left="5921" w:hanging="360"/>
      <w:outlineLvl w:val="6"/>
    </w:pPr>
    <w:rPr>
      <w:rFonts w:ascii="Calibri" w:hAnsi="Calibri"/>
      <w:lang w:val="en-US" w:eastAsia="en-US"/>
    </w:rPr>
  </w:style>
  <w:style w:type="paragraph" w:customStyle="1" w:styleId="Titolo81">
    <w:name w:val="Titolo 81"/>
    <w:basedOn w:val="Normale"/>
    <w:next w:val="Normale"/>
    <w:uiPriority w:val="9"/>
    <w:semiHidden/>
    <w:unhideWhenUsed/>
    <w:qFormat/>
    <w:rsid w:val="00D60998"/>
    <w:pPr>
      <w:tabs>
        <w:tab w:val="num" w:pos="6641"/>
      </w:tabs>
      <w:spacing w:before="240" w:after="60"/>
      <w:ind w:left="6641" w:hanging="360"/>
      <w:outlineLvl w:val="7"/>
    </w:pPr>
    <w:rPr>
      <w:rFonts w:ascii="Calibri" w:hAnsi="Calibri"/>
      <w:i/>
      <w:iCs/>
      <w:lang w:val="en-US" w:eastAsia="en-US"/>
    </w:rPr>
  </w:style>
  <w:style w:type="paragraph" w:customStyle="1" w:styleId="Titolo91">
    <w:name w:val="Titolo 91"/>
    <w:basedOn w:val="Normale"/>
    <w:next w:val="Normale"/>
    <w:uiPriority w:val="9"/>
    <w:semiHidden/>
    <w:unhideWhenUsed/>
    <w:qFormat/>
    <w:rsid w:val="00D60998"/>
    <w:pPr>
      <w:tabs>
        <w:tab w:val="num" w:pos="7361"/>
      </w:tabs>
      <w:spacing w:before="240" w:after="60"/>
      <w:ind w:left="7361" w:hanging="360"/>
      <w:outlineLvl w:val="8"/>
    </w:pPr>
    <w:rPr>
      <w:rFonts w:ascii="Cambria" w:hAnsi="Cambria"/>
      <w:sz w:val="22"/>
      <w:szCs w:val="22"/>
      <w:lang w:val="en-US" w:eastAsia="en-US"/>
    </w:rPr>
  </w:style>
  <w:style w:type="numbering" w:customStyle="1" w:styleId="Nessunelenco1">
    <w:name w:val="Nessun elenco1"/>
    <w:next w:val="Nessunelenco"/>
    <w:uiPriority w:val="99"/>
    <w:semiHidden/>
    <w:unhideWhenUsed/>
    <w:rsid w:val="00D60998"/>
  </w:style>
  <w:style w:type="character" w:customStyle="1" w:styleId="Titolo2Carattere1">
    <w:name w:val="Titolo 2 Carattere1"/>
    <w:semiHidden/>
    <w:rsid w:val="00D60998"/>
    <w:rPr>
      <w:rFonts w:ascii="Calibri Light" w:eastAsia="Times New Roman" w:hAnsi="Calibri Light" w:cs="Times New Roman"/>
      <w:b/>
      <w:bCs/>
      <w:i/>
      <w:iCs/>
      <w:sz w:val="28"/>
      <w:szCs w:val="28"/>
    </w:rPr>
  </w:style>
  <w:style w:type="character" w:customStyle="1" w:styleId="Titolo3Carattere1">
    <w:name w:val="Titolo 3 Carattere1"/>
    <w:semiHidden/>
    <w:rsid w:val="00D60998"/>
    <w:rPr>
      <w:rFonts w:ascii="Calibri Light" w:eastAsia="Times New Roman" w:hAnsi="Calibri Light" w:cs="Times New Roman"/>
      <w:b/>
      <w:bCs/>
      <w:sz w:val="26"/>
      <w:szCs w:val="26"/>
    </w:rPr>
  </w:style>
  <w:style w:type="character" w:customStyle="1" w:styleId="Titolo4Carattere1">
    <w:name w:val="Titolo 4 Carattere1"/>
    <w:semiHidden/>
    <w:rsid w:val="00D60998"/>
    <w:rPr>
      <w:rFonts w:ascii="Calibri" w:eastAsia="Times New Roman" w:hAnsi="Calibri" w:cs="Times New Roman"/>
      <w:b/>
      <w:bCs/>
      <w:sz w:val="28"/>
      <w:szCs w:val="28"/>
    </w:rPr>
  </w:style>
  <w:style w:type="character" w:customStyle="1" w:styleId="Titolo5Carattere1">
    <w:name w:val="Titolo 5 Carattere1"/>
    <w:semiHidden/>
    <w:rsid w:val="00D60998"/>
    <w:rPr>
      <w:rFonts w:ascii="Calibri" w:eastAsia="Times New Roman" w:hAnsi="Calibri" w:cs="Times New Roman"/>
      <w:b/>
      <w:bCs/>
      <w:i/>
      <w:iCs/>
      <w:sz w:val="26"/>
      <w:szCs w:val="26"/>
    </w:rPr>
  </w:style>
  <w:style w:type="character" w:customStyle="1" w:styleId="Titolo7Carattere1">
    <w:name w:val="Titolo 7 Carattere1"/>
    <w:semiHidden/>
    <w:rsid w:val="00D60998"/>
    <w:rPr>
      <w:rFonts w:ascii="Calibri" w:eastAsia="Times New Roman" w:hAnsi="Calibri" w:cs="Times New Roman"/>
      <w:sz w:val="24"/>
      <w:szCs w:val="24"/>
    </w:rPr>
  </w:style>
  <w:style w:type="character" w:customStyle="1" w:styleId="Titolo8Carattere1">
    <w:name w:val="Titolo 8 Carattere1"/>
    <w:semiHidden/>
    <w:rsid w:val="00D60998"/>
    <w:rPr>
      <w:rFonts w:ascii="Calibri" w:eastAsia="Times New Roman" w:hAnsi="Calibri" w:cs="Times New Roman"/>
      <w:i/>
      <w:iCs/>
      <w:sz w:val="24"/>
      <w:szCs w:val="24"/>
    </w:rPr>
  </w:style>
  <w:style w:type="character" w:customStyle="1" w:styleId="Titolo9Carattere1">
    <w:name w:val="Titolo 9 Carattere1"/>
    <w:semiHidden/>
    <w:rsid w:val="00D60998"/>
    <w:rPr>
      <w:rFonts w:ascii="Calibri Light" w:eastAsia="Times New Roman" w:hAnsi="Calibri Light" w:cs="Times New Roman"/>
      <w:sz w:val="22"/>
      <w:szCs w:val="22"/>
    </w:rPr>
  </w:style>
  <w:style w:type="character" w:styleId="Collegamentovisitato">
    <w:name w:val="FollowedHyperlink"/>
    <w:uiPriority w:val="99"/>
    <w:unhideWhenUsed/>
    <w:rsid w:val="00D60998"/>
    <w:rPr>
      <w:color w:val="800080"/>
      <w:u w:val="single"/>
    </w:rPr>
  </w:style>
  <w:style w:type="paragraph" w:customStyle="1" w:styleId="msonormal0">
    <w:name w:val="msonormal"/>
    <w:basedOn w:val="Normale"/>
    <w:rsid w:val="00D60998"/>
    <w:pPr>
      <w:spacing w:before="100" w:beforeAutospacing="1" w:after="100" w:afterAutospacing="1"/>
    </w:pPr>
  </w:style>
  <w:style w:type="paragraph" w:customStyle="1" w:styleId="xl66">
    <w:name w:val="xl66"/>
    <w:basedOn w:val="Normale"/>
    <w:rsid w:val="00D60998"/>
    <w:pPr>
      <w:pBdr>
        <w:top w:val="single" w:sz="8"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b/>
      <w:bCs/>
      <w:sz w:val="18"/>
      <w:szCs w:val="18"/>
    </w:rPr>
  </w:style>
  <w:style w:type="paragraph" w:customStyle="1" w:styleId="xl67">
    <w:name w:val="xl67"/>
    <w:basedOn w:val="Normale"/>
    <w:rsid w:val="00D60998"/>
    <w:pPr>
      <w:pBdr>
        <w:top w:val="single" w:sz="8" w:space="0" w:color="auto"/>
        <w:bottom w:val="single" w:sz="4" w:space="0" w:color="auto"/>
      </w:pBdr>
      <w:shd w:val="clear" w:color="000000" w:fill="D9D9D9"/>
      <w:spacing w:before="100" w:beforeAutospacing="1" w:after="100" w:afterAutospacing="1"/>
      <w:textAlignment w:val="center"/>
    </w:pPr>
    <w:rPr>
      <w:rFonts w:ascii="Arial" w:hAnsi="Arial" w:cs="Arial"/>
      <w:b/>
      <w:bCs/>
      <w:sz w:val="18"/>
      <w:szCs w:val="18"/>
    </w:rPr>
  </w:style>
  <w:style w:type="paragraph" w:customStyle="1" w:styleId="xl68">
    <w:name w:val="xl68"/>
    <w:basedOn w:val="Normale"/>
    <w:rsid w:val="00D60998"/>
    <w:pPr>
      <w:spacing w:before="100" w:beforeAutospacing="1" w:after="100" w:afterAutospacing="1"/>
      <w:textAlignment w:val="center"/>
    </w:pPr>
    <w:rPr>
      <w:rFonts w:ascii="Arial" w:hAnsi="Arial" w:cs="Arial"/>
      <w:sz w:val="18"/>
      <w:szCs w:val="18"/>
    </w:rPr>
  </w:style>
  <w:style w:type="paragraph" w:customStyle="1" w:styleId="xl69">
    <w:name w:val="xl69"/>
    <w:basedOn w:val="Normale"/>
    <w:rsid w:val="00D6099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e"/>
    <w:rsid w:val="00D60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e"/>
    <w:rsid w:val="00D6099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72">
    <w:name w:val="xl72"/>
    <w:basedOn w:val="Normale"/>
    <w:rsid w:val="00D6099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e"/>
    <w:rsid w:val="00D60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e"/>
    <w:rsid w:val="00D609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e"/>
    <w:rsid w:val="00D60998"/>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76">
    <w:name w:val="xl76"/>
    <w:basedOn w:val="Normale"/>
    <w:rsid w:val="00D60998"/>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b/>
      <w:bCs/>
      <w:sz w:val="18"/>
      <w:szCs w:val="18"/>
    </w:rPr>
  </w:style>
  <w:style w:type="paragraph" w:customStyle="1" w:styleId="xl77">
    <w:name w:val="xl77"/>
    <w:basedOn w:val="Normale"/>
    <w:rsid w:val="00D6099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8"/>
      <w:szCs w:val="18"/>
    </w:rPr>
  </w:style>
  <w:style w:type="paragraph" w:customStyle="1" w:styleId="xl78">
    <w:name w:val="xl78"/>
    <w:basedOn w:val="Normale"/>
    <w:rsid w:val="00D60998"/>
    <w:pPr>
      <w:pBdr>
        <w:top w:val="single" w:sz="4" w:space="0" w:color="auto"/>
        <w:left w:val="single" w:sz="8" w:space="0" w:color="auto"/>
        <w:bottom w:val="single" w:sz="4" w:space="0" w:color="auto"/>
      </w:pBdr>
      <w:shd w:val="clear" w:color="000000" w:fill="F2F2F2"/>
      <w:spacing w:before="100" w:beforeAutospacing="1" w:after="100" w:afterAutospacing="1"/>
      <w:textAlignment w:val="center"/>
    </w:pPr>
    <w:rPr>
      <w:rFonts w:ascii="Arial" w:hAnsi="Arial" w:cs="Arial"/>
      <w:b/>
      <w:bCs/>
      <w:sz w:val="18"/>
      <w:szCs w:val="18"/>
    </w:rPr>
  </w:style>
  <w:style w:type="paragraph" w:customStyle="1" w:styleId="xl79">
    <w:name w:val="xl79"/>
    <w:basedOn w:val="Normale"/>
    <w:rsid w:val="00D60998"/>
    <w:pPr>
      <w:pBdr>
        <w:top w:val="single" w:sz="4" w:space="0" w:color="auto"/>
        <w:bottom w:val="single" w:sz="4" w:space="0" w:color="auto"/>
      </w:pBdr>
      <w:shd w:val="clear" w:color="000000" w:fill="F2F2F2"/>
      <w:spacing w:before="100" w:beforeAutospacing="1" w:after="100" w:afterAutospacing="1"/>
      <w:textAlignment w:val="center"/>
    </w:pPr>
    <w:rPr>
      <w:rFonts w:ascii="Arial" w:hAnsi="Arial" w:cs="Arial"/>
      <w:b/>
      <w:bCs/>
      <w:sz w:val="18"/>
      <w:szCs w:val="18"/>
    </w:rPr>
  </w:style>
  <w:style w:type="paragraph" w:customStyle="1" w:styleId="xl80">
    <w:name w:val="xl80"/>
    <w:basedOn w:val="Normale"/>
    <w:rsid w:val="00D60998"/>
    <w:pP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e"/>
    <w:rsid w:val="00D6099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82">
    <w:name w:val="xl82"/>
    <w:basedOn w:val="Normale"/>
    <w:rsid w:val="00D60998"/>
    <w:pPr>
      <w:spacing w:before="100" w:beforeAutospacing="1" w:after="100" w:afterAutospacing="1"/>
      <w:jc w:val="both"/>
      <w:textAlignment w:val="center"/>
    </w:pPr>
    <w:rPr>
      <w:rFonts w:ascii="Arial" w:hAnsi="Arial" w:cs="Arial"/>
      <w:sz w:val="18"/>
      <w:szCs w:val="18"/>
    </w:rPr>
  </w:style>
  <w:style w:type="character" w:styleId="Menzionenonrisolta">
    <w:name w:val="Unresolved Mention"/>
    <w:uiPriority w:val="99"/>
    <w:unhideWhenUsed/>
    <w:rsid w:val="00D60998"/>
    <w:rPr>
      <w:color w:val="605E5C"/>
      <w:shd w:val="clear" w:color="auto" w:fill="E1DFDD"/>
    </w:rPr>
  </w:style>
  <w:style w:type="paragraph" w:customStyle="1" w:styleId="p7">
    <w:name w:val="p7"/>
    <w:basedOn w:val="Normale"/>
    <w:uiPriority w:val="99"/>
    <w:rsid w:val="00D60998"/>
    <w:pPr>
      <w:widowControl w:val="0"/>
      <w:spacing w:line="280" w:lineRule="atLeast"/>
      <w:ind w:left="1008" w:hanging="432"/>
      <w:jc w:val="both"/>
    </w:pPr>
    <w:rPr>
      <w:szCs w:val="20"/>
    </w:rPr>
  </w:style>
  <w:style w:type="table" w:customStyle="1" w:styleId="Grigliatabella11">
    <w:name w:val="Griglia tabella11"/>
    <w:basedOn w:val="Tabellanormale"/>
    <w:next w:val="Grigliatabella"/>
    <w:uiPriority w:val="59"/>
    <w:rsid w:val="00D609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D60998"/>
    <w:rPr>
      <w:rFonts w:ascii="Calibri" w:eastAsia="Yu Mincho" w:hAnsi="Calibri" w:cs="Arial"/>
      <w:sz w:val="22"/>
      <w:szCs w:val="22"/>
    </w:rPr>
  </w:style>
  <w:style w:type="character" w:customStyle="1" w:styleId="NessunaspaziaturaCarattere">
    <w:name w:val="Nessuna spaziatura Carattere"/>
    <w:link w:val="Nessunaspaziatura"/>
    <w:uiPriority w:val="1"/>
    <w:rsid w:val="00D60998"/>
    <w:rPr>
      <w:rFonts w:ascii="Calibri" w:eastAsia="Yu Mincho" w:hAnsi="Calibri" w:cs="Arial"/>
      <w:sz w:val="22"/>
      <w:szCs w:val="22"/>
    </w:rPr>
  </w:style>
  <w:style w:type="character" w:styleId="Testosegnaposto">
    <w:name w:val="Placeholder Text"/>
    <w:uiPriority w:val="99"/>
    <w:semiHidden/>
    <w:rsid w:val="00D60998"/>
    <w:rPr>
      <w:color w:val="808080"/>
    </w:rPr>
  </w:style>
  <w:style w:type="table" w:styleId="Tabellasemplice-2">
    <w:name w:val="Plain Table 2"/>
    <w:basedOn w:val="Tabellanormale"/>
    <w:uiPriority w:val="42"/>
    <w:rsid w:val="00D60998"/>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Didascalia">
    <w:name w:val="caption"/>
    <w:aliases w:val="Didascalia Carattere1,Didascalia Carattere Carattere,Didascalia Carattere1 Carattere1 Carattere,Didascalia Carattere Carattere Carattere Carattere,Didascalia Carattere1 Carattere1 Carattere Carattere Carattere,Map,figura"/>
    <w:basedOn w:val="Normale"/>
    <w:next w:val="Normale"/>
    <w:link w:val="DidascaliaCarattere"/>
    <w:uiPriority w:val="35"/>
    <w:unhideWhenUsed/>
    <w:qFormat/>
    <w:rsid w:val="00D60998"/>
    <w:pPr>
      <w:spacing w:after="200"/>
      <w:jc w:val="center"/>
    </w:pPr>
    <w:rPr>
      <w:rFonts w:ascii="Calibri" w:eastAsia="Calibri" w:hAnsi="Calibri" w:cs="Arial"/>
      <w:i/>
      <w:iCs/>
      <w:color w:val="7F7F7F"/>
      <w:sz w:val="18"/>
      <w:szCs w:val="18"/>
      <w:lang w:eastAsia="en-US"/>
    </w:rPr>
  </w:style>
  <w:style w:type="table" w:styleId="Tabellasemplice4">
    <w:name w:val="Plain Table 4"/>
    <w:basedOn w:val="Tabellanormale"/>
    <w:uiPriority w:val="44"/>
    <w:rsid w:val="00D60998"/>
    <w:rPr>
      <w:rFonts w:ascii="Calibri" w:eastAsia="Calibri" w:hAnsi="Calibri" w:cs="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semplice41">
    <w:name w:val="Tabella semplice 41"/>
    <w:basedOn w:val="Tabellanormale"/>
    <w:uiPriority w:val="44"/>
    <w:rsid w:val="00D60998"/>
    <w:rPr>
      <w:rFonts w:ascii="Calibri" w:eastAsia="Calibri" w:hAnsi="Calibri" w:cs="Arial"/>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lasemplice-3">
    <w:name w:val="Plain Table 3"/>
    <w:basedOn w:val="Tabellanormale"/>
    <w:uiPriority w:val="43"/>
    <w:rsid w:val="00D60998"/>
    <w:rPr>
      <w:rFonts w:ascii="Calibri" w:eastAsia="Calibri" w:hAnsi="Calibri" w:cs="Arial"/>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Indicedellefigure">
    <w:name w:val="table of figures"/>
    <w:basedOn w:val="Normale"/>
    <w:next w:val="Normale"/>
    <w:uiPriority w:val="99"/>
    <w:unhideWhenUsed/>
    <w:rsid w:val="00D60998"/>
    <w:pPr>
      <w:spacing w:line="288" w:lineRule="auto"/>
      <w:jc w:val="both"/>
    </w:pPr>
    <w:rPr>
      <w:rFonts w:ascii="Calibri" w:eastAsia="Calibri" w:hAnsi="Calibri" w:cs="Arial"/>
      <w:szCs w:val="22"/>
      <w:lang w:eastAsia="en-US"/>
    </w:rPr>
  </w:style>
  <w:style w:type="table" w:styleId="Tabellagriglia1chiara-colore2">
    <w:name w:val="Grid Table 1 Light Accent 2"/>
    <w:basedOn w:val="Tabellanormale"/>
    <w:uiPriority w:val="46"/>
    <w:rsid w:val="00D60998"/>
    <w:rPr>
      <w:rFonts w:ascii="Calibri" w:eastAsia="Calibri" w:hAnsi="Calibri" w:cs="Arial"/>
      <w:sz w:val="22"/>
      <w:szCs w:val="22"/>
      <w:lang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D60998"/>
    <w:rPr>
      <w:rFonts w:ascii="Calibri" w:eastAsia="Calibri" w:hAnsi="Calibri" w:cs="Arial"/>
      <w:sz w:val="22"/>
      <w:szCs w:val="22"/>
      <w:lang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lasemplice-1">
    <w:name w:val="Plain Table 1"/>
    <w:basedOn w:val="Tabellanormale"/>
    <w:uiPriority w:val="41"/>
    <w:rsid w:val="00D60998"/>
    <w:rPr>
      <w:rFonts w:ascii="Calibri" w:eastAsia="Calibri"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scparagrafo">
    <w:name w:val="desc paragrafo"/>
    <w:basedOn w:val="Normale"/>
    <w:link w:val="descparagrafoCarattere"/>
    <w:qFormat/>
    <w:rsid w:val="00D60998"/>
    <w:pPr>
      <w:spacing w:after="40" w:line="288" w:lineRule="auto"/>
      <w:jc w:val="both"/>
    </w:pPr>
    <w:rPr>
      <w:rFonts w:ascii="Calibri" w:eastAsia="Calibri" w:hAnsi="Calibri" w:cs="Arial"/>
      <w:color w:val="000000"/>
      <w:szCs w:val="22"/>
      <w:lang w:eastAsia="en-US"/>
    </w:rPr>
  </w:style>
  <w:style w:type="character" w:customStyle="1" w:styleId="descparagrafoCarattere">
    <w:name w:val="desc paragrafo Carattere"/>
    <w:link w:val="descparagrafo"/>
    <w:rsid w:val="00D60998"/>
    <w:rPr>
      <w:rFonts w:ascii="Calibri" w:eastAsia="Calibri" w:hAnsi="Calibri" w:cs="Arial"/>
      <w:color w:val="000000"/>
      <w:sz w:val="24"/>
      <w:szCs w:val="22"/>
      <w:lang w:eastAsia="en-US"/>
    </w:rPr>
  </w:style>
  <w:style w:type="paragraph" w:styleId="Titolo">
    <w:name w:val="Title"/>
    <w:basedOn w:val="Normale"/>
    <w:next w:val="Normale"/>
    <w:link w:val="TitoloCarattere"/>
    <w:uiPriority w:val="10"/>
    <w:qFormat/>
    <w:rsid w:val="00D60998"/>
    <w:pPr>
      <w:contextualSpacing/>
      <w:jc w:val="both"/>
    </w:pPr>
    <w:rPr>
      <w:rFonts w:ascii="Calibri" w:eastAsia="Yu Gothic Light" w:hAnsi="Calibri"/>
      <w:b/>
      <w:smallCaps/>
      <w:color w:val="595959"/>
      <w:spacing w:val="-10"/>
      <w:kern w:val="28"/>
      <w:sz w:val="120"/>
      <w:szCs w:val="56"/>
      <w:lang w:eastAsia="en-US"/>
    </w:rPr>
  </w:style>
  <w:style w:type="character" w:customStyle="1" w:styleId="TitoloCarattere">
    <w:name w:val="Titolo Carattere"/>
    <w:basedOn w:val="Carpredefinitoparagrafo"/>
    <w:link w:val="Titolo"/>
    <w:uiPriority w:val="10"/>
    <w:rsid w:val="00D60998"/>
    <w:rPr>
      <w:rFonts w:ascii="Calibri" w:eastAsia="Yu Gothic Light" w:hAnsi="Calibri"/>
      <w:b/>
      <w:smallCaps/>
      <w:color w:val="595959"/>
      <w:spacing w:val="-10"/>
      <w:kern w:val="28"/>
      <w:sz w:val="120"/>
      <w:szCs w:val="56"/>
      <w:lang w:eastAsia="en-US"/>
    </w:rPr>
  </w:style>
  <w:style w:type="paragraph" w:styleId="Sottotitolo">
    <w:name w:val="Subtitle"/>
    <w:basedOn w:val="Normale"/>
    <w:next w:val="Normale"/>
    <w:link w:val="SottotitoloCarattere"/>
    <w:uiPriority w:val="11"/>
    <w:qFormat/>
    <w:rsid w:val="00D60998"/>
    <w:pPr>
      <w:numPr>
        <w:ilvl w:val="1"/>
      </w:numPr>
      <w:spacing w:after="40" w:line="288" w:lineRule="auto"/>
      <w:jc w:val="both"/>
    </w:pPr>
    <w:rPr>
      <w:rFonts w:ascii="Calibri" w:eastAsia="Yu Mincho" w:hAnsi="Calibri" w:cs="Arial"/>
      <w:color w:val="5A5A5A"/>
      <w:spacing w:val="15"/>
      <w:sz w:val="28"/>
      <w:szCs w:val="22"/>
      <w:lang w:eastAsia="en-US"/>
    </w:rPr>
  </w:style>
  <w:style w:type="character" w:customStyle="1" w:styleId="SottotitoloCarattere">
    <w:name w:val="Sottotitolo Carattere"/>
    <w:basedOn w:val="Carpredefinitoparagrafo"/>
    <w:link w:val="Sottotitolo"/>
    <w:uiPriority w:val="11"/>
    <w:rsid w:val="00D60998"/>
    <w:rPr>
      <w:rFonts w:ascii="Calibri" w:eastAsia="Yu Mincho" w:hAnsi="Calibri" w:cs="Arial"/>
      <w:color w:val="5A5A5A"/>
      <w:spacing w:val="15"/>
      <w:sz w:val="28"/>
      <w:szCs w:val="22"/>
      <w:lang w:eastAsia="en-US"/>
    </w:rPr>
  </w:style>
  <w:style w:type="paragraph" w:customStyle="1" w:styleId="Rifincrociati">
    <w:name w:val="Rif incrociati"/>
    <w:basedOn w:val="Normale"/>
    <w:link w:val="RifincrociatiCarattere"/>
    <w:qFormat/>
    <w:rsid w:val="00D60998"/>
    <w:pPr>
      <w:shd w:val="clear" w:color="auto" w:fill="F2F2F2"/>
      <w:spacing w:after="40" w:line="288" w:lineRule="auto"/>
      <w:jc w:val="both"/>
    </w:pPr>
    <w:rPr>
      <w:rFonts w:ascii="Calibri" w:eastAsia="Calibri" w:hAnsi="Calibri" w:cs="Arial"/>
      <w:i/>
      <w:szCs w:val="22"/>
      <w:lang w:eastAsia="en-US"/>
    </w:rPr>
  </w:style>
  <w:style w:type="character" w:customStyle="1" w:styleId="RifincrociatiCarattere">
    <w:name w:val="Rif incrociati Carattere"/>
    <w:link w:val="Rifincrociati"/>
    <w:rsid w:val="00D60998"/>
    <w:rPr>
      <w:rFonts w:ascii="Calibri" w:eastAsia="Calibri" w:hAnsi="Calibri" w:cs="Arial"/>
      <w:i/>
      <w:sz w:val="24"/>
      <w:szCs w:val="22"/>
      <w:shd w:val="clear" w:color="auto" w:fill="F2F2F2"/>
      <w:lang w:eastAsia="en-US"/>
    </w:rPr>
  </w:style>
  <w:style w:type="paragraph" w:styleId="NormaleWeb">
    <w:name w:val="Normal (Web)"/>
    <w:basedOn w:val="Normale"/>
    <w:uiPriority w:val="99"/>
    <w:unhideWhenUsed/>
    <w:rsid w:val="00D60998"/>
    <w:pPr>
      <w:spacing w:before="100" w:beforeAutospacing="1" w:after="100" w:afterAutospacing="1"/>
    </w:pPr>
    <w:rPr>
      <w:rFonts w:ascii="Calibri" w:eastAsia="Yu Mincho" w:hAnsi="Calibri"/>
    </w:rPr>
  </w:style>
  <w:style w:type="table" w:customStyle="1" w:styleId="Tabellagriglia1chiara2">
    <w:name w:val="Tabella griglia 1 chiara2"/>
    <w:basedOn w:val="Tabellanormale"/>
    <w:uiPriority w:val="46"/>
    <w:rsid w:val="00D60998"/>
    <w:rPr>
      <w:rFonts w:ascii="Calibri" w:eastAsia="Calibri" w:hAnsi="Calibri" w:cs="Arial"/>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e">
    <w:name w:val="Revision"/>
    <w:hidden/>
    <w:uiPriority w:val="99"/>
    <w:semiHidden/>
    <w:rsid w:val="00D60998"/>
    <w:rPr>
      <w:rFonts w:eastAsia="Calibri" w:cs="Arial"/>
      <w:sz w:val="24"/>
      <w:szCs w:val="22"/>
      <w:lang w:eastAsia="en-US"/>
    </w:rPr>
  </w:style>
  <w:style w:type="character" w:customStyle="1" w:styleId="ParagrafoelencoCarattere">
    <w:name w:val="Paragrafo elenco Carattere"/>
    <w:aliases w:val="Elenco puntato Carattere,Paragrafo elenco livello 1 Carattere,Paragrafo elenco1 Carattere,punto elenco Carattere,Liste 1 Carattere,A Paragrafo elenco Carattere,Elenco liv1 Carattere,Elenco numerato paragrafo Carattere"/>
    <w:link w:val="Paragrafoelenco"/>
    <w:uiPriority w:val="34"/>
    <w:qFormat/>
    <w:rsid w:val="00D60998"/>
    <w:rPr>
      <w:sz w:val="24"/>
      <w:szCs w:val="24"/>
    </w:rPr>
  </w:style>
  <w:style w:type="paragraph" w:customStyle="1" w:styleId="MM04CorpoTesto">
    <w:name w:val="MM_04_CorpoTesto"/>
    <w:basedOn w:val="Normale"/>
    <w:link w:val="MM04CorpoTestoCarattere"/>
    <w:qFormat/>
    <w:rsid w:val="00D60998"/>
    <w:pPr>
      <w:pBdr>
        <w:top w:val="nil"/>
        <w:left w:val="nil"/>
        <w:bottom w:val="nil"/>
        <w:right w:val="nil"/>
        <w:between w:val="nil"/>
        <w:bar w:val="nil"/>
      </w:pBdr>
      <w:spacing w:before="120" w:after="120"/>
      <w:jc w:val="both"/>
    </w:pPr>
    <w:rPr>
      <w:rFonts w:ascii="Arial" w:eastAsia="Arial Unicode MS" w:hAnsi="Arial" w:cs="Arial"/>
      <w:color w:val="000000"/>
      <w:sz w:val="20"/>
      <w:szCs w:val="22"/>
      <w:u w:color="000000"/>
      <w:bdr w:val="nil"/>
    </w:rPr>
  </w:style>
  <w:style w:type="character" w:customStyle="1" w:styleId="MM04CorpoTestoCarattere">
    <w:name w:val="MM_04_CorpoTesto Carattere"/>
    <w:link w:val="MM04CorpoTesto"/>
    <w:rsid w:val="00D60998"/>
    <w:rPr>
      <w:rFonts w:ascii="Arial" w:eastAsia="Arial Unicode MS" w:hAnsi="Arial" w:cs="Arial"/>
      <w:color w:val="000000"/>
      <w:szCs w:val="22"/>
      <w:u w:color="000000"/>
      <w:bdr w:val="nil"/>
    </w:rPr>
  </w:style>
  <w:style w:type="table" w:styleId="Grigliatabellachiara">
    <w:name w:val="Grid Table Light"/>
    <w:basedOn w:val="Tabellanormale"/>
    <w:uiPriority w:val="40"/>
    <w:rsid w:val="00D60998"/>
    <w:rPr>
      <w:rFonts w:ascii="Calibri" w:eastAsia="Calibri"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gliatabellachiara2">
    <w:name w:val="Griglia tabella chiara2"/>
    <w:basedOn w:val="Tabellanormale"/>
    <w:next w:val="Grigliatabellachiara"/>
    <w:uiPriority w:val="40"/>
    <w:rsid w:val="00D60998"/>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gliatabellachiara1">
    <w:name w:val="Griglia tabella chiara1"/>
    <w:basedOn w:val="Tabellanormale"/>
    <w:next w:val="Grigliatabellachiara"/>
    <w:uiPriority w:val="40"/>
    <w:rsid w:val="00D60998"/>
    <w:rPr>
      <w:rFonts w:ascii="Calibri" w:eastAsia="Calibri"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MDidascaliaTabella">
    <w:name w:val="MM_DidascaliaTabella"/>
    <w:basedOn w:val="Normale"/>
    <w:qFormat/>
    <w:rsid w:val="00D60998"/>
    <w:pPr>
      <w:pBdr>
        <w:top w:val="nil"/>
        <w:left w:val="nil"/>
        <w:bottom w:val="nil"/>
        <w:right w:val="nil"/>
        <w:between w:val="nil"/>
        <w:bar w:val="nil"/>
      </w:pBdr>
      <w:spacing w:before="120" w:after="240"/>
      <w:jc w:val="center"/>
    </w:pPr>
    <w:rPr>
      <w:rFonts w:ascii="Arial" w:eastAsia="Arial Unicode MS" w:hAnsi="Arial" w:cs="Arial"/>
      <w:i/>
      <w:color w:val="000000"/>
      <w:sz w:val="16"/>
      <w:szCs w:val="22"/>
      <w:u w:color="000000"/>
      <w:bdr w:val="nil"/>
    </w:rPr>
  </w:style>
  <w:style w:type="table" w:styleId="Tabellagriglia1chiara">
    <w:name w:val="Grid Table 1 Light"/>
    <w:basedOn w:val="Tabellanormale"/>
    <w:uiPriority w:val="46"/>
    <w:rsid w:val="00D60998"/>
    <w:rPr>
      <w:rFonts w:ascii="Calibri" w:eastAsia="Calibri" w:hAnsi="Calibri" w:cs="Arial"/>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Menzione">
    <w:name w:val="Mention"/>
    <w:uiPriority w:val="99"/>
    <w:unhideWhenUsed/>
    <w:rsid w:val="00D60998"/>
    <w:rPr>
      <w:color w:val="2B579A"/>
      <w:shd w:val="clear" w:color="auto" w:fill="E1DFDD"/>
    </w:rPr>
  </w:style>
  <w:style w:type="paragraph" w:styleId="Testonotaapidipagina">
    <w:name w:val="footnote text"/>
    <w:basedOn w:val="Normale"/>
    <w:link w:val="TestonotaapidipaginaCarattere"/>
    <w:uiPriority w:val="99"/>
    <w:unhideWhenUsed/>
    <w:rsid w:val="00D60998"/>
    <w:pPr>
      <w:jc w:val="both"/>
    </w:pPr>
    <w:rPr>
      <w:rFonts w:ascii="Calibri" w:eastAsia="Calibri" w:hAnsi="Calibri" w:cs="Arial"/>
      <w:sz w:val="20"/>
      <w:szCs w:val="20"/>
      <w:lang w:eastAsia="en-US"/>
    </w:rPr>
  </w:style>
  <w:style w:type="character" w:customStyle="1" w:styleId="TestonotaapidipaginaCarattere">
    <w:name w:val="Testo nota a piè di pagina Carattere"/>
    <w:basedOn w:val="Carpredefinitoparagrafo"/>
    <w:link w:val="Testonotaapidipagina"/>
    <w:uiPriority w:val="99"/>
    <w:rsid w:val="00D60998"/>
    <w:rPr>
      <w:rFonts w:ascii="Calibri" w:eastAsia="Calibri" w:hAnsi="Calibri" w:cs="Arial"/>
      <w:lang w:eastAsia="en-US"/>
    </w:rPr>
  </w:style>
  <w:style w:type="character" w:styleId="Rimandonotaapidipagina">
    <w:name w:val="footnote reference"/>
    <w:uiPriority w:val="99"/>
    <w:unhideWhenUsed/>
    <w:rsid w:val="00D60998"/>
    <w:rPr>
      <w:vertAlign w:val="superscript"/>
    </w:rPr>
  </w:style>
  <w:style w:type="table" w:customStyle="1" w:styleId="Elencotab41">
    <w:name w:val="Elenco tab. 41"/>
    <w:basedOn w:val="Tabellanormale"/>
    <w:next w:val="Elencotab4"/>
    <w:uiPriority w:val="49"/>
    <w:rsid w:val="00D60998"/>
    <w:rPr>
      <w:rFonts w:ascii="Calibri" w:eastAsia="Calibri" w:hAnsi="Calibri" w:cs="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Elencotab4">
    <w:name w:val="List Table 4"/>
    <w:basedOn w:val="Tabellanormale"/>
    <w:uiPriority w:val="49"/>
    <w:rsid w:val="00D60998"/>
    <w:rPr>
      <w:rFonts w:ascii="Calibri" w:eastAsia="Calibri" w:hAnsi="Calibri" w:cs="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INSTRUCTIONTEXT">
    <w:name w:val="INSTRUCTION TEXT"/>
    <w:basedOn w:val="Normale"/>
    <w:link w:val="INSTRUCTIONTEXTChar"/>
    <w:qFormat/>
    <w:rsid w:val="00D60998"/>
    <w:pPr>
      <w:jc w:val="center"/>
    </w:pPr>
    <w:rPr>
      <w:rFonts w:ascii="Arial" w:eastAsia="Calibri" w:hAnsi="Arial"/>
      <w:sz w:val="18"/>
      <w:szCs w:val="20"/>
      <w:lang w:val="x-none" w:eastAsia="x-none"/>
    </w:rPr>
  </w:style>
  <w:style w:type="character" w:customStyle="1" w:styleId="INSTRUCTIONTEXTChar">
    <w:name w:val="INSTRUCTION TEXT Char"/>
    <w:link w:val="INSTRUCTIONTEXT"/>
    <w:rsid w:val="00D60998"/>
    <w:rPr>
      <w:rFonts w:ascii="Arial" w:eastAsia="Calibri" w:hAnsi="Arial"/>
      <w:sz w:val="18"/>
      <w:lang w:val="x-none" w:eastAsia="x-none"/>
    </w:rPr>
  </w:style>
  <w:style w:type="character" w:customStyle="1" w:styleId="DidascaliaCarattere">
    <w:name w:val="Didascalia Carattere"/>
    <w:aliases w:val="Didascalia Carattere1 Carattere1,Didascalia Carattere Carattere Carattere1,Didascalia Carattere1 Carattere1 Carattere Carattere1,Didascalia Carattere Carattere Carattere Carattere Carattere1,Map Carattere,figura Carattere"/>
    <w:link w:val="Didascalia"/>
    <w:uiPriority w:val="35"/>
    <w:rsid w:val="00D60998"/>
    <w:rPr>
      <w:rFonts w:ascii="Calibri" w:eastAsia="Calibri" w:hAnsi="Calibri" w:cs="Arial"/>
      <w:i/>
      <w:iCs/>
      <w:color w:val="7F7F7F"/>
      <w:sz w:val="18"/>
      <w:szCs w:val="18"/>
      <w:lang w:eastAsia="en-US"/>
    </w:rPr>
  </w:style>
  <w:style w:type="paragraph" w:customStyle="1" w:styleId="pf0">
    <w:name w:val="pf0"/>
    <w:basedOn w:val="Normale"/>
    <w:rsid w:val="00D60998"/>
    <w:pPr>
      <w:spacing w:before="100" w:beforeAutospacing="1" w:after="100" w:afterAutospacing="1"/>
    </w:pPr>
  </w:style>
  <w:style w:type="character" w:customStyle="1" w:styleId="cf01">
    <w:name w:val="cf01"/>
    <w:rsid w:val="00D60998"/>
    <w:rPr>
      <w:rFonts w:ascii="Segoe UI" w:hAnsi="Segoe UI" w:cs="Segoe UI" w:hint="default"/>
      <w:sz w:val="18"/>
      <w:szCs w:val="18"/>
    </w:rPr>
  </w:style>
  <w:style w:type="paragraph" w:styleId="Sommario8">
    <w:name w:val="toc 8"/>
    <w:basedOn w:val="Normale"/>
    <w:next w:val="Normale"/>
    <w:autoRedefine/>
    <w:uiPriority w:val="39"/>
    <w:unhideWhenUsed/>
    <w:rsid w:val="00D60998"/>
    <w:pPr>
      <w:spacing w:after="100" w:line="288" w:lineRule="auto"/>
      <w:ind w:left="1680"/>
      <w:jc w:val="both"/>
    </w:pPr>
    <w:rPr>
      <w:rFonts w:ascii="Calibri" w:eastAsia="Calibri" w:hAnsi="Calibri" w:cs="Arial"/>
      <w:szCs w:val="22"/>
      <w:lang w:eastAsia="en-US"/>
    </w:rPr>
  </w:style>
  <w:style w:type="character" w:styleId="Enfasigrassetto">
    <w:name w:val="Strong"/>
    <w:uiPriority w:val="22"/>
    <w:qFormat/>
    <w:rsid w:val="00D60998"/>
    <w:rPr>
      <w:b/>
      <w:bCs/>
    </w:rPr>
  </w:style>
  <w:style w:type="paragraph" w:styleId="Sommario4">
    <w:name w:val="toc 4"/>
    <w:basedOn w:val="Normale"/>
    <w:next w:val="Normale"/>
    <w:autoRedefine/>
    <w:uiPriority w:val="39"/>
    <w:unhideWhenUsed/>
    <w:rsid w:val="00D60998"/>
    <w:pPr>
      <w:ind w:left="600"/>
    </w:pPr>
    <w:rPr>
      <w:rFonts w:ascii="Calibri" w:hAnsi="Calibri"/>
      <w:sz w:val="18"/>
      <w:szCs w:val="18"/>
    </w:rPr>
  </w:style>
  <w:style w:type="character" w:customStyle="1" w:styleId="DidascaliaCarattere2">
    <w:name w:val="Didascalia Carattere2"/>
    <w:aliases w:val="Didascalia Carattere1 Carattere,Didascalia Carattere Carattere Carattere,Didascalia Carattere1 Carattere1 Carattere Carattere,Didascalia Carattere Carattere Carattere Carattere Carattere,Didascalia Carattere Carattere1"/>
    <w:uiPriority w:val="35"/>
    <w:rsid w:val="00D60998"/>
    <w:rPr>
      <w:rFonts w:ascii="Arial" w:hAnsi="Arial" w:cs="Arial"/>
      <w:bCs/>
      <w:i/>
      <w:sz w:val="18"/>
      <w:szCs w:val="24"/>
    </w:rPr>
  </w:style>
  <w:style w:type="paragraph" w:customStyle="1" w:styleId="paragraph">
    <w:name w:val="paragraph"/>
    <w:basedOn w:val="Normale"/>
    <w:rsid w:val="00D60998"/>
    <w:pPr>
      <w:spacing w:before="100" w:beforeAutospacing="1" w:after="100" w:afterAutospacing="1"/>
    </w:pPr>
    <w:rPr>
      <w:lang w:val="en-US" w:eastAsia="en-US"/>
    </w:rPr>
  </w:style>
  <w:style w:type="character" w:customStyle="1" w:styleId="contentcontrolboundarysink">
    <w:name w:val="contentcontrolboundarysink"/>
    <w:basedOn w:val="Carpredefinitoparagrafo"/>
    <w:rsid w:val="00D60998"/>
  </w:style>
  <w:style w:type="character" w:customStyle="1" w:styleId="normaltextrun">
    <w:name w:val="normaltextrun"/>
    <w:basedOn w:val="Carpredefinitoparagrafo"/>
    <w:rsid w:val="00D60998"/>
  </w:style>
  <w:style w:type="character" w:customStyle="1" w:styleId="eop">
    <w:name w:val="eop"/>
    <w:basedOn w:val="Carpredefinitoparagrafo"/>
    <w:rsid w:val="00D60998"/>
  </w:style>
  <w:style w:type="character" w:customStyle="1" w:styleId="pagebreaktextspan">
    <w:name w:val="pagebreaktextspan"/>
    <w:basedOn w:val="Carpredefinitoparagrafo"/>
    <w:rsid w:val="00D60998"/>
  </w:style>
  <w:style w:type="character" w:customStyle="1" w:styleId="wacimagecontainer">
    <w:name w:val="wacimagecontainer"/>
    <w:basedOn w:val="Carpredefinitoparagrafo"/>
    <w:rsid w:val="00D60998"/>
  </w:style>
  <w:style w:type="character" w:customStyle="1" w:styleId="ui-provider">
    <w:name w:val="ui-provider"/>
    <w:basedOn w:val="Carpredefinitoparagrafo"/>
    <w:rsid w:val="00D60998"/>
  </w:style>
  <w:style w:type="table" w:styleId="Tabellagriglia2-colore3">
    <w:name w:val="Grid Table 2 Accent 3"/>
    <w:basedOn w:val="Tabellanormale"/>
    <w:uiPriority w:val="47"/>
    <w:rsid w:val="00D60998"/>
    <w:rPr>
      <w:rFonts w:ascii="Calibri" w:eastAsia="Calibri" w:hAnsi="Calibri" w:cs="Arial"/>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ellagriglia4-colore1">
    <w:name w:val="Grid Table 4 Accent 1"/>
    <w:basedOn w:val="Tabellanormale"/>
    <w:uiPriority w:val="49"/>
    <w:rsid w:val="00D60998"/>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43982">
      <w:bodyDiv w:val="1"/>
      <w:marLeft w:val="0"/>
      <w:marRight w:val="0"/>
      <w:marTop w:val="0"/>
      <w:marBottom w:val="0"/>
      <w:divBdr>
        <w:top w:val="none" w:sz="0" w:space="0" w:color="auto"/>
        <w:left w:val="none" w:sz="0" w:space="0" w:color="auto"/>
        <w:bottom w:val="none" w:sz="0" w:space="0" w:color="auto"/>
        <w:right w:val="none" w:sz="0" w:space="0" w:color="auto"/>
      </w:divBdr>
    </w:div>
    <w:div w:id="365181562">
      <w:bodyDiv w:val="1"/>
      <w:marLeft w:val="0"/>
      <w:marRight w:val="0"/>
      <w:marTop w:val="0"/>
      <w:marBottom w:val="0"/>
      <w:divBdr>
        <w:top w:val="none" w:sz="0" w:space="0" w:color="auto"/>
        <w:left w:val="none" w:sz="0" w:space="0" w:color="auto"/>
        <w:bottom w:val="none" w:sz="0" w:space="0" w:color="auto"/>
        <w:right w:val="none" w:sz="0" w:space="0" w:color="auto"/>
      </w:divBdr>
    </w:div>
    <w:div w:id="366368539">
      <w:bodyDiv w:val="1"/>
      <w:marLeft w:val="0"/>
      <w:marRight w:val="0"/>
      <w:marTop w:val="0"/>
      <w:marBottom w:val="0"/>
      <w:divBdr>
        <w:top w:val="none" w:sz="0" w:space="0" w:color="auto"/>
        <w:left w:val="none" w:sz="0" w:space="0" w:color="auto"/>
        <w:bottom w:val="none" w:sz="0" w:space="0" w:color="auto"/>
        <w:right w:val="none" w:sz="0" w:space="0" w:color="auto"/>
      </w:divBdr>
    </w:div>
    <w:div w:id="560097513">
      <w:bodyDiv w:val="1"/>
      <w:marLeft w:val="0"/>
      <w:marRight w:val="0"/>
      <w:marTop w:val="0"/>
      <w:marBottom w:val="0"/>
      <w:divBdr>
        <w:top w:val="none" w:sz="0" w:space="0" w:color="auto"/>
        <w:left w:val="none" w:sz="0" w:space="0" w:color="auto"/>
        <w:bottom w:val="none" w:sz="0" w:space="0" w:color="auto"/>
        <w:right w:val="none" w:sz="0" w:space="0" w:color="auto"/>
      </w:divBdr>
    </w:div>
    <w:div w:id="863203079">
      <w:bodyDiv w:val="1"/>
      <w:marLeft w:val="0"/>
      <w:marRight w:val="0"/>
      <w:marTop w:val="0"/>
      <w:marBottom w:val="0"/>
      <w:divBdr>
        <w:top w:val="none" w:sz="0" w:space="0" w:color="auto"/>
        <w:left w:val="none" w:sz="0" w:space="0" w:color="auto"/>
        <w:bottom w:val="none" w:sz="0" w:space="0" w:color="auto"/>
        <w:right w:val="none" w:sz="0" w:space="0" w:color="auto"/>
      </w:divBdr>
    </w:div>
    <w:div w:id="947856034">
      <w:bodyDiv w:val="1"/>
      <w:marLeft w:val="0"/>
      <w:marRight w:val="0"/>
      <w:marTop w:val="0"/>
      <w:marBottom w:val="0"/>
      <w:divBdr>
        <w:top w:val="none" w:sz="0" w:space="0" w:color="auto"/>
        <w:left w:val="none" w:sz="0" w:space="0" w:color="auto"/>
        <w:bottom w:val="none" w:sz="0" w:space="0" w:color="auto"/>
        <w:right w:val="none" w:sz="0" w:space="0" w:color="auto"/>
      </w:divBdr>
    </w:div>
    <w:div w:id="981883158">
      <w:bodyDiv w:val="1"/>
      <w:marLeft w:val="0"/>
      <w:marRight w:val="0"/>
      <w:marTop w:val="0"/>
      <w:marBottom w:val="0"/>
      <w:divBdr>
        <w:top w:val="none" w:sz="0" w:space="0" w:color="auto"/>
        <w:left w:val="none" w:sz="0" w:space="0" w:color="auto"/>
        <w:bottom w:val="none" w:sz="0" w:space="0" w:color="auto"/>
        <w:right w:val="none" w:sz="0" w:space="0" w:color="auto"/>
      </w:divBdr>
    </w:div>
    <w:div w:id="1046837635">
      <w:bodyDiv w:val="1"/>
      <w:marLeft w:val="0"/>
      <w:marRight w:val="0"/>
      <w:marTop w:val="0"/>
      <w:marBottom w:val="0"/>
      <w:divBdr>
        <w:top w:val="none" w:sz="0" w:space="0" w:color="auto"/>
        <w:left w:val="none" w:sz="0" w:space="0" w:color="auto"/>
        <w:bottom w:val="none" w:sz="0" w:space="0" w:color="auto"/>
        <w:right w:val="none" w:sz="0" w:space="0" w:color="auto"/>
      </w:divBdr>
    </w:div>
    <w:div w:id="1080057662">
      <w:bodyDiv w:val="1"/>
      <w:marLeft w:val="0"/>
      <w:marRight w:val="0"/>
      <w:marTop w:val="0"/>
      <w:marBottom w:val="0"/>
      <w:divBdr>
        <w:top w:val="none" w:sz="0" w:space="0" w:color="auto"/>
        <w:left w:val="none" w:sz="0" w:space="0" w:color="auto"/>
        <w:bottom w:val="none" w:sz="0" w:space="0" w:color="auto"/>
        <w:right w:val="none" w:sz="0" w:space="0" w:color="auto"/>
      </w:divBdr>
      <w:divsChild>
        <w:div w:id="243422482">
          <w:marLeft w:val="0"/>
          <w:marRight w:val="0"/>
          <w:marTop w:val="0"/>
          <w:marBottom w:val="0"/>
          <w:divBdr>
            <w:top w:val="none" w:sz="0" w:space="0" w:color="auto"/>
            <w:left w:val="none" w:sz="0" w:space="0" w:color="auto"/>
            <w:bottom w:val="none" w:sz="0" w:space="0" w:color="auto"/>
            <w:right w:val="none" w:sz="0" w:space="0" w:color="auto"/>
          </w:divBdr>
          <w:divsChild>
            <w:div w:id="19142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4509">
      <w:bodyDiv w:val="1"/>
      <w:marLeft w:val="0"/>
      <w:marRight w:val="0"/>
      <w:marTop w:val="0"/>
      <w:marBottom w:val="0"/>
      <w:divBdr>
        <w:top w:val="none" w:sz="0" w:space="0" w:color="auto"/>
        <w:left w:val="none" w:sz="0" w:space="0" w:color="auto"/>
        <w:bottom w:val="none" w:sz="0" w:space="0" w:color="auto"/>
        <w:right w:val="none" w:sz="0" w:space="0" w:color="auto"/>
      </w:divBdr>
    </w:div>
    <w:div w:id="1244218107">
      <w:bodyDiv w:val="1"/>
      <w:marLeft w:val="0"/>
      <w:marRight w:val="0"/>
      <w:marTop w:val="0"/>
      <w:marBottom w:val="0"/>
      <w:divBdr>
        <w:top w:val="none" w:sz="0" w:space="0" w:color="auto"/>
        <w:left w:val="none" w:sz="0" w:space="0" w:color="auto"/>
        <w:bottom w:val="none" w:sz="0" w:space="0" w:color="auto"/>
        <w:right w:val="none" w:sz="0" w:space="0" w:color="auto"/>
      </w:divBdr>
    </w:div>
    <w:div w:id="1438330397">
      <w:bodyDiv w:val="1"/>
      <w:marLeft w:val="0"/>
      <w:marRight w:val="0"/>
      <w:marTop w:val="0"/>
      <w:marBottom w:val="0"/>
      <w:divBdr>
        <w:top w:val="none" w:sz="0" w:space="0" w:color="auto"/>
        <w:left w:val="none" w:sz="0" w:space="0" w:color="auto"/>
        <w:bottom w:val="none" w:sz="0" w:space="0" w:color="auto"/>
        <w:right w:val="none" w:sz="0" w:space="0" w:color="auto"/>
      </w:divBdr>
    </w:div>
    <w:div w:id="1871721101">
      <w:bodyDiv w:val="1"/>
      <w:marLeft w:val="0"/>
      <w:marRight w:val="0"/>
      <w:marTop w:val="0"/>
      <w:marBottom w:val="0"/>
      <w:divBdr>
        <w:top w:val="none" w:sz="0" w:space="0" w:color="auto"/>
        <w:left w:val="none" w:sz="0" w:space="0" w:color="auto"/>
        <w:bottom w:val="none" w:sz="0" w:space="0" w:color="auto"/>
        <w:right w:val="none" w:sz="0" w:space="0" w:color="auto"/>
      </w:divBdr>
    </w:div>
    <w:div w:id="20975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B6A9FFA5A0A4B4BB89809BC023A1005" ma:contentTypeVersion="4" ma:contentTypeDescription="Creare un nuovo documento." ma:contentTypeScope="" ma:versionID="c08d6319f46648889a9da56a05ff6ad2">
  <xsd:schema xmlns:xsd="http://www.w3.org/2001/XMLSchema" xmlns:xs="http://www.w3.org/2001/XMLSchema" xmlns:p="http://schemas.microsoft.com/office/2006/metadata/properties" xmlns:ns2="fadda892-2bfa-416c-864d-59c166826b31" targetNamespace="http://schemas.microsoft.com/office/2006/metadata/properties" ma:root="true" ma:fieldsID="08e89844294340113f9807e24e7ba410" ns2:_="">
    <xsd:import namespace="fadda892-2bfa-416c-864d-59c166826b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da892-2bfa-416c-864d-59c166826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6562B-2B51-4636-9584-F1385DC3B6FD}">
  <ds:schemaRefs>
    <ds:schemaRef ds:uri="http://schemas.openxmlformats.org/officeDocument/2006/bibliography"/>
  </ds:schemaRefs>
</ds:datastoreItem>
</file>

<file path=customXml/itemProps2.xml><?xml version="1.0" encoding="utf-8"?>
<ds:datastoreItem xmlns:ds="http://schemas.openxmlformats.org/officeDocument/2006/customXml" ds:itemID="{78C7EB4E-07DE-43CC-B26D-69285ABFEEF2}">
  <ds:schemaRefs>
    <ds:schemaRef ds:uri="http://schemas.microsoft.com/sharepoint/v3/contenttype/forms"/>
  </ds:schemaRefs>
</ds:datastoreItem>
</file>

<file path=customXml/itemProps3.xml><?xml version="1.0" encoding="utf-8"?>
<ds:datastoreItem xmlns:ds="http://schemas.openxmlformats.org/officeDocument/2006/customXml" ds:itemID="{E7DDD09E-FA6B-431A-872A-EEDD868F7B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A62E78-9639-4EAB-9AFA-4DF6B86C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da892-2bfa-416c-864d-59c166826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22</Pages>
  <Words>3010</Words>
  <Characters>17162</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Pippo</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IV_ripartizione</dc:creator>
  <cp:keywords/>
  <dc:description/>
  <cp:lastModifiedBy>SALVATORE DE FALCO</cp:lastModifiedBy>
  <cp:revision>56</cp:revision>
  <cp:lastPrinted>2025-05-23T16:56:00Z</cp:lastPrinted>
  <dcterms:created xsi:type="dcterms:W3CDTF">2025-01-02T07:43:00Z</dcterms:created>
  <dcterms:modified xsi:type="dcterms:W3CDTF">2025-05-23T16:56:00Z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0x0101003B6A9FFA5A0A4B4BB89809BC023A1005</vt:lpwstr>
  </property>
  <property fmtid="{D5CDD505-2E9C-101B-9397-08002B2CF9AE}" pid="3" name="MSIP_Label_2ad0b24d-6422-44b0-b3de-abb3a9e8c81a_Enabled">
    <vt:lpwstr>true</vt:lpwstr>
  </property>
  <property fmtid="{D5CDD505-2E9C-101B-9397-08002B2CF9AE}" pid="4" name="MSIP_Label_2ad0b24d-6422-44b0-b3de-abb3a9e8c81a_SetDate">
    <vt:lpwstr>2024-04-18T14:43:35Z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2b042805-0747-432c-a72b-c72b46447222</vt:lpwstr>
  </property>
  <property fmtid="{D5CDD505-2E9C-101B-9397-08002B2CF9AE}" pid="9" name="MSIP_Label_2ad0b24d-6422-44b0-b3de-abb3a9e8c81a_ContentBits">
    <vt:lpwstr>0</vt:lpwstr>
  </property>
</Properties>
</file>