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28B2FA92" w14:textId="75437C17" w:rsidR="009261DF" w:rsidRDefault="004B31C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142424" w:rsidRPr="001424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Gara 1/C/2024 “Affidamento in concessione ai sensi dell’art. 176 del d.lgs. 36/2023 </w:t>
      </w:r>
      <w:bookmarkStart w:id="0" w:name="_Hlk195455653"/>
      <w:r w:rsidR="00142424" w:rsidRPr="001424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del servizio di fotocopiatura, stampa, scannerizzazione, rilegatoria, fornitura di timbri, targhe, cartelli e beni analoghi da eseguirsi nel complesso universitario ubicato in piazzale Tecchio e nel complesso universitario di Monte Sant’Angelo – </w:t>
      </w:r>
      <w:bookmarkEnd w:id="0"/>
      <w:r w:rsidR="00142424" w:rsidRPr="001424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Napoli”  </w:t>
      </w:r>
      <w:r w:rsidR="009261DF" w:rsidRPr="009261DF">
        <w:rPr>
          <w:rFonts w:ascii="Times New Roman" w:hAnsi="Times New Roman" w:cs="Times New Roman"/>
          <w:b/>
          <w:bCs/>
          <w:iCs/>
          <w:sz w:val="24"/>
          <w:szCs w:val="24"/>
        </w:rPr>
        <w:t>Lotto 1 CIG: B6C376E98D; Lotto 2 CIG: B6C376FA60</w:t>
      </w:r>
      <w:r w:rsidR="009261D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456719B" w14:textId="13C2869D" w:rsidR="00CA1053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AC2F7D" w14:textId="0D4C8129" w:rsidR="009B4B79" w:rsidRDefault="001268E1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</w:t>
      </w:r>
      <w:r w:rsidR="002039CB">
        <w:rPr>
          <w:rFonts w:ascii="Times New Roman" w:hAnsi="Times New Roman" w:cs="Times New Roman"/>
          <w:sz w:val="24"/>
          <w:szCs w:val="24"/>
        </w:rPr>
        <w:t>i</w:t>
      </w:r>
      <w:r w:rsidRPr="001268E1">
        <w:rPr>
          <w:rFonts w:ascii="Times New Roman" w:hAnsi="Times New Roman" w:cs="Times New Roman"/>
          <w:sz w:val="24"/>
          <w:szCs w:val="24"/>
        </w:rPr>
        <w:t xml:space="preserve"> delle sanzioni penali previste dall’art. 76 del medesimo D.P.R., per le ipotesi di falsità in atti e dichiarazioni mendaci ivi indicate,</w:t>
      </w:r>
    </w:p>
    <w:p w14:paraId="790D99AF" w14:textId="77777777" w:rsidR="00256098" w:rsidRDefault="00256098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90F3C" w14:textId="275167F3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4D79A5C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</w:t>
      </w:r>
      <w:r w:rsidR="005221DC">
        <w:rPr>
          <w:rFonts w:ascii="Times New Roman" w:hAnsi="Times New Roman" w:cs="Times New Roman"/>
          <w:sz w:val="24"/>
          <w:szCs w:val="24"/>
        </w:rPr>
        <w:t xml:space="preserve">al lotto n. ____ </w:t>
      </w:r>
      <w:r w:rsidRPr="00A868F4">
        <w:rPr>
          <w:rFonts w:ascii="Times New Roman" w:hAnsi="Times New Roman" w:cs="Times New Roman"/>
          <w:sz w:val="24"/>
          <w:szCs w:val="24"/>
        </w:rPr>
        <w:t>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21E248A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</w:t>
      </w:r>
      <w:r w:rsidR="006F1AFF" w:rsidRPr="00A868F4">
        <w:rPr>
          <w:rFonts w:ascii="Times New Roman" w:hAnsi="Times New Roman" w:cs="Times New Roman"/>
          <w:sz w:val="24"/>
          <w:szCs w:val="24"/>
        </w:rPr>
        <w:t>partecipazione pari</w:t>
      </w:r>
      <w:r w:rsidRPr="00A868F4">
        <w:rPr>
          <w:rFonts w:ascii="Times New Roman" w:hAnsi="Times New Roman" w:cs="Times New Roman"/>
          <w:sz w:val="24"/>
          <w:szCs w:val="24"/>
        </w:rPr>
        <w:t xml:space="preserve">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27D0D"/>
    <w:rsid w:val="00031EA5"/>
    <w:rsid w:val="001268E1"/>
    <w:rsid w:val="00142424"/>
    <w:rsid w:val="00151B43"/>
    <w:rsid w:val="00162365"/>
    <w:rsid w:val="001A294B"/>
    <w:rsid w:val="001B30A3"/>
    <w:rsid w:val="001B6846"/>
    <w:rsid w:val="001C4985"/>
    <w:rsid w:val="001D2D48"/>
    <w:rsid w:val="002039CB"/>
    <w:rsid w:val="002236F4"/>
    <w:rsid w:val="00246AB5"/>
    <w:rsid w:val="00256098"/>
    <w:rsid w:val="002A0C85"/>
    <w:rsid w:val="002F3455"/>
    <w:rsid w:val="003215B0"/>
    <w:rsid w:val="003D673C"/>
    <w:rsid w:val="004010F3"/>
    <w:rsid w:val="004250B2"/>
    <w:rsid w:val="0042676A"/>
    <w:rsid w:val="00473C34"/>
    <w:rsid w:val="004A264F"/>
    <w:rsid w:val="004B00F8"/>
    <w:rsid w:val="004B31C3"/>
    <w:rsid w:val="004B4459"/>
    <w:rsid w:val="00503B23"/>
    <w:rsid w:val="005221DC"/>
    <w:rsid w:val="005564A2"/>
    <w:rsid w:val="00564DC5"/>
    <w:rsid w:val="00592151"/>
    <w:rsid w:val="005D011A"/>
    <w:rsid w:val="005F5970"/>
    <w:rsid w:val="00602E39"/>
    <w:rsid w:val="00640AC4"/>
    <w:rsid w:val="0064124D"/>
    <w:rsid w:val="00646967"/>
    <w:rsid w:val="006975E5"/>
    <w:rsid w:val="006F1AFF"/>
    <w:rsid w:val="007334E6"/>
    <w:rsid w:val="00762CA0"/>
    <w:rsid w:val="00783655"/>
    <w:rsid w:val="007841E5"/>
    <w:rsid w:val="00814390"/>
    <w:rsid w:val="0085274D"/>
    <w:rsid w:val="008920DA"/>
    <w:rsid w:val="008A1B6C"/>
    <w:rsid w:val="008A5325"/>
    <w:rsid w:val="0092363C"/>
    <w:rsid w:val="009261DF"/>
    <w:rsid w:val="00926F11"/>
    <w:rsid w:val="00963186"/>
    <w:rsid w:val="009B2A4A"/>
    <w:rsid w:val="009B371B"/>
    <w:rsid w:val="009B4B79"/>
    <w:rsid w:val="009E1C69"/>
    <w:rsid w:val="00A81FAE"/>
    <w:rsid w:val="00A82336"/>
    <w:rsid w:val="00A868F4"/>
    <w:rsid w:val="00B07CD6"/>
    <w:rsid w:val="00B513A0"/>
    <w:rsid w:val="00B622A7"/>
    <w:rsid w:val="00BC1D15"/>
    <w:rsid w:val="00C23D39"/>
    <w:rsid w:val="00C77B3D"/>
    <w:rsid w:val="00C843F6"/>
    <w:rsid w:val="00CA1053"/>
    <w:rsid w:val="00CC25E9"/>
    <w:rsid w:val="00CD667B"/>
    <w:rsid w:val="00D17CA6"/>
    <w:rsid w:val="00D3500A"/>
    <w:rsid w:val="00D6610B"/>
    <w:rsid w:val="00D87145"/>
    <w:rsid w:val="00DB101C"/>
    <w:rsid w:val="00E951C9"/>
    <w:rsid w:val="00EB652B"/>
    <w:rsid w:val="00EE127A"/>
    <w:rsid w:val="00EF6FA1"/>
    <w:rsid w:val="00F36C17"/>
    <w:rsid w:val="00F515F1"/>
    <w:rsid w:val="00F5497B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ZACCARIA SANSONE</cp:lastModifiedBy>
  <cp:revision>71</cp:revision>
  <cp:lastPrinted>2022-07-11T08:23:00Z</cp:lastPrinted>
  <dcterms:created xsi:type="dcterms:W3CDTF">2020-03-26T09:02:00Z</dcterms:created>
  <dcterms:modified xsi:type="dcterms:W3CDTF">2025-05-08T07:04:00Z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