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6F095" w14:textId="77777777" w:rsidR="00195617" w:rsidRDefault="00195617">
      <w:pPr>
        <w:pStyle w:val="BodyText"/>
        <w:spacing w:before="158"/>
        <w:ind w:left="0"/>
        <w:jc w:val="left"/>
        <w:rPr>
          <w:rFonts w:ascii="Times New Roman"/>
          <w:i w:val="0"/>
        </w:rPr>
      </w:pPr>
    </w:p>
    <w:p w14:paraId="55A83D73" w14:textId="77777777" w:rsidR="00195617" w:rsidRDefault="00000000">
      <w:pPr>
        <w:pStyle w:val="BodyText"/>
        <w:ind w:left="285"/>
        <w:jc w:val="left"/>
        <w:rPr>
          <w:rFonts w:ascii="Times New Roman"/>
          <w:i w:val="0"/>
        </w:rPr>
      </w:pPr>
      <w:r>
        <w:rPr>
          <w:rFonts w:ascii="Times New Roman"/>
          <w:i w:val="0"/>
          <w:noProof/>
        </w:rPr>
        <w:drawing>
          <wp:inline distT="0" distB="0" distL="0" distR="0" wp14:anchorId="7C397292" wp14:editId="42ED5369">
            <wp:extent cx="6124877" cy="53425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6124877" cy="534257"/>
                    </a:xfrm>
                    <a:prstGeom prst="rect">
                      <a:avLst/>
                    </a:prstGeom>
                  </pic:spPr>
                </pic:pic>
              </a:graphicData>
            </a:graphic>
          </wp:inline>
        </w:drawing>
      </w:r>
    </w:p>
    <w:p w14:paraId="0E395853" w14:textId="77777777" w:rsidR="007E5918" w:rsidRPr="006523E8" w:rsidRDefault="007E5918" w:rsidP="007E5918">
      <w:pPr>
        <w:jc w:val="center"/>
        <w:rPr>
          <w:b/>
          <w:sz w:val="36"/>
          <w:szCs w:val="36"/>
        </w:rPr>
      </w:pPr>
      <w:r w:rsidRPr="006523E8">
        <w:rPr>
          <w:b/>
          <w:sz w:val="36"/>
          <w:szCs w:val="36"/>
        </w:rPr>
        <w:t>Progetto IRIS</w:t>
      </w:r>
    </w:p>
    <w:p w14:paraId="48FE3148" w14:textId="77777777" w:rsidR="007E5918" w:rsidRPr="006523E8" w:rsidRDefault="007E5918" w:rsidP="007E5918">
      <w:pPr>
        <w:jc w:val="center"/>
        <w:rPr>
          <w:b/>
          <w:sz w:val="36"/>
          <w:szCs w:val="36"/>
        </w:rPr>
      </w:pPr>
      <w:r w:rsidRPr="006523E8">
        <w:rPr>
          <w:b/>
          <w:sz w:val="36"/>
          <w:szCs w:val="36"/>
        </w:rPr>
        <w:t>Innovative Research Infrastructure on Applied Superconductivity</w:t>
      </w:r>
    </w:p>
    <w:p w14:paraId="5AB57BC9" w14:textId="682379BE" w:rsidR="007E5918" w:rsidRPr="00C54387" w:rsidRDefault="007E5918" w:rsidP="007E5918">
      <w:pPr>
        <w:pStyle w:val="Title"/>
        <w:spacing w:line="235" w:lineRule="auto"/>
        <w:ind w:firstLine="1"/>
        <w:rPr>
          <w:sz w:val="32"/>
          <w:szCs w:val="32"/>
        </w:rPr>
      </w:pPr>
      <w:r w:rsidRPr="00C54387">
        <w:rPr>
          <w:sz w:val="32"/>
          <w:szCs w:val="32"/>
        </w:rPr>
        <w:t xml:space="preserve">Mission 4, Component 2, Investment 3.1 </w:t>
      </w:r>
    </w:p>
    <w:p w14:paraId="07E8D972" w14:textId="21B94452" w:rsidR="00195617" w:rsidRPr="00C54387" w:rsidRDefault="00C54387" w:rsidP="00886214">
      <w:pPr>
        <w:pStyle w:val="BodyText"/>
        <w:spacing w:before="166"/>
        <w:ind w:left="0"/>
        <w:jc w:val="center"/>
        <w:rPr>
          <w:b/>
        </w:rPr>
      </w:pPr>
      <w:r w:rsidRPr="00C54387">
        <w:rPr>
          <w:b/>
          <w:sz w:val="32"/>
          <w:szCs w:val="32"/>
        </w:rPr>
        <w:t>Project code</w:t>
      </w:r>
      <w:r w:rsidR="007E5918" w:rsidRPr="00C54387">
        <w:rPr>
          <w:b/>
          <w:sz w:val="32"/>
          <w:szCs w:val="32"/>
        </w:rPr>
        <w:t xml:space="preserve"> MUR: IR0000003 – CUP: I43C21000230006</w:t>
      </w:r>
      <w:r>
        <w:rPr>
          <w:b/>
          <w:noProof/>
          <w:sz w:val="36"/>
          <w:szCs w:val="36"/>
        </w:rPr>
        <w:drawing>
          <wp:inline distT="114300" distB="114300" distL="114300" distR="114300" wp14:anchorId="0D7859A8" wp14:editId="5D143E46">
            <wp:extent cx="6121400" cy="533400"/>
            <wp:effectExtent l="0" t="0" r="0" b="0"/>
            <wp:docPr id="129589326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6121400" cy="533400"/>
                    </a:xfrm>
                    <a:prstGeom prst="rect">
                      <a:avLst/>
                    </a:prstGeom>
                    <a:ln/>
                  </pic:spPr>
                </pic:pic>
              </a:graphicData>
            </a:graphic>
          </wp:inline>
        </w:drawing>
      </w:r>
    </w:p>
    <w:p w14:paraId="0AEAB007" w14:textId="2233EDFF" w:rsidR="00195617" w:rsidRDefault="00000000">
      <w:pPr>
        <w:spacing w:before="284" w:line="235" w:lineRule="auto"/>
        <w:ind w:left="140" w:right="142" w:hanging="4"/>
        <w:jc w:val="center"/>
        <w:rPr>
          <w:b/>
          <w:i/>
          <w:sz w:val="28"/>
        </w:rPr>
      </w:pPr>
      <w:r>
        <w:rPr>
          <w:b/>
          <w:i/>
          <w:spacing w:val="-6"/>
          <w:sz w:val="28"/>
        </w:rPr>
        <w:t xml:space="preserve">OPEN PROCEDURE WITH APPLICATION OF THE CRITERION OF THE MOST ECONOMICALLY </w:t>
      </w:r>
      <w:r>
        <w:rPr>
          <w:b/>
          <w:i/>
          <w:spacing w:val="-2"/>
          <w:sz w:val="28"/>
        </w:rPr>
        <w:t>ADVANTAGEOUS</w:t>
      </w:r>
      <w:r>
        <w:rPr>
          <w:b/>
          <w:i/>
          <w:spacing w:val="-12"/>
          <w:sz w:val="28"/>
        </w:rPr>
        <w:t xml:space="preserve"> </w:t>
      </w:r>
      <w:r>
        <w:rPr>
          <w:b/>
          <w:i/>
          <w:spacing w:val="-2"/>
          <w:sz w:val="28"/>
        </w:rPr>
        <w:t>OFFER</w:t>
      </w:r>
      <w:r>
        <w:rPr>
          <w:b/>
          <w:i/>
          <w:spacing w:val="-10"/>
          <w:sz w:val="28"/>
        </w:rPr>
        <w:t xml:space="preserve"> </w:t>
      </w:r>
      <w:r>
        <w:rPr>
          <w:b/>
          <w:i/>
          <w:spacing w:val="-2"/>
          <w:sz w:val="28"/>
        </w:rPr>
        <w:t>IDENTIFIED</w:t>
      </w:r>
      <w:r>
        <w:rPr>
          <w:b/>
          <w:i/>
          <w:spacing w:val="-12"/>
          <w:sz w:val="28"/>
        </w:rPr>
        <w:t xml:space="preserve"> </w:t>
      </w:r>
      <w:r>
        <w:rPr>
          <w:b/>
          <w:i/>
          <w:spacing w:val="-2"/>
          <w:sz w:val="28"/>
        </w:rPr>
        <w:t>ON</w:t>
      </w:r>
      <w:r>
        <w:rPr>
          <w:b/>
          <w:i/>
          <w:spacing w:val="-10"/>
          <w:sz w:val="28"/>
        </w:rPr>
        <w:t xml:space="preserve"> </w:t>
      </w:r>
      <w:r>
        <w:rPr>
          <w:b/>
          <w:i/>
          <w:spacing w:val="-2"/>
          <w:sz w:val="28"/>
        </w:rPr>
        <w:t>THE</w:t>
      </w:r>
      <w:r>
        <w:rPr>
          <w:b/>
          <w:i/>
          <w:spacing w:val="-12"/>
          <w:sz w:val="28"/>
        </w:rPr>
        <w:t xml:space="preserve"> </w:t>
      </w:r>
      <w:r>
        <w:rPr>
          <w:b/>
          <w:i/>
          <w:spacing w:val="-2"/>
          <w:sz w:val="28"/>
        </w:rPr>
        <w:t>BASIS</w:t>
      </w:r>
      <w:r>
        <w:rPr>
          <w:b/>
          <w:i/>
          <w:spacing w:val="-7"/>
          <w:sz w:val="28"/>
        </w:rPr>
        <w:t xml:space="preserve"> </w:t>
      </w:r>
      <w:r>
        <w:rPr>
          <w:b/>
          <w:i/>
          <w:spacing w:val="-2"/>
          <w:sz w:val="28"/>
        </w:rPr>
        <w:t>OF</w:t>
      </w:r>
      <w:r>
        <w:rPr>
          <w:b/>
          <w:i/>
          <w:spacing w:val="-12"/>
          <w:sz w:val="28"/>
        </w:rPr>
        <w:t xml:space="preserve"> </w:t>
      </w:r>
      <w:r>
        <w:rPr>
          <w:b/>
          <w:i/>
          <w:spacing w:val="-2"/>
          <w:sz w:val="28"/>
        </w:rPr>
        <w:t>THE</w:t>
      </w:r>
      <w:r>
        <w:rPr>
          <w:b/>
          <w:i/>
          <w:spacing w:val="-12"/>
          <w:sz w:val="28"/>
        </w:rPr>
        <w:t xml:space="preserve"> </w:t>
      </w:r>
      <w:r>
        <w:rPr>
          <w:b/>
          <w:i/>
          <w:spacing w:val="-2"/>
          <w:sz w:val="28"/>
        </w:rPr>
        <w:t>BEST</w:t>
      </w:r>
      <w:r>
        <w:rPr>
          <w:b/>
          <w:i/>
          <w:spacing w:val="-9"/>
          <w:sz w:val="28"/>
        </w:rPr>
        <w:t xml:space="preserve"> </w:t>
      </w:r>
      <w:r>
        <w:rPr>
          <w:b/>
          <w:i/>
          <w:spacing w:val="-2"/>
          <w:sz w:val="28"/>
        </w:rPr>
        <w:t>QUALITY/PRICE</w:t>
      </w:r>
      <w:r>
        <w:rPr>
          <w:b/>
          <w:i/>
          <w:spacing w:val="-12"/>
          <w:sz w:val="28"/>
        </w:rPr>
        <w:t xml:space="preserve"> </w:t>
      </w:r>
      <w:r>
        <w:rPr>
          <w:b/>
          <w:i/>
          <w:spacing w:val="-2"/>
          <w:sz w:val="28"/>
        </w:rPr>
        <w:t xml:space="preserve">RATIO, </w:t>
      </w:r>
      <w:r>
        <w:rPr>
          <w:b/>
          <w:i/>
          <w:sz w:val="28"/>
        </w:rPr>
        <w:t>PURSUANT</w:t>
      </w:r>
      <w:r>
        <w:rPr>
          <w:b/>
          <w:i/>
          <w:spacing w:val="-16"/>
          <w:sz w:val="28"/>
        </w:rPr>
        <w:t xml:space="preserve"> </w:t>
      </w:r>
      <w:r>
        <w:rPr>
          <w:b/>
          <w:i/>
          <w:sz w:val="28"/>
        </w:rPr>
        <w:t>TO</w:t>
      </w:r>
      <w:r>
        <w:rPr>
          <w:b/>
          <w:i/>
          <w:spacing w:val="-16"/>
          <w:sz w:val="28"/>
        </w:rPr>
        <w:t xml:space="preserve"> </w:t>
      </w:r>
      <w:r>
        <w:rPr>
          <w:b/>
          <w:i/>
          <w:sz w:val="28"/>
        </w:rPr>
        <w:t>ARTICLES</w:t>
      </w:r>
      <w:r>
        <w:rPr>
          <w:b/>
          <w:i/>
          <w:spacing w:val="-15"/>
          <w:sz w:val="28"/>
        </w:rPr>
        <w:t xml:space="preserve"> </w:t>
      </w:r>
      <w:r>
        <w:rPr>
          <w:b/>
          <w:i/>
          <w:sz w:val="28"/>
        </w:rPr>
        <w:t>71</w:t>
      </w:r>
      <w:r>
        <w:rPr>
          <w:b/>
          <w:i/>
          <w:spacing w:val="-16"/>
          <w:sz w:val="28"/>
        </w:rPr>
        <w:t xml:space="preserve"> </w:t>
      </w:r>
      <w:r>
        <w:rPr>
          <w:b/>
          <w:i/>
          <w:sz w:val="28"/>
        </w:rPr>
        <w:t>AND</w:t>
      </w:r>
      <w:r>
        <w:rPr>
          <w:b/>
          <w:i/>
          <w:spacing w:val="-12"/>
          <w:sz w:val="28"/>
        </w:rPr>
        <w:t xml:space="preserve"> </w:t>
      </w:r>
      <w:r>
        <w:rPr>
          <w:b/>
          <w:i/>
          <w:sz w:val="28"/>
        </w:rPr>
        <w:t>108,</w:t>
      </w:r>
      <w:r>
        <w:rPr>
          <w:b/>
          <w:i/>
          <w:spacing w:val="-16"/>
          <w:sz w:val="28"/>
        </w:rPr>
        <w:t xml:space="preserve"> </w:t>
      </w:r>
      <w:r>
        <w:rPr>
          <w:b/>
          <w:i/>
          <w:sz w:val="28"/>
        </w:rPr>
        <w:t>LEGISLATIVE</w:t>
      </w:r>
      <w:r>
        <w:rPr>
          <w:b/>
          <w:i/>
          <w:spacing w:val="-16"/>
          <w:sz w:val="28"/>
        </w:rPr>
        <w:t xml:space="preserve"> </w:t>
      </w:r>
      <w:r>
        <w:rPr>
          <w:b/>
          <w:i/>
          <w:sz w:val="28"/>
        </w:rPr>
        <w:t>DECREE</w:t>
      </w:r>
      <w:r>
        <w:rPr>
          <w:b/>
          <w:i/>
          <w:spacing w:val="-15"/>
          <w:sz w:val="28"/>
        </w:rPr>
        <w:t xml:space="preserve"> </w:t>
      </w:r>
      <w:r>
        <w:rPr>
          <w:b/>
          <w:i/>
          <w:sz w:val="28"/>
        </w:rPr>
        <w:t>NO.</w:t>
      </w:r>
      <w:r>
        <w:rPr>
          <w:b/>
          <w:i/>
          <w:spacing w:val="-14"/>
          <w:sz w:val="28"/>
        </w:rPr>
        <w:t xml:space="preserve"> </w:t>
      </w:r>
      <w:r>
        <w:rPr>
          <w:b/>
          <w:i/>
          <w:sz w:val="28"/>
        </w:rPr>
        <w:t>36/2023</w:t>
      </w:r>
      <w:r>
        <w:rPr>
          <w:b/>
          <w:i/>
          <w:spacing w:val="-16"/>
          <w:sz w:val="28"/>
        </w:rPr>
        <w:t xml:space="preserve"> </w:t>
      </w:r>
      <w:r>
        <w:rPr>
          <w:b/>
          <w:i/>
          <w:sz w:val="28"/>
        </w:rPr>
        <w:t>S.M.I.</w:t>
      </w:r>
      <w:r>
        <w:rPr>
          <w:b/>
          <w:i/>
          <w:spacing w:val="-14"/>
          <w:sz w:val="28"/>
        </w:rPr>
        <w:t xml:space="preserve"> </w:t>
      </w:r>
      <w:r>
        <w:rPr>
          <w:b/>
          <w:i/>
          <w:spacing w:val="-2"/>
          <w:sz w:val="28"/>
        </w:rPr>
        <w:t>HAVING</w:t>
      </w:r>
      <w:r>
        <w:rPr>
          <w:b/>
          <w:i/>
          <w:spacing w:val="-9"/>
          <w:sz w:val="28"/>
        </w:rPr>
        <w:t xml:space="preserve"> </w:t>
      </w:r>
      <w:r>
        <w:rPr>
          <w:b/>
          <w:i/>
          <w:spacing w:val="-2"/>
          <w:sz w:val="28"/>
        </w:rPr>
        <w:t>AS</w:t>
      </w:r>
      <w:r>
        <w:rPr>
          <w:b/>
          <w:i/>
          <w:spacing w:val="-5"/>
          <w:sz w:val="28"/>
        </w:rPr>
        <w:t xml:space="preserve"> </w:t>
      </w:r>
      <w:r>
        <w:rPr>
          <w:b/>
          <w:i/>
          <w:spacing w:val="-2"/>
          <w:sz w:val="28"/>
        </w:rPr>
        <w:t>ITS</w:t>
      </w:r>
      <w:r>
        <w:rPr>
          <w:b/>
          <w:i/>
          <w:spacing w:val="-9"/>
          <w:sz w:val="28"/>
        </w:rPr>
        <w:t xml:space="preserve"> </w:t>
      </w:r>
      <w:r>
        <w:rPr>
          <w:b/>
          <w:i/>
          <w:spacing w:val="-2"/>
          <w:sz w:val="28"/>
        </w:rPr>
        <w:t>OBJECT</w:t>
      </w:r>
      <w:r>
        <w:rPr>
          <w:b/>
          <w:i/>
          <w:spacing w:val="-6"/>
          <w:sz w:val="28"/>
        </w:rPr>
        <w:t xml:space="preserve"> </w:t>
      </w:r>
      <w:r>
        <w:rPr>
          <w:b/>
          <w:i/>
          <w:spacing w:val="-2"/>
          <w:sz w:val="28"/>
        </w:rPr>
        <w:t>THE</w:t>
      </w:r>
      <w:r>
        <w:rPr>
          <w:b/>
          <w:i/>
          <w:spacing w:val="-9"/>
          <w:sz w:val="28"/>
        </w:rPr>
        <w:t xml:space="preserve"> </w:t>
      </w:r>
      <w:r>
        <w:rPr>
          <w:b/>
          <w:i/>
          <w:spacing w:val="-2"/>
          <w:sz w:val="28"/>
        </w:rPr>
        <w:t>SUPPLY</w:t>
      </w:r>
      <w:r>
        <w:rPr>
          <w:b/>
          <w:i/>
          <w:spacing w:val="-9"/>
          <w:sz w:val="28"/>
        </w:rPr>
        <w:t xml:space="preserve"> </w:t>
      </w:r>
      <w:r>
        <w:rPr>
          <w:b/>
          <w:i/>
          <w:spacing w:val="-2"/>
          <w:sz w:val="28"/>
        </w:rPr>
        <w:t>OF</w:t>
      </w:r>
      <w:r>
        <w:rPr>
          <w:b/>
          <w:i/>
          <w:spacing w:val="-9"/>
          <w:sz w:val="28"/>
        </w:rPr>
        <w:t xml:space="preserve"> </w:t>
      </w:r>
      <w:r w:rsidR="00886214">
        <w:rPr>
          <w:b/>
          <w:i/>
          <w:spacing w:val="-9"/>
          <w:sz w:val="28"/>
        </w:rPr>
        <w:t xml:space="preserve">A </w:t>
      </w:r>
      <w:r>
        <w:rPr>
          <w:b/>
          <w:i/>
          <w:spacing w:val="-2"/>
          <w:sz w:val="28"/>
        </w:rPr>
        <w:t>CRYOSTAT</w:t>
      </w:r>
      <w:r>
        <w:rPr>
          <w:b/>
          <w:i/>
          <w:spacing w:val="-9"/>
          <w:sz w:val="28"/>
        </w:rPr>
        <w:t xml:space="preserve"> </w:t>
      </w:r>
      <w:r>
        <w:rPr>
          <w:b/>
          <w:i/>
          <w:spacing w:val="-2"/>
          <w:sz w:val="28"/>
        </w:rPr>
        <w:t>FOR</w:t>
      </w:r>
      <w:r>
        <w:rPr>
          <w:b/>
          <w:i/>
          <w:spacing w:val="-6"/>
          <w:sz w:val="28"/>
        </w:rPr>
        <w:t xml:space="preserve"> </w:t>
      </w:r>
      <w:r>
        <w:rPr>
          <w:b/>
          <w:i/>
          <w:spacing w:val="-2"/>
          <w:sz w:val="28"/>
        </w:rPr>
        <w:t>THE</w:t>
      </w:r>
      <w:r>
        <w:rPr>
          <w:b/>
          <w:i/>
          <w:spacing w:val="-9"/>
          <w:sz w:val="28"/>
        </w:rPr>
        <w:t xml:space="preserve"> </w:t>
      </w:r>
      <w:r>
        <w:rPr>
          <w:b/>
          <w:i/>
          <w:spacing w:val="-2"/>
          <w:sz w:val="28"/>
        </w:rPr>
        <w:t>CHARACTERISATION OF</w:t>
      </w:r>
      <w:r>
        <w:rPr>
          <w:b/>
          <w:i/>
          <w:spacing w:val="-14"/>
          <w:sz w:val="28"/>
        </w:rPr>
        <w:t xml:space="preserve"> </w:t>
      </w:r>
      <w:r>
        <w:rPr>
          <w:b/>
          <w:i/>
          <w:spacing w:val="-2"/>
          <w:sz w:val="28"/>
        </w:rPr>
        <w:t>SUPERCONDUCTING</w:t>
      </w:r>
      <w:r>
        <w:rPr>
          <w:b/>
          <w:i/>
          <w:spacing w:val="-14"/>
          <w:sz w:val="28"/>
        </w:rPr>
        <w:t xml:space="preserve"> </w:t>
      </w:r>
      <w:r>
        <w:rPr>
          <w:b/>
          <w:i/>
          <w:spacing w:val="-2"/>
          <w:sz w:val="28"/>
        </w:rPr>
        <w:t>DEVICES</w:t>
      </w:r>
      <w:r>
        <w:rPr>
          <w:b/>
          <w:i/>
          <w:spacing w:val="-9"/>
          <w:sz w:val="28"/>
        </w:rPr>
        <w:t xml:space="preserve"> </w:t>
      </w:r>
      <w:r>
        <w:rPr>
          <w:b/>
          <w:i/>
          <w:spacing w:val="-2"/>
          <w:sz w:val="28"/>
        </w:rPr>
        <w:t>FOR</w:t>
      </w:r>
      <w:r>
        <w:rPr>
          <w:b/>
          <w:i/>
          <w:spacing w:val="-11"/>
          <w:sz w:val="28"/>
        </w:rPr>
        <w:t xml:space="preserve"> </w:t>
      </w:r>
      <w:r>
        <w:rPr>
          <w:b/>
          <w:i/>
          <w:spacing w:val="-2"/>
          <w:sz w:val="28"/>
        </w:rPr>
        <w:t>THE</w:t>
      </w:r>
      <w:r>
        <w:rPr>
          <w:b/>
          <w:i/>
          <w:spacing w:val="-14"/>
          <w:sz w:val="28"/>
        </w:rPr>
        <w:t xml:space="preserve"> </w:t>
      </w:r>
      <w:r w:rsidR="00886214">
        <w:rPr>
          <w:b/>
          <w:i/>
          <w:spacing w:val="-2"/>
          <w:sz w:val="28"/>
        </w:rPr>
        <w:t xml:space="preserve">IRIS </w:t>
      </w:r>
      <w:r>
        <w:rPr>
          <w:b/>
          <w:i/>
          <w:spacing w:val="-2"/>
          <w:sz w:val="28"/>
        </w:rPr>
        <w:t>PROJECT</w:t>
      </w:r>
      <w:r>
        <w:rPr>
          <w:b/>
          <w:i/>
          <w:spacing w:val="-11"/>
          <w:sz w:val="28"/>
        </w:rPr>
        <w:t xml:space="preserve"> </w:t>
      </w:r>
      <w:r>
        <w:rPr>
          <w:b/>
          <w:i/>
          <w:spacing w:val="-2"/>
          <w:sz w:val="28"/>
        </w:rPr>
        <w:t>IN</w:t>
      </w:r>
      <w:r>
        <w:rPr>
          <w:b/>
          <w:i/>
          <w:spacing w:val="-12"/>
          <w:sz w:val="28"/>
        </w:rPr>
        <w:t xml:space="preserve"> </w:t>
      </w:r>
      <w:r>
        <w:rPr>
          <w:b/>
          <w:i/>
          <w:spacing w:val="-2"/>
          <w:sz w:val="28"/>
        </w:rPr>
        <w:t xml:space="preserve">THE </w:t>
      </w:r>
      <w:r>
        <w:rPr>
          <w:b/>
          <w:i/>
          <w:sz w:val="28"/>
        </w:rPr>
        <w:t>UNIVERSITY</w:t>
      </w:r>
      <w:r>
        <w:rPr>
          <w:b/>
          <w:i/>
          <w:spacing w:val="-16"/>
          <w:sz w:val="28"/>
        </w:rPr>
        <w:t xml:space="preserve"> </w:t>
      </w:r>
      <w:r>
        <w:rPr>
          <w:b/>
          <w:i/>
          <w:sz w:val="28"/>
        </w:rPr>
        <w:t>CAMPUS</w:t>
      </w:r>
      <w:r>
        <w:rPr>
          <w:b/>
          <w:i/>
          <w:spacing w:val="-16"/>
          <w:sz w:val="28"/>
        </w:rPr>
        <w:t xml:space="preserve"> </w:t>
      </w:r>
      <w:r>
        <w:rPr>
          <w:b/>
          <w:i/>
          <w:sz w:val="28"/>
        </w:rPr>
        <w:t>OF</w:t>
      </w:r>
      <w:r>
        <w:rPr>
          <w:b/>
          <w:i/>
          <w:spacing w:val="-16"/>
          <w:sz w:val="28"/>
        </w:rPr>
        <w:t xml:space="preserve"> </w:t>
      </w:r>
      <w:r>
        <w:rPr>
          <w:b/>
          <w:i/>
          <w:sz w:val="28"/>
        </w:rPr>
        <w:t>MONTE</w:t>
      </w:r>
      <w:r>
        <w:rPr>
          <w:b/>
          <w:i/>
          <w:spacing w:val="-16"/>
          <w:sz w:val="28"/>
        </w:rPr>
        <w:t xml:space="preserve"> </w:t>
      </w:r>
      <w:r>
        <w:rPr>
          <w:b/>
          <w:i/>
          <w:sz w:val="28"/>
        </w:rPr>
        <w:t>SANT'ANGELO,</w:t>
      </w:r>
      <w:r>
        <w:rPr>
          <w:b/>
          <w:i/>
          <w:spacing w:val="-16"/>
          <w:sz w:val="28"/>
        </w:rPr>
        <w:t xml:space="preserve"> </w:t>
      </w:r>
      <w:r>
        <w:rPr>
          <w:b/>
          <w:i/>
          <w:sz w:val="28"/>
        </w:rPr>
        <w:t>NAPLES</w:t>
      </w:r>
    </w:p>
    <w:p w14:paraId="686FA633" w14:textId="77777777" w:rsidR="00195617" w:rsidRDefault="00195617">
      <w:pPr>
        <w:pStyle w:val="BodyText"/>
        <w:ind w:left="0"/>
        <w:jc w:val="left"/>
        <w:rPr>
          <w:b/>
          <w:sz w:val="28"/>
        </w:rPr>
      </w:pPr>
    </w:p>
    <w:p w14:paraId="1E47F26F" w14:textId="77777777" w:rsidR="00195617" w:rsidRDefault="00195617">
      <w:pPr>
        <w:pStyle w:val="BodyText"/>
        <w:spacing w:before="228"/>
        <w:ind w:left="0"/>
        <w:jc w:val="left"/>
        <w:rPr>
          <w:b/>
          <w:sz w:val="28"/>
        </w:rPr>
      </w:pPr>
    </w:p>
    <w:p w14:paraId="492C421F" w14:textId="77777777" w:rsidR="00195617" w:rsidRDefault="00000000">
      <w:pPr>
        <w:pStyle w:val="Title"/>
      </w:pPr>
      <w:r>
        <w:rPr>
          <w:spacing w:val="-6"/>
        </w:rPr>
        <w:t>TENDER</w:t>
      </w:r>
      <w:r>
        <w:rPr>
          <w:spacing w:val="-34"/>
        </w:rPr>
        <w:t xml:space="preserve"> </w:t>
      </w:r>
      <w:r>
        <w:rPr>
          <w:spacing w:val="-2"/>
        </w:rPr>
        <w:t>REGULATIONS</w:t>
      </w:r>
    </w:p>
    <w:p w14:paraId="41F18923" w14:textId="77777777" w:rsidR="00195617" w:rsidRDefault="00195617">
      <w:pPr>
        <w:sectPr w:rsidR="00195617">
          <w:type w:val="continuous"/>
          <w:pgSz w:w="11910" w:h="16840"/>
          <w:pgMar w:top="1920" w:right="880" w:bottom="280" w:left="860" w:header="720" w:footer="720" w:gutter="0"/>
          <w:cols w:space="720"/>
        </w:sectPr>
      </w:pPr>
    </w:p>
    <w:p w14:paraId="6A26D070" w14:textId="77777777" w:rsidR="00195617" w:rsidRDefault="00195617">
      <w:pPr>
        <w:pStyle w:val="BodyText"/>
        <w:ind w:left="0"/>
        <w:jc w:val="left"/>
        <w:rPr>
          <w:b/>
          <w:sz w:val="32"/>
        </w:rPr>
      </w:pPr>
    </w:p>
    <w:p w14:paraId="6E1758E3" w14:textId="77777777" w:rsidR="00195617" w:rsidRDefault="00195617">
      <w:pPr>
        <w:pStyle w:val="BodyText"/>
        <w:ind w:left="0"/>
        <w:jc w:val="left"/>
        <w:rPr>
          <w:b/>
          <w:sz w:val="32"/>
        </w:rPr>
      </w:pPr>
    </w:p>
    <w:p w14:paraId="10B9F481" w14:textId="77777777" w:rsidR="00195617" w:rsidRDefault="00195617">
      <w:pPr>
        <w:pStyle w:val="BodyText"/>
        <w:ind w:left="0"/>
        <w:jc w:val="left"/>
        <w:rPr>
          <w:b/>
          <w:sz w:val="32"/>
        </w:rPr>
      </w:pPr>
    </w:p>
    <w:p w14:paraId="48E5AC0A" w14:textId="77777777" w:rsidR="00195617" w:rsidRDefault="00195617">
      <w:pPr>
        <w:pStyle w:val="BodyText"/>
        <w:ind w:left="0"/>
        <w:jc w:val="left"/>
        <w:rPr>
          <w:b/>
          <w:sz w:val="32"/>
        </w:rPr>
      </w:pPr>
    </w:p>
    <w:p w14:paraId="2E05D7CC" w14:textId="77777777" w:rsidR="00195617" w:rsidRDefault="00195617">
      <w:pPr>
        <w:pStyle w:val="BodyText"/>
        <w:spacing w:before="142"/>
        <w:ind w:left="0"/>
        <w:jc w:val="left"/>
        <w:rPr>
          <w:b/>
          <w:sz w:val="32"/>
        </w:rPr>
      </w:pPr>
    </w:p>
    <w:p w14:paraId="3134709F" w14:textId="77777777" w:rsidR="00195617" w:rsidRDefault="00000000">
      <w:pPr>
        <w:ind w:left="130"/>
        <w:rPr>
          <w:i/>
          <w:sz w:val="32"/>
        </w:rPr>
      </w:pPr>
      <w:r>
        <w:rPr>
          <w:i/>
          <w:color w:val="365F91"/>
          <w:spacing w:val="-2"/>
          <w:sz w:val="32"/>
        </w:rPr>
        <w:t>Summary</w:t>
      </w:r>
    </w:p>
    <w:p w14:paraId="43D1507D" w14:textId="77777777" w:rsidR="00195617" w:rsidRDefault="00195617">
      <w:pPr>
        <w:rPr>
          <w:sz w:val="32"/>
        </w:rPr>
        <w:sectPr w:rsidR="00195617">
          <w:headerReference w:type="default" r:id="rId9"/>
          <w:footerReference w:type="default" r:id="rId10"/>
          <w:pgSz w:w="11910" w:h="16840"/>
          <w:pgMar w:top="1660" w:right="880" w:bottom="1373" w:left="860" w:header="576" w:footer="613" w:gutter="0"/>
          <w:pgNumType w:start="2"/>
          <w:cols w:space="720"/>
        </w:sectPr>
      </w:pPr>
    </w:p>
    <w:sdt>
      <w:sdtPr>
        <w:id w:val="-1243418022"/>
        <w:docPartObj>
          <w:docPartGallery w:val="Table of Contents"/>
          <w:docPartUnique/>
        </w:docPartObj>
      </w:sdtPr>
      <w:sdtContent>
        <w:p w14:paraId="5009A540" w14:textId="77777777" w:rsidR="00195617" w:rsidRDefault="00195617">
          <w:pPr>
            <w:pStyle w:val="TOC1"/>
            <w:numPr>
              <w:ilvl w:val="0"/>
              <w:numId w:val="45"/>
            </w:numPr>
            <w:tabs>
              <w:tab w:val="left" w:pos="1244"/>
              <w:tab w:val="left" w:leader="dot" w:pos="9908"/>
            </w:tabs>
            <w:spacing w:before="185"/>
            <w:rPr>
              <w:i w:val="0"/>
            </w:rPr>
          </w:pPr>
          <w:hyperlink w:anchor="_TOC_250057" w:history="1">
            <w:r>
              <w:rPr>
                <w:spacing w:val="-2"/>
              </w:rPr>
              <w:t>PREMISES</w:t>
            </w:r>
            <w:r>
              <w:tab/>
            </w:r>
            <w:r>
              <w:rPr>
                <w:i w:val="0"/>
                <w:spacing w:val="-10"/>
              </w:rPr>
              <w:t>4</w:t>
            </w:r>
          </w:hyperlink>
        </w:p>
        <w:p w14:paraId="1D1559ED" w14:textId="77777777" w:rsidR="00195617" w:rsidRDefault="00195617">
          <w:pPr>
            <w:pStyle w:val="TOC1"/>
            <w:numPr>
              <w:ilvl w:val="0"/>
              <w:numId w:val="45"/>
            </w:numPr>
            <w:tabs>
              <w:tab w:val="left" w:pos="1244"/>
              <w:tab w:val="left" w:leader="dot" w:pos="9908"/>
            </w:tabs>
            <w:spacing w:before="158"/>
            <w:rPr>
              <w:i w:val="0"/>
            </w:rPr>
          </w:pPr>
          <w:hyperlink w:anchor="_TOC_250056" w:history="1">
            <w:r>
              <w:rPr>
                <w:spacing w:val="-9"/>
              </w:rPr>
              <w:t>TELEMATIC</w:t>
            </w:r>
            <w:r>
              <w:rPr>
                <w:spacing w:val="5"/>
              </w:rPr>
              <w:t xml:space="preserve"> </w:t>
            </w:r>
            <w:r>
              <w:rPr>
                <w:spacing w:val="-2"/>
              </w:rPr>
              <w:t>PLATFORM</w:t>
            </w:r>
            <w:r>
              <w:tab/>
            </w:r>
            <w:r>
              <w:rPr>
                <w:i w:val="0"/>
                <w:spacing w:val="-10"/>
              </w:rPr>
              <w:t>5</w:t>
            </w:r>
          </w:hyperlink>
        </w:p>
        <w:p w14:paraId="57278C1F" w14:textId="77777777" w:rsidR="00195617" w:rsidRDefault="00195617">
          <w:pPr>
            <w:pStyle w:val="TOC2"/>
            <w:numPr>
              <w:ilvl w:val="1"/>
              <w:numId w:val="45"/>
            </w:numPr>
            <w:tabs>
              <w:tab w:val="left" w:pos="1122"/>
              <w:tab w:val="left" w:leader="dot" w:pos="9917"/>
            </w:tabs>
            <w:ind w:left="1122" w:hanging="310"/>
            <w:rPr>
              <w:i w:val="0"/>
            </w:rPr>
          </w:pPr>
          <w:hyperlink w:anchor="_TOC_250055" w:history="1">
            <w:r>
              <w:rPr>
                <w:spacing w:val="-8"/>
              </w:rPr>
              <w:t>THE</w:t>
            </w:r>
            <w:r>
              <w:rPr>
                <w:spacing w:val="-2"/>
              </w:rPr>
              <w:t xml:space="preserve"> </w:t>
            </w:r>
            <w:r>
              <w:rPr>
                <w:spacing w:val="-8"/>
              </w:rPr>
              <w:t>ELECTRONIC</w:t>
            </w:r>
            <w:r>
              <w:t xml:space="preserve"> </w:t>
            </w:r>
            <w:r>
              <w:rPr>
                <w:spacing w:val="-8"/>
              </w:rPr>
              <w:t>NEGOTIATION</w:t>
            </w:r>
            <w:r>
              <w:rPr>
                <w:spacing w:val="4"/>
              </w:rPr>
              <w:t xml:space="preserve"> </w:t>
            </w:r>
            <w:r>
              <w:rPr>
                <w:spacing w:val="-8"/>
              </w:rPr>
              <w:t>SYSTEM</w:t>
            </w:r>
            <w:r>
              <w:tab/>
            </w:r>
            <w:r>
              <w:rPr>
                <w:i w:val="0"/>
                <w:spacing w:val="-10"/>
              </w:rPr>
              <w:t>5</w:t>
            </w:r>
          </w:hyperlink>
        </w:p>
        <w:p w14:paraId="233775DA" w14:textId="77777777" w:rsidR="00195617" w:rsidRDefault="00195617">
          <w:pPr>
            <w:pStyle w:val="TOC2"/>
            <w:numPr>
              <w:ilvl w:val="1"/>
              <w:numId w:val="45"/>
            </w:numPr>
            <w:tabs>
              <w:tab w:val="left" w:pos="1127"/>
              <w:tab w:val="left" w:leader="dot" w:pos="9917"/>
            </w:tabs>
            <w:spacing w:before="6"/>
            <w:ind w:left="1127" w:hanging="315"/>
            <w:rPr>
              <w:i w:val="0"/>
            </w:rPr>
          </w:pPr>
          <w:hyperlink w:anchor="_TOC_250054" w:history="1">
            <w:r>
              <w:rPr>
                <w:spacing w:val="-5"/>
              </w:rPr>
              <w:t>TECHNICAL</w:t>
            </w:r>
            <w:r>
              <w:rPr>
                <w:spacing w:val="6"/>
              </w:rPr>
              <w:t xml:space="preserve"> </w:t>
            </w:r>
            <w:r>
              <w:rPr>
                <w:spacing w:val="-2"/>
              </w:rPr>
              <w:t>EQUIPMENT</w:t>
            </w:r>
            <w:r>
              <w:tab/>
            </w:r>
            <w:r>
              <w:rPr>
                <w:i w:val="0"/>
                <w:spacing w:val="-10"/>
              </w:rPr>
              <w:t>6</w:t>
            </w:r>
          </w:hyperlink>
        </w:p>
        <w:p w14:paraId="21B0F7F3" w14:textId="77777777" w:rsidR="00195617" w:rsidRDefault="00195617">
          <w:pPr>
            <w:pStyle w:val="TOC2"/>
            <w:numPr>
              <w:ilvl w:val="1"/>
              <w:numId w:val="45"/>
            </w:numPr>
            <w:tabs>
              <w:tab w:val="left" w:pos="1127"/>
              <w:tab w:val="left" w:leader="dot" w:pos="9917"/>
            </w:tabs>
            <w:ind w:left="1127" w:hanging="315"/>
            <w:rPr>
              <w:i w:val="0"/>
            </w:rPr>
          </w:pPr>
          <w:hyperlink w:anchor="_TOC_250053" w:history="1">
            <w:r>
              <w:rPr>
                <w:spacing w:val="-2"/>
              </w:rPr>
              <w:t>IDENTIFICATION</w:t>
            </w:r>
            <w:r>
              <w:tab/>
            </w:r>
            <w:r>
              <w:rPr>
                <w:i w:val="0"/>
                <w:spacing w:val="-10"/>
              </w:rPr>
              <w:t>7</w:t>
            </w:r>
          </w:hyperlink>
        </w:p>
        <w:p w14:paraId="1D24F142" w14:textId="77777777" w:rsidR="00195617" w:rsidRDefault="00195617">
          <w:pPr>
            <w:pStyle w:val="TOC2"/>
            <w:numPr>
              <w:ilvl w:val="1"/>
              <w:numId w:val="45"/>
            </w:numPr>
            <w:tabs>
              <w:tab w:val="left" w:pos="1127"/>
              <w:tab w:val="left" w:leader="dot" w:pos="9917"/>
            </w:tabs>
            <w:spacing w:before="6"/>
            <w:ind w:left="1127" w:hanging="315"/>
            <w:rPr>
              <w:i w:val="0"/>
            </w:rPr>
          </w:pPr>
          <w:hyperlink w:anchor="_TOC_250052" w:history="1">
            <w:r>
              <w:rPr>
                <w:spacing w:val="-2"/>
              </w:rPr>
              <w:t>SYSTEM</w:t>
            </w:r>
            <w:r>
              <w:rPr>
                <w:spacing w:val="-6"/>
              </w:rPr>
              <w:t xml:space="preserve"> </w:t>
            </w:r>
            <w:r>
              <w:rPr>
                <w:spacing w:val="-2"/>
              </w:rPr>
              <w:t>MANAGER</w:t>
            </w:r>
            <w:r>
              <w:tab/>
            </w:r>
            <w:r>
              <w:rPr>
                <w:i w:val="0"/>
                <w:spacing w:val="-10"/>
              </w:rPr>
              <w:t>7</w:t>
            </w:r>
          </w:hyperlink>
        </w:p>
        <w:p w14:paraId="2D482B7F" w14:textId="77777777" w:rsidR="00195617" w:rsidRDefault="00195617">
          <w:pPr>
            <w:pStyle w:val="TOC1"/>
            <w:numPr>
              <w:ilvl w:val="0"/>
              <w:numId w:val="45"/>
            </w:numPr>
            <w:tabs>
              <w:tab w:val="left" w:pos="1244"/>
              <w:tab w:val="left" w:leader="dot" w:pos="9908"/>
            </w:tabs>
            <w:rPr>
              <w:i w:val="0"/>
            </w:rPr>
          </w:pPr>
          <w:hyperlink w:anchor="_TOC_250051" w:history="1">
            <w:r>
              <w:rPr>
                <w:spacing w:val="-6"/>
              </w:rPr>
              <w:t>TENDER</w:t>
            </w:r>
            <w:r>
              <w:rPr>
                <w:spacing w:val="-4"/>
              </w:rPr>
              <w:t xml:space="preserve"> </w:t>
            </w:r>
            <w:r>
              <w:rPr>
                <w:spacing w:val="-6"/>
              </w:rPr>
              <w:t>DOCUMENTATION, CLARIFICATIONS</w:t>
            </w:r>
            <w:r>
              <w:rPr>
                <w:spacing w:val="-5"/>
              </w:rPr>
              <w:t xml:space="preserve"> </w:t>
            </w:r>
            <w:r>
              <w:rPr>
                <w:spacing w:val="-6"/>
              </w:rPr>
              <w:t>AND COMMUNICATIONS</w:t>
            </w:r>
            <w:r>
              <w:tab/>
            </w:r>
            <w:r>
              <w:rPr>
                <w:i w:val="0"/>
                <w:spacing w:val="-10"/>
              </w:rPr>
              <w:t>7</w:t>
            </w:r>
          </w:hyperlink>
        </w:p>
        <w:p w14:paraId="44B97BA8" w14:textId="77777777" w:rsidR="00195617" w:rsidRDefault="00195617">
          <w:pPr>
            <w:pStyle w:val="TOC2"/>
            <w:numPr>
              <w:ilvl w:val="1"/>
              <w:numId w:val="45"/>
            </w:numPr>
            <w:tabs>
              <w:tab w:val="left" w:pos="1532"/>
              <w:tab w:val="left" w:leader="dot" w:pos="9917"/>
            </w:tabs>
            <w:ind w:left="1532" w:hanging="720"/>
            <w:rPr>
              <w:i w:val="0"/>
            </w:rPr>
          </w:pPr>
          <w:hyperlink w:anchor="_TOC_250050" w:history="1">
            <w:r>
              <w:rPr>
                <w:spacing w:val="-2"/>
              </w:rPr>
              <w:t>TENDER</w:t>
            </w:r>
            <w:r>
              <w:rPr>
                <w:spacing w:val="-4"/>
              </w:rPr>
              <w:t xml:space="preserve"> </w:t>
            </w:r>
            <w:r>
              <w:rPr>
                <w:spacing w:val="-2"/>
              </w:rPr>
              <w:t>DOCUMENTS</w:t>
            </w:r>
            <w:r>
              <w:tab/>
            </w:r>
            <w:r>
              <w:rPr>
                <w:i w:val="0"/>
                <w:spacing w:val="-10"/>
              </w:rPr>
              <w:t>7</w:t>
            </w:r>
          </w:hyperlink>
        </w:p>
        <w:p w14:paraId="1AC9B1AD" w14:textId="77777777" w:rsidR="00195617" w:rsidRDefault="00195617">
          <w:pPr>
            <w:pStyle w:val="TOC2"/>
            <w:numPr>
              <w:ilvl w:val="1"/>
              <w:numId w:val="45"/>
            </w:numPr>
            <w:tabs>
              <w:tab w:val="left" w:pos="1127"/>
              <w:tab w:val="left" w:leader="dot" w:pos="9917"/>
            </w:tabs>
            <w:ind w:left="1127" w:hanging="315"/>
            <w:rPr>
              <w:i w:val="0"/>
            </w:rPr>
          </w:pPr>
          <w:hyperlink w:anchor="_TOC_250049" w:history="1">
            <w:r>
              <w:rPr>
                <w:spacing w:val="-2"/>
              </w:rPr>
              <w:t>CLARIFICATIONS</w:t>
            </w:r>
            <w:r>
              <w:tab/>
            </w:r>
            <w:r>
              <w:rPr>
                <w:i w:val="0"/>
                <w:spacing w:val="-10"/>
              </w:rPr>
              <w:t>8</w:t>
            </w:r>
          </w:hyperlink>
        </w:p>
        <w:p w14:paraId="46B204ED" w14:textId="77777777" w:rsidR="00195617" w:rsidRDefault="00195617">
          <w:pPr>
            <w:pStyle w:val="TOC2"/>
            <w:numPr>
              <w:ilvl w:val="1"/>
              <w:numId w:val="45"/>
            </w:numPr>
            <w:tabs>
              <w:tab w:val="left" w:pos="1532"/>
              <w:tab w:val="left" w:leader="dot" w:pos="9917"/>
            </w:tabs>
            <w:spacing w:before="6"/>
            <w:ind w:left="1532" w:hanging="720"/>
            <w:rPr>
              <w:i w:val="0"/>
            </w:rPr>
          </w:pPr>
          <w:hyperlink w:anchor="_TOC_250048" w:history="1">
            <w:r>
              <w:rPr>
                <w:spacing w:val="-2"/>
              </w:rPr>
              <w:t>COMMUNICATIONS</w:t>
            </w:r>
            <w:r>
              <w:tab/>
            </w:r>
            <w:r>
              <w:rPr>
                <w:i w:val="0"/>
                <w:spacing w:val="-10"/>
              </w:rPr>
              <w:t>8</w:t>
            </w:r>
          </w:hyperlink>
        </w:p>
        <w:p w14:paraId="3673D216" w14:textId="77777777" w:rsidR="00195617" w:rsidRDefault="00195617">
          <w:pPr>
            <w:pStyle w:val="TOC1"/>
            <w:numPr>
              <w:ilvl w:val="0"/>
              <w:numId w:val="44"/>
            </w:numPr>
            <w:tabs>
              <w:tab w:val="left" w:pos="1244"/>
              <w:tab w:val="left" w:leader="dot" w:pos="9908"/>
            </w:tabs>
            <w:rPr>
              <w:i w:val="0"/>
            </w:rPr>
          </w:pPr>
          <w:hyperlink w:anchor="_TOC_250047" w:history="1">
            <w:r>
              <w:rPr>
                <w:spacing w:val="-8"/>
              </w:rPr>
              <w:t>SUBJECT</w:t>
            </w:r>
            <w:r>
              <w:rPr>
                <w:spacing w:val="4"/>
              </w:rPr>
              <w:t xml:space="preserve"> </w:t>
            </w:r>
            <w:r>
              <w:rPr>
                <w:spacing w:val="-8"/>
              </w:rPr>
              <w:t>OF</w:t>
            </w:r>
            <w:r>
              <w:rPr>
                <w:spacing w:val="1"/>
              </w:rPr>
              <w:t xml:space="preserve"> </w:t>
            </w:r>
            <w:r>
              <w:rPr>
                <w:spacing w:val="-8"/>
              </w:rPr>
              <w:t>THE</w:t>
            </w:r>
            <w:r>
              <w:rPr>
                <w:spacing w:val="3"/>
              </w:rPr>
              <w:t xml:space="preserve"> </w:t>
            </w:r>
            <w:r>
              <w:rPr>
                <w:spacing w:val="-8"/>
              </w:rPr>
              <w:t>CONTRACT,</w:t>
            </w:r>
            <w:r>
              <w:rPr>
                <w:spacing w:val="3"/>
              </w:rPr>
              <w:t xml:space="preserve"> </w:t>
            </w:r>
            <w:r>
              <w:rPr>
                <w:spacing w:val="-8"/>
              </w:rPr>
              <w:t>AMOUNT</w:t>
            </w:r>
            <w:r>
              <w:rPr>
                <w:spacing w:val="4"/>
              </w:rPr>
              <w:t xml:space="preserve"> </w:t>
            </w:r>
            <w:r>
              <w:rPr>
                <w:spacing w:val="-8"/>
              </w:rPr>
              <w:t>AND</w:t>
            </w:r>
            <w:r>
              <w:rPr>
                <w:spacing w:val="3"/>
              </w:rPr>
              <w:t xml:space="preserve"> </w:t>
            </w:r>
            <w:r>
              <w:rPr>
                <w:spacing w:val="-8"/>
              </w:rPr>
              <w:t>DIVISION</w:t>
            </w:r>
            <w:r>
              <w:rPr>
                <w:spacing w:val="4"/>
              </w:rPr>
              <w:t xml:space="preserve"> </w:t>
            </w:r>
            <w:r>
              <w:rPr>
                <w:spacing w:val="-8"/>
              </w:rPr>
              <w:t>INTO</w:t>
            </w:r>
            <w:r>
              <w:rPr>
                <w:spacing w:val="3"/>
              </w:rPr>
              <w:t xml:space="preserve"> </w:t>
            </w:r>
            <w:proofErr w:type="gramStart"/>
            <w:r>
              <w:rPr>
                <w:spacing w:val="-8"/>
              </w:rPr>
              <w:t>LOTS</w:t>
            </w:r>
            <w:proofErr w:type="gramEnd"/>
            <w:r>
              <w:tab/>
            </w:r>
            <w:r>
              <w:rPr>
                <w:i w:val="0"/>
                <w:spacing w:val="-10"/>
              </w:rPr>
              <w:t>9</w:t>
            </w:r>
          </w:hyperlink>
        </w:p>
        <w:p w14:paraId="144F759B" w14:textId="77777777" w:rsidR="00195617" w:rsidRDefault="00195617">
          <w:pPr>
            <w:pStyle w:val="TOC1"/>
            <w:numPr>
              <w:ilvl w:val="0"/>
              <w:numId w:val="44"/>
            </w:numPr>
            <w:tabs>
              <w:tab w:val="left" w:pos="1244"/>
              <w:tab w:val="left" w:leader="dot" w:pos="9797"/>
            </w:tabs>
            <w:rPr>
              <w:i w:val="0"/>
            </w:rPr>
          </w:pPr>
          <w:hyperlink w:anchor="_TOC_250046" w:history="1">
            <w:r>
              <w:rPr>
                <w:spacing w:val="-8"/>
              </w:rPr>
              <w:t>CONTRACT</w:t>
            </w:r>
            <w:r>
              <w:t xml:space="preserve"> </w:t>
            </w:r>
            <w:r>
              <w:rPr>
                <w:spacing w:val="-8"/>
              </w:rPr>
              <w:t>DURATION,</w:t>
            </w:r>
            <w:r>
              <w:t xml:space="preserve"> </w:t>
            </w:r>
            <w:r>
              <w:rPr>
                <w:spacing w:val="-8"/>
              </w:rPr>
              <w:t>OPTIONS</w:t>
            </w:r>
            <w:r>
              <w:rPr>
                <w:spacing w:val="1"/>
              </w:rPr>
              <w:t xml:space="preserve"> </w:t>
            </w:r>
            <w:r>
              <w:rPr>
                <w:spacing w:val="-8"/>
              </w:rPr>
              <w:t>AND</w:t>
            </w:r>
            <w:r>
              <w:t xml:space="preserve"> </w:t>
            </w:r>
            <w:r>
              <w:rPr>
                <w:spacing w:val="-8"/>
              </w:rPr>
              <w:t>RENEWALS</w:t>
            </w:r>
            <w:r>
              <w:tab/>
            </w:r>
            <w:r>
              <w:rPr>
                <w:i w:val="0"/>
                <w:spacing w:val="-5"/>
              </w:rPr>
              <w:t>10</w:t>
            </w:r>
          </w:hyperlink>
        </w:p>
        <w:p w14:paraId="475F6618" w14:textId="77777777" w:rsidR="00195617" w:rsidRDefault="00195617">
          <w:pPr>
            <w:pStyle w:val="TOC2"/>
            <w:numPr>
              <w:ilvl w:val="1"/>
              <w:numId w:val="44"/>
            </w:numPr>
            <w:tabs>
              <w:tab w:val="left" w:pos="1532"/>
              <w:tab w:val="left" w:leader="dot" w:pos="9817"/>
            </w:tabs>
            <w:spacing w:before="4"/>
            <w:rPr>
              <w:i w:val="0"/>
            </w:rPr>
          </w:pPr>
          <w:hyperlink w:anchor="_TOC_250045" w:history="1">
            <w:r>
              <w:rPr>
                <w:spacing w:val="-2"/>
              </w:rPr>
              <w:t>DURATION</w:t>
            </w:r>
            <w:r>
              <w:tab/>
            </w:r>
            <w:r>
              <w:rPr>
                <w:i w:val="0"/>
                <w:spacing w:val="-5"/>
              </w:rPr>
              <w:t>10</w:t>
            </w:r>
          </w:hyperlink>
        </w:p>
        <w:p w14:paraId="31DC75B2" w14:textId="77777777" w:rsidR="00195617" w:rsidRDefault="00195617">
          <w:pPr>
            <w:pStyle w:val="TOC2"/>
            <w:numPr>
              <w:ilvl w:val="1"/>
              <w:numId w:val="44"/>
            </w:numPr>
            <w:tabs>
              <w:tab w:val="left" w:pos="1532"/>
              <w:tab w:val="left" w:leader="dot" w:pos="9817"/>
            </w:tabs>
            <w:spacing w:before="6"/>
            <w:rPr>
              <w:i w:val="0"/>
            </w:rPr>
          </w:pPr>
          <w:hyperlink w:anchor="_TOC_250044" w:history="1">
            <w:r>
              <w:rPr>
                <w:spacing w:val="-6"/>
              </w:rPr>
              <w:t>OPTIONS</w:t>
            </w:r>
            <w:r>
              <w:rPr>
                <w:spacing w:val="-1"/>
              </w:rPr>
              <w:t xml:space="preserve"> </w:t>
            </w:r>
            <w:r>
              <w:rPr>
                <w:spacing w:val="-6"/>
              </w:rPr>
              <w:t>AND</w:t>
            </w:r>
            <w:r>
              <w:rPr>
                <w:spacing w:val="1"/>
              </w:rPr>
              <w:t xml:space="preserve"> </w:t>
            </w:r>
            <w:r>
              <w:rPr>
                <w:spacing w:val="-6"/>
              </w:rPr>
              <w:t>RENEWALS</w:t>
            </w:r>
            <w:r>
              <w:tab/>
            </w:r>
            <w:r>
              <w:rPr>
                <w:i w:val="0"/>
                <w:spacing w:val="-5"/>
              </w:rPr>
              <w:t>10</w:t>
            </w:r>
          </w:hyperlink>
        </w:p>
        <w:p w14:paraId="719BF25F" w14:textId="77777777" w:rsidR="00195617" w:rsidRDefault="00195617">
          <w:pPr>
            <w:pStyle w:val="TOC1"/>
            <w:numPr>
              <w:ilvl w:val="0"/>
              <w:numId w:val="44"/>
            </w:numPr>
            <w:tabs>
              <w:tab w:val="left" w:pos="1244"/>
              <w:tab w:val="left" w:leader="dot" w:pos="9797"/>
            </w:tabs>
            <w:spacing w:before="163" w:line="235" w:lineRule="auto"/>
            <w:ind w:right="144"/>
            <w:rPr>
              <w:i w:val="0"/>
            </w:rPr>
          </w:pPr>
          <w:hyperlink w:anchor="_TOC_250043" w:history="1">
            <w:r>
              <w:rPr>
                <w:spacing w:val="-2"/>
              </w:rPr>
              <w:t>SUBJECTS</w:t>
            </w:r>
            <w:r>
              <w:rPr>
                <w:spacing w:val="-9"/>
              </w:rPr>
              <w:t xml:space="preserve"> </w:t>
            </w:r>
            <w:r>
              <w:rPr>
                <w:spacing w:val="-2"/>
              </w:rPr>
              <w:t>ADMITTED</w:t>
            </w:r>
            <w:r>
              <w:rPr>
                <w:spacing w:val="-9"/>
              </w:rPr>
              <w:t xml:space="preserve"> </w:t>
            </w:r>
            <w:r>
              <w:rPr>
                <w:spacing w:val="-2"/>
              </w:rPr>
              <w:t>INDIVIDUALLY</w:t>
            </w:r>
            <w:r>
              <w:rPr>
                <w:spacing w:val="-9"/>
              </w:rPr>
              <w:t xml:space="preserve"> </w:t>
            </w:r>
            <w:r>
              <w:rPr>
                <w:spacing w:val="-2"/>
              </w:rPr>
              <w:t>AND</w:t>
            </w:r>
            <w:r>
              <w:rPr>
                <w:spacing w:val="-9"/>
              </w:rPr>
              <w:t xml:space="preserve"> </w:t>
            </w:r>
            <w:r>
              <w:rPr>
                <w:spacing w:val="-2"/>
              </w:rPr>
              <w:t>IN</w:t>
            </w:r>
            <w:r>
              <w:rPr>
                <w:spacing w:val="-9"/>
              </w:rPr>
              <w:t xml:space="preserve"> </w:t>
            </w:r>
            <w:r>
              <w:rPr>
                <w:spacing w:val="-2"/>
              </w:rPr>
              <w:t>ASSOCIATED</w:t>
            </w:r>
            <w:r>
              <w:rPr>
                <w:spacing w:val="-9"/>
              </w:rPr>
              <w:t xml:space="preserve"> </w:t>
            </w:r>
            <w:r>
              <w:rPr>
                <w:spacing w:val="-2"/>
              </w:rPr>
              <w:t>FORM</w:t>
            </w:r>
            <w:r>
              <w:rPr>
                <w:spacing w:val="-9"/>
              </w:rPr>
              <w:t xml:space="preserve"> </w:t>
            </w:r>
            <w:r>
              <w:rPr>
                <w:spacing w:val="-2"/>
              </w:rPr>
              <w:t>AND</w:t>
            </w:r>
            <w:r>
              <w:rPr>
                <w:spacing w:val="-9"/>
              </w:rPr>
              <w:t xml:space="preserve"> </w:t>
            </w:r>
            <w:r>
              <w:rPr>
                <w:spacing w:val="-2"/>
              </w:rPr>
              <w:t>CONDITIONS</w:t>
            </w:r>
            <w:r>
              <w:rPr>
                <w:spacing w:val="-9"/>
              </w:rPr>
              <w:t xml:space="preserve"> </w:t>
            </w:r>
            <w:r>
              <w:rPr>
                <w:spacing w:val="-2"/>
              </w:rPr>
              <w:t>OF PARTICIPATION</w:t>
            </w:r>
            <w:r>
              <w:tab/>
            </w:r>
            <w:r>
              <w:rPr>
                <w:i w:val="0"/>
                <w:spacing w:val="-5"/>
              </w:rPr>
              <w:t>11</w:t>
            </w:r>
          </w:hyperlink>
        </w:p>
        <w:p w14:paraId="06AE1602" w14:textId="77777777" w:rsidR="00195617" w:rsidRDefault="00195617">
          <w:pPr>
            <w:pStyle w:val="TOC1"/>
            <w:numPr>
              <w:ilvl w:val="0"/>
              <w:numId w:val="44"/>
            </w:numPr>
            <w:tabs>
              <w:tab w:val="left" w:pos="1244"/>
              <w:tab w:val="left" w:leader="dot" w:pos="9797"/>
            </w:tabs>
            <w:spacing w:before="161"/>
            <w:rPr>
              <w:i w:val="0"/>
            </w:rPr>
          </w:pPr>
          <w:hyperlink w:anchor="_TOC_250042" w:history="1">
            <w:r>
              <w:rPr>
                <w:spacing w:val="-4"/>
              </w:rPr>
              <w:t>GENERAL</w:t>
            </w:r>
            <w:r>
              <w:rPr>
                <w:spacing w:val="-1"/>
              </w:rPr>
              <w:t xml:space="preserve"> </w:t>
            </w:r>
            <w:r>
              <w:rPr>
                <w:spacing w:val="-2"/>
              </w:rPr>
              <w:t>REQUIREMENTS</w:t>
            </w:r>
            <w:r>
              <w:tab/>
            </w:r>
            <w:r>
              <w:rPr>
                <w:i w:val="0"/>
                <w:spacing w:val="-5"/>
              </w:rPr>
              <w:t>12</w:t>
            </w:r>
          </w:hyperlink>
        </w:p>
        <w:p w14:paraId="5F8F08FE" w14:textId="77777777" w:rsidR="00195617" w:rsidRDefault="00195617">
          <w:pPr>
            <w:pStyle w:val="TOC1"/>
            <w:numPr>
              <w:ilvl w:val="0"/>
              <w:numId w:val="44"/>
            </w:numPr>
            <w:tabs>
              <w:tab w:val="left" w:pos="1244"/>
              <w:tab w:val="left" w:leader="dot" w:pos="9797"/>
            </w:tabs>
            <w:rPr>
              <w:i w:val="0"/>
            </w:rPr>
          </w:pPr>
          <w:hyperlink w:anchor="_TOC_250041" w:history="1">
            <w:r>
              <w:rPr>
                <w:spacing w:val="-4"/>
              </w:rPr>
              <w:t>SPECIAL</w:t>
            </w:r>
            <w:r>
              <w:rPr>
                <w:spacing w:val="-2"/>
              </w:rPr>
              <w:t xml:space="preserve"> </w:t>
            </w:r>
            <w:r>
              <w:rPr>
                <w:spacing w:val="-4"/>
              </w:rPr>
              <w:t>REQUIREMENTS AND</w:t>
            </w:r>
            <w:r>
              <w:rPr>
                <w:spacing w:val="-5"/>
              </w:rPr>
              <w:t xml:space="preserve"> </w:t>
            </w:r>
            <w:r>
              <w:rPr>
                <w:spacing w:val="-4"/>
              </w:rPr>
              <w:t>MEANS OF</w:t>
            </w:r>
            <w:r>
              <w:rPr>
                <w:spacing w:val="-5"/>
              </w:rPr>
              <w:t xml:space="preserve"> </w:t>
            </w:r>
            <w:r>
              <w:rPr>
                <w:spacing w:val="-4"/>
              </w:rPr>
              <w:t>PROOF</w:t>
            </w:r>
            <w:r>
              <w:tab/>
            </w:r>
            <w:r>
              <w:rPr>
                <w:i w:val="0"/>
                <w:spacing w:val="-5"/>
              </w:rPr>
              <w:t>16</w:t>
            </w:r>
          </w:hyperlink>
        </w:p>
        <w:p w14:paraId="0D58CFF1" w14:textId="77777777" w:rsidR="00195617" w:rsidRDefault="00195617">
          <w:pPr>
            <w:pStyle w:val="TOC2"/>
            <w:numPr>
              <w:ilvl w:val="1"/>
              <w:numId w:val="44"/>
            </w:numPr>
            <w:tabs>
              <w:tab w:val="left" w:pos="1532"/>
              <w:tab w:val="left" w:leader="dot" w:pos="9817"/>
            </w:tabs>
            <w:spacing w:before="4"/>
            <w:rPr>
              <w:i w:val="0"/>
            </w:rPr>
          </w:pPr>
          <w:hyperlink w:anchor="_TOC_250040" w:history="1">
            <w:r>
              <w:rPr>
                <w:spacing w:val="-2"/>
              </w:rPr>
              <w:t>ELIGIBILITY</w:t>
            </w:r>
            <w:r>
              <w:rPr>
                <w:spacing w:val="-10"/>
              </w:rPr>
              <w:t xml:space="preserve"> </w:t>
            </w:r>
            <w:r>
              <w:rPr>
                <w:spacing w:val="-2"/>
              </w:rPr>
              <w:t>REQUIREMENTS</w:t>
            </w:r>
            <w:r>
              <w:tab/>
            </w:r>
            <w:r>
              <w:rPr>
                <w:i w:val="0"/>
                <w:spacing w:val="-5"/>
              </w:rPr>
              <w:t>16</w:t>
            </w:r>
          </w:hyperlink>
        </w:p>
        <w:p w14:paraId="232E17F6" w14:textId="77777777" w:rsidR="00195617" w:rsidRDefault="00195617">
          <w:pPr>
            <w:pStyle w:val="TOC2"/>
            <w:numPr>
              <w:ilvl w:val="1"/>
              <w:numId w:val="44"/>
            </w:numPr>
            <w:tabs>
              <w:tab w:val="left" w:pos="1532"/>
              <w:tab w:val="left" w:leader="dot" w:pos="9817"/>
            </w:tabs>
            <w:spacing w:before="6"/>
            <w:rPr>
              <w:i w:val="0"/>
            </w:rPr>
          </w:pPr>
          <w:hyperlink w:anchor="_TOC_250039" w:history="1">
            <w:r>
              <w:rPr>
                <w:spacing w:val="-6"/>
              </w:rPr>
              <w:t>ECONOMIC</w:t>
            </w:r>
            <w:r>
              <w:rPr>
                <w:spacing w:val="-2"/>
              </w:rPr>
              <w:t xml:space="preserve"> </w:t>
            </w:r>
            <w:r>
              <w:rPr>
                <w:spacing w:val="-6"/>
              </w:rPr>
              <w:t>AND</w:t>
            </w:r>
            <w:r>
              <w:rPr>
                <w:spacing w:val="-1"/>
              </w:rPr>
              <w:t xml:space="preserve"> </w:t>
            </w:r>
            <w:r>
              <w:rPr>
                <w:spacing w:val="-6"/>
              </w:rPr>
              <w:t>FINANCIAL</w:t>
            </w:r>
            <w:r>
              <w:rPr>
                <w:spacing w:val="-1"/>
              </w:rPr>
              <w:t xml:space="preserve"> </w:t>
            </w:r>
            <w:r>
              <w:rPr>
                <w:spacing w:val="-6"/>
              </w:rPr>
              <w:t>CAPACITY</w:t>
            </w:r>
            <w:r>
              <w:rPr>
                <w:spacing w:val="-3"/>
              </w:rPr>
              <w:t xml:space="preserve"> </w:t>
            </w:r>
            <w:r>
              <w:rPr>
                <w:spacing w:val="-6"/>
              </w:rPr>
              <w:t>REQUIREMENTS</w:t>
            </w:r>
            <w:r>
              <w:tab/>
            </w:r>
            <w:r>
              <w:rPr>
                <w:i w:val="0"/>
                <w:spacing w:val="-5"/>
              </w:rPr>
              <w:t>16</w:t>
            </w:r>
          </w:hyperlink>
        </w:p>
        <w:p w14:paraId="3A59EFD1" w14:textId="77777777" w:rsidR="00195617" w:rsidRDefault="00195617">
          <w:pPr>
            <w:pStyle w:val="TOC2"/>
            <w:numPr>
              <w:ilvl w:val="1"/>
              <w:numId w:val="44"/>
            </w:numPr>
            <w:tabs>
              <w:tab w:val="left" w:pos="1532"/>
              <w:tab w:val="left" w:leader="dot" w:pos="9817"/>
            </w:tabs>
            <w:rPr>
              <w:i w:val="0"/>
            </w:rPr>
          </w:pPr>
          <w:hyperlink w:anchor="_TOC_250038" w:history="1">
            <w:r>
              <w:rPr>
                <w:spacing w:val="-4"/>
              </w:rPr>
              <w:t>TECHNICAL</w:t>
            </w:r>
            <w:r>
              <w:t xml:space="preserve"> </w:t>
            </w:r>
            <w:r>
              <w:rPr>
                <w:spacing w:val="-4"/>
              </w:rPr>
              <w:t>AND</w:t>
            </w:r>
            <w:r>
              <w:rPr>
                <w:spacing w:val="1"/>
              </w:rPr>
              <w:t xml:space="preserve"> </w:t>
            </w:r>
            <w:r>
              <w:rPr>
                <w:spacing w:val="-4"/>
              </w:rPr>
              <w:t>PROFESSIONAL</w:t>
            </w:r>
            <w:r>
              <w:rPr>
                <w:spacing w:val="1"/>
              </w:rPr>
              <w:t xml:space="preserve"> </w:t>
            </w:r>
            <w:r>
              <w:rPr>
                <w:spacing w:val="-4"/>
              </w:rPr>
              <w:t>ABILITY</w:t>
            </w:r>
            <w:r>
              <w:rPr>
                <w:spacing w:val="-1"/>
              </w:rPr>
              <w:t xml:space="preserve"> </w:t>
            </w:r>
            <w:r>
              <w:rPr>
                <w:spacing w:val="-4"/>
              </w:rPr>
              <w:t>REQUIREMENTS</w:t>
            </w:r>
            <w:r>
              <w:tab/>
            </w:r>
            <w:r>
              <w:rPr>
                <w:i w:val="0"/>
                <w:spacing w:val="-5"/>
              </w:rPr>
              <w:t>17</w:t>
            </w:r>
          </w:hyperlink>
        </w:p>
        <w:p w14:paraId="2751E84A" w14:textId="77777777" w:rsidR="00195617" w:rsidRDefault="00195617">
          <w:pPr>
            <w:pStyle w:val="TOC2"/>
            <w:numPr>
              <w:ilvl w:val="1"/>
              <w:numId w:val="44"/>
            </w:numPr>
            <w:tabs>
              <w:tab w:val="left" w:pos="1532"/>
              <w:tab w:val="left" w:leader="dot" w:pos="9817"/>
            </w:tabs>
            <w:spacing w:before="6"/>
            <w:rPr>
              <w:i w:val="0"/>
            </w:rPr>
          </w:pPr>
          <w:hyperlink w:anchor="_TOC_250037" w:history="1">
            <w:r>
              <w:rPr>
                <w:spacing w:val="-6"/>
              </w:rPr>
              <w:t>GUIDELINES</w:t>
            </w:r>
            <w:r>
              <w:t xml:space="preserve"> </w:t>
            </w:r>
            <w:r>
              <w:rPr>
                <w:spacing w:val="-6"/>
              </w:rPr>
              <w:t>FOR</w:t>
            </w:r>
            <w:r>
              <w:rPr>
                <w:spacing w:val="4"/>
              </w:rPr>
              <w:t xml:space="preserve"> </w:t>
            </w:r>
            <w:r>
              <w:rPr>
                <w:spacing w:val="-6"/>
              </w:rPr>
              <w:t>TEMPORARY</w:t>
            </w:r>
            <w:r>
              <w:rPr>
                <w:spacing w:val="1"/>
              </w:rPr>
              <w:t xml:space="preserve"> </w:t>
            </w:r>
            <w:r>
              <w:rPr>
                <w:spacing w:val="-6"/>
              </w:rPr>
              <w:t>GROUPS,</w:t>
            </w:r>
            <w:r>
              <w:rPr>
                <w:spacing w:val="1"/>
              </w:rPr>
              <w:t xml:space="preserve"> </w:t>
            </w:r>
            <w:r>
              <w:rPr>
                <w:spacing w:val="-6"/>
              </w:rPr>
              <w:t>ORDINARY</w:t>
            </w:r>
            <w:r>
              <w:rPr>
                <w:spacing w:val="1"/>
              </w:rPr>
              <w:t xml:space="preserve"> </w:t>
            </w:r>
            <w:r>
              <w:rPr>
                <w:spacing w:val="-6"/>
              </w:rPr>
              <w:t>CONSORTIA,</w:t>
            </w:r>
            <w:r>
              <w:rPr>
                <w:spacing w:val="1"/>
              </w:rPr>
              <w:t xml:space="preserve"> </w:t>
            </w:r>
            <w:r>
              <w:rPr>
                <w:spacing w:val="-6"/>
              </w:rPr>
              <w:t>NETWORK</w:t>
            </w:r>
            <w:r>
              <w:rPr>
                <w:spacing w:val="1"/>
              </w:rPr>
              <w:t xml:space="preserve"> </w:t>
            </w:r>
            <w:r>
              <w:rPr>
                <w:spacing w:val="-6"/>
              </w:rPr>
              <w:t>AGGREGATIONS,</w:t>
            </w:r>
            <w:r>
              <w:rPr>
                <w:spacing w:val="1"/>
              </w:rPr>
              <w:t xml:space="preserve"> </w:t>
            </w:r>
            <w:r>
              <w:rPr>
                <w:spacing w:val="-6"/>
              </w:rPr>
              <w:t>EEIG</w:t>
            </w:r>
            <w:r>
              <w:tab/>
            </w:r>
            <w:r>
              <w:rPr>
                <w:i w:val="0"/>
                <w:spacing w:val="-5"/>
              </w:rPr>
              <w:t>17</w:t>
            </w:r>
          </w:hyperlink>
        </w:p>
        <w:p w14:paraId="0C491DAD" w14:textId="77777777" w:rsidR="00195617" w:rsidRDefault="00000000">
          <w:pPr>
            <w:pStyle w:val="TOC2"/>
            <w:numPr>
              <w:ilvl w:val="1"/>
              <w:numId w:val="44"/>
            </w:numPr>
            <w:tabs>
              <w:tab w:val="left" w:pos="1532"/>
            </w:tabs>
            <w:spacing w:before="1"/>
            <w:rPr>
              <w:i w:val="0"/>
            </w:rPr>
          </w:pPr>
          <w:r>
            <w:rPr>
              <w:spacing w:val="-4"/>
            </w:rPr>
            <w:t>GUIDELINES</w:t>
          </w:r>
          <w:r>
            <w:rPr>
              <w:spacing w:val="-2"/>
            </w:rPr>
            <w:t xml:space="preserve"> </w:t>
          </w:r>
          <w:r>
            <w:rPr>
              <w:spacing w:val="-4"/>
            </w:rPr>
            <w:t>FOR CONSORTIA</w:t>
          </w:r>
          <w:r>
            <w:rPr>
              <w:spacing w:val="-2"/>
            </w:rPr>
            <w:t xml:space="preserve"> </w:t>
          </w:r>
          <w:r>
            <w:rPr>
              <w:spacing w:val="-4"/>
            </w:rPr>
            <w:t>OF</w:t>
          </w:r>
          <w:r>
            <w:rPr>
              <w:spacing w:val="-3"/>
            </w:rPr>
            <w:t xml:space="preserve"> </w:t>
          </w:r>
          <w:r>
            <w:rPr>
              <w:spacing w:val="-4"/>
            </w:rPr>
            <w:t>COOPERATIVES</w:t>
          </w:r>
          <w:r>
            <w:rPr>
              <w:spacing w:val="-2"/>
            </w:rPr>
            <w:t xml:space="preserve"> </w:t>
          </w:r>
          <w:r>
            <w:rPr>
              <w:spacing w:val="-4"/>
            </w:rPr>
            <w:t>AND</w:t>
          </w:r>
          <w:r>
            <w:rPr>
              <w:spacing w:val="-1"/>
            </w:rPr>
            <w:t xml:space="preserve"> </w:t>
          </w:r>
          <w:r>
            <w:rPr>
              <w:spacing w:val="-4"/>
            </w:rPr>
            <w:t>ARTISAN</w:t>
          </w:r>
          <w:r>
            <w:rPr>
              <w:spacing w:val="-3"/>
            </w:rPr>
            <w:t xml:space="preserve"> </w:t>
          </w:r>
          <w:r>
            <w:rPr>
              <w:spacing w:val="-4"/>
            </w:rPr>
            <w:t>ENTERPRISES</w:t>
          </w:r>
          <w:r>
            <w:rPr>
              <w:spacing w:val="-2"/>
            </w:rPr>
            <w:t xml:space="preserve"> </w:t>
          </w:r>
          <w:r>
            <w:rPr>
              <w:spacing w:val="-4"/>
            </w:rPr>
            <w:t>AND</w:t>
          </w:r>
          <w:r>
            <w:rPr>
              <w:spacing w:val="-1"/>
            </w:rPr>
            <w:t xml:space="preserve"> </w:t>
          </w:r>
          <w:r>
            <w:rPr>
              <w:spacing w:val="-4"/>
            </w:rPr>
            <w:t>STABLE</w:t>
          </w:r>
          <w:r>
            <w:rPr>
              <w:spacing w:val="-7"/>
            </w:rPr>
            <w:t xml:space="preserve"> </w:t>
          </w:r>
          <w:r>
            <w:rPr>
              <w:spacing w:val="-4"/>
            </w:rPr>
            <w:t xml:space="preserve">CONSORTIA </w:t>
          </w:r>
          <w:r>
            <w:rPr>
              <w:i w:val="0"/>
              <w:spacing w:val="-5"/>
            </w:rPr>
            <w:t>.18</w:t>
          </w:r>
        </w:p>
        <w:p w14:paraId="6C043190" w14:textId="77777777" w:rsidR="00195617" w:rsidRDefault="00195617">
          <w:pPr>
            <w:pStyle w:val="TOC1"/>
            <w:numPr>
              <w:ilvl w:val="0"/>
              <w:numId w:val="44"/>
            </w:numPr>
            <w:tabs>
              <w:tab w:val="left" w:pos="1244"/>
              <w:tab w:val="left" w:leader="dot" w:pos="9797"/>
            </w:tabs>
            <w:rPr>
              <w:i w:val="0"/>
            </w:rPr>
          </w:pPr>
          <w:hyperlink w:anchor="_TOC_250036" w:history="1">
            <w:r>
              <w:rPr>
                <w:spacing w:val="-4"/>
              </w:rPr>
              <w:t>BENEFICIAL</w:t>
            </w:r>
            <w:r>
              <w:rPr>
                <w:spacing w:val="1"/>
              </w:rPr>
              <w:t xml:space="preserve"> </w:t>
            </w:r>
            <w:r>
              <w:rPr>
                <w:spacing w:val="-4"/>
              </w:rPr>
              <w:t>OWNER</w:t>
            </w:r>
            <w:r>
              <w:tab/>
            </w:r>
            <w:r>
              <w:rPr>
                <w:i w:val="0"/>
                <w:spacing w:val="-5"/>
              </w:rPr>
              <w:t>18</w:t>
            </w:r>
          </w:hyperlink>
        </w:p>
        <w:p w14:paraId="77EE5898" w14:textId="77777777" w:rsidR="00195617" w:rsidRDefault="00195617">
          <w:pPr>
            <w:pStyle w:val="TOC1"/>
            <w:numPr>
              <w:ilvl w:val="0"/>
              <w:numId w:val="44"/>
            </w:numPr>
            <w:tabs>
              <w:tab w:val="left" w:pos="1244"/>
              <w:tab w:val="left" w:leader="dot" w:pos="9797"/>
            </w:tabs>
            <w:spacing w:before="158"/>
            <w:rPr>
              <w:i w:val="0"/>
            </w:rPr>
          </w:pPr>
          <w:hyperlink w:anchor="_TOC_250035" w:history="1">
            <w:r>
              <w:rPr>
                <w:spacing w:val="-2"/>
              </w:rPr>
              <w:t>AVAILMENT</w:t>
            </w:r>
            <w:r>
              <w:tab/>
            </w:r>
            <w:r>
              <w:rPr>
                <w:i w:val="0"/>
                <w:spacing w:val="-5"/>
              </w:rPr>
              <w:t>18</w:t>
            </w:r>
          </w:hyperlink>
        </w:p>
        <w:p w14:paraId="0DC9C605" w14:textId="77777777" w:rsidR="00195617" w:rsidRDefault="00195617">
          <w:pPr>
            <w:pStyle w:val="TOC1"/>
            <w:numPr>
              <w:ilvl w:val="0"/>
              <w:numId w:val="44"/>
            </w:numPr>
            <w:tabs>
              <w:tab w:val="left" w:pos="1244"/>
              <w:tab w:val="left" w:leader="dot" w:pos="9797"/>
            </w:tabs>
            <w:spacing w:before="164"/>
            <w:rPr>
              <w:i w:val="0"/>
            </w:rPr>
          </w:pPr>
          <w:hyperlink w:anchor="_TOC_250034" w:history="1">
            <w:r>
              <w:rPr>
                <w:spacing w:val="-2"/>
              </w:rPr>
              <w:t>SUBCONTRACTING</w:t>
            </w:r>
            <w:r>
              <w:tab/>
            </w:r>
            <w:r>
              <w:rPr>
                <w:i w:val="0"/>
                <w:spacing w:val="-5"/>
              </w:rPr>
              <w:t>19</w:t>
            </w:r>
          </w:hyperlink>
        </w:p>
        <w:p w14:paraId="10BE589B" w14:textId="77777777" w:rsidR="00195617" w:rsidRDefault="00195617">
          <w:pPr>
            <w:pStyle w:val="TOC1"/>
            <w:numPr>
              <w:ilvl w:val="0"/>
              <w:numId w:val="44"/>
            </w:numPr>
            <w:tabs>
              <w:tab w:val="left" w:pos="1244"/>
              <w:tab w:val="left" w:leader="dot" w:pos="9797"/>
            </w:tabs>
            <w:spacing w:before="158"/>
            <w:rPr>
              <w:i w:val="0"/>
            </w:rPr>
          </w:pPr>
          <w:hyperlink w:anchor="_TOC_250033" w:history="1">
            <w:r>
              <w:rPr>
                <w:spacing w:val="-8"/>
              </w:rPr>
              <w:t>PROVISIONAL</w:t>
            </w:r>
            <w:r>
              <w:rPr>
                <w:spacing w:val="8"/>
              </w:rPr>
              <w:t xml:space="preserve"> </w:t>
            </w:r>
            <w:r>
              <w:rPr>
                <w:spacing w:val="-2"/>
              </w:rPr>
              <w:t>WARRANTY</w:t>
            </w:r>
            <w:r>
              <w:tab/>
            </w:r>
            <w:r>
              <w:rPr>
                <w:i w:val="0"/>
                <w:spacing w:val="-5"/>
              </w:rPr>
              <w:t>19</w:t>
            </w:r>
          </w:hyperlink>
        </w:p>
        <w:p w14:paraId="7159DAEB" w14:textId="77777777" w:rsidR="00195617" w:rsidRDefault="00195617">
          <w:pPr>
            <w:pStyle w:val="TOC1"/>
            <w:numPr>
              <w:ilvl w:val="0"/>
              <w:numId w:val="44"/>
            </w:numPr>
            <w:tabs>
              <w:tab w:val="left" w:pos="1244"/>
              <w:tab w:val="left" w:leader="dot" w:pos="9797"/>
            </w:tabs>
            <w:rPr>
              <w:i w:val="0"/>
            </w:rPr>
          </w:pPr>
          <w:hyperlink w:anchor="_TOC_250032" w:history="1">
            <w:r>
              <w:t>SITE</w:t>
            </w:r>
            <w:r>
              <w:rPr>
                <w:spacing w:val="-4"/>
              </w:rPr>
              <w:t xml:space="preserve"> </w:t>
            </w:r>
            <w:r>
              <w:rPr>
                <w:spacing w:val="-2"/>
              </w:rPr>
              <w:t>INSPECTION</w:t>
            </w:r>
            <w:r>
              <w:tab/>
            </w:r>
            <w:r>
              <w:rPr>
                <w:i w:val="0"/>
                <w:spacing w:val="-5"/>
              </w:rPr>
              <w:t>21</w:t>
            </w:r>
          </w:hyperlink>
        </w:p>
        <w:p w14:paraId="1F305472" w14:textId="77777777" w:rsidR="00195617" w:rsidRDefault="00195617">
          <w:pPr>
            <w:pStyle w:val="TOC1"/>
            <w:numPr>
              <w:ilvl w:val="0"/>
              <w:numId w:val="44"/>
            </w:numPr>
            <w:tabs>
              <w:tab w:val="left" w:pos="1244"/>
              <w:tab w:val="left" w:leader="dot" w:pos="9797"/>
            </w:tabs>
            <w:rPr>
              <w:i w:val="0"/>
            </w:rPr>
          </w:pPr>
          <w:hyperlink w:anchor="_TOC_250031" w:history="1">
            <w:r>
              <w:rPr>
                <w:spacing w:val="-6"/>
              </w:rPr>
              <w:t>PAYMENT</w:t>
            </w:r>
            <w:r>
              <w:rPr>
                <w:spacing w:val="-4"/>
              </w:rPr>
              <w:t xml:space="preserve"> </w:t>
            </w:r>
            <w:r>
              <w:rPr>
                <w:spacing w:val="-6"/>
              </w:rPr>
              <w:t>OF THE</w:t>
            </w:r>
            <w:r>
              <w:rPr>
                <w:spacing w:val="-5"/>
              </w:rPr>
              <w:t xml:space="preserve"> </w:t>
            </w:r>
            <w:r>
              <w:rPr>
                <w:spacing w:val="-6"/>
              </w:rPr>
              <w:t>CONTRIBUTION</w:t>
            </w:r>
            <w:r>
              <w:rPr>
                <w:spacing w:val="-3"/>
              </w:rPr>
              <w:t xml:space="preserve"> </w:t>
            </w:r>
            <w:r>
              <w:rPr>
                <w:spacing w:val="-6"/>
              </w:rPr>
              <w:t>IN</w:t>
            </w:r>
            <w:r>
              <w:rPr>
                <w:spacing w:val="-4"/>
              </w:rPr>
              <w:t xml:space="preserve"> </w:t>
            </w:r>
            <w:r>
              <w:rPr>
                <w:spacing w:val="-6"/>
              </w:rPr>
              <w:t>FAVOUR</w:t>
            </w:r>
            <w:r>
              <w:rPr>
                <w:spacing w:val="-4"/>
              </w:rPr>
              <w:t xml:space="preserve"> </w:t>
            </w:r>
            <w:r>
              <w:rPr>
                <w:spacing w:val="-6"/>
              </w:rPr>
              <w:t>OF</w:t>
            </w:r>
            <w:r>
              <w:rPr>
                <w:spacing w:val="-5"/>
              </w:rPr>
              <w:t xml:space="preserve"> </w:t>
            </w:r>
            <w:r>
              <w:rPr>
                <w:spacing w:val="-6"/>
              </w:rPr>
              <w:t>ANAC</w:t>
            </w:r>
            <w:r>
              <w:tab/>
            </w:r>
            <w:r>
              <w:rPr>
                <w:i w:val="0"/>
                <w:spacing w:val="-5"/>
              </w:rPr>
              <w:t>21</w:t>
            </w:r>
          </w:hyperlink>
        </w:p>
        <w:p w14:paraId="1C24629F" w14:textId="77777777" w:rsidR="00195617" w:rsidRDefault="00195617">
          <w:pPr>
            <w:pStyle w:val="TOC1"/>
            <w:numPr>
              <w:ilvl w:val="0"/>
              <w:numId w:val="44"/>
            </w:numPr>
            <w:tabs>
              <w:tab w:val="left" w:pos="1244"/>
              <w:tab w:val="left" w:leader="dot" w:pos="9797"/>
            </w:tabs>
            <w:spacing w:before="158"/>
            <w:rPr>
              <w:i w:val="0"/>
            </w:rPr>
          </w:pPr>
          <w:hyperlink w:anchor="_TOC_250030" w:history="1">
            <w:r>
              <w:rPr>
                <w:spacing w:val="-4"/>
              </w:rPr>
              <w:t>METHOD OF PRESENTING</w:t>
            </w:r>
            <w:r>
              <w:rPr>
                <w:spacing w:val="-5"/>
              </w:rPr>
              <w:t xml:space="preserve"> </w:t>
            </w:r>
            <w:r>
              <w:rPr>
                <w:spacing w:val="-4"/>
              </w:rPr>
              <w:t>THE</w:t>
            </w:r>
            <w:r>
              <w:rPr>
                <w:spacing w:val="-3"/>
              </w:rPr>
              <w:t xml:space="preserve"> </w:t>
            </w:r>
            <w:r>
              <w:rPr>
                <w:spacing w:val="-4"/>
              </w:rPr>
              <w:t>OFFER</w:t>
            </w:r>
            <w:r>
              <w:rPr>
                <w:spacing w:val="-1"/>
              </w:rPr>
              <w:t xml:space="preserve"> </w:t>
            </w:r>
            <w:r>
              <w:rPr>
                <w:spacing w:val="-4"/>
              </w:rPr>
              <w:t>AND SIGNING THE TENDER</w:t>
            </w:r>
            <w:r>
              <w:rPr>
                <w:spacing w:val="-1"/>
              </w:rPr>
              <w:t xml:space="preserve"> </w:t>
            </w:r>
            <w:r>
              <w:rPr>
                <w:spacing w:val="-4"/>
              </w:rPr>
              <w:t>DOCUMENTS</w:t>
            </w:r>
            <w:r>
              <w:tab/>
            </w:r>
            <w:r>
              <w:rPr>
                <w:i w:val="0"/>
                <w:spacing w:val="-5"/>
              </w:rPr>
              <w:t>22</w:t>
            </w:r>
          </w:hyperlink>
        </w:p>
        <w:p w14:paraId="3AE832FF" w14:textId="77777777" w:rsidR="00195617" w:rsidRDefault="00195617">
          <w:pPr>
            <w:pStyle w:val="TOC1"/>
            <w:numPr>
              <w:ilvl w:val="0"/>
              <w:numId w:val="44"/>
            </w:numPr>
            <w:tabs>
              <w:tab w:val="left" w:pos="1244"/>
              <w:tab w:val="left" w:leader="dot" w:pos="9797"/>
            </w:tabs>
            <w:rPr>
              <w:i w:val="0"/>
            </w:rPr>
          </w:pPr>
          <w:hyperlink w:anchor="_TOC_250029" w:history="1">
            <w:r>
              <w:rPr>
                <w:spacing w:val="-6"/>
              </w:rPr>
              <w:t>INSTRUCTORY</w:t>
            </w:r>
            <w:r>
              <w:rPr>
                <w:spacing w:val="8"/>
              </w:rPr>
              <w:t xml:space="preserve"> </w:t>
            </w:r>
            <w:r>
              <w:rPr>
                <w:spacing w:val="-2"/>
              </w:rPr>
              <w:t>ASSISTANCE</w:t>
            </w:r>
            <w:r>
              <w:tab/>
            </w:r>
            <w:r>
              <w:rPr>
                <w:i w:val="0"/>
                <w:spacing w:val="-5"/>
              </w:rPr>
              <w:t>26</w:t>
            </w:r>
          </w:hyperlink>
        </w:p>
        <w:p w14:paraId="78F9342E" w14:textId="77777777" w:rsidR="00195617" w:rsidRDefault="00195617">
          <w:pPr>
            <w:pStyle w:val="TOC1"/>
            <w:numPr>
              <w:ilvl w:val="0"/>
              <w:numId w:val="44"/>
            </w:numPr>
            <w:tabs>
              <w:tab w:val="left" w:pos="1244"/>
              <w:tab w:val="left" w:leader="dot" w:pos="9797"/>
            </w:tabs>
            <w:rPr>
              <w:i w:val="0"/>
            </w:rPr>
          </w:pPr>
          <w:hyperlink w:anchor="_TOC_250028" w:history="1">
            <w:r>
              <w:rPr>
                <w:spacing w:val="-8"/>
              </w:rPr>
              <w:t>CONTENT</w:t>
            </w:r>
            <w:r>
              <w:rPr>
                <w:spacing w:val="-5"/>
              </w:rPr>
              <w:t xml:space="preserve"> </w:t>
            </w:r>
            <w:r>
              <w:rPr>
                <w:spacing w:val="-8"/>
              </w:rPr>
              <w:t>OF</w:t>
            </w:r>
            <w:r>
              <w:rPr>
                <w:spacing w:val="-4"/>
              </w:rPr>
              <w:t xml:space="preserve"> </w:t>
            </w:r>
            <w:r>
              <w:rPr>
                <w:spacing w:val="-8"/>
              </w:rPr>
              <w:t>ADMINISTRATIVE</w:t>
            </w:r>
            <w:r>
              <w:rPr>
                <w:spacing w:val="-3"/>
              </w:rPr>
              <w:t xml:space="preserve"> </w:t>
            </w:r>
            <w:r>
              <w:rPr>
                <w:spacing w:val="-8"/>
              </w:rPr>
              <w:t>DOCUMENTATION</w:t>
            </w:r>
            <w:r>
              <w:tab/>
            </w:r>
            <w:r>
              <w:rPr>
                <w:i w:val="0"/>
                <w:spacing w:val="-5"/>
              </w:rPr>
              <w:t>26</w:t>
            </w:r>
          </w:hyperlink>
        </w:p>
        <w:p w14:paraId="0B53B6DC" w14:textId="77777777" w:rsidR="00195617" w:rsidRDefault="00195617">
          <w:pPr>
            <w:pStyle w:val="TOC2"/>
            <w:numPr>
              <w:ilvl w:val="1"/>
              <w:numId w:val="44"/>
            </w:numPr>
            <w:tabs>
              <w:tab w:val="left" w:pos="1532"/>
              <w:tab w:val="left" w:leader="dot" w:pos="9817"/>
            </w:tabs>
            <w:spacing w:after="20"/>
            <w:rPr>
              <w:i w:val="0"/>
            </w:rPr>
          </w:pPr>
          <w:hyperlink w:anchor="_TOC_250027" w:history="1">
            <w:r>
              <w:rPr>
                <w:spacing w:val="-4"/>
              </w:rPr>
              <w:t>APPLICATION</w:t>
            </w:r>
            <w:r>
              <w:rPr>
                <w:spacing w:val="-7"/>
              </w:rPr>
              <w:t xml:space="preserve"> </w:t>
            </w:r>
            <w:r>
              <w:rPr>
                <w:spacing w:val="-4"/>
              </w:rPr>
              <w:t>FOR PARTICIPATION</w:t>
            </w:r>
            <w:r>
              <w:tab/>
            </w:r>
            <w:r>
              <w:rPr>
                <w:i w:val="0"/>
                <w:spacing w:val="-5"/>
              </w:rPr>
              <w:t>27</w:t>
            </w:r>
          </w:hyperlink>
        </w:p>
        <w:p w14:paraId="259ACA00" w14:textId="77777777" w:rsidR="00195617" w:rsidRDefault="00195617">
          <w:pPr>
            <w:pStyle w:val="TOC2"/>
            <w:numPr>
              <w:ilvl w:val="1"/>
              <w:numId w:val="44"/>
            </w:numPr>
            <w:tabs>
              <w:tab w:val="left" w:pos="1532"/>
              <w:tab w:val="left" w:leader="dot" w:pos="9817"/>
            </w:tabs>
            <w:spacing w:before="133"/>
            <w:rPr>
              <w:i w:val="0"/>
            </w:rPr>
          </w:pPr>
          <w:hyperlink w:anchor="_TOC_250026" w:history="1">
            <w:r>
              <w:rPr>
                <w:spacing w:val="-4"/>
              </w:rPr>
              <w:t>SINGLE</w:t>
            </w:r>
            <w:r>
              <w:rPr>
                <w:spacing w:val="2"/>
              </w:rPr>
              <w:t xml:space="preserve"> </w:t>
            </w:r>
            <w:r>
              <w:rPr>
                <w:spacing w:val="-4"/>
              </w:rPr>
              <w:t>EUROPEAN</w:t>
            </w:r>
            <w:r>
              <w:rPr>
                <w:spacing w:val="1"/>
              </w:rPr>
              <w:t xml:space="preserve"> </w:t>
            </w:r>
            <w:r>
              <w:rPr>
                <w:spacing w:val="-4"/>
              </w:rPr>
              <w:t>TENDER</w:t>
            </w:r>
            <w:r>
              <w:rPr>
                <w:spacing w:val="5"/>
              </w:rPr>
              <w:t xml:space="preserve"> </w:t>
            </w:r>
            <w:r>
              <w:rPr>
                <w:spacing w:val="-4"/>
              </w:rPr>
              <w:t>DOCUMENT</w:t>
            </w:r>
            <w:r>
              <w:tab/>
            </w:r>
            <w:r>
              <w:rPr>
                <w:i w:val="0"/>
                <w:spacing w:val="-5"/>
              </w:rPr>
              <w:t>28</w:t>
            </w:r>
          </w:hyperlink>
        </w:p>
        <w:p w14:paraId="3E441EB1" w14:textId="77777777" w:rsidR="00195617" w:rsidRDefault="00195617">
          <w:pPr>
            <w:pStyle w:val="TOC2"/>
            <w:numPr>
              <w:ilvl w:val="1"/>
              <w:numId w:val="44"/>
            </w:numPr>
            <w:tabs>
              <w:tab w:val="left" w:pos="1242"/>
              <w:tab w:val="left" w:leader="dot" w:pos="9817"/>
            </w:tabs>
            <w:spacing w:before="6"/>
            <w:ind w:left="1242" w:hanging="430"/>
            <w:rPr>
              <w:i w:val="0"/>
            </w:rPr>
          </w:pPr>
          <w:hyperlink w:anchor="_TOC_250025" w:history="1">
            <w:r>
              <w:rPr>
                <w:spacing w:val="-6"/>
              </w:rPr>
              <w:t>SUPPLEMENTARY</w:t>
            </w:r>
            <w:r>
              <w:rPr>
                <w:spacing w:val="1"/>
              </w:rPr>
              <w:t xml:space="preserve"> </w:t>
            </w:r>
            <w:r>
              <w:rPr>
                <w:spacing w:val="-6"/>
              </w:rPr>
              <w:t>DECLARATIONS</w:t>
            </w:r>
            <w:r>
              <w:rPr>
                <w:spacing w:val="2"/>
              </w:rPr>
              <w:t xml:space="preserve"> </w:t>
            </w:r>
            <w:r>
              <w:rPr>
                <w:spacing w:val="-6"/>
              </w:rPr>
              <w:t>AND</w:t>
            </w:r>
            <w:r>
              <w:rPr>
                <w:spacing w:val="3"/>
              </w:rPr>
              <w:t xml:space="preserve"> </w:t>
            </w:r>
            <w:r>
              <w:rPr>
                <w:spacing w:val="-6"/>
              </w:rPr>
              <w:t>ACCOMPANYING</w:t>
            </w:r>
            <w:r>
              <w:rPr>
                <w:spacing w:val="-3"/>
              </w:rPr>
              <w:t xml:space="preserve"> </w:t>
            </w:r>
            <w:r>
              <w:rPr>
                <w:spacing w:val="-6"/>
              </w:rPr>
              <w:t>DOCUMENTATION</w:t>
            </w:r>
            <w:r>
              <w:tab/>
            </w:r>
            <w:r>
              <w:rPr>
                <w:i w:val="0"/>
                <w:spacing w:val="-5"/>
              </w:rPr>
              <w:t>30</w:t>
            </w:r>
          </w:hyperlink>
        </w:p>
        <w:p w14:paraId="565A4B16" w14:textId="77777777" w:rsidR="00195617" w:rsidRDefault="00195617">
          <w:pPr>
            <w:pStyle w:val="TOC3"/>
            <w:numPr>
              <w:ilvl w:val="2"/>
              <w:numId w:val="44"/>
            </w:numPr>
            <w:tabs>
              <w:tab w:val="left" w:pos="1740"/>
              <w:tab w:val="left" w:leader="dot" w:pos="9817"/>
            </w:tabs>
            <w:spacing w:before="115"/>
            <w:ind w:left="1740" w:hanging="587"/>
          </w:pPr>
          <w:hyperlink w:anchor="_TOC_250024" w:history="1">
            <w:r>
              <w:rPr>
                <w:spacing w:val="-4"/>
              </w:rPr>
              <w:t>Supplementary</w:t>
            </w:r>
            <w:r>
              <w:rPr>
                <w:spacing w:val="5"/>
              </w:rPr>
              <w:t xml:space="preserve"> </w:t>
            </w:r>
            <w:r>
              <w:rPr>
                <w:spacing w:val="-2"/>
              </w:rPr>
              <w:t>declarations</w:t>
            </w:r>
            <w:r>
              <w:tab/>
            </w:r>
            <w:r>
              <w:rPr>
                <w:spacing w:val="-5"/>
              </w:rPr>
              <w:t>30</w:t>
            </w:r>
          </w:hyperlink>
        </w:p>
        <w:p w14:paraId="60FF5C36" w14:textId="77777777" w:rsidR="00195617" w:rsidRDefault="00195617">
          <w:pPr>
            <w:pStyle w:val="TOC3"/>
            <w:numPr>
              <w:ilvl w:val="2"/>
              <w:numId w:val="44"/>
            </w:numPr>
            <w:tabs>
              <w:tab w:val="left" w:pos="1740"/>
              <w:tab w:val="left" w:leader="dot" w:pos="9817"/>
            </w:tabs>
            <w:ind w:left="1740" w:hanging="587"/>
          </w:pPr>
          <w:hyperlink w:anchor="_TOC_250023" w:history="1">
            <w:r>
              <w:rPr>
                <w:spacing w:val="-6"/>
              </w:rPr>
              <w:t>Accompanying</w:t>
            </w:r>
            <w:r>
              <w:rPr>
                <w:spacing w:val="9"/>
              </w:rPr>
              <w:t xml:space="preserve"> </w:t>
            </w:r>
            <w:r>
              <w:rPr>
                <w:spacing w:val="-2"/>
              </w:rPr>
              <w:t>documentation</w:t>
            </w:r>
            <w:r>
              <w:tab/>
            </w:r>
            <w:r>
              <w:rPr>
                <w:spacing w:val="-5"/>
              </w:rPr>
              <w:t>33</w:t>
            </w:r>
          </w:hyperlink>
        </w:p>
        <w:p w14:paraId="3F817FEC" w14:textId="77777777" w:rsidR="00195617" w:rsidRDefault="00195617">
          <w:pPr>
            <w:pStyle w:val="TOC3"/>
            <w:numPr>
              <w:ilvl w:val="2"/>
              <w:numId w:val="44"/>
            </w:numPr>
            <w:tabs>
              <w:tab w:val="left" w:pos="1870"/>
              <w:tab w:val="left" w:leader="dot" w:pos="9817"/>
            </w:tabs>
            <w:ind w:left="1870" w:hanging="717"/>
          </w:pPr>
          <w:hyperlink w:anchor="_TOC_250022" w:history="1">
            <w:r>
              <w:rPr>
                <w:spacing w:val="-4"/>
              </w:rPr>
              <w:t>Additional</w:t>
            </w:r>
            <w:r>
              <w:rPr>
                <w:spacing w:val="1"/>
              </w:rPr>
              <w:t xml:space="preserve"> </w:t>
            </w:r>
            <w:r>
              <w:rPr>
                <w:spacing w:val="-4"/>
              </w:rPr>
              <w:t>documentation</w:t>
            </w:r>
            <w:r>
              <w:rPr>
                <w:spacing w:val="4"/>
              </w:rPr>
              <w:t xml:space="preserve"> </w:t>
            </w:r>
            <w:r>
              <w:rPr>
                <w:spacing w:val="-4"/>
              </w:rPr>
              <w:t>and</w:t>
            </w:r>
            <w:r>
              <w:t xml:space="preserve"> </w:t>
            </w:r>
            <w:r>
              <w:rPr>
                <w:spacing w:val="-4"/>
              </w:rPr>
              <w:t>declarations</w:t>
            </w:r>
            <w:r>
              <w:rPr>
                <w:spacing w:val="2"/>
              </w:rPr>
              <w:t xml:space="preserve"> </w:t>
            </w:r>
            <w:r>
              <w:rPr>
                <w:spacing w:val="-4"/>
              </w:rPr>
              <w:t>for</w:t>
            </w:r>
            <w:r>
              <w:rPr>
                <w:spacing w:val="-1"/>
              </w:rPr>
              <w:t xml:space="preserve"> </w:t>
            </w:r>
            <w:r>
              <w:rPr>
                <w:spacing w:val="-4"/>
              </w:rPr>
              <w:t>associated</w:t>
            </w:r>
            <w:r>
              <w:rPr>
                <w:spacing w:val="5"/>
              </w:rPr>
              <w:t xml:space="preserve"> </w:t>
            </w:r>
            <w:r>
              <w:rPr>
                <w:spacing w:val="-4"/>
              </w:rPr>
              <w:t>entities</w:t>
            </w:r>
            <w:r>
              <w:tab/>
            </w:r>
            <w:r>
              <w:rPr>
                <w:spacing w:val="-5"/>
              </w:rPr>
              <w:t>33</w:t>
            </w:r>
          </w:hyperlink>
        </w:p>
        <w:p w14:paraId="661567AF" w14:textId="77777777" w:rsidR="00195617" w:rsidRDefault="00195617">
          <w:pPr>
            <w:pStyle w:val="TOC2"/>
            <w:numPr>
              <w:ilvl w:val="1"/>
              <w:numId w:val="44"/>
            </w:numPr>
            <w:tabs>
              <w:tab w:val="left" w:pos="1242"/>
              <w:tab w:val="left" w:leader="dot" w:pos="9817"/>
            </w:tabs>
            <w:ind w:left="1242" w:hanging="430"/>
            <w:rPr>
              <w:i w:val="0"/>
            </w:rPr>
          </w:pPr>
          <w:hyperlink w:anchor="_TOC_250021" w:history="1">
            <w:r>
              <w:rPr>
                <w:spacing w:val="-6"/>
              </w:rPr>
              <w:t>DOCUMENTATION IN</w:t>
            </w:r>
            <w:r>
              <w:rPr>
                <w:spacing w:val="-5"/>
              </w:rPr>
              <w:t xml:space="preserve"> </w:t>
            </w:r>
            <w:r>
              <w:rPr>
                <w:spacing w:val="-6"/>
              </w:rPr>
              <w:t>CASE</w:t>
            </w:r>
            <w:r>
              <w:rPr>
                <w:spacing w:val="-5"/>
              </w:rPr>
              <w:t xml:space="preserve"> </w:t>
            </w:r>
            <w:r>
              <w:rPr>
                <w:spacing w:val="-6"/>
              </w:rPr>
              <w:t>OF</w:t>
            </w:r>
            <w:r>
              <w:rPr>
                <w:spacing w:val="-5"/>
              </w:rPr>
              <w:t xml:space="preserve"> </w:t>
            </w:r>
            <w:r>
              <w:rPr>
                <w:spacing w:val="-6"/>
              </w:rPr>
              <w:t>AVAILMENT</w:t>
            </w:r>
            <w:r>
              <w:tab/>
            </w:r>
            <w:r>
              <w:rPr>
                <w:i w:val="0"/>
                <w:spacing w:val="-5"/>
              </w:rPr>
              <w:t>34</w:t>
            </w:r>
          </w:hyperlink>
        </w:p>
        <w:p w14:paraId="5E379471" w14:textId="77777777" w:rsidR="00195617" w:rsidRDefault="00195617">
          <w:pPr>
            <w:pStyle w:val="TOC2"/>
            <w:numPr>
              <w:ilvl w:val="1"/>
              <w:numId w:val="44"/>
            </w:numPr>
            <w:tabs>
              <w:tab w:val="left" w:pos="1532"/>
              <w:tab w:val="left" w:leader="dot" w:pos="9817"/>
            </w:tabs>
            <w:spacing w:before="6"/>
            <w:rPr>
              <w:i w:val="0"/>
            </w:rPr>
          </w:pPr>
          <w:hyperlink w:anchor="_TOC_250020" w:history="1">
            <w:r>
              <w:rPr>
                <w:spacing w:val="-6"/>
              </w:rPr>
              <w:t>ACT</w:t>
            </w:r>
            <w:r>
              <w:rPr>
                <w:spacing w:val="-5"/>
              </w:rPr>
              <w:t xml:space="preserve"> </w:t>
            </w:r>
            <w:r>
              <w:rPr>
                <w:spacing w:val="-6"/>
              </w:rPr>
              <w:t>OF</w:t>
            </w:r>
            <w:r>
              <w:rPr>
                <w:spacing w:val="-5"/>
              </w:rPr>
              <w:t xml:space="preserve"> </w:t>
            </w:r>
            <w:r>
              <w:rPr>
                <w:spacing w:val="-6"/>
              </w:rPr>
              <w:t>COMMITMENT</w:t>
            </w:r>
            <w:r>
              <w:tab/>
            </w:r>
            <w:r>
              <w:rPr>
                <w:i w:val="0"/>
                <w:spacing w:val="-5"/>
              </w:rPr>
              <w:t>35</w:t>
            </w:r>
          </w:hyperlink>
        </w:p>
        <w:p w14:paraId="15469429" w14:textId="77777777" w:rsidR="00195617" w:rsidRDefault="00195617">
          <w:pPr>
            <w:pStyle w:val="TOC3"/>
            <w:numPr>
              <w:ilvl w:val="2"/>
              <w:numId w:val="44"/>
            </w:numPr>
            <w:tabs>
              <w:tab w:val="left" w:pos="1740"/>
              <w:tab w:val="left" w:leader="dot" w:pos="9817"/>
            </w:tabs>
            <w:spacing w:before="120"/>
            <w:ind w:left="1740" w:hanging="587"/>
          </w:pPr>
          <w:hyperlink w:anchor="_TOC_250019" w:history="1">
            <w:r>
              <w:rPr>
                <w:spacing w:val="-4"/>
              </w:rPr>
              <w:t>Declaration</w:t>
            </w:r>
            <w:r>
              <w:t xml:space="preserve"> </w:t>
            </w:r>
            <w:r>
              <w:rPr>
                <w:spacing w:val="-4"/>
              </w:rPr>
              <w:t>of</w:t>
            </w:r>
            <w:r>
              <w:rPr>
                <w:spacing w:val="1"/>
              </w:rPr>
              <w:t xml:space="preserve"> </w:t>
            </w:r>
            <w:r>
              <w:rPr>
                <w:spacing w:val="-4"/>
              </w:rPr>
              <w:t>beneficial</w:t>
            </w:r>
            <w:r>
              <w:rPr>
                <w:spacing w:val="-1"/>
              </w:rPr>
              <w:t xml:space="preserve"> </w:t>
            </w:r>
            <w:r>
              <w:rPr>
                <w:spacing w:val="-4"/>
              </w:rPr>
              <w:t>owner</w:t>
            </w:r>
            <w:r>
              <w:rPr>
                <w:spacing w:val="-5"/>
              </w:rPr>
              <w:t xml:space="preserve"> </w:t>
            </w:r>
            <w:r>
              <w:rPr>
                <w:spacing w:val="-4"/>
              </w:rPr>
              <w:t>and</w:t>
            </w:r>
            <w:r>
              <w:rPr>
                <w:spacing w:val="3"/>
              </w:rPr>
              <w:t xml:space="preserve"> </w:t>
            </w:r>
            <w:r>
              <w:rPr>
                <w:spacing w:val="-4"/>
              </w:rPr>
              <w:t>declaration</w:t>
            </w:r>
            <w:r>
              <w:t xml:space="preserve"> </w:t>
            </w:r>
            <w:r>
              <w:rPr>
                <w:spacing w:val="-4"/>
              </w:rPr>
              <w:t>of</w:t>
            </w:r>
            <w:r>
              <w:rPr>
                <w:spacing w:val="2"/>
              </w:rPr>
              <w:t xml:space="preserve"> </w:t>
            </w:r>
            <w:r>
              <w:rPr>
                <w:spacing w:val="-4"/>
              </w:rPr>
              <w:t>absence</w:t>
            </w:r>
            <w:r>
              <w:rPr>
                <w:spacing w:val="-3"/>
              </w:rPr>
              <w:t xml:space="preserve"> </w:t>
            </w:r>
            <w:r>
              <w:rPr>
                <w:spacing w:val="-4"/>
              </w:rPr>
              <w:t>of</w:t>
            </w:r>
            <w:r>
              <w:rPr>
                <w:spacing w:val="1"/>
              </w:rPr>
              <w:t xml:space="preserve"> </w:t>
            </w:r>
            <w:proofErr w:type="gramStart"/>
            <w:r>
              <w:rPr>
                <w:spacing w:val="-4"/>
              </w:rPr>
              <w:t>conflict</w:t>
            </w:r>
            <w:r>
              <w:rPr>
                <w:spacing w:val="1"/>
              </w:rPr>
              <w:t xml:space="preserve"> </w:t>
            </w:r>
            <w:r>
              <w:rPr>
                <w:spacing w:val="-4"/>
              </w:rPr>
              <w:t>of</w:t>
            </w:r>
            <w:r>
              <w:rPr>
                <w:spacing w:val="1"/>
              </w:rPr>
              <w:t xml:space="preserve"> </w:t>
            </w:r>
            <w:r>
              <w:rPr>
                <w:spacing w:val="-4"/>
              </w:rPr>
              <w:t>interest</w:t>
            </w:r>
            <w:proofErr w:type="gramEnd"/>
            <w:r>
              <w:tab/>
            </w:r>
            <w:r>
              <w:rPr>
                <w:spacing w:val="-5"/>
              </w:rPr>
              <w:t>36</w:t>
            </w:r>
          </w:hyperlink>
        </w:p>
        <w:p w14:paraId="4FAEABF4" w14:textId="77777777" w:rsidR="00195617" w:rsidRDefault="00195617">
          <w:pPr>
            <w:pStyle w:val="TOC1"/>
            <w:numPr>
              <w:ilvl w:val="0"/>
              <w:numId w:val="44"/>
            </w:numPr>
            <w:tabs>
              <w:tab w:val="left" w:pos="1244"/>
              <w:tab w:val="left" w:leader="dot" w:pos="9797"/>
            </w:tabs>
            <w:spacing w:before="160"/>
            <w:rPr>
              <w:i w:val="0"/>
            </w:rPr>
          </w:pPr>
          <w:hyperlink w:anchor="_TOC_250018" w:history="1">
            <w:r>
              <w:rPr>
                <w:spacing w:val="-6"/>
              </w:rPr>
              <w:t>CONTENT</w:t>
            </w:r>
            <w:r>
              <w:t xml:space="preserve"> </w:t>
            </w:r>
            <w:r>
              <w:rPr>
                <w:spacing w:val="-6"/>
              </w:rPr>
              <w:t>OF</w:t>
            </w:r>
            <w:r>
              <w:t xml:space="preserve"> </w:t>
            </w:r>
            <w:r>
              <w:rPr>
                <w:spacing w:val="-6"/>
              </w:rPr>
              <w:t>THE</w:t>
            </w:r>
            <w:r>
              <w:t xml:space="preserve"> </w:t>
            </w:r>
            <w:r>
              <w:rPr>
                <w:spacing w:val="-6"/>
              </w:rPr>
              <w:t>TECHNICAL</w:t>
            </w:r>
            <w:r>
              <w:rPr>
                <w:spacing w:val="4"/>
              </w:rPr>
              <w:t xml:space="preserve"> </w:t>
            </w:r>
            <w:r>
              <w:rPr>
                <w:spacing w:val="-6"/>
              </w:rPr>
              <w:t>OFFER</w:t>
            </w:r>
            <w:r>
              <w:tab/>
            </w:r>
            <w:r>
              <w:rPr>
                <w:i w:val="0"/>
                <w:spacing w:val="-5"/>
              </w:rPr>
              <w:t>36</w:t>
            </w:r>
          </w:hyperlink>
        </w:p>
        <w:p w14:paraId="7B079F48" w14:textId="77777777" w:rsidR="00195617" w:rsidRDefault="00195617">
          <w:pPr>
            <w:pStyle w:val="TOC1"/>
            <w:numPr>
              <w:ilvl w:val="0"/>
              <w:numId w:val="44"/>
            </w:numPr>
            <w:tabs>
              <w:tab w:val="left" w:pos="1244"/>
              <w:tab w:val="left" w:leader="dot" w:pos="9797"/>
            </w:tabs>
            <w:spacing w:before="158"/>
            <w:rPr>
              <w:i w:val="0"/>
            </w:rPr>
          </w:pPr>
          <w:hyperlink w:anchor="_TOC_250017" w:history="1">
            <w:r>
              <w:rPr>
                <w:spacing w:val="-8"/>
              </w:rPr>
              <w:t>CONTENT</w:t>
            </w:r>
            <w:r>
              <w:rPr>
                <w:spacing w:val="1"/>
              </w:rPr>
              <w:t xml:space="preserve"> </w:t>
            </w:r>
            <w:r>
              <w:rPr>
                <w:spacing w:val="-8"/>
              </w:rPr>
              <w:t>OF</w:t>
            </w:r>
            <w:r>
              <w:t xml:space="preserve"> </w:t>
            </w:r>
            <w:r>
              <w:rPr>
                <w:spacing w:val="-8"/>
              </w:rPr>
              <w:t>THE</w:t>
            </w:r>
            <w:r>
              <w:rPr>
                <w:spacing w:val="2"/>
              </w:rPr>
              <w:t xml:space="preserve"> </w:t>
            </w:r>
            <w:r>
              <w:rPr>
                <w:spacing w:val="-8"/>
              </w:rPr>
              <w:t>ECONOMIC</w:t>
            </w:r>
            <w:r>
              <w:rPr>
                <w:spacing w:val="3"/>
              </w:rPr>
              <w:t xml:space="preserve"> </w:t>
            </w:r>
            <w:r>
              <w:rPr>
                <w:spacing w:val="-8"/>
              </w:rPr>
              <w:t>OFFER</w:t>
            </w:r>
            <w:r>
              <w:tab/>
            </w:r>
            <w:r>
              <w:rPr>
                <w:i w:val="0"/>
                <w:spacing w:val="-5"/>
              </w:rPr>
              <w:t>37</w:t>
            </w:r>
          </w:hyperlink>
        </w:p>
        <w:p w14:paraId="6E767FB8" w14:textId="77777777" w:rsidR="00195617" w:rsidRDefault="00195617">
          <w:pPr>
            <w:pStyle w:val="TOC1"/>
            <w:numPr>
              <w:ilvl w:val="0"/>
              <w:numId w:val="44"/>
            </w:numPr>
            <w:tabs>
              <w:tab w:val="left" w:pos="1244"/>
              <w:tab w:val="left" w:leader="dot" w:pos="9797"/>
            </w:tabs>
            <w:rPr>
              <w:i w:val="0"/>
            </w:rPr>
          </w:pPr>
          <w:hyperlink w:anchor="_TOC_250016" w:history="1">
            <w:r>
              <w:rPr>
                <w:spacing w:val="-11"/>
              </w:rPr>
              <w:t>AWARD</w:t>
            </w:r>
            <w:r>
              <w:rPr>
                <w:spacing w:val="4"/>
              </w:rPr>
              <w:t xml:space="preserve"> </w:t>
            </w:r>
            <w:r>
              <w:rPr>
                <w:spacing w:val="-2"/>
              </w:rPr>
              <w:t>CRITERIA</w:t>
            </w:r>
            <w:r>
              <w:tab/>
            </w:r>
            <w:r>
              <w:rPr>
                <w:i w:val="0"/>
                <w:spacing w:val="-5"/>
              </w:rPr>
              <w:t>37</w:t>
            </w:r>
          </w:hyperlink>
        </w:p>
        <w:p w14:paraId="530EABB5" w14:textId="77777777" w:rsidR="00195617" w:rsidRDefault="00195617">
          <w:pPr>
            <w:pStyle w:val="TOC2"/>
            <w:numPr>
              <w:ilvl w:val="1"/>
              <w:numId w:val="44"/>
            </w:numPr>
            <w:tabs>
              <w:tab w:val="left" w:pos="1532"/>
              <w:tab w:val="left" w:leader="dot" w:pos="9817"/>
            </w:tabs>
            <w:rPr>
              <w:i w:val="0"/>
            </w:rPr>
          </w:pPr>
          <w:hyperlink w:anchor="_TOC_250015" w:history="1">
            <w:r>
              <w:rPr>
                <w:spacing w:val="-6"/>
              </w:rPr>
              <w:t>TECHNICAL</w:t>
            </w:r>
            <w:r>
              <w:rPr>
                <w:spacing w:val="5"/>
              </w:rPr>
              <w:t xml:space="preserve"> </w:t>
            </w:r>
            <w:r>
              <w:rPr>
                <w:spacing w:val="-6"/>
              </w:rPr>
              <w:t>OFFER</w:t>
            </w:r>
            <w:r>
              <w:rPr>
                <w:spacing w:val="13"/>
              </w:rPr>
              <w:t xml:space="preserve"> </w:t>
            </w:r>
            <w:r>
              <w:rPr>
                <w:spacing w:val="-6"/>
              </w:rPr>
              <w:t>EVALUATION</w:t>
            </w:r>
            <w:r>
              <w:rPr>
                <w:spacing w:val="3"/>
              </w:rPr>
              <w:t xml:space="preserve"> </w:t>
            </w:r>
            <w:r>
              <w:rPr>
                <w:spacing w:val="-6"/>
              </w:rPr>
              <w:t>CRITERIA</w:t>
            </w:r>
            <w:r>
              <w:tab/>
            </w:r>
            <w:r>
              <w:rPr>
                <w:i w:val="0"/>
                <w:spacing w:val="-5"/>
              </w:rPr>
              <w:t>37</w:t>
            </w:r>
          </w:hyperlink>
        </w:p>
        <w:p w14:paraId="74DE0DF3" w14:textId="77777777" w:rsidR="00195617" w:rsidRDefault="00195617">
          <w:pPr>
            <w:pStyle w:val="TOC2"/>
            <w:numPr>
              <w:ilvl w:val="1"/>
              <w:numId w:val="44"/>
            </w:numPr>
            <w:tabs>
              <w:tab w:val="left" w:pos="1532"/>
              <w:tab w:val="left" w:leader="dot" w:pos="9817"/>
            </w:tabs>
            <w:rPr>
              <w:i w:val="0"/>
            </w:rPr>
          </w:pPr>
          <w:hyperlink w:anchor="_TOC_250014" w:history="1">
            <w:r>
              <w:rPr>
                <w:spacing w:val="-6"/>
              </w:rPr>
              <w:t>METHOD</w:t>
            </w:r>
            <w:r>
              <w:rPr>
                <w:spacing w:val="-1"/>
              </w:rPr>
              <w:t xml:space="preserve"> </w:t>
            </w:r>
            <w:r>
              <w:rPr>
                <w:spacing w:val="-6"/>
              </w:rPr>
              <w:t>OF</w:t>
            </w:r>
            <w:r>
              <w:rPr>
                <w:spacing w:val="2"/>
              </w:rPr>
              <w:t xml:space="preserve"> </w:t>
            </w:r>
            <w:r>
              <w:rPr>
                <w:spacing w:val="-6"/>
              </w:rPr>
              <w:t>ALLOCATION</w:t>
            </w:r>
            <w:r>
              <w:rPr>
                <w:spacing w:val="3"/>
              </w:rPr>
              <w:t xml:space="preserve"> </w:t>
            </w:r>
            <w:r>
              <w:rPr>
                <w:spacing w:val="-6"/>
              </w:rPr>
              <w:t>OF</w:t>
            </w:r>
            <w:r>
              <w:rPr>
                <w:spacing w:val="3"/>
              </w:rPr>
              <w:t xml:space="preserve"> </w:t>
            </w:r>
            <w:r>
              <w:rPr>
                <w:spacing w:val="-6"/>
              </w:rPr>
              <w:t>THE</w:t>
            </w:r>
            <w:r>
              <w:rPr>
                <w:spacing w:val="4"/>
              </w:rPr>
              <w:t xml:space="preserve"> </w:t>
            </w:r>
            <w:r>
              <w:rPr>
                <w:spacing w:val="-6"/>
              </w:rPr>
              <w:t>COEFFICIENT</w:t>
            </w:r>
            <w:r>
              <w:rPr>
                <w:spacing w:val="4"/>
              </w:rPr>
              <w:t xml:space="preserve"> </w:t>
            </w:r>
            <w:r>
              <w:rPr>
                <w:spacing w:val="-6"/>
              </w:rPr>
              <w:t>FOR</w:t>
            </w:r>
            <w:r>
              <w:rPr>
                <w:spacing w:val="7"/>
              </w:rPr>
              <w:t xml:space="preserve"> </w:t>
            </w:r>
            <w:r>
              <w:rPr>
                <w:spacing w:val="-6"/>
              </w:rPr>
              <w:t>CALCULATING</w:t>
            </w:r>
            <w:r>
              <w:rPr>
                <w:spacing w:val="5"/>
              </w:rPr>
              <w:t xml:space="preserve"> </w:t>
            </w:r>
            <w:r>
              <w:rPr>
                <w:spacing w:val="-6"/>
              </w:rPr>
              <w:t>THE</w:t>
            </w:r>
            <w:r>
              <w:rPr>
                <w:spacing w:val="4"/>
              </w:rPr>
              <w:t xml:space="preserve"> </w:t>
            </w:r>
            <w:r>
              <w:rPr>
                <w:spacing w:val="-6"/>
              </w:rPr>
              <w:t>TECHNICAL</w:t>
            </w:r>
            <w:r>
              <w:rPr>
                <w:spacing w:val="5"/>
              </w:rPr>
              <w:t xml:space="preserve"> </w:t>
            </w:r>
            <w:r>
              <w:rPr>
                <w:spacing w:val="-6"/>
              </w:rPr>
              <w:t>OFFER</w:t>
            </w:r>
            <w:r>
              <w:rPr>
                <w:spacing w:val="7"/>
              </w:rPr>
              <w:t xml:space="preserve"> </w:t>
            </w:r>
            <w:r>
              <w:rPr>
                <w:spacing w:val="-6"/>
              </w:rPr>
              <w:t>SCORE</w:t>
            </w:r>
            <w:r>
              <w:tab/>
            </w:r>
            <w:r>
              <w:rPr>
                <w:i w:val="0"/>
                <w:spacing w:val="-5"/>
              </w:rPr>
              <w:t>39</w:t>
            </w:r>
          </w:hyperlink>
        </w:p>
        <w:p w14:paraId="05CA2342" w14:textId="77777777" w:rsidR="00195617" w:rsidRDefault="00195617">
          <w:pPr>
            <w:pStyle w:val="TOC2"/>
            <w:numPr>
              <w:ilvl w:val="1"/>
              <w:numId w:val="44"/>
            </w:numPr>
            <w:tabs>
              <w:tab w:val="left" w:pos="1532"/>
              <w:tab w:val="left" w:leader="dot" w:pos="9817"/>
            </w:tabs>
            <w:spacing w:before="6"/>
            <w:rPr>
              <w:i w:val="0"/>
            </w:rPr>
          </w:pPr>
          <w:hyperlink w:anchor="_TOC_250013" w:history="1">
            <w:r>
              <w:rPr>
                <w:spacing w:val="-6"/>
              </w:rPr>
              <w:t>METHOD</w:t>
            </w:r>
            <w:r>
              <w:rPr>
                <w:spacing w:val="-4"/>
              </w:rPr>
              <w:t xml:space="preserve"> </w:t>
            </w:r>
            <w:r>
              <w:rPr>
                <w:spacing w:val="-6"/>
              </w:rPr>
              <w:t>OF</w:t>
            </w:r>
            <w:r>
              <w:t xml:space="preserve"> </w:t>
            </w:r>
            <w:r>
              <w:rPr>
                <w:spacing w:val="-6"/>
              </w:rPr>
              <w:t>ALLOCATION</w:t>
            </w:r>
            <w:r>
              <w:t xml:space="preserve"> </w:t>
            </w:r>
            <w:r>
              <w:rPr>
                <w:spacing w:val="-6"/>
              </w:rPr>
              <w:t>OF</w:t>
            </w:r>
            <w:r>
              <w:t xml:space="preserve"> </w:t>
            </w:r>
            <w:r>
              <w:rPr>
                <w:spacing w:val="-6"/>
              </w:rPr>
              <w:t>THE</w:t>
            </w:r>
            <w:r>
              <w:rPr>
                <w:spacing w:val="1"/>
              </w:rPr>
              <w:t xml:space="preserve"> </w:t>
            </w:r>
            <w:r>
              <w:rPr>
                <w:spacing w:val="-6"/>
              </w:rPr>
              <w:t>COEFFICIENT</w:t>
            </w:r>
            <w:r>
              <w:rPr>
                <w:spacing w:val="1"/>
              </w:rPr>
              <w:t xml:space="preserve"> </w:t>
            </w:r>
            <w:r>
              <w:rPr>
                <w:spacing w:val="-6"/>
              </w:rPr>
              <w:t>FOR</w:t>
            </w:r>
            <w:r>
              <w:rPr>
                <w:spacing w:val="5"/>
              </w:rPr>
              <w:t xml:space="preserve"> </w:t>
            </w:r>
            <w:r>
              <w:rPr>
                <w:spacing w:val="-6"/>
              </w:rPr>
              <w:t>CALCULATING</w:t>
            </w:r>
            <w:r>
              <w:rPr>
                <w:spacing w:val="2"/>
              </w:rPr>
              <w:t xml:space="preserve"> </w:t>
            </w:r>
            <w:r>
              <w:rPr>
                <w:spacing w:val="-6"/>
              </w:rPr>
              <w:t>THE</w:t>
            </w:r>
            <w:r>
              <w:rPr>
                <w:spacing w:val="1"/>
              </w:rPr>
              <w:t xml:space="preserve"> </w:t>
            </w:r>
            <w:r>
              <w:rPr>
                <w:spacing w:val="-6"/>
              </w:rPr>
              <w:t>ECONOMIC</w:t>
            </w:r>
            <w:r>
              <w:rPr>
                <w:spacing w:val="2"/>
              </w:rPr>
              <w:t xml:space="preserve"> </w:t>
            </w:r>
            <w:r>
              <w:rPr>
                <w:spacing w:val="-6"/>
              </w:rPr>
              <w:t>OFFER</w:t>
            </w:r>
            <w:r>
              <w:rPr>
                <w:spacing w:val="5"/>
              </w:rPr>
              <w:t xml:space="preserve"> </w:t>
            </w:r>
            <w:r>
              <w:rPr>
                <w:spacing w:val="-6"/>
              </w:rPr>
              <w:t>SCORE</w:t>
            </w:r>
            <w:r>
              <w:tab/>
            </w:r>
            <w:r>
              <w:rPr>
                <w:i w:val="0"/>
                <w:spacing w:val="-5"/>
              </w:rPr>
              <w:t>40</w:t>
            </w:r>
          </w:hyperlink>
        </w:p>
        <w:p w14:paraId="36B757BF" w14:textId="77777777" w:rsidR="00195617" w:rsidRDefault="00195617">
          <w:pPr>
            <w:pStyle w:val="TOC2"/>
            <w:numPr>
              <w:ilvl w:val="1"/>
              <w:numId w:val="44"/>
            </w:numPr>
            <w:tabs>
              <w:tab w:val="left" w:pos="1242"/>
              <w:tab w:val="left" w:leader="dot" w:pos="9817"/>
            </w:tabs>
            <w:ind w:left="1242" w:hanging="430"/>
            <w:rPr>
              <w:i w:val="0"/>
            </w:rPr>
          </w:pPr>
          <w:hyperlink w:anchor="_TOC_250012" w:history="1">
            <w:r>
              <w:rPr>
                <w:spacing w:val="-6"/>
              </w:rPr>
              <w:t>METHOD</w:t>
            </w:r>
            <w:r>
              <w:rPr>
                <w:spacing w:val="-4"/>
              </w:rPr>
              <w:t xml:space="preserve"> </w:t>
            </w:r>
            <w:r>
              <w:rPr>
                <w:spacing w:val="-6"/>
              </w:rPr>
              <w:t>FOR</w:t>
            </w:r>
            <w:r>
              <w:rPr>
                <w:spacing w:val="-2"/>
              </w:rPr>
              <w:t xml:space="preserve"> </w:t>
            </w:r>
            <w:r>
              <w:rPr>
                <w:spacing w:val="-6"/>
              </w:rPr>
              <w:t>CALCULATING</w:t>
            </w:r>
            <w:r>
              <w:rPr>
                <w:spacing w:val="-4"/>
              </w:rPr>
              <w:t xml:space="preserve"> </w:t>
            </w:r>
            <w:r>
              <w:rPr>
                <w:spacing w:val="-6"/>
              </w:rPr>
              <w:t>FINAL</w:t>
            </w:r>
            <w:r>
              <w:rPr>
                <w:spacing w:val="-3"/>
              </w:rPr>
              <w:t xml:space="preserve"> </w:t>
            </w:r>
            <w:r>
              <w:rPr>
                <w:spacing w:val="-6"/>
              </w:rPr>
              <w:t>SCORES</w:t>
            </w:r>
            <w:r>
              <w:tab/>
            </w:r>
            <w:r>
              <w:rPr>
                <w:i w:val="0"/>
                <w:spacing w:val="-5"/>
              </w:rPr>
              <w:t>40</w:t>
            </w:r>
          </w:hyperlink>
        </w:p>
        <w:p w14:paraId="32ADF9C7" w14:textId="77777777" w:rsidR="00195617" w:rsidRDefault="00195617">
          <w:pPr>
            <w:pStyle w:val="TOC1"/>
            <w:numPr>
              <w:ilvl w:val="0"/>
              <w:numId w:val="44"/>
            </w:numPr>
            <w:tabs>
              <w:tab w:val="left" w:pos="1244"/>
              <w:tab w:val="left" w:leader="dot" w:pos="9797"/>
            </w:tabs>
            <w:rPr>
              <w:i w:val="0"/>
            </w:rPr>
          </w:pPr>
          <w:hyperlink w:anchor="_TOC_250011" w:history="1">
            <w:r>
              <w:rPr>
                <w:spacing w:val="-6"/>
              </w:rPr>
              <w:t>CONDUCT</w:t>
            </w:r>
            <w:r>
              <w:rPr>
                <w:spacing w:val="-4"/>
              </w:rPr>
              <w:t xml:space="preserve"> </w:t>
            </w:r>
            <w:r>
              <w:rPr>
                <w:spacing w:val="-6"/>
              </w:rPr>
              <w:t>OF</w:t>
            </w:r>
            <w:r>
              <w:rPr>
                <w:spacing w:val="-5"/>
              </w:rPr>
              <w:t xml:space="preserve"> </w:t>
            </w:r>
            <w:r>
              <w:rPr>
                <w:spacing w:val="-6"/>
              </w:rPr>
              <w:t>TENDER</w:t>
            </w:r>
            <w:r>
              <w:rPr>
                <w:spacing w:val="-3"/>
              </w:rPr>
              <w:t xml:space="preserve"> </w:t>
            </w:r>
            <w:r>
              <w:rPr>
                <w:spacing w:val="-6"/>
              </w:rPr>
              <w:t>OPERATIONS</w:t>
            </w:r>
            <w:r>
              <w:tab/>
            </w:r>
            <w:r>
              <w:rPr>
                <w:i w:val="0"/>
                <w:spacing w:val="-5"/>
              </w:rPr>
              <w:t>41</w:t>
            </w:r>
          </w:hyperlink>
        </w:p>
        <w:p w14:paraId="57541465" w14:textId="77777777" w:rsidR="00195617" w:rsidRDefault="00195617">
          <w:pPr>
            <w:pStyle w:val="TOC1"/>
            <w:numPr>
              <w:ilvl w:val="0"/>
              <w:numId w:val="44"/>
            </w:numPr>
            <w:tabs>
              <w:tab w:val="left" w:pos="1244"/>
              <w:tab w:val="left" w:leader="dot" w:pos="9797"/>
            </w:tabs>
            <w:rPr>
              <w:i w:val="0"/>
            </w:rPr>
          </w:pPr>
          <w:hyperlink w:anchor="_TOC_250010" w:history="1">
            <w:r>
              <w:rPr>
                <w:spacing w:val="-6"/>
              </w:rPr>
              <w:t>CONDUCTING</w:t>
            </w:r>
            <w:r>
              <w:rPr>
                <w:spacing w:val="-3"/>
              </w:rPr>
              <w:t xml:space="preserve"> </w:t>
            </w:r>
            <w:r>
              <w:rPr>
                <w:spacing w:val="-6"/>
              </w:rPr>
              <w:t>TENDER</w:t>
            </w:r>
            <w:r>
              <w:rPr>
                <w:spacing w:val="-1"/>
              </w:rPr>
              <w:t xml:space="preserve"> </w:t>
            </w:r>
            <w:r>
              <w:rPr>
                <w:spacing w:val="-6"/>
              </w:rPr>
              <w:t>OPERATIONS:</w:t>
            </w:r>
            <w:r>
              <w:t xml:space="preserve"> </w:t>
            </w:r>
            <w:r>
              <w:rPr>
                <w:spacing w:val="-6"/>
              </w:rPr>
              <w:t>VERIFICATION</w:t>
            </w:r>
            <w:r>
              <w:rPr>
                <w:spacing w:val="-1"/>
              </w:rPr>
              <w:t xml:space="preserve"> </w:t>
            </w:r>
            <w:r>
              <w:rPr>
                <w:spacing w:val="-6"/>
              </w:rPr>
              <w:t>OF</w:t>
            </w:r>
            <w:r>
              <w:rPr>
                <w:spacing w:val="-3"/>
              </w:rPr>
              <w:t xml:space="preserve"> </w:t>
            </w:r>
            <w:r>
              <w:rPr>
                <w:spacing w:val="-6"/>
              </w:rPr>
              <w:t>ADMINISTRATIVE</w:t>
            </w:r>
            <w:r>
              <w:rPr>
                <w:spacing w:val="-1"/>
              </w:rPr>
              <w:t xml:space="preserve"> </w:t>
            </w:r>
            <w:r>
              <w:rPr>
                <w:spacing w:val="-6"/>
              </w:rPr>
              <w:t>DOCUMENTATION</w:t>
            </w:r>
            <w:r>
              <w:tab/>
            </w:r>
            <w:r>
              <w:rPr>
                <w:i w:val="0"/>
                <w:spacing w:val="-5"/>
              </w:rPr>
              <w:t>41</w:t>
            </w:r>
          </w:hyperlink>
        </w:p>
        <w:p w14:paraId="4F9F3D02" w14:textId="77777777" w:rsidR="00195617" w:rsidRDefault="00195617">
          <w:pPr>
            <w:pStyle w:val="TOC1"/>
            <w:numPr>
              <w:ilvl w:val="0"/>
              <w:numId w:val="44"/>
            </w:numPr>
            <w:tabs>
              <w:tab w:val="left" w:pos="1244"/>
              <w:tab w:val="left" w:leader="dot" w:pos="9797"/>
            </w:tabs>
            <w:rPr>
              <w:i w:val="0"/>
            </w:rPr>
          </w:pPr>
          <w:hyperlink w:anchor="_TOC_250009" w:history="1">
            <w:r>
              <w:rPr>
                <w:w w:val="90"/>
              </w:rPr>
              <w:t>JUDGING</w:t>
            </w:r>
            <w:r>
              <w:t xml:space="preserve"> </w:t>
            </w:r>
            <w:r>
              <w:rPr>
                <w:spacing w:val="-2"/>
                <w:w w:val="95"/>
              </w:rPr>
              <w:t>COMMITTEE</w:t>
            </w:r>
            <w:r>
              <w:tab/>
            </w:r>
            <w:r>
              <w:rPr>
                <w:i w:val="0"/>
                <w:spacing w:val="-5"/>
              </w:rPr>
              <w:t>42</w:t>
            </w:r>
          </w:hyperlink>
        </w:p>
        <w:p w14:paraId="2AF45928" w14:textId="77777777" w:rsidR="00195617" w:rsidRDefault="00195617">
          <w:pPr>
            <w:pStyle w:val="TOC1"/>
            <w:numPr>
              <w:ilvl w:val="0"/>
              <w:numId w:val="44"/>
            </w:numPr>
            <w:tabs>
              <w:tab w:val="left" w:pos="1244"/>
              <w:tab w:val="left" w:leader="dot" w:pos="9797"/>
            </w:tabs>
            <w:spacing w:before="158"/>
            <w:rPr>
              <w:i w:val="0"/>
            </w:rPr>
          </w:pPr>
          <w:hyperlink w:anchor="_TOC_250008" w:history="1">
            <w:r>
              <w:rPr>
                <w:spacing w:val="-8"/>
              </w:rPr>
              <w:t>OPENING</w:t>
            </w:r>
            <w:r>
              <w:rPr>
                <w:spacing w:val="2"/>
              </w:rPr>
              <w:t xml:space="preserve"> </w:t>
            </w:r>
            <w:r>
              <w:rPr>
                <w:spacing w:val="-8"/>
              </w:rPr>
              <w:t>AND</w:t>
            </w:r>
            <w:r>
              <w:rPr>
                <w:spacing w:val="3"/>
              </w:rPr>
              <w:t xml:space="preserve"> </w:t>
            </w:r>
            <w:r>
              <w:rPr>
                <w:spacing w:val="-8"/>
              </w:rPr>
              <w:t>EVALUATION</w:t>
            </w:r>
            <w:r>
              <w:rPr>
                <w:spacing w:val="4"/>
              </w:rPr>
              <w:t xml:space="preserve"> </w:t>
            </w:r>
            <w:r>
              <w:rPr>
                <w:spacing w:val="-8"/>
              </w:rPr>
              <w:t>OF</w:t>
            </w:r>
            <w:r>
              <w:rPr>
                <w:spacing w:val="2"/>
              </w:rPr>
              <w:t xml:space="preserve"> </w:t>
            </w:r>
            <w:r>
              <w:rPr>
                <w:spacing w:val="-8"/>
              </w:rPr>
              <w:t>TECHNICAL</w:t>
            </w:r>
            <w:r>
              <w:rPr>
                <w:spacing w:val="7"/>
              </w:rPr>
              <w:t xml:space="preserve"> </w:t>
            </w:r>
            <w:r>
              <w:rPr>
                <w:spacing w:val="-8"/>
              </w:rPr>
              <w:t>AND</w:t>
            </w:r>
            <w:r>
              <w:rPr>
                <w:spacing w:val="3"/>
              </w:rPr>
              <w:t xml:space="preserve"> </w:t>
            </w:r>
            <w:r>
              <w:rPr>
                <w:spacing w:val="-8"/>
              </w:rPr>
              <w:t>ECONOMIC</w:t>
            </w:r>
            <w:r>
              <w:rPr>
                <w:spacing w:val="6"/>
              </w:rPr>
              <w:t xml:space="preserve"> </w:t>
            </w:r>
            <w:r>
              <w:rPr>
                <w:spacing w:val="-8"/>
              </w:rPr>
              <w:t>OFFERS</w:t>
            </w:r>
            <w:r>
              <w:tab/>
            </w:r>
            <w:r>
              <w:rPr>
                <w:i w:val="0"/>
                <w:spacing w:val="-5"/>
              </w:rPr>
              <w:t>42</w:t>
            </w:r>
          </w:hyperlink>
        </w:p>
        <w:p w14:paraId="7B0D2ECA" w14:textId="77777777" w:rsidR="00195617" w:rsidRDefault="00195617">
          <w:pPr>
            <w:pStyle w:val="TOC1"/>
            <w:numPr>
              <w:ilvl w:val="0"/>
              <w:numId w:val="44"/>
            </w:numPr>
            <w:tabs>
              <w:tab w:val="left" w:pos="1244"/>
              <w:tab w:val="left" w:leader="dot" w:pos="9797"/>
            </w:tabs>
            <w:rPr>
              <w:i w:val="0"/>
            </w:rPr>
          </w:pPr>
          <w:hyperlink w:anchor="_TOC_250007" w:history="1">
            <w:r>
              <w:rPr>
                <w:spacing w:val="-2"/>
              </w:rPr>
              <w:t>CHECK</w:t>
            </w:r>
            <w:r>
              <w:rPr>
                <w:spacing w:val="-9"/>
              </w:rPr>
              <w:t xml:space="preserve"> </w:t>
            </w:r>
            <w:r>
              <w:rPr>
                <w:spacing w:val="-2"/>
              </w:rPr>
              <w:t>FOR</w:t>
            </w:r>
            <w:r>
              <w:rPr>
                <w:spacing w:val="-6"/>
              </w:rPr>
              <w:t xml:space="preserve"> </w:t>
            </w:r>
            <w:r>
              <w:rPr>
                <w:spacing w:val="-2"/>
              </w:rPr>
              <w:t>OFFER</w:t>
            </w:r>
            <w:r>
              <w:rPr>
                <w:spacing w:val="-6"/>
              </w:rPr>
              <w:t xml:space="preserve"> </w:t>
            </w:r>
            <w:r>
              <w:rPr>
                <w:spacing w:val="-2"/>
              </w:rPr>
              <w:t>ANOMALY</w:t>
            </w:r>
            <w:r>
              <w:tab/>
            </w:r>
            <w:r>
              <w:rPr>
                <w:i w:val="0"/>
                <w:spacing w:val="-5"/>
              </w:rPr>
              <w:t>43</w:t>
            </w:r>
          </w:hyperlink>
        </w:p>
        <w:p w14:paraId="43C904BA" w14:textId="77777777" w:rsidR="00195617" w:rsidRDefault="00195617">
          <w:pPr>
            <w:pStyle w:val="TOC1"/>
            <w:numPr>
              <w:ilvl w:val="0"/>
              <w:numId w:val="44"/>
            </w:numPr>
            <w:tabs>
              <w:tab w:val="left" w:pos="1244"/>
              <w:tab w:val="left" w:leader="dot" w:pos="9797"/>
            </w:tabs>
            <w:rPr>
              <w:i w:val="0"/>
            </w:rPr>
          </w:pPr>
          <w:hyperlink w:anchor="_TOC_250006" w:history="1">
            <w:r>
              <w:rPr>
                <w:spacing w:val="-6"/>
              </w:rPr>
              <w:t>AWARDING OF THE</w:t>
            </w:r>
            <w:r>
              <w:rPr>
                <w:spacing w:val="-5"/>
              </w:rPr>
              <w:t xml:space="preserve"> </w:t>
            </w:r>
            <w:r>
              <w:rPr>
                <w:spacing w:val="-6"/>
              </w:rPr>
              <w:t>CONTRACT</w:t>
            </w:r>
            <w:r>
              <w:rPr>
                <w:spacing w:val="-4"/>
              </w:rPr>
              <w:t xml:space="preserve"> </w:t>
            </w:r>
            <w:r>
              <w:rPr>
                <w:spacing w:val="-6"/>
              </w:rPr>
              <w:t>AND</w:t>
            </w:r>
            <w:r>
              <w:rPr>
                <w:spacing w:val="-5"/>
              </w:rPr>
              <w:t xml:space="preserve"> </w:t>
            </w:r>
            <w:r>
              <w:rPr>
                <w:spacing w:val="-6"/>
              </w:rPr>
              <w:t>STIPULATING</w:t>
            </w:r>
            <w:r>
              <w:rPr>
                <w:spacing w:val="-5"/>
              </w:rPr>
              <w:t xml:space="preserve"> </w:t>
            </w:r>
            <w:r>
              <w:rPr>
                <w:spacing w:val="-6"/>
              </w:rPr>
              <w:t>OF THE</w:t>
            </w:r>
            <w:r>
              <w:rPr>
                <w:spacing w:val="-5"/>
              </w:rPr>
              <w:t xml:space="preserve"> </w:t>
            </w:r>
            <w:r>
              <w:rPr>
                <w:spacing w:val="-6"/>
              </w:rPr>
              <w:t>CONTRACT</w:t>
            </w:r>
            <w:r>
              <w:tab/>
            </w:r>
            <w:r>
              <w:rPr>
                <w:i w:val="0"/>
                <w:spacing w:val="-5"/>
              </w:rPr>
              <w:t>43</w:t>
            </w:r>
          </w:hyperlink>
        </w:p>
        <w:p w14:paraId="11C72B77" w14:textId="77777777" w:rsidR="00195617" w:rsidRDefault="00195617">
          <w:pPr>
            <w:pStyle w:val="TOC1"/>
            <w:numPr>
              <w:ilvl w:val="0"/>
              <w:numId w:val="44"/>
            </w:numPr>
            <w:tabs>
              <w:tab w:val="left" w:pos="1244"/>
              <w:tab w:val="left" w:leader="dot" w:pos="9797"/>
            </w:tabs>
            <w:spacing w:before="158"/>
            <w:rPr>
              <w:i w:val="0"/>
            </w:rPr>
          </w:pPr>
          <w:hyperlink w:anchor="_TOC_250005" w:history="1">
            <w:r>
              <w:rPr>
                <w:spacing w:val="-6"/>
              </w:rPr>
              <w:t>OBLIGATIONS</w:t>
            </w:r>
            <w:r>
              <w:rPr>
                <w:spacing w:val="2"/>
              </w:rPr>
              <w:t xml:space="preserve"> </w:t>
            </w:r>
            <w:r>
              <w:rPr>
                <w:spacing w:val="-6"/>
              </w:rPr>
              <w:t>RELATING</w:t>
            </w:r>
            <w:r>
              <w:rPr>
                <w:spacing w:val="1"/>
              </w:rPr>
              <w:t xml:space="preserve"> </w:t>
            </w:r>
            <w:r>
              <w:rPr>
                <w:spacing w:val="-6"/>
              </w:rPr>
              <w:t>TO</w:t>
            </w:r>
            <w:r>
              <w:rPr>
                <w:spacing w:val="2"/>
              </w:rPr>
              <w:t xml:space="preserve"> </w:t>
            </w:r>
            <w:r>
              <w:rPr>
                <w:spacing w:val="-6"/>
              </w:rPr>
              <w:t>THE</w:t>
            </w:r>
            <w:r>
              <w:rPr>
                <w:spacing w:val="2"/>
              </w:rPr>
              <w:t xml:space="preserve"> </w:t>
            </w:r>
            <w:r>
              <w:rPr>
                <w:spacing w:val="-6"/>
              </w:rPr>
              <w:t>TRACEABILITY</w:t>
            </w:r>
            <w:r>
              <w:rPr>
                <w:spacing w:val="2"/>
              </w:rPr>
              <w:t xml:space="preserve"> </w:t>
            </w:r>
            <w:r>
              <w:rPr>
                <w:spacing w:val="-6"/>
              </w:rPr>
              <w:t>OF</w:t>
            </w:r>
            <w:r>
              <w:rPr>
                <w:spacing w:val="1"/>
              </w:rPr>
              <w:t xml:space="preserve"> </w:t>
            </w:r>
            <w:r>
              <w:rPr>
                <w:spacing w:val="-6"/>
              </w:rPr>
              <w:t>FINANCIAL</w:t>
            </w:r>
            <w:r>
              <w:rPr>
                <w:spacing w:val="6"/>
              </w:rPr>
              <w:t xml:space="preserve"> </w:t>
            </w:r>
            <w:r>
              <w:rPr>
                <w:spacing w:val="-6"/>
              </w:rPr>
              <w:t>FLOWS</w:t>
            </w:r>
            <w:r>
              <w:tab/>
            </w:r>
            <w:r>
              <w:rPr>
                <w:i w:val="0"/>
                <w:spacing w:val="-5"/>
              </w:rPr>
              <w:t>45</w:t>
            </w:r>
          </w:hyperlink>
        </w:p>
        <w:p w14:paraId="20DB2A2E" w14:textId="77777777" w:rsidR="00195617" w:rsidRDefault="00195617">
          <w:pPr>
            <w:pStyle w:val="TOC1"/>
            <w:numPr>
              <w:ilvl w:val="0"/>
              <w:numId w:val="44"/>
            </w:numPr>
            <w:tabs>
              <w:tab w:val="left" w:pos="1244"/>
              <w:tab w:val="left" w:leader="dot" w:pos="9797"/>
            </w:tabs>
            <w:rPr>
              <w:i w:val="0"/>
            </w:rPr>
          </w:pPr>
          <w:hyperlink w:anchor="_TOC_250004" w:history="1">
            <w:r>
              <w:rPr>
                <w:spacing w:val="-8"/>
              </w:rPr>
              <w:t>CODE</w:t>
            </w:r>
            <w:r>
              <w:rPr>
                <w:spacing w:val="-3"/>
              </w:rPr>
              <w:t xml:space="preserve"> </w:t>
            </w:r>
            <w:r>
              <w:rPr>
                <w:spacing w:val="-8"/>
              </w:rPr>
              <w:t>OF</w:t>
            </w:r>
            <w:r>
              <w:rPr>
                <w:spacing w:val="-3"/>
              </w:rPr>
              <w:t xml:space="preserve"> </w:t>
            </w:r>
            <w:r>
              <w:rPr>
                <w:spacing w:val="-8"/>
              </w:rPr>
              <w:t>CONDUCT</w:t>
            </w:r>
            <w:r>
              <w:tab/>
            </w:r>
            <w:r>
              <w:rPr>
                <w:i w:val="0"/>
                <w:spacing w:val="-5"/>
              </w:rPr>
              <w:t>46</w:t>
            </w:r>
          </w:hyperlink>
        </w:p>
        <w:p w14:paraId="12EDF829" w14:textId="77777777" w:rsidR="00195617" w:rsidRDefault="00195617">
          <w:pPr>
            <w:pStyle w:val="TOC1"/>
            <w:numPr>
              <w:ilvl w:val="0"/>
              <w:numId w:val="44"/>
            </w:numPr>
            <w:tabs>
              <w:tab w:val="left" w:pos="1244"/>
              <w:tab w:val="left" w:leader="dot" w:pos="9797"/>
            </w:tabs>
            <w:rPr>
              <w:i w:val="0"/>
            </w:rPr>
          </w:pPr>
          <w:hyperlink w:anchor="_TOC_250003" w:history="1">
            <w:r>
              <w:rPr>
                <w:spacing w:val="-4"/>
              </w:rPr>
              <w:t>ACCESS TO</w:t>
            </w:r>
            <w:r>
              <w:rPr>
                <w:spacing w:val="-3"/>
              </w:rPr>
              <w:t xml:space="preserve"> </w:t>
            </w:r>
            <w:r>
              <w:rPr>
                <w:spacing w:val="-4"/>
              </w:rPr>
              <w:t>DOCUMENTS</w:t>
            </w:r>
            <w:r>
              <w:tab/>
            </w:r>
            <w:r>
              <w:rPr>
                <w:i w:val="0"/>
                <w:spacing w:val="-5"/>
              </w:rPr>
              <w:t>46</w:t>
            </w:r>
          </w:hyperlink>
        </w:p>
        <w:p w14:paraId="4E560161" w14:textId="77777777" w:rsidR="00195617" w:rsidRDefault="00195617">
          <w:pPr>
            <w:pStyle w:val="TOC1"/>
            <w:numPr>
              <w:ilvl w:val="0"/>
              <w:numId w:val="44"/>
            </w:numPr>
            <w:tabs>
              <w:tab w:val="left" w:pos="1244"/>
              <w:tab w:val="left" w:leader="dot" w:pos="9797"/>
            </w:tabs>
            <w:spacing w:before="158"/>
            <w:rPr>
              <w:i w:val="0"/>
            </w:rPr>
          </w:pPr>
          <w:hyperlink w:anchor="_TOC_250002" w:history="1">
            <w:r>
              <w:rPr>
                <w:spacing w:val="-4"/>
              </w:rPr>
              <w:t>DEFINITION</w:t>
            </w:r>
            <w:r>
              <w:rPr>
                <w:spacing w:val="-6"/>
              </w:rPr>
              <w:t xml:space="preserve"> </w:t>
            </w:r>
            <w:r>
              <w:rPr>
                <w:spacing w:val="-4"/>
              </w:rPr>
              <w:t>OF</w:t>
            </w:r>
            <w:r>
              <w:rPr>
                <w:spacing w:val="-7"/>
              </w:rPr>
              <w:t xml:space="preserve"> </w:t>
            </w:r>
            <w:r>
              <w:rPr>
                <w:spacing w:val="-4"/>
              </w:rPr>
              <w:t>DISPUTES</w:t>
            </w:r>
            <w:r>
              <w:tab/>
            </w:r>
            <w:r>
              <w:rPr>
                <w:i w:val="0"/>
                <w:spacing w:val="-5"/>
              </w:rPr>
              <w:t>46</w:t>
            </w:r>
          </w:hyperlink>
        </w:p>
        <w:p w14:paraId="547FC0D3" w14:textId="77777777" w:rsidR="00195617" w:rsidRDefault="00195617">
          <w:pPr>
            <w:pStyle w:val="TOC1"/>
            <w:numPr>
              <w:ilvl w:val="0"/>
              <w:numId w:val="44"/>
            </w:numPr>
            <w:tabs>
              <w:tab w:val="left" w:pos="1244"/>
              <w:tab w:val="left" w:leader="dot" w:pos="9797"/>
            </w:tabs>
            <w:rPr>
              <w:i w:val="0"/>
            </w:rPr>
          </w:pPr>
          <w:hyperlink w:anchor="_TOC_250001" w:history="1">
            <w:r>
              <w:rPr>
                <w:spacing w:val="-2"/>
              </w:rPr>
              <w:t>PROCESSING</w:t>
            </w:r>
            <w:r>
              <w:rPr>
                <w:spacing w:val="-11"/>
              </w:rPr>
              <w:t xml:space="preserve"> </w:t>
            </w:r>
            <w:r>
              <w:rPr>
                <w:spacing w:val="-2"/>
              </w:rPr>
              <w:t>OF</w:t>
            </w:r>
            <w:r>
              <w:rPr>
                <w:spacing w:val="-10"/>
              </w:rPr>
              <w:t xml:space="preserve"> </w:t>
            </w:r>
            <w:r>
              <w:rPr>
                <w:spacing w:val="-2"/>
              </w:rPr>
              <w:t>PERSONAL</w:t>
            </w:r>
            <w:r>
              <w:rPr>
                <w:spacing w:val="-8"/>
              </w:rPr>
              <w:t xml:space="preserve"> </w:t>
            </w:r>
            <w:r>
              <w:rPr>
                <w:spacing w:val="-4"/>
              </w:rPr>
              <w:t>DATA</w:t>
            </w:r>
            <w:r>
              <w:tab/>
            </w:r>
            <w:r>
              <w:rPr>
                <w:i w:val="0"/>
                <w:spacing w:val="-5"/>
              </w:rPr>
              <w:t>46</w:t>
            </w:r>
          </w:hyperlink>
        </w:p>
        <w:p w14:paraId="44154FA5" w14:textId="77777777" w:rsidR="00195617" w:rsidRDefault="00195617">
          <w:pPr>
            <w:pStyle w:val="TOC1"/>
            <w:numPr>
              <w:ilvl w:val="0"/>
              <w:numId w:val="44"/>
            </w:numPr>
            <w:tabs>
              <w:tab w:val="left" w:pos="1244"/>
              <w:tab w:val="left" w:leader="dot" w:pos="9797"/>
            </w:tabs>
            <w:spacing w:before="167" w:line="235" w:lineRule="auto"/>
            <w:ind w:right="144"/>
            <w:rPr>
              <w:i w:val="0"/>
            </w:rPr>
          </w:pPr>
          <w:hyperlink w:anchor="_TOC_250000" w:history="1">
            <w:r>
              <w:rPr>
                <w:spacing w:val="-4"/>
              </w:rPr>
              <w:t>STATEMENTS REQUIRED BY THE CURRENT INTEGRATED</w:t>
            </w:r>
            <w:r>
              <w:rPr>
                <w:spacing w:val="-5"/>
              </w:rPr>
              <w:t xml:space="preserve"> </w:t>
            </w:r>
            <w:r>
              <w:rPr>
                <w:spacing w:val="-4"/>
              </w:rPr>
              <w:t xml:space="preserve">UNIVERSITY ACTIVITY AND ORGANIZATION </w:t>
            </w:r>
            <w:r>
              <w:t>PLAN (PIAO)</w:t>
            </w:r>
            <w:r>
              <w:tab/>
            </w:r>
            <w:r>
              <w:rPr>
                <w:i w:val="0"/>
                <w:spacing w:val="-6"/>
              </w:rPr>
              <w:t>48</w:t>
            </w:r>
          </w:hyperlink>
        </w:p>
      </w:sdtContent>
    </w:sdt>
    <w:p w14:paraId="009D437D" w14:textId="77777777" w:rsidR="00195617" w:rsidRDefault="00195617">
      <w:pPr>
        <w:spacing w:line="235" w:lineRule="auto"/>
        <w:sectPr w:rsidR="00195617">
          <w:type w:val="continuous"/>
          <w:pgSz w:w="11910" w:h="16840"/>
          <w:pgMar w:top="1663" w:right="880" w:bottom="1373" w:left="860" w:header="576" w:footer="613" w:gutter="0"/>
          <w:cols w:space="720"/>
        </w:sectPr>
      </w:pPr>
    </w:p>
    <w:p w14:paraId="2C32BE05" w14:textId="77777777" w:rsidR="00195617" w:rsidRDefault="00000000">
      <w:pPr>
        <w:pStyle w:val="Heading1"/>
        <w:spacing w:before="131"/>
        <w:ind w:left="130" w:firstLine="0"/>
      </w:pPr>
      <w:r>
        <w:rPr>
          <w:spacing w:val="-2"/>
        </w:rPr>
        <w:lastRenderedPageBreak/>
        <w:t>TENDER</w:t>
      </w:r>
      <w:r>
        <w:rPr>
          <w:spacing w:val="-4"/>
        </w:rPr>
        <w:t xml:space="preserve"> </w:t>
      </w:r>
      <w:r>
        <w:rPr>
          <w:spacing w:val="-2"/>
        </w:rPr>
        <w:t>REGULATIONS</w:t>
      </w:r>
    </w:p>
    <w:p w14:paraId="31B094B8" w14:textId="77777777" w:rsidR="00195617" w:rsidRDefault="00195617">
      <w:pPr>
        <w:pStyle w:val="BodyText"/>
        <w:spacing w:before="30"/>
        <w:ind w:left="0"/>
        <w:jc w:val="left"/>
        <w:rPr>
          <w:b/>
        </w:rPr>
      </w:pPr>
    </w:p>
    <w:p w14:paraId="5E462016" w14:textId="77777777" w:rsidR="00195617" w:rsidRDefault="00000000">
      <w:pPr>
        <w:pStyle w:val="Heading1"/>
        <w:numPr>
          <w:ilvl w:val="0"/>
          <w:numId w:val="43"/>
        </w:numPr>
        <w:tabs>
          <w:tab w:val="left" w:pos="643"/>
        </w:tabs>
        <w:ind w:left="643" w:hanging="359"/>
      </w:pPr>
      <w:bookmarkStart w:id="0" w:name="_TOC_250057"/>
      <w:bookmarkEnd w:id="0"/>
      <w:r>
        <w:rPr>
          <w:spacing w:val="-2"/>
        </w:rPr>
        <w:t>PREMISES</w:t>
      </w:r>
    </w:p>
    <w:p w14:paraId="4349C7E4" w14:textId="17B1ECF3" w:rsidR="00195617" w:rsidRDefault="00000000">
      <w:pPr>
        <w:pStyle w:val="BodyText"/>
        <w:spacing w:before="30" w:line="273" w:lineRule="auto"/>
        <w:ind w:left="284" w:right="235"/>
      </w:pPr>
      <w:r>
        <w:rPr>
          <w:spacing w:val="-2"/>
        </w:rPr>
        <w:t>With</w:t>
      </w:r>
      <w:r>
        <w:rPr>
          <w:spacing w:val="-10"/>
        </w:rPr>
        <w:t xml:space="preserve"> </w:t>
      </w:r>
      <w:r>
        <w:rPr>
          <w:spacing w:val="-2"/>
        </w:rPr>
        <w:t>a</w:t>
      </w:r>
      <w:r>
        <w:rPr>
          <w:spacing w:val="-9"/>
        </w:rPr>
        <w:t xml:space="preserve"> </w:t>
      </w:r>
      <w:r>
        <w:rPr>
          <w:spacing w:val="-2"/>
        </w:rPr>
        <w:t>contracting</w:t>
      </w:r>
      <w:r>
        <w:rPr>
          <w:spacing w:val="-9"/>
        </w:rPr>
        <w:t xml:space="preserve"> </w:t>
      </w:r>
      <w:r>
        <w:rPr>
          <w:spacing w:val="-2"/>
        </w:rPr>
        <w:t>decision</w:t>
      </w:r>
      <w:r>
        <w:rPr>
          <w:spacing w:val="-10"/>
        </w:rPr>
        <w:t xml:space="preserve"> </w:t>
      </w:r>
      <w:commentRangeStart w:id="1"/>
      <w:r>
        <w:rPr>
          <w:spacing w:val="-2"/>
        </w:rPr>
        <w:t>of</w:t>
      </w:r>
      <w:r>
        <w:rPr>
          <w:spacing w:val="-9"/>
        </w:rPr>
        <w:t xml:space="preserve"> </w:t>
      </w:r>
      <w:r>
        <w:rPr>
          <w:spacing w:val="-2"/>
        </w:rPr>
        <w:t>03.12.2024</w:t>
      </w:r>
      <w:commentRangeEnd w:id="1"/>
      <w:r w:rsidR="00862A14">
        <w:rPr>
          <w:rStyle w:val="CommentReference"/>
          <w:i w:val="0"/>
          <w:iCs w:val="0"/>
        </w:rPr>
        <w:commentReference w:id="1"/>
      </w:r>
      <w:r>
        <w:rPr>
          <w:spacing w:val="-2"/>
        </w:rPr>
        <w:t>,</w:t>
      </w:r>
      <w:r>
        <w:rPr>
          <w:spacing w:val="-9"/>
        </w:rPr>
        <w:t xml:space="preserve"> </w:t>
      </w:r>
      <w:r>
        <w:rPr>
          <w:spacing w:val="-2"/>
        </w:rPr>
        <w:t>the</w:t>
      </w:r>
      <w:r>
        <w:rPr>
          <w:spacing w:val="-10"/>
        </w:rPr>
        <w:t xml:space="preserve"> </w:t>
      </w:r>
      <w:r>
        <w:rPr>
          <w:spacing w:val="-2"/>
        </w:rPr>
        <w:t>Department</w:t>
      </w:r>
      <w:r>
        <w:rPr>
          <w:spacing w:val="-9"/>
        </w:rPr>
        <w:t xml:space="preserve"> </w:t>
      </w:r>
      <w:r>
        <w:rPr>
          <w:spacing w:val="-2"/>
        </w:rPr>
        <w:t>of</w:t>
      </w:r>
      <w:r>
        <w:rPr>
          <w:spacing w:val="-9"/>
        </w:rPr>
        <w:t xml:space="preserve"> </w:t>
      </w:r>
      <w:r>
        <w:rPr>
          <w:spacing w:val="-2"/>
        </w:rPr>
        <w:t>Physics</w:t>
      </w:r>
      <w:r>
        <w:rPr>
          <w:spacing w:val="-9"/>
        </w:rPr>
        <w:t xml:space="preserve"> </w:t>
      </w:r>
      <w:r>
        <w:rPr>
          <w:spacing w:val="-2"/>
        </w:rPr>
        <w:t>“E.</w:t>
      </w:r>
      <w:r>
        <w:rPr>
          <w:spacing w:val="-10"/>
        </w:rPr>
        <w:t xml:space="preserve"> </w:t>
      </w:r>
      <w:r>
        <w:rPr>
          <w:spacing w:val="-2"/>
        </w:rPr>
        <w:t>Pancini”</w:t>
      </w:r>
      <w:r>
        <w:rPr>
          <w:spacing w:val="-8"/>
        </w:rPr>
        <w:t xml:space="preserve"> </w:t>
      </w:r>
      <w:r>
        <w:rPr>
          <w:spacing w:val="-2"/>
        </w:rPr>
        <w:t>of</w:t>
      </w:r>
      <w:r>
        <w:rPr>
          <w:spacing w:val="-9"/>
        </w:rPr>
        <w:t xml:space="preserve"> </w:t>
      </w:r>
      <w:r>
        <w:rPr>
          <w:spacing w:val="-2"/>
        </w:rPr>
        <w:t>the</w:t>
      </w:r>
      <w:r>
        <w:rPr>
          <w:spacing w:val="-8"/>
        </w:rPr>
        <w:t xml:space="preserve"> </w:t>
      </w:r>
      <w:r>
        <w:rPr>
          <w:spacing w:val="-2"/>
        </w:rPr>
        <w:t>University</w:t>
      </w:r>
      <w:r>
        <w:rPr>
          <w:spacing w:val="-7"/>
        </w:rPr>
        <w:t xml:space="preserve"> </w:t>
      </w:r>
      <w:r>
        <w:rPr>
          <w:spacing w:val="-2"/>
        </w:rPr>
        <w:t>of</w:t>
      </w:r>
      <w:r>
        <w:rPr>
          <w:spacing w:val="-8"/>
        </w:rPr>
        <w:t xml:space="preserve"> </w:t>
      </w:r>
      <w:r>
        <w:rPr>
          <w:spacing w:val="-2"/>
        </w:rPr>
        <w:t>Naples</w:t>
      </w:r>
      <w:r>
        <w:rPr>
          <w:spacing w:val="-8"/>
        </w:rPr>
        <w:t xml:space="preserve"> </w:t>
      </w:r>
      <w:r>
        <w:rPr>
          <w:spacing w:val="-2"/>
        </w:rPr>
        <w:t>Federico</w:t>
      </w:r>
      <w:r>
        <w:rPr>
          <w:spacing w:val="-10"/>
        </w:rPr>
        <w:t xml:space="preserve"> </w:t>
      </w:r>
      <w:r>
        <w:rPr>
          <w:spacing w:val="-2"/>
        </w:rPr>
        <w:t>II</w:t>
      </w:r>
      <w:r>
        <w:rPr>
          <w:spacing w:val="-7"/>
        </w:rPr>
        <w:t xml:space="preserve"> </w:t>
      </w:r>
      <w:r>
        <w:rPr>
          <w:spacing w:val="-2"/>
        </w:rPr>
        <w:t xml:space="preserve">has </w:t>
      </w:r>
      <w:r>
        <w:t>decided</w:t>
      </w:r>
      <w:r>
        <w:rPr>
          <w:spacing w:val="-12"/>
        </w:rPr>
        <w:t xml:space="preserve"> </w:t>
      </w:r>
      <w:r>
        <w:t>to</w:t>
      </w:r>
      <w:r>
        <w:rPr>
          <w:spacing w:val="-11"/>
        </w:rPr>
        <w:t xml:space="preserve"> </w:t>
      </w:r>
      <w:r>
        <w:t>call</w:t>
      </w:r>
      <w:r>
        <w:rPr>
          <w:spacing w:val="-11"/>
        </w:rPr>
        <w:t xml:space="preserve"> </w:t>
      </w:r>
      <w:r>
        <w:t>for</w:t>
      </w:r>
      <w:r>
        <w:rPr>
          <w:spacing w:val="-12"/>
        </w:rPr>
        <w:t xml:space="preserve"> </w:t>
      </w:r>
      <w:r>
        <w:t>a</w:t>
      </w:r>
      <w:r>
        <w:rPr>
          <w:spacing w:val="-11"/>
        </w:rPr>
        <w:t xml:space="preserve"> </w:t>
      </w:r>
      <w:r>
        <w:t>tender</w:t>
      </w:r>
      <w:r>
        <w:rPr>
          <w:spacing w:val="-11"/>
        </w:rPr>
        <w:t xml:space="preserve"> </w:t>
      </w:r>
      <w:r>
        <w:t>in</w:t>
      </w:r>
      <w:r>
        <w:rPr>
          <w:spacing w:val="-12"/>
        </w:rPr>
        <w:t xml:space="preserve"> </w:t>
      </w:r>
      <w:r>
        <w:t>two</w:t>
      </w:r>
      <w:r>
        <w:rPr>
          <w:spacing w:val="-11"/>
        </w:rPr>
        <w:t xml:space="preserve"> </w:t>
      </w:r>
      <w:r>
        <w:t>lots</w:t>
      </w:r>
      <w:r>
        <w:rPr>
          <w:spacing w:val="-11"/>
        </w:rPr>
        <w:t xml:space="preserve"> </w:t>
      </w:r>
      <w:r>
        <w:t>for</w:t>
      </w:r>
      <w:r>
        <w:rPr>
          <w:spacing w:val="-12"/>
        </w:rPr>
        <w:t xml:space="preserve"> </w:t>
      </w:r>
      <w:r>
        <w:t>the</w:t>
      </w:r>
      <w:r>
        <w:rPr>
          <w:spacing w:val="-11"/>
        </w:rPr>
        <w:t xml:space="preserve"> </w:t>
      </w:r>
      <w:r>
        <w:t>awarding</w:t>
      </w:r>
      <w:r>
        <w:rPr>
          <w:spacing w:val="-11"/>
        </w:rPr>
        <w:t xml:space="preserve"> </w:t>
      </w:r>
      <w:r>
        <w:t>of</w:t>
      </w:r>
      <w:r>
        <w:rPr>
          <w:spacing w:val="-11"/>
        </w:rPr>
        <w:t xml:space="preserve"> </w:t>
      </w:r>
      <w:r>
        <w:t>a</w:t>
      </w:r>
      <w:r>
        <w:rPr>
          <w:spacing w:val="-12"/>
        </w:rPr>
        <w:t xml:space="preserve"> </w:t>
      </w:r>
      <w:r>
        <w:t>Contract</w:t>
      </w:r>
      <w:r>
        <w:rPr>
          <w:spacing w:val="-11"/>
        </w:rPr>
        <w:t xml:space="preserve"> </w:t>
      </w:r>
      <w:r>
        <w:t>for</w:t>
      </w:r>
      <w:r>
        <w:rPr>
          <w:spacing w:val="-11"/>
        </w:rPr>
        <w:t xml:space="preserve"> </w:t>
      </w:r>
      <w:r>
        <w:t>the</w:t>
      </w:r>
      <w:r>
        <w:rPr>
          <w:spacing w:val="-12"/>
        </w:rPr>
        <w:t xml:space="preserve"> </w:t>
      </w:r>
      <w:r>
        <w:t>Supply</w:t>
      </w:r>
      <w:r>
        <w:rPr>
          <w:spacing w:val="-11"/>
        </w:rPr>
        <w:t xml:space="preserve"> </w:t>
      </w:r>
      <w:r>
        <w:t>of</w:t>
      </w:r>
      <w:r>
        <w:rPr>
          <w:spacing w:val="-11"/>
        </w:rPr>
        <w:t xml:space="preserve"> </w:t>
      </w:r>
      <w:r>
        <w:t>cryostats</w:t>
      </w:r>
      <w:r>
        <w:rPr>
          <w:spacing w:val="-12"/>
        </w:rPr>
        <w:t xml:space="preserve"> </w:t>
      </w:r>
      <w:r>
        <w:t>for</w:t>
      </w:r>
      <w:r>
        <w:rPr>
          <w:spacing w:val="-11"/>
        </w:rPr>
        <w:t xml:space="preserve"> </w:t>
      </w:r>
      <w:r>
        <w:t>the</w:t>
      </w:r>
      <w:r>
        <w:rPr>
          <w:spacing w:val="-11"/>
        </w:rPr>
        <w:t xml:space="preserve"> </w:t>
      </w:r>
      <w:r>
        <w:t>characterization</w:t>
      </w:r>
      <w:r>
        <w:rPr>
          <w:spacing w:val="-11"/>
        </w:rPr>
        <w:t xml:space="preserve"> </w:t>
      </w:r>
      <w:r>
        <w:t xml:space="preserve">of </w:t>
      </w:r>
      <w:r>
        <w:rPr>
          <w:spacing w:val="-2"/>
        </w:rPr>
        <w:t>superconducting</w:t>
      </w:r>
      <w:r>
        <w:rPr>
          <w:spacing w:val="-3"/>
        </w:rPr>
        <w:t xml:space="preserve"> </w:t>
      </w:r>
      <w:r>
        <w:rPr>
          <w:spacing w:val="-2"/>
        </w:rPr>
        <w:t>devices</w:t>
      </w:r>
      <w:r>
        <w:rPr>
          <w:spacing w:val="-4"/>
        </w:rPr>
        <w:t xml:space="preserve"> </w:t>
      </w:r>
      <w:r>
        <w:rPr>
          <w:spacing w:val="-2"/>
        </w:rPr>
        <w:t>for</w:t>
      </w:r>
      <w:r>
        <w:rPr>
          <w:spacing w:val="-5"/>
        </w:rPr>
        <w:t xml:space="preserve"> </w:t>
      </w:r>
      <w:r>
        <w:rPr>
          <w:spacing w:val="-2"/>
        </w:rPr>
        <w:t>the</w:t>
      </w:r>
      <w:r>
        <w:rPr>
          <w:spacing w:val="-5"/>
        </w:rPr>
        <w:t xml:space="preserve"> </w:t>
      </w:r>
      <w:r w:rsidR="00862A14">
        <w:rPr>
          <w:spacing w:val="-2"/>
        </w:rPr>
        <w:t>IRIS</w:t>
      </w:r>
      <w:r>
        <w:rPr>
          <w:spacing w:val="-3"/>
        </w:rPr>
        <w:t xml:space="preserve"> </w:t>
      </w:r>
      <w:r>
        <w:rPr>
          <w:spacing w:val="-2"/>
        </w:rPr>
        <w:t>project.</w:t>
      </w:r>
      <w:r>
        <w:rPr>
          <w:spacing w:val="-7"/>
        </w:rPr>
        <w:t xml:space="preserve"> </w:t>
      </w:r>
      <w:r>
        <w:rPr>
          <w:spacing w:val="-2"/>
        </w:rPr>
        <w:t>This</w:t>
      </w:r>
      <w:r>
        <w:rPr>
          <w:spacing w:val="-4"/>
        </w:rPr>
        <w:t xml:space="preserve"> </w:t>
      </w:r>
      <w:r>
        <w:rPr>
          <w:spacing w:val="-2"/>
        </w:rPr>
        <w:t>contract</w:t>
      </w:r>
      <w:r>
        <w:rPr>
          <w:spacing w:val="-3"/>
        </w:rPr>
        <w:t xml:space="preserve"> </w:t>
      </w:r>
      <w:r>
        <w:rPr>
          <w:spacing w:val="-2"/>
        </w:rPr>
        <w:t>is</w:t>
      </w:r>
      <w:r>
        <w:rPr>
          <w:spacing w:val="-4"/>
        </w:rPr>
        <w:t xml:space="preserve"> </w:t>
      </w:r>
      <w:r>
        <w:rPr>
          <w:spacing w:val="-2"/>
        </w:rPr>
        <w:t>financed</w:t>
      </w:r>
      <w:r>
        <w:rPr>
          <w:spacing w:val="-3"/>
        </w:rPr>
        <w:t xml:space="preserve"> </w:t>
      </w:r>
      <w:r>
        <w:rPr>
          <w:spacing w:val="-2"/>
        </w:rPr>
        <w:t>under</w:t>
      </w:r>
      <w:r>
        <w:rPr>
          <w:spacing w:val="-5"/>
        </w:rPr>
        <w:t xml:space="preserve"> </w:t>
      </w:r>
      <w:r>
        <w:rPr>
          <w:spacing w:val="-2"/>
        </w:rPr>
        <w:t>the</w:t>
      </w:r>
      <w:r>
        <w:rPr>
          <w:spacing w:val="-5"/>
        </w:rPr>
        <w:t xml:space="preserve"> </w:t>
      </w:r>
      <w:r>
        <w:rPr>
          <w:spacing w:val="-2"/>
        </w:rPr>
        <w:t>PNRR</w:t>
      </w:r>
      <w:r>
        <w:rPr>
          <w:spacing w:val="-3"/>
        </w:rPr>
        <w:t xml:space="preserve"> </w:t>
      </w:r>
      <w:r>
        <w:rPr>
          <w:spacing w:val="-2"/>
        </w:rPr>
        <w:t>–</w:t>
      </w:r>
      <w:r>
        <w:rPr>
          <w:spacing w:val="-6"/>
        </w:rPr>
        <w:t xml:space="preserve"> </w:t>
      </w:r>
      <w:r>
        <w:rPr>
          <w:spacing w:val="-2"/>
        </w:rPr>
        <w:t>Mission</w:t>
      </w:r>
      <w:r>
        <w:rPr>
          <w:spacing w:val="-5"/>
        </w:rPr>
        <w:t xml:space="preserve"> </w:t>
      </w:r>
      <w:r>
        <w:rPr>
          <w:spacing w:val="-2"/>
        </w:rPr>
        <w:t>4,</w:t>
      </w:r>
      <w:r>
        <w:rPr>
          <w:spacing w:val="-3"/>
        </w:rPr>
        <w:t xml:space="preserve"> </w:t>
      </w:r>
      <w:r>
        <w:rPr>
          <w:spacing w:val="-2"/>
        </w:rPr>
        <w:t xml:space="preserve">Component </w:t>
      </w:r>
      <w:r>
        <w:t xml:space="preserve">2, Investment </w:t>
      </w:r>
      <w:r w:rsidR="00862A14">
        <w:t>3.1</w:t>
      </w:r>
      <w:r>
        <w:t xml:space="preserve">, MUR project code: </w:t>
      </w:r>
      <w:r w:rsidR="00862A14">
        <w:rPr>
          <w:color w:val="000000"/>
        </w:rPr>
        <w:t>IR0000003</w:t>
      </w:r>
      <w:r>
        <w:t xml:space="preserve"> - CUP: </w:t>
      </w:r>
      <w:r w:rsidR="00862A14">
        <w:rPr>
          <w:color w:val="000000"/>
        </w:rPr>
        <w:t>I43C21000230006</w:t>
      </w:r>
      <w:r>
        <w:t>, short name of the project “</w:t>
      </w:r>
      <w:r w:rsidR="00862A14">
        <w:t>IRIS</w:t>
      </w:r>
      <w:r>
        <w:t xml:space="preserve">”. The </w:t>
      </w:r>
      <w:r>
        <w:rPr>
          <w:spacing w:val="-4"/>
        </w:rPr>
        <w:t xml:space="preserve">supply </w:t>
      </w:r>
      <w:proofErr w:type="gramStart"/>
      <w:r>
        <w:rPr>
          <w:spacing w:val="-4"/>
        </w:rPr>
        <w:t>includes:</w:t>
      </w:r>
      <w:proofErr w:type="gramEnd"/>
      <w:r>
        <w:rPr>
          <w:spacing w:val="-4"/>
        </w:rPr>
        <w:t xml:space="preserve"> installation of the systems, transport, loading, unloading, porterage services and anything else necessary to allow the supply to be carried out in a</w:t>
      </w:r>
      <w:r>
        <w:rPr>
          <w:spacing w:val="-6"/>
        </w:rPr>
        <w:t xml:space="preserve"> </w:t>
      </w:r>
      <w:r>
        <w:rPr>
          <w:spacing w:val="-4"/>
        </w:rPr>
        <w:t>workmanlike</w:t>
      </w:r>
      <w:r>
        <w:rPr>
          <w:spacing w:val="-8"/>
        </w:rPr>
        <w:t xml:space="preserve"> </w:t>
      </w:r>
      <w:r>
        <w:rPr>
          <w:spacing w:val="-4"/>
        </w:rPr>
        <w:t>manner in</w:t>
      </w:r>
      <w:r>
        <w:rPr>
          <w:spacing w:val="-8"/>
        </w:rPr>
        <w:t xml:space="preserve"> </w:t>
      </w:r>
      <w:r>
        <w:rPr>
          <w:spacing w:val="-4"/>
        </w:rPr>
        <w:t>the destination environments.</w:t>
      </w:r>
      <w:r>
        <w:rPr>
          <w:spacing w:val="-5"/>
        </w:rPr>
        <w:t xml:space="preserve"> </w:t>
      </w:r>
      <w:r>
        <w:rPr>
          <w:spacing w:val="-4"/>
        </w:rPr>
        <w:t xml:space="preserve">The starting bid amount for the </w:t>
      </w:r>
      <w:r>
        <w:t>supply is €</w:t>
      </w:r>
      <w:r w:rsidR="00C54387">
        <w:t>351</w:t>
      </w:r>
      <w:r>
        <w:t>,000.00 plus VAT at 22% (equal to</w:t>
      </w:r>
      <w:r>
        <w:rPr>
          <w:spacing w:val="-2"/>
        </w:rPr>
        <w:t xml:space="preserve"> </w:t>
      </w:r>
      <w:r>
        <w:t>€</w:t>
      </w:r>
      <w:r w:rsidR="00C54387">
        <w:t>77</w:t>
      </w:r>
      <w:r>
        <w:t>,</w:t>
      </w:r>
      <w:r w:rsidR="00C54387">
        <w:t>22</w:t>
      </w:r>
      <w:r>
        <w:t>0.00 for a total of €</w:t>
      </w:r>
      <w:r w:rsidR="00C54387">
        <w:t>428</w:t>
      </w:r>
      <w:r>
        <w:t>,</w:t>
      </w:r>
      <w:r w:rsidR="00C54387">
        <w:t>22</w:t>
      </w:r>
      <w:r>
        <w:t>0.00), with zero costs for safety from interfering risks.</w:t>
      </w:r>
    </w:p>
    <w:p w14:paraId="3A5DF42B" w14:textId="787E62C1" w:rsidR="00C54387" w:rsidRDefault="00C54387">
      <w:pPr>
        <w:pStyle w:val="BodyText"/>
        <w:spacing w:before="30" w:line="273" w:lineRule="auto"/>
        <w:ind w:left="284" w:right="235"/>
      </w:pPr>
      <w:r w:rsidRPr="00C54387">
        <w:t>The expenditure shall be allocated as follows: 97% under funding line b, 'Scientific instrumentation and technological systems', and 3% under funding line f, 'Internal training and research activities'.</w:t>
      </w:r>
    </w:p>
    <w:p w14:paraId="00865A89" w14:textId="77777777" w:rsidR="00195617" w:rsidRDefault="00195617">
      <w:pPr>
        <w:pStyle w:val="BodyText"/>
        <w:spacing w:before="25"/>
        <w:ind w:left="0"/>
        <w:jc w:val="left"/>
      </w:pPr>
    </w:p>
    <w:p w14:paraId="3D4BF20B" w14:textId="77777777" w:rsidR="00195617" w:rsidRDefault="00000000">
      <w:pPr>
        <w:pStyle w:val="BodyText"/>
        <w:spacing w:line="268" w:lineRule="auto"/>
        <w:ind w:left="284" w:right="229"/>
      </w:pPr>
      <w:r>
        <w:rPr>
          <w:spacing w:val="-2"/>
        </w:rPr>
        <w:t>The</w:t>
      </w:r>
      <w:r>
        <w:rPr>
          <w:spacing w:val="-4"/>
        </w:rPr>
        <w:t xml:space="preserve"> </w:t>
      </w:r>
      <w:r>
        <w:rPr>
          <w:spacing w:val="-2"/>
        </w:rPr>
        <w:t>assignment will</w:t>
      </w:r>
      <w:r>
        <w:rPr>
          <w:spacing w:val="-8"/>
        </w:rPr>
        <w:t xml:space="preserve"> </w:t>
      </w:r>
      <w:r>
        <w:rPr>
          <w:spacing w:val="-2"/>
        </w:rPr>
        <w:t>take</w:t>
      </w:r>
      <w:r>
        <w:rPr>
          <w:spacing w:val="-4"/>
        </w:rPr>
        <w:t xml:space="preserve"> </w:t>
      </w:r>
      <w:r>
        <w:rPr>
          <w:spacing w:val="-2"/>
        </w:rPr>
        <w:t>place</w:t>
      </w:r>
      <w:r>
        <w:rPr>
          <w:spacing w:val="-8"/>
        </w:rPr>
        <w:t xml:space="preserve"> </w:t>
      </w:r>
      <w:r>
        <w:rPr>
          <w:spacing w:val="-2"/>
        </w:rPr>
        <w:t>through</w:t>
      </w:r>
      <w:r>
        <w:rPr>
          <w:spacing w:val="-4"/>
        </w:rPr>
        <w:t xml:space="preserve"> </w:t>
      </w:r>
      <w:r>
        <w:rPr>
          <w:spacing w:val="-2"/>
        </w:rPr>
        <w:t>an</w:t>
      </w:r>
      <w:r>
        <w:rPr>
          <w:spacing w:val="-4"/>
        </w:rPr>
        <w:t xml:space="preserve"> </w:t>
      </w:r>
      <w:r>
        <w:rPr>
          <w:spacing w:val="-2"/>
        </w:rPr>
        <w:t>open</w:t>
      </w:r>
      <w:r>
        <w:rPr>
          <w:spacing w:val="-4"/>
        </w:rPr>
        <w:t xml:space="preserve"> </w:t>
      </w:r>
      <w:r>
        <w:rPr>
          <w:spacing w:val="-2"/>
        </w:rPr>
        <w:t>procedure</w:t>
      </w:r>
      <w:r>
        <w:rPr>
          <w:spacing w:val="-4"/>
        </w:rPr>
        <w:t xml:space="preserve"> </w:t>
      </w:r>
      <w:r>
        <w:rPr>
          <w:spacing w:val="-2"/>
        </w:rPr>
        <w:t>on</w:t>
      </w:r>
      <w:r>
        <w:rPr>
          <w:spacing w:val="-4"/>
        </w:rPr>
        <w:t xml:space="preserve"> </w:t>
      </w:r>
      <w:r>
        <w:rPr>
          <w:spacing w:val="-2"/>
        </w:rPr>
        <w:t>MEPA, as</w:t>
      </w:r>
      <w:r>
        <w:rPr>
          <w:spacing w:val="-8"/>
        </w:rPr>
        <w:t xml:space="preserve"> </w:t>
      </w:r>
      <w:r>
        <w:rPr>
          <w:spacing w:val="-2"/>
        </w:rPr>
        <w:t>a tender</w:t>
      </w:r>
      <w:r>
        <w:rPr>
          <w:spacing w:val="-5"/>
        </w:rPr>
        <w:t xml:space="preserve"> </w:t>
      </w:r>
      <w:r>
        <w:rPr>
          <w:spacing w:val="-2"/>
        </w:rPr>
        <w:t>above</w:t>
      </w:r>
      <w:r>
        <w:rPr>
          <w:spacing w:val="-8"/>
        </w:rPr>
        <w:t xml:space="preserve"> </w:t>
      </w:r>
      <w:r>
        <w:rPr>
          <w:spacing w:val="-2"/>
        </w:rPr>
        <w:t>the</w:t>
      </w:r>
      <w:r>
        <w:rPr>
          <w:spacing w:val="-4"/>
        </w:rPr>
        <w:t xml:space="preserve"> </w:t>
      </w:r>
      <w:r>
        <w:rPr>
          <w:spacing w:val="-2"/>
        </w:rPr>
        <w:t>threshold and with</w:t>
      </w:r>
      <w:r>
        <w:rPr>
          <w:spacing w:val="-4"/>
        </w:rPr>
        <w:t xml:space="preserve"> </w:t>
      </w:r>
      <w:r>
        <w:rPr>
          <w:spacing w:val="-2"/>
        </w:rPr>
        <w:t>application of</w:t>
      </w:r>
      <w:r>
        <w:rPr>
          <w:spacing w:val="-8"/>
        </w:rPr>
        <w:t xml:space="preserve"> </w:t>
      </w:r>
      <w:r>
        <w:rPr>
          <w:spacing w:val="-2"/>
        </w:rPr>
        <w:t>the</w:t>
      </w:r>
      <w:r>
        <w:rPr>
          <w:spacing w:val="-8"/>
        </w:rPr>
        <w:t xml:space="preserve"> </w:t>
      </w:r>
      <w:r>
        <w:rPr>
          <w:spacing w:val="-2"/>
        </w:rPr>
        <w:t>criterion</w:t>
      </w:r>
      <w:r>
        <w:rPr>
          <w:spacing w:val="-7"/>
        </w:rPr>
        <w:t xml:space="preserve"> </w:t>
      </w:r>
      <w:r>
        <w:rPr>
          <w:spacing w:val="-2"/>
        </w:rPr>
        <w:t>of</w:t>
      </w:r>
      <w:r>
        <w:rPr>
          <w:spacing w:val="-8"/>
        </w:rPr>
        <w:t xml:space="preserve"> </w:t>
      </w:r>
      <w:r>
        <w:rPr>
          <w:spacing w:val="-2"/>
        </w:rPr>
        <w:t>the</w:t>
      </w:r>
      <w:r>
        <w:rPr>
          <w:spacing w:val="-8"/>
        </w:rPr>
        <w:t xml:space="preserve"> </w:t>
      </w:r>
      <w:r>
        <w:rPr>
          <w:spacing w:val="-2"/>
        </w:rPr>
        <w:t>most</w:t>
      </w:r>
      <w:r>
        <w:rPr>
          <w:spacing w:val="-5"/>
        </w:rPr>
        <w:t xml:space="preserve"> </w:t>
      </w:r>
      <w:r>
        <w:rPr>
          <w:spacing w:val="-2"/>
        </w:rPr>
        <w:t>economically</w:t>
      </w:r>
      <w:r>
        <w:rPr>
          <w:spacing w:val="-6"/>
        </w:rPr>
        <w:t xml:space="preserve"> </w:t>
      </w:r>
      <w:r>
        <w:rPr>
          <w:spacing w:val="-2"/>
        </w:rPr>
        <w:t>advantageous</w:t>
      </w:r>
      <w:r>
        <w:rPr>
          <w:spacing w:val="-7"/>
        </w:rPr>
        <w:t xml:space="preserve"> </w:t>
      </w:r>
      <w:r>
        <w:rPr>
          <w:spacing w:val="-2"/>
        </w:rPr>
        <w:t>offer</w:t>
      </w:r>
      <w:r>
        <w:rPr>
          <w:spacing w:val="-8"/>
        </w:rPr>
        <w:t xml:space="preserve"> </w:t>
      </w:r>
      <w:r>
        <w:rPr>
          <w:spacing w:val="-2"/>
        </w:rPr>
        <w:t>identified</w:t>
      </w:r>
      <w:r>
        <w:rPr>
          <w:spacing w:val="-6"/>
        </w:rPr>
        <w:t xml:space="preserve"> </w:t>
      </w:r>
      <w:r>
        <w:rPr>
          <w:spacing w:val="-2"/>
        </w:rPr>
        <w:t>on</w:t>
      </w:r>
      <w:r>
        <w:rPr>
          <w:spacing w:val="-8"/>
        </w:rPr>
        <w:t xml:space="preserve"> </w:t>
      </w:r>
      <w:r>
        <w:rPr>
          <w:spacing w:val="-2"/>
        </w:rPr>
        <w:t>the</w:t>
      </w:r>
      <w:r>
        <w:rPr>
          <w:spacing w:val="-7"/>
        </w:rPr>
        <w:t xml:space="preserve"> </w:t>
      </w:r>
      <w:r>
        <w:rPr>
          <w:spacing w:val="-2"/>
        </w:rPr>
        <w:t>basis</w:t>
      </w:r>
      <w:r>
        <w:rPr>
          <w:spacing w:val="-7"/>
        </w:rPr>
        <w:t xml:space="preserve"> </w:t>
      </w:r>
      <w:r>
        <w:rPr>
          <w:spacing w:val="-2"/>
        </w:rPr>
        <w:t>of</w:t>
      </w:r>
      <w:r>
        <w:rPr>
          <w:spacing w:val="-7"/>
        </w:rPr>
        <w:t xml:space="preserve"> </w:t>
      </w:r>
      <w:r>
        <w:rPr>
          <w:spacing w:val="-2"/>
        </w:rPr>
        <w:t>the</w:t>
      </w:r>
      <w:r>
        <w:rPr>
          <w:spacing w:val="-7"/>
        </w:rPr>
        <w:t xml:space="preserve"> </w:t>
      </w:r>
      <w:r>
        <w:rPr>
          <w:spacing w:val="-2"/>
        </w:rPr>
        <w:t>best</w:t>
      </w:r>
      <w:r>
        <w:rPr>
          <w:spacing w:val="-5"/>
        </w:rPr>
        <w:t xml:space="preserve"> </w:t>
      </w:r>
      <w:r>
        <w:rPr>
          <w:spacing w:val="-2"/>
        </w:rPr>
        <w:t>quality-price</w:t>
      </w:r>
      <w:r>
        <w:rPr>
          <w:spacing w:val="-8"/>
        </w:rPr>
        <w:t xml:space="preserve"> </w:t>
      </w:r>
      <w:r>
        <w:rPr>
          <w:spacing w:val="-2"/>
        </w:rPr>
        <w:t>ratio,</w:t>
      </w:r>
      <w:r>
        <w:rPr>
          <w:spacing w:val="-6"/>
        </w:rPr>
        <w:t xml:space="preserve"> </w:t>
      </w:r>
      <w:r>
        <w:rPr>
          <w:spacing w:val="-2"/>
        </w:rPr>
        <w:t xml:space="preserve">pursuant </w:t>
      </w:r>
      <w:r>
        <w:t>to</w:t>
      </w:r>
      <w:r>
        <w:rPr>
          <w:spacing w:val="-12"/>
        </w:rPr>
        <w:t xml:space="preserve"> </w:t>
      </w:r>
      <w:r>
        <w:t>articles</w:t>
      </w:r>
      <w:r>
        <w:rPr>
          <w:spacing w:val="-11"/>
        </w:rPr>
        <w:t xml:space="preserve"> </w:t>
      </w:r>
      <w:r>
        <w:t>71</w:t>
      </w:r>
      <w:r>
        <w:rPr>
          <w:spacing w:val="-11"/>
        </w:rPr>
        <w:t xml:space="preserve"> </w:t>
      </w:r>
      <w:r>
        <w:t>and</w:t>
      </w:r>
      <w:r>
        <w:rPr>
          <w:spacing w:val="-12"/>
        </w:rPr>
        <w:t xml:space="preserve"> </w:t>
      </w:r>
      <w:r>
        <w:t>108</w:t>
      </w:r>
      <w:r>
        <w:rPr>
          <w:spacing w:val="-11"/>
        </w:rPr>
        <w:t xml:space="preserve"> </w:t>
      </w:r>
      <w:r>
        <w:t>of</w:t>
      </w:r>
      <w:r>
        <w:rPr>
          <w:spacing w:val="-11"/>
        </w:rPr>
        <w:t xml:space="preserve"> </w:t>
      </w:r>
      <w:r>
        <w:t>Legislative</w:t>
      </w:r>
      <w:r>
        <w:rPr>
          <w:spacing w:val="-12"/>
        </w:rPr>
        <w:t xml:space="preserve"> </w:t>
      </w:r>
      <w:r>
        <w:t>Decree</w:t>
      </w:r>
      <w:r>
        <w:rPr>
          <w:spacing w:val="-11"/>
        </w:rPr>
        <w:t xml:space="preserve"> </w:t>
      </w:r>
      <w:r>
        <w:t>31</w:t>
      </w:r>
      <w:r>
        <w:rPr>
          <w:spacing w:val="-11"/>
        </w:rPr>
        <w:t xml:space="preserve"> </w:t>
      </w:r>
      <w:r>
        <w:t>March</w:t>
      </w:r>
      <w:r>
        <w:rPr>
          <w:spacing w:val="-12"/>
        </w:rPr>
        <w:t xml:space="preserve"> </w:t>
      </w:r>
      <w:r>
        <w:t>2023</w:t>
      </w:r>
      <w:r>
        <w:rPr>
          <w:spacing w:val="-11"/>
        </w:rPr>
        <w:t xml:space="preserve"> </w:t>
      </w:r>
      <w:r>
        <w:t>n.</w:t>
      </w:r>
      <w:r>
        <w:rPr>
          <w:spacing w:val="-11"/>
        </w:rPr>
        <w:t xml:space="preserve"> </w:t>
      </w:r>
      <w:r>
        <w:t>36</w:t>
      </w:r>
      <w:r>
        <w:rPr>
          <w:spacing w:val="-11"/>
        </w:rPr>
        <w:t xml:space="preserve"> </w:t>
      </w:r>
      <w:r>
        <w:t>and</w:t>
      </w:r>
      <w:r>
        <w:rPr>
          <w:spacing w:val="-12"/>
        </w:rPr>
        <w:t xml:space="preserve"> </w:t>
      </w:r>
      <w:r>
        <w:t>subsequent</w:t>
      </w:r>
      <w:r>
        <w:rPr>
          <w:spacing w:val="-11"/>
        </w:rPr>
        <w:t xml:space="preserve"> </w:t>
      </w:r>
      <w:r>
        <w:t>amendments</w:t>
      </w:r>
      <w:r>
        <w:rPr>
          <w:spacing w:val="-11"/>
        </w:rPr>
        <w:t xml:space="preserve"> </w:t>
      </w:r>
      <w:r>
        <w:t>–</w:t>
      </w:r>
      <w:r>
        <w:rPr>
          <w:spacing w:val="-12"/>
        </w:rPr>
        <w:t xml:space="preserve"> </w:t>
      </w:r>
      <w:r>
        <w:t>Public</w:t>
      </w:r>
      <w:r>
        <w:rPr>
          <w:spacing w:val="-11"/>
        </w:rPr>
        <w:t xml:space="preserve"> </w:t>
      </w:r>
      <w:r>
        <w:t>Procurement</w:t>
      </w:r>
      <w:r>
        <w:rPr>
          <w:spacing w:val="-11"/>
        </w:rPr>
        <w:t xml:space="preserve"> </w:t>
      </w:r>
      <w:r>
        <w:t xml:space="preserve">Code </w:t>
      </w:r>
      <w:r>
        <w:rPr>
          <w:spacing w:val="-2"/>
        </w:rPr>
        <w:t>(hereinafter:</w:t>
      </w:r>
      <w:r>
        <w:rPr>
          <w:spacing w:val="-10"/>
        </w:rPr>
        <w:t xml:space="preserve"> </w:t>
      </w:r>
      <w:r>
        <w:rPr>
          <w:spacing w:val="-2"/>
        </w:rPr>
        <w:t>Code),</w:t>
      </w:r>
      <w:r>
        <w:rPr>
          <w:spacing w:val="-4"/>
        </w:rPr>
        <w:t xml:space="preserve"> </w:t>
      </w:r>
      <w:r>
        <w:rPr>
          <w:spacing w:val="-2"/>
        </w:rPr>
        <w:t>for</w:t>
      </w:r>
      <w:r>
        <w:rPr>
          <w:spacing w:val="-7"/>
        </w:rPr>
        <w:t xml:space="preserve"> </w:t>
      </w:r>
      <w:r>
        <w:rPr>
          <w:spacing w:val="-2"/>
        </w:rPr>
        <w:t>the</w:t>
      </w:r>
      <w:r>
        <w:rPr>
          <w:spacing w:val="-6"/>
        </w:rPr>
        <w:t xml:space="preserve"> </w:t>
      </w:r>
      <w:r>
        <w:rPr>
          <w:spacing w:val="-2"/>
        </w:rPr>
        <w:t>needs</w:t>
      </w:r>
      <w:r>
        <w:rPr>
          <w:spacing w:val="-5"/>
        </w:rPr>
        <w:t xml:space="preserve"> </w:t>
      </w:r>
      <w:r>
        <w:rPr>
          <w:spacing w:val="-2"/>
        </w:rPr>
        <w:t>of</w:t>
      </w:r>
      <w:r>
        <w:rPr>
          <w:spacing w:val="-6"/>
        </w:rPr>
        <w:t xml:space="preserve"> </w:t>
      </w:r>
      <w:r>
        <w:rPr>
          <w:spacing w:val="-2"/>
        </w:rPr>
        <w:t>the</w:t>
      </w:r>
      <w:r>
        <w:rPr>
          <w:spacing w:val="-6"/>
        </w:rPr>
        <w:t xml:space="preserve"> </w:t>
      </w:r>
      <w:r>
        <w:rPr>
          <w:spacing w:val="-2"/>
        </w:rPr>
        <w:t>Department</w:t>
      </w:r>
      <w:r>
        <w:rPr>
          <w:spacing w:val="-4"/>
        </w:rPr>
        <w:t xml:space="preserve"> </w:t>
      </w:r>
      <w:r>
        <w:rPr>
          <w:spacing w:val="-2"/>
        </w:rPr>
        <w:t>of</w:t>
      </w:r>
      <w:r>
        <w:rPr>
          <w:spacing w:val="-6"/>
        </w:rPr>
        <w:t xml:space="preserve"> </w:t>
      </w:r>
      <w:r>
        <w:rPr>
          <w:spacing w:val="-2"/>
        </w:rPr>
        <w:t>Physics</w:t>
      </w:r>
      <w:r>
        <w:rPr>
          <w:spacing w:val="-10"/>
        </w:rPr>
        <w:t xml:space="preserve"> </w:t>
      </w:r>
      <w:r>
        <w:rPr>
          <w:spacing w:val="-2"/>
        </w:rPr>
        <w:t>“E.</w:t>
      </w:r>
      <w:r>
        <w:rPr>
          <w:spacing w:val="-7"/>
        </w:rPr>
        <w:t xml:space="preserve"> </w:t>
      </w:r>
      <w:r>
        <w:rPr>
          <w:spacing w:val="-2"/>
        </w:rPr>
        <w:t>Pancini”</w:t>
      </w:r>
      <w:r>
        <w:rPr>
          <w:spacing w:val="-5"/>
        </w:rPr>
        <w:t xml:space="preserve"> </w:t>
      </w:r>
      <w:r>
        <w:rPr>
          <w:spacing w:val="-2"/>
        </w:rPr>
        <w:t>of</w:t>
      </w:r>
      <w:r>
        <w:rPr>
          <w:spacing w:val="-10"/>
        </w:rPr>
        <w:t xml:space="preserve"> </w:t>
      </w:r>
      <w:r>
        <w:rPr>
          <w:spacing w:val="-2"/>
        </w:rPr>
        <w:t>the</w:t>
      </w:r>
      <w:r>
        <w:rPr>
          <w:spacing w:val="-9"/>
        </w:rPr>
        <w:t xml:space="preserve"> </w:t>
      </w:r>
      <w:r>
        <w:rPr>
          <w:spacing w:val="-2"/>
        </w:rPr>
        <w:t>University</w:t>
      </w:r>
      <w:r>
        <w:rPr>
          <w:spacing w:val="-5"/>
        </w:rPr>
        <w:t xml:space="preserve"> </w:t>
      </w:r>
      <w:r>
        <w:rPr>
          <w:spacing w:val="-2"/>
        </w:rPr>
        <w:t>of</w:t>
      </w:r>
      <w:r>
        <w:rPr>
          <w:spacing w:val="-6"/>
        </w:rPr>
        <w:t xml:space="preserve"> </w:t>
      </w:r>
      <w:r>
        <w:rPr>
          <w:spacing w:val="-2"/>
        </w:rPr>
        <w:t>Naples</w:t>
      </w:r>
      <w:r>
        <w:rPr>
          <w:spacing w:val="-5"/>
        </w:rPr>
        <w:t xml:space="preserve"> </w:t>
      </w:r>
      <w:r>
        <w:rPr>
          <w:spacing w:val="-2"/>
        </w:rPr>
        <w:t>Federico</w:t>
      </w:r>
      <w:r>
        <w:rPr>
          <w:spacing w:val="-10"/>
        </w:rPr>
        <w:t xml:space="preserve"> </w:t>
      </w:r>
      <w:r>
        <w:rPr>
          <w:spacing w:val="-2"/>
        </w:rPr>
        <w:t>II.</w:t>
      </w:r>
    </w:p>
    <w:p w14:paraId="25915349" w14:textId="77777777" w:rsidR="00195617" w:rsidRDefault="00195617">
      <w:pPr>
        <w:pStyle w:val="BodyText"/>
        <w:spacing w:before="30"/>
        <w:ind w:left="0"/>
        <w:jc w:val="left"/>
      </w:pPr>
    </w:p>
    <w:p w14:paraId="6AED893D" w14:textId="77777777" w:rsidR="00862A14" w:rsidRDefault="00000000">
      <w:pPr>
        <w:pStyle w:val="BodyText"/>
        <w:spacing w:line="268" w:lineRule="auto"/>
        <w:ind w:left="284" w:right="231"/>
      </w:pPr>
      <w:r>
        <w:t>The</w:t>
      </w:r>
      <w:r>
        <w:rPr>
          <w:spacing w:val="-1"/>
        </w:rPr>
        <w:t xml:space="preserve"> </w:t>
      </w:r>
      <w:r>
        <w:t>supply which</w:t>
      </w:r>
      <w:r>
        <w:rPr>
          <w:spacing w:val="-1"/>
        </w:rPr>
        <w:t xml:space="preserve"> </w:t>
      </w:r>
      <w:r>
        <w:t>is</w:t>
      </w:r>
      <w:r>
        <w:rPr>
          <w:spacing w:val="-1"/>
        </w:rPr>
        <w:t xml:space="preserve"> </w:t>
      </w:r>
      <w:r>
        <w:t>the</w:t>
      </w:r>
      <w:r>
        <w:rPr>
          <w:spacing w:val="-1"/>
        </w:rPr>
        <w:t xml:space="preserve"> </w:t>
      </w:r>
      <w:r>
        <w:t>object of</w:t>
      </w:r>
      <w:r>
        <w:rPr>
          <w:spacing w:val="-1"/>
        </w:rPr>
        <w:t xml:space="preserve"> </w:t>
      </w:r>
      <w:r>
        <w:t>this</w:t>
      </w:r>
      <w:r>
        <w:rPr>
          <w:spacing w:val="-1"/>
        </w:rPr>
        <w:t xml:space="preserve"> </w:t>
      </w:r>
      <w:r>
        <w:t>contract must be</w:t>
      </w:r>
      <w:r>
        <w:rPr>
          <w:spacing w:val="-1"/>
        </w:rPr>
        <w:t xml:space="preserve"> </w:t>
      </w:r>
      <w:r>
        <w:t>installed</w:t>
      </w:r>
      <w:r w:rsidR="00862A14">
        <w:t xml:space="preserve"> and commissioned</w:t>
      </w:r>
      <w:r>
        <w:rPr>
          <w:spacing w:val="-1"/>
        </w:rPr>
        <w:t xml:space="preserve"> </w:t>
      </w:r>
      <w:r w:rsidR="00862A14">
        <w:t>in room 0G01 – IRIS laboratory (ex Tandem laboratory)</w:t>
      </w:r>
      <w:r>
        <w:rPr>
          <w:spacing w:val="-1"/>
        </w:rPr>
        <w:t xml:space="preserve"> </w:t>
      </w:r>
      <w:r>
        <w:t>of</w:t>
      </w:r>
      <w:r>
        <w:rPr>
          <w:spacing w:val="-1"/>
        </w:rPr>
        <w:t xml:space="preserve"> </w:t>
      </w:r>
      <w:r>
        <w:t>building 6 of</w:t>
      </w:r>
      <w:r>
        <w:rPr>
          <w:spacing w:val="-1"/>
        </w:rPr>
        <w:t xml:space="preserve"> </w:t>
      </w:r>
      <w:r>
        <w:t>the Department</w:t>
      </w:r>
      <w:r>
        <w:rPr>
          <w:spacing w:val="-11"/>
        </w:rPr>
        <w:t xml:space="preserve"> </w:t>
      </w:r>
      <w:r>
        <w:t>of</w:t>
      </w:r>
      <w:r>
        <w:rPr>
          <w:spacing w:val="-10"/>
        </w:rPr>
        <w:t xml:space="preserve"> </w:t>
      </w:r>
      <w:r>
        <w:t>Physics</w:t>
      </w:r>
      <w:r>
        <w:rPr>
          <w:spacing w:val="-9"/>
        </w:rPr>
        <w:t xml:space="preserve"> </w:t>
      </w:r>
      <w:r>
        <w:t>“E.</w:t>
      </w:r>
      <w:r>
        <w:rPr>
          <w:spacing w:val="-12"/>
        </w:rPr>
        <w:t xml:space="preserve"> </w:t>
      </w:r>
      <w:r>
        <w:t>Pancini”</w:t>
      </w:r>
      <w:r>
        <w:rPr>
          <w:spacing w:val="-9"/>
        </w:rPr>
        <w:t xml:space="preserve"> </w:t>
      </w:r>
      <w:r>
        <w:t>of</w:t>
      </w:r>
      <w:r>
        <w:rPr>
          <w:spacing w:val="-10"/>
        </w:rPr>
        <w:t xml:space="preserve"> </w:t>
      </w:r>
      <w:r>
        <w:t>the</w:t>
      </w:r>
      <w:r>
        <w:rPr>
          <w:spacing w:val="-10"/>
        </w:rPr>
        <w:t xml:space="preserve"> </w:t>
      </w:r>
      <w:r>
        <w:t>University</w:t>
      </w:r>
      <w:r>
        <w:rPr>
          <w:spacing w:val="-9"/>
        </w:rPr>
        <w:t xml:space="preserve"> </w:t>
      </w:r>
      <w:r>
        <w:t>of</w:t>
      </w:r>
      <w:r>
        <w:rPr>
          <w:spacing w:val="-10"/>
        </w:rPr>
        <w:t xml:space="preserve"> </w:t>
      </w:r>
      <w:r>
        <w:t>Naples</w:t>
      </w:r>
      <w:r>
        <w:rPr>
          <w:spacing w:val="-12"/>
        </w:rPr>
        <w:t xml:space="preserve"> </w:t>
      </w:r>
      <w:r>
        <w:t>Federico</w:t>
      </w:r>
      <w:r>
        <w:rPr>
          <w:spacing w:val="-10"/>
        </w:rPr>
        <w:t xml:space="preserve"> </w:t>
      </w:r>
      <w:r>
        <w:t>II</w:t>
      </w:r>
      <w:r w:rsidR="00862A14">
        <w:t>.</w:t>
      </w:r>
    </w:p>
    <w:p w14:paraId="5334DACE" w14:textId="266C4651" w:rsidR="00195617" w:rsidRDefault="00862A14">
      <w:pPr>
        <w:pStyle w:val="BodyText"/>
        <w:spacing w:line="268" w:lineRule="auto"/>
        <w:ind w:left="284" w:right="231"/>
      </w:pPr>
      <w:r>
        <w:t>The object of the contract is:</w:t>
      </w:r>
    </w:p>
    <w:p w14:paraId="14529149" w14:textId="02011C1E" w:rsidR="00C54387" w:rsidRPr="00C54387" w:rsidRDefault="00C54387" w:rsidP="00C54387">
      <w:pPr>
        <w:pStyle w:val="BodyText"/>
        <w:numPr>
          <w:ilvl w:val="0"/>
          <w:numId w:val="46"/>
        </w:numPr>
        <w:spacing w:before="43"/>
        <w:jc w:val="left"/>
        <w:rPr>
          <w:spacing w:val="-4"/>
        </w:rPr>
      </w:pPr>
      <w:r w:rsidRPr="00C54387">
        <w:rPr>
          <w:spacing w:val="-4"/>
        </w:rPr>
        <w:t xml:space="preserve">installation and testing of a dilution cryostat with a base temperature of about 10 </w:t>
      </w:r>
      <w:proofErr w:type="spellStart"/>
      <w:r w:rsidRPr="00C54387">
        <w:rPr>
          <w:spacing w:val="-4"/>
        </w:rPr>
        <w:t>mK</w:t>
      </w:r>
      <w:proofErr w:type="spellEnd"/>
      <w:r w:rsidRPr="00C54387">
        <w:rPr>
          <w:spacing w:val="-4"/>
        </w:rPr>
        <w:t xml:space="preserve"> and a cooling power of 300 </w:t>
      </w:r>
      <w:proofErr w:type="spellStart"/>
      <w:r w:rsidRPr="00C54387">
        <w:rPr>
          <w:spacing w:val="-4"/>
        </w:rPr>
        <w:t>microW</w:t>
      </w:r>
      <w:proofErr w:type="spellEnd"/>
      <w:r w:rsidRPr="00C54387">
        <w:rPr>
          <w:spacing w:val="-4"/>
        </w:rPr>
        <w:t xml:space="preserve"> at a temperature of 100 </w:t>
      </w:r>
      <w:proofErr w:type="spellStart"/>
      <w:r w:rsidRPr="00C54387">
        <w:rPr>
          <w:spacing w:val="-4"/>
        </w:rPr>
        <w:t>mK</w:t>
      </w:r>
      <w:proofErr w:type="spellEnd"/>
      <w:r w:rsidR="003F21CF">
        <w:rPr>
          <w:spacing w:val="-4"/>
        </w:rPr>
        <w:t xml:space="preserve">, including the operators </w:t>
      </w:r>
      <w:proofErr w:type="gramStart"/>
      <w:r w:rsidR="003F21CF">
        <w:rPr>
          <w:spacing w:val="-4"/>
        </w:rPr>
        <w:t>training</w:t>
      </w:r>
      <w:r w:rsidRPr="00C54387">
        <w:rPr>
          <w:spacing w:val="-4"/>
        </w:rPr>
        <w:t>;</w:t>
      </w:r>
      <w:proofErr w:type="gramEnd"/>
    </w:p>
    <w:p w14:paraId="30DF855E" w14:textId="77777777" w:rsidR="00195617" w:rsidRDefault="00195617">
      <w:pPr>
        <w:pStyle w:val="BodyText"/>
        <w:spacing w:before="43"/>
        <w:ind w:left="0"/>
        <w:jc w:val="left"/>
      </w:pPr>
    </w:p>
    <w:p w14:paraId="0A0C24D1" w14:textId="77777777" w:rsidR="00195617" w:rsidRDefault="00000000">
      <w:pPr>
        <w:pStyle w:val="BodyText"/>
        <w:spacing w:line="268" w:lineRule="auto"/>
        <w:ind w:left="284" w:right="229"/>
      </w:pPr>
      <w:r>
        <w:rPr>
          <w:spacing w:val="-4"/>
        </w:rPr>
        <w:t xml:space="preserve">This initiative is funded by the EU, </w:t>
      </w:r>
      <w:proofErr w:type="gramStart"/>
      <w:r>
        <w:rPr>
          <w:spacing w:val="-4"/>
        </w:rPr>
        <w:t>in particular by</w:t>
      </w:r>
      <w:proofErr w:type="gramEnd"/>
      <w:r>
        <w:rPr>
          <w:spacing w:val="-4"/>
        </w:rPr>
        <w:t xml:space="preserve"> the Recovery</w:t>
      </w:r>
      <w:r>
        <w:rPr>
          <w:spacing w:val="-6"/>
        </w:rPr>
        <w:t xml:space="preserve"> </w:t>
      </w:r>
      <w:r>
        <w:rPr>
          <w:spacing w:val="-4"/>
        </w:rPr>
        <w:t>Fund “</w:t>
      </w:r>
      <w:proofErr w:type="spellStart"/>
      <w:r>
        <w:rPr>
          <w:spacing w:val="-4"/>
        </w:rPr>
        <w:t>NextGenerationEU</w:t>
      </w:r>
      <w:proofErr w:type="spellEnd"/>
      <w:r>
        <w:rPr>
          <w:spacing w:val="-4"/>
        </w:rPr>
        <w:t xml:space="preserve">” with the resources provided for by </w:t>
      </w:r>
      <w:r>
        <w:t>Regulation (EU) 2021/240 of the European Parliament and of the Council of 10 February 2021 and Regulation (EU) 2021/241 of the European Parliament and of the Council of 12 February 2021.</w:t>
      </w:r>
    </w:p>
    <w:p w14:paraId="0EED2C36" w14:textId="77777777" w:rsidR="00195617" w:rsidRDefault="00000000">
      <w:pPr>
        <w:pStyle w:val="BodyText"/>
        <w:ind w:left="284"/>
      </w:pPr>
      <w:r>
        <w:rPr>
          <w:spacing w:val="-4"/>
        </w:rPr>
        <w:t>This</w:t>
      </w:r>
      <w:r>
        <w:rPr>
          <w:spacing w:val="-1"/>
        </w:rPr>
        <w:t xml:space="preserve"> </w:t>
      </w:r>
      <w:r>
        <w:rPr>
          <w:spacing w:val="-4"/>
        </w:rPr>
        <w:t>procedure</w:t>
      </w:r>
      <w:r>
        <w:rPr>
          <w:spacing w:val="-2"/>
        </w:rPr>
        <w:t xml:space="preserve"> </w:t>
      </w:r>
      <w:r>
        <w:rPr>
          <w:spacing w:val="-4"/>
        </w:rPr>
        <w:t>is</w:t>
      </w:r>
      <w:r>
        <w:rPr>
          <w:spacing w:val="-1"/>
        </w:rPr>
        <w:t xml:space="preserve"> </w:t>
      </w:r>
      <w:r>
        <w:rPr>
          <w:spacing w:val="-4"/>
        </w:rPr>
        <w:t>carried</w:t>
      </w:r>
      <w:r>
        <w:t xml:space="preserve"> </w:t>
      </w:r>
      <w:r>
        <w:rPr>
          <w:spacing w:val="-4"/>
        </w:rPr>
        <w:t>out</w:t>
      </w:r>
      <w:r>
        <w:rPr>
          <w:spacing w:val="-5"/>
        </w:rPr>
        <w:t xml:space="preserve"> </w:t>
      </w:r>
      <w:r>
        <w:rPr>
          <w:spacing w:val="-4"/>
        </w:rPr>
        <w:t>in</w:t>
      </w:r>
      <w:r>
        <w:rPr>
          <w:spacing w:val="-2"/>
        </w:rPr>
        <w:t xml:space="preserve"> </w:t>
      </w:r>
      <w:r>
        <w:rPr>
          <w:spacing w:val="-4"/>
        </w:rPr>
        <w:t>accordance</w:t>
      </w:r>
      <w:r>
        <w:rPr>
          <w:spacing w:val="-2"/>
        </w:rPr>
        <w:t xml:space="preserve"> </w:t>
      </w:r>
      <w:r>
        <w:rPr>
          <w:spacing w:val="-4"/>
        </w:rPr>
        <w:t>with</w:t>
      </w:r>
      <w:r>
        <w:rPr>
          <w:spacing w:val="-7"/>
        </w:rPr>
        <w:t xml:space="preserve"> </w:t>
      </w:r>
      <w:r>
        <w:rPr>
          <w:spacing w:val="-4"/>
        </w:rPr>
        <w:t>and in</w:t>
      </w:r>
      <w:r>
        <w:rPr>
          <w:spacing w:val="-2"/>
        </w:rPr>
        <w:t xml:space="preserve"> </w:t>
      </w:r>
      <w:r>
        <w:rPr>
          <w:spacing w:val="-4"/>
        </w:rPr>
        <w:t>consideration</w:t>
      </w:r>
      <w:r>
        <w:rPr>
          <w:spacing w:val="-2"/>
        </w:rPr>
        <w:t xml:space="preserve"> </w:t>
      </w:r>
      <w:r>
        <w:rPr>
          <w:spacing w:val="-5"/>
        </w:rPr>
        <w:t>of:</w:t>
      </w:r>
    </w:p>
    <w:p w14:paraId="3BC5D5A1" w14:textId="77777777" w:rsidR="00195617" w:rsidRDefault="00000000">
      <w:pPr>
        <w:pStyle w:val="ListParagraph"/>
        <w:numPr>
          <w:ilvl w:val="0"/>
          <w:numId w:val="42"/>
        </w:numPr>
        <w:tabs>
          <w:tab w:val="left" w:pos="1003"/>
        </w:tabs>
        <w:spacing w:before="29"/>
        <w:ind w:left="1003" w:hanging="359"/>
        <w:jc w:val="both"/>
        <w:rPr>
          <w:i/>
          <w:sz w:val="20"/>
        </w:rPr>
      </w:pPr>
      <w:r>
        <w:rPr>
          <w:i/>
          <w:spacing w:val="-2"/>
          <w:sz w:val="20"/>
        </w:rPr>
        <w:t>Regulation</w:t>
      </w:r>
      <w:r>
        <w:rPr>
          <w:i/>
          <w:sz w:val="20"/>
        </w:rPr>
        <w:t xml:space="preserve"> </w:t>
      </w:r>
      <w:r>
        <w:rPr>
          <w:i/>
          <w:spacing w:val="-2"/>
          <w:sz w:val="20"/>
        </w:rPr>
        <w:t>(EU)</w:t>
      </w:r>
      <w:r>
        <w:rPr>
          <w:i/>
          <w:spacing w:val="-1"/>
          <w:sz w:val="20"/>
        </w:rPr>
        <w:t xml:space="preserve"> </w:t>
      </w:r>
      <w:r>
        <w:rPr>
          <w:i/>
          <w:spacing w:val="-2"/>
          <w:sz w:val="20"/>
        </w:rPr>
        <w:t>12</w:t>
      </w:r>
      <w:r>
        <w:rPr>
          <w:i/>
          <w:spacing w:val="4"/>
          <w:sz w:val="20"/>
        </w:rPr>
        <w:t xml:space="preserve"> </w:t>
      </w:r>
      <w:r>
        <w:rPr>
          <w:i/>
          <w:spacing w:val="-2"/>
          <w:sz w:val="20"/>
        </w:rPr>
        <w:t>February</w:t>
      </w:r>
      <w:r>
        <w:rPr>
          <w:i/>
          <w:spacing w:val="2"/>
          <w:sz w:val="20"/>
        </w:rPr>
        <w:t xml:space="preserve"> </w:t>
      </w:r>
      <w:r>
        <w:rPr>
          <w:i/>
          <w:spacing w:val="-2"/>
          <w:sz w:val="20"/>
        </w:rPr>
        <w:t>2021,</w:t>
      </w:r>
      <w:r>
        <w:rPr>
          <w:i/>
          <w:spacing w:val="2"/>
          <w:sz w:val="20"/>
        </w:rPr>
        <w:t xml:space="preserve"> </w:t>
      </w:r>
      <w:r>
        <w:rPr>
          <w:i/>
          <w:spacing w:val="-2"/>
          <w:sz w:val="20"/>
        </w:rPr>
        <w:t>No.</w:t>
      </w:r>
      <w:r>
        <w:rPr>
          <w:i/>
          <w:spacing w:val="-1"/>
          <w:sz w:val="20"/>
        </w:rPr>
        <w:t xml:space="preserve"> </w:t>
      </w:r>
      <w:r>
        <w:rPr>
          <w:i/>
          <w:spacing w:val="-2"/>
          <w:sz w:val="20"/>
        </w:rPr>
        <w:t>2021/241,</w:t>
      </w:r>
      <w:r>
        <w:rPr>
          <w:i/>
          <w:spacing w:val="3"/>
          <w:sz w:val="20"/>
        </w:rPr>
        <w:t xml:space="preserve"> </w:t>
      </w:r>
      <w:r>
        <w:rPr>
          <w:i/>
          <w:spacing w:val="-2"/>
          <w:sz w:val="20"/>
        </w:rPr>
        <w:t>establishing</w:t>
      </w:r>
      <w:r>
        <w:rPr>
          <w:i/>
          <w:spacing w:val="2"/>
          <w:sz w:val="20"/>
        </w:rPr>
        <w:t xml:space="preserve"> </w:t>
      </w:r>
      <w:r>
        <w:rPr>
          <w:i/>
          <w:spacing w:val="-2"/>
          <w:sz w:val="20"/>
        </w:rPr>
        <w:t>the</w:t>
      </w:r>
      <w:r>
        <w:rPr>
          <w:i/>
          <w:spacing w:val="1"/>
          <w:sz w:val="20"/>
        </w:rPr>
        <w:t xml:space="preserve"> </w:t>
      </w:r>
      <w:r>
        <w:rPr>
          <w:i/>
          <w:spacing w:val="-2"/>
          <w:sz w:val="20"/>
        </w:rPr>
        <w:t>Recovery</w:t>
      </w:r>
      <w:r>
        <w:rPr>
          <w:i/>
          <w:spacing w:val="-3"/>
          <w:sz w:val="20"/>
        </w:rPr>
        <w:t xml:space="preserve"> </w:t>
      </w:r>
      <w:r>
        <w:rPr>
          <w:i/>
          <w:spacing w:val="-2"/>
          <w:sz w:val="20"/>
        </w:rPr>
        <w:t>and</w:t>
      </w:r>
      <w:r>
        <w:rPr>
          <w:i/>
          <w:spacing w:val="3"/>
          <w:sz w:val="20"/>
        </w:rPr>
        <w:t xml:space="preserve"> </w:t>
      </w:r>
      <w:r>
        <w:rPr>
          <w:i/>
          <w:spacing w:val="-2"/>
          <w:sz w:val="20"/>
        </w:rPr>
        <w:t>Resilience</w:t>
      </w:r>
      <w:r>
        <w:rPr>
          <w:i/>
          <w:sz w:val="20"/>
        </w:rPr>
        <w:t xml:space="preserve"> </w:t>
      </w:r>
      <w:proofErr w:type="gramStart"/>
      <w:r>
        <w:rPr>
          <w:i/>
          <w:spacing w:val="-2"/>
          <w:sz w:val="20"/>
        </w:rPr>
        <w:t>Facility;</w:t>
      </w:r>
      <w:proofErr w:type="gramEnd"/>
    </w:p>
    <w:p w14:paraId="2FA15C4D" w14:textId="77777777" w:rsidR="00195617" w:rsidRDefault="00000000">
      <w:pPr>
        <w:pStyle w:val="ListParagraph"/>
        <w:numPr>
          <w:ilvl w:val="0"/>
          <w:numId w:val="42"/>
        </w:numPr>
        <w:tabs>
          <w:tab w:val="left" w:pos="1004"/>
        </w:tabs>
        <w:spacing w:before="33" w:line="268" w:lineRule="auto"/>
        <w:ind w:right="233"/>
        <w:jc w:val="both"/>
        <w:rPr>
          <w:i/>
          <w:sz w:val="20"/>
        </w:rPr>
      </w:pPr>
      <w:r>
        <w:rPr>
          <w:i/>
          <w:sz w:val="20"/>
        </w:rPr>
        <w:t>National Recovery and Resilience Plan (NRRP) approved</w:t>
      </w:r>
      <w:r>
        <w:rPr>
          <w:i/>
          <w:spacing w:val="-1"/>
          <w:sz w:val="20"/>
        </w:rPr>
        <w:t xml:space="preserve"> </w:t>
      </w:r>
      <w:r>
        <w:rPr>
          <w:i/>
          <w:sz w:val="20"/>
        </w:rPr>
        <w:t>by Decision of the ECOFIN</w:t>
      </w:r>
      <w:r>
        <w:rPr>
          <w:i/>
          <w:spacing w:val="-1"/>
          <w:sz w:val="20"/>
        </w:rPr>
        <w:t xml:space="preserve"> </w:t>
      </w:r>
      <w:r>
        <w:rPr>
          <w:i/>
          <w:sz w:val="20"/>
        </w:rPr>
        <w:t>Council of 13 July 2021</w:t>
      </w:r>
      <w:r>
        <w:rPr>
          <w:i/>
          <w:spacing w:val="-1"/>
          <w:sz w:val="20"/>
        </w:rPr>
        <w:t xml:space="preserve"> </w:t>
      </w:r>
      <w:r>
        <w:rPr>
          <w:i/>
          <w:sz w:val="20"/>
        </w:rPr>
        <w:t>and notified</w:t>
      </w:r>
      <w:r>
        <w:rPr>
          <w:i/>
          <w:spacing w:val="-1"/>
          <w:sz w:val="20"/>
        </w:rPr>
        <w:t xml:space="preserve"> </w:t>
      </w:r>
      <w:r>
        <w:rPr>
          <w:i/>
          <w:sz w:val="20"/>
        </w:rPr>
        <w:t>to</w:t>
      </w:r>
      <w:r>
        <w:rPr>
          <w:i/>
          <w:spacing w:val="-5"/>
          <w:sz w:val="20"/>
        </w:rPr>
        <w:t xml:space="preserve"> </w:t>
      </w:r>
      <w:r>
        <w:rPr>
          <w:i/>
          <w:sz w:val="20"/>
        </w:rPr>
        <w:t>Italy</w:t>
      </w:r>
      <w:r>
        <w:rPr>
          <w:i/>
          <w:spacing w:val="-2"/>
          <w:sz w:val="20"/>
        </w:rPr>
        <w:t xml:space="preserve"> </w:t>
      </w:r>
      <w:r>
        <w:rPr>
          <w:i/>
          <w:sz w:val="20"/>
        </w:rPr>
        <w:t>by</w:t>
      </w:r>
      <w:r>
        <w:rPr>
          <w:i/>
          <w:spacing w:val="-2"/>
          <w:sz w:val="20"/>
        </w:rPr>
        <w:t xml:space="preserve"> </w:t>
      </w:r>
      <w:r>
        <w:rPr>
          <w:i/>
          <w:sz w:val="20"/>
        </w:rPr>
        <w:t>the</w:t>
      </w:r>
      <w:r>
        <w:rPr>
          <w:i/>
          <w:spacing w:val="-3"/>
          <w:sz w:val="20"/>
        </w:rPr>
        <w:t xml:space="preserve"> </w:t>
      </w:r>
      <w:r>
        <w:rPr>
          <w:i/>
          <w:sz w:val="20"/>
        </w:rPr>
        <w:t>General</w:t>
      </w:r>
      <w:r>
        <w:rPr>
          <w:i/>
          <w:spacing w:val="-3"/>
          <w:sz w:val="20"/>
        </w:rPr>
        <w:t xml:space="preserve"> </w:t>
      </w:r>
      <w:r>
        <w:rPr>
          <w:i/>
          <w:sz w:val="20"/>
        </w:rPr>
        <w:t>Secretariat</w:t>
      </w:r>
      <w:r>
        <w:rPr>
          <w:i/>
          <w:spacing w:val="-1"/>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Council</w:t>
      </w:r>
      <w:r>
        <w:rPr>
          <w:i/>
          <w:spacing w:val="-8"/>
          <w:sz w:val="20"/>
        </w:rPr>
        <w:t xml:space="preserve"> </w:t>
      </w:r>
      <w:r>
        <w:rPr>
          <w:i/>
          <w:sz w:val="20"/>
        </w:rPr>
        <w:t>with</w:t>
      </w:r>
      <w:r>
        <w:rPr>
          <w:i/>
          <w:spacing w:val="-3"/>
          <w:sz w:val="20"/>
        </w:rPr>
        <w:t xml:space="preserve"> </w:t>
      </w:r>
      <w:r>
        <w:rPr>
          <w:i/>
          <w:sz w:val="20"/>
        </w:rPr>
        <w:t>note</w:t>
      </w:r>
      <w:r>
        <w:rPr>
          <w:i/>
          <w:spacing w:val="-3"/>
          <w:sz w:val="20"/>
        </w:rPr>
        <w:t xml:space="preserve"> </w:t>
      </w:r>
      <w:r>
        <w:rPr>
          <w:i/>
          <w:sz w:val="20"/>
        </w:rPr>
        <w:t>LT161/21,</w:t>
      </w:r>
      <w:r>
        <w:rPr>
          <w:i/>
          <w:spacing w:val="-1"/>
          <w:sz w:val="20"/>
        </w:rPr>
        <w:t xml:space="preserve"> </w:t>
      </w:r>
      <w:r>
        <w:rPr>
          <w:i/>
          <w:sz w:val="20"/>
        </w:rPr>
        <w:t>dated</w:t>
      </w:r>
      <w:r>
        <w:rPr>
          <w:i/>
          <w:spacing w:val="-1"/>
          <w:sz w:val="20"/>
        </w:rPr>
        <w:t xml:space="preserve"> </w:t>
      </w:r>
      <w:r>
        <w:rPr>
          <w:i/>
          <w:sz w:val="20"/>
        </w:rPr>
        <w:t>14 July</w:t>
      </w:r>
      <w:r>
        <w:rPr>
          <w:i/>
          <w:spacing w:val="-2"/>
          <w:sz w:val="20"/>
        </w:rPr>
        <w:t xml:space="preserve"> </w:t>
      </w:r>
      <w:proofErr w:type="gramStart"/>
      <w:r>
        <w:rPr>
          <w:i/>
          <w:sz w:val="20"/>
        </w:rPr>
        <w:t>2021;</w:t>
      </w:r>
      <w:proofErr w:type="gramEnd"/>
    </w:p>
    <w:p w14:paraId="5C5ED581" w14:textId="77777777" w:rsidR="00195617" w:rsidRDefault="00000000">
      <w:pPr>
        <w:pStyle w:val="ListParagraph"/>
        <w:numPr>
          <w:ilvl w:val="0"/>
          <w:numId w:val="42"/>
        </w:numPr>
        <w:tabs>
          <w:tab w:val="left" w:pos="1004"/>
        </w:tabs>
        <w:spacing w:line="268" w:lineRule="auto"/>
        <w:ind w:right="230"/>
        <w:jc w:val="both"/>
        <w:rPr>
          <w:i/>
          <w:sz w:val="20"/>
        </w:rPr>
      </w:pPr>
      <w:r>
        <w:rPr>
          <w:i/>
          <w:spacing w:val="-2"/>
          <w:sz w:val="20"/>
        </w:rPr>
        <w:t>Regulation</w:t>
      </w:r>
      <w:r>
        <w:rPr>
          <w:i/>
          <w:spacing w:val="-4"/>
          <w:sz w:val="20"/>
        </w:rPr>
        <w:t xml:space="preserve"> </w:t>
      </w:r>
      <w:r>
        <w:rPr>
          <w:i/>
          <w:spacing w:val="-2"/>
          <w:sz w:val="20"/>
        </w:rPr>
        <w:t>(EU)</w:t>
      </w:r>
      <w:r>
        <w:rPr>
          <w:i/>
          <w:spacing w:val="-6"/>
          <w:sz w:val="20"/>
        </w:rPr>
        <w:t xml:space="preserve"> </w:t>
      </w:r>
      <w:r>
        <w:rPr>
          <w:i/>
          <w:spacing w:val="-2"/>
          <w:sz w:val="20"/>
        </w:rPr>
        <w:t>2018/1046 of</w:t>
      </w:r>
      <w:r>
        <w:rPr>
          <w:i/>
          <w:spacing w:val="-9"/>
          <w:sz w:val="20"/>
        </w:rPr>
        <w:t xml:space="preserve"> </w:t>
      </w:r>
      <w:r>
        <w:rPr>
          <w:i/>
          <w:spacing w:val="-2"/>
          <w:sz w:val="20"/>
        </w:rPr>
        <w:t>18 July</w:t>
      </w:r>
      <w:r>
        <w:rPr>
          <w:i/>
          <w:spacing w:val="-8"/>
          <w:sz w:val="20"/>
        </w:rPr>
        <w:t xml:space="preserve"> </w:t>
      </w:r>
      <w:r>
        <w:rPr>
          <w:i/>
          <w:spacing w:val="-2"/>
          <w:sz w:val="20"/>
        </w:rPr>
        <w:t>2018 laying</w:t>
      </w:r>
      <w:r>
        <w:rPr>
          <w:i/>
          <w:spacing w:val="-8"/>
          <w:sz w:val="20"/>
        </w:rPr>
        <w:t xml:space="preserve"> </w:t>
      </w:r>
      <w:r>
        <w:rPr>
          <w:i/>
          <w:spacing w:val="-2"/>
          <w:sz w:val="20"/>
        </w:rPr>
        <w:t>down</w:t>
      </w:r>
      <w:r>
        <w:rPr>
          <w:i/>
          <w:spacing w:val="-9"/>
          <w:sz w:val="20"/>
        </w:rPr>
        <w:t xml:space="preserve"> </w:t>
      </w:r>
      <w:r>
        <w:rPr>
          <w:i/>
          <w:spacing w:val="-2"/>
          <w:sz w:val="20"/>
        </w:rPr>
        <w:t>the</w:t>
      </w:r>
      <w:r>
        <w:rPr>
          <w:i/>
          <w:spacing w:val="-4"/>
          <w:sz w:val="20"/>
        </w:rPr>
        <w:t xml:space="preserve"> </w:t>
      </w:r>
      <w:r>
        <w:rPr>
          <w:i/>
          <w:spacing w:val="-2"/>
          <w:sz w:val="20"/>
        </w:rPr>
        <w:t>financial</w:t>
      </w:r>
      <w:r>
        <w:rPr>
          <w:i/>
          <w:spacing w:val="-4"/>
          <w:sz w:val="20"/>
        </w:rPr>
        <w:t xml:space="preserve"> </w:t>
      </w:r>
      <w:r>
        <w:rPr>
          <w:i/>
          <w:spacing w:val="-2"/>
          <w:sz w:val="20"/>
        </w:rPr>
        <w:t>rules</w:t>
      </w:r>
      <w:r>
        <w:rPr>
          <w:i/>
          <w:spacing w:val="-4"/>
          <w:sz w:val="20"/>
        </w:rPr>
        <w:t xml:space="preserve"> </w:t>
      </w:r>
      <w:r>
        <w:rPr>
          <w:i/>
          <w:spacing w:val="-2"/>
          <w:sz w:val="20"/>
        </w:rPr>
        <w:t>applicable</w:t>
      </w:r>
      <w:r>
        <w:rPr>
          <w:i/>
          <w:spacing w:val="-4"/>
          <w:sz w:val="20"/>
        </w:rPr>
        <w:t xml:space="preserve"> </w:t>
      </w:r>
      <w:r>
        <w:rPr>
          <w:i/>
          <w:spacing w:val="-2"/>
          <w:sz w:val="20"/>
        </w:rPr>
        <w:t>to</w:t>
      </w:r>
      <w:r>
        <w:rPr>
          <w:i/>
          <w:spacing w:val="-6"/>
          <w:sz w:val="20"/>
        </w:rPr>
        <w:t xml:space="preserve"> </w:t>
      </w:r>
      <w:r>
        <w:rPr>
          <w:i/>
          <w:spacing w:val="-2"/>
          <w:sz w:val="20"/>
        </w:rPr>
        <w:t>the</w:t>
      </w:r>
      <w:r>
        <w:rPr>
          <w:i/>
          <w:spacing w:val="-9"/>
          <w:sz w:val="20"/>
        </w:rPr>
        <w:t xml:space="preserve"> </w:t>
      </w:r>
      <w:r>
        <w:rPr>
          <w:i/>
          <w:spacing w:val="-2"/>
          <w:sz w:val="20"/>
        </w:rPr>
        <w:t>general</w:t>
      </w:r>
      <w:r>
        <w:rPr>
          <w:i/>
          <w:spacing w:val="-9"/>
          <w:sz w:val="20"/>
        </w:rPr>
        <w:t xml:space="preserve"> </w:t>
      </w:r>
      <w:r>
        <w:rPr>
          <w:i/>
          <w:spacing w:val="-2"/>
          <w:sz w:val="20"/>
        </w:rPr>
        <w:t>budget of</w:t>
      </w:r>
      <w:r>
        <w:rPr>
          <w:i/>
          <w:spacing w:val="-4"/>
          <w:sz w:val="20"/>
        </w:rPr>
        <w:t xml:space="preserve"> </w:t>
      </w:r>
      <w:r>
        <w:rPr>
          <w:i/>
          <w:spacing w:val="-2"/>
          <w:sz w:val="20"/>
        </w:rPr>
        <w:t xml:space="preserve">the </w:t>
      </w:r>
      <w:r>
        <w:rPr>
          <w:i/>
          <w:sz w:val="20"/>
        </w:rPr>
        <w:t xml:space="preserve">Union, amending Regulations (EU) No 1296/2013, No 1301/2013, No 1303/2013, No 1304/2013, No 1309/2013, No 1316/2013, No 223/2014, No 283/2014 and Decision No 541/2014/EU and repealing Regulation (EU, Euratom) No </w:t>
      </w:r>
      <w:proofErr w:type="gramStart"/>
      <w:r>
        <w:rPr>
          <w:i/>
          <w:sz w:val="20"/>
        </w:rPr>
        <w:t>966/2012;</w:t>
      </w:r>
      <w:proofErr w:type="gramEnd"/>
    </w:p>
    <w:p w14:paraId="3D31A668" w14:textId="77777777" w:rsidR="00195617" w:rsidRDefault="00000000">
      <w:pPr>
        <w:pStyle w:val="ListParagraph"/>
        <w:numPr>
          <w:ilvl w:val="0"/>
          <w:numId w:val="42"/>
        </w:numPr>
        <w:tabs>
          <w:tab w:val="left" w:pos="1004"/>
        </w:tabs>
        <w:spacing w:line="268" w:lineRule="auto"/>
        <w:ind w:right="231"/>
        <w:jc w:val="both"/>
        <w:rPr>
          <w:i/>
          <w:sz w:val="20"/>
        </w:rPr>
      </w:pPr>
      <w:r>
        <w:rPr>
          <w:i/>
          <w:sz w:val="20"/>
        </w:rPr>
        <w:t>Legislative</w:t>
      </w:r>
      <w:r>
        <w:rPr>
          <w:i/>
          <w:spacing w:val="-7"/>
          <w:sz w:val="20"/>
        </w:rPr>
        <w:t xml:space="preserve"> </w:t>
      </w:r>
      <w:r>
        <w:rPr>
          <w:i/>
          <w:sz w:val="20"/>
        </w:rPr>
        <w:t>Decree</w:t>
      </w:r>
      <w:r>
        <w:rPr>
          <w:i/>
          <w:spacing w:val="-7"/>
          <w:sz w:val="20"/>
        </w:rPr>
        <w:t xml:space="preserve"> </w:t>
      </w:r>
      <w:r>
        <w:rPr>
          <w:i/>
          <w:sz w:val="20"/>
        </w:rPr>
        <w:t>no.</w:t>
      </w:r>
      <w:r>
        <w:rPr>
          <w:i/>
          <w:spacing w:val="-9"/>
          <w:sz w:val="20"/>
        </w:rPr>
        <w:t xml:space="preserve"> </w:t>
      </w:r>
      <w:r>
        <w:rPr>
          <w:i/>
          <w:sz w:val="20"/>
        </w:rPr>
        <w:t>59</w:t>
      </w:r>
      <w:r>
        <w:rPr>
          <w:i/>
          <w:spacing w:val="-5"/>
          <w:sz w:val="20"/>
        </w:rPr>
        <w:t xml:space="preserve"> </w:t>
      </w:r>
      <w:r>
        <w:rPr>
          <w:i/>
          <w:sz w:val="20"/>
        </w:rPr>
        <w:t>of</w:t>
      </w:r>
      <w:r>
        <w:rPr>
          <w:i/>
          <w:spacing w:val="-7"/>
          <w:sz w:val="20"/>
        </w:rPr>
        <w:t xml:space="preserve"> </w:t>
      </w:r>
      <w:r>
        <w:rPr>
          <w:i/>
          <w:sz w:val="20"/>
        </w:rPr>
        <w:t>6</w:t>
      </w:r>
      <w:r>
        <w:rPr>
          <w:i/>
          <w:spacing w:val="-5"/>
          <w:sz w:val="20"/>
        </w:rPr>
        <w:t xml:space="preserve"> </w:t>
      </w:r>
      <w:r>
        <w:rPr>
          <w:i/>
          <w:sz w:val="20"/>
        </w:rPr>
        <w:t>May</w:t>
      </w:r>
      <w:r>
        <w:rPr>
          <w:i/>
          <w:spacing w:val="-7"/>
          <w:sz w:val="20"/>
        </w:rPr>
        <w:t xml:space="preserve"> </w:t>
      </w:r>
      <w:r>
        <w:rPr>
          <w:i/>
          <w:sz w:val="20"/>
        </w:rPr>
        <w:t>2021,</w:t>
      </w:r>
      <w:r>
        <w:rPr>
          <w:i/>
          <w:spacing w:val="-6"/>
          <w:sz w:val="20"/>
        </w:rPr>
        <w:t xml:space="preserve"> </w:t>
      </w:r>
      <w:r>
        <w:rPr>
          <w:i/>
          <w:sz w:val="20"/>
        </w:rPr>
        <w:t>converted</w:t>
      </w:r>
      <w:r>
        <w:rPr>
          <w:i/>
          <w:spacing w:val="-6"/>
          <w:sz w:val="20"/>
        </w:rPr>
        <w:t xml:space="preserve"> </w:t>
      </w:r>
      <w:r>
        <w:rPr>
          <w:i/>
          <w:sz w:val="20"/>
        </w:rPr>
        <w:t>with</w:t>
      </w:r>
      <w:r>
        <w:rPr>
          <w:i/>
          <w:spacing w:val="-7"/>
          <w:sz w:val="20"/>
        </w:rPr>
        <w:t xml:space="preserve"> </w:t>
      </w:r>
      <w:r>
        <w:rPr>
          <w:i/>
          <w:sz w:val="20"/>
        </w:rPr>
        <w:t>amendments</w:t>
      </w:r>
      <w:r>
        <w:rPr>
          <w:i/>
          <w:spacing w:val="-7"/>
          <w:sz w:val="20"/>
        </w:rPr>
        <w:t xml:space="preserve"> </w:t>
      </w:r>
      <w:r>
        <w:rPr>
          <w:i/>
          <w:sz w:val="20"/>
        </w:rPr>
        <w:t>by</w:t>
      </w:r>
      <w:r>
        <w:rPr>
          <w:i/>
          <w:spacing w:val="-7"/>
          <w:sz w:val="20"/>
        </w:rPr>
        <w:t xml:space="preserve"> </w:t>
      </w:r>
      <w:r>
        <w:rPr>
          <w:i/>
          <w:sz w:val="20"/>
        </w:rPr>
        <w:t>Law</w:t>
      </w:r>
      <w:r>
        <w:rPr>
          <w:i/>
          <w:spacing w:val="-5"/>
          <w:sz w:val="20"/>
        </w:rPr>
        <w:t xml:space="preserve"> </w:t>
      </w:r>
      <w:r>
        <w:rPr>
          <w:i/>
          <w:sz w:val="20"/>
        </w:rPr>
        <w:t>no.</w:t>
      </w:r>
      <w:r>
        <w:rPr>
          <w:i/>
          <w:spacing w:val="-9"/>
          <w:sz w:val="20"/>
        </w:rPr>
        <w:t xml:space="preserve"> </w:t>
      </w:r>
      <w:r>
        <w:rPr>
          <w:i/>
          <w:sz w:val="20"/>
        </w:rPr>
        <w:t>101</w:t>
      </w:r>
      <w:r>
        <w:rPr>
          <w:i/>
          <w:spacing w:val="-5"/>
          <w:sz w:val="20"/>
        </w:rPr>
        <w:t xml:space="preserve"> </w:t>
      </w:r>
      <w:r>
        <w:rPr>
          <w:i/>
          <w:sz w:val="20"/>
        </w:rPr>
        <w:t>of</w:t>
      </w:r>
      <w:r>
        <w:rPr>
          <w:i/>
          <w:spacing w:val="-7"/>
          <w:sz w:val="20"/>
        </w:rPr>
        <w:t xml:space="preserve"> </w:t>
      </w:r>
      <w:r>
        <w:rPr>
          <w:i/>
          <w:sz w:val="20"/>
        </w:rPr>
        <w:t>1</w:t>
      </w:r>
      <w:r>
        <w:rPr>
          <w:i/>
          <w:spacing w:val="-5"/>
          <w:sz w:val="20"/>
        </w:rPr>
        <w:t xml:space="preserve"> </w:t>
      </w:r>
      <w:r>
        <w:rPr>
          <w:i/>
          <w:sz w:val="20"/>
        </w:rPr>
        <w:t>July</w:t>
      </w:r>
      <w:r>
        <w:rPr>
          <w:i/>
          <w:spacing w:val="-7"/>
          <w:sz w:val="20"/>
        </w:rPr>
        <w:t xml:space="preserve"> </w:t>
      </w:r>
      <w:r>
        <w:rPr>
          <w:i/>
          <w:sz w:val="20"/>
        </w:rPr>
        <w:t>2021,</w:t>
      </w:r>
      <w:r>
        <w:rPr>
          <w:i/>
          <w:spacing w:val="-6"/>
          <w:sz w:val="20"/>
        </w:rPr>
        <w:t xml:space="preserve"> </w:t>
      </w:r>
      <w:r>
        <w:rPr>
          <w:i/>
          <w:sz w:val="20"/>
        </w:rPr>
        <w:t>containing “Urgent</w:t>
      </w:r>
      <w:r>
        <w:rPr>
          <w:i/>
          <w:spacing w:val="-5"/>
          <w:sz w:val="20"/>
        </w:rPr>
        <w:t xml:space="preserve"> </w:t>
      </w:r>
      <w:r>
        <w:rPr>
          <w:i/>
          <w:sz w:val="20"/>
        </w:rPr>
        <w:t>measures</w:t>
      </w:r>
      <w:r>
        <w:rPr>
          <w:i/>
          <w:spacing w:val="-3"/>
          <w:sz w:val="20"/>
        </w:rPr>
        <w:t xml:space="preserve"> </w:t>
      </w:r>
      <w:r>
        <w:rPr>
          <w:i/>
          <w:sz w:val="20"/>
        </w:rPr>
        <w:t>relating</w:t>
      </w:r>
      <w:r>
        <w:rPr>
          <w:i/>
          <w:spacing w:val="-5"/>
          <w:sz w:val="20"/>
        </w:rPr>
        <w:t xml:space="preserve"> </w:t>
      </w:r>
      <w:r>
        <w:rPr>
          <w:i/>
          <w:sz w:val="20"/>
        </w:rPr>
        <w:t>to</w:t>
      </w:r>
      <w:r>
        <w:rPr>
          <w:i/>
          <w:spacing w:val="-4"/>
          <w:sz w:val="20"/>
        </w:rPr>
        <w:t xml:space="preserve"> </w:t>
      </w:r>
      <w:r>
        <w:rPr>
          <w:i/>
          <w:sz w:val="20"/>
        </w:rPr>
        <w:t>the</w:t>
      </w:r>
      <w:r>
        <w:rPr>
          <w:i/>
          <w:spacing w:val="-3"/>
          <w:sz w:val="20"/>
        </w:rPr>
        <w:t xml:space="preserve"> </w:t>
      </w:r>
      <w:r>
        <w:rPr>
          <w:i/>
          <w:sz w:val="20"/>
        </w:rPr>
        <w:t>Complementary</w:t>
      </w:r>
      <w:r>
        <w:rPr>
          <w:i/>
          <w:spacing w:val="-3"/>
          <w:sz w:val="20"/>
        </w:rPr>
        <w:t xml:space="preserve"> </w:t>
      </w:r>
      <w:r>
        <w:rPr>
          <w:i/>
          <w:sz w:val="20"/>
        </w:rPr>
        <w:t>Fund</w:t>
      </w:r>
      <w:r>
        <w:rPr>
          <w:i/>
          <w:spacing w:val="-2"/>
          <w:sz w:val="20"/>
        </w:rPr>
        <w:t xml:space="preserve"> </w:t>
      </w:r>
      <w:r>
        <w:rPr>
          <w:i/>
          <w:sz w:val="20"/>
        </w:rPr>
        <w:t>to</w:t>
      </w:r>
      <w:r>
        <w:rPr>
          <w:i/>
          <w:spacing w:val="-4"/>
          <w:sz w:val="20"/>
        </w:rPr>
        <w:t xml:space="preserve"> </w:t>
      </w:r>
      <w:r>
        <w:rPr>
          <w:i/>
          <w:sz w:val="20"/>
        </w:rPr>
        <w:t>the</w:t>
      </w:r>
      <w:r>
        <w:rPr>
          <w:i/>
          <w:spacing w:val="-3"/>
          <w:sz w:val="20"/>
        </w:rPr>
        <w:t xml:space="preserve"> </w:t>
      </w:r>
      <w:r>
        <w:rPr>
          <w:i/>
          <w:sz w:val="20"/>
        </w:rPr>
        <w:t>National</w:t>
      </w:r>
      <w:r>
        <w:rPr>
          <w:i/>
          <w:spacing w:val="-6"/>
          <w:sz w:val="20"/>
        </w:rPr>
        <w:t xml:space="preserve"> </w:t>
      </w:r>
      <w:r>
        <w:rPr>
          <w:i/>
          <w:sz w:val="20"/>
        </w:rPr>
        <w:t>Recovery</w:t>
      </w:r>
      <w:r>
        <w:rPr>
          <w:i/>
          <w:spacing w:val="-3"/>
          <w:sz w:val="20"/>
        </w:rPr>
        <w:t xml:space="preserve"> </w:t>
      </w:r>
      <w:r>
        <w:rPr>
          <w:i/>
          <w:sz w:val="20"/>
        </w:rPr>
        <w:t>and</w:t>
      </w:r>
      <w:r>
        <w:rPr>
          <w:i/>
          <w:spacing w:val="-2"/>
          <w:sz w:val="20"/>
        </w:rPr>
        <w:t xml:space="preserve"> </w:t>
      </w:r>
      <w:r>
        <w:rPr>
          <w:i/>
          <w:sz w:val="20"/>
        </w:rPr>
        <w:t>Resilience</w:t>
      </w:r>
      <w:r>
        <w:rPr>
          <w:i/>
          <w:spacing w:val="-3"/>
          <w:sz w:val="20"/>
        </w:rPr>
        <w:t xml:space="preserve"> </w:t>
      </w:r>
      <w:r>
        <w:rPr>
          <w:i/>
          <w:sz w:val="20"/>
        </w:rPr>
        <w:t>Plan</w:t>
      </w:r>
      <w:r>
        <w:rPr>
          <w:i/>
          <w:spacing w:val="-3"/>
          <w:sz w:val="20"/>
        </w:rPr>
        <w:t xml:space="preserve"> </w:t>
      </w:r>
      <w:r>
        <w:rPr>
          <w:i/>
          <w:sz w:val="20"/>
        </w:rPr>
        <w:t>and</w:t>
      </w:r>
      <w:r>
        <w:rPr>
          <w:i/>
          <w:spacing w:val="-2"/>
          <w:sz w:val="20"/>
        </w:rPr>
        <w:t xml:space="preserve"> </w:t>
      </w:r>
      <w:r>
        <w:rPr>
          <w:i/>
          <w:sz w:val="20"/>
        </w:rPr>
        <w:t>other urgent measures for investments</w:t>
      </w:r>
      <w:proofErr w:type="gramStart"/>
      <w:r>
        <w:rPr>
          <w:i/>
          <w:sz w:val="20"/>
        </w:rPr>
        <w:t>”;</w:t>
      </w:r>
      <w:proofErr w:type="gramEnd"/>
    </w:p>
    <w:p w14:paraId="34C9B6E1" w14:textId="77777777" w:rsidR="00195617" w:rsidRDefault="00000000">
      <w:pPr>
        <w:pStyle w:val="ListParagraph"/>
        <w:numPr>
          <w:ilvl w:val="0"/>
          <w:numId w:val="42"/>
        </w:numPr>
        <w:tabs>
          <w:tab w:val="left" w:pos="1004"/>
        </w:tabs>
        <w:spacing w:line="268" w:lineRule="auto"/>
        <w:ind w:right="230"/>
        <w:jc w:val="both"/>
        <w:rPr>
          <w:i/>
          <w:sz w:val="20"/>
        </w:rPr>
      </w:pPr>
      <w:r>
        <w:rPr>
          <w:i/>
          <w:sz w:val="20"/>
        </w:rPr>
        <w:t xml:space="preserve">Legislative Decree no. 77 of 31 May 2021, converted with amendments by Law no. 108 of 29 July 2021, </w:t>
      </w:r>
      <w:proofErr w:type="gramStart"/>
      <w:r>
        <w:rPr>
          <w:i/>
          <w:sz w:val="20"/>
        </w:rPr>
        <w:t>containing: «</w:t>
      </w:r>
      <w:proofErr w:type="gramEnd"/>
      <w:r>
        <w:rPr>
          <w:i/>
          <w:sz w:val="20"/>
        </w:rPr>
        <w:t>Governance of the National Recovery and Resilience Plan and initial measures to strengthen administrative</w:t>
      </w:r>
      <w:r>
        <w:rPr>
          <w:i/>
          <w:spacing w:val="-12"/>
          <w:sz w:val="20"/>
        </w:rPr>
        <w:t xml:space="preserve"> </w:t>
      </w:r>
      <w:r>
        <w:rPr>
          <w:i/>
          <w:sz w:val="20"/>
        </w:rPr>
        <w:t>structures</w:t>
      </w:r>
      <w:r>
        <w:rPr>
          <w:i/>
          <w:spacing w:val="-10"/>
          <w:sz w:val="20"/>
        </w:rPr>
        <w:t xml:space="preserve"> </w:t>
      </w:r>
      <w:r>
        <w:rPr>
          <w:i/>
          <w:sz w:val="20"/>
        </w:rPr>
        <w:t>and</w:t>
      </w:r>
      <w:r>
        <w:rPr>
          <w:i/>
          <w:spacing w:val="-10"/>
          <w:sz w:val="20"/>
        </w:rPr>
        <w:t xml:space="preserve"> </w:t>
      </w:r>
      <w:r>
        <w:rPr>
          <w:i/>
          <w:sz w:val="20"/>
        </w:rPr>
        <w:t>accelerate</w:t>
      </w:r>
      <w:r>
        <w:rPr>
          <w:i/>
          <w:spacing w:val="-12"/>
          <w:sz w:val="20"/>
        </w:rPr>
        <w:t xml:space="preserve"> </w:t>
      </w:r>
      <w:r>
        <w:rPr>
          <w:i/>
          <w:sz w:val="20"/>
        </w:rPr>
        <w:t>and</w:t>
      </w:r>
      <w:r>
        <w:rPr>
          <w:i/>
          <w:spacing w:val="-9"/>
          <w:sz w:val="20"/>
        </w:rPr>
        <w:t xml:space="preserve"> </w:t>
      </w:r>
      <w:r>
        <w:rPr>
          <w:i/>
          <w:sz w:val="20"/>
        </w:rPr>
        <w:t>streamline</w:t>
      </w:r>
      <w:r>
        <w:rPr>
          <w:i/>
          <w:spacing w:val="-12"/>
          <w:sz w:val="20"/>
        </w:rPr>
        <w:t xml:space="preserve"> </w:t>
      </w:r>
      <w:r>
        <w:rPr>
          <w:i/>
          <w:sz w:val="20"/>
        </w:rPr>
        <w:t>procedures</w:t>
      </w:r>
      <w:proofErr w:type="gramStart"/>
      <w:r>
        <w:rPr>
          <w:i/>
          <w:sz w:val="20"/>
        </w:rPr>
        <w:t>»;</w:t>
      </w:r>
      <w:proofErr w:type="gramEnd"/>
    </w:p>
    <w:p w14:paraId="39799A13" w14:textId="77777777" w:rsidR="00195617" w:rsidRDefault="00000000">
      <w:pPr>
        <w:pStyle w:val="ListParagraph"/>
        <w:numPr>
          <w:ilvl w:val="0"/>
          <w:numId w:val="42"/>
        </w:numPr>
        <w:tabs>
          <w:tab w:val="left" w:pos="1004"/>
        </w:tabs>
        <w:spacing w:line="268" w:lineRule="auto"/>
        <w:ind w:right="229"/>
        <w:jc w:val="both"/>
        <w:rPr>
          <w:i/>
          <w:sz w:val="20"/>
        </w:rPr>
      </w:pPr>
      <w:r>
        <w:rPr>
          <w:i/>
          <w:sz w:val="20"/>
        </w:rPr>
        <w:t xml:space="preserve">Legislative Decree no. 80 of 9 June 2021, converted with amendments by Law no. 113 of 6 August 2021, </w:t>
      </w:r>
      <w:proofErr w:type="gramStart"/>
      <w:r>
        <w:rPr>
          <w:i/>
          <w:spacing w:val="-4"/>
          <w:sz w:val="20"/>
        </w:rPr>
        <w:t>containing: «</w:t>
      </w:r>
      <w:proofErr w:type="gramEnd"/>
      <w:r>
        <w:rPr>
          <w:i/>
          <w:spacing w:val="-4"/>
          <w:sz w:val="20"/>
        </w:rPr>
        <w:t xml:space="preserve">Urgent measures to strengthen the administrative capacity of public administrations functional to the </w:t>
      </w:r>
      <w:r>
        <w:rPr>
          <w:i/>
          <w:sz w:val="20"/>
        </w:rPr>
        <w:t>implementation</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National</w:t>
      </w:r>
      <w:r>
        <w:rPr>
          <w:i/>
          <w:spacing w:val="-12"/>
          <w:sz w:val="20"/>
        </w:rPr>
        <w:t xml:space="preserve"> </w:t>
      </w:r>
      <w:r>
        <w:rPr>
          <w:i/>
          <w:sz w:val="20"/>
        </w:rPr>
        <w:t>Recovery</w:t>
      </w:r>
      <w:r>
        <w:rPr>
          <w:i/>
          <w:spacing w:val="-10"/>
          <w:sz w:val="20"/>
        </w:rPr>
        <w:t xml:space="preserve"> </w:t>
      </w:r>
      <w:r>
        <w:rPr>
          <w:i/>
          <w:sz w:val="20"/>
        </w:rPr>
        <w:t>and</w:t>
      </w:r>
      <w:r>
        <w:rPr>
          <w:i/>
          <w:spacing w:val="-10"/>
          <w:sz w:val="20"/>
        </w:rPr>
        <w:t xml:space="preserve"> </w:t>
      </w:r>
      <w:r>
        <w:rPr>
          <w:i/>
          <w:sz w:val="20"/>
        </w:rPr>
        <w:t>Resilience</w:t>
      </w:r>
      <w:r>
        <w:rPr>
          <w:i/>
          <w:spacing w:val="-11"/>
          <w:sz w:val="20"/>
        </w:rPr>
        <w:t xml:space="preserve"> </w:t>
      </w:r>
      <w:r>
        <w:rPr>
          <w:i/>
          <w:sz w:val="20"/>
        </w:rPr>
        <w:t>Plan</w:t>
      </w:r>
      <w:r>
        <w:rPr>
          <w:i/>
          <w:spacing w:val="-11"/>
          <w:sz w:val="20"/>
        </w:rPr>
        <w:t xml:space="preserve"> </w:t>
      </w:r>
      <w:r>
        <w:rPr>
          <w:i/>
          <w:sz w:val="20"/>
        </w:rPr>
        <w:t>(PNRR)</w:t>
      </w:r>
      <w:r>
        <w:rPr>
          <w:i/>
          <w:spacing w:val="-12"/>
          <w:sz w:val="20"/>
        </w:rPr>
        <w:t xml:space="preserve"> </w:t>
      </w:r>
      <w:r>
        <w:rPr>
          <w:i/>
          <w:sz w:val="20"/>
        </w:rPr>
        <w:t>and</w:t>
      </w:r>
      <w:r>
        <w:rPr>
          <w:i/>
          <w:spacing w:val="-9"/>
          <w:sz w:val="20"/>
        </w:rPr>
        <w:t xml:space="preserve"> </w:t>
      </w:r>
      <w:r>
        <w:rPr>
          <w:i/>
          <w:sz w:val="20"/>
        </w:rPr>
        <w:t>for</w:t>
      </w:r>
      <w:r>
        <w:rPr>
          <w:i/>
          <w:spacing w:val="-12"/>
          <w:sz w:val="20"/>
        </w:rPr>
        <w:t xml:space="preserve"> </w:t>
      </w:r>
      <w:r>
        <w:rPr>
          <w:i/>
          <w:sz w:val="20"/>
        </w:rPr>
        <w:t>the</w:t>
      </w:r>
      <w:r>
        <w:rPr>
          <w:i/>
          <w:spacing w:val="-11"/>
          <w:sz w:val="20"/>
        </w:rPr>
        <w:t xml:space="preserve"> </w:t>
      </w:r>
      <w:r>
        <w:rPr>
          <w:i/>
          <w:sz w:val="20"/>
        </w:rPr>
        <w:t>efficiency</w:t>
      </w:r>
      <w:r>
        <w:rPr>
          <w:i/>
          <w:spacing w:val="-10"/>
          <w:sz w:val="20"/>
        </w:rPr>
        <w:t xml:space="preserve"> </w:t>
      </w:r>
      <w:r>
        <w:rPr>
          <w:i/>
          <w:sz w:val="20"/>
        </w:rPr>
        <w:t>of</w:t>
      </w:r>
      <w:r>
        <w:rPr>
          <w:i/>
          <w:spacing w:val="-11"/>
          <w:sz w:val="20"/>
        </w:rPr>
        <w:t xml:space="preserve"> </w:t>
      </w:r>
      <w:r>
        <w:rPr>
          <w:i/>
          <w:sz w:val="20"/>
        </w:rPr>
        <w:t>justice</w:t>
      </w:r>
      <w:proofErr w:type="gramStart"/>
      <w:r>
        <w:rPr>
          <w:i/>
          <w:sz w:val="20"/>
        </w:rPr>
        <w:t>»;</w:t>
      </w:r>
      <w:proofErr w:type="gramEnd"/>
    </w:p>
    <w:p w14:paraId="0918978F" w14:textId="77777777" w:rsidR="00195617" w:rsidRDefault="00000000">
      <w:pPr>
        <w:pStyle w:val="ListParagraph"/>
        <w:numPr>
          <w:ilvl w:val="0"/>
          <w:numId w:val="42"/>
        </w:numPr>
        <w:tabs>
          <w:tab w:val="left" w:pos="1004"/>
        </w:tabs>
        <w:spacing w:line="268" w:lineRule="auto"/>
        <w:ind w:right="228"/>
        <w:jc w:val="both"/>
        <w:rPr>
          <w:i/>
          <w:sz w:val="20"/>
        </w:rPr>
      </w:pPr>
      <w:r>
        <w:rPr>
          <w:i/>
          <w:spacing w:val="-2"/>
          <w:sz w:val="20"/>
        </w:rPr>
        <w:t>Law</w:t>
      </w:r>
      <w:r>
        <w:rPr>
          <w:i/>
          <w:spacing w:val="-5"/>
          <w:sz w:val="20"/>
        </w:rPr>
        <w:t xml:space="preserve"> </w:t>
      </w:r>
      <w:r>
        <w:rPr>
          <w:i/>
          <w:spacing w:val="-2"/>
          <w:sz w:val="20"/>
        </w:rPr>
        <w:t>16</w:t>
      </w:r>
      <w:r>
        <w:rPr>
          <w:i/>
          <w:spacing w:val="-5"/>
          <w:sz w:val="20"/>
        </w:rPr>
        <w:t xml:space="preserve"> </w:t>
      </w:r>
      <w:r>
        <w:rPr>
          <w:i/>
          <w:spacing w:val="-2"/>
          <w:sz w:val="20"/>
        </w:rPr>
        <w:t>January</w:t>
      </w:r>
      <w:r>
        <w:rPr>
          <w:i/>
          <w:spacing w:val="-7"/>
          <w:sz w:val="20"/>
        </w:rPr>
        <w:t xml:space="preserve"> </w:t>
      </w:r>
      <w:r>
        <w:rPr>
          <w:i/>
          <w:spacing w:val="-2"/>
          <w:sz w:val="20"/>
        </w:rPr>
        <w:t>2003,</w:t>
      </w:r>
      <w:r>
        <w:rPr>
          <w:i/>
          <w:spacing w:val="-6"/>
          <w:sz w:val="20"/>
        </w:rPr>
        <w:t xml:space="preserve"> </w:t>
      </w:r>
      <w:r>
        <w:rPr>
          <w:i/>
          <w:spacing w:val="-2"/>
          <w:sz w:val="20"/>
        </w:rPr>
        <w:t>no.</w:t>
      </w:r>
      <w:r>
        <w:rPr>
          <w:i/>
          <w:spacing w:val="-9"/>
          <w:sz w:val="20"/>
        </w:rPr>
        <w:t xml:space="preserve"> </w:t>
      </w:r>
      <w:r>
        <w:rPr>
          <w:i/>
          <w:spacing w:val="-2"/>
          <w:sz w:val="20"/>
        </w:rPr>
        <w:t>3,</w:t>
      </w:r>
      <w:r>
        <w:rPr>
          <w:i/>
          <w:spacing w:val="-6"/>
          <w:sz w:val="20"/>
        </w:rPr>
        <w:t xml:space="preserve"> </w:t>
      </w:r>
      <w:r>
        <w:rPr>
          <w:i/>
          <w:spacing w:val="-2"/>
          <w:sz w:val="20"/>
        </w:rPr>
        <w:t>containing</w:t>
      </w:r>
      <w:r>
        <w:rPr>
          <w:i/>
          <w:spacing w:val="-6"/>
          <w:sz w:val="20"/>
        </w:rPr>
        <w:t xml:space="preserve"> </w:t>
      </w:r>
      <w:r>
        <w:rPr>
          <w:i/>
          <w:spacing w:val="-2"/>
          <w:sz w:val="20"/>
        </w:rPr>
        <w:t>“Regulatory</w:t>
      </w:r>
      <w:r>
        <w:rPr>
          <w:i/>
          <w:spacing w:val="-7"/>
          <w:sz w:val="20"/>
        </w:rPr>
        <w:t xml:space="preserve"> </w:t>
      </w:r>
      <w:r>
        <w:rPr>
          <w:i/>
          <w:spacing w:val="-2"/>
          <w:sz w:val="20"/>
        </w:rPr>
        <w:t>provisions</w:t>
      </w:r>
      <w:r>
        <w:rPr>
          <w:i/>
          <w:spacing w:val="-7"/>
          <w:sz w:val="20"/>
        </w:rPr>
        <w:t xml:space="preserve"> </w:t>
      </w:r>
      <w:r>
        <w:rPr>
          <w:i/>
          <w:spacing w:val="-2"/>
          <w:sz w:val="20"/>
        </w:rPr>
        <w:t>on</w:t>
      </w:r>
      <w:r>
        <w:rPr>
          <w:i/>
          <w:spacing w:val="-8"/>
          <w:sz w:val="20"/>
        </w:rPr>
        <w:t xml:space="preserve"> </w:t>
      </w:r>
      <w:r>
        <w:rPr>
          <w:i/>
          <w:spacing w:val="-2"/>
          <w:sz w:val="20"/>
        </w:rPr>
        <w:t>public</w:t>
      </w:r>
      <w:r>
        <w:rPr>
          <w:i/>
          <w:spacing w:val="-6"/>
          <w:sz w:val="20"/>
        </w:rPr>
        <w:t xml:space="preserve"> </w:t>
      </w:r>
      <w:r>
        <w:rPr>
          <w:i/>
          <w:spacing w:val="-2"/>
          <w:sz w:val="20"/>
        </w:rPr>
        <w:t>administration”</w:t>
      </w:r>
      <w:r>
        <w:rPr>
          <w:i/>
          <w:spacing w:val="-7"/>
          <w:sz w:val="20"/>
        </w:rPr>
        <w:t xml:space="preserve"> </w:t>
      </w:r>
      <w:r>
        <w:rPr>
          <w:i/>
          <w:spacing w:val="-2"/>
          <w:sz w:val="20"/>
        </w:rPr>
        <w:t>and,</w:t>
      </w:r>
      <w:r>
        <w:rPr>
          <w:i/>
          <w:spacing w:val="-6"/>
          <w:sz w:val="20"/>
        </w:rPr>
        <w:t xml:space="preserve"> </w:t>
      </w:r>
      <w:r>
        <w:rPr>
          <w:i/>
          <w:spacing w:val="-2"/>
          <w:sz w:val="20"/>
        </w:rPr>
        <w:t>in</w:t>
      </w:r>
      <w:r>
        <w:rPr>
          <w:i/>
          <w:spacing w:val="-8"/>
          <w:sz w:val="20"/>
        </w:rPr>
        <w:t xml:space="preserve"> </w:t>
      </w:r>
      <w:r>
        <w:rPr>
          <w:i/>
          <w:spacing w:val="-2"/>
          <w:sz w:val="20"/>
        </w:rPr>
        <w:t>particular,</w:t>
      </w:r>
      <w:r>
        <w:rPr>
          <w:i/>
          <w:spacing w:val="-6"/>
          <w:sz w:val="20"/>
        </w:rPr>
        <w:t xml:space="preserve"> </w:t>
      </w:r>
      <w:r>
        <w:rPr>
          <w:i/>
          <w:spacing w:val="-2"/>
          <w:sz w:val="20"/>
        </w:rPr>
        <w:t xml:space="preserve">Article </w:t>
      </w:r>
      <w:r>
        <w:rPr>
          <w:i/>
          <w:spacing w:val="-4"/>
          <w:sz w:val="20"/>
        </w:rPr>
        <w:t>11, paragraph</w:t>
      </w:r>
      <w:r>
        <w:rPr>
          <w:i/>
          <w:spacing w:val="-7"/>
          <w:sz w:val="20"/>
        </w:rPr>
        <w:t xml:space="preserve"> </w:t>
      </w:r>
      <w:r>
        <w:rPr>
          <w:i/>
          <w:spacing w:val="-4"/>
          <w:sz w:val="20"/>
        </w:rPr>
        <w:t>2-bis, pursuant to</w:t>
      </w:r>
      <w:r>
        <w:rPr>
          <w:i/>
          <w:spacing w:val="-8"/>
          <w:sz w:val="20"/>
        </w:rPr>
        <w:t xml:space="preserve"> </w:t>
      </w:r>
      <w:r>
        <w:rPr>
          <w:i/>
          <w:spacing w:val="-4"/>
          <w:sz w:val="20"/>
        </w:rPr>
        <w:t>which “Administrative acts, including those of a regulatory</w:t>
      </w:r>
      <w:r>
        <w:rPr>
          <w:i/>
          <w:spacing w:val="-5"/>
          <w:sz w:val="20"/>
        </w:rPr>
        <w:t xml:space="preserve"> </w:t>
      </w:r>
      <w:r>
        <w:rPr>
          <w:i/>
          <w:spacing w:val="-4"/>
          <w:sz w:val="20"/>
        </w:rPr>
        <w:t>nature, adopted</w:t>
      </w:r>
      <w:r>
        <w:rPr>
          <w:i/>
          <w:spacing w:val="-5"/>
          <w:sz w:val="20"/>
        </w:rPr>
        <w:t xml:space="preserve"> </w:t>
      </w:r>
      <w:r>
        <w:rPr>
          <w:i/>
          <w:spacing w:val="-4"/>
          <w:sz w:val="20"/>
        </w:rPr>
        <w:t xml:space="preserve">by the </w:t>
      </w:r>
      <w:r>
        <w:rPr>
          <w:i/>
          <w:spacing w:val="-2"/>
          <w:sz w:val="20"/>
        </w:rPr>
        <w:t>Administrations</w:t>
      </w:r>
      <w:r>
        <w:rPr>
          <w:i/>
          <w:spacing w:val="-3"/>
          <w:sz w:val="20"/>
        </w:rPr>
        <w:t xml:space="preserve"> </w:t>
      </w:r>
      <w:r>
        <w:rPr>
          <w:i/>
          <w:spacing w:val="-2"/>
          <w:sz w:val="20"/>
        </w:rPr>
        <w:t>referred</w:t>
      </w:r>
      <w:r>
        <w:rPr>
          <w:i/>
          <w:spacing w:val="-7"/>
          <w:sz w:val="20"/>
        </w:rPr>
        <w:t xml:space="preserve"> </w:t>
      </w:r>
      <w:r>
        <w:rPr>
          <w:i/>
          <w:spacing w:val="-2"/>
          <w:sz w:val="20"/>
        </w:rPr>
        <w:t>to</w:t>
      </w:r>
      <w:r>
        <w:rPr>
          <w:i/>
          <w:spacing w:val="-5"/>
          <w:sz w:val="20"/>
        </w:rPr>
        <w:t xml:space="preserve"> </w:t>
      </w:r>
      <w:r>
        <w:rPr>
          <w:i/>
          <w:spacing w:val="-2"/>
          <w:sz w:val="20"/>
        </w:rPr>
        <w:t>in</w:t>
      </w:r>
      <w:r>
        <w:rPr>
          <w:i/>
          <w:spacing w:val="-4"/>
          <w:sz w:val="20"/>
        </w:rPr>
        <w:t xml:space="preserve"> </w:t>
      </w:r>
      <w:r>
        <w:rPr>
          <w:i/>
          <w:spacing w:val="-2"/>
          <w:sz w:val="20"/>
        </w:rPr>
        <w:t>Article</w:t>
      </w:r>
      <w:r>
        <w:rPr>
          <w:i/>
          <w:spacing w:val="-8"/>
          <w:sz w:val="20"/>
        </w:rPr>
        <w:t xml:space="preserve"> </w:t>
      </w:r>
      <w:r>
        <w:rPr>
          <w:i/>
          <w:spacing w:val="-2"/>
          <w:sz w:val="20"/>
        </w:rPr>
        <w:t>1,</w:t>
      </w:r>
      <w:r>
        <w:rPr>
          <w:i/>
          <w:spacing w:val="-3"/>
          <w:sz w:val="20"/>
        </w:rPr>
        <w:t xml:space="preserve"> </w:t>
      </w:r>
      <w:r>
        <w:rPr>
          <w:i/>
          <w:spacing w:val="-2"/>
          <w:sz w:val="20"/>
        </w:rPr>
        <w:t>paragraph</w:t>
      </w:r>
      <w:r>
        <w:rPr>
          <w:i/>
          <w:spacing w:val="-4"/>
          <w:sz w:val="20"/>
        </w:rPr>
        <w:t xml:space="preserve"> </w:t>
      </w:r>
      <w:r>
        <w:rPr>
          <w:i/>
          <w:spacing w:val="-2"/>
          <w:sz w:val="20"/>
        </w:rPr>
        <w:t>2,</w:t>
      </w:r>
      <w:r>
        <w:rPr>
          <w:i/>
          <w:spacing w:val="-3"/>
          <w:sz w:val="20"/>
        </w:rPr>
        <w:t xml:space="preserve"> </w:t>
      </w:r>
      <w:r>
        <w:rPr>
          <w:i/>
          <w:spacing w:val="-2"/>
          <w:sz w:val="20"/>
        </w:rPr>
        <w:t>of</w:t>
      </w:r>
      <w:r>
        <w:rPr>
          <w:i/>
          <w:spacing w:val="-4"/>
          <w:sz w:val="20"/>
        </w:rPr>
        <w:t xml:space="preserve"> </w:t>
      </w:r>
      <w:r>
        <w:rPr>
          <w:i/>
          <w:spacing w:val="-2"/>
          <w:sz w:val="20"/>
        </w:rPr>
        <w:t>Legislative</w:t>
      </w:r>
      <w:r>
        <w:rPr>
          <w:i/>
          <w:spacing w:val="-4"/>
          <w:sz w:val="20"/>
        </w:rPr>
        <w:t xml:space="preserve"> </w:t>
      </w:r>
      <w:r>
        <w:rPr>
          <w:i/>
          <w:spacing w:val="-2"/>
          <w:sz w:val="20"/>
        </w:rPr>
        <w:t>Decree</w:t>
      </w:r>
      <w:r>
        <w:rPr>
          <w:i/>
          <w:spacing w:val="-4"/>
          <w:sz w:val="20"/>
        </w:rPr>
        <w:t xml:space="preserve"> </w:t>
      </w:r>
      <w:r>
        <w:rPr>
          <w:i/>
          <w:spacing w:val="-2"/>
          <w:sz w:val="20"/>
        </w:rPr>
        <w:t>30</w:t>
      </w:r>
      <w:r>
        <w:rPr>
          <w:i/>
          <w:spacing w:val="-6"/>
          <w:sz w:val="20"/>
        </w:rPr>
        <w:t xml:space="preserve"> </w:t>
      </w:r>
      <w:r>
        <w:rPr>
          <w:i/>
          <w:spacing w:val="-2"/>
          <w:sz w:val="20"/>
        </w:rPr>
        <w:t>March</w:t>
      </w:r>
      <w:r>
        <w:rPr>
          <w:i/>
          <w:spacing w:val="-4"/>
          <w:sz w:val="20"/>
        </w:rPr>
        <w:t xml:space="preserve"> </w:t>
      </w:r>
      <w:r>
        <w:rPr>
          <w:i/>
          <w:spacing w:val="-2"/>
          <w:sz w:val="20"/>
        </w:rPr>
        <w:t>2001,</w:t>
      </w:r>
      <w:r>
        <w:rPr>
          <w:i/>
          <w:spacing w:val="-3"/>
          <w:sz w:val="20"/>
        </w:rPr>
        <w:t xml:space="preserve"> </w:t>
      </w:r>
      <w:r>
        <w:rPr>
          <w:i/>
          <w:spacing w:val="-2"/>
          <w:sz w:val="20"/>
        </w:rPr>
        <w:t>no.</w:t>
      </w:r>
      <w:r>
        <w:rPr>
          <w:i/>
          <w:spacing w:val="-6"/>
          <w:sz w:val="20"/>
        </w:rPr>
        <w:t xml:space="preserve"> </w:t>
      </w:r>
      <w:r>
        <w:rPr>
          <w:i/>
          <w:spacing w:val="-2"/>
          <w:sz w:val="20"/>
        </w:rPr>
        <w:t>165,</w:t>
      </w:r>
      <w:r>
        <w:rPr>
          <w:i/>
          <w:spacing w:val="-3"/>
          <w:sz w:val="20"/>
        </w:rPr>
        <w:t xml:space="preserve"> </w:t>
      </w:r>
      <w:r>
        <w:rPr>
          <w:i/>
          <w:spacing w:val="-2"/>
          <w:sz w:val="20"/>
        </w:rPr>
        <w:t>which</w:t>
      </w:r>
      <w:r>
        <w:rPr>
          <w:i/>
          <w:spacing w:val="-9"/>
          <w:sz w:val="20"/>
        </w:rPr>
        <w:t xml:space="preserve"> </w:t>
      </w:r>
      <w:r>
        <w:rPr>
          <w:i/>
          <w:spacing w:val="-2"/>
          <w:sz w:val="20"/>
        </w:rPr>
        <w:t>provide for</w:t>
      </w:r>
      <w:r>
        <w:rPr>
          <w:i/>
          <w:spacing w:val="-10"/>
          <w:sz w:val="20"/>
        </w:rPr>
        <w:t xml:space="preserve"> </w:t>
      </w:r>
      <w:r>
        <w:rPr>
          <w:i/>
          <w:spacing w:val="-2"/>
          <w:sz w:val="20"/>
        </w:rPr>
        <w:t>public</w:t>
      </w:r>
      <w:r>
        <w:rPr>
          <w:i/>
          <w:spacing w:val="-9"/>
          <w:sz w:val="20"/>
        </w:rPr>
        <w:t xml:space="preserve"> </w:t>
      </w:r>
      <w:r>
        <w:rPr>
          <w:i/>
          <w:spacing w:val="-2"/>
          <w:sz w:val="20"/>
        </w:rPr>
        <w:t>financing</w:t>
      </w:r>
      <w:r>
        <w:rPr>
          <w:i/>
          <w:spacing w:val="-9"/>
          <w:sz w:val="20"/>
        </w:rPr>
        <w:t xml:space="preserve"> </w:t>
      </w:r>
      <w:r>
        <w:rPr>
          <w:i/>
          <w:spacing w:val="-2"/>
          <w:sz w:val="20"/>
        </w:rPr>
        <w:t>or</w:t>
      </w:r>
      <w:r>
        <w:rPr>
          <w:i/>
          <w:spacing w:val="-10"/>
          <w:sz w:val="20"/>
        </w:rPr>
        <w:t xml:space="preserve"> </w:t>
      </w:r>
      <w:proofErr w:type="spellStart"/>
      <w:r>
        <w:rPr>
          <w:i/>
          <w:spacing w:val="-2"/>
          <w:sz w:val="20"/>
        </w:rPr>
        <w:t>authorise</w:t>
      </w:r>
      <w:proofErr w:type="spellEnd"/>
      <w:r>
        <w:rPr>
          <w:i/>
          <w:spacing w:val="-9"/>
          <w:sz w:val="20"/>
        </w:rPr>
        <w:t xml:space="preserve"> </w:t>
      </w:r>
      <w:r>
        <w:rPr>
          <w:i/>
          <w:spacing w:val="-2"/>
          <w:sz w:val="20"/>
        </w:rPr>
        <w:t>the</w:t>
      </w:r>
      <w:r>
        <w:rPr>
          <w:i/>
          <w:spacing w:val="-9"/>
          <w:sz w:val="20"/>
        </w:rPr>
        <w:t xml:space="preserve"> </w:t>
      </w:r>
      <w:r>
        <w:rPr>
          <w:i/>
          <w:spacing w:val="-2"/>
          <w:sz w:val="20"/>
        </w:rPr>
        <w:t>execution</w:t>
      </w:r>
      <w:r>
        <w:rPr>
          <w:i/>
          <w:spacing w:val="-10"/>
          <w:sz w:val="20"/>
        </w:rPr>
        <w:t xml:space="preserve"> </w:t>
      </w:r>
      <w:r>
        <w:rPr>
          <w:i/>
          <w:spacing w:val="-2"/>
          <w:sz w:val="20"/>
        </w:rPr>
        <w:t>of</w:t>
      </w:r>
      <w:r>
        <w:rPr>
          <w:i/>
          <w:spacing w:val="-9"/>
          <w:sz w:val="20"/>
        </w:rPr>
        <w:t xml:space="preserve"> </w:t>
      </w:r>
      <w:r>
        <w:rPr>
          <w:i/>
          <w:spacing w:val="-2"/>
          <w:sz w:val="20"/>
        </w:rPr>
        <w:t>public</w:t>
      </w:r>
      <w:r>
        <w:rPr>
          <w:i/>
          <w:spacing w:val="-9"/>
          <w:sz w:val="20"/>
        </w:rPr>
        <w:t xml:space="preserve"> </w:t>
      </w:r>
      <w:r>
        <w:rPr>
          <w:i/>
          <w:spacing w:val="-2"/>
          <w:sz w:val="20"/>
        </w:rPr>
        <w:t>investment</w:t>
      </w:r>
      <w:r>
        <w:rPr>
          <w:i/>
          <w:spacing w:val="-10"/>
          <w:sz w:val="20"/>
        </w:rPr>
        <w:t xml:space="preserve"> </w:t>
      </w:r>
      <w:r>
        <w:rPr>
          <w:i/>
          <w:spacing w:val="-2"/>
          <w:sz w:val="20"/>
        </w:rPr>
        <w:t>projects,</w:t>
      </w:r>
      <w:r>
        <w:rPr>
          <w:i/>
          <w:spacing w:val="-9"/>
          <w:sz w:val="20"/>
        </w:rPr>
        <w:t xml:space="preserve"> </w:t>
      </w:r>
      <w:r>
        <w:rPr>
          <w:i/>
          <w:spacing w:val="-2"/>
          <w:sz w:val="20"/>
        </w:rPr>
        <w:t>are</w:t>
      </w:r>
      <w:r>
        <w:rPr>
          <w:i/>
          <w:spacing w:val="-9"/>
          <w:sz w:val="20"/>
        </w:rPr>
        <w:t xml:space="preserve"> </w:t>
      </w:r>
      <w:r>
        <w:rPr>
          <w:i/>
          <w:spacing w:val="-2"/>
          <w:sz w:val="20"/>
        </w:rPr>
        <w:t>null</w:t>
      </w:r>
      <w:r>
        <w:rPr>
          <w:i/>
          <w:spacing w:val="-9"/>
          <w:sz w:val="20"/>
        </w:rPr>
        <w:t xml:space="preserve"> </w:t>
      </w:r>
      <w:r>
        <w:rPr>
          <w:i/>
          <w:spacing w:val="-2"/>
          <w:sz w:val="20"/>
        </w:rPr>
        <w:t>and</w:t>
      </w:r>
      <w:r>
        <w:rPr>
          <w:i/>
          <w:spacing w:val="-9"/>
          <w:sz w:val="20"/>
        </w:rPr>
        <w:t xml:space="preserve"> </w:t>
      </w:r>
      <w:r>
        <w:rPr>
          <w:i/>
          <w:spacing w:val="-2"/>
          <w:sz w:val="20"/>
        </w:rPr>
        <w:t>void</w:t>
      </w:r>
      <w:r>
        <w:rPr>
          <w:i/>
          <w:spacing w:val="-8"/>
          <w:sz w:val="20"/>
        </w:rPr>
        <w:t xml:space="preserve"> </w:t>
      </w:r>
      <w:r>
        <w:rPr>
          <w:i/>
          <w:spacing w:val="-2"/>
          <w:sz w:val="20"/>
        </w:rPr>
        <w:t>in</w:t>
      </w:r>
      <w:r>
        <w:rPr>
          <w:i/>
          <w:spacing w:val="-10"/>
          <w:sz w:val="20"/>
        </w:rPr>
        <w:t xml:space="preserve"> </w:t>
      </w:r>
      <w:r>
        <w:rPr>
          <w:i/>
          <w:spacing w:val="-2"/>
          <w:sz w:val="20"/>
        </w:rPr>
        <w:t>the</w:t>
      </w:r>
      <w:r>
        <w:rPr>
          <w:i/>
          <w:spacing w:val="-9"/>
          <w:sz w:val="20"/>
        </w:rPr>
        <w:t xml:space="preserve"> </w:t>
      </w:r>
      <w:r>
        <w:rPr>
          <w:i/>
          <w:spacing w:val="-2"/>
          <w:sz w:val="20"/>
        </w:rPr>
        <w:t>absence</w:t>
      </w:r>
      <w:r>
        <w:rPr>
          <w:i/>
          <w:spacing w:val="-9"/>
          <w:sz w:val="20"/>
        </w:rPr>
        <w:t xml:space="preserve"> </w:t>
      </w:r>
      <w:r>
        <w:rPr>
          <w:i/>
          <w:spacing w:val="-2"/>
          <w:sz w:val="20"/>
        </w:rPr>
        <w:t>of</w:t>
      </w:r>
      <w:r>
        <w:rPr>
          <w:i/>
          <w:spacing w:val="-9"/>
          <w:sz w:val="20"/>
        </w:rPr>
        <w:t xml:space="preserve"> </w:t>
      </w:r>
      <w:r>
        <w:rPr>
          <w:i/>
          <w:spacing w:val="-2"/>
          <w:sz w:val="20"/>
        </w:rPr>
        <w:t>the</w:t>
      </w:r>
    </w:p>
    <w:p w14:paraId="0F7AF576" w14:textId="77777777" w:rsidR="00195617" w:rsidRDefault="00195617">
      <w:pPr>
        <w:spacing w:line="268" w:lineRule="auto"/>
        <w:jc w:val="both"/>
        <w:rPr>
          <w:sz w:val="20"/>
        </w:rPr>
        <w:sectPr w:rsidR="00195617">
          <w:pgSz w:w="11910" w:h="16840"/>
          <w:pgMar w:top="1660" w:right="880" w:bottom="800" w:left="860" w:header="576" w:footer="613" w:gutter="0"/>
          <w:cols w:space="720"/>
        </w:sectPr>
      </w:pPr>
    </w:p>
    <w:p w14:paraId="7B275F4B" w14:textId="77777777" w:rsidR="00195617" w:rsidRDefault="00000000">
      <w:pPr>
        <w:pStyle w:val="BodyText"/>
        <w:spacing w:before="131"/>
        <w:ind w:left="1004"/>
      </w:pPr>
      <w:r>
        <w:rPr>
          <w:spacing w:val="-4"/>
        </w:rPr>
        <w:lastRenderedPageBreak/>
        <w:t>corresponding</w:t>
      </w:r>
      <w:r>
        <w:rPr>
          <w:spacing w:val="1"/>
        </w:rPr>
        <w:t xml:space="preserve"> </w:t>
      </w:r>
      <w:r>
        <w:rPr>
          <w:spacing w:val="-4"/>
        </w:rPr>
        <w:t>codes</w:t>
      </w:r>
      <w:r>
        <w:rPr>
          <w:spacing w:val="1"/>
        </w:rPr>
        <w:t xml:space="preserve"> </w:t>
      </w:r>
      <w:r>
        <w:rPr>
          <w:spacing w:val="-4"/>
        </w:rPr>
        <w:t>referred to</w:t>
      </w:r>
      <w:r>
        <w:rPr>
          <w:spacing w:val="-3"/>
        </w:rPr>
        <w:t xml:space="preserve"> </w:t>
      </w:r>
      <w:r>
        <w:rPr>
          <w:spacing w:val="-4"/>
        </w:rPr>
        <w:t>in</w:t>
      </w:r>
      <w:r>
        <w:t xml:space="preserve"> </w:t>
      </w:r>
      <w:r>
        <w:rPr>
          <w:spacing w:val="-4"/>
        </w:rPr>
        <w:t>paragraph</w:t>
      </w:r>
      <w:r>
        <w:rPr>
          <w:spacing w:val="-5"/>
        </w:rPr>
        <w:t xml:space="preserve"> </w:t>
      </w:r>
      <w:r>
        <w:rPr>
          <w:spacing w:val="-4"/>
        </w:rPr>
        <w:t>1</w:t>
      </w:r>
      <w:r>
        <w:rPr>
          <w:spacing w:val="2"/>
        </w:rPr>
        <w:t xml:space="preserve"> </w:t>
      </w:r>
      <w:r>
        <w:rPr>
          <w:spacing w:val="-4"/>
        </w:rPr>
        <w:t>which constitute</w:t>
      </w:r>
      <w:r>
        <w:rPr>
          <w:spacing w:val="-1"/>
        </w:rPr>
        <w:t xml:space="preserve"> </w:t>
      </w:r>
      <w:r>
        <w:rPr>
          <w:spacing w:val="-4"/>
        </w:rPr>
        <w:t>an</w:t>
      </w:r>
      <w:r>
        <w:rPr>
          <w:spacing w:val="-1"/>
        </w:rPr>
        <w:t xml:space="preserve"> </w:t>
      </w:r>
      <w:r>
        <w:rPr>
          <w:spacing w:val="-4"/>
        </w:rPr>
        <w:t>essential</w:t>
      </w:r>
      <w:r>
        <w:t xml:space="preserve"> </w:t>
      </w:r>
      <w:r>
        <w:rPr>
          <w:spacing w:val="-4"/>
        </w:rPr>
        <w:t>element</w:t>
      </w:r>
      <w:r>
        <w:rPr>
          <w:spacing w:val="1"/>
        </w:rPr>
        <w:t xml:space="preserve"> </w:t>
      </w:r>
      <w:r>
        <w:rPr>
          <w:spacing w:val="-4"/>
        </w:rPr>
        <w:t>of</w:t>
      </w:r>
      <w:r>
        <w:t xml:space="preserve"> </w:t>
      </w:r>
      <w:r>
        <w:rPr>
          <w:spacing w:val="-4"/>
        </w:rPr>
        <w:t>the</w:t>
      </w:r>
      <w:r>
        <w:rPr>
          <w:spacing w:val="-1"/>
        </w:rPr>
        <w:t xml:space="preserve"> </w:t>
      </w:r>
      <w:r>
        <w:rPr>
          <w:spacing w:val="-4"/>
        </w:rPr>
        <w:t>act</w:t>
      </w:r>
      <w:r>
        <w:rPr>
          <w:spacing w:val="2"/>
        </w:rPr>
        <w:t xml:space="preserve"> </w:t>
      </w:r>
      <w:proofErr w:type="gramStart"/>
      <w:r>
        <w:rPr>
          <w:spacing w:val="-4"/>
        </w:rPr>
        <w:t>itself;</w:t>
      </w:r>
      <w:proofErr w:type="gramEnd"/>
    </w:p>
    <w:p w14:paraId="307FBFA0" w14:textId="77777777" w:rsidR="00195617" w:rsidRDefault="00000000">
      <w:pPr>
        <w:pStyle w:val="ListParagraph"/>
        <w:numPr>
          <w:ilvl w:val="0"/>
          <w:numId w:val="42"/>
        </w:numPr>
        <w:tabs>
          <w:tab w:val="left" w:pos="1003"/>
        </w:tabs>
        <w:spacing w:before="29"/>
        <w:ind w:left="1003" w:hanging="359"/>
        <w:jc w:val="both"/>
        <w:rPr>
          <w:i/>
          <w:sz w:val="20"/>
        </w:rPr>
      </w:pPr>
      <w:r>
        <w:rPr>
          <w:i/>
          <w:spacing w:val="-2"/>
          <w:sz w:val="20"/>
        </w:rPr>
        <w:t>CIPE</w:t>
      </w:r>
      <w:r>
        <w:rPr>
          <w:i/>
          <w:spacing w:val="-9"/>
          <w:sz w:val="20"/>
        </w:rPr>
        <w:t xml:space="preserve"> </w:t>
      </w:r>
      <w:r>
        <w:rPr>
          <w:i/>
          <w:spacing w:val="-2"/>
          <w:sz w:val="20"/>
        </w:rPr>
        <w:t>Resolution</w:t>
      </w:r>
      <w:r>
        <w:rPr>
          <w:i/>
          <w:spacing w:val="-6"/>
          <w:sz w:val="20"/>
        </w:rPr>
        <w:t xml:space="preserve"> </w:t>
      </w:r>
      <w:r>
        <w:rPr>
          <w:i/>
          <w:spacing w:val="-2"/>
          <w:sz w:val="20"/>
        </w:rPr>
        <w:t>no.</w:t>
      </w:r>
      <w:r>
        <w:rPr>
          <w:i/>
          <w:spacing w:val="-8"/>
          <w:sz w:val="20"/>
        </w:rPr>
        <w:t xml:space="preserve"> </w:t>
      </w:r>
      <w:r>
        <w:rPr>
          <w:i/>
          <w:spacing w:val="-2"/>
          <w:sz w:val="20"/>
        </w:rPr>
        <w:t>63</w:t>
      </w:r>
      <w:r>
        <w:rPr>
          <w:i/>
          <w:spacing w:val="-3"/>
          <w:sz w:val="20"/>
        </w:rPr>
        <w:t xml:space="preserve"> </w:t>
      </w:r>
      <w:r>
        <w:rPr>
          <w:i/>
          <w:spacing w:val="-2"/>
          <w:sz w:val="20"/>
        </w:rPr>
        <w:t>of</w:t>
      </w:r>
      <w:r>
        <w:rPr>
          <w:i/>
          <w:spacing w:val="-10"/>
          <w:sz w:val="20"/>
        </w:rPr>
        <w:t xml:space="preserve"> </w:t>
      </w:r>
      <w:r>
        <w:rPr>
          <w:i/>
          <w:spacing w:val="-2"/>
          <w:sz w:val="20"/>
        </w:rPr>
        <w:t>26</w:t>
      </w:r>
      <w:r>
        <w:rPr>
          <w:i/>
          <w:spacing w:val="-3"/>
          <w:sz w:val="20"/>
        </w:rPr>
        <w:t xml:space="preserve"> </w:t>
      </w:r>
      <w:r>
        <w:rPr>
          <w:i/>
          <w:spacing w:val="-2"/>
          <w:sz w:val="20"/>
        </w:rPr>
        <w:t>November</w:t>
      </w:r>
      <w:r>
        <w:rPr>
          <w:i/>
          <w:spacing w:val="-9"/>
          <w:sz w:val="20"/>
        </w:rPr>
        <w:t xml:space="preserve"> </w:t>
      </w:r>
      <w:r>
        <w:rPr>
          <w:i/>
          <w:spacing w:val="-2"/>
          <w:sz w:val="20"/>
        </w:rPr>
        <w:t>2020</w:t>
      </w:r>
      <w:r>
        <w:rPr>
          <w:i/>
          <w:spacing w:val="-4"/>
          <w:sz w:val="20"/>
        </w:rPr>
        <w:t xml:space="preserve"> </w:t>
      </w:r>
      <w:r>
        <w:rPr>
          <w:i/>
          <w:spacing w:val="-2"/>
          <w:sz w:val="20"/>
        </w:rPr>
        <w:t>introducing</w:t>
      </w:r>
      <w:r>
        <w:rPr>
          <w:i/>
          <w:spacing w:val="-4"/>
          <w:sz w:val="20"/>
        </w:rPr>
        <w:t xml:space="preserve"> </w:t>
      </w:r>
      <w:r>
        <w:rPr>
          <w:i/>
          <w:spacing w:val="-2"/>
          <w:sz w:val="20"/>
        </w:rPr>
        <w:t>the</w:t>
      </w:r>
      <w:r>
        <w:rPr>
          <w:i/>
          <w:spacing w:val="-6"/>
          <w:sz w:val="20"/>
        </w:rPr>
        <w:t xml:space="preserve"> </w:t>
      </w:r>
      <w:r>
        <w:rPr>
          <w:i/>
          <w:spacing w:val="-2"/>
          <w:sz w:val="20"/>
        </w:rPr>
        <w:t>implementing</w:t>
      </w:r>
      <w:r>
        <w:rPr>
          <w:i/>
          <w:spacing w:val="-4"/>
          <w:sz w:val="20"/>
        </w:rPr>
        <w:t xml:space="preserve"> </w:t>
      </w:r>
      <w:r>
        <w:rPr>
          <w:i/>
          <w:spacing w:val="-2"/>
          <w:sz w:val="20"/>
        </w:rPr>
        <w:t>legislation</w:t>
      </w:r>
      <w:r>
        <w:rPr>
          <w:i/>
          <w:spacing w:val="-6"/>
          <w:sz w:val="20"/>
        </w:rPr>
        <w:t xml:space="preserve"> </w:t>
      </w:r>
      <w:r>
        <w:rPr>
          <w:i/>
          <w:spacing w:val="-2"/>
          <w:sz w:val="20"/>
        </w:rPr>
        <w:t>for</w:t>
      </w:r>
      <w:r>
        <w:rPr>
          <w:i/>
          <w:spacing w:val="-7"/>
          <w:sz w:val="20"/>
        </w:rPr>
        <w:t xml:space="preserve"> </w:t>
      </w:r>
      <w:r>
        <w:rPr>
          <w:i/>
          <w:spacing w:val="-2"/>
          <w:sz w:val="20"/>
        </w:rPr>
        <w:t>the</w:t>
      </w:r>
      <w:r>
        <w:rPr>
          <w:i/>
          <w:spacing w:val="-6"/>
          <w:sz w:val="20"/>
        </w:rPr>
        <w:t xml:space="preserve"> </w:t>
      </w:r>
      <w:r>
        <w:rPr>
          <w:i/>
          <w:spacing w:val="-2"/>
          <w:sz w:val="20"/>
        </w:rPr>
        <w:t>CUP</w:t>
      </w:r>
      <w:r>
        <w:rPr>
          <w:i/>
          <w:spacing w:val="-6"/>
          <w:sz w:val="20"/>
        </w:rPr>
        <w:t xml:space="preserve"> </w:t>
      </w:r>
      <w:proofErr w:type="gramStart"/>
      <w:r>
        <w:rPr>
          <w:i/>
          <w:spacing w:val="-2"/>
          <w:sz w:val="20"/>
        </w:rPr>
        <w:t>reform;</w:t>
      </w:r>
      <w:proofErr w:type="gramEnd"/>
    </w:p>
    <w:p w14:paraId="2FE72EE0" w14:textId="77777777" w:rsidR="00195617" w:rsidRDefault="00000000">
      <w:pPr>
        <w:pStyle w:val="ListParagraph"/>
        <w:numPr>
          <w:ilvl w:val="0"/>
          <w:numId w:val="42"/>
        </w:numPr>
        <w:tabs>
          <w:tab w:val="left" w:pos="1004"/>
        </w:tabs>
        <w:spacing w:before="28" w:line="268" w:lineRule="auto"/>
        <w:ind w:right="232"/>
        <w:jc w:val="both"/>
        <w:rPr>
          <w:i/>
          <w:sz w:val="20"/>
        </w:rPr>
      </w:pPr>
      <w:r>
        <w:rPr>
          <w:i/>
          <w:sz w:val="20"/>
        </w:rPr>
        <w:t>Decree</w:t>
      </w:r>
      <w:r>
        <w:rPr>
          <w:i/>
          <w:spacing w:val="-12"/>
          <w:sz w:val="20"/>
        </w:rPr>
        <w:t xml:space="preserve"> </w:t>
      </w:r>
      <w:r>
        <w:rPr>
          <w:i/>
          <w:sz w:val="20"/>
        </w:rPr>
        <w:t>of</w:t>
      </w:r>
      <w:r>
        <w:rPr>
          <w:i/>
          <w:spacing w:val="-11"/>
          <w:sz w:val="20"/>
        </w:rPr>
        <w:t xml:space="preserve"> </w:t>
      </w:r>
      <w:r>
        <w:rPr>
          <w:i/>
          <w:sz w:val="20"/>
        </w:rPr>
        <w:t>the</w:t>
      </w:r>
      <w:r>
        <w:rPr>
          <w:i/>
          <w:spacing w:val="-10"/>
          <w:sz w:val="20"/>
        </w:rPr>
        <w:t xml:space="preserve"> </w:t>
      </w:r>
      <w:r>
        <w:rPr>
          <w:i/>
          <w:sz w:val="20"/>
        </w:rPr>
        <w:t>Minister</w:t>
      </w:r>
      <w:r>
        <w:rPr>
          <w:i/>
          <w:spacing w:val="-11"/>
          <w:sz w:val="20"/>
        </w:rPr>
        <w:t xml:space="preserve"> </w:t>
      </w:r>
      <w:r>
        <w:rPr>
          <w:i/>
          <w:sz w:val="20"/>
        </w:rPr>
        <w:t>of</w:t>
      </w:r>
      <w:r>
        <w:rPr>
          <w:i/>
          <w:spacing w:val="-10"/>
          <w:sz w:val="20"/>
        </w:rPr>
        <w:t xml:space="preserve"> </w:t>
      </w:r>
      <w:r>
        <w:rPr>
          <w:i/>
          <w:sz w:val="20"/>
        </w:rPr>
        <w:t>Economy</w:t>
      </w:r>
      <w:r>
        <w:rPr>
          <w:i/>
          <w:spacing w:val="-12"/>
          <w:sz w:val="20"/>
        </w:rPr>
        <w:t xml:space="preserve"> </w:t>
      </w:r>
      <w:r>
        <w:rPr>
          <w:i/>
          <w:sz w:val="20"/>
        </w:rPr>
        <w:t>and</w:t>
      </w:r>
      <w:r>
        <w:rPr>
          <w:i/>
          <w:spacing w:val="-8"/>
          <w:sz w:val="20"/>
        </w:rPr>
        <w:t xml:space="preserve"> </w:t>
      </w:r>
      <w:r>
        <w:rPr>
          <w:i/>
          <w:sz w:val="20"/>
        </w:rPr>
        <w:t>Finance</w:t>
      </w:r>
      <w:r>
        <w:rPr>
          <w:i/>
          <w:spacing w:val="-10"/>
          <w:sz w:val="20"/>
        </w:rPr>
        <w:t xml:space="preserve"> </w:t>
      </w:r>
      <w:r>
        <w:rPr>
          <w:i/>
          <w:sz w:val="20"/>
        </w:rPr>
        <w:t>of</w:t>
      </w:r>
      <w:r>
        <w:rPr>
          <w:i/>
          <w:spacing w:val="-10"/>
          <w:sz w:val="20"/>
        </w:rPr>
        <w:t xml:space="preserve"> </w:t>
      </w:r>
      <w:r>
        <w:rPr>
          <w:i/>
          <w:sz w:val="20"/>
        </w:rPr>
        <w:t>6</w:t>
      </w:r>
      <w:r>
        <w:rPr>
          <w:i/>
          <w:spacing w:val="-8"/>
          <w:sz w:val="20"/>
        </w:rPr>
        <w:t xml:space="preserve"> </w:t>
      </w:r>
      <w:r>
        <w:rPr>
          <w:i/>
          <w:sz w:val="20"/>
        </w:rPr>
        <w:t>August</w:t>
      </w:r>
      <w:r>
        <w:rPr>
          <w:i/>
          <w:spacing w:val="-8"/>
          <w:sz w:val="20"/>
        </w:rPr>
        <w:t xml:space="preserve"> </w:t>
      </w:r>
      <w:r>
        <w:rPr>
          <w:i/>
          <w:sz w:val="20"/>
        </w:rPr>
        <w:t>2021</w:t>
      </w:r>
      <w:r>
        <w:rPr>
          <w:i/>
          <w:spacing w:val="-8"/>
          <w:sz w:val="20"/>
        </w:rPr>
        <w:t xml:space="preserve"> </w:t>
      </w:r>
      <w:r>
        <w:rPr>
          <w:i/>
          <w:sz w:val="20"/>
        </w:rPr>
        <w:t>relating</w:t>
      </w:r>
      <w:r>
        <w:rPr>
          <w:i/>
          <w:spacing w:val="-9"/>
          <w:sz w:val="20"/>
        </w:rPr>
        <w:t xml:space="preserve"> </w:t>
      </w:r>
      <w:r>
        <w:rPr>
          <w:i/>
          <w:sz w:val="20"/>
        </w:rPr>
        <w:t>to</w:t>
      </w:r>
      <w:r>
        <w:rPr>
          <w:i/>
          <w:spacing w:val="-11"/>
          <w:sz w:val="20"/>
        </w:rPr>
        <w:t xml:space="preserve"> </w:t>
      </w:r>
      <w:r>
        <w:rPr>
          <w:i/>
          <w:sz w:val="20"/>
        </w:rPr>
        <w:t>the</w:t>
      </w:r>
      <w:r>
        <w:rPr>
          <w:i/>
          <w:spacing w:val="-12"/>
          <w:sz w:val="20"/>
        </w:rPr>
        <w:t xml:space="preserve"> </w:t>
      </w:r>
      <w:r>
        <w:rPr>
          <w:i/>
          <w:sz w:val="20"/>
        </w:rPr>
        <w:t>allocation</w:t>
      </w:r>
      <w:r>
        <w:rPr>
          <w:i/>
          <w:spacing w:val="-9"/>
          <w:sz w:val="20"/>
        </w:rPr>
        <w:t xml:space="preserve"> </w:t>
      </w:r>
      <w:r>
        <w:rPr>
          <w:i/>
          <w:sz w:val="20"/>
        </w:rPr>
        <w:t>of</w:t>
      </w:r>
      <w:r>
        <w:rPr>
          <w:i/>
          <w:spacing w:val="-10"/>
          <w:sz w:val="20"/>
        </w:rPr>
        <w:t xml:space="preserve"> </w:t>
      </w:r>
      <w:r>
        <w:rPr>
          <w:i/>
          <w:sz w:val="20"/>
        </w:rPr>
        <w:t>resources</w:t>
      </w:r>
      <w:r>
        <w:rPr>
          <w:i/>
          <w:spacing w:val="-12"/>
          <w:sz w:val="20"/>
        </w:rPr>
        <w:t xml:space="preserve"> </w:t>
      </w:r>
      <w:r>
        <w:rPr>
          <w:i/>
          <w:sz w:val="20"/>
        </w:rPr>
        <w:t>in</w:t>
      </w:r>
      <w:r>
        <w:rPr>
          <w:i/>
          <w:spacing w:val="-9"/>
          <w:sz w:val="20"/>
        </w:rPr>
        <w:t xml:space="preserve"> </w:t>
      </w:r>
      <w:proofErr w:type="spellStart"/>
      <w:r>
        <w:rPr>
          <w:i/>
          <w:sz w:val="20"/>
        </w:rPr>
        <w:t>favour</w:t>
      </w:r>
      <w:proofErr w:type="spellEnd"/>
      <w:r>
        <w:rPr>
          <w:i/>
          <w:sz w:val="20"/>
        </w:rPr>
        <w:t xml:space="preserve"> of</w:t>
      </w:r>
      <w:r>
        <w:rPr>
          <w:i/>
          <w:spacing w:val="-12"/>
          <w:sz w:val="20"/>
        </w:rPr>
        <w:t xml:space="preserve"> </w:t>
      </w:r>
      <w:r>
        <w:rPr>
          <w:i/>
          <w:sz w:val="20"/>
        </w:rPr>
        <w:t>each</w:t>
      </w:r>
      <w:r>
        <w:rPr>
          <w:i/>
          <w:spacing w:val="-11"/>
          <w:sz w:val="20"/>
        </w:rPr>
        <w:t xml:space="preserve"> </w:t>
      </w:r>
      <w:r>
        <w:rPr>
          <w:i/>
          <w:sz w:val="20"/>
        </w:rPr>
        <w:t>Administration</w:t>
      </w:r>
      <w:r>
        <w:rPr>
          <w:i/>
          <w:spacing w:val="-11"/>
          <w:sz w:val="20"/>
        </w:rPr>
        <w:t xml:space="preserve"> </w:t>
      </w:r>
      <w:r>
        <w:rPr>
          <w:i/>
          <w:sz w:val="20"/>
        </w:rPr>
        <w:t>in</w:t>
      </w:r>
      <w:r>
        <w:rPr>
          <w:i/>
          <w:spacing w:val="-12"/>
          <w:sz w:val="20"/>
        </w:rPr>
        <w:t xml:space="preserve"> </w:t>
      </w:r>
      <w:r>
        <w:rPr>
          <w:i/>
          <w:sz w:val="20"/>
        </w:rPr>
        <w:t>charge</w:t>
      </w:r>
      <w:r>
        <w:rPr>
          <w:i/>
          <w:spacing w:val="-11"/>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PNRR</w:t>
      </w:r>
      <w:r>
        <w:rPr>
          <w:i/>
          <w:spacing w:val="-11"/>
          <w:sz w:val="20"/>
        </w:rPr>
        <w:t xml:space="preserve"> </w:t>
      </w:r>
      <w:r>
        <w:rPr>
          <w:i/>
          <w:sz w:val="20"/>
        </w:rPr>
        <w:t>interventions</w:t>
      </w:r>
      <w:r>
        <w:rPr>
          <w:i/>
          <w:spacing w:val="-11"/>
          <w:sz w:val="20"/>
        </w:rPr>
        <w:t xml:space="preserve"> </w:t>
      </w:r>
      <w:r>
        <w:rPr>
          <w:i/>
          <w:sz w:val="20"/>
        </w:rPr>
        <w:t>and</w:t>
      </w:r>
      <w:r>
        <w:rPr>
          <w:i/>
          <w:spacing w:val="-12"/>
          <w:sz w:val="20"/>
        </w:rPr>
        <w:t xml:space="preserve"> </w:t>
      </w:r>
      <w:r>
        <w:rPr>
          <w:i/>
          <w:sz w:val="20"/>
        </w:rPr>
        <w:t>corresponding</w:t>
      </w:r>
      <w:r>
        <w:rPr>
          <w:i/>
          <w:spacing w:val="-11"/>
          <w:sz w:val="20"/>
        </w:rPr>
        <w:t xml:space="preserve"> </w:t>
      </w:r>
      <w:r>
        <w:rPr>
          <w:i/>
          <w:sz w:val="20"/>
        </w:rPr>
        <w:t>milestones</w:t>
      </w:r>
      <w:r>
        <w:rPr>
          <w:i/>
          <w:spacing w:val="-11"/>
          <w:sz w:val="20"/>
        </w:rPr>
        <w:t xml:space="preserve"> </w:t>
      </w:r>
      <w:r>
        <w:rPr>
          <w:i/>
          <w:sz w:val="20"/>
        </w:rPr>
        <w:t>and</w:t>
      </w:r>
      <w:r>
        <w:rPr>
          <w:i/>
          <w:spacing w:val="-11"/>
          <w:sz w:val="20"/>
        </w:rPr>
        <w:t xml:space="preserve"> </w:t>
      </w:r>
      <w:proofErr w:type="gramStart"/>
      <w:r>
        <w:rPr>
          <w:i/>
          <w:sz w:val="20"/>
        </w:rPr>
        <w:t>targets;</w:t>
      </w:r>
      <w:proofErr w:type="gramEnd"/>
    </w:p>
    <w:p w14:paraId="52FE015E" w14:textId="77777777" w:rsidR="00195617" w:rsidRDefault="00000000">
      <w:pPr>
        <w:pStyle w:val="ListParagraph"/>
        <w:numPr>
          <w:ilvl w:val="0"/>
          <w:numId w:val="42"/>
        </w:numPr>
        <w:tabs>
          <w:tab w:val="left" w:pos="1004"/>
        </w:tabs>
        <w:spacing w:line="271" w:lineRule="auto"/>
        <w:ind w:right="230"/>
        <w:jc w:val="both"/>
        <w:rPr>
          <w:i/>
          <w:sz w:val="20"/>
        </w:rPr>
      </w:pPr>
      <w:r>
        <w:rPr>
          <w:i/>
          <w:spacing w:val="-2"/>
          <w:sz w:val="20"/>
        </w:rPr>
        <w:t>Article</w:t>
      </w:r>
      <w:r>
        <w:rPr>
          <w:i/>
          <w:spacing w:val="-10"/>
          <w:sz w:val="20"/>
        </w:rPr>
        <w:t xml:space="preserve"> </w:t>
      </w:r>
      <w:r>
        <w:rPr>
          <w:i/>
          <w:spacing w:val="-2"/>
          <w:sz w:val="20"/>
        </w:rPr>
        <w:t>1,</w:t>
      </w:r>
      <w:r>
        <w:rPr>
          <w:i/>
          <w:spacing w:val="-9"/>
          <w:sz w:val="20"/>
        </w:rPr>
        <w:t xml:space="preserve"> </w:t>
      </w:r>
      <w:r>
        <w:rPr>
          <w:i/>
          <w:spacing w:val="-2"/>
          <w:sz w:val="20"/>
        </w:rPr>
        <w:t>paragraph</w:t>
      </w:r>
      <w:r>
        <w:rPr>
          <w:i/>
          <w:spacing w:val="-9"/>
          <w:sz w:val="20"/>
        </w:rPr>
        <w:t xml:space="preserve"> </w:t>
      </w:r>
      <w:r>
        <w:rPr>
          <w:i/>
          <w:spacing w:val="-2"/>
          <w:sz w:val="20"/>
        </w:rPr>
        <w:t>1042</w:t>
      </w:r>
      <w:r>
        <w:rPr>
          <w:i/>
          <w:spacing w:val="-10"/>
          <w:sz w:val="20"/>
        </w:rPr>
        <w:t xml:space="preserve"> </w:t>
      </w:r>
      <w:r>
        <w:rPr>
          <w:i/>
          <w:spacing w:val="-2"/>
          <w:sz w:val="20"/>
        </w:rPr>
        <w:t>of</w:t>
      </w:r>
      <w:r>
        <w:rPr>
          <w:i/>
          <w:spacing w:val="-9"/>
          <w:sz w:val="20"/>
        </w:rPr>
        <w:t xml:space="preserve"> </w:t>
      </w:r>
      <w:r>
        <w:rPr>
          <w:i/>
          <w:spacing w:val="-2"/>
          <w:sz w:val="20"/>
        </w:rPr>
        <w:t>Law</w:t>
      </w:r>
      <w:r>
        <w:rPr>
          <w:i/>
          <w:spacing w:val="-9"/>
          <w:sz w:val="20"/>
        </w:rPr>
        <w:t xml:space="preserve"> </w:t>
      </w:r>
      <w:r>
        <w:rPr>
          <w:i/>
          <w:spacing w:val="-2"/>
          <w:sz w:val="20"/>
        </w:rPr>
        <w:t>30</w:t>
      </w:r>
      <w:r>
        <w:rPr>
          <w:i/>
          <w:spacing w:val="-10"/>
          <w:sz w:val="20"/>
        </w:rPr>
        <w:t xml:space="preserve"> </w:t>
      </w:r>
      <w:r>
        <w:rPr>
          <w:i/>
          <w:spacing w:val="-2"/>
          <w:sz w:val="20"/>
        </w:rPr>
        <w:t>December</w:t>
      </w:r>
      <w:r>
        <w:rPr>
          <w:i/>
          <w:spacing w:val="-9"/>
          <w:sz w:val="20"/>
        </w:rPr>
        <w:t xml:space="preserve"> </w:t>
      </w:r>
      <w:r>
        <w:rPr>
          <w:i/>
          <w:spacing w:val="-2"/>
          <w:sz w:val="20"/>
        </w:rPr>
        <w:t>2020,</w:t>
      </w:r>
      <w:r>
        <w:rPr>
          <w:i/>
          <w:spacing w:val="-9"/>
          <w:sz w:val="20"/>
        </w:rPr>
        <w:t xml:space="preserve"> </w:t>
      </w:r>
      <w:r>
        <w:rPr>
          <w:i/>
          <w:spacing w:val="-2"/>
          <w:sz w:val="20"/>
        </w:rPr>
        <w:t>n.</w:t>
      </w:r>
      <w:r>
        <w:rPr>
          <w:i/>
          <w:spacing w:val="-10"/>
          <w:sz w:val="20"/>
        </w:rPr>
        <w:t xml:space="preserve"> </w:t>
      </w:r>
      <w:r>
        <w:rPr>
          <w:i/>
          <w:spacing w:val="-2"/>
          <w:sz w:val="20"/>
        </w:rPr>
        <w:t>178</w:t>
      </w:r>
      <w:r>
        <w:rPr>
          <w:i/>
          <w:spacing w:val="-9"/>
          <w:sz w:val="20"/>
        </w:rPr>
        <w:t xml:space="preserve"> </w:t>
      </w:r>
      <w:r>
        <w:rPr>
          <w:i/>
          <w:spacing w:val="-2"/>
          <w:sz w:val="20"/>
        </w:rPr>
        <w:t>pursuant</w:t>
      </w:r>
      <w:r>
        <w:rPr>
          <w:i/>
          <w:spacing w:val="-9"/>
          <w:sz w:val="20"/>
        </w:rPr>
        <w:t xml:space="preserve"> </w:t>
      </w:r>
      <w:r>
        <w:rPr>
          <w:i/>
          <w:spacing w:val="-2"/>
          <w:sz w:val="20"/>
        </w:rPr>
        <w:t>to</w:t>
      </w:r>
      <w:r>
        <w:rPr>
          <w:i/>
          <w:spacing w:val="-9"/>
          <w:sz w:val="20"/>
        </w:rPr>
        <w:t xml:space="preserve"> </w:t>
      </w:r>
      <w:r>
        <w:rPr>
          <w:i/>
          <w:spacing w:val="-2"/>
          <w:sz w:val="20"/>
        </w:rPr>
        <w:t>which</w:t>
      </w:r>
      <w:r>
        <w:rPr>
          <w:i/>
          <w:spacing w:val="-10"/>
          <w:sz w:val="20"/>
        </w:rPr>
        <w:t xml:space="preserve"> </w:t>
      </w:r>
      <w:r>
        <w:rPr>
          <w:i/>
          <w:spacing w:val="-2"/>
          <w:sz w:val="20"/>
        </w:rPr>
        <w:t>one</w:t>
      </w:r>
      <w:r>
        <w:rPr>
          <w:i/>
          <w:spacing w:val="-9"/>
          <w:sz w:val="20"/>
        </w:rPr>
        <w:t xml:space="preserve"> </w:t>
      </w:r>
      <w:r>
        <w:rPr>
          <w:i/>
          <w:spacing w:val="-2"/>
          <w:sz w:val="20"/>
        </w:rPr>
        <w:t>or</w:t>
      </w:r>
      <w:r>
        <w:rPr>
          <w:i/>
          <w:spacing w:val="-9"/>
          <w:sz w:val="20"/>
        </w:rPr>
        <w:t xml:space="preserve"> </w:t>
      </w:r>
      <w:r>
        <w:rPr>
          <w:i/>
          <w:spacing w:val="-2"/>
          <w:sz w:val="20"/>
        </w:rPr>
        <w:t>more</w:t>
      </w:r>
      <w:r>
        <w:rPr>
          <w:i/>
          <w:spacing w:val="-10"/>
          <w:sz w:val="20"/>
        </w:rPr>
        <w:t xml:space="preserve"> </w:t>
      </w:r>
      <w:r>
        <w:rPr>
          <w:i/>
          <w:spacing w:val="-2"/>
          <w:sz w:val="20"/>
        </w:rPr>
        <w:t>decrees</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Minister of</w:t>
      </w:r>
      <w:r>
        <w:rPr>
          <w:i/>
          <w:spacing w:val="-10"/>
          <w:sz w:val="20"/>
        </w:rPr>
        <w:t xml:space="preserve"> </w:t>
      </w:r>
      <w:r>
        <w:rPr>
          <w:i/>
          <w:spacing w:val="-2"/>
          <w:sz w:val="20"/>
        </w:rPr>
        <w:t>Economy</w:t>
      </w:r>
      <w:r>
        <w:rPr>
          <w:i/>
          <w:spacing w:val="-8"/>
          <w:sz w:val="20"/>
        </w:rPr>
        <w:t xml:space="preserve"> </w:t>
      </w:r>
      <w:r>
        <w:rPr>
          <w:i/>
          <w:spacing w:val="-2"/>
          <w:sz w:val="20"/>
        </w:rPr>
        <w:t>and</w:t>
      </w:r>
      <w:r>
        <w:rPr>
          <w:i/>
          <w:spacing w:val="-8"/>
          <w:sz w:val="20"/>
        </w:rPr>
        <w:t xml:space="preserve"> </w:t>
      </w:r>
      <w:r>
        <w:rPr>
          <w:i/>
          <w:spacing w:val="-2"/>
          <w:sz w:val="20"/>
        </w:rPr>
        <w:t>Finance</w:t>
      </w:r>
      <w:r>
        <w:rPr>
          <w:i/>
          <w:spacing w:val="-10"/>
          <w:sz w:val="20"/>
        </w:rPr>
        <w:t xml:space="preserve"> </w:t>
      </w:r>
      <w:r>
        <w:rPr>
          <w:i/>
          <w:spacing w:val="-2"/>
          <w:sz w:val="20"/>
        </w:rPr>
        <w:t>establish</w:t>
      </w:r>
      <w:r>
        <w:rPr>
          <w:i/>
          <w:spacing w:val="-9"/>
          <w:sz w:val="20"/>
        </w:rPr>
        <w:t xml:space="preserve"> </w:t>
      </w:r>
      <w:r>
        <w:rPr>
          <w:i/>
          <w:spacing w:val="-2"/>
          <w:sz w:val="20"/>
        </w:rPr>
        <w:t>the</w:t>
      </w:r>
      <w:r>
        <w:rPr>
          <w:i/>
          <w:spacing w:val="-9"/>
          <w:sz w:val="20"/>
        </w:rPr>
        <w:t xml:space="preserve"> </w:t>
      </w:r>
      <w:r>
        <w:rPr>
          <w:i/>
          <w:spacing w:val="-2"/>
          <w:sz w:val="20"/>
        </w:rPr>
        <w:t>administrative</w:t>
      </w:r>
      <w:r>
        <w:rPr>
          <w:i/>
          <w:spacing w:val="-10"/>
          <w:sz w:val="20"/>
        </w:rPr>
        <w:t xml:space="preserve"> </w:t>
      </w:r>
      <w:r>
        <w:rPr>
          <w:i/>
          <w:spacing w:val="-2"/>
          <w:sz w:val="20"/>
        </w:rPr>
        <w:t>accounting</w:t>
      </w:r>
      <w:r>
        <w:rPr>
          <w:i/>
          <w:spacing w:val="-7"/>
          <w:sz w:val="20"/>
        </w:rPr>
        <w:t xml:space="preserve"> </w:t>
      </w:r>
      <w:r>
        <w:rPr>
          <w:i/>
          <w:spacing w:val="-2"/>
          <w:sz w:val="20"/>
        </w:rPr>
        <w:t>procedures</w:t>
      </w:r>
      <w:r>
        <w:rPr>
          <w:i/>
          <w:spacing w:val="-9"/>
          <w:sz w:val="20"/>
        </w:rPr>
        <w:t xml:space="preserve"> </w:t>
      </w:r>
      <w:r>
        <w:rPr>
          <w:i/>
          <w:spacing w:val="-2"/>
          <w:sz w:val="20"/>
        </w:rPr>
        <w:t>for</w:t>
      </w:r>
      <w:r>
        <w:rPr>
          <w:i/>
          <w:spacing w:val="-10"/>
          <w:sz w:val="20"/>
        </w:rPr>
        <w:t xml:space="preserve"> </w:t>
      </w:r>
      <w:r>
        <w:rPr>
          <w:i/>
          <w:spacing w:val="-2"/>
          <w:sz w:val="20"/>
        </w:rPr>
        <w:t>the</w:t>
      </w:r>
      <w:r>
        <w:rPr>
          <w:i/>
          <w:spacing w:val="-9"/>
          <w:sz w:val="20"/>
        </w:rPr>
        <w:t xml:space="preserve"> </w:t>
      </w:r>
      <w:r>
        <w:rPr>
          <w:i/>
          <w:spacing w:val="-2"/>
          <w:sz w:val="20"/>
        </w:rPr>
        <w:t>management</w:t>
      </w:r>
      <w:r>
        <w:rPr>
          <w:i/>
          <w:spacing w:val="-7"/>
          <w:sz w:val="20"/>
        </w:rPr>
        <w:t xml:space="preserve"> </w:t>
      </w:r>
      <w:r>
        <w:rPr>
          <w:i/>
          <w:spacing w:val="-2"/>
          <w:sz w:val="20"/>
        </w:rPr>
        <w:t>of</w:t>
      </w:r>
      <w:r>
        <w:rPr>
          <w:i/>
          <w:spacing w:val="-10"/>
          <w:sz w:val="20"/>
        </w:rPr>
        <w:t xml:space="preserve"> </w:t>
      </w:r>
      <w:r>
        <w:rPr>
          <w:i/>
          <w:spacing w:val="-2"/>
          <w:sz w:val="20"/>
        </w:rPr>
        <w:t>the</w:t>
      </w:r>
      <w:r>
        <w:rPr>
          <w:i/>
          <w:spacing w:val="-9"/>
          <w:sz w:val="20"/>
        </w:rPr>
        <w:t xml:space="preserve"> </w:t>
      </w:r>
      <w:r>
        <w:rPr>
          <w:i/>
          <w:spacing w:val="-2"/>
          <w:sz w:val="20"/>
        </w:rPr>
        <w:t>resources referred</w:t>
      </w:r>
      <w:r>
        <w:rPr>
          <w:i/>
          <w:spacing w:val="-10"/>
          <w:sz w:val="20"/>
        </w:rPr>
        <w:t xml:space="preserve"> </w:t>
      </w:r>
      <w:r>
        <w:rPr>
          <w:i/>
          <w:spacing w:val="-2"/>
          <w:sz w:val="20"/>
        </w:rPr>
        <w:t>to</w:t>
      </w:r>
      <w:r>
        <w:rPr>
          <w:i/>
          <w:spacing w:val="-9"/>
          <w:sz w:val="20"/>
        </w:rPr>
        <w:t xml:space="preserve"> </w:t>
      </w:r>
      <w:r>
        <w:rPr>
          <w:i/>
          <w:spacing w:val="-2"/>
          <w:sz w:val="20"/>
        </w:rPr>
        <w:t>in</w:t>
      </w:r>
      <w:r>
        <w:rPr>
          <w:i/>
          <w:spacing w:val="-8"/>
          <w:sz w:val="20"/>
        </w:rPr>
        <w:t xml:space="preserve"> </w:t>
      </w:r>
      <w:r>
        <w:rPr>
          <w:i/>
          <w:spacing w:val="-2"/>
          <w:sz w:val="20"/>
        </w:rPr>
        <w:t>paragraphs</w:t>
      </w:r>
      <w:r>
        <w:rPr>
          <w:i/>
          <w:spacing w:val="-8"/>
          <w:sz w:val="20"/>
        </w:rPr>
        <w:t xml:space="preserve"> </w:t>
      </w:r>
      <w:r>
        <w:rPr>
          <w:i/>
          <w:spacing w:val="-2"/>
          <w:sz w:val="20"/>
        </w:rPr>
        <w:t>1037</w:t>
      </w:r>
      <w:r>
        <w:rPr>
          <w:i/>
          <w:spacing w:val="-6"/>
          <w:sz w:val="20"/>
        </w:rPr>
        <w:t xml:space="preserve"> </w:t>
      </w:r>
      <w:r>
        <w:rPr>
          <w:i/>
          <w:spacing w:val="-2"/>
          <w:sz w:val="20"/>
        </w:rPr>
        <w:t>to</w:t>
      </w:r>
      <w:r>
        <w:rPr>
          <w:i/>
          <w:spacing w:val="-10"/>
          <w:sz w:val="20"/>
        </w:rPr>
        <w:t xml:space="preserve"> </w:t>
      </w:r>
      <w:r>
        <w:rPr>
          <w:i/>
          <w:spacing w:val="-2"/>
          <w:sz w:val="20"/>
        </w:rPr>
        <w:t>1050,</w:t>
      </w:r>
      <w:r>
        <w:rPr>
          <w:i/>
          <w:spacing w:val="-6"/>
          <w:sz w:val="20"/>
        </w:rPr>
        <w:t xml:space="preserve"> </w:t>
      </w:r>
      <w:r>
        <w:rPr>
          <w:i/>
          <w:spacing w:val="-2"/>
          <w:sz w:val="20"/>
        </w:rPr>
        <w:t>as</w:t>
      </w:r>
      <w:r>
        <w:rPr>
          <w:i/>
          <w:spacing w:val="-8"/>
          <w:sz w:val="20"/>
        </w:rPr>
        <w:t xml:space="preserve"> </w:t>
      </w:r>
      <w:r>
        <w:rPr>
          <w:i/>
          <w:spacing w:val="-2"/>
          <w:sz w:val="20"/>
        </w:rPr>
        <w:t>well</w:t>
      </w:r>
      <w:r>
        <w:rPr>
          <w:i/>
          <w:spacing w:val="-8"/>
          <w:sz w:val="20"/>
        </w:rPr>
        <w:t xml:space="preserve"> </w:t>
      </w:r>
      <w:r>
        <w:rPr>
          <w:i/>
          <w:spacing w:val="-2"/>
          <w:sz w:val="20"/>
        </w:rPr>
        <w:t>as</w:t>
      </w:r>
      <w:r>
        <w:rPr>
          <w:i/>
          <w:spacing w:val="-8"/>
          <w:sz w:val="20"/>
        </w:rPr>
        <w:t xml:space="preserve"> </w:t>
      </w:r>
      <w:r>
        <w:rPr>
          <w:i/>
          <w:spacing w:val="-2"/>
          <w:sz w:val="20"/>
        </w:rPr>
        <w:t>the</w:t>
      </w:r>
      <w:r>
        <w:rPr>
          <w:i/>
          <w:spacing w:val="-10"/>
          <w:sz w:val="20"/>
        </w:rPr>
        <w:t xml:space="preserve"> </w:t>
      </w:r>
      <w:r>
        <w:rPr>
          <w:i/>
          <w:spacing w:val="-2"/>
          <w:sz w:val="20"/>
        </w:rPr>
        <w:t>methods</w:t>
      </w:r>
      <w:r>
        <w:rPr>
          <w:i/>
          <w:spacing w:val="-7"/>
          <w:sz w:val="20"/>
        </w:rPr>
        <w:t xml:space="preserve"> </w:t>
      </w:r>
      <w:r>
        <w:rPr>
          <w:i/>
          <w:spacing w:val="-2"/>
          <w:sz w:val="20"/>
        </w:rPr>
        <w:t>of</w:t>
      </w:r>
      <w:r>
        <w:rPr>
          <w:i/>
          <w:spacing w:val="-8"/>
          <w:sz w:val="20"/>
        </w:rPr>
        <w:t xml:space="preserve"> </w:t>
      </w:r>
      <w:r>
        <w:rPr>
          <w:i/>
          <w:spacing w:val="-2"/>
          <w:sz w:val="20"/>
        </w:rPr>
        <w:t>reporting</w:t>
      </w:r>
      <w:r>
        <w:rPr>
          <w:i/>
          <w:spacing w:val="-7"/>
          <w:sz w:val="20"/>
        </w:rPr>
        <w:t xml:space="preserve"> </w:t>
      </w:r>
      <w:r>
        <w:rPr>
          <w:i/>
          <w:spacing w:val="-2"/>
          <w:sz w:val="20"/>
        </w:rPr>
        <w:t>the</w:t>
      </w:r>
      <w:r>
        <w:rPr>
          <w:i/>
          <w:spacing w:val="-8"/>
          <w:sz w:val="20"/>
        </w:rPr>
        <w:t xml:space="preserve"> </w:t>
      </w:r>
      <w:r>
        <w:rPr>
          <w:i/>
          <w:spacing w:val="-2"/>
          <w:sz w:val="20"/>
        </w:rPr>
        <w:t>management</w:t>
      </w:r>
      <w:r>
        <w:rPr>
          <w:i/>
          <w:spacing w:val="-6"/>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Fund</w:t>
      </w:r>
      <w:r>
        <w:rPr>
          <w:i/>
          <w:spacing w:val="-7"/>
          <w:sz w:val="20"/>
        </w:rPr>
        <w:t xml:space="preserve"> </w:t>
      </w:r>
      <w:r>
        <w:rPr>
          <w:i/>
          <w:spacing w:val="-2"/>
          <w:sz w:val="20"/>
        </w:rPr>
        <w:t xml:space="preserve">referred </w:t>
      </w:r>
      <w:r>
        <w:rPr>
          <w:i/>
          <w:sz w:val="20"/>
        </w:rPr>
        <w:t xml:space="preserve">to in paragraph </w:t>
      </w:r>
      <w:proofErr w:type="gramStart"/>
      <w:r>
        <w:rPr>
          <w:i/>
          <w:sz w:val="20"/>
        </w:rPr>
        <w:t>1037;</w:t>
      </w:r>
      <w:proofErr w:type="gramEnd"/>
    </w:p>
    <w:p w14:paraId="7587639D" w14:textId="77777777" w:rsidR="00195617" w:rsidRDefault="00000000">
      <w:pPr>
        <w:pStyle w:val="ListParagraph"/>
        <w:numPr>
          <w:ilvl w:val="0"/>
          <w:numId w:val="42"/>
        </w:numPr>
        <w:tabs>
          <w:tab w:val="left" w:pos="1004"/>
        </w:tabs>
        <w:spacing w:line="271" w:lineRule="auto"/>
        <w:ind w:right="231"/>
        <w:jc w:val="both"/>
        <w:rPr>
          <w:i/>
          <w:sz w:val="20"/>
        </w:rPr>
      </w:pPr>
      <w:r>
        <w:rPr>
          <w:i/>
          <w:spacing w:val="-2"/>
          <w:sz w:val="20"/>
        </w:rPr>
        <w:t>Article</w:t>
      </w:r>
      <w:r>
        <w:rPr>
          <w:i/>
          <w:spacing w:val="-10"/>
          <w:sz w:val="20"/>
        </w:rPr>
        <w:t xml:space="preserve"> </w:t>
      </w:r>
      <w:r>
        <w:rPr>
          <w:i/>
          <w:spacing w:val="-2"/>
          <w:sz w:val="20"/>
        </w:rPr>
        <w:t>1,</w:t>
      </w:r>
      <w:r>
        <w:rPr>
          <w:i/>
          <w:spacing w:val="-3"/>
          <w:sz w:val="20"/>
        </w:rPr>
        <w:t xml:space="preserve"> </w:t>
      </w:r>
      <w:r>
        <w:rPr>
          <w:i/>
          <w:spacing w:val="-2"/>
          <w:sz w:val="20"/>
        </w:rPr>
        <w:t>paragraph</w:t>
      </w:r>
      <w:r>
        <w:rPr>
          <w:i/>
          <w:spacing w:val="-9"/>
          <w:sz w:val="20"/>
        </w:rPr>
        <w:t xml:space="preserve"> </w:t>
      </w:r>
      <w:r>
        <w:rPr>
          <w:i/>
          <w:spacing w:val="-2"/>
          <w:sz w:val="20"/>
        </w:rPr>
        <w:t>1043,</w:t>
      </w:r>
      <w:r>
        <w:rPr>
          <w:i/>
          <w:spacing w:val="-3"/>
          <w:sz w:val="20"/>
        </w:rPr>
        <w:t xml:space="preserve"> </w:t>
      </w:r>
      <w:r>
        <w:rPr>
          <w:i/>
          <w:spacing w:val="-2"/>
          <w:sz w:val="20"/>
        </w:rPr>
        <w:t>second</w:t>
      </w:r>
      <w:r>
        <w:rPr>
          <w:i/>
          <w:spacing w:val="-3"/>
          <w:sz w:val="20"/>
        </w:rPr>
        <w:t xml:space="preserve"> </w:t>
      </w:r>
      <w:r>
        <w:rPr>
          <w:i/>
          <w:spacing w:val="-2"/>
          <w:sz w:val="20"/>
        </w:rPr>
        <w:t>period</w:t>
      </w:r>
      <w:r>
        <w:rPr>
          <w:i/>
          <w:spacing w:val="-3"/>
          <w:sz w:val="20"/>
        </w:rPr>
        <w:t xml:space="preserve"> </w:t>
      </w:r>
      <w:r>
        <w:rPr>
          <w:i/>
          <w:spacing w:val="-2"/>
          <w:sz w:val="20"/>
        </w:rPr>
        <w:t>of</w:t>
      </w:r>
      <w:r>
        <w:rPr>
          <w:i/>
          <w:spacing w:val="-4"/>
          <w:sz w:val="20"/>
        </w:rPr>
        <w:t xml:space="preserve"> </w:t>
      </w:r>
      <w:r>
        <w:rPr>
          <w:i/>
          <w:spacing w:val="-2"/>
          <w:sz w:val="20"/>
        </w:rPr>
        <w:t>Law 30 December</w:t>
      </w:r>
      <w:r>
        <w:rPr>
          <w:i/>
          <w:spacing w:val="-10"/>
          <w:sz w:val="20"/>
        </w:rPr>
        <w:t xml:space="preserve"> </w:t>
      </w:r>
      <w:r>
        <w:rPr>
          <w:i/>
          <w:spacing w:val="-2"/>
          <w:sz w:val="20"/>
        </w:rPr>
        <w:t>2020, n.</w:t>
      </w:r>
      <w:r>
        <w:rPr>
          <w:i/>
          <w:spacing w:val="-6"/>
          <w:sz w:val="20"/>
        </w:rPr>
        <w:t xml:space="preserve"> </w:t>
      </w:r>
      <w:r>
        <w:rPr>
          <w:i/>
          <w:spacing w:val="-2"/>
          <w:sz w:val="20"/>
        </w:rPr>
        <w:t>178,</w:t>
      </w:r>
      <w:r>
        <w:rPr>
          <w:i/>
          <w:spacing w:val="-8"/>
          <w:sz w:val="20"/>
        </w:rPr>
        <w:t xml:space="preserve"> </w:t>
      </w:r>
      <w:r>
        <w:rPr>
          <w:i/>
          <w:spacing w:val="-2"/>
          <w:sz w:val="20"/>
        </w:rPr>
        <w:t>pursuant to</w:t>
      </w:r>
      <w:r>
        <w:rPr>
          <w:i/>
          <w:spacing w:val="-6"/>
          <w:sz w:val="20"/>
        </w:rPr>
        <w:t xml:space="preserve"> </w:t>
      </w:r>
      <w:r>
        <w:rPr>
          <w:i/>
          <w:spacing w:val="-2"/>
          <w:sz w:val="20"/>
        </w:rPr>
        <w:t>which</w:t>
      </w:r>
      <w:r>
        <w:rPr>
          <w:i/>
          <w:spacing w:val="-5"/>
          <w:sz w:val="20"/>
        </w:rPr>
        <w:t xml:space="preserve"> </w:t>
      </w:r>
      <w:proofErr w:type="gramStart"/>
      <w:r>
        <w:rPr>
          <w:i/>
          <w:spacing w:val="-2"/>
          <w:sz w:val="20"/>
        </w:rPr>
        <w:t>in</w:t>
      </w:r>
      <w:r>
        <w:rPr>
          <w:i/>
          <w:spacing w:val="-5"/>
          <w:sz w:val="20"/>
        </w:rPr>
        <w:t xml:space="preserve"> </w:t>
      </w:r>
      <w:r>
        <w:rPr>
          <w:i/>
          <w:spacing w:val="-2"/>
          <w:sz w:val="20"/>
        </w:rPr>
        <w:t>order</w:t>
      </w:r>
      <w:r>
        <w:rPr>
          <w:i/>
          <w:spacing w:val="-5"/>
          <w:sz w:val="20"/>
        </w:rPr>
        <w:t xml:space="preserve"> </w:t>
      </w:r>
      <w:r>
        <w:rPr>
          <w:i/>
          <w:spacing w:val="-2"/>
          <w:sz w:val="20"/>
        </w:rPr>
        <w:t>to</w:t>
      </w:r>
      <w:proofErr w:type="gramEnd"/>
      <w:r>
        <w:rPr>
          <w:i/>
          <w:spacing w:val="-6"/>
          <w:sz w:val="20"/>
        </w:rPr>
        <w:t xml:space="preserve"> </w:t>
      </w:r>
      <w:r>
        <w:rPr>
          <w:i/>
          <w:spacing w:val="-2"/>
          <w:sz w:val="20"/>
        </w:rPr>
        <w:t xml:space="preserve">support </w:t>
      </w:r>
      <w:r>
        <w:rPr>
          <w:i/>
          <w:sz w:val="20"/>
        </w:rPr>
        <w:t>the</w:t>
      </w:r>
      <w:r>
        <w:rPr>
          <w:i/>
          <w:spacing w:val="-12"/>
          <w:sz w:val="20"/>
        </w:rPr>
        <w:t xml:space="preserve"> </w:t>
      </w:r>
      <w:r>
        <w:rPr>
          <w:i/>
          <w:sz w:val="20"/>
        </w:rPr>
        <w:t>management,</w:t>
      </w:r>
      <w:r>
        <w:rPr>
          <w:i/>
          <w:spacing w:val="-11"/>
          <w:sz w:val="20"/>
        </w:rPr>
        <w:t xml:space="preserve"> </w:t>
      </w:r>
      <w:r>
        <w:rPr>
          <w:i/>
          <w:sz w:val="20"/>
        </w:rPr>
        <w:t>monitoring,</w:t>
      </w:r>
      <w:r>
        <w:rPr>
          <w:i/>
          <w:spacing w:val="-11"/>
          <w:sz w:val="20"/>
        </w:rPr>
        <w:t xml:space="preserve"> </w:t>
      </w:r>
      <w:r>
        <w:rPr>
          <w:i/>
          <w:sz w:val="20"/>
        </w:rPr>
        <w:t>reporting</w:t>
      </w:r>
      <w:r>
        <w:rPr>
          <w:i/>
          <w:spacing w:val="-12"/>
          <w:sz w:val="20"/>
        </w:rPr>
        <w:t xml:space="preserve"> </w:t>
      </w:r>
      <w:r>
        <w:rPr>
          <w:i/>
          <w:sz w:val="20"/>
        </w:rPr>
        <w:t>and</w:t>
      </w:r>
      <w:r>
        <w:rPr>
          <w:i/>
          <w:spacing w:val="-11"/>
          <w:sz w:val="20"/>
        </w:rPr>
        <w:t xml:space="preserve"> </w:t>
      </w:r>
      <w:r>
        <w:rPr>
          <w:i/>
          <w:sz w:val="20"/>
        </w:rPr>
        <w:t>control</w:t>
      </w:r>
      <w:r>
        <w:rPr>
          <w:i/>
          <w:spacing w:val="-11"/>
          <w:sz w:val="20"/>
        </w:rPr>
        <w:t xml:space="preserve"> </w:t>
      </w:r>
      <w:r>
        <w:rPr>
          <w:i/>
          <w:sz w:val="20"/>
        </w:rPr>
        <w:t>activities</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components</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Next</w:t>
      </w:r>
      <w:r>
        <w:rPr>
          <w:i/>
          <w:spacing w:val="-11"/>
          <w:sz w:val="20"/>
        </w:rPr>
        <w:t xml:space="preserve"> </w:t>
      </w:r>
      <w:r>
        <w:rPr>
          <w:i/>
          <w:sz w:val="20"/>
        </w:rPr>
        <w:t>Generation</w:t>
      </w:r>
      <w:r>
        <w:rPr>
          <w:i/>
          <w:spacing w:val="-12"/>
          <w:sz w:val="20"/>
        </w:rPr>
        <w:t xml:space="preserve"> </w:t>
      </w:r>
      <w:r>
        <w:rPr>
          <w:i/>
          <w:sz w:val="20"/>
        </w:rPr>
        <w:t>EU,</w:t>
      </w:r>
      <w:r>
        <w:rPr>
          <w:i/>
          <w:spacing w:val="-11"/>
          <w:sz w:val="20"/>
        </w:rPr>
        <w:t xml:space="preserve"> </w:t>
      </w:r>
      <w:r>
        <w:rPr>
          <w:i/>
          <w:sz w:val="20"/>
        </w:rPr>
        <w:t xml:space="preserve">the </w:t>
      </w:r>
      <w:r>
        <w:rPr>
          <w:i/>
          <w:spacing w:val="-2"/>
          <w:sz w:val="20"/>
        </w:rPr>
        <w:t>Ministry</w:t>
      </w:r>
      <w:r>
        <w:rPr>
          <w:i/>
          <w:spacing w:val="-3"/>
          <w:sz w:val="20"/>
        </w:rPr>
        <w:t xml:space="preserve"> </w:t>
      </w:r>
      <w:r>
        <w:rPr>
          <w:i/>
          <w:spacing w:val="-2"/>
          <w:sz w:val="20"/>
        </w:rPr>
        <w:t>of</w:t>
      </w:r>
      <w:r>
        <w:rPr>
          <w:i/>
          <w:spacing w:val="-4"/>
          <w:sz w:val="20"/>
        </w:rPr>
        <w:t xml:space="preserve"> </w:t>
      </w:r>
      <w:r>
        <w:rPr>
          <w:i/>
          <w:spacing w:val="-2"/>
          <w:sz w:val="20"/>
        </w:rPr>
        <w:t>Economy</w:t>
      </w:r>
      <w:r>
        <w:rPr>
          <w:i/>
          <w:spacing w:val="-8"/>
          <w:sz w:val="20"/>
        </w:rPr>
        <w:t xml:space="preserve"> </w:t>
      </w:r>
      <w:r>
        <w:rPr>
          <w:i/>
          <w:spacing w:val="-2"/>
          <w:sz w:val="20"/>
        </w:rPr>
        <w:t>and</w:t>
      </w:r>
      <w:r>
        <w:rPr>
          <w:i/>
          <w:spacing w:val="-7"/>
          <w:sz w:val="20"/>
        </w:rPr>
        <w:t xml:space="preserve"> </w:t>
      </w:r>
      <w:r>
        <w:rPr>
          <w:i/>
          <w:spacing w:val="-2"/>
          <w:sz w:val="20"/>
        </w:rPr>
        <w:t>Finance</w:t>
      </w:r>
      <w:r>
        <w:rPr>
          <w:i/>
          <w:spacing w:val="-9"/>
          <w:sz w:val="20"/>
        </w:rPr>
        <w:t xml:space="preserve"> </w:t>
      </w:r>
      <w:r>
        <w:rPr>
          <w:i/>
          <w:spacing w:val="-2"/>
          <w:sz w:val="20"/>
        </w:rPr>
        <w:t>-</w:t>
      </w:r>
      <w:r>
        <w:rPr>
          <w:i/>
          <w:spacing w:val="-3"/>
          <w:sz w:val="20"/>
        </w:rPr>
        <w:t xml:space="preserve"> </w:t>
      </w:r>
      <w:r>
        <w:rPr>
          <w:i/>
          <w:spacing w:val="-2"/>
          <w:sz w:val="20"/>
        </w:rPr>
        <w:t>Department of</w:t>
      </w:r>
      <w:r>
        <w:rPr>
          <w:i/>
          <w:spacing w:val="-9"/>
          <w:sz w:val="20"/>
        </w:rPr>
        <w:t xml:space="preserve"> </w:t>
      </w:r>
      <w:r>
        <w:rPr>
          <w:i/>
          <w:spacing w:val="-2"/>
          <w:sz w:val="20"/>
        </w:rPr>
        <w:t>the</w:t>
      </w:r>
      <w:r>
        <w:rPr>
          <w:i/>
          <w:spacing w:val="-4"/>
          <w:sz w:val="20"/>
        </w:rPr>
        <w:t xml:space="preserve"> </w:t>
      </w:r>
      <w:r>
        <w:rPr>
          <w:i/>
          <w:spacing w:val="-2"/>
          <w:sz w:val="20"/>
        </w:rPr>
        <w:t>General</w:t>
      </w:r>
      <w:r>
        <w:rPr>
          <w:i/>
          <w:spacing w:val="-9"/>
          <w:sz w:val="20"/>
        </w:rPr>
        <w:t xml:space="preserve"> </w:t>
      </w:r>
      <w:r>
        <w:rPr>
          <w:i/>
          <w:spacing w:val="-2"/>
          <w:sz w:val="20"/>
        </w:rPr>
        <w:t>Accounting</w:t>
      </w:r>
      <w:r>
        <w:rPr>
          <w:i/>
          <w:spacing w:val="-7"/>
          <w:sz w:val="20"/>
        </w:rPr>
        <w:t xml:space="preserve"> </w:t>
      </w:r>
      <w:r>
        <w:rPr>
          <w:i/>
          <w:spacing w:val="-2"/>
          <w:sz w:val="20"/>
        </w:rPr>
        <w:t>Office</w:t>
      </w:r>
      <w:r>
        <w:rPr>
          <w:i/>
          <w:spacing w:val="-9"/>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State</w:t>
      </w:r>
      <w:r>
        <w:rPr>
          <w:i/>
          <w:spacing w:val="-4"/>
          <w:sz w:val="20"/>
        </w:rPr>
        <w:t xml:space="preserve"> </w:t>
      </w:r>
      <w:r>
        <w:rPr>
          <w:i/>
          <w:spacing w:val="-2"/>
          <w:sz w:val="20"/>
        </w:rPr>
        <w:t>develops</w:t>
      </w:r>
      <w:r>
        <w:rPr>
          <w:i/>
          <w:spacing w:val="-3"/>
          <w:sz w:val="20"/>
        </w:rPr>
        <w:t xml:space="preserve"> </w:t>
      </w:r>
      <w:r>
        <w:rPr>
          <w:i/>
          <w:spacing w:val="-2"/>
          <w:sz w:val="20"/>
        </w:rPr>
        <w:t>and</w:t>
      </w:r>
      <w:r>
        <w:rPr>
          <w:i/>
          <w:spacing w:val="-7"/>
          <w:sz w:val="20"/>
        </w:rPr>
        <w:t xml:space="preserve"> </w:t>
      </w:r>
      <w:r>
        <w:rPr>
          <w:i/>
          <w:spacing w:val="-2"/>
          <w:sz w:val="20"/>
        </w:rPr>
        <w:t xml:space="preserve">makes </w:t>
      </w:r>
      <w:r>
        <w:rPr>
          <w:i/>
          <w:sz w:val="20"/>
        </w:rPr>
        <w:t xml:space="preserve">available a specific IT </w:t>
      </w:r>
      <w:proofErr w:type="gramStart"/>
      <w:r>
        <w:rPr>
          <w:i/>
          <w:sz w:val="20"/>
        </w:rPr>
        <w:t>system;</w:t>
      </w:r>
      <w:proofErr w:type="gramEnd"/>
    </w:p>
    <w:p w14:paraId="66057086" w14:textId="77777777" w:rsidR="00195617" w:rsidRDefault="00000000">
      <w:pPr>
        <w:pStyle w:val="ListParagraph"/>
        <w:numPr>
          <w:ilvl w:val="0"/>
          <w:numId w:val="42"/>
        </w:numPr>
        <w:tabs>
          <w:tab w:val="left" w:pos="1003"/>
        </w:tabs>
        <w:spacing w:line="245" w:lineRule="exact"/>
        <w:ind w:left="1003" w:hanging="359"/>
        <w:jc w:val="both"/>
        <w:rPr>
          <w:i/>
          <w:sz w:val="20"/>
        </w:rPr>
      </w:pPr>
      <w:r>
        <w:rPr>
          <w:i/>
          <w:spacing w:val="-2"/>
          <w:sz w:val="20"/>
        </w:rPr>
        <w:t>The</w:t>
      </w:r>
      <w:r>
        <w:rPr>
          <w:i/>
          <w:spacing w:val="-5"/>
          <w:sz w:val="20"/>
        </w:rPr>
        <w:t xml:space="preserve"> </w:t>
      </w:r>
      <w:r>
        <w:rPr>
          <w:i/>
          <w:spacing w:val="-2"/>
          <w:sz w:val="20"/>
        </w:rPr>
        <w:t>MEF</w:t>
      </w:r>
      <w:r>
        <w:rPr>
          <w:i/>
          <w:spacing w:val="-6"/>
          <w:sz w:val="20"/>
        </w:rPr>
        <w:t xml:space="preserve"> </w:t>
      </w:r>
      <w:r>
        <w:rPr>
          <w:i/>
          <w:spacing w:val="-2"/>
          <w:sz w:val="20"/>
        </w:rPr>
        <w:t>Circular</w:t>
      </w:r>
      <w:r>
        <w:rPr>
          <w:i/>
          <w:spacing w:val="-4"/>
          <w:sz w:val="20"/>
        </w:rPr>
        <w:t xml:space="preserve"> </w:t>
      </w:r>
      <w:r>
        <w:rPr>
          <w:i/>
          <w:spacing w:val="-2"/>
          <w:sz w:val="20"/>
        </w:rPr>
        <w:t>of</w:t>
      </w:r>
      <w:r>
        <w:rPr>
          <w:i/>
          <w:spacing w:val="-4"/>
          <w:sz w:val="20"/>
        </w:rPr>
        <w:t xml:space="preserve"> </w:t>
      </w:r>
      <w:r>
        <w:rPr>
          <w:i/>
          <w:spacing w:val="-2"/>
          <w:sz w:val="20"/>
        </w:rPr>
        <w:t>29 June</w:t>
      </w:r>
      <w:r>
        <w:rPr>
          <w:i/>
          <w:spacing w:val="-4"/>
          <w:sz w:val="20"/>
        </w:rPr>
        <w:t xml:space="preserve"> </w:t>
      </w:r>
      <w:r>
        <w:rPr>
          <w:i/>
          <w:spacing w:val="-2"/>
          <w:sz w:val="20"/>
        </w:rPr>
        <w:t>2022, no.</w:t>
      </w:r>
      <w:r>
        <w:rPr>
          <w:i/>
          <w:spacing w:val="-6"/>
          <w:sz w:val="20"/>
        </w:rPr>
        <w:t xml:space="preserve"> </w:t>
      </w:r>
      <w:r>
        <w:rPr>
          <w:i/>
          <w:spacing w:val="-2"/>
          <w:sz w:val="20"/>
        </w:rPr>
        <w:t>27</w:t>
      </w:r>
      <w:r>
        <w:rPr>
          <w:i/>
          <w:spacing w:val="-7"/>
          <w:sz w:val="20"/>
        </w:rPr>
        <w:t xml:space="preserve"> </w:t>
      </w:r>
      <w:r>
        <w:rPr>
          <w:i/>
          <w:spacing w:val="-2"/>
          <w:sz w:val="20"/>
        </w:rPr>
        <w:t>which</w:t>
      </w:r>
      <w:r>
        <w:rPr>
          <w:i/>
          <w:spacing w:val="-4"/>
          <w:sz w:val="20"/>
        </w:rPr>
        <w:t xml:space="preserve"> </w:t>
      </w:r>
      <w:r>
        <w:rPr>
          <w:i/>
          <w:spacing w:val="-2"/>
          <w:sz w:val="20"/>
        </w:rPr>
        <w:t>defines</w:t>
      </w:r>
      <w:r>
        <w:rPr>
          <w:i/>
          <w:spacing w:val="-3"/>
          <w:sz w:val="20"/>
        </w:rPr>
        <w:t xml:space="preserve"> </w:t>
      </w:r>
      <w:r>
        <w:rPr>
          <w:i/>
          <w:spacing w:val="-2"/>
          <w:sz w:val="20"/>
        </w:rPr>
        <w:t>the</w:t>
      </w:r>
      <w:r>
        <w:rPr>
          <w:i/>
          <w:spacing w:val="-4"/>
          <w:sz w:val="20"/>
        </w:rPr>
        <w:t xml:space="preserve"> </w:t>
      </w:r>
      <w:r>
        <w:rPr>
          <w:i/>
          <w:spacing w:val="-2"/>
          <w:sz w:val="20"/>
        </w:rPr>
        <w:t>monitoring</w:t>
      </w:r>
      <w:r>
        <w:rPr>
          <w:i/>
          <w:spacing w:val="-3"/>
          <w:sz w:val="20"/>
        </w:rPr>
        <w:t xml:space="preserve"> </w:t>
      </w:r>
      <w:r>
        <w:rPr>
          <w:i/>
          <w:spacing w:val="-2"/>
          <w:sz w:val="20"/>
        </w:rPr>
        <w:t>obligations</w:t>
      </w:r>
      <w:r>
        <w:rPr>
          <w:i/>
          <w:spacing w:val="-3"/>
          <w:sz w:val="20"/>
        </w:rPr>
        <w:t xml:space="preserve"> </w:t>
      </w:r>
      <w:r>
        <w:rPr>
          <w:i/>
          <w:spacing w:val="-2"/>
          <w:sz w:val="20"/>
        </w:rPr>
        <w:t>for</w:t>
      </w:r>
      <w:r>
        <w:rPr>
          <w:i/>
          <w:spacing w:val="-4"/>
          <w:sz w:val="20"/>
        </w:rPr>
        <w:t xml:space="preserve"> </w:t>
      </w:r>
      <w:r>
        <w:rPr>
          <w:i/>
          <w:spacing w:val="-2"/>
          <w:sz w:val="20"/>
        </w:rPr>
        <w:t>PNRR interventions</w:t>
      </w:r>
    </w:p>
    <w:p w14:paraId="79BAB37F" w14:textId="77777777" w:rsidR="00195617" w:rsidRDefault="00000000">
      <w:pPr>
        <w:pStyle w:val="ListParagraph"/>
        <w:numPr>
          <w:ilvl w:val="0"/>
          <w:numId w:val="42"/>
        </w:numPr>
        <w:tabs>
          <w:tab w:val="left" w:pos="1004"/>
        </w:tabs>
        <w:spacing w:before="22" w:line="268" w:lineRule="auto"/>
        <w:ind w:right="227"/>
        <w:jc w:val="both"/>
        <w:rPr>
          <w:i/>
          <w:sz w:val="20"/>
        </w:rPr>
      </w:pPr>
      <w:r>
        <w:rPr>
          <w:i/>
          <w:spacing w:val="-2"/>
          <w:sz w:val="20"/>
        </w:rPr>
        <w:t>Article</w:t>
      </w:r>
      <w:r>
        <w:rPr>
          <w:i/>
          <w:spacing w:val="-10"/>
          <w:sz w:val="20"/>
        </w:rPr>
        <w:t xml:space="preserve"> </w:t>
      </w:r>
      <w:r>
        <w:rPr>
          <w:i/>
          <w:spacing w:val="-2"/>
          <w:sz w:val="20"/>
        </w:rPr>
        <w:t>17</w:t>
      </w:r>
      <w:r>
        <w:rPr>
          <w:i/>
          <w:spacing w:val="-9"/>
          <w:sz w:val="20"/>
        </w:rPr>
        <w:t xml:space="preserve"> </w:t>
      </w:r>
      <w:r>
        <w:rPr>
          <w:i/>
          <w:spacing w:val="-2"/>
          <w:sz w:val="20"/>
        </w:rPr>
        <w:t>EU</w:t>
      </w:r>
      <w:r>
        <w:rPr>
          <w:i/>
          <w:spacing w:val="-9"/>
          <w:sz w:val="20"/>
        </w:rPr>
        <w:t xml:space="preserve"> </w:t>
      </w:r>
      <w:r>
        <w:rPr>
          <w:i/>
          <w:spacing w:val="-2"/>
          <w:sz w:val="20"/>
        </w:rPr>
        <w:t>Regulation</w:t>
      </w:r>
      <w:r>
        <w:rPr>
          <w:i/>
          <w:spacing w:val="-10"/>
          <w:sz w:val="20"/>
        </w:rPr>
        <w:t xml:space="preserve"> </w:t>
      </w:r>
      <w:r>
        <w:rPr>
          <w:i/>
          <w:spacing w:val="-2"/>
          <w:sz w:val="20"/>
        </w:rPr>
        <w:t>2020/852</w:t>
      </w:r>
      <w:r>
        <w:rPr>
          <w:i/>
          <w:spacing w:val="-8"/>
          <w:sz w:val="20"/>
        </w:rPr>
        <w:t xml:space="preserve"> </w:t>
      </w:r>
      <w:r>
        <w:rPr>
          <w:i/>
          <w:spacing w:val="-2"/>
          <w:sz w:val="20"/>
        </w:rPr>
        <w:t>which</w:t>
      </w:r>
      <w:r>
        <w:rPr>
          <w:i/>
          <w:spacing w:val="-8"/>
          <w:sz w:val="20"/>
        </w:rPr>
        <w:t xml:space="preserve"> </w:t>
      </w:r>
      <w:r>
        <w:rPr>
          <w:i/>
          <w:spacing w:val="-2"/>
          <w:sz w:val="20"/>
        </w:rPr>
        <w:t>defines</w:t>
      </w:r>
      <w:r>
        <w:rPr>
          <w:i/>
          <w:spacing w:val="-9"/>
          <w:sz w:val="20"/>
        </w:rPr>
        <w:t xml:space="preserve"> </w:t>
      </w:r>
      <w:r>
        <w:rPr>
          <w:i/>
          <w:spacing w:val="-2"/>
          <w:sz w:val="20"/>
        </w:rPr>
        <w:t>environmental</w:t>
      </w:r>
      <w:r>
        <w:rPr>
          <w:i/>
          <w:spacing w:val="-9"/>
          <w:sz w:val="20"/>
        </w:rPr>
        <w:t xml:space="preserve"> </w:t>
      </w:r>
      <w:r>
        <w:rPr>
          <w:i/>
          <w:spacing w:val="-2"/>
          <w:sz w:val="20"/>
        </w:rPr>
        <w:t>objectives,</w:t>
      </w:r>
      <w:r>
        <w:rPr>
          <w:i/>
          <w:spacing w:val="-8"/>
          <w:sz w:val="20"/>
        </w:rPr>
        <w:t xml:space="preserve"> </w:t>
      </w:r>
      <w:r>
        <w:rPr>
          <w:i/>
          <w:spacing w:val="-2"/>
          <w:sz w:val="20"/>
        </w:rPr>
        <w:t>including</w:t>
      </w:r>
      <w:r>
        <w:rPr>
          <w:i/>
          <w:spacing w:val="-8"/>
          <w:sz w:val="20"/>
        </w:rPr>
        <w:t xml:space="preserve"> </w:t>
      </w:r>
      <w:r>
        <w:rPr>
          <w:i/>
          <w:spacing w:val="-2"/>
          <w:sz w:val="20"/>
        </w:rPr>
        <w:t>the</w:t>
      </w:r>
      <w:r>
        <w:rPr>
          <w:i/>
          <w:spacing w:val="-9"/>
          <w:sz w:val="20"/>
        </w:rPr>
        <w:t xml:space="preserve"> </w:t>
      </w:r>
      <w:r>
        <w:rPr>
          <w:i/>
          <w:spacing w:val="-2"/>
          <w:sz w:val="20"/>
        </w:rPr>
        <w:t>“Do</w:t>
      </w:r>
      <w:r>
        <w:rPr>
          <w:i/>
          <w:spacing w:val="-10"/>
          <w:sz w:val="20"/>
        </w:rPr>
        <w:t xml:space="preserve"> </w:t>
      </w:r>
      <w:r>
        <w:rPr>
          <w:i/>
          <w:spacing w:val="-2"/>
          <w:sz w:val="20"/>
        </w:rPr>
        <w:t>no</w:t>
      </w:r>
      <w:r>
        <w:rPr>
          <w:i/>
          <w:spacing w:val="-9"/>
          <w:sz w:val="20"/>
        </w:rPr>
        <w:t xml:space="preserve"> </w:t>
      </w:r>
      <w:r>
        <w:rPr>
          <w:i/>
          <w:spacing w:val="-2"/>
          <w:sz w:val="20"/>
        </w:rPr>
        <w:t>significant</w:t>
      </w:r>
      <w:r>
        <w:rPr>
          <w:i/>
          <w:spacing w:val="-6"/>
          <w:sz w:val="20"/>
        </w:rPr>
        <w:t xml:space="preserve"> </w:t>
      </w:r>
      <w:r>
        <w:rPr>
          <w:i/>
          <w:spacing w:val="-2"/>
          <w:sz w:val="20"/>
        </w:rPr>
        <w:t>harm” (DNSH)</w:t>
      </w:r>
      <w:r>
        <w:rPr>
          <w:i/>
          <w:spacing w:val="-10"/>
          <w:sz w:val="20"/>
        </w:rPr>
        <w:t xml:space="preserve"> </w:t>
      </w:r>
      <w:r>
        <w:rPr>
          <w:i/>
          <w:spacing w:val="-2"/>
          <w:sz w:val="20"/>
        </w:rPr>
        <w:t>principle,</w:t>
      </w:r>
      <w:r>
        <w:rPr>
          <w:i/>
          <w:spacing w:val="-9"/>
          <w:sz w:val="20"/>
        </w:rPr>
        <w:t xml:space="preserve"> </w:t>
      </w:r>
      <w:r>
        <w:rPr>
          <w:i/>
          <w:spacing w:val="-2"/>
          <w:sz w:val="20"/>
        </w:rPr>
        <w:t>and</w:t>
      </w:r>
      <w:r>
        <w:rPr>
          <w:i/>
          <w:spacing w:val="-9"/>
          <w:sz w:val="20"/>
        </w:rPr>
        <w:t xml:space="preserve"> </w:t>
      </w:r>
      <w:r>
        <w:rPr>
          <w:i/>
          <w:spacing w:val="-2"/>
          <w:sz w:val="20"/>
        </w:rPr>
        <w:t>Commission</w:t>
      </w:r>
      <w:r>
        <w:rPr>
          <w:i/>
          <w:spacing w:val="-10"/>
          <w:sz w:val="20"/>
        </w:rPr>
        <w:t xml:space="preserve"> </w:t>
      </w:r>
      <w:r>
        <w:rPr>
          <w:i/>
          <w:spacing w:val="-2"/>
          <w:sz w:val="20"/>
        </w:rPr>
        <w:t>Communication</w:t>
      </w:r>
      <w:r>
        <w:rPr>
          <w:i/>
          <w:spacing w:val="-9"/>
          <w:sz w:val="20"/>
        </w:rPr>
        <w:t xml:space="preserve"> </w:t>
      </w:r>
      <w:r>
        <w:rPr>
          <w:i/>
          <w:spacing w:val="-2"/>
          <w:sz w:val="20"/>
        </w:rPr>
        <w:t>EU</w:t>
      </w:r>
      <w:r>
        <w:rPr>
          <w:i/>
          <w:spacing w:val="-9"/>
          <w:sz w:val="20"/>
        </w:rPr>
        <w:t xml:space="preserve"> </w:t>
      </w:r>
      <w:r>
        <w:rPr>
          <w:i/>
          <w:spacing w:val="-2"/>
          <w:sz w:val="20"/>
        </w:rPr>
        <w:t>2021/C</w:t>
      </w:r>
      <w:r>
        <w:rPr>
          <w:i/>
          <w:spacing w:val="-10"/>
          <w:sz w:val="20"/>
        </w:rPr>
        <w:t xml:space="preserve"> </w:t>
      </w:r>
      <w:r>
        <w:rPr>
          <w:i/>
          <w:spacing w:val="-2"/>
          <w:sz w:val="20"/>
        </w:rPr>
        <w:t>58/01</w:t>
      </w:r>
      <w:r>
        <w:rPr>
          <w:i/>
          <w:spacing w:val="-8"/>
          <w:sz w:val="20"/>
        </w:rPr>
        <w:t xml:space="preserve"> </w:t>
      </w:r>
      <w:r>
        <w:rPr>
          <w:i/>
          <w:spacing w:val="-2"/>
          <w:sz w:val="20"/>
        </w:rPr>
        <w:t>“Technical</w:t>
      </w:r>
      <w:r>
        <w:rPr>
          <w:i/>
          <w:spacing w:val="-8"/>
          <w:sz w:val="20"/>
        </w:rPr>
        <w:t xml:space="preserve"> </w:t>
      </w:r>
      <w:r>
        <w:rPr>
          <w:i/>
          <w:spacing w:val="-2"/>
          <w:sz w:val="20"/>
        </w:rPr>
        <w:t>guidance</w:t>
      </w:r>
      <w:r>
        <w:rPr>
          <w:i/>
          <w:spacing w:val="-9"/>
          <w:sz w:val="20"/>
        </w:rPr>
        <w:t xml:space="preserve"> </w:t>
      </w:r>
      <w:r>
        <w:rPr>
          <w:i/>
          <w:spacing w:val="-2"/>
          <w:sz w:val="20"/>
        </w:rPr>
        <w:t>on</w:t>
      </w:r>
      <w:r>
        <w:rPr>
          <w:i/>
          <w:spacing w:val="-9"/>
          <w:sz w:val="20"/>
        </w:rPr>
        <w:t xml:space="preserve"> </w:t>
      </w:r>
      <w:r>
        <w:rPr>
          <w:i/>
          <w:spacing w:val="-2"/>
          <w:sz w:val="20"/>
        </w:rPr>
        <w:t>the</w:t>
      </w:r>
      <w:r>
        <w:rPr>
          <w:i/>
          <w:spacing w:val="-9"/>
          <w:sz w:val="20"/>
        </w:rPr>
        <w:t xml:space="preserve"> </w:t>
      </w:r>
      <w:r>
        <w:rPr>
          <w:i/>
          <w:spacing w:val="-2"/>
          <w:sz w:val="20"/>
        </w:rPr>
        <w:t>application</w:t>
      </w:r>
      <w:r>
        <w:rPr>
          <w:i/>
          <w:spacing w:val="-10"/>
          <w:sz w:val="20"/>
        </w:rPr>
        <w:t xml:space="preserve"> </w:t>
      </w:r>
      <w:r>
        <w:rPr>
          <w:i/>
          <w:spacing w:val="-2"/>
          <w:sz w:val="20"/>
        </w:rPr>
        <w:t>of</w:t>
      </w:r>
      <w:r>
        <w:rPr>
          <w:i/>
          <w:spacing w:val="-8"/>
          <w:sz w:val="20"/>
        </w:rPr>
        <w:t xml:space="preserve"> </w:t>
      </w:r>
      <w:r>
        <w:rPr>
          <w:i/>
          <w:spacing w:val="-2"/>
          <w:sz w:val="20"/>
        </w:rPr>
        <w:t>the “Do</w:t>
      </w:r>
      <w:r>
        <w:rPr>
          <w:i/>
          <w:spacing w:val="-3"/>
          <w:sz w:val="20"/>
        </w:rPr>
        <w:t xml:space="preserve"> </w:t>
      </w:r>
      <w:r>
        <w:rPr>
          <w:i/>
          <w:spacing w:val="-2"/>
          <w:sz w:val="20"/>
        </w:rPr>
        <w:t>no</w:t>
      </w:r>
      <w:r>
        <w:rPr>
          <w:i/>
          <w:spacing w:val="-3"/>
          <w:sz w:val="20"/>
        </w:rPr>
        <w:t xml:space="preserve"> </w:t>
      </w:r>
      <w:r>
        <w:rPr>
          <w:i/>
          <w:spacing w:val="-2"/>
          <w:sz w:val="20"/>
        </w:rPr>
        <w:t>significant harm” principle under the</w:t>
      </w:r>
      <w:r>
        <w:rPr>
          <w:i/>
          <w:spacing w:val="-6"/>
          <w:sz w:val="20"/>
        </w:rPr>
        <w:t xml:space="preserve"> </w:t>
      </w:r>
      <w:r>
        <w:rPr>
          <w:i/>
          <w:spacing w:val="-2"/>
          <w:sz w:val="20"/>
        </w:rPr>
        <w:t>Recovery and</w:t>
      </w:r>
      <w:r>
        <w:rPr>
          <w:i/>
          <w:spacing w:val="-4"/>
          <w:sz w:val="20"/>
        </w:rPr>
        <w:t xml:space="preserve"> </w:t>
      </w:r>
      <w:r>
        <w:rPr>
          <w:i/>
          <w:spacing w:val="-2"/>
          <w:sz w:val="20"/>
        </w:rPr>
        <w:t>Resilience Facility Regulation</w:t>
      </w:r>
      <w:proofErr w:type="gramStart"/>
      <w:r>
        <w:rPr>
          <w:i/>
          <w:spacing w:val="-2"/>
          <w:sz w:val="20"/>
        </w:rPr>
        <w:t>”;</w:t>
      </w:r>
      <w:proofErr w:type="gramEnd"/>
    </w:p>
    <w:p w14:paraId="0A8501C8" w14:textId="77777777" w:rsidR="00195617" w:rsidRDefault="00000000">
      <w:pPr>
        <w:pStyle w:val="ListParagraph"/>
        <w:numPr>
          <w:ilvl w:val="0"/>
          <w:numId w:val="42"/>
        </w:numPr>
        <w:tabs>
          <w:tab w:val="left" w:pos="1004"/>
        </w:tabs>
        <w:spacing w:line="268" w:lineRule="auto"/>
        <w:ind w:right="230"/>
        <w:jc w:val="both"/>
        <w:rPr>
          <w:i/>
          <w:sz w:val="20"/>
        </w:rPr>
      </w:pPr>
      <w:r>
        <w:rPr>
          <w:i/>
          <w:spacing w:val="-2"/>
          <w:sz w:val="20"/>
        </w:rPr>
        <w:t>Cross-cutting</w:t>
      </w:r>
      <w:r>
        <w:rPr>
          <w:i/>
          <w:spacing w:val="-8"/>
          <w:sz w:val="20"/>
        </w:rPr>
        <w:t xml:space="preserve"> </w:t>
      </w:r>
      <w:r>
        <w:rPr>
          <w:i/>
          <w:spacing w:val="-2"/>
          <w:sz w:val="20"/>
        </w:rPr>
        <w:t>principles</w:t>
      </w:r>
      <w:r>
        <w:rPr>
          <w:i/>
          <w:spacing w:val="-7"/>
          <w:sz w:val="20"/>
        </w:rPr>
        <w:t xml:space="preserve"> </w:t>
      </w:r>
      <w:r>
        <w:rPr>
          <w:i/>
          <w:spacing w:val="-2"/>
          <w:sz w:val="20"/>
        </w:rPr>
        <w:t>envisaged</w:t>
      </w:r>
      <w:r>
        <w:rPr>
          <w:i/>
          <w:spacing w:val="-6"/>
          <w:sz w:val="20"/>
        </w:rPr>
        <w:t xml:space="preserve"> </w:t>
      </w:r>
      <w:r>
        <w:rPr>
          <w:i/>
          <w:spacing w:val="-2"/>
          <w:sz w:val="20"/>
        </w:rPr>
        <w:t>by</w:t>
      </w:r>
      <w:r>
        <w:rPr>
          <w:i/>
          <w:spacing w:val="-10"/>
          <w:sz w:val="20"/>
        </w:rPr>
        <w:t xml:space="preserve"> </w:t>
      </w:r>
      <w:r>
        <w:rPr>
          <w:i/>
          <w:spacing w:val="-2"/>
          <w:sz w:val="20"/>
        </w:rPr>
        <w:t>the</w:t>
      </w:r>
      <w:r>
        <w:rPr>
          <w:i/>
          <w:spacing w:val="-7"/>
          <w:sz w:val="20"/>
        </w:rPr>
        <w:t xml:space="preserve"> </w:t>
      </w:r>
      <w:r>
        <w:rPr>
          <w:i/>
          <w:spacing w:val="-2"/>
          <w:sz w:val="20"/>
        </w:rPr>
        <w:t>PNRR,</w:t>
      </w:r>
      <w:r>
        <w:rPr>
          <w:i/>
          <w:spacing w:val="-6"/>
          <w:sz w:val="20"/>
        </w:rPr>
        <w:t xml:space="preserve"> </w:t>
      </w:r>
      <w:r>
        <w:rPr>
          <w:i/>
          <w:spacing w:val="-2"/>
          <w:sz w:val="20"/>
        </w:rPr>
        <w:t>such</w:t>
      </w:r>
      <w:r>
        <w:rPr>
          <w:i/>
          <w:spacing w:val="-8"/>
          <w:sz w:val="20"/>
        </w:rPr>
        <w:t xml:space="preserve"> </w:t>
      </w:r>
      <w:r>
        <w:rPr>
          <w:i/>
          <w:spacing w:val="-2"/>
          <w:sz w:val="20"/>
        </w:rPr>
        <w:t>as,</w:t>
      </w:r>
      <w:r>
        <w:rPr>
          <w:i/>
          <w:spacing w:val="-6"/>
          <w:sz w:val="20"/>
        </w:rPr>
        <w:t xml:space="preserve"> </w:t>
      </w:r>
      <w:r>
        <w:rPr>
          <w:i/>
          <w:spacing w:val="-2"/>
          <w:sz w:val="20"/>
        </w:rPr>
        <w:t>among</w:t>
      </w:r>
      <w:r>
        <w:rPr>
          <w:i/>
          <w:spacing w:val="-6"/>
          <w:sz w:val="20"/>
        </w:rPr>
        <w:t xml:space="preserve"> </w:t>
      </w:r>
      <w:r>
        <w:rPr>
          <w:i/>
          <w:spacing w:val="-2"/>
          <w:sz w:val="20"/>
        </w:rPr>
        <w:t>others,</w:t>
      </w:r>
      <w:r>
        <w:rPr>
          <w:i/>
          <w:spacing w:val="-10"/>
          <w:sz w:val="20"/>
        </w:rPr>
        <w:t xml:space="preserve"> </w:t>
      </w:r>
      <w:r>
        <w:rPr>
          <w:i/>
          <w:spacing w:val="-2"/>
          <w:sz w:val="20"/>
        </w:rPr>
        <w:t>the</w:t>
      </w:r>
      <w:r>
        <w:rPr>
          <w:i/>
          <w:spacing w:val="-7"/>
          <w:sz w:val="20"/>
        </w:rPr>
        <w:t xml:space="preserve"> </w:t>
      </w:r>
      <w:r>
        <w:rPr>
          <w:i/>
          <w:spacing w:val="-2"/>
          <w:sz w:val="20"/>
        </w:rPr>
        <w:t>principle</w:t>
      </w:r>
      <w:r>
        <w:rPr>
          <w:i/>
          <w:spacing w:val="-8"/>
          <w:sz w:val="20"/>
        </w:rPr>
        <w:t xml:space="preserve"> </w:t>
      </w:r>
      <w:r>
        <w:rPr>
          <w:i/>
          <w:spacing w:val="-2"/>
          <w:sz w:val="20"/>
        </w:rPr>
        <w:t>of</w:t>
      </w:r>
      <w:r>
        <w:rPr>
          <w:i/>
          <w:spacing w:val="-8"/>
          <w:sz w:val="20"/>
        </w:rPr>
        <w:t xml:space="preserve"> </w:t>
      </w:r>
      <w:r>
        <w:rPr>
          <w:i/>
          <w:spacing w:val="-2"/>
          <w:sz w:val="20"/>
        </w:rPr>
        <w:t>contribution</w:t>
      </w:r>
      <w:r>
        <w:rPr>
          <w:i/>
          <w:spacing w:val="-8"/>
          <w:sz w:val="20"/>
        </w:rPr>
        <w:t xml:space="preserve"> </w:t>
      </w:r>
      <w:r>
        <w:rPr>
          <w:i/>
          <w:spacing w:val="-2"/>
          <w:sz w:val="20"/>
        </w:rPr>
        <w:t>to</w:t>
      </w:r>
      <w:r>
        <w:rPr>
          <w:i/>
          <w:spacing w:val="-10"/>
          <w:sz w:val="20"/>
        </w:rPr>
        <w:t xml:space="preserve"> </w:t>
      </w:r>
      <w:r>
        <w:rPr>
          <w:i/>
          <w:spacing w:val="-2"/>
          <w:sz w:val="20"/>
        </w:rPr>
        <w:t>the</w:t>
      </w:r>
      <w:r>
        <w:rPr>
          <w:i/>
          <w:spacing w:val="-7"/>
          <w:sz w:val="20"/>
        </w:rPr>
        <w:t xml:space="preserve"> </w:t>
      </w:r>
      <w:r>
        <w:rPr>
          <w:i/>
          <w:spacing w:val="-2"/>
          <w:sz w:val="20"/>
        </w:rPr>
        <w:t>climate and</w:t>
      </w:r>
      <w:r>
        <w:rPr>
          <w:i/>
          <w:spacing w:val="-10"/>
          <w:sz w:val="20"/>
        </w:rPr>
        <w:t xml:space="preserve"> </w:t>
      </w:r>
      <w:r>
        <w:rPr>
          <w:i/>
          <w:spacing w:val="-2"/>
          <w:sz w:val="20"/>
        </w:rPr>
        <w:t>digital</w:t>
      </w:r>
      <w:r>
        <w:rPr>
          <w:i/>
          <w:spacing w:val="-9"/>
          <w:sz w:val="20"/>
        </w:rPr>
        <w:t xml:space="preserve"> </w:t>
      </w:r>
      <w:r>
        <w:rPr>
          <w:i/>
          <w:spacing w:val="-2"/>
          <w:sz w:val="20"/>
        </w:rPr>
        <w:t>objective</w:t>
      </w:r>
      <w:r>
        <w:rPr>
          <w:i/>
          <w:spacing w:val="-8"/>
          <w:sz w:val="20"/>
        </w:rPr>
        <w:t xml:space="preserve"> </w:t>
      </w:r>
      <w:r>
        <w:rPr>
          <w:i/>
          <w:spacing w:val="-2"/>
          <w:sz w:val="20"/>
        </w:rPr>
        <w:t>(so-called</w:t>
      </w:r>
      <w:r>
        <w:rPr>
          <w:i/>
          <w:spacing w:val="-6"/>
          <w:sz w:val="20"/>
        </w:rPr>
        <w:t xml:space="preserve"> </w:t>
      </w:r>
      <w:r>
        <w:rPr>
          <w:i/>
          <w:spacing w:val="-2"/>
          <w:sz w:val="20"/>
        </w:rPr>
        <w:t>tagging),</w:t>
      </w:r>
      <w:r>
        <w:rPr>
          <w:i/>
          <w:spacing w:val="-7"/>
          <w:sz w:val="20"/>
        </w:rPr>
        <w:t xml:space="preserve"> </w:t>
      </w:r>
      <w:r>
        <w:rPr>
          <w:i/>
          <w:spacing w:val="-2"/>
          <w:sz w:val="20"/>
        </w:rPr>
        <w:t>the</w:t>
      </w:r>
      <w:r>
        <w:rPr>
          <w:i/>
          <w:spacing w:val="-7"/>
          <w:sz w:val="20"/>
        </w:rPr>
        <w:t xml:space="preserve"> </w:t>
      </w:r>
      <w:r>
        <w:rPr>
          <w:i/>
          <w:spacing w:val="-2"/>
          <w:sz w:val="20"/>
        </w:rPr>
        <w:t>principle</w:t>
      </w:r>
      <w:r>
        <w:rPr>
          <w:i/>
          <w:spacing w:val="-10"/>
          <w:sz w:val="20"/>
        </w:rPr>
        <w:t xml:space="preserve"> </w:t>
      </w:r>
      <w:r>
        <w:rPr>
          <w:i/>
          <w:spacing w:val="-2"/>
          <w:sz w:val="20"/>
        </w:rPr>
        <w:t>of</w:t>
      </w:r>
      <w:r>
        <w:rPr>
          <w:i/>
          <w:spacing w:val="-7"/>
          <w:sz w:val="20"/>
        </w:rPr>
        <w:t xml:space="preserve"> </w:t>
      </w:r>
      <w:r>
        <w:rPr>
          <w:i/>
          <w:spacing w:val="-2"/>
          <w:sz w:val="20"/>
        </w:rPr>
        <w:t>gender</w:t>
      </w:r>
      <w:r>
        <w:rPr>
          <w:i/>
          <w:spacing w:val="-8"/>
          <w:sz w:val="20"/>
        </w:rPr>
        <w:t xml:space="preserve"> </w:t>
      </w:r>
      <w:r>
        <w:rPr>
          <w:i/>
          <w:spacing w:val="-2"/>
          <w:sz w:val="20"/>
        </w:rPr>
        <w:t>equality</w:t>
      </w:r>
      <w:r>
        <w:rPr>
          <w:i/>
          <w:spacing w:val="-7"/>
          <w:sz w:val="20"/>
        </w:rPr>
        <w:t xml:space="preserve"> </w:t>
      </w:r>
      <w:r>
        <w:rPr>
          <w:i/>
          <w:spacing w:val="-2"/>
          <w:sz w:val="20"/>
        </w:rPr>
        <w:t>and</w:t>
      </w:r>
      <w:r>
        <w:rPr>
          <w:i/>
          <w:spacing w:val="-10"/>
          <w:sz w:val="20"/>
        </w:rPr>
        <w:t xml:space="preserve"> </w:t>
      </w:r>
      <w:r>
        <w:rPr>
          <w:i/>
          <w:spacing w:val="-2"/>
          <w:sz w:val="20"/>
        </w:rPr>
        <w:t>the</w:t>
      </w:r>
      <w:r>
        <w:rPr>
          <w:i/>
          <w:spacing w:val="-7"/>
          <w:sz w:val="20"/>
        </w:rPr>
        <w:t xml:space="preserve"> </w:t>
      </w:r>
      <w:r>
        <w:rPr>
          <w:i/>
          <w:spacing w:val="-2"/>
          <w:sz w:val="20"/>
        </w:rPr>
        <w:t>obligation</w:t>
      </w:r>
      <w:r>
        <w:rPr>
          <w:i/>
          <w:spacing w:val="-7"/>
          <w:sz w:val="20"/>
        </w:rPr>
        <w:t xml:space="preserve"> </w:t>
      </w:r>
      <w:r>
        <w:rPr>
          <w:i/>
          <w:spacing w:val="-2"/>
          <w:sz w:val="20"/>
        </w:rPr>
        <w:t>to</w:t>
      </w:r>
      <w:r>
        <w:rPr>
          <w:i/>
          <w:spacing w:val="-10"/>
          <w:sz w:val="20"/>
        </w:rPr>
        <w:t xml:space="preserve"> </w:t>
      </w:r>
      <w:r>
        <w:rPr>
          <w:i/>
          <w:spacing w:val="-2"/>
          <w:sz w:val="20"/>
        </w:rPr>
        <w:t>protect</w:t>
      </w:r>
      <w:r>
        <w:rPr>
          <w:i/>
          <w:spacing w:val="-9"/>
          <w:sz w:val="20"/>
        </w:rPr>
        <w:t xml:space="preserve"> </w:t>
      </w:r>
      <w:r>
        <w:rPr>
          <w:i/>
          <w:spacing w:val="-2"/>
          <w:sz w:val="20"/>
        </w:rPr>
        <w:t>and</w:t>
      </w:r>
      <w:r>
        <w:rPr>
          <w:i/>
          <w:spacing w:val="-6"/>
          <w:sz w:val="20"/>
        </w:rPr>
        <w:t xml:space="preserve"> </w:t>
      </w:r>
      <w:proofErr w:type="spellStart"/>
      <w:r>
        <w:rPr>
          <w:i/>
          <w:spacing w:val="-2"/>
          <w:sz w:val="20"/>
        </w:rPr>
        <w:t>valorise</w:t>
      </w:r>
      <w:proofErr w:type="spellEnd"/>
      <w:r>
        <w:rPr>
          <w:i/>
          <w:spacing w:val="-2"/>
          <w:sz w:val="20"/>
        </w:rPr>
        <w:t xml:space="preserve"> </w:t>
      </w:r>
      <w:r>
        <w:rPr>
          <w:i/>
          <w:sz w:val="20"/>
        </w:rPr>
        <w:t xml:space="preserve">young </w:t>
      </w:r>
      <w:proofErr w:type="gramStart"/>
      <w:r>
        <w:rPr>
          <w:i/>
          <w:sz w:val="20"/>
        </w:rPr>
        <w:t>people;</w:t>
      </w:r>
      <w:proofErr w:type="gramEnd"/>
    </w:p>
    <w:p w14:paraId="2BA205D6" w14:textId="77777777" w:rsidR="00195617" w:rsidRDefault="00000000">
      <w:pPr>
        <w:pStyle w:val="ListParagraph"/>
        <w:numPr>
          <w:ilvl w:val="0"/>
          <w:numId w:val="42"/>
        </w:numPr>
        <w:tabs>
          <w:tab w:val="left" w:pos="1003"/>
        </w:tabs>
        <w:spacing w:line="254" w:lineRule="exact"/>
        <w:ind w:left="1003" w:hanging="359"/>
        <w:jc w:val="both"/>
        <w:rPr>
          <w:i/>
          <w:sz w:val="20"/>
        </w:rPr>
      </w:pPr>
      <w:r>
        <w:rPr>
          <w:i/>
          <w:spacing w:val="-4"/>
          <w:sz w:val="20"/>
        </w:rPr>
        <w:t>Obligations to</w:t>
      </w:r>
      <w:r>
        <w:rPr>
          <w:i/>
          <w:spacing w:val="-2"/>
          <w:sz w:val="20"/>
        </w:rPr>
        <w:t xml:space="preserve"> </w:t>
      </w:r>
      <w:r>
        <w:rPr>
          <w:i/>
          <w:spacing w:val="-4"/>
          <w:sz w:val="20"/>
        </w:rPr>
        <w:t>ensure</w:t>
      </w:r>
      <w:r>
        <w:rPr>
          <w:i/>
          <w:sz w:val="20"/>
        </w:rPr>
        <w:t xml:space="preserve"> </w:t>
      </w:r>
      <w:r>
        <w:rPr>
          <w:i/>
          <w:spacing w:val="-4"/>
          <w:sz w:val="20"/>
        </w:rPr>
        <w:t>the</w:t>
      </w:r>
      <w:r>
        <w:rPr>
          <w:i/>
          <w:spacing w:val="-5"/>
          <w:sz w:val="20"/>
        </w:rPr>
        <w:t xml:space="preserve"> </w:t>
      </w:r>
      <w:r>
        <w:rPr>
          <w:i/>
          <w:spacing w:val="-4"/>
          <w:sz w:val="20"/>
        </w:rPr>
        <w:t>achievement</w:t>
      </w:r>
      <w:r>
        <w:rPr>
          <w:i/>
          <w:spacing w:val="2"/>
          <w:sz w:val="20"/>
        </w:rPr>
        <w:t xml:space="preserve"> </w:t>
      </w:r>
      <w:r>
        <w:rPr>
          <w:i/>
          <w:spacing w:val="-4"/>
          <w:sz w:val="20"/>
        </w:rPr>
        <w:t>of</w:t>
      </w:r>
      <w:r>
        <w:rPr>
          <w:i/>
          <w:spacing w:val="-5"/>
          <w:sz w:val="20"/>
        </w:rPr>
        <w:t xml:space="preserve"> </w:t>
      </w:r>
      <w:r>
        <w:rPr>
          <w:i/>
          <w:spacing w:val="-4"/>
          <w:sz w:val="20"/>
        </w:rPr>
        <w:t>targets</w:t>
      </w:r>
      <w:r>
        <w:rPr>
          <w:i/>
          <w:spacing w:val="2"/>
          <w:sz w:val="20"/>
        </w:rPr>
        <w:t xml:space="preserve"> </w:t>
      </w:r>
      <w:r>
        <w:rPr>
          <w:i/>
          <w:spacing w:val="-4"/>
          <w:sz w:val="20"/>
        </w:rPr>
        <w:t>and</w:t>
      </w:r>
      <w:r>
        <w:rPr>
          <w:i/>
          <w:spacing w:val="2"/>
          <w:sz w:val="20"/>
        </w:rPr>
        <w:t xml:space="preserve"> </w:t>
      </w:r>
      <w:r>
        <w:rPr>
          <w:i/>
          <w:spacing w:val="-4"/>
          <w:sz w:val="20"/>
        </w:rPr>
        <w:t>milestones</w:t>
      </w:r>
      <w:r>
        <w:rPr>
          <w:i/>
          <w:spacing w:val="2"/>
          <w:sz w:val="20"/>
        </w:rPr>
        <w:t xml:space="preserve"> </w:t>
      </w:r>
      <w:r>
        <w:rPr>
          <w:i/>
          <w:spacing w:val="-4"/>
          <w:sz w:val="20"/>
        </w:rPr>
        <w:t>and</w:t>
      </w:r>
      <w:r>
        <w:rPr>
          <w:i/>
          <w:spacing w:val="2"/>
          <w:sz w:val="20"/>
        </w:rPr>
        <w:t xml:space="preserve"> </w:t>
      </w:r>
      <w:r>
        <w:rPr>
          <w:i/>
          <w:spacing w:val="-4"/>
          <w:sz w:val="20"/>
        </w:rPr>
        <w:t>financial</w:t>
      </w:r>
      <w:r>
        <w:rPr>
          <w:i/>
          <w:sz w:val="20"/>
        </w:rPr>
        <w:t xml:space="preserve"> </w:t>
      </w:r>
      <w:r>
        <w:rPr>
          <w:i/>
          <w:spacing w:val="-4"/>
          <w:sz w:val="20"/>
        </w:rPr>
        <w:t>objectives</w:t>
      </w:r>
      <w:r>
        <w:rPr>
          <w:i/>
          <w:spacing w:val="2"/>
          <w:sz w:val="20"/>
        </w:rPr>
        <w:t xml:space="preserve"> </w:t>
      </w:r>
      <w:r>
        <w:rPr>
          <w:i/>
          <w:spacing w:val="-4"/>
          <w:sz w:val="20"/>
        </w:rPr>
        <w:t>established</w:t>
      </w:r>
      <w:r>
        <w:rPr>
          <w:i/>
          <w:spacing w:val="2"/>
          <w:sz w:val="20"/>
        </w:rPr>
        <w:t xml:space="preserve"> </w:t>
      </w:r>
      <w:r>
        <w:rPr>
          <w:i/>
          <w:spacing w:val="-4"/>
          <w:sz w:val="20"/>
        </w:rPr>
        <w:t>in</w:t>
      </w:r>
      <w:r>
        <w:rPr>
          <w:i/>
          <w:spacing w:val="-5"/>
          <w:sz w:val="20"/>
        </w:rPr>
        <w:t xml:space="preserve"> </w:t>
      </w:r>
      <w:r>
        <w:rPr>
          <w:i/>
          <w:spacing w:val="-4"/>
          <w:sz w:val="20"/>
        </w:rPr>
        <w:t>the</w:t>
      </w:r>
      <w:r>
        <w:rPr>
          <w:i/>
          <w:spacing w:val="1"/>
          <w:sz w:val="20"/>
        </w:rPr>
        <w:t xml:space="preserve"> </w:t>
      </w:r>
      <w:r>
        <w:rPr>
          <w:i/>
          <w:spacing w:val="-4"/>
          <w:sz w:val="20"/>
        </w:rPr>
        <w:t>PNRR</w:t>
      </w:r>
    </w:p>
    <w:p w14:paraId="01C6B4B8" w14:textId="77777777" w:rsidR="00195617" w:rsidRDefault="00195617">
      <w:pPr>
        <w:pStyle w:val="BodyText"/>
        <w:spacing w:before="100"/>
        <w:ind w:left="0"/>
        <w:jc w:val="left"/>
      </w:pPr>
    </w:p>
    <w:p w14:paraId="3F0F9F61" w14:textId="70E8DAA5" w:rsidR="00195617" w:rsidRDefault="00000000">
      <w:pPr>
        <w:pStyle w:val="BodyText"/>
        <w:spacing w:before="1" w:line="235" w:lineRule="auto"/>
        <w:ind w:left="284" w:right="126"/>
      </w:pPr>
      <w:r>
        <w:t xml:space="preserve">The Project Manager (RUP), pursuant to art. 15 of the Code, is </w:t>
      </w:r>
      <w:r w:rsidR="00862A14">
        <w:rPr>
          <w:color w:val="000000"/>
        </w:rPr>
        <w:t xml:space="preserve">dr. Antonio Ramaglia, </w:t>
      </w:r>
      <w:hyperlink r:id="rId15">
        <w:r w:rsidR="00862A14">
          <w:rPr>
            <w:color w:val="0000FF"/>
            <w:u w:val="single"/>
          </w:rPr>
          <w:t>antonio.ramaglia@personalepec.unina.it</w:t>
        </w:r>
      </w:hyperlink>
      <w:r w:rsidR="00862A14">
        <w:rPr>
          <w:color w:val="000000"/>
        </w:rPr>
        <w:t>.</w:t>
      </w:r>
    </w:p>
    <w:p w14:paraId="55623058" w14:textId="77777777" w:rsidR="00195617" w:rsidRDefault="00000000">
      <w:pPr>
        <w:pStyle w:val="BodyText"/>
        <w:spacing w:before="1" w:line="235" w:lineRule="auto"/>
        <w:ind w:left="284" w:right="129"/>
      </w:pPr>
      <w:r>
        <w:rPr>
          <w:spacing w:val="-2"/>
        </w:rPr>
        <w:t>As</w:t>
      </w:r>
      <w:r>
        <w:rPr>
          <w:spacing w:val="-10"/>
        </w:rPr>
        <w:t xml:space="preserve"> </w:t>
      </w:r>
      <w:r>
        <w:rPr>
          <w:spacing w:val="-2"/>
        </w:rPr>
        <w:t>represented</w:t>
      </w:r>
      <w:r>
        <w:rPr>
          <w:spacing w:val="-9"/>
        </w:rPr>
        <w:t xml:space="preserve"> </w:t>
      </w:r>
      <w:r>
        <w:rPr>
          <w:spacing w:val="-2"/>
        </w:rPr>
        <w:t>by</w:t>
      </w:r>
      <w:r>
        <w:rPr>
          <w:spacing w:val="-9"/>
        </w:rPr>
        <w:t xml:space="preserve"> </w:t>
      </w:r>
      <w:r>
        <w:rPr>
          <w:spacing w:val="-2"/>
        </w:rPr>
        <w:t>the</w:t>
      </w:r>
      <w:r>
        <w:rPr>
          <w:spacing w:val="-10"/>
        </w:rPr>
        <w:t xml:space="preserve"> </w:t>
      </w:r>
      <w:r>
        <w:rPr>
          <w:spacing w:val="-2"/>
        </w:rPr>
        <w:t>RUP:</w:t>
      </w:r>
      <w:r>
        <w:rPr>
          <w:spacing w:val="-9"/>
        </w:rPr>
        <w:t xml:space="preserve"> </w:t>
      </w:r>
      <w:r>
        <w:rPr>
          <w:spacing w:val="-2"/>
        </w:rPr>
        <w:t>“There</w:t>
      </w:r>
      <w:r>
        <w:rPr>
          <w:spacing w:val="-9"/>
        </w:rPr>
        <w:t xml:space="preserve"> </w:t>
      </w:r>
      <w:r>
        <w:rPr>
          <w:spacing w:val="-2"/>
        </w:rPr>
        <w:t>are</w:t>
      </w:r>
      <w:r>
        <w:rPr>
          <w:spacing w:val="-10"/>
        </w:rPr>
        <w:t xml:space="preserve"> </w:t>
      </w:r>
      <w:r>
        <w:rPr>
          <w:spacing w:val="-2"/>
        </w:rPr>
        <w:t>no</w:t>
      </w:r>
      <w:r>
        <w:rPr>
          <w:spacing w:val="-9"/>
        </w:rPr>
        <w:t xml:space="preserve"> </w:t>
      </w:r>
      <w:r>
        <w:rPr>
          <w:spacing w:val="-2"/>
        </w:rPr>
        <w:t>active</w:t>
      </w:r>
      <w:r>
        <w:rPr>
          <w:spacing w:val="-9"/>
        </w:rPr>
        <w:t xml:space="preserve"> </w:t>
      </w:r>
      <w:proofErr w:type="spellStart"/>
      <w:r>
        <w:rPr>
          <w:spacing w:val="-2"/>
        </w:rPr>
        <w:t>Consip</w:t>
      </w:r>
      <w:proofErr w:type="spellEnd"/>
      <w:r>
        <w:rPr>
          <w:spacing w:val="-10"/>
        </w:rPr>
        <w:t xml:space="preserve"> </w:t>
      </w:r>
      <w:r>
        <w:rPr>
          <w:spacing w:val="-2"/>
        </w:rPr>
        <w:t>Conventions</w:t>
      </w:r>
      <w:r>
        <w:rPr>
          <w:spacing w:val="-9"/>
        </w:rPr>
        <w:t xml:space="preserve"> </w:t>
      </w:r>
      <w:r>
        <w:rPr>
          <w:spacing w:val="-2"/>
        </w:rPr>
        <w:t>pursuant</w:t>
      </w:r>
      <w:r>
        <w:rPr>
          <w:spacing w:val="-9"/>
        </w:rPr>
        <w:t xml:space="preserve"> </w:t>
      </w:r>
      <w:r>
        <w:rPr>
          <w:spacing w:val="-2"/>
        </w:rPr>
        <w:t>to</w:t>
      </w:r>
      <w:r>
        <w:rPr>
          <w:spacing w:val="-9"/>
        </w:rPr>
        <w:t xml:space="preserve"> </w:t>
      </w:r>
      <w:r>
        <w:rPr>
          <w:spacing w:val="-2"/>
        </w:rPr>
        <w:t>art.</w:t>
      </w:r>
      <w:r>
        <w:rPr>
          <w:spacing w:val="-10"/>
        </w:rPr>
        <w:t xml:space="preserve"> </w:t>
      </w:r>
      <w:r>
        <w:rPr>
          <w:spacing w:val="-2"/>
        </w:rPr>
        <w:t>26,</w:t>
      </w:r>
      <w:r>
        <w:rPr>
          <w:spacing w:val="-9"/>
        </w:rPr>
        <w:t xml:space="preserve"> </w:t>
      </w:r>
      <w:r>
        <w:rPr>
          <w:spacing w:val="-2"/>
        </w:rPr>
        <w:t>paragraph</w:t>
      </w:r>
      <w:r>
        <w:rPr>
          <w:spacing w:val="-9"/>
        </w:rPr>
        <w:t xml:space="preserve"> </w:t>
      </w:r>
      <w:r>
        <w:rPr>
          <w:spacing w:val="-2"/>
        </w:rPr>
        <w:t>1,</w:t>
      </w:r>
      <w:r>
        <w:rPr>
          <w:spacing w:val="-7"/>
        </w:rPr>
        <w:t xml:space="preserve"> </w:t>
      </w:r>
      <w:r>
        <w:rPr>
          <w:spacing w:val="-2"/>
        </w:rPr>
        <w:t>of</w:t>
      </w:r>
      <w:r>
        <w:rPr>
          <w:spacing w:val="-7"/>
        </w:rPr>
        <w:t xml:space="preserve"> </w:t>
      </w:r>
      <w:r>
        <w:rPr>
          <w:spacing w:val="-2"/>
        </w:rPr>
        <w:t>Law</w:t>
      </w:r>
      <w:r>
        <w:rPr>
          <w:spacing w:val="-5"/>
        </w:rPr>
        <w:t xml:space="preserve"> </w:t>
      </w:r>
      <w:r>
        <w:rPr>
          <w:spacing w:val="-2"/>
        </w:rPr>
        <w:t>no.</w:t>
      </w:r>
      <w:r>
        <w:rPr>
          <w:spacing w:val="-10"/>
        </w:rPr>
        <w:t xml:space="preserve"> </w:t>
      </w:r>
      <w:r>
        <w:rPr>
          <w:spacing w:val="-2"/>
        </w:rPr>
        <w:t>488</w:t>
      </w:r>
      <w:r>
        <w:rPr>
          <w:spacing w:val="-9"/>
        </w:rPr>
        <w:t xml:space="preserve"> </w:t>
      </w:r>
      <w:r>
        <w:rPr>
          <w:spacing w:val="-2"/>
        </w:rPr>
        <w:t>of</w:t>
      </w:r>
      <w:r>
        <w:rPr>
          <w:spacing w:val="-7"/>
        </w:rPr>
        <w:t xml:space="preserve"> </w:t>
      </w:r>
      <w:r>
        <w:rPr>
          <w:spacing w:val="-2"/>
        </w:rPr>
        <w:t xml:space="preserve">1999 </w:t>
      </w:r>
      <w:r>
        <w:t>and</w:t>
      </w:r>
      <w:r>
        <w:rPr>
          <w:spacing w:val="-12"/>
        </w:rPr>
        <w:t xml:space="preserve"> </w:t>
      </w:r>
      <w:r>
        <w:t>subsequent</w:t>
      </w:r>
      <w:r>
        <w:rPr>
          <w:spacing w:val="-11"/>
        </w:rPr>
        <w:t xml:space="preserve"> </w:t>
      </w:r>
      <w:r>
        <w:t>amendments,</w:t>
      </w:r>
      <w:r>
        <w:rPr>
          <w:spacing w:val="-11"/>
        </w:rPr>
        <w:t xml:space="preserve"> </w:t>
      </w:r>
      <w:r>
        <w:t>nor</w:t>
      </w:r>
      <w:r>
        <w:rPr>
          <w:spacing w:val="-12"/>
        </w:rPr>
        <w:t xml:space="preserve"> </w:t>
      </w:r>
      <w:r>
        <w:t>calls</w:t>
      </w:r>
      <w:r>
        <w:rPr>
          <w:spacing w:val="-11"/>
        </w:rPr>
        <w:t xml:space="preserve"> </w:t>
      </w:r>
      <w:r>
        <w:t>for</w:t>
      </w:r>
      <w:r>
        <w:rPr>
          <w:spacing w:val="-11"/>
        </w:rPr>
        <w:t xml:space="preserve"> </w:t>
      </w:r>
      <w:r>
        <w:t>tenders</w:t>
      </w:r>
      <w:r>
        <w:rPr>
          <w:spacing w:val="-12"/>
        </w:rPr>
        <w:t xml:space="preserve"> </w:t>
      </w:r>
      <w:r>
        <w:t>on</w:t>
      </w:r>
      <w:r>
        <w:rPr>
          <w:spacing w:val="-11"/>
        </w:rPr>
        <w:t xml:space="preserve"> </w:t>
      </w:r>
      <w:r>
        <w:t>the</w:t>
      </w:r>
      <w:r>
        <w:rPr>
          <w:spacing w:val="-11"/>
        </w:rPr>
        <w:t xml:space="preserve"> </w:t>
      </w:r>
      <w:r>
        <w:t>Dynamic</w:t>
      </w:r>
      <w:r>
        <w:rPr>
          <w:spacing w:val="-12"/>
        </w:rPr>
        <w:t xml:space="preserve"> </w:t>
      </w:r>
      <w:r>
        <w:t>System</w:t>
      </w:r>
      <w:r>
        <w:rPr>
          <w:spacing w:val="-11"/>
        </w:rPr>
        <w:t xml:space="preserve"> </w:t>
      </w:r>
      <w:r>
        <w:t>for</w:t>
      </w:r>
      <w:r>
        <w:rPr>
          <w:spacing w:val="-11"/>
        </w:rPr>
        <w:t xml:space="preserve"> </w:t>
      </w:r>
      <w:r>
        <w:t>the</w:t>
      </w:r>
      <w:r>
        <w:rPr>
          <w:spacing w:val="-11"/>
        </w:rPr>
        <w:t xml:space="preserve"> </w:t>
      </w:r>
      <w:r>
        <w:t>Acquisition</w:t>
      </w:r>
      <w:r>
        <w:rPr>
          <w:spacing w:val="-12"/>
        </w:rPr>
        <w:t xml:space="preserve"> </w:t>
      </w:r>
      <w:r>
        <w:t>of</w:t>
      </w:r>
      <w:r>
        <w:rPr>
          <w:spacing w:val="-11"/>
        </w:rPr>
        <w:t xml:space="preserve"> </w:t>
      </w:r>
      <w:r>
        <w:t>Goods</w:t>
      </w:r>
      <w:r>
        <w:rPr>
          <w:spacing w:val="-11"/>
        </w:rPr>
        <w:t xml:space="preserve"> </w:t>
      </w:r>
      <w:r>
        <w:t>and</w:t>
      </w:r>
      <w:r>
        <w:rPr>
          <w:spacing w:val="-12"/>
        </w:rPr>
        <w:t xml:space="preserve"> </w:t>
      </w:r>
      <w:r>
        <w:t>Services</w:t>
      </w:r>
      <w:r>
        <w:rPr>
          <w:spacing w:val="-11"/>
        </w:rPr>
        <w:t xml:space="preserve"> </w:t>
      </w:r>
      <w:r>
        <w:t>for</w:t>
      </w:r>
      <w:r>
        <w:rPr>
          <w:spacing w:val="-11"/>
        </w:rPr>
        <w:t xml:space="preserve"> </w:t>
      </w:r>
      <w:r>
        <w:t>the Public</w:t>
      </w:r>
      <w:r>
        <w:rPr>
          <w:spacing w:val="-12"/>
        </w:rPr>
        <w:t xml:space="preserve"> </w:t>
      </w:r>
      <w:r>
        <w:t>Administration</w:t>
      </w:r>
      <w:r>
        <w:rPr>
          <w:spacing w:val="-11"/>
        </w:rPr>
        <w:t xml:space="preserve"> </w:t>
      </w:r>
      <w:r>
        <w:t>(SDAPA),</w:t>
      </w:r>
      <w:r>
        <w:rPr>
          <w:spacing w:val="-11"/>
        </w:rPr>
        <w:t xml:space="preserve"> </w:t>
      </w:r>
      <w:r>
        <w:t>for</w:t>
      </w:r>
      <w:r>
        <w:rPr>
          <w:spacing w:val="-12"/>
        </w:rPr>
        <w:t xml:space="preserve"> </w:t>
      </w:r>
      <w:r>
        <w:t>the</w:t>
      </w:r>
      <w:r>
        <w:rPr>
          <w:spacing w:val="-11"/>
        </w:rPr>
        <w:t xml:space="preserve"> </w:t>
      </w:r>
      <w:r>
        <w:t>supply</w:t>
      </w:r>
      <w:r>
        <w:rPr>
          <w:spacing w:val="-11"/>
        </w:rPr>
        <w:t xml:space="preserve"> </w:t>
      </w:r>
      <w:r>
        <w:t>which</w:t>
      </w:r>
      <w:r>
        <w:rPr>
          <w:spacing w:val="-12"/>
        </w:rPr>
        <w:t xml:space="preserve"> </w:t>
      </w:r>
      <w:r>
        <w:t>is</w:t>
      </w:r>
      <w:r>
        <w:rPr>
          <w:spacing w:val="-11"/>
        </w:rPr>
        <w:t xml:space="preserve"> </w:t>
      </w:r>
      <w:r>
        <w:t>the</w:t>
      </w:r>
      <w:r>
        <w:rPr>
          <w:spacing w:val="-11"/>
        </w:rPr>
        <w:t xml:space="preserve"> </w:t>
      </w:r>
      <w:r>
        <w:t>object</w:t>
      </w:r>
      <w:r>
        <w:rPr>
          <w:spacing w:val="-12"/>
        </w:rPr>
        <w:t xml:space="preserve"> </w:t>
      </w:r>
      <w:r>
        <w:t>of</w:t>
      </w:r>
      <w:r>
        <w:rPr>
          <w:spacing w:val="-11"/>
        </w:rPr>
        <w:t xml:space="preserve"> </w:t>
      </w:r>
      <w:r>
        <w:t>this</w:t>
      </w:r>
      <w:r>
        <w:rPr>
          <w:spacing w:val="-11"/>
        </w:rPr>
        <w:t xml:space="preserve"> </w:t>
      </w:r>
      <w:r>
        <w:t>procurement</w:t>
      </w:r>
      <w:r>
        <w:rPr>
          <w:spacing w:val="-11"/>
        </w:rPr>
        <w:t xml:space="preserve"> </w:t>
      </w:r>
      <w:r>
        <w:t>procedure”.</w:t>
      </w:r>
    </w:p>
    <w:p w14:paraId="32E58439" w14:textId="77777777" w:rsidR="00195617" w:rsidRDefault="00000000">
      <w:pPr>
        <w:pStyle w:val="BodyText"/>
        <w:spacing w:before="2" w:line="235" w:lineRule="auto"/>
        <w:ind w:left="284" w:right="129"/>
      </w:pPr>
      <w:r>
        <w:rPr>
          <w:spacing w:val="-4"/>
        </w:rPr>
        <w:t>The</w:t>
      </w:r>
      <w:r>
        <w:rPr>
          <w:spacing w:val="-8"/>
        </w:rPr>
        <w:t xml:space="preserve"> </w:t>
      </w:r>
      <w:r>
        <w:rPr>
          <w:spacing w:val="-4"/>
        </w:rPr>
        <w:t>RUP</w:t>
      </w:r>
      <w:r>
        <w:rPr>
          <w:spacing w:val="-7"/>
        </w:rPr>
        <w:t xml:space="preserve"> </w:t>
      </w:r>
      <w:r>
        <w:rPr>
          <w:spacing w:val="-4"/>
        </w:rPr>
        <w:t>also</w:t>
      </w:r>
      <w:r>
        <w:rPr>
          <w:spacing w:val="-7"/>
        </w:rPr>
        <w:t xml:space="preserve"> </w:t>
      </w:r>
      <w:r>
        <w:rPr>
          <w:spacing w:val="-4"/>
        </w:rPr>
        <w:t>communicated</w:t>
      </w:r>
      <w:r>
        <w:rPr>
          <w:spacing w:val="-8"/>
        </w:rPr>
        <w:t xml:space="preserve"> </w:t>
      </w:r>
      <w:r>
        <w:rPr>
          <w:spacing w:val="-4"/>
        </w:rPr>
        <w:t>that:</w:t>
      </w:r>
      <w:r>
        <w:rPr>
          <w:spacing w:val="-7"/>
        </w:rPr>
        <w:t xml:space="preserve"> </w:t>
      </w:r>
      <w:r>
        <w:rPr>
          <w:spacing w:val="-4"/>
        </w:rPr>
        <w:t>“The</w:t>
      </w:r>
      <w:r>
        <w:rPr>
          <w:spacing w:val="-7"/>
        </w:rPr>
        <w:t xml:space="preserve"> </w:t>
      </w:r>
      <w:r>
        <w:rPr>
          <w:spacing w:val="-4"/>
        </w:rPr>
        <w:t>supply</w:t>
      </w:r>
      <w:r>
        <w:rPr>
          <w:spacing w:val="-8"/>
        </w:rPr>
        <w:t xml:space="preserve"> </w:t>
      </w:r>
      <w:r>
        <w:rPr>
          <w:spacing w:val="-4"/>
        </w:rPr>
        <w:t>in</w:t>
      </w:r>
      <w:r>
        <w:rPr>
          <w:spacing w:val="-7"/>
        </w:rPr>
        <w:t xml:space="preserve"> </w:t>
      </w:r>
      <w:r>
        <w:rPr>
          <w:spacing w:val="-4"/>
        </w:rPr>
        <w:t>question</w:t>
      </w:r>
      <w:r>
        <w:rPr>
          <w:spacing w:val="-7"/>
        </w:rPr>
        <w:t xml:space="preserve"> </w:t>
      </w:r>
      <w:r>
        <w:rPr>
          <w:spacing w:val="-4"/>
        </w:rPr>
        <w:t>does</w:t>
      </w:r>
      <w:r>
        <w:rPr>
          <w:spacing w:val="-8"/>
        </w:rPr>
        <w:t xml:space="preserve"> </w:t>
      </w:r>
      <w:r>
        <w:rPr>
          <w:spacing w:val="-4"/>
        </w:rPr>
        <w:t>not</w:t>
      </w:r>
      <w:r>
        <w:rPr>
          <w:spacing w:val="-7"/>
        </w:rPr>
        <w:t xml:space="preserve"> </w:t>
      </w:r>
      <w:r>
        <w:rPr>
          <w:spacing w:val="-4"/>
        </w:rPr>
        <w:t>fall</w:t>
      </w:r>
      <w:r>
        <w:rPr>
          <w:spacing w:val="-7"/>
        </w:rPr>
        <w:t xml:space="preserve"> </w:t>
      </w:r>
      <w:r>
        <w:rPr>
          <w:spacing w:val="-4"/>
        </w:rPr>
        <w:t>within</w:t>
      </w:r>
      <w:r>
        <w:rPr>
          <w:spacing w:val="-7"/>
        </w:rPr>
        <w:t xml:space="preserve"> </w:t>
      </w:r>
      <w:r>
        <w:rPr>
          <w:spacing w:val="-4"/>
        </w:rPr>
        <w:t>the</w:t>
      </w:r>
      <w:r>
        <w:rPr>
          <w:spacing w:val="-8"/>
        </w:rPr>
        <w:t xml:space="preserve"> </w:t>
      </w:r>
      <w:r>
        <w:rPr>
          <w:spacing w:val="-4"/>
        </w:rPr>
        <w:t>scope</w:t>
      </w:r>
      <w:r>
        <w:rPr>
          <w:spacing w:val="-7"/>
        </w:rPr>
        <w:t xml:space="preserve"> </w:t>
      </w:r>
      <w:r>
        <w:rPr>
          <w:spacing w:val="-4"/>
        </w:rPr>
        <w:t>of</w:t>
      </w:r>
      <w:r>
        <w:rPr>
          <w:spacing w:val="-7"/>
        </w:rPr>
        <w:t xml:space="preserve"> </w:t>
      </w:r>
      <w:r>
        <w:rPr>
          <w:spacing w:val="-4"/>
        </w:rPr>
        <w:t>the</w:t>
      </w:r>
      <w:r>
        <w:rPr>
          <w:spacing w:val="-6"/>
        </w:rPr>
        <w:t xml:space="preserve"> </w:t>
      </w:r>
      <w:r>
        <w:rPr>
          <w:spacing w:val="-4"/>
        </w:rPr>
        <w:t>minimum</w:t>
      </w:r>
      <w:r>
        <w:rPr>
          <w:spacing w:val="-5"/>
        </w:rPr>
        <w:t xml:space="preserve"> </w:t>
      </w:r>
      <w:r>
        <w:rPr>
          <w:spacing w:val="-4"/>
        </w:rPr>
        <w:t>environmental</w:t>
      </w:r>
      <w:r>
        <w:rPr>
          <w:spacing w:val="-6"/>
        </w:rPr>
        <w:t xml:space="preserve"> </w:t>
      </w:r>
      <w:r>
        <w:rPr>
          <w:spacing w:val="-4"/>
        </w:rPr>
        <w:t xml:space="preserve">criteria </w:t>
      </w:r>
      <w:r>
        <w:rPr>
          <w:spacing w:val="-2"/>
        </w:rPr>
        <w:t>adopted</w:t>
      </w:r>
      <w:r>
        <w:rPr>
          <w:spacing w:val="-10"/>
        </w:rPr>
        <w:t xml:space="preserve"> </w:t>
      </w:r>
      <w:r>
        <w:rPr>
          <w:spacing w:val="-2"/>
        </w:rPr>
        <w:t>and</w:t>
      </w:r>
      <w:r>
        <w:rPr>
          <w:spacing w:val="-9"/>
        </w:rPr>
        <w:t xml:space="preserve"> </w:t>
      </w:r>
      <w:r>
        <w:rPr>
          <w:spacing w:val="-2"/>
        </w:rPr>
        <w:t>in</w:t>
      </w:r>
      <w:r>
        <w:rPr>
          <w:spacing w:val="-9"/>
        </w:rPr>
        <w:t xml:space="preserve"> </w:t>
      </w:r>
      <w:r>
        <w:rPr>
          <w:spacing w:val="-2"/>
        </w:rPr>
        <w:t>force</w:t>
      </w:r>
      <w:r>
        <w:rPr>
          <w:spacing w:val="-10"/>
        </w:rPr>
        <w:t xml:space="preserve"> </w:t>
      </w:r>
      <w:r>
        <w:rPr>
          <w:spacing w:val="-2"/>
        </w:rPr>
        <w:t>on</w:t>
      </w:r>
      <w:r>
        <w:rPr>
          <w:spacing w:val="-9"/>
        </w:rPr>
        <w:t xml:space="preserve"> </w:t>
      </w:r>
      <w:r>
        <w:rPr>
          <w:spacing w:val="-2"/>
        </w:rPr>
        <w:t>the</w:t>
      </w:r>
      <w:r>
        <w:rPr>
          <w:spacing w:val="-9"/>
        </w:rPr>
        <w:t xml:space="preserve"> </w:t>
      </w:r>
      <w:r>
        <w:rPr>
          <w:spacing w:val="-2"/>
        </w:rPr>
        <w:t>basis</w:t>
      </w:r>
      <w:r>
        <w:rPr>
          <w:spacing w:val="-10"/>
        </w:rPr>
        <w:t xml:space="preserve"> </w:t>
      </w:r>
      <w:r>
        <w:rPr>
          <w:spacing w:val="-2"/>
        </w:rPr>
        <w:t>of</w:t>
      </w:r>
      <w:r>
        <w:rPr>
          <w:spacing w:val="-9"/>
        </w:rPr>
        <w:t xml:space="preserve"> </w:t>
      </w:r>
      <w:r>
        <w:rPr>
          <w:spacing w:val="-2"/>
        </w:rPr>
        <w:t>the</w:t>
      </w:r>
      <w:r>
        <w:rPr>
          <w:spacing w:val="-9"/>
        </w:rPr>
        <w:t xml:space="preserve"> </w:t>
      </w:r>
      <w:r>
        <w:rPr>
          <w:spacing w:val="-2"/>
        </w:rPr>
        <w:t>Plan</w:t>
      </w:r>
      <w:r>
        <w:rPr>
          <w:spacing w:val="-10"/>
        </w:rPr>
        <w:t xml:space="preserve"> </w:t>
      </w:r>
      <w:r>
        <w:rPr>
          <w:spacing w:val="-2"/>
        </w:rPr>
        <w:t>for</w:t>
      </w:r>
      <w:r>
        <w:rPr>
          <w:spacing w:val="-9"/>
        </w:rPr>
        <w:t xml:space="preserve"> </w:t>
      </w:r>
      <w:r>
        <w:rPr>
          <w:spacing w:val="-2"/>
        </w:rPr>
        <w:t>the</w:t>
      </w:r>
      <w:r>
        <w:rPr>
          <w:spacing w:val="-9"/>
        </w:rPr>
        <w:t xml:space="preserve"> </w:t>
      </w:r>
      <w:r>
        <w:rPr>
          <w:spacing w:val="-2"/>
        </w:rPr>
        <w:t>environmental</w:t>
      </w:r>
      <w:r>
        <w:rPr>
          <w:spacing w:val="-9"/>
        </w:rPr>
        <w:t xml:space="preserve"> </w:t>
      </w:r>
      <w:r>
        <w:rPr>
          <w:spacing w:val="-2"/>
        </w:rPr>
        <w:t>sustainability</w:t>
      </w:r>
      <w:r>
        <w:rPr>
          <w:spacing w:val="-10"/>
        </w:rPr>
        <w:t xml:space="preserve"> </w:t>
      </w:r>
      <w:r>
        <w:rPr>
          <w:spacing w:val="-2"/>
        </w:rPr>
        <w:t>of</w:t>
      </w:r>
      <w:r>
        <w:rPr>
          <w:spacing w:val="-9"/>
        </w:rPr>
        <w:t xml:space="preserve"> </w:t>
      </w:r>
      <w:r>
        <w:rPr>
          <w:spacing w:val="-2"/>
        </w:rPr>
        <w:t>consumption</w:t>
      </w:r>
      <w:r>
        <w:rPr>
          <w:spacing w:val="-9"/>
        </w:rPr>
        <w:t xml:space="preserve"> </w:t>
      </w:r>
      <w:r>
        <w:rPr>
          <w:spacing w:val="-2"/>
        </w:rPr>
        <w:t>in</w:t>
      </w:r>
      <w:r>
        <w:rPr>
          <w:spacing w:val="-10"/>
        </w:rPr>
        <w:t xml:space="preserve"> </w:t>
      </w:r>
      <w:r>
        <w:rPr>
          <w:spacing w:val="-2"/>
        </w:rPr>
        <w:t>the</w:t>
      </w:r>
      <w:r>
        <w:rPr>
          <w:spacing w:val="-9"/>
        </w:rPr>
        <w:t xml:space="preserve"> </w:t>
      </w:r>
      <w:r>
        <w:rPr>
          <w:spacing w:val="-2"/>
        </w:rPr>
        <w:t>Public</w:t>
      </w:r>
      <w:r>
        <w:rPr>
          <w:spacing w:val="-9"/>
        </w:rPr>
        <w:t xml:space="preserve"> </w:t>
      </w:r>
      <w:r>
        <w:rPr>
          <w:spacing w:val="-2"/>
        </w:rPr>
        <w:t>Administration sector”.</w:t>
      </w:r>
    </w:p>
    <w:p w14:paraId="2A0E59E5" w14:textId="77777777" w:rsidR="00195617" w:rsidRDefault="00195617">
      <w:pPr>
        <w:pStyle w:val="BodyText"/>
        <w:spacing w:before="42"/>
        <w:ind w:left="0"/>
        <w:jc w:val="left"/>
      </w:pPr>
    </w:p>
    <w:p w14:paraId="039B8235" w14:textId="77777777" w:rsidR="00195617" w:rsidRDefault="00000000">
      <w:pPr>
        <w:pStyle w:val="Heading1"/>
        <w:numPr>
          <w:ilvl w:val="0"/>
          <w:numId w:val="43"/>
        </w:numPr>
        <w:tabs>
          <w:tab w:val="left" w:pos="644"/>
        </w:tabs>
        <w:spacing w:before="1" w:line="242" w:lineRule="exact"/>
      </w:pPr>
      <w:bookmarkStart w:id="2" w:name="_TOC_250056"/>
      <w:r>
        <w:rPr>
          <w:spacing w:val="-8"/>
        </w:rPr>
        <w:t>TELEMATIC</w:t>
      </w:r>
      <w:bookmarkEnd w:id="2"/>
      <w:r>
        <w:rPr>
          <w:spacing w:val="-2"/>
        </w:rPr>
        <w:t xml:space="preserve"> PLATFORM</w:t>
      </w:r>
    </w:p>
    <w:p w14:paraId="7FDEE0D3" w14:textId="77777777" w:rsidR="00195617" w:rsidRDefault="00000000">
      <w:pPr>
        <w:pStyle w:val="Heading1"/>
        <w:numPr>
          <w:ilvl w:val="1"/>
          <w:numId w:val="43"/>
        </w:numPr>
        <w:tabs>
          <w:tab w:val="left" w:pos="594"/>
        </w:tabs>
        <w:spacing w:line="242" w:lineRule="exact"/>
        <w:ind w:left="594" w:hanging="310"/>
      </w:pPr>
      <w:bookmarkStart w:id="3" w:name="_TOC_250055"/>
      <w:r>
        <w:rPr>
          <w:spacing w:val="-8"/>
        </w:rPr>
        <w:t>THE</w:t>
      </w:r>
      <w:r>
        <w:rPr>
          <w:spacing w:val="-2"/>
        </w:rPr>
        <w:t xml:space="preserve"> </w:t>
      </w:r>
      <w:r>
        <w:rPr>
          <w:spacing w:val="-8"/>
        </w:rPr>
        <w:t>ELECTRONIC</w:t>
      </w:r>
      <w:r>
        <w:t xml:space="preserve"> </w:t>
      </w:r>
      <w:r>
        <w:rPr>
          <w:spacing w:val="-8"/>
        </w:rPr>
        <w:t>NEGOTIATION</w:t>
      </w:r>
      <w:r>
        <w:rPr>
          <w:spacing w:val="4"/>
        </w:rPr>
        <w:t xml:space="preserve"> </w:t>
      </w:r>
      <w:bookmarkEnd w:id="3"/>
      <w:r>
        <w:rPr>
          <w:spacing w:val="-8"/>
        </w:rPr>
        <w:t>SYSTEM</w:t>
      </w:r>
    </w:p>
    <w:p w14:paraId="2463F9FD" w14:textId="77777777" w:rsidR="00195617" w:rsidRDefault="00000000">
      <w:pPr>
        <w:pStyle w:val="BodyText"/>
        <w:spacing w:before="239" w:line="235" w:lineRule="auto"/>
        <w:ind w:right="128"/>
      </w:pPr>
      <w:r>
        <w:rPr>
          <w:spacing w:val="-4"/>
        </w:rPr>
        <w:t>Use</w:t>
      </w:r>
      <w:r>
        <w:rPr>
          <w:spacing w:val="-6"/>
        </w:rPr>
        <w:t xml:space="preserve"> </w:t>
      </w:r>
      <w:r>
        <w:rPr>
          <w:spacing w:val="-4"/>
        </w:rPr>
        <w:t>of</w:t>
      </w:r>
      <w:r>
        <w:rPr>
          <w:spacing w:val="-6"/>
        </w:rPr>
        <w:t xml:space="preserve"> </w:t>
      </w:r>
      <w:r>
        <w:rPr>
          <w:spacing w:val="-4"/>
        </w:rPr>
        <w:t>the</w:t>
      </w:r>
      <w:r>
        <w:rPr>
          <w:spacing w:val="-6"/>
        </w:rPr>
        <w:t xml:space="preserve"> </w:t>
      </w:r>
      <w:r>
        <w:rPr>
          <w:spacing w:val="-4"/>
        </w:rPr>
        <w:t>System</w:t>
      </w:r>
      <w:r>
        <w:rPr>
          <w:spacing w:val="-5"/>
        </w:rPr>
        <w:t xml:space="preserve"> </w:t>
      </w:r>
      <w:r>
        <w:rPr>
          <w:spacing w:val="-4"/>
        </w:rPr>
        <w:t>entails</w:t>
      </w:r>
      <w:r>
        <w:rPr>
          <w:spacing w:val="-6"/>
        </w:rPr>
        <w:t xml:space="preserve"> </w:t>
      </w:r>
      <w:r>
        <w:rPr>
          <w:spacing w:val="-4"/>
        </w:rPr>
        <w:t>tacit and</w:t>
      </w:r>
      <w:r>
        <w:rPr>
          <w:spacing w:val="-5"/>
        </w:rPr>
        <w:t xml:space="preserve"> </w:t>
      </w:r>
      <w:r>
        <w:rPr>
          <w:spacing w:val="-4"/>
        </w:rPr>
        <w:t>unconditional</w:t>
      </w:r>
      <w:r>
        <w:rPr>
          <w:spacing w:val="-6"/>
        </w:rPr>
        <w:t xml:space="preserve"> </w:t>
      </w:r>
      <w:r>
        <w:rPr>
          <w:spacing w:val="-4"/>
        </w:rPr>
        <w:t>acceptance</w:t>
      </w:r>
      <w:r>
        <w:rPr>
          <w:spacing w:val="-6"/>
        </w:rPr>
        <w:t xml:space="preserve"> </w:t>
      </w:r>
      <w:r>
        <w:rPr>
          <w:spacing w:val="-4"/>
        </w:rPr>
        <w:t>of</w:t>
      </w:r>
      <w:r>
        <w:rPr>
          <w:spacing w:val="-6"/>
        </w:rPr>
        <w:t xml:space="preserve"> </w:t>
      </w:r>
      <w:r>
        <w:rPr>
          <w:spacing w:val="-4"/>
        </w:rPr>
        <w:t>all</w:t>
      </w:r>
      <w:r>
        <w:rPr>
          <w:spacing w:val="-6"/>
        </w:rPr>
        <w:t xml:space="preserve"> </w:t>
      </w:r>
      <w:r>
        <w:rPr>
          <w:spacing w:val="-4"/>
        </w:rPr>
        <w:t>terms,</w:t>
      </w:r>
      <w:r>
        <w:rPr>
          <w:spacing w:val="-5"/>
        </w:rPr>
        <w:t xml:space="preserve"> </w:t>
      </w:r>
      <w:r>
        <w:rPr>
          <w:spacing w:val="-4"/>
        </w:rPr>
        <w:t>conditions</w:t>
      </w:r>
      <w:r>
        <w:rPr>
          <w:spacing w:val="-6"/>
        </w:rPr>
        <w:t xml:space="preserve"> </w:t>
      </w:r>
      <w:r>
        <w:rPr>
          <w:spacing w:val="-4"/>
        </w:rPr>
        <w:t>of</w:t>
      </w:r>
      <w:r>
        <w:rPr>
          <w:spacing w:val="-6"/>
        </w:rPr>
        <w:t xml:space="preserve"> </w:t>
      </w:r>
      <w:r>
        <w:rPr>
          <w:spacing w:val="-4"/>
        </w:rPr>
        <w:t>use</w:t>
      </w:r>
      <w:r>
        <w:rPr>
          <w:spacing w:val="-6"/>
        </w:rPr>
        <w:t xml:space="preserve"> </w:t>
      </w:r>
      <w:r>
        <w:rPr>
          <w:spacing w:val="-4"/>
        </w:rPr>
        <w:t>and</w:t>
      </w:r>
      <w:r>
        <w:rPr>
          <w:spacing w:val="-5"/>
        </w:rPr>
        <w:t xml:space="preserve"> </w:t>
      </w:r>
      <w:r>
        <w:rPr>
          <w:spacing w:val="-4"/>
        </w:rPr>
        <w:t>warnings</w:t>
      </w:r>
      <w:r>
        <w:rPr>
          <w:spacing w:val="-6"/>
        </w:rPr>
        <w:t xml:space="preserve"> </w:t>
      </w:r>
      <w:r>
        <w:rPr>
          <w:spacing w:val="-4"/>
        </w:rPr>
        <w:t>contained</w:t>
      </w:r>
      <w:r>
        <w:rPr>
          <w:spacing w:val="-5"/>
        </w:rPr>
        <w:t xml:space="preserve"> </w:t>
      </w:r>
      <w:r>
        <w:rPr>
          <w:spacing w:val="-4"/>
        </w:rPr>
        <w:t>in</w:t>
      </w:r>
      <w:r>
        <w:rPr>
          <w:spacing w:val="-6"/>
        </w:rPr>
        <w:t xml:space="preserve"> </w:t>
      </w:r>
      <w:r>
        <w:rPr>
          <w:spacing w:val="-4"/>
        </w:rPr>
        <w:t>the</w:t>
      </w:r>
      <w:r>
        <w:rPr>
          <w:spacing w:val="-6"/>
        </w:rPr>
        <w:t xml:space="preserve"> </w:t>
      </w:r>
      <w:r>
        <w:rPr>
          <w:spacing w:val="-4"/>
        </w:rPr>
        <w:t xml:space="preserve">tender </w:t>
      </w:r>
      <w:r>
        <w:t>documents</w:t>
      </w:r>
      <w:r>
        <w:rPr>
          <w:spacing w:val="-4"/>
        </w:rPr>
        <w:t xml:space="preserve"> </w:t>
      </w:r>
      <w:r>
        <w:t>-</w:t>
      </w:r>
      <w:r>
        <w:rPr>
          <w:spacing w:val="-3"/>
        </w:rPr>
        <w:t xml:space="preserve"> </w:t>
      </w:r>
      <w:r>
        <w:t>including</w:t>
      </w:r>
      <w:r>
        <w:rPr>
          <w:spacing w:val="-3"/>
        </w:rPr>
        <w:t xml:space="preserve"> </w:t>
      </w:r>
      <w:r>
        <w:t>the</w:t>
      </w:r>
      <w:r>
        <w:rPr>
          <w:spacing w:val="-4"/>
        </w:rPr>
        <w:t xml:space="preserve"> </w:t>
      </w:r>
      <w:r>
        <w:t>Rules</w:t>
      </w:r>
      <w:r>
        <w:rPr>
          <w:spacing w:val="-4"/>
        </w:rPr>
        <w:t xml:space="preserve"> </w:t>
      </w:r>
      <w:r>
        <w:t>of</w:t>
      </w:r>
      <w:r>
        <w:rPr>
          <w:spacing w:val="-4"/>
        </w:rPr>
        <w:t xml:space="preserve"> </w:t>
      </w:r>
      <w:r>
        <w:t>the</w:t>
      </w:r>
      <w:r>
        <w:rPr>
          <w:spacing w:val="-4"/>
        </w:rPr>
        <w:t xml:space="preserve"> </w:t>
      </w:r>
      <w:r>
        <w:t>public</w:t>
      </w:r>
      <w:r>
        <w:rPr>
          <w:spacing w:val="-3"/>
        </w:rPr>
        <w:t xml:space="preserve"> </w:t>
      </w:r>
      <w:r>
        <w:t>administration</w:t>
      </w:r>
      <w:r>
        <w:rPr>
          <w:spacing w:val="-8"/>
        </w:rPr>
        <w:t xml:space="preserve"> </w:t>
      </w:r>
      <w:r>
        <w:t>e-procurement</w:t>
      </w:r>
      <w:r>
        <w:rPr>
          <w:spacing w:val="-2"/>
        </w:rPr>
        <w:t xml:space="preserve"> </w:t>
      </w:r>
      <w:r>
        <w:t>system</w:t>
      </w:r>
      <w:r>
        <w:rPr>
          <w:spacing w:val="-2"/>
        </w:rPr>
        <w:t xml:space="preserve"> </w:t>
      </w:r>
      <w:r>
        <w:t>(hereinafter</w:t>
      </w:r>
      <w:r>
        <w:rPr>
          <w:spacing w:val="-5"/>
        </w:rPr>
        <w:t xml:space="preserve"> </w:t>
      </w:r>
      <w:r>
        <w:t>Rules)</w:t>
      </w:r>
      <w:r>
        <w:rPr>
          <w:spacing w:val="-5"/>
        </w:rPr>
        <w:t xml:space="preserve"> </w:t>
      </w:r>
      <w:r>
        <w:t>-</w:t>
      </w:r>
      <w:r>
        <w:rPr>
          <w:spacing w:val="-3"/>
        </w:rPr>
        <w:t xml:space="preserve"> </w:t>
      </w:r>
      <w:r>
        <w:t>in</w:t>
      </w:r>
      <w:r>
        <w:rPr>
          <w:spacing w:val="-4"/>
        </w:rPr>
        <w:t xml:space="preserve"> </w:t>
      </w:r>
      <w:r>
        <w:t>particular,</w:t>
      </w:r>
      <w:r>
        <w:rPr>
          <w:spacing w:val="-3"/>
        </w:rPr>
        <w:t xml:space="preserve"> </w:t>
      </w:r>
      <w:r>
        <w:t>of</w:t>
      </w:r>
      <w:r>
        <w:rPr>
          <w:spacing w:val="-4"/>
        </w:rPr>
        <w:t xml:space="preserve"> </w:t>
      </w:r>
      <w:r>
        <w:t xml:space="preserve">EU </w:t>
      </w:r>
      <w:r>
        <w:rPr>
          <w:spacing w:val="-2"/>
        </w:rPr>
        <w:t>Regulation</w:t>
      </w:r>
      <w:r>
        <w:rPr>
          <w:spacing w:val="-8"/>
        </w:rPr>
        <w:t xml:space="preserve"> </w:t>
      </w:r>
      <w:r>
        <w:rPr>
          <w:spacing w:val="-2"/>
        </w:rPr>
        <w:t>no.</w:t>
      </w:r>
      <w:r>
        <w:rPr>
          <w:spacing w:val="-10"/>
        </w:rPr>
        <w:t xml:space="preserve"> </w:t>
      </w:r>
      <w:r>
        <w:rPr>
          <w:spacing w:val="-2"/>
        </w:rPr>
        <w:t>910/2014</w:t>
      </w:r>
      <w:r>
        <w:rPr>
          <w:spacing w:val="-5"/>
        </w:rPr>
        <w:t xml:space="preserve"> </w:t>
      </w:r>
      <w:r>
        <w:rPr>
          <w:spacing w:val="-2"/>
        </w:rPr>
        <w:t>(hereinafter</w:t>
      </w:r>
      <w:r>
        <w:rPr>
          <w:spacing w:val="-8"/>
        </w:rPr>
        <w:t xml:space="preserve"> </w:t>
      </w:r>
      <w:proofErr w:type="spellStart"/>
      <w:r>
        <w:rPr>
          <w:spacing w:val="-2"/>
        </w:rPr>
        <w:t>eIDAS</w:t>
      </w:r>
      <w:proofErr w:type="spellEnd"/>
      <w:r>
        <w:rPr>
          <w:spacing w:val="-8"/>
        </w:rPr>
        <w:t xml:space="preserve"> </w:t>
      </w:r>
      <w:r>
        <w:rPr>
          <w:spacing w:val="-2"/>
        </w:rPr>
        <w:t>Regulation</w:t>
      </w:r>
      <w:r>
        <w:rPr>
          <w:spacing w:val="-8"/>
        </w:rPr>
        <w:t xml:space="preserve"> </w:t>
      </w:r>
      <w:r>
        <w:rPr>
          <w:spacing w:val="-2"/>
        </w:rPr>
        <w:t>-</w:t>
      </w:r>
      <w:r>
        <w:rPr>
          <w:spacing w:val="-7"/>
        </w:rPr>
        <w:t xml:space="preserve"> </w:t>
      </w:r>
      <w:r>
        <w:rPr>
          <w:spacing w:val="-2"/>
        </w:rPr>
        <w:t>electronic</w:t>
      </w:r>
      <w:r>
        <w:rPr>
          <w:spacing w:val="-6"/>
        </w:rPr>
        <w:t xml:space="preserve"> </w:t>
      </w:r>
      <w:proofErr w:type="spellStart"/>
      <w:r>
        <w:rPr>
          <w:spacing w:val="-2"/>
        </w:rPr>
        <w:t>IDentification</w:t>
      </w:r>
      <w:proofErr w:type="spellEnd"/>
      <w:r>
        <w:rPr>
          <w:spacing w:val="-8"/>
        </w:rPr>
        <w:t xml:space="preserve"> </w:t>
      </w:r>
      <w:r>
        <w:rPr>
          <w:spacing w:val="-2"/>
        </w:rPr>
        <w:t>Authentication</w:t>
      </w:r>
      <w:r>
        <w:rPr>
          <w:spacing w:val="-8"/>
        </w:rPr>
        <w:t xml:space="preserve"> </w:t>
      </w:r>
      <w:r>
        <w:rPr>
          <w:spacing w:val="-2"/>
        </w:rPr>
        <w:t>and</w:t>
      </w:r>
      <w:r>
        <w:rPr>
          <w:spacing w:val="-6"/>
        </w:rPr>
        <w:t xml:space="preserve"> </w:t>
      </w:r>
      <w:r>
        <w:rPr>
          <w:spacing w:val="-2"/>
        </w:rPr>
        <w:t>Signature),</w:t>
      </w:r>
      <w:r>
        <w:rPr>
          <w:spacing w:val="-6"/>
        </w:rPr>
        <w:t xml:space="preserve"> </w:t>
      </w:r>
      <w:r>
        <w:rPr>
          <w:spacing w:val="-2"/>
        </w:rPr>
        <w:t>of</w:t>
      </w:r>
      <w:r>
        <w:rPr>
          <w:spacing w:val="-8"/>
        </w:rPr>
        <w:t xml:space="preserve"> </w:t>
      </w:r>
      <w:r>
        <w:rPr>
          <w:spacing w:val="-2"/>
        </w:rPr>
        <w:t>Legislative Decree</w:t>
      </w:r>
      <w:r>
        <w:rPr>
          <w:spacing w:val="-10"/>
        </w:rPr>
        <w:t xml:space="preserve"> </w:t>
      </w:r>
      <w:r>
        <w:rPr>
          <w:spacing w:val="-2"/>
        </w:rPr>
        <w:t>no.</w:t>
      </w:r>
      <w:r>
        <w:rPr>
          <w:spacing w:val="-9"/>
        </w:rPr>
        <w:t xml:space="preserve"> </w:t>
      </w:r>
      <w:r>
        <w:rPr>
          <w:spacing w:val="-2"/>
        </w:rPr>
        <w:t>82/2005</w:t>
      </w:r>
      <w:r>
        <w:rPr>
          <w:spacing w:val="-8"/>
        </w:rPr>
        <w:t xml:space="preserve"> </w:t>
      </w:r>
      <w:r>
        <w:rPr>
          <w:spacing w:val="-2"/>
        </w:rPr>
        <w:t>containing</w:t>
      </w:r>
      <w:r>
        <w:rPr>
          <w:spacing w:val="-6"/>
        </w:rPr>
        <w:t xml:space="preserve"> </w:t>
      </w:r>
      <w:r>
        <w:rPr>
          <w:spacing w:val="-2"/>
        </w:rPr>
        <w:t>the</w:t>
      </w:r>
      <w:r>
        <w:rPr>
          <w:spacing w:val="-8"/>
        </w:rPr>
        <w:t xml:space="preserve"> </w:t>
      </w:r>
      <w:r>
        <w:rPr>
          <w:spacing w:val="-2"/>
        </w:rPr>
        <w:t>Digital</w:t>
      </w:r>
      <w:r>
        <w:rPr>
          <w:spacing w:val="-7"/>
        </w:rPr>
        <w:t xml:space="preserve"> </w:t>
      </w:r>
      <w:r>
        <w:rPr>
          <w:spacing w:val="-2"/>
        </w:rPr>
        <w:t>Administration</w:t>
      </w:r>
      <w:r>
        <w:rPr>
          <w:spacing w:val="-8"/>
        </w:rPr>
        <w:t xml:space="preserve"> </w:t>
      </w:r>
      <w:r>
        <w:rPr>
          <w:spacing w:val="-2"/>
        </w:rPr>
        <w:t>Code</w:t>
      </w:r>
      <w:r>
        <w:rPr>
          <w:spacing w:val="-7"/>
        </w:rPr>
        <w:t xml:space="preserve"> </w:t>
      </w:r>
      <w:r>
        <w:rPr>
          <w:spacing w:val="-2"/>
        </w:rPr>
        <w:t>(CAD)</w:t>
      </w:r>
      <w:r>
        <w:rPr>
          <w:spacing w:val="-9"/>
        </w:rPr>
        <w:t xml:space="preserve"> </w:t>
      </w:r>
      <w:r>
        <w:rPr>
          <w:spacing w:val="-2"/>
        </w:rPr>
        <w:t>and</w:t>
      </w:r>
      <w:r>
        <w:rPr>
          <w:spacing w:val="-6"/>
        </w:rPr>
        <w:t xml:space="preserve"> </w:t>
      </w:r>
      <w:r>
        <w:rPr>
          <w:spacing w:val="-2"/>
        </w:rPr>
        <w:t>of</w:t>
      </w:r>
      <w:r>
        <w:rPr>
          <w:spacing w:val="-7"/>
        </w:rPr>
        <w:t xml:space="preserve"> </w:t>
      </w:r>
      <w:r>
        <w:rPr>
          <w:spacing w:val="-2"/>
        </w:rPr>
        <w:t>the</w:t>
      </w:r>
      <w:r>
        <w:rPr>
          <w:spacing w:val="-7"/>
        </w:rPr>
        <w:t xml:space="preserve"> </w:t>
      </w:r>
      <w:r>
        <w:rPr>
          <w:spacing w:val="-2"/>
        </w:rPr>
        <w:t>AGID</w:t>
      </w:r>
      <w:r>
        <w:rPr>
          <w:spacing w:val="-8"/>
        </w:rPr>
        <w:t xml:space="preserve"> </w:t>
      </w:r>
      <w:r>
        <w:rPr>
          <w:spacing w:val="-2"/>
        </w:rPr>
        <w:t>Guidelines,</w:t>
      </w:r>
      <w:r>
        <w:rPr>
          <w:spacing w:val="-6"/>
        </w:rPr>
        <w:t xml:space="preserve"> </w:t>
      </w:r>
      <w:r>
        <w:rPr>
          <w:spacing w:val="-2"/>
        </w:rPr>
        <w:t>as</w:t>
      </w:r>
      <w:r>
        <w:rPr>
          <w:spacing w:val="-7"/>
        </w:rPr>
        <w:t xml:space="preserve"> </w:t>
      </w:r>
      <w:r>
        <w:rPr>
          <w:spacing w:val="-2"/>
        </w:rPr>
        <w:t>well</w:t>
      </w:r>
      <w:r>
        <w:rPr>
          <w:spacing w:val="-10"/>
        </w:rPr>
        <w:t xml:space="preserve"> </w:t>
      </w:r>
      <w:r>
        <w:rPr>
          <w:spacing w:val="-2"/>
        </w:rPr>
        <w:t>as</w:t>
      </w:r>
      <w:r>
        <w:rPr>
          <w:spacing w:val="-7"/>
        </w:rPr>
        <w:t xml:space="preserve"> </w:t>
      </w:r>
      <w:r>
        <w:rPr>
          <w:spacing w:val="-2"/>
        </w:rPr>
        <w:t>of</w:t>
      </w:r>
      <w:r>
        <w:rPr>
          <w:spacing w:val="-7"/>
        </w:rPr>
        <w:t xml:space="preserve"> </w:t>
      </w:r>
      <w:r>
        <w:rPr>
          <w:spacing w:val="-2"/>
        </w:rPr>
        <w:t>what</w:t>
      </w:r>
      <w:r>
        <w:rPr>
          <w:spacing w:val="-6"/>
        </w:rPr>
        <w:t xml:space="preserve"> </w:t>
      </w:r>
      <w:r>
        <w:rPr>
          <w:spacing w:val="-2"/>
        </w:rPr>
        <w:t>is</w:t>
      </w:r>
      <w:r>
        <w:rPr>
          <w:spacing w:val="-10"/>
        </w:rPr>
        <w:t xml:space="preserve"> </w:t>
      </w:r>
      <w:r>
        <w:rPr>
          <w:spacing w:val="-2"/>
        </w:rPr>
        <w:t xml:space="preserve">brought </w:t>
      </w:r>
      <w:r>
        <w:t>to</w:t>
      </w:r>
      <w:r>
        <w:rPr>
          <w:spacing w:val="-3"/>
        </w:rPr>
        <w:t xml:space="preserve"> </w:t>
      </w:r>
      <w:r>
        <w:t>the</w:t>
      </w:r>
      <w:r>
        <w:rPr>
          <w:spacing w:val="-2"/>
        </w:rPr>
        <w:t xml:space="preserve"> </w:t>
      </w:r>
      <w:r>
        <w:t>attention</w:t>
      </w:r>
      <w:r>
        <w:rPr>
          <w:spacing w:val="-2"/>
        </w:rPr>
        <w:t xml:space="preserve"> </w:t>
      </w:r>
      <w:r>
        <w:t>of</w:t>
      </w:r>
      <w:r>
        <w:rPr>
          <w:spacing w:val="-2"/>
        </w:rPr>
        <w:t xml:space="preserve"> </w:t>
      </w:r>
      <w:r>
        <w:t>users</w:t>
      </w:r>
      <w:r>
        <w:rPr>
          <w:spacing w:val="-6"/>
        </w:rPr>
        <w:t xml:space="preserve"> </w:t>
      </w:r>
      <w:r>
        <w:t>through</w:t>
      </w:r>
      <w:r>
        <w:rPr>
          <w:spacing w:val="-2"/>
        </w:rPr>
        <w:t xml:space="preserve"> </w:t>
      </w:r>
      <w:r>
        <w:t>communications</w:t>
      </w:r>
      <w:r>
        <w:rPr>
          <w:spacing w:val="-1"/>
        </w:rPr>
        <w:t xml:space="preserve"> </w:t>
      </w:r>
      <w:r>
        <w:t>on</w:t>
      </w:r>
      <w:r>
        <w:rPr>
          <w:spacing w:val="-2"/>
        </w:rPr>
        <w:t xml:space="preserve"> </w:t>
      </w:r>
      <w:r>
        <w:t>the</w:t>
      </w:r>
      <w:r>
        <w:rPr>
          <w:spacing w:val="-2"/>
        </w:rPr>
        <w:t xml:space="preserve"> </w:t>
      </w:r>
      <w:r>
        <w:t>System.</w:t>
      </w:r>
    </w:p>
    <w:p w14:paraId="2A7A11CA" w14:textId="77777777" w:rsidR="00195617" w:rsidRDefault="00000000">
      <w:pPr>
        <w:pStyle w:val="BodyText"/>
        <w:spacing w:before="4" w:line="235" w:lineRule="auto"/>
        <w:ind w:right="137"/>
      </w:pPr>
      <w:r>
        <w:rPr>
          <w:spacing w:val="-2"/>
        </w:rPr>
        <w:t>The</w:t>
      </w:r>
      <w:r>
        <w:rPr>
          <w:spacing w:val="-10"/>
        </w:rPr>
        <w:t xml:space="preserve"> </w:t>
      </w:r>
      <w:r>
        <w:rPr>
          <w:spacing w:val="-2"/>
        </w:rPr>
        <w:t>use</w:t>
      </w:r>
      <w:r>
        <w:rPr>
          <w:spacing w:val="-9"/>
        </w:rPr>
        <w:t xml:space="preserve"> </w:t>
      </w:r>
      <w:r>
        <w:rPr>
          <w:spacing w:val="-2"/>
        </w:rPr>
        <w:t>of</w:t>
      </w:r>
      <w:r>
        <w:rPr>
          <w:spacing w:val="-9"/>
        </w:rPr>
        <w:t xml:space="preserve"> </w:t>
      </w:r>
      <w:r>
        <w:rPr>
          <w:spacing w:val="-2"/>
        </w:rPr>
        <w:t>the</w:t>
      </w:r>
      <w:r>
        <w:rPr>
          <w:spacing w:val="-10"/>
        </w:rPr>
        <w:t xml:space="preserve"> </w:t>
      </w:r>
      <w:r>
        <w:rPr>
          <w:spacing w:val="-2"/>
        </w:rPr>
        <w:t>System</w:t>
      </w:r>
      <w:r>
        <w:rPr>
          <w:spacing w:val="-9"/>
        </w:rPr>
        <w:t xml:space="preserve"> </w:t>
      </w:r>
      <w:r>
        <w:rPr>
          <w:spacing w:val="-2"/>
        </w:rPr>
        <w:t>takes</w:t>
      </w:r>
      <w:r>
        <w:rPr>
          <w:spacing w:val="-9"/>
        </w:rPr>
        <w:t xml:space="preserve"> </w:t>
      </w:r>
      <w:r>
        <w:rPr>
          <w:spacing w:val="-2"/>
        </w:rPr>
        <w:t>place</w:t>
      </w:r>
      <w:r>
        <w:rPr>
          <w:spacing w:val="-10"/>
        </w:rPr>
        <w:t xml:space="preserve"> </w:t>
      </w:r>
      <w:r>
        <w:rPr>
          <w:spacing w:val="-2"/>
        </w:rPr>
        <w:t>in</w:t>
      </w:r>
      <w:r>
        <w:rPr>
          <w:spacing w:val="-9"/>
        </w:rPr>
        <w:t xml:space="preserve"> </w:t>
      </w:r>
      <w:r>
        <w:rPr>
          <w:spacing w:val="-2"/>
        </w:rPr>
        <w:t>compliance</w:t>
      </w:r>
      <w:r>
        <w:rPr>
          <w:spacing w:val="-9"/>
        </w:rPr>
        <w:t xml:space="preserve"> </w:t>
      </w:r>
      <w:r>
        <w:rPr>
          <w:spacing w:val="-2"/>
        </w:rPr>
        <w:t>with</w:t>
      </w:r>
      <w:r>
        <w:rPr>
          <w:spacing w:val="-10"/>
        </w:rPr>
        <w:t xml:space="preserve"> </w:t>
      </w:r>
      <w:r>
        <w:rPr>
          <w:spacing w:val="-2"/>
        </w:rPr>
        <w:t>the</w:t>
      </w:r>
      <w:r>
        <w:rPr>
          <w:spacing w:val="-9"/>
        </w:rPr>
        <w:t xml:space="preserve"> </w:t>
      </w:r>
      <w:r>
        <w:rPr>
          <w:spacing w:val="-2"/>
        </w:rPr>
        <w:t>principles</w:t>
      </w:r>
      <w:r>
        <w:rPr>
          <w:spacing w:val="-9"/>
        </w:rPr>
        <w:t xml:space="preserve"> </w:t>
      </w:r>
      <w:r>
        <w:rPr>
          <w:spacing w:val="-2"/>
        </w:rPr>
        <w:t>of</w:t>
      </w:r>
      <w:r>
        <w:rPr>
          <w:spacing w:val="-9"/>
        </w:rPr>
        <w:t xml:space="preserve"> </w:t>
      </w:r>
      <w:r>
        <w:rPr>
          <w:spacing w:val="-2"/>
        </w:rPr>
        <w:t>self-responsibility</w:t>
      </w:r>
      <w:r>
        <w:rPr>
          <w:spacing w:val="-10"/>
        </w:rPr>
        <w:t xml:space="preserve"> </w:t>
      </w:r>
      <w:r>
        <w:rPr>
          <w:spacing w:val="-2"/>
        </w:rPr>
        <w:t>and</w:t>
      </w:r>
      <w:r>
        <w:rPr>
          <w:spacing w:val="-9"/>
        </w:rPr>
        <w:t xml:space="preserve"> </w:t>
      </w:r>
      <w:r>
        <w:rPr>
          <w:spacing w:val="-2"/>
        </w:rPr>
        <w:t>professional</w:t>
      </w:r>
      <w:r>
        <w:rPr>
          <w:spacing w:val="-9"/>
        </w:rPr>
        <w:t xml:space="preserve"> </w:t>
      </w:r>
      <w:r>
        <w:rPr>
          <w:spacing w:val="-2"/>
        </w:rPr>
        <w:t>diligence,</w:t>
      </w:r>
      <w:r>
        <w:rPr>
          <w:spacing w:val="-10"/>
        </w:rPr>
        <w:t xml:space="preserve"> </w:t>
      </w:r>
      <w:r>
        <w:rPr>
          <w:spacing w:val="-2"/>
        </w:rPr>
        <w:t>as</w:t>
      </w:r>
      <w:r>
        <w:rPr>
          <w:spacing w:val="-9"/>
        </w:rPr>
        <w:t xml:space="preserve"> </w:t>
      </w:r>
      <w:proofErr w:type="gramStart"/>
      <w:r>
        <w:rPr>
          <w:spacing w:val="-2"/>
        </w:rPr>
        <w:t xml:space="preserve">provided </w:t>
      </w:r>
      <w:r>
        <w:t>for</w:t>
      </w:r>
      <w:proofErr w:type="gramEnd"/>
      <w:r>
        <w:t xml:space="preserve"> by Article</w:t>
      </w:r>
      <w:r>
        <w:rPr>
          <w:spacing w:val="-2"/>
        </w:rPr>
        <w:t xml:space="preserve"> </w:t>
      </w:r>
      <w:r>
        <w:t>1176,</w:t>
      </w:r>
      <w:r>
        <w:rPr>
          <w:spacing w:val="-1"/>
        </w:rPr>
        <w:t xml:space="preserve"> </w:t>
      </w:r>
      <w:r>
        <w:t>paragraph 2, of the Civil Code.</w:t>
      </w:r>
    </w:p>
    <w:p w14:paraId="280932AC" w14:textId="77777777" w:rsidR="00195617" w:rsidRDefault="00000000">
      <w:pPr>
        <w:pStyle w:val="BodyText"/>
        <w:spacing w:before="1" w:line="235" w:lineRule="auto"/>
        <w:ind w:right="131"/>
      </w:pPr>
      <w:r>
        <w:rPr>
          <w:spacing w:val="-2"/>
        </w:rPr>
        <w:t>The</w:t>
      </w:r>
      <w:r>
        <w:rPr>
          <w:spacing w:val="-9"/>
        </w:rPr>
        <w:t xml:space="preserve"> </w:t>
      </w:r>
      <w:r>
        <w:rPr>
          <w:spacing w:val="-2"/>
        </w:rPr>
        <w:t>Contracting</w:t>
      </w:r>
      <w:r>
        <w:rPr>
          <w:spacing w:val="-5"/>
        </w:rPr>
        <w:t xml:space="preserve"> </w:t>
      </w:r>
      <w:r>
        <w:rPr>
          <w:spacing w:val="-2"/>
        </w:rPr>
        <w:t>Authority</w:t>
      </w:r>
      <w:r>
        <w:rPr>
          <w:spacing w:val="-10"/>
        </w:rPr>
        <w:t xml:space="preserve"> </w:t>
      </w:r>
      <w:r>
        <w:rPr>
          <w:spacing w:val="-2"/>
        </w:rPr>
        <w:t>assumes</w:t>
      </w:r>
      <w:r>
        <w:rPr>
          <w:spacing w:val="-5"/>
        </w:rPr>
        <w:t xml:space="preserve"> </w:t>
      </w:r>
      <w:r>
        <w:rPr>
          <w:spacing w:val="-2"/>
        </w:rPr>
        <w:t>no</w:t>
      </w:r>
      <w:r>
        <w:rPr>
          <w:spacing w:val="-8"/>
        </w:rPr>
        <w:t xml:space="preserve"> </w:t>
      </w:r>
      <w:r>
        <w:rPr>
          <w:spacing w:val="-2"/>
        </w:rPr>
        <w:t>responsibility</w:t>
      </w:r>
      <w:r>
        <w:rPr>
          <w:spacing w:val="-6"/>
        </w:rPr>
        <w:t xml:space="preserve"> </w:t>
      </w:r>
      <w:r>
        <w:rPr>
          <w:spacing w:val="-2"/>
        </w:rPr>
        <w:t>for</w:t>
      </w:r>
      <w:r>
        <w:rPr>
          <w:spacing w:val="-7"/>
        </w:rPr>
        <w:t xml:space="preserve"> </w:t>
      </w:r>
      <w:r>
        <w:rPr>
          <w:spacing w:val="-2"/>
        </w:rPr>
        <w:t>loss</w:t>
      </w:r>
      <w:r>
        <w:rPr>
          <w:spacing w:val="-6"/>
        </w:rPr>
        <w:t xml:space="preserve"> </w:t>
      </w:r>
      <w:r>
        <w:rPr>
          <w:spacing w:val="-2"/>
        </w:rPr>
        <w:t>of</w:t>
      </w:r>
      <w:r>
        <w:rPr>
          <w:spacing w:val="-7"/>
        </w:rPr>
        <w:t xml:space="preserve"> </w:t>
      </w:r>
      <w:r>
        <w:rPr>
          <w:spacing w:val="-2"/>
        </w:rPr>
        <w:t>documents</w:t>
      </w:r>
      <w:r>
        <w:rPr>
          <w:spacing w:val="-6"/>
        </w:rPr>
        <w:t xml:space="preserve"> </w:t>
      </w:r>
      <w:r>
        <w:rPr>
          <w:spacing w:val="-2"/>
        </w:rPr>
        <w:t>and</w:t>
      </w:r>
      <w:r>
        <w:rPr>
          <w:spacing w:val="-5"/>
        </w:rPr>
        <w:t xml:space="preserve"> </w:t>
      </w:r>
      <w:r>
        <w:rPr>
          <w:spacing w:val="-2"/>
        </w:rPr>
        <w:t>data,</w:t>
      </w:r>
      <w:r>
        <w:rPr>
          <w:spacing w:val="-5"/>
        </w:rPr>
        <w:t xml:space="preserve"> </w:t>
      </w:r>
      <w:r>
        <w:rPr>
          <w:spacing w:val="-2"/>
        </w:rPr>
        <w:t>damage</w:t>
      </w:r>
      <w:r>
        <w:rPr>
          <w:spacing w:val="-7"/>
        </w:rPr>
        <w:t xml:space="preserve"> </w:t>
      </w:r>
      <w:r>
        <w:rPr>
          <w:spacing w:val="-2"/>
        </w:rPr>
        <w:t>to</w:t>
      </w:r>
      <w:r>
        <w:rPr>
          <w:spacing w:val="-8"/>
        </w:rPr>
        <w:t xml:space="preserve"> </w:t>
      </w:r>
      <w:r>
        <w:rPr>
          <w:spacing w:val="-2"/>
        </w:rPr>
        <w:t>files</w:t>
      </w:r>
      <w:r>
        <w:rPr>
          <w:spacing w:val="-6"/>
        </w:rPr>
        <w:t xml:space="preserve"> </w:t>
      </w:r>
      <w:r>
        <w:rPr>
          <w:spacing w:val="-2"/>
        </w:rPr>
        <w:t>and</w:t>
      </w:r>
      <w:r>
        <w:rPr>
          <w:spacing w:val="-5"/>
        </w:rPr>
        <w:t xml:space="preserve"> </w:t>
      </w:r>
      <w:r>
        <w:rPr>
          <w:spacing w:val="-2"/>
        </w:rPr>
        <w:t>documents,</w:t>
      </w:r>
      <w:r>
        <w:rPr>
          <w:spacing w:val="-5"/>
        </w:rPr>
        <w:t xml:space="preserve"> </w:t>
      </w:r>
      <w:r>
        <w:rPr>
          <w:spacing w:val="-2"/>
        </w:rPr>
        <w:t>delays</w:t>
      </w:r>
      <w:r>
        <w:rPr>
          <w:spacing w:val="-10"/>
        </w:rPr>
        <w:t xml:space="preserve"> </w:t>
      </w:r>
      <w:r>
        <w:rPr>
          <w:spacing w:val="-2"/>
        </w:rPr>
        <w:t xml:space="preserve">in </w:t>
      </w:r>
      <w:r>
        <w:t>entering</w:t>
      </w:r>
      <w:r>
        <w:rPr>
          <w:spacing w:val="-1"/>
        </w:rPr>
        <w:t xml:space="preserve"> </w:t>
      </w:r>
      <w:r>
        <w:t>data,</w:t>
      </w:r>
      <w:r>
        <w:rPr>
          <w:spacing w:val="-4"/>
        </w:rPr>
        <w:t xml:space="preserve"> </w:t>
      </w:r>
      <w:r>
        <w:t>documents</w:t>
      </w:r>
      <w:r>
        <w:rPr>
          <w:spacing w:val="-2"/>
        </w:rPr>
        <w:t xml:space="preserve"> </w:t>
      </w:r>
      <w:r>
        <w:t>and/or</w:t>
      </w:r>
      <w:r>
        <w:rPr>
          <w:spacing w:val="-2"/>
        </w:rPr>
        <w:t xml:space="preserve"> </w:t>
      </w:r>
      <w:r>
        <w:t>in</w:t>
      </w:r>
      <w:r>
        <w:rPr>
          <w:spacing w:val="-5"/>
        </w:rPr>
        <w:t xml:space="preserve"> </w:t>
      </w:r>
      <w:r>
        <w:t>submitting</w:t>
      </w:r>
      <w:r>
        <w:rPr>
          <w:spacing w:val="-4"/>
        </w:rPr>
        <w:t xml:space="preserve"> </w:t>
      </w:r>
      <w:r>
        <w:t>the</w:t>
      </w:r>
      <w:r>
        <w:rPr>
          <w:spacing w:val="-5"/>
        </w:rPr>
        <w:t xml:space="preserve"> </w:t>
      </w:r>
      <w:r>
        <w:t>application,</w:t>
      </w:r>
      <w:r>
        <w:rPr>
          <w:spacing w:val="-1"/>
        </w:rPr>
        <w:t xml:space="preserve"> </w:t>
      </w:r>
      <w:r>
        <w:t>malfunctions,</w:t>
      </w:r>
      <w:r>
        <w:rPr>
          <w:spacing w:val="-1"/>
        </w:rPr>
        <w:t xml:space="preserve"> </w:t>
      </w:r>
      <w:r>
        <w:t>damages,</w:t>
      </w:r>
      <w:r>
        <w:rPr>
          <w:spacing w:val="-4"/>
        </w:rPr>
        <w:t xml:space="preserve"> </w:t>
      </w:r>
      <w:r>
        <w:t>prejudices</w:t>
      </w:r>
      <w:r>
        <w:rPr>
          <w:spacing w:val="-2"/>
        </w:rPr>
        <w:t xml:space="preserve"> </w:t>
      </w:r>
      <w:r>
        <w:t>arising</w:t>
      </w:r>
      <w:r>
        <w:rPr>
          <w:spacing w:val="-4"/>
        </w:rPr>
        <w:t xml:space="preserve"> </w:t>
      </w:r>
      <w:r>
        <w:t>to</w:t>
      </w:r>
      <w:r>
        <w:rPr>
          <w:spacing w:val="-3"/>
        </w:rPr>
        <w:t xml:space="preserve"> </w:t>
      </w:r>
      <w:r>
        <w:t>the</w:t>
      </w:r>
      <w:r>
        <w:rPr>
          <w:spacing w:val="-5"/>
        </w:rPr>
        <w:t xml:space="preserve"> </w:t>
      </w:r>
      <w:r>
        <w:t>economic operator, from:</w:t>
      </w:r>
    </w:p>
    <w:p w14:paraId="03E9C47C" w14:textId="77777777" w:rsidR="00195617" w:rsidRDefault="00000000">
      <w:pPr>
        <w:pStyle w:val="ListParagraph"/>
        <w:numPr>
          <w:ilvl w:val="2"/>
          <w:numId w:val="43"/>
        </w:numPr>
        <w:tabs>
          <w:tab w:val="left" w:pos="850"/>
        </w:tabs>
        <w:ind w:right="135"/>
        <w:jc w:val="both"/>
        <w:rPr>
          <w:i/>
          <w:sz w:val="20"/>
        </w:rPr>
      </w:pPr>
      <w:r>
        <w:rPr>
          <w:i/>
          <w:sz w:val="20"/>
        </w:rPr>
        <w:t>malfunctions</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equipment</w:t>
      </w:r>
      <w:r>
        <w:rPr>
          <w:i/>
          <w:spacing w:val="-10"/>
          <w:sz w:val="20"/>
        </w:rPr>
        <w:t xml:space="preserve"> </w:t>
      </w:r>
      <w:r>
        <w:rPr>
          <w:i/>
          <w:sz w:val="20"/>
        </w:rPr>
        <w:t>and</w:t>
      </w:r>
      <w:r>
        <w:rPr>
          <w:i/>
          <w:spacing w:val="-11"/>
          <w:sz w:val="20"/>
        </w:rPr>
        <w:t xml:space="preserve"> </w:t>
      </w:r>
      <w:r>
        <w:rPr>
          <w:i/>
          <w:sz w:val="20"/>
        </w:rPr>
        <w:t>connection</w:t>
      </w:r>
      <w:r>
        <w:rPr>
          <w:i/>
          <w:spacing w:val="-12"/>
          <w:sz w:val="20"/>
        </w:rPr>
        <w:t xml:space="preserve"> </w:t>
      </w:r>
      <w:r>
        <w:rPr>
          <w:i/>
          <w:sz w:val="20"/>
        </w:rPr>
        <w:t>systems</w:t>
      </w:r>
      <w:r>
        <w:rPr>
          <w:i/>
          <w:spacing w:val="-11"/>
          <w:sz w:val="20"/>
        </w:rPr>
        <w:t xml:space="preserve"> </w:t>
      </w:r>
      <w:r>
        <w:rPr>
          <w:i/>
          <w:sz w:val="20"/>
        </w:rPr>
        <w:t>and</w:t>
      </w:r>
      <w:r>
        <w:rPr>
          <w:i/>
          <w:spacing w:val="-10"/>
          <w:sz w:val="20"/>
        </w:rPr>
        <w:t xml:space="preserve"> </w:t>
      </w:r>
      <w:r>
        <w:rPr>
          <w:i/>
          <w:sz w:val="20"/>
        </w:rPr>
        <w:t>programs</w:t>
      </w:r>
      <w:r>
        <w:rPr>
          <w:i/>
          <w:spacing w:val="-12"/>
          <w:sz w:val="20"/>
        </w:rPr>
        <w:t xml:space="preserve"> </w:t>
      </w:r>
      <w:r>
        <w:rPr>
          <w:i/>
          <w:sz w:val="20"/>
        </w:rPr>
        <w:t>used</w:t>
      </w:r>
      <w:r>
        <w:rPr>
          <w:i/>
          <w:spacing w:val="-10"/>
          <w:sz w:val="20"/>
        </w:rPr>
        <w:t xml:space="preserve"> </w:t>
      </w:r>
      <w:r>
        <w:rPr>
          <w:i/>
          <w:sz w:val="20"/>
        </w:rPr>
        <w:t>by</w:t>
      </w:r>
      <w:r>
        <w:rPr>
          <w:i/>
          <w:spacing w:val="-11"/>
          <w:sz w:val="20"/>
        </w:rPr>
        <w:t xml:space="preserve"> </w:t>
      </w:r>
      <w:r>
        <w:rPr>
          <w:i/>
          <w:sz w:val="20"/>
        </w:rPr>
        <w:t>the</w:t>
      </w:r>
      <w:r>
        <w:rPr>
          <w:i/>
          <w:spacing w:val="-12"/>
          <w:sz w:val="20"/>
        </w:rPr>
        <w:t xml:space="preserve"> </w:t>
      </w:r>
      <w:r>
        <w:rPr>
          <w:i/>
          <w:sz w:val="20"/>
        </w:rPr>
        <w:t>individual</w:t>
      </w:r>
      <w:r>
        <w:rPr>
          <w:i/>
          <w:spacing w:val="-11"/>
          <w:sz w:val="20"/>
        </w:rPr>
        <w:t xml:space="preserve"> </w:t>
      </w:r>
      <w:r>
        <w:rPr>
          <w:i/>
          <w:sz w:val="20"/>
        </w:rPr>
        <w:t>economic</w:t>
      </w:r>
      <w:r>
        <w:rPr>
          <w:i/>
          <w:spacing w:val="-10"/>
          <w:sz w:val="20"/>
        </w:rPr>
        <w:t xml:space="preserve"> </w:t>
      </w:r>
      <w:r>
        <w:rPr>
          <w:i/>
          <w:sz w:val="20"/>
        </w:rPr>
        <w:t>operator</w:t>
      </w:r>
      <w:r>
        <w:rPr>
          <w:i/>
          <w:spacing w:val="-12"/>
          <w:sz w:val="20"/>
        </w:rPr>
        <w:t xml:space="preserve"> </w:t>
      </w:r>
      <w:r>
        <w:rPr>
          <w:i/>
          <w:sz w:val="20"/>
        </w:rPr>
        <w:t xml:space="preserve">for connection to the </w:t>
      </w:r>
      <w:proofErr w:type="gramStart"/>
      <w:r>
        <w:rPr>
          <w:i/>
          <w:sz w:val="20"/>
        </w:rPr>
        <w:t>System;</w:t>
      </w:r>
      <w:proofErr w:type="gramEnd"/>
    </w:p>
    <w:p w14:paraId="3A236DEA" w14:textId="77777777" w:rsidR="00195617" w:rsidRDefault="00000000">
      <w:pPr>
        <w:pStyle w:val="ListParagraph"/>
        <w:numPr>
          <w:ilvl w:val="2"/>
          <w:numId w:val="43"/>
        </w:numPr>
        <w:tabs>
          <w:tab w:val="left" w:pos="850"/>
        </w:tabs>
        <w:spacing w:line="235" w:lineRule="auto"/>
        <w:ind w:right="128"/>
        <w:jc w:val="both"/>
        <w:rPr>
          <w:i/>
          <w:sz w:val="20"/>
        </w:rPr>
      </w:pPr>
      <w:r>
        <w:rPr>
          <w:i/>
          <w:sz w:val="20"/>
        </w:rPr>
        <w:t>use of the System by</w:t>
      </w:r>
      <w:r>
        <w:rPr>
          <w:i/>
          <w:spacing w:val="-1"/>
          <w:sz w:val="20"/>
        </w:rPr>
        <w:t xml:space="preserve"> </w:t>
      </w:r>
      <w:r>
        <w:rPr>
          <w:i/>
          <w:sz w:val="20"/>
        </w:rPr>
        <w:t>the economic operator</w:t>
      </w:r>
      <w:r>
        <w:rPr>
          <w:i/>
          <w:spacing w:val="-2"/>
          <w:sz w:val="20"/>
        </w:rPr>
        <w:t xml:space="preserve"> </w:t>
      </w:r>
      <w:r>
        <w:rPr>
          <w:i/>
          <w:sz w:val="20"/>
        </w:rPr>
        <w:t>in a</w:t>
      </w:r>
      <w:r>
        <w:rPr>
          <w:i/>
          <w:spacing w:val="-1"/>
          <w:sz w:val="20"/>
        </w:rPr>
        <w:t xml:space="preserve"> </w:t>
      </w:r>
      <w:r>
        <w:rPr>
          <w:i/>
          <w:sz w:val="20"/>
        </w:rPr>
        <w:t>manner</w:t>
      </w:r>
      <w:r>
        <w:rPr>
          <w:i/>
          <w:spacing w:val="-2"/>
          <w:sz w:val="20"/>
        </w:rPr>
        <w:t xml:space="preserve"> </w:t>
      </w:r>
      <w:r>
        <w:rPr>
          <w:i/>
          <w:sz w:val="20"/>
        </w:rPr>
        <w:t>that does not comply</w:t>
      </w:r>
      <w:r>
        <w:rPr>
          <w:i/>
          <w:spacing w:val="-1"/>
          <w:sz w:val="20"/>
        </w:rPr>
        <w:t xml:space="preserve"> </w:t>
      </w:r>
      <w:r>
        <w:rPr>
          <w:i/>
          <w:sz w:val="20"/>
        </w:rPr>
        <w:t>with</w:t>
      </w:r>
      <w:r>
        <w:rPr>
          <w:i/>
          <w:spacing w:val="-1"/>
          <w:sz w:val="20"/>
        </w:rPr>
        <w:t xml:space="preserve"> </w:t>
      </w:r>
      <w:r>
        <w:rPr>
          <w:i/>
          <w:sz w:val="20"/>
        </w:rPr>
        <w:t>the</w:t>
      </w:r>
      <w:r>
        <w:rPr>
          <w:i/>
          <w:spacing w:val="-1"/>
          <w:sz w:val="20"/>
        </w:rPr>
        <w:t xml:space="preserve"> </w:t>
      </w:r>
      <w:r>
        <w:rPr>
          <w:i/>
          <w:sz w:val="20"/>
        </w:rPr>
        <w:t>Disciplinary Code and</w:t>
      </w:r>
      <w:r>
        <w:rPr>
          <w:i/>
          <w:spacing w:val="-1"/>
          <w:sz w:val="20"/>
        </w:rPr>
        <w:t xml:space="preserve"> </w:t>
      </w:r>
      <w:r>
        <w:rPr>
          <w:i/>
          <w:sz w:val="20"/>
        </w:rPr>
        <w:t xml:space="preserve">the provisions of the </w:t>
      </w:r>
      <w:proofErr w:type="gramStart"/>
      <w:r>
        <w:rPr>
          <w:i/>
          <w:sz w:val="20"/>
        </w:rPr>
        <w:t>Rules;</w:t>
      </w:r>
      <w:proofErr w:type="gramEnd"/>
    </w:p>
    <w:p w14:paraId="7C3C6B91" w14:textId="77777777" w:rsidR="00195617" w:rsidRDefault="00000000">
      <w:pPr>
        <w:pStyle w:val="BodyText"/>
        <w:spacing w:line="235" w:lineRule="auto"/>
        <w:ind w:right="131"/>
      </w:pPr>
      <w:r>
        <w:t>In</w:t>
      </w:r>
      <w:r>
        <w:rPr>
          <w:spacing w:val="-12"/>
        </w:rPr>
        <w:t xml:space="preserve"> </w:t>
      </w:r>
      <w:r>
        <w:t>the</w:t>
      </w:r>
      <w:r>
        <w:rPr>
          <w:spacing w:val="-11"/>
        </w:rPr>
        <w:t xml:space="preserve"> </w:t>
      </w:r>
      <w:r>
        <w:t>event</w:t>
      </w:r>
      <w:r>
        <w:rPr>
          <w:spacing w:val="-11"/>
        </w:rPr>
        <w:t xml:space="preserve"> </w:t>
      </w:r>
      <w:r>
        <w:t>of</w:t>
      </w:r>
      <w:r>
        <w:rPr>
          <w:spacing w:val="-12"/>
        </w:rPr>
        <w:t xml:space="preserve"> </w:t>
      </w:r>
      <w:r>
        <w:t>failure</w:t>
      </w:r>
      <w:r>
        <w:rPr>
          <w:spacing w:val="-11"/>
        </w:rPr>
        <w:t xml:space="preserve"> </w:t>
      </w:r>
      <w:r>
        <w:t>of</w:t>
      </w:r>
      <w:r>
        <w:rPr>
          <w:spacing w:val="-11"/>
        </w:rPr>
        <w:t xml:space="preserve"> </w:t>
      </w:r>
      <w:r>
        <w:t>the</w:t>
      </w:r>
      <w:r>
        <w:rPr>
          <w:spacing w:val="-12"/>
        </w:rPr>
        <w:t xml:space="preserve"> </w:t>
      </w:r>
      <w:r>
        <w:t>system</w:t>
      </w:r>
      <w:r>
        <w:rPr>
          <w:spacing w:val="-11"/>
        </w:rPr>
        <w:t xml:space="preserve"> </w:t>
      </w:r>
      <w:r>
        <w:t>or</w:t>
      </w:r>
      <w:r>
        <w:rPr>
          <w:spacing w:val="-11"/>
        </w:rPr>
        <w:t xml:space="preserve"> </w:t>
      </w:r>
      <w:r>
        <w:t>malfunction</w:t>
      </w:r>
      <w:r>
        <w:rPr>
          <w:spacing w:val="-12"/>
        </w:rPr>
        <w:t xml:space="preserve"> </w:t>
      </w:r>
      <w:r>
        <w:t>of</w:t>
      </w:r>
      <w:r>
        <w:rPr>
          <w:spacing w:val="-11"/>
        </w:rPr>
        <w:t xml:space="preserve"> </w:t>
      </w:r>
      <w:r>
        <w:t>the</w:t>
      </w:r>
      <w:r>
        <w:rPr>
          <w:spacing w:val="-11"/>
        </w:rPr>
        <w:t xml:space="preserve"> </w:t>
      </w:r>
      <w:r>
        <w:t>same,</w:t>
      </w:r>
      <w:r>
        <w:rPr>
          <w:spacing w:val="-11"/>
        </w:rPr>
        <w:t xml:space="preserve"> </w:t>
      </w:r>
      <w:r>
        <w:t>not</w:t>
      </w:r>
      <w:r>
        <w:rPr>
          <w:spacing w:val="-12"/>
        </w:rPr>
        <w:t xml:space="preserve"> </w:t>
      </w:r>
      <w:r>
        <w:t>due</w:t>
      </w:r>
      <w:r>
        <w:rPr>
          <w:spacing w:val="-11"/>
        </w:rPr>
        <w:t xml:space="preserve"> </w:t>
      </w:r>
      <w:r>
        <w:t>to</w:t>
      </w:r>
      <w:r>
        <w:rPr>
          <w:spacing w:val="-11"/>
        </w:rPr>
        <w:t xml:space="preserve"> </w:t>
      </w:r>
      <w:r>
        <w:t>the</w:t>
      </w:r>
      <w:r>
        <w:rPr>
          <w:spacing w:val="-12"/>
        </w:rPr>
        <w:t xml:space="preserve"> </w:t>
      </w:r>
      <w:r>
        <w:t>aforementioned</w:t>
      </w:r>
      <w:r>
        <w:rPr>
          <w:spacing w:val="-11"/>
        </w:rPr>
        <w:t xml:space="preserve"> </w:t>
      </w:r>
      <w:r>
        <w:t>circumstances,</w:t>
      </w:r>
      <w:r>
        <w:rPr>
          <w:spacing w:val="-11"/>
        </w:rPr>
        <w:t xml:space="preserve"> </w:t>
      </w:r>
      <w:r>
        <w:t>which</w:t>
      </w:r>
      <w:r>
        <w:rPr>
          <w:spacing w:val="-12"/>
        </w:rPr>
        <w:t xml:space="preserve"> </w:t>
      </w:r>
      <w:r>
        <w:t xml:space="preserve">prevent </w:t>
      </w:r>
      <w:r>
        <w:rPr>
          <w:spacing w:val="-2"/>
        </w:rPr>
        <w:t>the</w:t>
      </w:r>
      <w:r>
        <w:rPr>
          <w:spacing w:val="-10"/>
        </w:rPr>
        <w:t xml:space="preserve"> </w:t>
      </w:r>
      <w:r>
        <w:rPr>
          <w:spacing w:val="-2"/>
        </w:rPr>
        <w:t>correct</w:t>
      </w:r>
      <w:r>
        <w:rPr>
          <w:spacing w:val="-9"/>
        </w:rPr>
        <w:t xml:space="preserve"> </w:t>
      </w:r>
      <w:r>
        <w:rPr>
          <w:spacing w:val="-2"/>
        </w:rPr>
        <w:t>submission</w:t>
      </w:r>
      <w:r>
        <w:rPr>
          <w:spacing w:val="-9"/>
        </w:rPr>
        <w:t xml:space="preserve"> </w:t>
      </w:r>
      <w:r>
        <w:rPr>
          <w:spacing w:val="-2"/>
        </w:rPr>
        <w:t>of</w:t>
      </w:r>
      <w:r>
        <w:rPr>
          <w:spacing w:val="-10"/>
        </w:rPr>
        <w:t xml:space="preserve"> </w:t>
      </w:r>
      <w:r>
        <w:rPr>
          <w:spacing w:val="-2"/>
        </w:rPr>
        <w:t>offers,</w:t>
      </w:r>
      <w:r>
        <w:rPr>
          <w:spacing w:val="-9"/>
        </w:rPr>
        <w:t xml:space="preserve"> </w:t>
      </w:r>
      <w:r>
        <w:rPr>
          <w:spacing w:val="-2"/>
        </w:rPr>
        <w:t>in</w:t>
      </w:r>
      <w:r>
        <w:rPr>
          <w:spacing w:val="-9"/>
        </w:rPr>
        <w:t xml:space="preserve"> </w:t>
      </w:r>
      <w:r>
        <w:rPr>
          <w:spacing w:val="-2"/>
        </w:rPr>
        <w:t>order</w:t>
      </w:r>
      <w:r>
        <w:rPr>
          <w:spacing w:val="-10"/>
        </w:rPr>
        <w:t xml:space="preserve"> </w:t>
      </w:r>
      <w:r>
        <w:rPr>
          <w:spacing w:val="-2"/>
        </w:rPr>
        <w:t>to</w:t>
      </w:r>
      <w:r>
        <w:rPr>
          <w:spacing w:val="-9"/>
        </w:rPr>
        <w:t xml:space="preserve"> </w:t>
      </w:r>
      <w:r>
        <w:rPr>
          <w:spacing w:val="-2"/>
        </w:rPr>
        <w:t>ensure</w:t>
      </w:r>
      <w:r>
        <w:rPr>
          <w:spacing w:val="-9"/>
        </w:rPr>
        <w:t xml:space="preserve"> </w:t>
      </w:r>
      <w:r>
        <w:rPr>
          <w:spacing w:val="-2"/>
        </w:rPr>
        <w:t>maximum</w:t>
      </w:r>
      <w:r>
        <w:rPr>
          <w:spacing w:val="-10"/>
        </w:rPr>
        <w:t xml:space="preserve"> </w:t>
      </w:r>
      <w:r>
        <w:rPr>
          <w:spacing w:val="-2"/>
        </w:rPr>
        <w:t>participation,</w:t>
      </w:r>
      <w:r>
        <w:rPr>
          <w:spacing w:val="-9"/>
        </w:rPr>
        <w:t xml:space="preserve"> </w:t>
      </w:r>
      <w:r>
        <w:rPr>
          <w:spacing w:val="-2"/>
        </w:rPr>
        <w:t>the</w:t>
      </w:r>
      <w:r>
        <w:rPr>
          <w:spacing w:val="-9"/>
        </w:rPr>
        <w:t xml:space="preserve"> </w:t>
      </w:r>
      <w:r>
        <w:rPr>
          <w:spacing w:val="-2"/>
        </w:rPr>
        <w:t>contracting</w:t>
      </w:r>
      <w:r>
        <w:rPr>
          <w:spacing w:val="-9"/>
        </w:rPr>
        <w:t xml:space="preserve"> </w:t>
      </w:r>
      <w:r>
        <w:rPr>
          <w:spacing w:val="-2"/>
        </w:rPr>
        <w:t>authority</w:t>
      </w:r>
      <w:r>
        <w:rPr>
          <w:spacing w:val="-10"/>
        </w:rPr>
        <w:t xml:space="preserve"> </w:t>
      </w:r>
      <w:r>
        <w:rPr>
          <w:spacing w:val="-2"/>
        </w:rPr>
        <w:t>may</w:t>
      </w:r>
      <w:r>
        <w:rPr>
          <w:spacing w:val="-9"/>
        </w:rPr>
        <w:t xml:space="preserve"> </w:t>
      </w:r>
      <w:r>
        <w:rPr>
          <w:spacing w:val="-2"/>
        </w:rPr>
        <w:t>order</w:t>
      </w:r>
      <w:r>
        <w:rPr>
          <w:spacing w:val="-9"/>
        </w:rPr>
        <w:t xml:space="preserve"> </w:t>
      </w:r>
      <w:r>
        <w:rPr>
          <w:spacing w:val="-2"/>
        </w:rPr>
        <w:t>the</w:t>
      </w:r>
      <w:r>
        <w:rPr>
          <w:spacing w:val="-10"/>
        </w:rPr>
        <w:t xml:space="preserve"> </w:t>
      </w:r>
      <w:r>
        <w:rPr>
          <w:spacing w:val="-2"/>
        </w:rPr>
        <w:t xml:space="preserve">suspension </w:t>
      </w:r>
      <w:r>
        <w:t>of</w:t>
      </w:r>
      <w:r>
        <w:rPr>
          <w:spacing w:val="-12"/>
        </w:rPr>
        <w:t xml:space="preserve"> </w:t>
      </w:r>
      <w:r>
        <w:t>the</w:t>
      </w:r>
      <w:r>
        <w:rPr>
          <w:spacing w:val="-11"/>
        </w:rPr>
        <w:t xml:space="preserve"> </w:t>
      </w:r>
      <w:r>
        <w:t>deadline</w:t>
      </w:r>
      <w:r>
        <w:rPr>
          <w:spacing w:val="-11"/>
        </w:rPr>
        <w:t xml:space="preserve"> </w:t>
      </w:r>
      <w:r>
        <w:t>for</w:t>
      </w:r>
      <w:r>
        <w:rPr>
          <w:spacing w:val="-12"/>
        </w:rPr>
        <w:t xml:space="preserve"> </w:t>
      </w:r>
      <w:r>
        <w:t>the</w:t>
      </w:r>
      <w:r>
        <w:rPr>
          <w:spacing w:val="-11"/>
        </w:rPr>
        <w:t xml:space="preserve"> </w:t>
      </w:r>
      <w:r>
        <w:t>submission</w:t>
      </w:r>
      <w:r>
        <w:rPr>
          <w:spacing w:val="-11"/>
        </w:rPr>
        <w:t xml:space="preserve"> </w:t>
      </w:r>
      <w:r>
        <w:t>of</w:t>
      </w:r>
      <w:r>
        <w:rPr>
          <w:spacing w:val="-12"/>
        </w:rPr>
        <w:t xml:space="preserve"> </w:t>
      </w:r>
      <w:r>
        <w:t>offers</w:t>
      </w:r>
      <w:r>
        <w:rPr>
          <w:spacing w:val="-11"/>
        </w:rPr>
        <w:t xml:space="preserve"> </w:t>
      </w:r>
      <w:r>
        <w:t>for</w:t>
      </w:r>
      <w:r>
        <w:rPr>
          <w:spacing w:val="-11"/>
        </w:rPr>
        <w:t xml:space="preserve"> </w:t>
      </w:r>
      <w:r>
        <w:t>a</w:t>
      </w:r>
      <w:r>
        <w:rPr>
          <w:spacing w:val="-12"/>
        </w:rPr>
        <w:t xml:space="preserve"> </w:t>
      </w:r>
      <w:r>
        <w:t>period</w:t>
      </w:r>
      <w:r>
        <w:rPr>
          <w:spacing w:val="-11"/>
        </w:rPr>
        <w:t xml:space="preserve"> </w:t>
      </w:r>
      <w:r>
        <w:t>of</w:t>
      </w:r>
      <w:r>
        <w:rPr>
          <w:spacing w:val="-11"/>
        </w:rPr>
        <w:t xml:space="preserve"> </w:t>
      </w:r>
      <w:r>
        <w:t>time</w:t>
      </w:r>
      <w:r>
        <w:rPr>
          <w:spacing w:val="-11"/>
        </w:rPr>
        <w:t xml:space="preserve"> </w:t>
      </w:r>
      <w:r>
        <w:t>necessary</w:t>
      </w:r>
      <w:r>
        <w:rPr>
          <w:spacing w:val="-12"/>
        </w:rPr>
        <w:t xml:space="preserve"> </w:t>
      </w:r>
      <w:r>
        <w:t>to</w:t>
      </w:r>
      <w:r>
        <w:rPr>
          <w:spacing w:val="-11"/>
        </w:rPr>
        <w:t xml:space="preserve"> </w:t>
      </w:r>
      <w:r>
        <w:t>restore</w:t>
      </w:r>
      <w:r>
        <w:rPr>
          <w:spacing w:val="-11"/>
        </w:rPr>
        <w:t xml:space="preserve"> </w:t>
      </w:r>
      <w:r>
        <w:t>the</w:t>
      </w:r>
      <w:r>
        <w:rPr>
          <w:spacing w:val="-12"/>
        </w:rPr>
        <w:t xml:space="preserve"> </w:t>
      </w:r>
      <w:r>
        <w:t>normal</w:t>
      </w:r>
      <w:r>
        <w:rPr>
          <w:spacing w:val="-11"/>
        </w:rPr>
        <w:t xml:space="preserve"> </w:t>
      </w:r>
      <w:r>
        <w:t>functioning</w:t>
      </w:r>
      <w:r>
        <w:rPr>
          <w:spacing w:val="-11"/>
        </w:rPr>
        <w:t xml:space="preserve"> </w:t>
      </w:r>
      <w:r>
        <w:t>of</w:t>
      </w:r>
      <w:r>
        <w:rPr>
          <w:spacing w:val="-12"/>
        </w:rPr>
        <w:t xml:space="preserve"> </w:t>
      </w:r>
      <w:r>
        <w:t>the</w:t>
      </w:r>
      <w:r>
        <w:rPr>
          <w:spacing w:val="-11"/>
        </w:rPr>
        <w:t xml:space="preserve"> </w:t>
      </w:r>
      <w:r>
        <w:t>System</w:t>
      </w:r>
      <w:r>
        <w:rPr>
          <w:spacing w:val="-11"/>
        </w:rPr>
        <w:t xml:space="preserve"> </w:t>
      </w:r>
      <w:r>
        <w:t xml:space="preserve">and </w:t>
      </w:r>
      <w:r>
        <w:rPr>
          <w:spacing w:val="-4"/>
        </w:rPr>
        <w:t>the</w:t>
      </w:r>
      <w:r>
        <w:rPr>
          <w:spacing w:val="-6"/>
        </w:rPr>
        <w:t xml:space="preserve"> </w:t>
      </w:r>
      <w:r>
        <w:rPr>
          <w:spacing w:val="-4"/>
        </w:rPr>
        <w:t>extension</w:t>
      </w:r>
      <w:r>
        <w:rPr>
          <w:spacing w:val="-5"/>
        </w:rPr>
        <w:t xml:space="preserve"> </w:t>
      </w:r>
      <w:r>
        <w:rPr>
          <w:spacing w:val="-4"/>
        </w:rPr>
        <w:t>of</w:t>
      </w:r>
      <w:r>
        <w:rPr>
          <w:spacing w:val="-5"/>
        </w:rPr>
        <w:t xml:space="preserve"> </w:t>
      </w:r>
      <w:r>
        <w:rPr>
          <w:spacing w:val="-4"/>
        </w:rPr>
        <w:t>the</w:t>
      </w:r>
      <w:r>
        <w:rPr>
          <w:spacing w:val="-5"/>
        </w:rPr>
        <w:t xml:space="preserve"> </w:t>
      </w:r>
      <w:r>
        <w:rPr>
          <w:spacing w:val="-4"/>
        </w:rPr>
        <w:t>same</w:t>
      </w:r>
      <w:r>
        <w:rPr>
          <w:spacing w:val="-5"/>
        </w:rPr>
        <w:t xml:space="preserve"> </w:t>
      </w:r>
      <w:r>
        <w:rPr>
          <w:spacing w:val="-4"/>
        </w:rPr>
        <w:t>for</w:t>
      </w:r>
      <w:r>
        <w:rPr>
          <w:spacing w:val="-6"/>
        </w:rPr>
        <w:t xml:space="preserve"> </w:t>
      </w:r>
      <w:r>
        <w:rPr>
          <w:spacing w:val="-4"/>
        </w:rPr>
        <w:t>a period proportional</w:t>
      </w:r>
      <w:r>
        <w:rPr>
          <w:spacing w:val="-5"/>
        </w:rPr>
        <w:t xml:space="preserve"> </w:t>
      </w:r>
      <w:r>
        <w:rPr>
          <w:spacing w:val="-4"/>
        </w:rPr>
        <w:t>to</w:t>
      </w:r>
      <w:r>
        <w:rPr>
          <w:spacing w:val="-7"/>
        </w:rPr>
        <w:t xml:space="preserve"> </w:t>
      </w:r>
      <w:r>
        <w:rPr>
          <w:spacing w:val="-4"/>
        </w:rPr>
        <w:t>the</w:t>
      </w:r>
      <w:r>
        <w:rPr>
          <w:spacing w:val="-5"/>
        </w:rPr>
        <w:t xml:space="preserve"> </w:t>
      </w:r>
      <w:r>
        <w:rPr>
          <w:spacing w:val="-4"/>
        </w:rPr>
        <w:t>duration</w:t>
      </w:r>
      <w:r>
        <w:rPr>
          <w:spacing w:val="-5"/>
        </w:rPr>
        <w:t xml:space="preserve"> </w:t>
      </w:r>
      <w:r>
        <w:rPr>
          <w:spacing w:val="-4"/>
        </w:rPr>
        <w:t>of</w:t>
      </w:r>
      <w:r>
        <w:rPr>
          <w:spacing w:val="-5"/>
        </w:rPr>
        <w:t xml:space="preserve"> </w:t>
      </w:r>
      <w:r>
        <w:rPr>
          <w:spacing w:val="-4"/>
        </w:rPr>
        <w:t>the</w:t>
      </w:r>
      <w:r>
        <w:rPr>
          <w:spacing w:val="-5"/>
        </w:rPr>
        <w:t xml:space="preserve"> </w:t>
      </w:r>
      <w:r>
        <w:rPr>
          <w:spacing w:val="-4"/>
        </w:rPr>
        <w:t>failure</w:t>
      </w:r>
      <w:r>
        <w:rPr>
          <w:spacing w:val="-5"/>
        </w:rPr>
        <w:t xml:space="preserve"> </w:t>
      </w:r>
      <w:r>
        <w:rPr>
          <w:spacing w:val="-4"/>
        </w:rPr>
        <w:t>or</w:t>
      </w:r>
      <w:r>
        <w:rPr>
          <w:spacing w:val="-6"/>
        </w:rPr>
        <w:t xml:space="preserve"> </w:t>
      </w:r>
      <w:r>
        <w:rPr>
          <w:spacing w:val="-4"/>
        </w:rPr>
        <w:t>incorrect functioning,</w:t>
      </w:r>
      <w:r>
        <w:rPr>
          <w:spacing w:val="-8"/>
        </w:rPr>
        <w:t xml:space="preserve"> </w:t>
      </w:r>
      <w:r>
        <w:rPr>
          <w:spacing w:val="-4"/>
        </w:rPr>
        <w:t>taking into</w:t>
      </w:r>
      <w:r>
        <w:rPr>
          <w:spacing w:val="-7"/>
        </w:rPr>
        <w:t xml:space="preserve"> </w:t>
      </w:r>
      <w:r>
        <w:rPr>
          <w:spacing w:val="-4"/>
        </w:rPr>
        <w:t xml:space="preserve">account the </w:t>
      </w:r>
      <w:r>
        <w:t>seriousness of the same.</w:t>
      </w:r>
    </w:p>
    <w:p w14:paraId="34F79768" w14:textId="77777777" w:rsidR="00195617" w:rsidRDefault="00000000">
      <w:pPr>
        <w:pStyle w:val="BodyText"/>
        <w:spacing w:before="2" w:line="235" w:lineRule="auto"/>
        <w:ind w:right="135"/>
      </w:pPr>
      <w:r>
        <w:rPr>
          <w:spacing w:val="-2"/>
        </w:rPr>
        <w:t>The</w:t>
      </w:r>
      <w:r>
        <w:rPr>
          <w:spacing w:val="-10"/>
        </w:rPr>
        <w:t xml:space="preserve"> </w:t>
      </w:r>
      <w:r>
        <w:rPr>
          <w:spacing w:val="-2"/>
        </w:rPr>
        <w:t>contracting</w:t>
      </w:r>
      <w:r>
        <w:rPr>
          <w:spacing w:val="-9"/>
        </w:rPr>
        <w:t xml:space="preserve"> </w:t>
      </w:r>
      <w:r>
        <w:rPr>
          <w:spacing w:val="-2"/>
        </w:rPr>
        <w:t>authority</w:t>
      </w:r>
      <w:r>
        <w:rPr>
          <w:spacing w:val="-9"/>
        </w:rPr>
        <w:t xml:space="preserve"> </w:t>
      </w:r>
      <w:r>
        <w:rPr>
          <w:spacing w:val="-2"/>
        </w:rPr>
        <w:t>reserves</w:t>
      </w:r>
      <w:r>
        <w:rPr>
          <w:spacing w:val="-10"/>
        </w:rPr>
        <w:t xml:space="preserve"> </w:t>
      </w:r>
      <w:r>
        <w:rPr>
          <w:spacing w:val="-2"/>
        </w:rPr>
        <w:t>the</w:t>
      </w:r>
      <w:r>
        <w:rPr>
          <w:spacing w:val="-9"/>
        </w:rPr>
        <w:t xml:space="preserve"> </w:t>
      </w:r>
      <w:r>
        <w:rPr>
          <w:spacing w:val="-2"/>
        </w:rPr>
        <w:t>right</w:t>
      </w:r>
      <w:r>
        <w:rPr>
          <w:spacing w:val="-9"/>
        </w:rPr>
        <w:t xml:space="preserve"> </w:t>
      </w:r>
      <w:r>
        <w:rPr>
          <w:spacing w:val="-2"/>
        </w:rPr>
        <w:t>to</w:t>
      </w:r>
      <w:r>
        <w:rPr>
          <w:spacing w:val="-10"/>
        </w:rPr>
        <w:t xml:space="preserve"> </w:t>
      </w:r>
      <w:r>
        <w:rPr>
          <w:spacing w:val="-2"/>
        </w:rPr>
        <w:t>act</w:t>
      </w:r>
      <w:r>
        <w:rPr>
          <w:spacing w:val="-8"/>
        </w:rPr>
        <w:t xml:space="preserve"> </w:t>
      </w:r>
      <w:r>
        <w:rPr>
          <w:spacing w:val="-2"/>
        </w:rPr>
        <w:t>in</w:t>
      </w:r>
      <w:r>
        <w:rPr>
          <w:spacing w:val="-9"/>
        </w:rPr>
        <w:t xml:space="preserve"> </w:t>
      </w:r>
      <w:r>
        <w:rPr>
          <w:spacing w:val="-2"/>
        </w:rPr>
        <w:t>this</w:t>
      </w:r>
      <w:r>
        <w:rPr>
          <w:spacing w:val="-8"/>
        </w:rPr>
        <w:t xml:space="preserve"> </w:t>
      </w:r>
      <w:r>
        <w:rPr>
          <w:spacing w:val="-2"/>
        </w:rPr>
        <w:t>way</w:t>
      </w:r>
      <w:r>
        <w:rPr>
          <w:spacing w:val="-10"/>
        </w:rPr>
        <w:t xml:space="preserve"> </w:t>
      </w:r>
      <w:r>
        <w:rPr>
          <w:spacing w:val="-2"/>
        </w:rPr>
        <w:t>even</w:t>
      </w:r>
      <w:r>
        <w:rPr>
          <w:spacing w:val="-9"/>
        </w:rPr>
        <w:t xml:space="preserve"> </w:t>
      </w:r>
      <w:r>
        <w:rPr>
          <w:spacing w:val="-2"/>
        </w:rPr>
        <w:t>when,</w:t>
      </w:r>
      <w:r>
        <w:rPr>
          <w:spacing w:val="-8"/>
        </w:rPr>
        <w:t xml:space="preserve"> </w:t>
      </w:r>
      <w:r>
        <w:rPr>
          <w:spacing w:val="-2"/>
        </w:rPr>
        <w:t>excluding</w:t>
      </w:r>
      <w:r>
        <w:rPr>
          <w:spacing w:val="-8"/>
        </w:rPr>
        <w:t xml:space="preserve"> </w:t>
      </w:r>
      <w:r>
        <w:rPr>
          <w:spacing w:val="-2"/>
        </w:rPr>
        <w:t>the</w:t>
      </w:r>
      <w:r>
        <w:rPr>
          <w:spacing w:val="-9"/>
        </w:rPr>
        <w:t xml:space="preserve"> </w:t>
      </w:r>
      <w:r>
        <w:rPr>
          <w:spacing w:val="-2"/>
        </w:rPr>
        <w:t>negligence</w:t>
      </w:r>
      <w:r>
        <w:rPr>
          <w:spacing w:val="-10"/>
        </w:rPr>
        <w:t xml:space="preserve"> </w:t>
      </w:r>
      <w:r>
        <w:rPr>
          <w:spacing w:val="-2"/>
        </w:rPr>
        <w:t>of</w:t>
      </w:r>
      <w:r>
        <w:rPr>
          <w:spacing w:val="-9"/>
        </w:rPr>
        <w:t xml:space="preserve"> </w:t>
      </w:r>
      <w:r>
        <w:rPr>
          <w:spacing w:val="-2"/>
        </w:rPr>
        <w:t>the</w:t>
      </w:r>
      <w:r>
        <w:rPr>
          <w:spacing w:val="-9"/>
        </w:rPr>
        <w:t xml:space="preserve"> </w:t>
      </w:r>
      <w:r>
        <w:rPr>
          <w:spacing w:val="-2"/>
        </w:rPr>
        <w:t>economic</w:t>
      </w:r>
      <w:r>
        <w:rPr>
          <w:spacing w:val="-8"/>
        </w:rPr>
        <w:t xml:space="preserve"> </w:t>
      </w:r>
      <w:r>
        <w:rPr>
          <w:spacing w:val="-2"/>
        </w:rPr>
        <w:t>operator,</w:t>
      </w:r>
      <w:r>
        <w:rPr>
          <w:spacing w:val="-9"/>
        </w:rPr>
        <w:t xml:space="preserve"> </w:t>
      </w:r>
      <w:r>
        <w:rPr>
          <w:spacing w:val="-2"/>
        </w:rPr>
        <w:t xml:space="preserve">it </w:t>
      </w:r>
      <w:r>
        <w:t>is</w:t>
      </w:r>
      <w:r>
        <w:rPr>
          <w:spacing w:val="-3"/>
        </w:rPr>
        <w:t xml:space="preserve"> </w:t>
      </w:r>
      <w:r>
        <w:t>not</w:t>
      </w:r>
      <w:r>
        <w:rPr>
          <w:spacing w:val="-2"/>
        </w:rPr>
        <w:t xml:space="preserve"> </w:t>
      </w:r>
      <w:r>
        <w:t>possible</w:t>
      </w:r>
      <w:r>
        <w:rPr>
          <w:spacing w:val="-9"/>
        </w:rPr>
        <w:t xml:space="preserve"> </w:t>
      </w:r>
      <w:r>
        <w:t>to</w:t>
      </w:r>
      <w:r>
        <w:rPr>
          <w:spacing w:val="-6"/>
        </w:rPr>
        <w:t xml:space="preserve"> </w:t>
      </w:r>
      <w:r>
        <w:t>ascertain</w:t>
      </w:r>
      <w:r>
        <w:rPr>
          <w:spacing w:val="-4"/>
        </w:rPr>
        <w:t xml:space="preserve"> </w:t>
      </w:r>
      <w:r>
        <w:t>the</w:t>
      </w:r>
      <w:r>
        <w:rPr>
          <w:spacing w:val="-9"/>
        </w:rPr>
        <w:t xml:space="preserve"> </w:t>
      </w:r>
      <w:r>
        <w:t>cause</w:t>
      </w:r>
      <w:r>
        <w:rPr>
          <w:spacing w:val="-4"/>
        </w:rPr>
        <w:t xml:space="preserve"> </w:t>
      </w:r>
      <w:r>
        <w:t>of</w:t>
      </w:r>
      <w:r>
        <w:rPr>
          <w:spacing w:val="-8"/>
        </w:rPr>
        <w:t xml:space="preserve"> </w:t>
      </w:r>
      <w:r>
        <w:t>the</w:t>
      </w:r>
      <w:r>
        <w:rPr>
          <w:spacing w:val="-4"/>
        </w:rPr>
        <w:t xml:space="preserve"> </w:t>
      </w:r>
      <w:r>
        <w:t>failure</w:t>
      </w:r>
      <w:r>
        <w:rPr>
          <w:spacing w:val="-4"/>
        </w:rPr>
        <w:t xml:space="preserve"> </w:t>
      </w:r>
      <w:r>
        <w:t>or</w:t>
      </w:r>
      <w:r>
        <w:rPr>
          <w:spacing w:val="-5"/>
        </w:rPr>
        <w:t xml:space="preserve"> </w:t>
      </w:r>
      <w:r>
        <w:t>malfunction.</w:t>
      </w:r>
    </w:p>
    <w:p w14:paraId="197842D5" w14:textId="77777777" w:rsidR="00195617" w:rsidRDefault="00195617">
      <w:pPr>
        <w:spacing w:line="235" w:lineRule="auto"/>
        <w:sectPr w:rsidR="00195617">
          <w:pgSz w:w="11910" w:h="16840"/>
          <w:pgMar w:top="1660" w:right="880" w:bottom="800" w:left="860" w:header="576" w:footer="613" w:gutter="0"/>
          <w:cols w:space="720"/>
        </w:sectPr>
      </w:pPr>
    </w:p>
    <w:p w14:paraId="35A894E2" w14:textId="77777777" w:rsidR="00195617" w:rsidRDefault="00000000">
      <w:pPr>
        <w:pStyle w:val="BodyText"/>
        <w:spacing w:before="135" w:line="235" w:lineRule="auto"/>
        <w:ind w:right="130"/>
      </w:pPr>
      <w:r>
        <w:lastRenderedPageBreak/>
        <w:t>The</w:t>
      </w:r>
      <w:r>
        <w:rPr>
          <w:spacing w:val="-12"/>
        </w:rPr>
        <w:t xml:space="preserve"> </w:t>
      </w:r>
      <w:r>
        <w:t>activities</w:t>
      </w:r>
      <w:r>
        <w:rPr>
          <w:spacing w:val="-11"/>
        </w:rPr>
        <w:t xml:space="preserve"> </w:t>
      </w:r>
      <w:r>
        <w:t>and</w:t>
      </w:r>
      <w:r>
        <w:rPr>
          <w:spacing w:val="-11"/>
        </w:rPr>
        <w:t xml:space="preserve"> </w:t>
      </w:r>
      <w:r>
        <w:t>operations</w:t>
      </w:r>
      <w:r>
        <w:rPr>
          <w:spacing w:val="-12"/>
        </w:rPr>
        <w:t xml:space="preserve"> </w:t>
      </w:r>
      <w:r>
        <w:t>carried</w:t>
      </w:r>
      <w:r>
        <w:rPr>
          <w:spacing w:val="-11"/>
        </w:rPr>
        <w:t xml:space="preserve"> </w:t>
      </w:r>
      <w:r>
        <w:t>out</w:t>
      </w:r>
      <w:r>
        <w:rPr>
          <w:spacing w:val="-11"/>
        </w:rPr>
        <w:t xml:space="preserve"> </w:t>
      </w:r>
      <w:r>
        <w:t>within</w:t>
      </w:r>
      <w:r>
        <w:rPr>
          <w:spacing w:val="-12"/>
        </w:rPr>
        <w:t xml:space="preserve"> </w:t>
      </w:r>
      <w:r>
        <w:t>the</w:t>
      </w:r>
      <w:r>
        <w:rPr>
          <w:spacing w:val="-11"/>
        </w:rPr>
        <w:t xml:space="preserve"> </w:t>
      </w:r>
      <w:r>
        <w:t>System</w:t>
      </w:r>
      <w:r>
        <w:rPr>
          <w:spacing w:val="-11"/>
        </w:rPr>
        <w:t xml:space="preserve"> </w:t>
      </w:r>
      <w:r>
        <w:t>are</w:t>
      </w:r>
      <w:r>
        <w:rPr>
          <w:spacing w:val="-12"/>
        </w:rPr>
        <w:t xml:space="preserve"> </w:t>
      </w:r>
      <w:r>
        <w:t>recorded</w:t>
      </w:r>
      <w:r>
        <w:rPr>
          <w:spacing w:val="-11"/>
        </w:rPr>
        <w:t xml:space="preserve"> </w:t>
      </w:r>
      <w:r>
        <w:t>and</w:t>
      </w:r>
      <w:r>
        <w:rPr>
          <w:spacing w:val="-11"/>
        </w:rPr>
        <w:t xml:space="preserve"> </w:t>
      </w:r>
      <w:r>
        <w:t>attributed</w:t>
      </w:r>
      <w:r>
        <w:rPr>
          <w:spacing w:val="-11"/>
        </w:rPr>
        <w:t xml:space="preserve"> </w:t>
      </w:r>
      <w:r>
        <w:t>to</w:t>
      </w:r>
      <w:r>
        <w:rPr>
          <w:spacing w:val="-12"/>
        </w:rPr>
        <w:t xml:space="preserve"> </w:t>
      </w:r>
      <w:r>
        <w:t>the</w:t>
      </w:r>
      <w:r>
        <w:rPr>
          <w:spacing w:val="-11"/>
        </w:rPr>
        <w:t xml:space="preserve"> </w:t>
      </w:r>
      <w:r>
        <w:t>economic</w:t>
      </w:r>
      <w:r>
        <w:rPr>
          <w:spacing w:val="-11"/>
        </w:rPr>
        <w:t xml:space="preserve"> </w:t>
      </w:r>
      <w:r>
        <w:t>operator</w:t>
      </w:r>
      <w:r>
        <w:rPr>
          <w:spacing w:val="-12"/>
        </w:rPr>
        <w:t xml:space="preserve"> </w:t>
      </w:r>
      <w:r>
        <w:t>and</w:t>
      </w:r>
      <w:r>
        <w:rPr>
          <w:spacing w:val="-11"/>
        </w:rPr>
        <w:t xml:space="preserve"> </w:t>
      </w:r>
      <w:r>
        <w:t>are</w:t>
      </w:r>
      <w:r>
        <w:rPr>
          <w:spacing w:val="-11"/>
        </w:rPr>
        <w:t xml:space="preserve"> </w:t>
      </w:r>
      <w:r>
        <w:t>full proof</w:t>
      </w:r>
      <w:r>
        <w:rPr>
          <w:spacing w:val="-12"/>
        </w:rPr>
        <w:t xml:space="preserve"> </w:t>
      </w:r>
      <w:r>
        <w:t>for</w:t>
      </w:r>
      <w:r>
        <w:rPr>
          <w:spacing w:val="-11"/>
        </w:rPr>
        <w:t xml:space="preserve"> </w:t>
      </w:r>
      <w:r>
        <w:t>the</w:t>
      </w:r>
      <w:r>
        <w:rPr>
          <w:spacing w:val="-10"/>
        </w:rPr>
        <w:t xml:space="preserve"> </w:t>
      </w:r>
      <w:r>
        <w:t>users</w:t>
      </w:r>
      <w:r>
        <w:rPr>
          <w:spacing w:val="-10"/>
        </w:rPr>
        <w:t xml:space="preserve"> </w:t>
      </w:r>
      <w:r>
        <w:t>of</w:t>
      </w:r>
      <w:r>
        <w:rPr>
          <w:spacing w:val="-10"/>
        </w:rPr>
        <w:t xml:space="preserve"> </w:t>
      </w:r>
      <w:r>
        <w:t>the</w:t>
      </w:r>
      <w:r>
        <w:rPr>
          <w:spacing w:val="-10"/>
        </w:rPr>
        <w:t xml:space="preserve"> </w:t>
      </w:r>
      <w:r>
        <w:t>System.</w:t>
      </w:r>
      <w:r>
        <w:rPr>
          <w:spacing w:val="-12"/>
        </w:rPr>
        <w:t xml:space="preserve"> </w:t>
      </w:r>
      <w:r>
        <w:t>Such</w:t>
      </w:r>
      <w:r>
        <w:rPr>
          <w:spacing w:val="-10"/>
        </w:rPr>
        <w:t xml:space="preserve"> </w:t>
      </w:r>
      <w:r>
        <w:t>system</w:t>
      </w:r>
      <w:r>
        <w:rPr>
          <w:spacing w:val="-9"/>
        </w:rPr>
        <w:t xml:space="preserve"> </w:t>
      </w:r>
      <w:r>
        <w:t>recordings</w:t>
      </w:r>
      <w:r>
        <w:rPr>
          <w:spacing w:val="-10"/>
        </w:rPr>
        <w:t xml:space="preserve"> </w:t>
      </w:r>
      <w:r>
        <w:t>are</w:t>
      </w:r>
      <w:r>
        <w:rPr>
          <w:spacing w:val="-12"/>
        </w:rPr>
        <w:t xml:space="preserve"> </w:t>
      </w:r>
      <w:r>
        <w:t>confidential</w:t>
      </w:r>
      <w:r>
        <w:rPr>
          <w:spacing w:val="-10"/>
        </w:rPr>
        <w:t xml:space="preserve"> </w:t>
      </w:r>
      <w:r>
        <w:t>and</w:t>
      </w:r>
      <w:r>
        <w:rPr>
          <w:spacing w:val="-9"/>
        </w:rPr>
        <w:t xml:space="preserve"> </w:t>
      </w:r>
      <w:r>
        <w:t>will</w:t>
      </w:r>
      <w:r>
        <w:rPr>
          <w:spacing w:val="-10"/>
        </w:rPr>
        <w:t xml:space="preserve"> </w:t>
      </w:r>
      <w:r>
        <w:t>not</w:t>
      </w:r>
      <w:r>
        <w:rPr>
          <w:spacing w:val="-9"/>
        </w:rPr>
        <w:t xml:space="preserve"> </w:t>
      </w:r>
      <w:r>
        <w:t>be</w:t>
      </w:r>
      <w:r>
        <w:rPr>
          <w:spacing w:val="-10"/>
        </w:rPr>
        <w:t xml:space="preserve"> </w:t>
      </w:r>
      <w:r>
        <w:t>disclosed</w:t>
      </w:r>
      <w:r>
        <w:rPr>
          <w:spacing w:val="-9"/>
        </w:rPr>
        <w:t xml:space="preserve"> </w:t>
      </w:r>
      <w:r>
        <w:t>to</w:t>
      </w:r>
      <w:r>
        <w:rPr>
          <w:spacing w:val="-12"/>
        </w:rPr>
        <w:t xml:space="preserve"> </w:t>
      </w:r>
      <w:r>
        <w:t>third</w:t>
      </w:r>
      <w:r>
        <w:rPr>
          <w:spacing w:val="-8"/>
        </w:rPr>
        <w:t xml:space="preserve"> </w:t>
      </w:r>
      <w:r>
        <w:t>parties,</w:t>
      </w:r>
      <w:r>
        <w:rPr>
          <w:spacing w:val="-9"/>
        </w:rPr>
        <w:t xml:space="preserve"> </w:t>
      </w:r>
      <w:r>
        <w:t>except</w:t>
      </w:r>
      <w:r>
        <w:rPr>
          <w:spacing w:val="-9"/>
        </w:rPr>
        <w:t xml:space="preserve"> </w:t>
      </w:r>
      <w:r>
        <w:t xml:space="preserve">by </w:t>
      </w:r>
      <w:proofErr w:type="gramStart"/>
      <w:r>
        <w:t>order</w:t>
      </w:r>
      <w:proofErr w:type="gramEnd"/>
      <w:r>
        <w:rPr>
          <w:spacing w:val="-12"/>
        </w:rPr>
        <w:t xml:space="preserve"> </w:t>
      </w:r>
      <w:r>
        <w:t>of</w:t>
      </w:r>
      <w:r>
        <w:rPr>
          <w:spacing w:val="-11"/>
        </w:rPr>
        <w:t xml:space="preserve"> </w:t>
      </w:r>
      <w:r>
        <w:t>the</w:t>
      </w:r>
      <w:r>
        <w:rPr>
          <w:spacing w:val="-11"/>
        </w:rPr>
        <w:t xml:space="preserve"> </w:t>
      </w:r>
      <w:r>
        <w:t>judge</w:t>
      </w:r>
      <w:r>
        <w:rPr>
          <w:spacing w:val="-12"/>
        </w:rPr>
        <w:t xml:space="preserve"> </w:t>
      </w:r>
      <w:r>
        <w:t>or</w:t>
      </w:r>
      <w:r>
        <w:rPr>
          <w:spacing w:val="-11"/>
        </w:rPr>
        <w:t xml:space="preserve"> </w:t>
      </w:r>
      <w:r>
        <w:t>in</w:t>
      </w:r>
      <w:r>
        <w:rPr>
          <w:spacing w:val="-11"/>
        </w:rPr>
        <w:t xml:space="preserve"> </w:t>
      </w:r>
      <w:r>
        <w:t>the</w:t>
      </w:r>
      <w:r>
        <w:rPr>
          <w:spacing w:val="-12"/>
        </w:rPr>
        <w:t xml:space="preserve"> </w:t>
      </w:r>
      <w:r>
        <w:t>event</w:t>
      </w:r>
      <w:r>
        <w:rPr>
          <w:spacing w:val="-11"/>
        </w:rPr>
        <w:t xml:space="preserve"> </w:t>
      </w:r>
      <w:r>
        <w:t>of</w:t>
      </w:r>
      <w:r>
        <w:rPr>
          <w:spacing w:val="-11"/>
        </w:rPr>
        <w:t xml:space="preserve"> </w:t>
      </w:r>
      <w:r>
        <w:t>a</w:t>
      </w:r>
      <w:r>
        <w:rPr>
          <w:spacing w:val="-12"/>
        </w:rPr>
        <w:t xml:space="preserve"> </w:t>
      </w:r>
      <w:r>
        <w:t>legitimate</w:t>
      </w:r>
      <w:r>
        <w:rPr>
          <w:spacing w:val="-11"/>
        </w:rPr>
        <w:t xml:space="preserve"> </w:t>
      </w:r>
      <w:r>
        <w:t>request</w:t>
      </w:r>
      <w:r>
        <w:rPr>
          <w:spacing w:val="-11"/>
        </w:rPr>
        <w:t xml:space="preserve"> </w:t>
      </w:r>
      <w:r>
        <w:t>for</w:t>
      </w:r>
      <w:r>
        <w:rPr>
          <w:spacing w:val="-11"/>
        </w:rPr>
        <w:t xml:space="preserve"> </w:t>
      </w:r>
      <w:r>
        <w:t>access</w:t>
      </w:r>
      <w:r>
        <w:rPr>
          <w:spacing w:val="-12"/>
        </w:rPr>
        <w:t xml:space="preserve"> </w:t>
      </w:r>
      <w:r>
        <w:t>to</w:t>
      </w:r>
      <w:r>
        <w:rPr>
          <w:spacing w:val="-11"/>
        </w:rPr>
        <w:t xml:space="preserve"> </w:t>
      </w:r>
      <w:r>
        <w:t>documents,</w:t>
      </w:r>
      <w:r>
        <w:rPr>
          <w:spacing w:val="-11"/>
        </w:rPr>
        <w:t xml:space="preserve"> </w:t>
      </w:r>
      <w:r>
        <w:t>pursuant</w:t>
      </w:r>
      <w:r>
        <w:rPr>
          <w:spacing w:val="-12"/>
        </w:rPr>
        <w:t xml:space="preserve"> </w:t>
      </w:r>
      <w:r>
        <w:t>to</w:t>
      </w:r>
      <w:r>
        <w:rPr>
          <w:spacing w:val="-11"/>
        </w:rPr>
        <w:t xml:space="preserve"> </w:t>
      </w:r>
      <w:r>
        <w:t>the</w:t>
      </w:r>
      <w:r>
        <w:rPr>
          <w:spacing w:val="-11"/>
        </w:rPr>
        <w:t xml:space="preserve"> </w:t>
      </w:r>
      <w:r>
        <w:t>legislation</w:t>
      </w:r>
      <w:r>
        <w:rPr>
          <w:spacing w:val="-12"/>
        </w:rPr>
        <w:t xml:space="preserve"> </w:t>
      </w:r>
      <w:r>
        <w:t>in</w:t>
      </w:r>
      <w:r>
        <w:rPr>
          <w:spacing w:val="-11"/>
        </w:rPr>
        <w:t xml:space="preserve"> </w:t>
      </w:r>
      <w:r>
        <w:t>force.</w:t>
      </w:r>
    </w:p>
    <w:p w14:paraId="1F648216" w14:textId="77777777" w:rsidR="00195617" w:rsidRDefault="00000000">
      <w:pPr>
        <w:pStyle w:val="BodyText"/>
        <w:spacing w:before="2" w:line="235" w:lineRule="auto"/>
        <w:ind w:right="130"/>
      </w:pPr>
      <w:r>
        <w:rPr>
          <w:spacing w:val="-2"/>
        </w:rPr>
        <w:t>The</w:t>
      </w:r>
      <w:r>
        <w:rPr>
          <w:spacing w:val="-4"/>
        </w:rPr>
        <w:t xml:space="preserve"> </w:t>
      </w:r>
      <w:r>
        <w:rPr>
          <w:spacing w:val="-2"/>
        </w:rPr>
        <w:t>activities</w:t>
      </w:r>
      <w:r>
        <w:rPr>
          <w:spacing w:val="-3"/>
        </w:rPr>
        <w:t xml:space="preserve"> </w:t>
      </w:r>
      <w:r>
        <w:rPr>
          <w:spacing w:val="-2"/>
        </w:rPr>
        <w:t>and</w:t>
      </w:r>
      <w:r>
        <w:rPr>
          <w:spacing w:val="-3"/>
        </w:rPr>
        <w:t xml:space="preserve"> </w:t>
      </w:r>
      <w:r>
        <w:rPr>
          <w:spacing w:val="-2"/>
        </w:rPr>
        <w:t>operations</w:t>
      </w:r>
      <w:r>
        <w:rPr>
          <w:spacing w:val="-3"/>
        </w:rPr>
        <w:t xml:space="preserve"> </w:t>
      </w:r>
      <w:r>
        <w:rPr>
          <w:spacing w:val="-2"/>
        </w:rPr>
        <w:t>carried</w:t>
      </w:r>
      <w:r>
        <w:rPr>
          <w:spacing w:val="-7"/>
        </w:rPr>
        <w:t xml:space="preserve"> </w:t>
      </w:r>
      <w:r>
        <w:rPr>
          <w:spacing w:val="-2"/>
        </w:rPr>
        <w:t>out</w:t>
      </w:r>
      <w:r>
        <w:rPr>
          <w:spacing w:val="-7"/>
        </w:rPr>
        <w:t xml:space="preserve"> </w:t>
      </w:r>
      <w:r>
        <w:rPr>
          <w:spacing w:val="-2"/>
        </w:rPr>
        <w:t>within</w:t>
      </w:r>
      <w:r>
        <w:rPr>
          <w:spacing w:val="-9"/>
        </w:rPr>
        <w:t xml:space="preserve"> </w:t>
      </w:r>
      <w:r>
        <w:rPr>
          <w:spacing w:val="-2"/>
        </w:rPr>
        <w:t>the</w:t>
      </w:r>
      <w:r>
        <w:rPr>
          <w:spacing w:val="-9"/>
        </w:rPr>
        <w:t xml:space="preserve"> </w:t>
      </w:r>
      <w:r>
        <w:rPr>
          <w:spacing w:val="-2"/>
        </w:rPr>
        <w:t>System</w:t>
      </w:r>
      <w:r>
        <w:rPr>
          <w:spacing w:val="-7"/>
        </w:rPr>
        <w:t xml:space="preserve"> </w:t>
      </w:r>
      <w:proofErr w:type="gramStart"/>
      <w:r>
        <w:rPr>
          <w:spacing w:val="-2"/>
        </w:rPr>
        <w:t>are</w:t>
      </w:r>
      <w:r>
        <w:rPr>
          <w:spacing w:val="-4"/>
        </w:rPr>
        <w:t xml:space="preserve"> </w:t>
      </w:r>
      <w:r>
        <w:rPr>
          <w:spacing w:val="-2"/>
        </w:rPr>
        <w:t>considered</w:t>
      </w:r>
      <w:r>
        <w:rPr>
          <w:spacing w:val="-7"/>
        </w:rPr>
        <w:t xml:space="preserve"> </w:t>
      </w:r>
      <w:r>
        <w:rPr>
          <w:spacing w:val="-2"/>
        </w:rPr>
        <w:t>to</w:t>
      </w:r>
      <w:r>
        <w:rPr>
          <w:spacing w:val="-5"/>
        </w:rPr>
        <w:t xml:space="preserve"> </w:t>
      </w:r>
      <w:r>
        <w:rPr>
          <w:spacing w:val="-2"/>
        </w:rPr>
        <w:t>be</w:t>
      </w:r>
      <w:proofErr w:type="gramEnd"/>
      <w:r>
        <w:rPr>
          <w:spacing w:val="-9"/>
        </w:rPr>
        <w:t xml:space="preserve"> </w:t>
      </w:r>
      <w:r>
        <w:rPr>
          <w:spacing w:val="-2"/>
        </w:rPr>
        <w:t>carried</w:t>
      </w:r>
      <w:r>
        <w:rPr>
          <w:spacing w:val="-3"/>
        </w:rPr>
        <w:t xml:space="preserve"> </w:t>
      </w:r>
      <w:r>
        <w:rPr>
          <w:spacing w:val="-2"/>
        </w:rPr>
        <w:t>out</w:t>
      </w:r>
      <w:r>
        <w:rPr>
          <w:spacing w:val="-3"/>
        </w:rPr>
        <w:t xml:space="preserve"> </w:t>
      </w:r>
      <w:r>
        <w:rPr>
          <w:spacing w:val="-2"/>
        </w:rPr>
        <w:t>at</w:t>
      </w:r>
      <w:r>
        <w:rPr>
          <w:spacing w:val="-7"/>
        </w:rPr>
        <w:t xml:space="preserve"> </w:t>
      </w:r>
      <w:r>
        <w:rPr>
          <w:spacing w:val="-2"/>
        </w:rPr>
        <w:t>the</w:t>
      </w:r>
      <w:r>
        <w:rPr>
          <w:spacing w:val="-9"/>
        </w:rPr>
        <w:t xml:space="preserve"> </w:t>
      </w:r>
      <w:r>
        <w:rPr>
          <w:spacing w:val="-2"/>
        </w:rPr>
        <w:t>time</w:t>
      </w:r>
      <w:r>
        <w:rPr>
          <w:spacing w:val="-4"/>
        </w:rPr>
        <w:t xml:space="preserve"> </w:t>
      </w:r>
      <w:r>
        <w:rPr>
          <w:spacing w:val="-2"/>
        </w:rPr>
        <w:t>and</w:t>
      </w:r>
      <w:r>
        <w:rPr>
          <w:spacing w:val="-7"/>
        </w:rPr>
        <w:t xml:space="preserve"> </w:t>
      </w:r>
      <w:r>
        <w:rPr>
          <w:spacing w:val="-2"/>
        </w:rPr>
        <w:t>day</w:t>
      </w:r>
      <w:r>
        <w:rPr>
          <w:spacing w:val="-3"/>
        </w:rPr>
        <w:t xml:space="preserve"> </w:t>
      </w:r>
      <w:r>
        <w:rPr>
          <w:spacing w:val="-2"/>
        </w:rPr>
        <w:t>resulting</w:t>
      </w:r>
      <w:r>
        <w:rPr>
          <w:spacing w:val="-7"/>
        </w:rPr>
        <w:t xml:space="preserve"> </w:t>
      </w:r>
      <w:r>
        <w:rPr>
          <w:spacing w:val="-2"/>
        </w:rPr>
        <w:t xml:space="preserve">from </w:t>
      </w:r>
      <w:r>
        <w:t>the</w:t>
      </w:r>
      <w:r>
        <w:rPr>
          <w:spacing w:val="-12"/>
        </w:rPr>
        <w:t xml:space="preserve"> </w:t>
      </w:r>
      <w:r>
        <w:t>system</w:t>
      </w:r>
      <w:r>
        <w:rPr>
          <w:spacing w:val="-11"/>
        </w:rPr>
        <w:t xml:space="preserve"> </w:t>
      </w:r>
      <w:r>
        <w:t>records.</w:t>
      </w:r>
      <w:r>
        <w:rPr>
          <w:spacing w:val="-11"/>
        </w:rPr>
        <w:t xml:space="preserve"> </w:t>
      </w:r>
      <w:r>
        <w:t>The</w:t>
      </w:r>
      <w:r>
        <w:rPr>
          <w:spacing w:val="-12"/>
        </w:rPr>
        <w:t xml:space="preserve"> </w:t>
      </w:r>
      <w:r>
        <w:t>operating</w:t>
      </w:r>
      <w:r>
        <w:rPr>
          <w:spacing w:val="-11"/>
        </w:rPr>
        <w:t xml:space="preserve"> </w:t>
      </w:r>
      <w:r>
        <w:t>system</w:t>
      </w:r>
      <w:r>
        <w:rPr>
          <w:spacing w:val="-11"/>
        </w:rPr>
        <w:t xml:space="preserve"> </w:t>
      </w:r>
      <w:r>
        <w:t>of</w:t>
      </w:r>
      <w:r>
        <w:rPr>
          <w:spacing w:val="-12"/>
        </w:rPr>
        <w:t xml:space="preserve"> </w:t>
      </w:r>
      <w:r>
        <w:t>the</w:t>
      </w:r>
      <w:r>
        <w:rPr>
          <w:spacing w:val="-11"/>
        </w:rPr>
        <w:t xml:space="preserve"> </w:t>
      </w:r>
      <w:r>
        <w:t>System</w:t>
      </w:r>
      <w:r>
        <w:rPr>
          <w:spacing w:val="-11"/>
        </w:rPr>
        <w:t xml:space="preserve"> </w:t>
      </w:r>
      <w:r>
        <w:t>is</w:t>
      </w:r>
      <w:r>
        <w:rPr>
          <w:spacing w:val="-12"/>
        </w:rPr>
        <w:t xml:space="preserve"> </w:t>
      </w:r>
      <w:r>
        <w:t>synchronized</w:t>
      </w:r>
      <w:r>
        <w:rPr>
          <w:spacing w:val="-11"/>
        </w:rPr>
        <w:t xml:space="preserve"> </w:t>
      </w:r>
      <w:r>
        <w:t>on</w:t>
      </w:r>
      <w:r>
        <w:rPr>
          <w:spacing w:val="-11"/>
        </w:rPr>
        <w:t xml:space="preserve"> </w:t>
      </w:r>
      <w:r>
        <w:t>the</w:t>
      </w:r>
      <w:r>
        <w:rPr>
          <w:spacing w:val="-11"/>
        </w:rPr>
        <w:t xml:space="preserve"> </w:t>
      </w:r>
      <w:r>
        <w:t>national</w:t>
      </w:r>
      <w:r>
        <w:rPr>
          <w:spacing w:val="-12"/>
        </w:rPr>
        <w:t xml:space="preserve"> </w:t>
      </w:r>
      <w:r>
        <w:t>time</w:t>
      </w:r>
      <w:r>
        <w:rPr>
          <w:spacing w:val="-11"/>
        </w:rPr>
        <w:t xml:space="preserve"> </w:t>
      </w:r>
      <w:r>
        <w:t>scale</w:t>
      </w:r>
      <w:r>
        <w:rPr>
          <w:spacing w:val="-11"/>
        </w:rPr>
        <w:t xml:space="preserve"> </w:t>
      </w:r>
      <w:r>
        <w:t>referred</w:t>
      </w:r>
      <w:r>
        <w:rPr>
          <w:spacing w:val="-12"/>
        </w:rPr>
        <w:t xml:space="preserve"> </w:t>
      </w:r>
      <w:r>
        <w:t>to</w:t>
      </w:r>
      <w:r>
        <w:rPr>
          <w:spacing w:val="-11"/>
        </w:rPr>
        <w:t xml:space="preserve"> </w:t>
      </w:r>
      <w:r>
        <w:t>in</w:t>
      </w:r>
      <w:r>
        <w:rPr>
          <w:spacing w:val="-11"/>
        </w:rPr>
        <w:t xml:space="preserve"> </w:t>
      </w:r>
      <w:r>
        <w:t>the</w:t>
      </w:r>
      <w:r>
        <w:rPr>
          <w:spacing w:val="-12"/>
        </w:rPr>
        <w:t xml:space="preserve"> </w:t>
      </w:r>
      <w:r>
        <w:t>decree</w:t>
      </w:r>
      <w:r>
        <w:rPr>
          <w:spacing w:val="-11"/>
        </w:rPr>
        <w:t xml:space="preserve"> </w:t>
      </w:r>
      <w:r>
        <w:t>of the</w:t>
      </w:r>
      <w:r>
        <w:rPr>
          <w:spacing w:val="-6"/>
        </w:rPr>
        <w:t xml:space="preserve"> </w:t>
      </w:r>
      <w:r>
        <w:t>Minister</w:t>
      </w:r>
      <w:r>
        <w:rPr>
          <w:spacing w:val="-6"/>
        </w:rPr>
        <w:t xml:space="preserve"> </w:t>
      </w:r>
      <w:r>
        <w:t>of</w:t>
      </w:r>
      <w:r>
        <w:rPr>
          <w:spacing w:val="-6"/>
        </w:rPr>
        <w:t xml:space="preserve"> </w:t>
      </w:r>
      <w:r>
        <w:t>Industry,</w:t>
      </w:r>
      <w:r>
        <w:rPr>
          <w:spacing w:val="-4"/>
        </w:rPr>
        <w:t xml:space="preserve"> </w:t>
      </w:r>
      <w:r>
        <w:t>Trade</w:t>
      </w:r>
      <w:r>
        <w:rPr>
          <w:spacing w:val="-6"/>
        </w:rPr>
        <w:t xml:space="preserve"> </w:t>
      </w:r>
      <w:r>
        <w:t>and</w:t>
      </w:r>
      <w:r>
        <w:rPr>
          <w:spacing w:val="-4"/>
        </w:rPr>
        <w:t xml:space="preserve"> </w:t>
      </w:r>
      <w:r>
        <w:t>Crafts</w:t>
      </w:r>
      <w:r>
        <w:rPr>
          <w:spacing w:val="-5"/>
        </w:rPr>
        <w:t xml:space="preserve"> </w:t>
      </w:r>
      <w:r>
        <w:t>of</w:t>
      </w:r>
      <w:r>
        <w:rPr>
          <w:spacing w:val="-6"/>
        </w:rPr>
        <w:t xml:space="preserve"> </w:t>
      </w:r>
      <w:r>
        <w:t>30</w:t>
      </w:r>
      <w:r>
        <w:rPr>
          <w:spacing w:val="-3"/>
        </w:rPr>
        <w:t xml:space="preserve"> </w:t>
      </w:r>
      <w:r>
        <w:t>November</w:t>
      </w:r>
      <w:r>
        <w:rPr>
          <w:spacing w:val="-6"/>
        </w:rPr>
        <w:t xml:space="preserve"> </w:t>
      </w:r>
      <w:r>
        <w:t>1993,</w:t>
      </w:r>
      <w:r>
        <w:rPr>
          <w:spacing w:val="-4"/>
        </w:rPr>
        <w:t xml:space="preserve"> </w:t>
      </w:r>
      <w:r>
        <w:t>n.</w:t>
      </w:r>
      <w:r>
        <w:rPr>
          <w:spacing w:val="-8"/>
        </w:rPr>
        <w:t xml:space="preserve"> </w:t>
      </w:r>
      <w:r>
        <w:t>591,</w:t>
      </w:r>
      <w:r>
        <w:rPr>
          <w:spacing w:val="-9"/>
        </w:rPr>
        <w:t xml:space="preserve"> </w:t>
      </w:r>
      <w:r>
        <w:t>via</w:t>
      </w:r>
      <w:r>
        <w:rPr>
          <w:spacing w:val="-4"/>
        </w:rPr>
        <w:t xml:space="preserve"> </w:t>
      </w:r>
      <w:r>
        <w:t>NTP</w:t>
      </w:r>
      <w:r>
        <w:rPr>
          <w:spacing w:val="-6"/>
        </w:rPr>
        <w:t xml:space="preserve"> </w:t>
      </w:r>
      <w:r>
        <w:t>protocol</w:t>
      </w:r>
      <w:r>
        <w:rPr>
          <w:spacing w:val="-6"/>
        </w:rPr>
        <w:t xml:space="preserve"> </w:t>
      </w:r>
      <w:r>
        <w:t>or</w:t>
      </w:r>
      <w:r>
        <w:rPr>
          <w:spacing w:val="-6"/>
        </w:rPr>
        <w:t xml:space="preserve"> </w:t>
      </w:r>
      <w:r>
        <w:t>higher</w:t>
      </w:r>
      <w:r>
        <w:rPr>
          <w:spacing w:val="-6"/>
        </w:rPr>
        <w:t xml:space="preserve"> </w:t>
      </w:r>
      <w:r>
        <w:t>standard.</w:t>
      </w:r>
    </w:p>
    <w:p w14:paraId="6DDF539E" w14:textId="77777777" w:rsidR="00195617" w:rsidRDefault="00000000">
      <w:pPr>
        <w:pStyle w:val="BodyText"/>
        <w:spacing w:before="2" w:line="235" w:lineRule="auto"/>
        <w:ind w:right="134"/>
      </w:pPr>
      <w:r>
        <w:rPr>
          <w:spacing w:val="-2"/>
        </w:rPr>
        <w:t>The</w:t>
      </w:r>
      <w:r>
        <w:rPr>
          <w:spacing w:val="-10"/>
        </w:rPr>
        <w:t xml:space="preserve"> </w:t>
      </w:r>
      <w:r>
        <w:rPr>
          <w:spacing w:val="-2"/>
        </w:rPr>
        <w:t>use</w:t>
      </w:r>
      <w:r>
        <w:rPr>
          <w:spacing w:val="-9"/>
        </w:rPr>
        <w:t xml:space="preserve"> </w:t>
      </w:r>
      <w:r>
        <w:rPr>
          <w:spacing w:val="-2"/>
        </w:rPr>
        <w:t>and</w:t>
      </w:r>
      <w:r>
        <w:rPr>
          <w:spacing w:val="-5"/>
        </w:rPr>
        <w:t xml:space="preserve"> </w:t>
      </w:r>
      <w:r>
        <w:rPr>
          <w:spacing w:val="-2"/>
        </w:rPr>
        <w:t>operation</w:t>
      </w:r>
      <w:r>
        <w:rPr>
          <w:spacing w:val="-7"/>
        </w:rPr>
        <w:t xml:space="preserve"> </w:t>
      </w:r>
      <w:r>
        <w:rPr>
          <w:spacing w:val="-2"/>
        </w:rPr>
        <w:t>of</w:t>
      </w:r>
      <w:r>
        <w:rPr>
          <w:spacing w:val="-7"/>
        </w:rPr>
        <w:t xml:space="preserve"> </w:t>
      </w:r>
      <w:r>
        <w:rPr>
          <w:spacing w:val="-2"/>
        </w:rPr>
        <w:t>the</w:t>
      </w:r>
      <w:r>
        <w:rPr>
          <w:spacing w:val="-7"/>
        </w:rPr>
        <w:t xml:space="preserve"> </w:t>
      </w:r>
      <w:r>
        <w:rPr>
          <w:spacing w:val="-2"/>
        </w:rPr>
        <w:t>System</w:t>
      </w:r>
      <w:r>
        <w:rPr>
          <w:spacing w:val="-5"/>
        </w:rPr>
        <w:t xml:space="preserve"> </w:t>
      </w:r>
      <w:r>
        <w:rPr>
          <w:spacing w:val="-2"/>
        </w:rPr>
        <w:t>take</w:t>
      </w:r>
      <w:r>
        <w:rPr>
          <w:spacing w:val="-7"/>
        </w:rPr>
        <w:t xml:space="preserve"> </w:t>
      </w:r>
      <w:r>
        <w:rPr>
          <w:spacing w:val="-2"/>
        </w:rPr>
        <w:t>place</w:t>
      </w:r>
      <w:r>
        <w:rPr>
          <w:spacing w:val="-10"/>
        </w:rPr>
        <w:t xml:space="preserve"> </w:t>
      </w:r>
      <w:r>
        <w:rPr>
          <w:spacing w:val="-2"/>
        </w:rPr>
        <w:t>in</w:t>
      </w:r>
      <w:r>
        <w:rPr>
          <w:spacing w:val="-7"/>
        </w:rPr>
        <w:t xml:space="preserve"> </w:t>
      </w:r>
      <w:r>
        <w:rPr>
          <w:spacing w:val="-2"/>
        </w:rPr>
        <w:t>accordance</w:t>
      </w:r>
      <w:r>
        <w:rPr>
          <w:spacing w:val="-10"/>
        </w:rPr>
        <w:t xml:space="preserve"> </w:t>
      </w:r>
      <w:r>
        <w:rPr>
          <w:spacing w:val="-2"/>
        </w:rPr>
        <w:t>with</w:t>
      </w:r>
      <w:r>
        <w:rPr>
          <w:spacing w:val="-7"/>
        </w:rPr>
        <w:t xml:space="preserve"> </w:t>
      </w:r>
      <w:r>
        <w:rPr>
          <w:spacing w:val="-2"/>
        </w:rPr>
        <w:t>what</w:t>
      </w:r>
      <w:r>
        <w:rPr>
          <w:spacing w:val="-9"/>
        </w:rPr>
        <w:t xml:space="preserve"> </w:t>
      </w:r>
      <w:r>
        <w:rPr>
          <w:spacing w:val="-2"/>
        </w:rPr>
        <w:t>is</w:t>
      </w:r>
      <w:r>
        <w:rPr>
          <w:spacing w:val="-6"/>
        </w:rPr>
        <w:t xml:space="preserve"> </w:t>
      </w:r>
      <w:r>
        <w:rPr>
          <w:spacing w:val="-2"/>
        </w:rPr>
        <w:t>reported</w:t>
      </w:r>
      <w:r>
        <w:rPr>
          <w:spacing w:val="-5"/>
        </w:rPr>
        <w:t xml:space="preserve"> </w:t>
      </w:r>
      <w:r>
        <w:rPr>
          <w:spacing w:val="-2"/>
        </w:rPr>
        <w:t>in</w:t>
      </w:r>
      <w:r>
        <w:rPr>
          <w:spacing w:val="-7"/>
        </w:rPr>
        <w:t xml:space="preserve"> </w:t>
      </w:r>
      <w:r>
        <w:rPr>
          <w:spacing w:val="-2"/>
        </w:rPr>
        <w:t>the</w:t>
      </w:r>
      <w:r>
        <w:rPr>
          <w:spacing w:val="-10"/>
        </w:rPr>
        <w:t xml:space="preserve"> </w:t>
      </w:r>
      <w:r>
        <w:rPr>
          <w:spacing w:val="-2"/>
        </w:rPr>
        <w:t>Rules</w:t>
      </w:r>
      <w:r>
        <w:rPr>
          <w:spacing w:val="-9"/>
        </w:rPr>
        <w:t xml:space="preserve"> </w:t>
      </w:r>
      <w:r>
        <w:rPr>
          <w:spacing w:val="-2"/>
        </w:rPr>
        <w:t>which</w:t>
      </w:r>
      <w:r>
        <w:rPr>
          <w:spacing w:val="-7"/>
        </w:rPr>
        <w:t xml:space="preserve"> </w:t>
      </w:r>
      <w:r>
        <w:rPr>
          <w:spacing w:val="-2"/>
        </w:rPr>
        <w:t>form</w:t>
      </w:r>
      <w:r>
        <w:rPr>
          <w:spacing w:val="-5"/>
        </w:rPr>
        <w:t xml:space="preserve"> </w:t>
      </w:r>
      <w:r>
        <w:rPr>
          <w:spacing w:val="-2"/>
        </w:rPr>
        <w:t>an</w:t>
      </w:r>
      <w:r>
        <w:rPr>
          <w:spacing w:val="-7"/>
        </w:rPr>
        <w:t xml:space="preserve"> </w:t>
      </w:r>
      <w:r>
        <w:rPr>
          <w:spacing w:val="-2"/>
        </w:rPr>
        <w:t>integral</w:t>
      </w:r>
      <w:r>
        <w:rPr>
          <w:spacing w:val="-7"/>
        </w:rPr>
        <w:t xml:space="preserve"> </w:t>
      </w:r>
      <w:r>
        <w:rPr>
          <w:spacing w:val="-2"/>
        </w:rPr>
        <w:t>part</w:t>
      </w:r>
      <w:r>
        <w:rPr>
          <w:spacing w:val="-9"/>
        </w:rPr>
        <w:t xml:space="preserve"> </w:t>
      </w:r>
      <w:r>
        <w:rPr>
          <w:spacing w:val="-2"/>
        </w:rPr>
        <w:t xml:space="preserve">of </w:t>
      </w:r>
      <w:r>
        <w:t>this</w:t>
      </w:r>
      <w:r>
        <w:rPr>
          <w:spacing w:val="-6"/>
        </w:rPr>
        <w:t xml:space="preserve"> </w:t>
      </w:r>
      <w:r>
        <w:t>specification,</w:t>
      </w:r>
      <w:r>
        <w:rPr>
          <w:spacing w:val="-5"/>
        </w:rPr>
        <w:t xml:space="preserve"> </w:t>
      </w:r>
      <w:r>
        <w:t>even</w:t>
      </w:r>
      <w:r>
        <w:rPr>
          <w:spacing w:val="-7"/>
        </w:rPr>
        <w:t xml:space="preserve"> </w:t>
      </w:r>
      <w:r>
        <w:t>if</w:t>
      </w:r>
      <w:r>
        <w:rPr>
          <w:spacing w:val="-7"/>
        </w:rPr>
        <w:t xml:space="preserve"> </w:t>
      </w:r>
      <w:r>
        <w:t>not</w:t>
      </w:r>
      <w:r>
        <w:rPr>
          <w:spacing w:val="-8"/>
        </w:rPr>
        <w:t xml:space="preserve"> </w:t>
      </w:r>
      <w:r>
        <w:t>physically</w:t>
      </w:r>
      <w:r>
        <w:rPr>
          <w:spacing w:val="-6"/>
        </w:rPr>
        <w:t xml:space="preserve"> </w:t>
      </w:r>
      <w:r>
        <w:t>attached</w:t>
      </w:r>
      <w:r>
        <w:rPr>
          <w:spacing w:val="-5"/>
        </w:rPr>
        <w:t xml:space="preserve"> </w:t>
      </w:r>
      <w:r>
        <w:t>and</w:t>
      </w:r>
      <w:r>
        <w:rPr>
          <w:spacing w:val="-5"/>
        </w:rPr>
        <w:t xml:space="preserve"> </w:t>
      </w:r>
      <w:r>
        <w:t>consultable</w:t>
      </w:r>
      <w:r>
        <w:rPr>
          <w:spacing w:val="-7"/>
        </w:rPr>
        <w:t xml:space="preserve"> </w:t>
      </w:r>
      <w:r>
        <w:t>on</w:t>
      </w:r>
      <w:r>
        <w:rPr>
          <w:spacing w:val="-7"/>
        </w:rPr>
        <w:t xml:space="preserve"> </w:t>
      </w:r>
      <w:r>
        <w:t>the</w:t>
      </w:r>
      <w:r>
        <w:rPr>
          <w:spacing w:val="-7"/>
        </w:rPr>
        <w:t xml:space="preserve"> </w:t>
      </w:r>
      <w:r>
        <w:t>site</w:t>
      </w:r>
    </w:p>
    <w:p w14:paraId="2B97B522" w14:textId="77777777" w:rsidR="00195617" w:rsidRDefault="00195617">
      <w:pPr>
        <w:pStyle w:val="BodyText"/>
        <w:spacing w:line="240" w:lineRule="exact"/>
        <w:jc w:val="left"/>
      </w:pPr>
      <w:hyperlink r:id="rId16">
        <w:r>
          <w:rPr>
            <w:color w:val="0000FF"/>
            <w:spacing w:val="-2"/>
            <w:u w:val="single" w:color="0000FF"/>
          </w:rPr>
          <w:t>www.acquistinretepa.it</w:t>
        </w:r>
      </w:hyperlink>
      <w:r>
        <w:rPr>
          <w:color w:val="0000FF"/>
          <w:spacing w:val="-2"/>
          <w:u w:val="single" w:color="0000FF"/>
        </w:rPr>
        <w:t>&gt;chisiamo&gt;comefunziona</w:t>
      </w:r>
    </w:p>
    <w:p w14:paraId="760CA002" w14:textId="77777777" w:rsidR="00195617" w:rsidRDefault="00000000">
      <w:pPr>
        <w:pStyle w:val="BodyText"/>
        <w:spacing w:line="242" w:lineRule="exact"/>
        <w:jc w:val="left"/>
      </w:pPr>
      <w:r>
        <w:rPr>
          <w:spacing w:val="-4"/>
        </w:rPr>
        <w:t>at</w:t>
      </w:r>
      <w:r>
        <w:rPr>
          <w:spacing w:val="-3"/>
        </w:rPr>
        <w:t xml:space="preserve"> </w:t>
      </w:r>
      <w:r>
        <w:rPr>
          <w:spacing w:val="-4"/>
        </w:rPr>
        <w:t>the</w:t>
      </w:r>
      <w:r>
        <w:rPr>
          <w:spacing w:val="-3"/>
        </w:rPr>
        <w:t xml:space="preserve"> </w:t>
      </w:r>
      <w:r>
        <w:rPr>
          <w:spacing w:val="-4"/>
        </w:rPr>
        <w:t>following</w:t>
      </w:r>
      <w:r>
        <w:rPr>
          <w:spacing w:val="-2"/>
        </w:rPr>
        <w:t xml:space="preserve"> </w:t>
      </w:r>
      <w:r>
        <w:rPr>
          <w:spacing w:val="-4"/>
        </w:rPr>
        <w:t>link:</w:t>
      </w:r>
      <w:r>
        <w:rPr>
          <w:color w:val="0000FF"/>
          <w:spacing w:val="-4"/>
          <w:u w:val="single" w:color="0000FF"/>
        </w:rPr>
        <w:t>https://</w:t>
      </w:r>
      <w:hyperlink r:id="rId17">
        <w:r w:rsidR="00195617">
          <w:rPr>
            <w:color w:val="0000FF"/>
            <w:spacing w:val="-4"/>
            <w:u w:val="single" w:color="0000FF"/>
          </w:rPr>
          <w:t>www.acquistinretepa.it/opencms/opencms/programma_comeFunziona_RegoleSistema.html</w:t>
        </w:r>
        <w:r w:rsidR="00195617">
          <w:rPr>
            <w:spacing w:val="-4"/>
          </w:rPr>
          <w:t>.</w:t>
        </w:r>
      </w:hyperlink>
    </w:p>
    <w:p w14:paraId="5D635194" w14:textId="77777777" w:rsidR="00195617" w:rsidRDefault="00000000">
      <w:pPr>
        <w:pStyle w:val="BodyText"/>
        <w:spacing w:before="240" w:line="235" w:lineRule="auto"/>
        <w:ind w:right="126"/>
      </w:pPr>
      <w:r>
        <w:rPr>
          <w:spacing w:val="-2"/>
        </w:rPr>
        <w:t>The</w:t>
      </w:r>
      <w:r>
        <w:rPr>
          <w:spacing w:val="-10"/>
        </w:rPr>
        <w:t xml:space="preserve"> </w:t>
      </w:r>
      <w:r>
        <w:rPr>
          <w:spacing w:val="-2"/>
        </w:rPr>
        <w:t>purchase,</w:t>
      </w:r>
      <w:r>
        <w:rPr>
          <w:spacing w:val="-9"/>
        </w:rPr>
        <w:t xml:space="preserve"> </w:t>
      </w:r>
      <w:r>
        <w:rPr>
          <w:spacing w:val="-2"/>
        </w:rPr>
        <w:t>installation</w:t>
      </w:r>
      <w:r>
        <w:rPr>
          <w:spacing w:val="-9"/>
        </w:rPr>
        <w:t xml:space="preserve"> </w:t>
      </w:r>
      <w:r>
        <w:rPr>
          <w:spacing w:val="-2"/>
        </w:rPr>
        <w:t>and</w:t>
      </w:r>
      <w:r>
        <w:rPr>
          <w:spacing w:val="-8"/>
        </w:rPr>
        <w:t xml:space="preserve"> </w:t>
      </w:r>
      <w:r>
        <w:rPr>
          <w:spacing w:val="-2"/>
        </w:rPr>
        <w:t>configuration</w:t>
      </w:r>
      <w:r>
        <w:rPr>
          <w:spacing w:val="-9"/>
        </w:rPr>
        <w:t xml:space="preserve"> </w:t>
      </w:r>
      <w:r>
        <w:rPr>
          <w:spacing w:val="-2"/>
        </w:rPr>
        <w:t>of</w:t>
      </w:r>
      <w:r>
        <w:rPr>
          <w:spacing w:val="-9"/>
        </w:rPr>
        <w:t xml:space="preserve"> </w:t>
      </w:r>
      <w:r>
        <w:rPr>
          <w:spacing w:val="-2"/>
        </w:rPr>
        <w:t>hardware,</w:t>
      </w:r>
      <w:r>
        <w:rPr>
          <w:spacing w:val="-8"/>
        </w:rPr>
        <w:t xml:space="preserve"> </w:t>
      </w:r>
      <w:r>
        <w:rPr>
          <w:spacing w:val="-2"/>
        </w:rPr>
        <w:t>software,</w:t>
      </w:r>
      <w:r>
        <w:rPr>
          <w:spacing w:val="-8"/>
        </w:rPr>
        <w:t xml:space="preserve"> </w:t>
      </w:r>
      <w:r>
        <w:rPr>
          <w:spacing w:val="-2"/>
        </w:rPr>
        <w:t>digital</w:t>
      </w:r>
      <w:r>
        <w:rPr>
          <w:spacing w:val="-9"/>
        </w:rPr>
        <w:t xml:space="preserve"> </w:t>
      </w:r>
      <w:r>
        <w:rPr>
          <w:spacing w:val="-2"/>
        </w:rPr>
        <w:t>signature</w:t>
      </w:r>
      <w:r>
        <w:rPr>
          <w:spacing w:val="-9"/>
        </w:rPr>
        <w:t xml:space="preserve"> </w:t>
      </w:r>
      <w:r>
        <w:rPr>
          <w:spacing w:val="-2"/>
        </w:rPr>
        <w:t>certificates,</w:t>
      </w:r>
      <w:r>
        <w:rPr>
          <w:spacing w:val="-8"/>
        </w:rPr>
        <w:t xml:space="preserve"> </w:t>
      </w:r>
      <w:r>
        <w:rPr>
          <w:spacing w:val="-2"/>
        </w:rPr>
        <w:t>PEC</w:t>
      </w:r>
      <w:r>
        <w:rPr>
          <w:spacing w:val="-9"/>
        </w:rPr>
        <w:t xml:space="preserve"> </w:t>
      </w:r>
      <w:r>
        <w:rPr>
          <w:spacing w:val="-2"/>
        </w:rPr>
        <w:t>mailbox</w:t>
      </w:r>
      <w:r>
        <w:rPr>
          <w:spacing w:val="-7"/>
        </w:rPr>
        <w:t xml:space="preserve"> </w:t>
      </w:r>
      <w:r>
        <w:rPr>
          <w:spacing w:val="-2"/>
        </w:rPr>
        <w:t>or</w:t>
      </w:r>
      <w:r>
        <w:rPr>
          <w:spacing w:val="-9"/>
        </w:rPr>
        <w:t xml:space="preserve"> </w:t>
      </w:r>
      <w:r>
        <w:rPr>
          <w:spacing w:val="-2"/>
        </w:rPr>
        <w:t>in</w:t>
      </w:r>
      <w:r>
        <w:rPr>
          <w:spacing w:val="-9"/>
        </w:rPr>
        <w:t xml:space="preserve"> </w:t>
      </w:r>
      <w:r>
        <w:rPr>
          <w:spacing w:val="-2"/>
        </w:rPr>
        <w:t>any</w:t>
      </w:r>
      <w:r>
        <w:rPr>
          <w:spacing w:val="-8"/>
        </w:rPr>
        <w:t xml:space="preserve"> </w:t>
      </w:r>
      <w:r>
        <w:rPr>
          <w:spacing w:val="-2"/>
        </w:rPr>
        <w:t>case</w:t>
      </w:r>
      <w:r>
        <w:rPr>
          <w:spacing w:val="-10"/>
        </w:rPr>
        <w:t xml:space="preserve"> </w:t>
      </w:r>
      <w:r>
        <w:rPr>
          <w:spacing w:val="-2"/>
        </w:rPr>
        <w:t xml:space="preserve">of </w:t>
      </w:r>
      <w:r>
        <w:t>a qualified certified electronic delivery service address, as well as connections for access to the Internet, remain the sole responsibility of the economic operator.</w:t>
      </w:r>
    </w:p>
    <w:p w14:paraId="463D877D" w14:textId="77777777" w:rsidR="00195617" w:rsidRDefault="00000000">
      <w:pPr>
        <w:pStyle w:val="BodyText"/>
        <w:spacing w:before="2" w:line="235" w:lineRule="auto"/>
        <w:ind w:right="130"/>
      </w:pPr>
      <w:r>
        <w:t>The System is normally accessible 24 hours a day, seven days a week.</w:t>
      </w:r>
      <w:r>
        <w:rPr>
          <w:spacing w:val="-2"/>
        </w:rPr>
        <w:t xml:space="preserve"> </w:t>
      </w:r>
      <w:r>
        <w:t>Access</w:t>
      </w:r>
      <w:r>
        <w:rPr>
          <w:spacing w:val="-3"/>
        </w:rPr>
        <w:t xml:space="preserve"> </w:t>
      </w:r>
      <w:r>
        <w:t>to</w:t>
      </w:r>
      <w:r>
        <w:rPr>
          <w:spacing w:val="-2"/>
        </w:rPr>
        <w:t xml:space="preserve"> </w:t>
      </w:r>
      <w:r>
        <w:t>the System may however</w:t>
      </w:r>
      <w:r>
        <w:rPr>
          <w:spacing w:val="-1"/>
        </w:rPr>
        <w:t xml:space="preserve"> </w:t>
      </w:r>
      <w:r>
        <w:t>be slowed down, hindered or prevented due to scheduled maintenance on the System or technical problems, which will, where possible, be reported to users with adequate notice.</w:t>
      </w:r>
    </w:p>
    <w:p w14:paraId="41838F64" w14:textId="77777777" w:rsidR="00195617" w:rsidRDefault="00000000">
      <w:pPr>
        <w:pStyle w:val="BodyText"/>
        <w:spacing w:before="3" w:line="235" w:lineRule="auto"/>
        <w:ind w:right="129"/>
      </w:pPr>
      <w:r>
        <w:t>By registering</w:t>
      </w:r>
      <w:r>
        <w:rPr>
          <w:spacing w:val="-3"/>
        </w:rPr>
        <w:t xml:space="preserve"> </w:t>
      </w:r>
      <w:r>
        <w:t>and submitting the offer,</w:t>
      </w:r>
      <w:r>
        <w:rPr>
          <w:spacing w:val="-3"/>
        </w:rPr>
        <w:t xml:space="preserve"> </w:t>
      </w:r>
      <w:r>
        <w:t>the</w:t>
      </w:r>
      <w:r>
        <w:rPr>
          <w:spacing w:val="-3"/>
        </w:rPr>
        <w:t xml:space="preserve"> </w:t>
      </w:r>
      <w:r>
        <w:t>competitors</w:t>
      </w:r>
      <w:r>
        <w:rPr>
          <w:spacing w:val="-3"/>
        </w:rPr>
        <w:t xml:space="preserve"> </w:t>
      </w:r>
      <w:r>
        <w:t>indemnify and hold harmless</w:t>
      </w:r>
      <w:r>
        <w:rPr>
          <w:spacing w:val="-3"/>
        </w:rPr>
        <w:t xml:space="preserve"> </w:t>
      </w:r>
      <w:r>
        <w:t>the MEF,</w:t>
      </w:r>
      <w:r>
        <w:rPr>
          <w:spacing w:val="-3"/>
        </w:rPr>
        <w:t xml:space="preserve"> </w:t>
      </w:r>
      <w:proofErr w:type="spellStart"/>
      <w:r>
        <w:t>Consip</w:t>
      </w:r>
      <w:proofErr w:type="spellEnd"/>
      <w:r>
        <w:t xml:space="preserve"> </w:t>
      </w:r>
      <w:proofErr w:type="spellStart"/>
      <w:r>
        <w:t>SpA</w:t>
      </w:r>
      <w:proofErr w:type="spellEnd"/>
      <w:r>
        <w:t xml:space="preserve"> and</w:t>
      </w:r>
      <w:r>
        <w:rPr>
          <w:spacing w:val="-3"/>
        </w:rPr>
        <w:t xml:space="preserve"> </w:t>
      </w:r>
      <w:r>
        <w:t>the</w:t>
      </w:r>
      <w:r>
        <w:rPr>
          <w:spacing w:val="-3"/>
        </w:rPr>
        <w:t xml:space="preserve"> </w:t>
      </w:r>
      <w:r>
        <w:t>System Manager, compensating for</w:t>
      </w:r>
      <w:r>
        <w:rPr>
          <w:spacing w:val="-1"/>
        </w:rPr>
        <w:t xml:space="preserve"> </w:t>
      </w:r>
      <w:r>
        <w:t>any</w:t>
      </w:r>
      <w:r>
        <w:rPr>
          <w:spacing w:val="-1"/>
        </w:rPr>
        <w:t xml:space="preserve"> </w:t>
      </w:r>
      <w:r>
        <w:t>prejudice, damage,</w:t>
      </w:r>
      <w:r>
        <w:rPr>
          <w:spacing w:val="-3"/>
        </w:rPr>
        <w:t xml:space="preserve"> </w:t>
      </w:r>
      <w:r>
        <w:t>cost</w:t>
      </w:r>
      <w:r>
        <w:rPr>
          <w:spacing w:val="-3"/>
        </w:rPr>
        <w:t xml:space="preserve"> </w:t>
      </w:r>
      <w:r>
        <w:t>and</w:t>
      </w:r>
      <w:r>
        <w:rPr>
          <w:spacing w:val="-3"/>
        </w:rPr>
        <w:t xml:space="preserve"> </w:t>
      </w:r>
      <w:r>
        <w:t>burden</w:t>
      </w:r>
      <w:r>
        <w:rPr>
          <w:spacing w:val="-1"/>
        </w:rPr>
        <w:t xml:space="preserve"> </w:t>
      </w:r>
      <w:r>
        <w:t>of</w:t>
      </w:r>
      <w:r>
        <w:rPr>
          <w:spacing w:val="-1"/>
        </w:rPr>
        <w:t xml:space="preserve"> </w:t>
      </w:r>
      <w:r>
        <w:t>any</w:t>
      </w:r>
      <w:r>
        <w:rPr>
          <w:spacing w:val="-1"/>
        </w:rPr>
        <w:t xml:space="preserve"> </w:t>
      </w:r>
      <w:r>
        <w:t>nature, including any</w:t>
      </w:r>
      <w:r>
        <w:rPr>
          <w:spacing w:val="-1"/>
        </w:rPr>
        <w:t xml:space="preserve"> </w:t>
      </w:r>
      <w:r>
        <w:t>legal</w:t>
      </w:r>
      <w:r>
        <w:rPr>
          <w:spacing w:val="-1"/>
        </w:rPr>
        <w:t xml:space="preserve"> </w:t>
      </w:r>
      <w:r>
        <w:t>fees,</w:t>
      </w:r>
      <w:r>
        <w:rPr>
          <w:spacing w:val="-3"/>
        </w:rPr>
        <w:t xml:space="preserve"> </w:t>
      </w:r>
      <w:r>
        <w:t>which</w:t>
      </w:r>
      <w:r>
        <w:rPr>
          <w:spacing w:val="-1"/>
        </w:rPr>
        <w:t xml:space="preserve"> </w:t>
      </w:r>
      <w:r>
        <w:t>may</w:t>
      </w:r>
      <w:r>
        <w:rPr>
          <w:spacing w:val="-3"/>
        </w:rPr>
        <w:t xml:space="preserve"> </w:t>
      </w:r>
      <w:r>
        <w:t>be suffered</w:t>
      </w:r>
      <w:r>
        <w:rPr>
          <w:spacing w:val="-12"/>
        </w:rPr>
        <w:t xml:space="preserve"> </w:t>
      </w:r>
      <w:r>
        <w:t>by</w:t>
      </w:r>
      <w:r>
        <w:rPr>
          <w:spacing w:val="-11"/>
        </w:rPr>
        <w:t xml:space="preserve"> </w:t>
      </w:r>
      <w:r>
        <w:t>the</w:t>
      </w:r>
      <w:r>
        <w:rPr>
          <w:spacing w:val="-11"/>
        </w:rPr>
        <w:t xml:space="preserve"> </w:t>
      </w:r>
      <w:r>
        <w:t>latter</w:t>
      </w:r>
      <w:r>
        <w:rPr>
          <w:spacing w:val="-12"/>
        </w:rPr>
        <w:t xml:space="preserve"> </w:t>
      </w:r>
      <w:r>
        <w:t>and/or</w:t>
      </w:r>
      <w:r>
        <w:rPr>
          <w:spacing w:val="-11"/>
        </w:rPr>
        <w:t xml:space="preserve"> </w:t>
      </w:r>
      <w:r>
        <w:t>by</w:t>
      </w:r>
      <w:r>
        <w:rPr>
          <w:spacing w:val="-11"/>
        </w:rPr>
        <w:t xml:space="preserve"> </w:t>
      </w:r>
      <w:r>
        <w:t>third</w:t>
      </w:r>
      <w:r>
        <w:rPr>
          <w:spacing w:val="-12"/>
        </w:rPr>
        <w:t xml:space="preserve"> </w:t>
      </w:r>
      <w:r>
        <w:t>parties,</w:t>
      </w:r>
      <w:r>
        <w:rPr>
          <w:spacing w:val="-11"/>
        </w:rPr>
        <w:t xml:space="preserve"> </w:t>
      </w:r>
      <w:r>
        <w:t>due</w:t>
      </w:r>
      <w:r>
        <w:rPr>
          <w:spacing w:val="-11"/>
        </w:rPr>
        <w:t xml:space="preserve"> </w:t>
      </w:r>
      <w:r>
        <w:t>to</w:t>
      </w:r>
      <w:r>
        <w:rPr>
          <w:spacing w:val="-12"/>
        </w:rPr>
        <w:t xml:space="preserve"> </w:t>
      </w:r>
      <w:r>
        <w:t>violations</w:t>
      </w:r>
      <w:r>
        <w:rPr>
          <w:spacing w:val="-11"/>
        </w:rPr>
        <w:t xml:space="preserve"> </w:t>
      </w:r>
      <w:r>
        <w:t>of</w:t>
      </w:r>
      <w:r>
        <w:rPr>
          <w:spacing w:val="-11"/>
        </w:rPr>
        <w:t xml:space="preserve"> </w:t>
      </w:r>
      <w:r>
        <w:t>the</w:t>
      </w:r>
      <w:r>
        <w:rPr>
          <w:spacing w:val="-11"/>
        </w:rPr>
        <w:t xml:space="preserve"> </w:t>
      </w:r>
      <w:r>
        <w:t>rules</w:t>
      </w:r>
      <w:r>
        <w:rPr>
          <w:spacing w:val="-12"/>
        </w:rPr>
        <w:t xml:space="preserve"> </w:t>
      </w:r>
      <w:r>
        <w:t>contained</w:t>
      </w:r>
      <w:r>
        <w:rPr>
          <w:spacing w:val="-11"/>
        </w:rPr>
        <w:t xml:space="preserve"> </w:t>
      </w:r>
      <w:r>
        <w:t>in</w:t>
      </w:r>
      <w:r>
        <w:rPr>
          <w:spacing w:val="-11"/>
        </w:rPr>
        <w:t xml:space="preserve"> </w:t>
      </w:r>
      <w:r>
        <w:t>these</w:t>
      </w:r>
      <w:r>
        <w:rPr>
          <w:spacing w:val="-12"/>
        </w:rPr>
        <w:t xml:space="preserve"> </w:t>
      </w:r>
      <w:r>
        <w:t>Tender</w:t>
      </w:r>
      <w:r>
        <w:rPr>
          <w:spacing w:val="-11"/>
        </w:rPr>
        <w:t xml:space="preserve"> </w:t>
      </w:r>
      <w:r>
        <w:t>Regulations,</w:t>
      </w:r>
      <w:r>
        <w:rPr>
          <w:spacing w:val="-11"/>
        </w:rPr>
        <w:t xml:space="preserve"> </w:t>
      </w:r>
      <w:r>
        <w:t>the</w:t>
      </w:r>
      <w:r>
        <w:rPr>
          <w:spacing w:val="-12"/>
        </w:rPr>
        <w:t xml:space="preserve"> </w:t>
      </w:r>
      <w:r>
        <w:t>related attachments,</w:t>
      </w:r>
      <w:r>
        <w:rPr>
          <w:spacing w:val="-12"/>
        </w:rPr>
        <w:t xml:space="preserve"> </w:t>
      </w:r>
      <w:r>
        <w:t>incorrect</w:t>
      </w:r>
      <w:r>
        <w:rPr>
          <w:spacing w:val="-11"/>
        </w:rPr>
        <w:t xml:space="preserve"> </w:t>
      </w:r>
      <w:r>
        <w:t>or</w:t>
      </w:r>
      <w:r>
        <w:rPr>
          <w:spacing w:val="-11"/>
        </w:rPr>
        <w:t xml:space="preserve"> </w:t>
      </w:r>
      <w:r>
        <w:t>improper</w:t>
      </w:r>
      <w:r>
        <w:rPr>
          <w:spacing w:val="-12"/>
        </w:rPr>
        <w:t xml:space="preserve"> </w:t>
      </w:r>
      <w:r>
        <w:t>use</w:t>
      </w:r>
      <w:r>
        <w:rPr>
          <w:spacing w:val="-11"/>
        </w:rPr>
        <w:t xml:space="preserve"> </w:t>
      </w:r>
      <w:r>
        <w:t>of</w:t>
      </w:r>
      <w:r>
        <w:rPr>
          <w:spacing w:val="-11"/>
        </w:rPr>
        <w:t xml:space="preserve"> </w:t>
      </w:r>
      <w:r>
        <w:t>the</w:t>
      </w:r>
      <w:r>
        <w:rPr>
          <w:spacing w:val="-12"/>
        </w:rPr>
        <w:t xml:space="preserve"> </w:t>
      </w:r>
      <w:r>
        <w:t>System</w:t>
      </w:r>
      <w:r>
        <w:rPr>
          <w:spacing w:val="-11"/>
        </w:rPr>
        <w:t xml:space="preserve"> </w:t>
      </w:r>
      <w:r>
        <w:t>or</w:t>
      </w:r>
      <w:r>
        <w:rPr>
          <w:spacing w:val="-11"/>
        </w:rPr>
        <w:t xml:space="preserve"> </w:t>
      </w:r>
      <w:r>
        <w:t>violation</w:t>
      </w:r>
      <w:r>
        <w:rPr>
          <w:spacing w:val="-12"/>
        </w:rPr>
        <w:t xml:space="preserve"> </w:t>
      </w:r>
      <w:r>
        <w:t>of</w:t>
      </w:r>
      <w:r>
        <w:rPr>
          <w:spacing w:val="-11"/>
        </w:rPr>
        <w:t xml:space="preserve"> </w:t>
      </w:r>
      <w:r>
        <w:t>the</w:t>
      </w:r>
      <w:r>
        <w:rPr>
          <w:spacing w:val="-11"/>
        </w:rPr>
        <w:t xml:space="preserve"> </w:t>
      </w:r>
      <w:r>
        <w:t>legislation</w:t>
      </w:r>
      <w:r>
        <w:rPr>
          <w:spacing w:val="-11"/>
        </w:rPr>
        <w:t xml:space="preserve"> </w:t>
      </w:r>
      <w:r>
        <w:t>in</w:t>
      </w:r>
      <w:r>
        <w:rPr>
          <w:spacing w:val="-12"/>
        </w:rPr>
        <w:t xml:space="preserve"> </w:t>
      </w:r>
      <w:r>
        <w:t>force.</w:t>
      </w:r>
    </w:p>
    <w:p w14:paraId="6F20C605" w14:textId="77777777" w:rsidR="00195617" w:rsidRDefault="00000000">
      <w:pPr>
        <w:pStyle w:val="BodyText"/>
        <w:spacing w:before="2" w:line="235" w:lineRule="auto"/>
        <w:ind w:right="131"/>
      </w:pPr>
      <w:r>
        <w:t>In</w:t>
      </w:r>
      <w:r>
        <w:rPr>
          <w:spacing w:val="-10"/>
        </w:rPr>
        <w:t xml:space="preserve"> </w:t>
      </w:r>
      <w:r>
        <w:t>the</w:t>
      </w:r>
      <w:r>
        <w:rPr>
          <w:spacing w:val="-10"/>
        </w:rPr>
        <w:t xml:space="preserve"> </w:t>
      </w:r>
      <w:r>
        <w:t>event</w:t>
      </w:r>
      <w:r>
        <w:rPr>
          <w:spacing w:val="-8"/>
        </w:rPr>
        <w:t xml:space="preserve"> </w:t>
      </w:r>
      <w:r>
        <w:t>of</w:t>
      </w:r>
      <w:r>
        <w:rPr>
          <w:spacing w:val="-10"/>
        </w:rPr>
        <w:t xml:space="preserve"> </w:t>
      </w:r>
      <w:r>
        <w:t>any</w:t>
      </w:r>
      <w:r>
        <w:rPr>
          <w:spacing w:val="-9"/>
        </w:rPr>
        <w:t xml:space="preserve"> </w:t>
      </w:r>
      <w:r>
        <w:t>violations</w:t>
      </w:r>
      <w:r>
        <w:rPr>
          <w:spacing w:val="-9"/>
        </w:rPr>
        <w:t xml:space="preserve"> </w:t>
      </w:r>
      <w:r>
        <w:t>of</w:t>
      </w:r>
      <w:r>
        <w:rPr>
          <w:spacing w:val="-10"/>
        </w:rPr>
        <w:t xml:space="preserve"> </w:t>
      </w:r>
      <w:r>
        <w:t>the</w:t>
      </w:r>
      <w:r>
        <w:rPr>
          <w:spacing w:val="-10"/>
        </w:rPr>
        <w:t xml:space="preserve"> </w:t>
      </w:r>
      <w:r>
        <w:t>above,</w:t>
      </w:r>
      <w:r>
        <w:rPr>
          <w:spacing w:val="-8"/>
        </w:rPr>
        <w:t xml:space="preserve"> </w:t>
      </w:r>
      <w:r>
        <w:t>of</w:t>
      </w:r>
      <w:r>
        <w:rPr>
          <w:spacing w:val="-10"/>
        </w:rPr>
        <w:t xml:space="preserve"> </w:t>
      </w:r>
      <w:r>
        <w:t>provisions</w:t>
      </w:r>
      <w:r>
        <w:rPr>
          <w:spacing w:val="-9"/>
        </w:rPr>
        <w:t xml:space="preserve"> </w:t>
      </w:r>
      <w:r>
        <w:t>of</w:t>
      </w:r>
      <w:r>
        <w:rPr>
          <w:spacing w:val="-10"/>
        </w:rPr>
        <w:t xml:space="preserve"> </w:t>
      </w:r>
      <w:r>
        <w:t>law</w:t>
      </w:r>
      <w:r>
        <w:rPr>
          <w:spacing w:val="-8"/>
        </w:rPr>
        <w:t xml:space="preserve"> </w:t>
      </w:r>
      <w:r>
        <w:t>or</w:t>
      </w:r>
      <w:r>
        <w:rPr>
          <w:spacing w:val="-10"/>
        </w:rPr>
        <w:t xml:space="preserve"> </w:t>
      </w:r>
      <w:r>
        <w:t>regulations</w:t>
      </w:r>
      <w:r>
        <w:rPr>
          <w:spacing w:val="-9"/>
        </w:rPr>
        <w:t xml:space="preserve"> </w:t>
      </w:r>
      <w:r>
        <w:t>and</w:t>
      </w:r>
      <w:r>
        <w:rPr>
          <w:spacing w:val="-8"/>
        </w:rPr>
        <w:t xml:space="preserve"> </w:t>
      </w:r>
      <w:r>
        <w:t>of</w:t>
      </w:r>
      <w:r>
        <w:rPr>
          <w:spacing w:val="-10"/>
        </w:rPr>
        <w:t xml:space="preserve"> </w:t>
      </w:r>
      <w:r>
        <w:t>irregularities</w:t>
      </w:r>
      <w:r>
        <w:rPr>
          <w:spacing w:val="-9"/>
        </w:rPr>
        <w:t xml:space="preserve"> </w:t>
      </w:r>
      <w:r>
        <w:t>in</w:t>
      </w:r>
      <w:r>
        <w:rPr>
          <w:spacing w:val="-10"/>
        </w:rPr>
        <w:t xml:space="preserve"> </w:t>
      </w:r>
      <w:r>
        <w:t>the</w:t>
      </w:r>
      <w:r>
        <w:rPr>
          <w:spacing w:val="-10"/>
        </w:rPr>
        <w:t xml:space="preserve"> </w:t>
      </w:r>
      <w:r>
        <w:t>use</w:t>
      </w:r>
      <w:r>
        <w:rPr>
          <w:spacing w:val="-10"/>
        </w:rPr>
        <w:t xml:space="preserve"> </w:t>
      </w:r>
      <w:r>
        <w:t>of</w:t>
      </w:r>
      <w:r>
        <w:rPr>
          <w:spacing w:val="-10"/>
        </w:rPr>
        <w:t xml:space="preserve"> </w:t>
      </w:r>
      <w:r>
        <w:t>the</w:t>
      </w:r>
      <w:r>
        <w:rPr>
          <w:spacing w:val="-10"/>
        </w:rPr>
        <w:t xml:space="preserve"> </w:t>
      </w:r>
      <w:r>
        <w:t>System</w:t>
      </w:r>
      <w:r>
        <w:rPr>
          <w:spacing w:val="-12"/>
        </w:rPr>
        <w:t xml:space="preserve"> </w:t>
      </w:r>
      <w:r>
        <w:t xml:space="preserve">by </w:t>
      </w:r>
      <w:r>
        <w:rPr>
          <w:spacing w:val="-2"/>
        </w:rPr>
        <w:t>competitors,</w:t>
      </w:r>
      <w:r>
        <w:rPr>
          <w:spacing w:val="-10"/>
        </w:rPr>
        <w:t xml:space="preserve"> </w:t>
      </w:r>
      <w:r>
        <w:rPr>
          <w:spacing w:val="-2"/>
        </w:rPr>
        <w:t>in</w:t>
      </w:r>
      <w:r>
        <w:rPr>
          <w:spacing w:val="-9"/>
        </w:rPr>
        <w:t xml:space="preserve"> </w:t>
      </w:r>
      <w:r>
        <w:rPr>
          <w:spacing w:val="-2"/>
        </w:rPr>
        <w:t>addition</w:t>
      </w:r>
      <w:r>
        <w:rPr>
          <w:spacing w:val="-9"/>
        </w:rPr>
        <w:t xml:space="preserve"> </w:t>
      </w:r>
      <w:r>
        <w:rPr>
          <w:spacing w:val="-2"/>
        </w:rPr>
        <w:t>to</w:t>
      </w:r>
      <w:r>
        <w:rPr>
          <w:spacing w:val="-10"/>
        </w:rPr>
        <w:t xml:space="preserve"> </w:t>
      </w:r>
      <w:r>
        <w:rPr>
          <w:spacing w:val="-2"/>
        </w:rPr>
        <w:t>what</w:t>
      </w:r>
      <w:r>
        <w:rPr>
          <w:spacing w:val="-9"/>
        </w:rPr>
        <w:t xml:space="preserve"> </w:t>
      </w:r>
      <w:r>
        <w:rPr>
          <w:spacing w:val="-2"/>
        </w:rPr>
        <w:t>is</w:t>
      </w:r>
      <w:r>
        <w:rPr>
          <w:spacing w:val="-9"/>
        </w:rPr>
        <w:t xml:space="preserve"> </w:t>
      </w:r>
      <w:r>
        <w:rPr>
          <w:spacing w:val="-2"/>
        </w:rPr>
        <w:t>provided</w:t>
      </w:r>
      <w:r>
        <w:rPr>
          <w:spacing w:val="-10"/>
        </w:rPr>
        <w:t xml:space="preserve"> </w:t>
      </w:r>
      <w:r>
        <w:rPr>
          <w:spacing w:val="-2"/>
        </w:rPr>
        <w:t>for</w:t>
      </w:r>
      <w:r>
        <w:rPr>
          <w:spacing w:val="-9"/>
        </w:rPr>
        <w:t xml:space="preserve"> </w:t>
      </w:r>
      <w:r>
        <w:rPr>
          <w:spacing w:val="-2"/>
        </w:rPr>
        <w:t>in</w:t>
      </w:r>
      <w:r>
        <w:rPr>
          <w:spacing w:val="-9"/>
        </w:rPr>
        <w:t xml:space="preserve"> </w:t>
      </w:r>
      <w:r>
        <w:rPr>
          <w:spacing w:val="-2"/>
        </w:rPr>
        <w:t>other</w:t>
      </w:r>
      <w:r>
        <w:rPr>
          <w:spacing w:val="-10"/>
        </w:rPr>
        <w:t xml:space="preserve"> </w:t>
      </w:r>
      <w:r>
        <w:rPr>
          <w:spacing w:val="-2"/>
        </w:rPr>
        <w:t>parts</w:t>
      </w:r>
      <w:r>
        <w:rPr>
          <w:spacing w:val="-9"/>
        </w:rPr>
        <w:t xml:space="preserve"> </w:t>
      </w:r>
      <w:r>
        <w:rPr>
          <w:spacing w:val="-2"/>
        </w:rPr>
        <w:t>of</w:t>
      </w:r>
      <w:r>
        <w:rPr>
          <w:spacing w:val="-9"/>
        </w:rPr>
        <w:t xml:space="preserve"> </w:t>
      </w:r>
      <w:r>
        <w:rPr>
          <w:spacing w:val="-2"/>
        </w:rPr>
        <w:t>these</w:t>
      </w:r>
      <w:r>
        <w:rPr>
          <w:spacing w:val="-9"/>
        </w:rPr>
        <w:t xml:space="preserve"> </w:t>
      </w:r>
      <w:r>
        <w:rPr>
          <w:spacing w:val="-2"/>
        </w:rPr>
        <w:t>Tender</w:t>
      </w:r>
      <w:r>
        <w:rPr>
          <w:spacing w:val="-10"/>
        </w:rPr>
        <w:t xml:space="preserve"> </w:t>
      </w:r>
      <w:r>
        <w:rPr>
          <w:spacing w:val="-2"/>
        </w:rPr>
        <w:t>Regulations,</w:t>
      </w:r>
      <w:r>
        <w:rPr>
          <w:spacing w:val="-9"/>
        </w:rPr>
        <w:t xml:space="preserve"> </w:t>
      </w:r>
      <w:r>
        <w:rPr>
          <w:spacing w:val="-2"/>
        </w:rPr>
        <w:t>the</w:t>
      </w:r>
      <w:r>
        <w:rPr>
          <w:spacing w:val="-9"/>
        </w:rPr>
        <w:t xml:space="preserve"> </w:t>
      </w:r>
      <w:r>
        <w:rPr>
          <w:spacing w:val="-2"/>
        </w:rPr>
        <w:t>MEF,</w:t>
      </w:r>
      <w:r>
        <w:rPr>
          <w:spacing w:val="-10"/>
        </w:rPr>
        <w:t xml:space="preserve"> </w:t>
      </w:r>
      <w:proofErr w:type="spellStart"/>
      <w:r>
        <w:rPr>
          <w:spacing w:val="-2"/>
        </w:rPr>
        <w:t>Consip</w:t>
      </w:r>
      <w:proofErr w:type="spellEnd"/>
      <w:r>
        <w:rPr>
          <w:spacing w:val="-9"/>
        </w:rPr>
        <w:t xml:space="preserve"> </w:t>
      </w:r>
      <w:proofErr w:type="spellStart"/>
      <w:r>
        <w:rPr>
          <w:spacing w:val="-2"/>
        </w:rPr>
        <w:t>SpA</w:t>
      </w:r>
      <w:proofErr w:type="spellEnd"/>
      <w:r>
        <w:rPr>
          <w:spacing w:val="-9"/>
        </w:rPr>
        <w:t xml:space="preserve"> </w:t>
      </w:r>
      <w:r>
        <w:rPr>
          <w:spacing w:val="-2"/>
        </w:rPr>
        <w:t>and</w:t>
      </w:r>
      <w:r>
        <w:rPr>
          <w:spacing w:val="-10"/>
        </w:rPr>
        <w:t xml:space="preserve"> </w:t>
      </w:r>
      <w:r>
        <w:rPr>
          <w:spacing w:val="-2"/>
        </w:rPr>
        <w:t>the</w:t>
      </w:r>
      <w:r>
        <w:rPr>
          <w:spacing w:val="-9"/>
        </w:rPr>
        <w:t xml:space="preserve"> </w:t>
      </w:r>
      <w:r>
        <w:rPr>
          <w:spacing w:val="-2"/>
        </w:rPr>
        <w:t xml:space="preserve">System </w:t>
      </w:r>
      <w:r>
        <w:rPr>
          <w:spacing w:val="-4"/>
        </w:rPr>
        <w:t>Manager,</w:t>
      </w:r>
      <w:r>
        <w:t xml:space="preserve"> </w:t>
      </w:r>
      <w:r>
        <w:rPr>
          <w:spacing w:val="-4"/>
        </w:rPr>
        <w:t>each</w:t>
      </w:r>
      <w:r>
        <w:rPr>
          <w:spacing w:val="-6"/>
        </w:rPr>
        <w:t xml:space="preserve"> </w:t>
      </w:r>
      <w:r>
        <w:rPr>
          <w:spacing w:val="-4"/>
        </w:rPr>
        <w:t>within</w:t>
      </w:r>
      <w:r>
        <w:rPr>
          <w:spacing w:val="-6"/>
        </w:rPr>
        <w:t xml:space="preserve"> </w:t>
      </w:r>
      <w:r>
        <w:rPr>
          <w:spacing w:val="-4"/>
        </w:rPr>
        <w:t>their respective</w:t>
      </w:r>
      <w:r>
        <w:rPr>
          <w:spacing w:val="-5"/>
        </w:rPr>
        <w:t xml:space="preserve"> </w:t>
      </w:r>
      <w:r>
        <w:rPr>
          <w:spacing w:val="-4"/>
        </w:rPr>
        <w:t>areas of competence,</w:t>
      </w:r>
      <w:r>
        <w:t xml:space="preserve"> </w:t>
      </w:r>
      <w:r>
        <w:rPr>
          <w:spacing w:val="-4"/>
        </w:rPr>
        <w:t>reserve the right to</w:t>
      </w:r>
      <w:r>
        <w:rPr>
          <w:spacing w:val="-7"/>
        </w:rPr>
        <w:t xml:space="preserve"> </w:t>
      </w:r>
      <w:r>
        <w:rPr>
          <w:spacing w:val="-4"/>
        </w:rPr>
        <w:t>take</w:t>
      </w:r>
      <w:r>
        <w:rPr>
          <w:spacing w:val="-5"/>
        </w:rPr>
        <w:t xml:space="preserve"> </w:t>
      </w:r>
      <w:r>
        <w:rPr>
          <w:spacing w:val="-4"/>
        </w:rPr>
        <w:t>action for</w:t>
      </w:r>
      <w:r>
        <w:rPr>
          <w:spacing w:val="-6"/>
        </w:rPr>
        <w:t xml:space="preserve"> </w:t>
      </w:r>
      <w:r>
        <w:rPr>
          <w:spacing w:val="-4"/>
        </w:rPr>
        <w:t>compensation for</w:t>
      </w:r>
      <w:r>
        <w:rPr>
          <w:spacing w:val="-6"/>
        </w:rPr>
        <w:t xml:space="preserve"> </w:t>
      </w:r>
      <w:r>
        <w:rPr>
          <w:spacing w:val="-4"/>
        </w:rPr>
        <w:t xml:space="preserve">any direct and </w:t>
      </w:r>
      <w:r>
        <w:t>indirect,</w:t>
      </w:r>
      <w:r>
        <w:rPr>
          <w:spacing w:val="-2"/>
        </w:rPr>
        <w:t xml:space="preserve"> </w:t>
      </w:r>
      <w:r>
        <w:t>financial</w:t>
      </w:r>
      <w:r>
        <w:rPr>
          <w:spacing w:val="-4"/>
        </w:rPr>
        <w:t xml:space="preserve"> </w:t>
      </w:r>
      <w:r>
        <w:t>and</w:t>
      </w:r>
      <w:r>
        <w:rPr>
          <w:spacing w:val="-2"/>
        </w:rPr>
        <w:t xml:space="preserve"> </w:t>
      </w:r>
      <w:r>
        <w:t>image</w:t>
      </w:r>
      <w:r>
        <w:rPr>
          <w:spacing w:val="-4"/>
        </w:rPr>
        <w:t xml:space="preserve"> </w:t>
      </w:r>
      <w:r>
        <w:t>damages</w:t>
      </w:r>
      <w:r>
        <w:rPr>
          <w:spacing w:val="-3"/>
        </w:rPr>
        <w:t xml:space="preserve"> </w:t>
      </w:r>
      <w:r>
        <w:t>suffered.</w:t>
      </w:r>
    </w:p>
    <w:p w14:paraId="57598DB9" w14:textId="77777777" w:rsidR="00195617" w:rsidRDefault="00000000">
      <w:pPr>
        <w:pStyle w:val="Heading1"/>
        <w:numPr>
          <w:ilvl w:val="1"/>
          <w:numId w:val="43"/>
        </w:numPr>
        <w:tabs>
          <w:tab w:val="left" w:pos="599"/>
        </w:tabs>
        <w:spacing w:before="240" w:line="242" w:lineRule="exact"/>
        <w:ind w:left="599" w:hanging="315"/>
      </w:pPr>
      <w:bookmarkStart w:id="4" w:name="_TOC_250054"/>
      <w:r>
        <w:rPr>
          <w:spacing w:val="-5"/>
        </w:rPr>
        <w:t>TECHNICAL</w:t>
      </w:r>
      <w:r>
        <w:rPr>
          <w:spacing w:val="6"/>
        </w:rPr>
        <w:t xml:space="preserve"> </w:t>
      </w:r>
      <w:bookmarkEnd w:id="4"/>
      <w:r>
        <w:rPr>
          <w:spacing w:val="-2"/>
        </w:rPr>
        <w:t>EQUIPMENT</w:t>
      </w:r>
    </w:p>
    <w:p w14:paraId="219EDF3B" w14:textId="77777777" w:rsidR="00195617" w:rsidRDefault="00000000">
      <w:pPr>
        <w:pStyle w:val="BodyText"/>
        <w:spacing w:line="271" w:lineRule="auto"/>
        <w:ind w:right="130"/>
      </w:pPr>
      <w:r>
        <w:t xml:space="preserve">For the purposes of participation in this procedure, each economic operator must equip itself, at its own expense and </w:t>
      </w:r>
      <w:r>
        <w:rPr>
          <w:spacing w:val="-4"/>
        </w:rPr>
        <w:t>responsibility, with the technical and IT equipment compliant with that indicated in</w:t>
      </w:r>
      <w:r>
        <w:rPr>
          <w:spacing w:val="-5"/>
        </w:rPr>
        <w:t xml:space="preserve"> </w:t>
      </w:r>
      <w:r>
        <w:rPr>
          <w:spacing w:val="-4"/>
        </w:rPr>
        <w:t xml:space="preserve">this specification and in the document Rules </w:t>
      </w:r>
      <w:r>
        <w:t>of</w:t>
      </w:r>
      <w:r>
        <w:rPr>
          <w:spacing w:val="-6"/>
        </w:rPr>
        <w:t xml:space="preserve"> </w:t>
      </w:r>
      <w:r>
        <w:t>the</w:t>
      </w:r>
      <w:r>
        <w:rPr>
          <w:spacing w:val="-6"/>
        </w:rPr>
        <w:t xml:space="preserve"> </w:t>
      </w:r>
      <w:r>
        <w:t>e-Procurement</w:t>
      </w:r>
      <w:r>
        <w:rPr>
          <w:spacing w:val="-4"/>
        </w:rPr>
        <w:t xml:space="preserve"> </w:t>
      </w:r>
      <w:r>
        <w:t>system,</w:t>
      </w:r>
      <w:r>
        <w:rPr>
          <w:spacing w:val="-4"/>
        </w:rPr>
        <w:t xml:space="preserve"> </w:t>
      </w:r>
      <w:r>
        <w:t>which</w:t>
      </w:r>
      <w:r>
        <w:rPr>
          <w:spacing w:val="-6"/>
        </w:rPr>
        <w:t xml:space="preserve"> </w:t>
      </w:r>
      <w:r>
        <w:t>governs</w:t>
      </w:r>
      <w:r>
        <w:rPr>
          <w:spacing w:val="-5"/>
        </w:rPr>
        <w:t xml:space="preserve"> </w:t>
      </w:r>
      <w:r>
        <w:t>the</w:t>
      </w:r>
      <w:r>
        <w:rPr>
          <w:spacing w:val="-6"/>
        </w:rPr>
        <w:t xml:space="preserve"> </w:t>
      </w:r>
      <w:r>
        <w:t>functioning</w:t>
      </w:r>
      <w:r>
        <w:rPr>
          <w:spacing w:val="-4"/>
        </w:rPr>
        <w:t xml:space="preserve"> </w:t>
      </w:r>
      <w:r>
        <w:t>and</w:t>
      </w:r>
      <w:r>
        <w:rPr>
          <w:spacing w:val="-4"/>
        </w:rPr>
        <w:t xml:space="preserve"> </w:t>
      </w:r>
      <w:r>
        <w:t>use</w:t>
      </w:r>
      <w:r>
        <w:rPr>
          <w:spacing w:val="-6"/>
        </w:rPr>
        <w:t xml:space="preserve"> </w:t>
      </w:r>
      <w:r>
        <w:t>of</w:t>
      </w:r>
      <w:r>
        <w:rPr>
          <w:spacing w:val="-6"/>
        </w:rPr>
        <w:t xml:space="preserve"> </w:t>
      </w:r>
      <w:r>
        <w:t>the</w:t>
      </w:r>
      <w:r>
        <w:rPr>
          <w:spacing w:val="-6"/>
        </w:rPr>
        <w:t xml:space="preserve"> </w:t>
      </w:r>
      <w:r>
        <w:t>Platform.</w:t>
      </w:r>
    </w:p>
    <w:p w14:paraId="66E698EC" w14:textId="77777777" w:rsidR="00195617" w:rsidRDefault="00000000">
      <w:pPr>
        <w:pStyle w:val="BodyText"/>
        <w:spacing w:line="242" w:lineRule="exact"/>
      </w:pPr>
      <w:r>
        <w:t>In</w:t>
      </w:r>
      <w:r>
        <w:rPr>
          <w:spacing w:val="-7"/>
        </w:rPr>
        <w:t xml:space="preserve"> </w:t>
      </w:r>
      <w:r>
        <w:t>any</w:t>
      </w:r>
      <w:r>
        <w:rPr>
          <w:spacing w:val="-9"/>
        </w:rPr>
        <w:t xml:space="preserve"> </w:t>
      </w:r>
      <w:r>
        <w:t>case</w:t>
      </w:r>
      <w:r>
        <w:rPr>
          <w:spacing w:val="-11"/>
        </w:rPr>
        <w:t xml:space="preserve"> </w:t>
      </w:r>
      <w:r>
        <w:t>it</w:t>
      </w:r>
      <w:r>
        <w:rPr>
          <w:spacing w:val="-4"/>
        </w:rPr>
        <w:t xml:space="preserve"> </w:t>
      </w:r>
      <w:r>
        <w:t>is</w:t>
      </w:r>
      <w:r>
        <w:rPr>
          <w:spacing w:val="-6"/>
        </w:rPr>
        <w:t xml:space="preserve"> </w:t>
      </w:r>
      <w:r>
        <w:rPr>
          <w:spacing w:val="-2"/>
        </w:rPr>
        <w:t>essential:</w:t>
      </w:r>
    </w:p>
    <w:p w14:paraId="3785824E" w14:textId="77777777" w:rsidR="00195617" w:rsidRDefault="00000000">
      <w:pPr>
        <w:pStyle w:val="ListParagraph"/>
        <w:numPr>
          <w:ilvl w:val="2"/>
          <w:numId w:val="43"/>
        </w:numPr>
        <w:tabs>
          <w:tab w:val="left" w:pos="850"/>
        </w:tabs>
        <w:spacing w:before="31" w:line="271" w:lineRule="auto"/>
        <w:ind w:right="131"/>
        <w:jc w:val="both"/>
        <w:rPr>
          <w:i/>
          <w:sz w:val="20"/>
        </w:rPr>
      </w:pPr>
      <w:r>
        <w:rPr>
          <w:i/>
          <w:sz w:val="20"/>
        </w:rPr>
        <w:t>have</w:t>
      </w:r>
      <w:r>
        <w:rPr>
          <w:i/>
          <w:spacing w:val="-10"/>
          <w:sz w:val="20"/>
        </w:rPr>
        <w:t xml:space="preserve"> </w:t>
      </w:r>
      <w:r>
        <w:rPr>
          <w:i/>
          <w:sz w:val="20"/>
        </w:rPr>
        <w:t>at</w:t>
      </w:r>
      <w:r>
        <w:rPr>
          <w:i/>
          <w:spacing w:val="-9"/>
          <w:sz w:val="20"/>
        </w:rPr>
        <w:t xml:space="preserve"> </w:t>
      </w:r>
      <w:r>
        <w:rPr>
          <w:i/>
          <w:sz w:val="20"/>
        </w:rPr>
        <w:t>least</w:t>
      </w:r>
      <w:r>
        <w:rPr>
          <w:i/>
          <w:spacing w:val="-9"/>
          <w:sz w:val="20"/>
        </w:rPr>
        <w:t xml:space="preserve"> </w:t>
      </w:r>
      <w:r>
        <w:rPr>
          <w:i/>
          <w:sz w:val="20"/>
        </w:rPr>
        <w:t>one</w:t>
      </w:r>
      <w:r>
        <w:rPr>
          <w:i/>
          <w:spacing w:val="-10"/>
          <w:sz w:val="20"/>
        </w:rPr>
        <w:t xml:space="preserve"> </w:t>
      </w:r>
      <w:r>
        <w:rPr>
          <w:i/>
          <w:sz w:val="20"/>
        </w:rPr>
        <w:t>personal</w:t>
      </w:r>
      <w:r>
        <w:rPr>
          <w:i/>
          <w:spacing w:val="-10"/>
          <w:sz w:val="20"/>
        </w:rPr>
        <w:t xml:space="preserve"> </w:t>
      </w:r>
      <w:r>
        <w:rPr>
          <w:i/>
          <w:sz w:val="20"/>
        </w:rPr>
        <w:t>computer</w:t>
      </w:r>
      <w:r>
        <w:rPr>
          <w:i/>
          <w:spacing w:val="-11"/>
          <w:sz w:val="20"/>
        </w:rPr>
        <w:t xml:space="preserve"> </w:t>
      </w:r>
      <w:r>
        <w:rPr>
          <w:i/>
          <w:sz w:val="20"/>
        </w:rPr>
        <w:t>compliant</w:t>
      </w:r>
      <w:r>
        <w:rPr>
          <w:i/>
          <w:spacing w:val="-9"/>
          <w:sz w:val="20"/>
        </w:rPr>
        <w:t xml:space="preserve"> </w:t>
      </w:r>
      <w:r>
        <w:rPr>
          <w:i/>
          <w:sz w:val="20"/>
        </w:rPr>
        <w:t>with</w:t>
      </w:r>
      <w:r>
        <w:rPr>
          <w:i/>
          <w:spacing w:val="-10"/>
          <w:sz w:val="20"/>
        </w:rPr>
        <w:t xml:space="preserve"> </w:t>
      </w:r>
      <w:r>
        <w:rPr>
          <w:i/>
          <w:sz w:val="20"/>
        </w:rPr>
        <w:t>up-to-date</w:t>
      </w:r>
      <w:r>
        <w:rPr>
          <w:i/>
          <w:spacing w:val="-10"/>
          <w:sz w:val="20"/>
        </w:rPr>
        <w:t xml:space="preserve"> </w:t>
      </w:r>
      <w:r>
        <w:rPr>
          <w:i/>
          <w:sz w:val="20"/>
        </w:rPr>
        <w:t>market</w:t>
      </w:r>
      <w:r>
        <w:rPr>
          <w:i/>
          <w:spacing w:val="-9"/>
          <w:sz w:val="20"/>
        </w:rPr>
        <w:t xml:space="preserve"> </w:t>
      </w:r>
      <w:r>
        <w:rPr>
          <w:i/>
          <w:sz w:val="20"/>
        </w:rPr>
        <w:t>standards,</w:t>
      </w:r>
      <w:r>
        <w:rPr>
          <w:i/>
          <w:spacing w:val="-10"/>
          <w:sz w:val="20"/>
        </w:rPr>
        <w:t xml:space="preserve"> </w:t>
      </w:r>
      <w:r>
        <w:rPr>
          <w:i/>
          <w:sz w:val="20"/>
        </w:rPr>
        <w:t>with</w:t>
      </w:r>
      <w:r>
        <w:rPr>
          <w:i/>
          <w:spacing w:val="-10"/>
          <w:sz w:val="20"/>
        </w:rPr>
        <w:t xml:space="preserve"> </w:t>
      </w:r>
      <w:r>
        <w:rPr>
          <w:i/>
          <w:sz w:val="20"/>
        </w:rPr>
        <w:t>an</w:t>
      </w:r>
      <w:r>
        <w:rPr>
          <w:i/>
          <w:spacing w:val="-10"/>
          <w:sz w:val="20"/>
        </w:rPr>
        <w:t xml:space="preserve"> </w:t>
      </w:r>
      <w:r>
        <w:rPr>
          <w:i/>
          <w:sz w:val="20"/>
        </w:rPr>
        <w:t>internet</w:t>
      </w:r>
      <w:r>
        <w:rPr>
          <w:i/>
          <w:spacing w:val="-9"/>
          <w:sz w:val="20"/>
        </w:rPr>
        <w:t xml:space="preserve"> </w:t>
      </w:r>
      <w:r>
        <w:rPr>
          <w:i/>
          <w:sz w:val="20"/>
        </w:rPr>
        <w:t>connection</w:t>
      </w:r>
      <w:r>
        <w:rPr>
          <w:i/>
          <w:spacing w:val="-10"/>
          <w:sz w:val="20"/>
        </w:rPr>
        <w:t xml:space="preserve"> </w:t>
      </w:r>
      <w:r>
        <w:rPr>
          <w:i/>
          <w:sz w:val="20"/>
        </w:rPr>
        <w:t>and equipped</w:t>
      </w:r>
      <w:r>
        <w:rPr>
          <w:i/>
          <w:spacing w:val="-11"/>
          <w:sz w:val="20"/>
        </w:rPr>
        <w:t xml:space="preserve"> </w:t>
      </w:r>
      <w:r>
        <w:rPr>
          <w:i/>
          <w:sz w:val="20"/>
        </w:rPr>
        <w:t>with</w:t>
      </w:r>
      <w:r>
        <w:rPr>
          <w:i/>
          <w:spacing w:val="-11"/>
          <w:sz w:val="20"/>
        </w:rPr>
        <w:t xml:space="preserve"> </w:t>
      </w:r>
      <w:r>
        <w:rPr>
          <w:i/>
          <w:sz w:val="20"/>
        </w:rPr>
        <w:t>a</w:t>
      </w:r>
      <w:r>
        <w:rPr>
          <w:i/>
          <w:spacing w:val="-9"/>
          <w:sz w:val="20"/>
        </w:rPr>
        <w:t xml:space="preserve"> </w:t>
      </w:r>
      <w:r>
        <w:rPr>
          <w:i/>
          <w:sz w:val="20"/>
        </w:rPr>
        <w:t>common</w:t>
      </w:r>
      <w:r>
        <w:rPr>
          <w:i/>
          <w:spacing w:val="-11"/>
          <w:sz w:val="20"/>
        </w:rPr>
        <w:t xml:space="preserve"> </w:t>
      </w:r>
      <w:r>
        <w:rPr>
          <w:i/>
          <w:sz w:val="20"/>
        </w:rPr>
        <w:t>browser</w:t>
      </w:r>
      <w:r>
        <w:rPr>
          <w:i/>
          <w:spacing w:val="-11"/>
          <w:sz w:val="20"/>
        </w:rPr>
        <w:t xml:space="preserve"> </w:t>
      </w:r>
      <w:r>
        <w:rPr>
          <w:i/>
          <w:sz w:val="20"/>
        </w:rPr>
        <w:t>suitable</w:t>
      </w:r>
      <w:r>
        <w:rPr>
          <w:i/>
          <w:spacing w:val="-11"/>
          <w:sz w:val="20"/>
        </w:rPr>
        <w:t xml:space="preserve"> </w:t>
      </w:r>
      <w:r>
        <w:rPr>
          <w:i/>
          <w:sz w:val="20"/>
        </w:rPr>
        <w:t>for</w:t>
      </w:r>
      <w:r>
        <w:rPr>
          <w:i/>
          <w:spacing w:val="-11"/>
          <w:sz w:val="20"/>
        </w:rPr>
        <w:t xml:space="preserve"> </w:t>
      </w:r>
      <w:r>
        <w:rPr>
          <w:i/>
          <w:sz w:val="20"/>
        </w:rPr>
        <w:t>operating</w:t>
      </w:r>
      <w:r>
        <w:rPr>
          <w:i/>
          <w:spacing w:val="-9"/>
          <w:sz w:val="20"/>
        </w:rPr>
        <w:t xml:space="preserve"> </w:t>
      </w:r>
      <w:r>
        <w:rPr>
          <w:i/>
          <w:sz w:val="20"/>
        </w:rPr>
        <w:t>correctly</w:t>
      </w:r>
      <w:r>
        <w:rPr>
          <w:i/>
          <w:spacing w:val="-10"/>
          <w:sz w:val="20"/>
        </w:rPr>
        <w:t xml:space="preserve"> </w:t>
      </w:r>
      <w:r>
        <w:rPr>
          <w:i/>
          <w:sz w:val="20"/>
        </w:rPr>
        <w:t>on</w:t>
      </w:r>
      <w:r>
        <w:rPr>
          <w:i/>
          <w:spacing w:val="-11"/>
          <w:sz w:val="20"/>
        </w:rPr>
        <w:t xml:space="preserve"> </w:t>
      </w:r>
      <w:r>
        <w:rPr>
          <w:i/>
          <w:sz w:val="20"/>
        </w:rPr>
        <w:t>the</w:t>
      </w:r>
      <w:r>
        <w:rPr>
          <w:i/>
          <w:spacing w:val="-11"/>
          <w:sz w:val="20"/>
        </w:rPr>
        <w:t xml:space="preserve"> </w:t>
      </w:r>
      <w:proofErr w:type="gramStart"/>
      <w:r>
        <w:rPr>
          <w:i/>
          <w:sz w:val="20"/>
        </w:rPr>
        <w:t>Platform;</w:t>
      </w:r>
      <w:proofErr w:type="gramEnd"/>
    </w:p>
    <w:p w14:paraId="17E4CBBF" w14:textId="77777777" w:rsidR="00195617" w:rsidRDefault="00000000">
      <w:pPr>
        <w:pStyle w:val="ListParagraph"/>
        <w:numPr>
          <w:ilvl w:val="2"/>
          <w:numId w:val="43"/>
        </w:numPr>
        <w:tabs>
          <w:tab w:val="left" w:pos="850"/>
        </w:tabs>
        <w:spacing w:line="271" w:lineRule="auto"/>
        <w:ind w:right="129"/>
        <w:jc w:val="both"/>
        <w:rPr>
          <w:i/>
          <w:sz w:val="20"/>
        </w:rPr>
      </w:pPr>
      <w:r>
        <w:rPr>
          <w:i/>
          <w:spacing w:val="-4"/>
          <w:sz w:val="20"/>
        </w:rPr>
        <w:t>have</w:t>
      </w:r>
      <w:r>
        <w:rPr>
          <w:i/>
          <w:spacing w:val="-7"/>
          <w:sz w:val="20"/>
        </w:rPr>
        <w:t xml:space="preserve"> </w:t>
      </w:r>
      <w:r>
        <w:rPr>
          <w:i/>
          <w:spacing w:val="-4"/>
          <w:sz w:val="20"/>
        </w:rPr>
        <w:t>a public system for the management</w:t>
      </w:r>
      <w:r>
        <w:rPr>
          <w:i/>
          <w:sz w:val="20"/>
        </w:rPr>
        <w:t xml:space="preserve"> </w:t>
      </w:r>
      <w:r>
        <w:rPr>
          <w:i/>
          <w:spacing w:val="-4"/>
          <w:sz w:val="20"/>
        </w:rPr>
        <w:t>of</w:t>
      </w:r>
      <w:r>
        <w:rPr>
          <w:i/>
          <w:spacing w:val="-7"/>
          <w:sz w:val="20"/>
        </w:rPr>
        <w:t xml:space="preserve"> </w:t>
      </w:r>
      <w:r>
        <w:rPr>
          <w:i/>
          <w:spacing w:val="-4"/>
          <w:sz w:val="20"/>
        </w:rPr>
        <w:t>digital identity (SPID) pursuant to Article</w:t>
      </w:r>
      <w:r>
        <w:rPr>
          <w:i/>
          <w:spacing w:val="-7"/>
          <w:sz w:val="20"/>
        </w:rPr>
        <w:t xml:space="preserve"> </w:t>
      </w:r>
      <w:r>
        <w:rPr>
          <w:i/>
          <w:spacing w:val="-4"/>
          <w:sz w:val="20"/>
        </w:rPr>
        <w:t>64 of Legislative</w:t>
      </w:r>
      <w:r>
        <w:rPr>
          <w:i/>
          <w:spacing w:val="-7"/>
          <w:sz w:val="20"/>
        </w:rPr>
        <w:t xml:space="preserve"> </w:t>
      </w:r>
      <w:r>
        <w:rPr>
          <w:i/>
          <w:spacing w:val="-4"/>
          <w:sz w:val="20"/>
        </w:rPr>
        <w:t>Decree</w:t>
      </w:r>
      <w:r>
        <w:rPr>
          <w:i/>
          <w:spacing w:val="-7"/>
          <w:sz w:val="20"/>
        </w:rPr>
        <w:t xml:space="preserve"> </w:t>
      </w:r>
      <w:r>
        <w:rPr>
          <w:i/>
          <w:spacing w:val="-4"/>
          <w:sz w:val="20"/>
        </w:rPr>
        <w:t xml:space="preserve">7 March </w:t>
      </w:r>
      <w:r>
        <w:rPr>
          <w:i/>
          <w:sz w:val="20"/>
        </w:rPr>
        <w:t>2005,</w:t>
      </w:r>
      <w:r>
        <w:rPr>
          <w:i/>
          <w:spacing w:val="-2"/>
          <w:sz w:val="20"/>
        </w:rPr>
        <w:t xml:space="preserve"> </w:t>
      </w:r>
      <w:r>
        <w:rPr>
          <w:i/>
          <w:sz w:val="20"/>
        </w:rPr>
        <w:t>no.</w:t>
      </w:r>
      <w:r>
        <w:rPr>
          <w:i/>
          <w:spacing w:val="-4"/>
          <w:sz w:val="20"/>
        </w:rPr>
        <w:t xml:space="preserve"> </w:t>
      </w:r>
      <w:r>
        <w:rPr>
          <w:i/>
          <w:sz w:val="20"/>
        </w:rPr>
        <w:t>82</w:t>
      </w:r>
      <w:r>
        <w:rPr>
          <w:i/>
          <w:spacing w:val="-1"/>
          <w:sz w:val="20"/>
        </w:rPr>
        <w:t xml:space="preserve"> </w:t>
      </w:r>
      <w:r>
        <w:rPr>
          <w:i/>
          <w:sz w:val="20"/>
        </w:rPr>
        <w:t>or</w:t>
      </w:r>
      <w:r>
        <w:rPr>
          <w:i/>
          <w:spacing w:val="-4"/>
          <w:sz w:val="20"/>
        </w:rPr>
        <w:t xml:space="preserve"> </w:t>
      </w:r>
      <w:r>
        <w:rPr>
          <w:i/>
          <w:sz w:val="20"/>
        </w:rPr>
        <w:t>other</w:t>
      </w:r>
      <w:r>
        <w:rPr>
          <w:i/>
          <w:spacing w:val="-4"/>
          <w:sz w:val="20"/>
        </w:rPr>
        <w:t xml:space="preserve"> </w:t>
      </w:r>
      <w:r>
        <w:rPr>
          <w:i/>
          <w:sz w:val="20"/>
        </w:rPr>
        <w:t>means</w:t>
      </w:r>
      <w:r>
        <w:rPr>
          <w:i/>
          <w:spacing w:val="-3"/>
          <w:sz w:val="20"/>
        </w:rPr>
        <w:t xml:space="preserve"> </w:t>
      </w:r>
      <w:r>
        <w:rPr>
          <w:i/>
          <w:sz w:val="20"/>
        </w:rPr>
        <w:t>of</w:t>
      </w:r>
      <w:r>
        <w:rPr>
          <w:i/>
          <w:spacing w:val="-3"/>
          <w:sz w:val="20"/>
        </w:rPr>
        <w:t xml:space="preserve"> </w:t>
      </w:r>
      <w:r>
        <w:rPr>
          <w:i/>
          <w:sz w:val="20"/>
        </w:rPr>
        <w:t>electronic</w:t>
      </w:r>
      <w:r>
        <w:rPr>
          <w:i/>
          <w:spacing w:val="-2"/>
          <w:sz w:val="20"/>
        </w:rPr>
        <w:t xml:space="preserve"> </w:t>
      </w:r>
      <w:r>
        <w:rPr>
          <w:i/>
          <w:sz w:val="20"/>
        </w:rPr>
        <w:t>identification</w:t>
      </w:r>
      <w:r>
        <w:rPr>
          <w:i/>
          <w:spacing w:val="-3"/>
          <w:sz w:val="20"/>
        </w:rPr>
        <w:t xml:space="preserve"> </w:t>
      </w:r>
      <w:r>
        <w:rPr>
          <w:i/>
          <w:sz w:val="20"/>
        </w:rPr>
        <w:t>for</w:t>
      </w:r>
      <w:r>
        <w:rPr>
          <w:i/>
          <w:spacing w:val="-4"/>
          <w:sz w:val="20"/>
        </w:rPr>
        <w:t xml:space="preserve"> </w:t>
      </w:r>
      <w:r>
        <w:rPr>
          <w:i/>
          <w:sz w:val="20"/>
        </w:rPr>
        <w:t>cross-border</w:t>
      </w:r>
      <w:r>
        <w:rPr>
          <w:i/>
          <w:spacing w:val="-4"/>
          <w:sz w:val="20"/>
        </w:rPr>
        <w:t xml:space="preserve"> </w:t>
      </w:r>
      <w:r>
        <w:rPr>
          <w:i/>
          <w:sz w:val="20"/>
        </w:rPr>
        <w:t>mutual</w:t>
      </w:r>
      <w:r>
        <w:rPr>
          <w:i/>
          <w:spacing w:val="-3"/>
          <w:sz w:val="20"/>
        </w:rPr>
        <w:t xml:space="preserve"> </w:t>
      </w:r>
      <w:r>
        <w:rPr>
          <w:i/>
          <w:sz w:val="20"/>
        </w:rPr>
        <w:t>recognition</w:t>
      </w:r>
      <w:r>
        <w:rPr>
          <w:i/>
          <w:spacing w:val="-3"/>
          <w:sz w:val="20"/>
        </w:rPr>
        <w:t xml:space="preserve"> </w:t>
      </w:r>
      <w:r>
        <w:rPr>
          <w:i/>
          <w:sz w:val="20"/>
        </w:rPr>
        <w:t>pursuant</w:t>
      </w:r>
      <w:r>
        <w:rPr>
          <w:i/>
          <w:spacing w:val="-1"/>
          <w:sz w:val="20"/>
        </w:rPr>
        <w:t xml:space="preserve"> </w:t>
      </w:r>
      <w:r>
        <w:rPr>
          <w:i/>
          <w:sz w:val="20"/>
        </w:rPr>
        <w:t>to</w:t>
      </w:r>
      <w:r>
        <w:rPr>
          <w:i/>
          <w:spacing w:val="-4"/>
          <w:sz w:val="20"/>
        </w:rPr>
        <w:t xml:space="preserve"> </w:t>
      </w:r>
      <w:r>
        <w:rPr>
          <w:i/>
          <w:sz w:val="20"/>
        </w:rPr>
        <w:t>the</w:t>
      </w:r>
      <w:r>
        <w:rPr>
          <w:i/>
          <w:spacing w:val="-3"/>
          <w:sz w:val="20"/>
        </w:rPr>
        <w:t xml:space="preserve"> </w:t>
      </w:r>
      <w:proofErr w:type="spellStart"/>
      <w:r>
        <w:rPr>
          <w:i/>
          <w:sz w:val="20"/>
        </w:rPr>
        <w:t>eIDAS</w:t>
      </w:r>
      <w:proofErr w:type="spellEnd"/>
      <w:r>
        <w:rPr>
          <w:i/>
          <w:sz w:val="20"/>
        </w:rPr>
        <w:t xml:space="preserve"> </w:t>
      </w:r>
      <w:proofErr w:type="gramStart"/>
      <w:r>
        <w:rPr>
          <w:i/>
          <w:spacing w:val="-2"/>
          <w:sz w:val="20"/>
        </w:rPr>
        <w:t>Regulation;</w:t>
      </w:r>
      <w:proofErr w:type="gramEnd"/>
    </w:p>
    <w:p w14:paraId="3F6916F5" w14:textId="77777777" w:rsidR="00195617" w:rsidRDefault="00000000">
      <w:pPr>
        <w:pStyle w:val="ListParagraph"/>
        <w:numPr>
          <w:ilvl w:val="2"/>
          <w:numId w:val="43"/>
        </w:numPr>
        <w:tabs>
          <w:tab w:val="left" w:pos="850"/>
        </w:tabs>
        <w:spacing w:line="271" w:lineRule="auto"/>
        <w:ind w:right="124"/>
        <w:jc w:val="both"/>
        <w:rPr>
          <w:i/>
          <w:sz w:val="20"/>
        </w:rPr>
      </w:pPr>
      <w:r>
        <w:rPr>
          <w:i/>
          <w:spacing w:val="-2"/>
          <w:sz w:val="20"/>
        </w:rPr>
        <w:t>have</w:t>
      </w:r>
      <w:r>
        <w:rPr>
          <w:i/>
          <w:spacing w:val="-4"/>
          <w:sz w:val="20"/>
        </w:rPr>
        <w:t xml:space="preserve"> </w:t>
      </w:r>
      <w:r>
        <w:rPr>
          <w:i/>
          <w:spacing w:val="-2"/>
          <w:sz w:val="20"/>
        </w:rPr>
        <w:t>a digital</w:t>
      </w:r>
      <w:r>
        <w:rPr>
          <w:i/>
          <w:spacing w:val="-4"/>
          <w:sz w:val="20"/>
        </w:rPr>
        <w:t xml:space="preserve"> </w:t>
      </w:r>
      <w:r>
        <w:rPr>
          <w:i/>
          <w:spacing w:val="-2"/>
          <w:sz w:val="20"/>
        </w:rPr>
        <w:t>address</w:t>
      </w:r>
      <w:r>
        <w:rPr>
          <w:i/>
          <w:spacing w:val="-3"/>
          <w:sz w:val="20"/>
        </w:rPr>
        <w:t xml:space="preserve"> </w:t>
      </w:r>
      <w:r>
        <w:rPr>
          <w:i/>
          <w:spacing w:val="-2"/>
          <w:sz w:val="20"/>
        </w:rPr>
        <w:t>present</w:t>
      </w:r>
      <w:r>
        <w:rPr>
          <w:i/>
          <w:spacing w:val="-7"/>
          <w:sz w:val="20"/>
        </w:rPr>
        <w:t xml:space="preserve"> </w:t>
      </w:r>
      <w:r>
        <w:rPr>
          <w:i/>
          <w:spacing w:val="-2"/>
          <w:sz w:val="20"/>
        </w:rPr>
        <w:t>in</w:t>
      </w:r>
      <w:r>
        <w:rPr>
          <w:i/>
          <w:spacing w:val="-4"/>
          <w:sz w:val="20"/>
        </w:rPr>
        <w:t xml:space="preserve"> </w:t>
      </w:r>
      <w:r>
        <w:rPr>
          <w:i/>
          <w:spacing w:val="-2"/>
          <w:sz w:val="20"/>
        </w:rPr>
        <w:t>the</w:t>
      </w:r>
      <w:r>
        <w:rPr>
          <w:i/>
          <w:spacing w:val="-4"/>
          <w:sz w:val="20"/>
        </w:rPr>
        <w:t xml:space="preserve"> </w:t>
      </w:r>
      <w:r>
        <w:rPr>
          <w:i/>
          <w:spacing w:val="-2"/>
          <w:sz w:val="20"/>
        </w:rPr>
        <w:t>indexes</w:t>
      </w:r>
      <w:r>
        <w:rPr>
          <w:i/>
          <w:spacing w:val="-3"/>
          <w:sz w:val="20"/>
        </w:rPr>
        <w:t xml:space="preserve"> </w:t>
      </w:r>
      <w:r>
        <w:rPr>
          <w:i/>
          <w:spacing w:val="-2"/>
          <w:sz w:val="20"/>
        </w:rPr>
        <w:t>referred to</w:t>
      </w:r>
      <w:r>
        <w:rPr>
          <w:i/>
          <w:spacing w:val="-6"/>
          <w:sz w:val="20"/>
        </w:rPr>
        <w:t xml:space="preserve"> </w:t>
      </w:r>
      <w:r>
        <w:rPr>
          <w:i/>
          <w:spacing w:val="-2"/>
          <w:sz w:val="20"/>
        </w:rPr>
        <w:t>in</w:t>
      </w:r>
      <w:r>
        <w:rPr>
          <w:i/>
          <w:spacing w:val="-9"/>
          <w:sz w:val="20"/>
        </w:rPr>
        <w:t xml:space="preserve"> </w:t>
      </w:r>
      <w:r>
        <w:rPr>
          <w:i/>
          <w:spacing w:val="-2"/>
          <w:sz w:val="20"/>
        </w:rPr>
        <w:t>articles</w:t>
      </w:r>
      <w:r>
        <w:rPr>
          <w:i/>
          <w:spacing w:val="-3"/>
          <w:sz w:val="20"/>
        </w:rPr>
        <w:t xml:space="preserve"> </w:t>
      </w:r>
      <w:r>
        <w:rPr>
          <w:i/>
          <w:spacing w:val="-2"/>
          <w:sz w:val="20"/>
        </w:rPr>
        <w:t>6-bis</w:t>
      </w:r>
      <w:r>
        <w:rPr>
          <w:i/>
          <w:spacing w:val="-8"/>
          <w:sz w:val="20"/>
        </w:rPr>
        <w:t xml:space="preserve"> </w:t>
      </w:r>
      <w:r>
        <w:rPr>
          <w:i/>
          <w:spacing w:val="-2"/>
          <w:sz w:val="20"/>
        </w:rPr>
        <w:t>and</w:t>
      </w:r>
      <w:r>
        <w:rPr>
          <w:i/>
          <w:spacing w:val="-7"/>
          <w:sz w:val="20"/>
        </w:rPr>
        <w:t xml:space="preserve"> </w:t>
      </w:r>
      <w:r>
        <w:rPr>
          <w:i/>
          <w:spacing w:val="-2"/>
          <w:sz w:val="20"/>
        </w:rPr>
        <w:t>6-ter</w:t>
      </w:r>
      <w:r>
        <w:rPr>
          <w:i/>
          <w:spacing w:val="-4"/>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legislative</w:t>
      </w:r>
      <w:r>
        <w:rPr>
          <w:i/>
          <w:spacing w:val="-4"/>
          <w:sz w:val="20"/>
        </w:rPr>
        <w:t xml:space="preserve"> </w:t>
      </w:r>
      <w:r>
        <w:rPr>
          <w:i/>
          <w:spacing w:val="-2"/>
          <w:sz w:val="20"/>
        </w:rPr>
        <w:t>decree</w:t>
      </w:r>
      <w:r>
        <w:rPr>
          <w:i/>
          <w:spacing w:val="-4"/>
          <w:sz w:val="20"/>
        </w:rPr>
        <w:t xml:space="preserve"> </w:t>
      </w:r>
      <w:r>
        <w:rPr>
          <w:i/>
          <w:spacing w:val="-2"/>
          <w:sz w:val="20"/>
        </w:rPr>
        <w:t>of</w:t>
      </w:r>
      <w:r>
        <w:rPr>
          <w:i/>
          <w:spacing w:val="-4"/>
          <w:sz w:val="20"/>
        </w:rPr>
        <w:t xml:space="preserve"> </w:t>
      </w:r>
      <w:r>
        <w:rPr>
          <w:i/>
          <w:spacing w:val="-2"/>
          <w:sz w:val="20"/>
        </w:rPr>
        <w:t>7 March 2005,</w:t>
      </w:r>
    </w:p>
    <w:p w14:paraId="3DA2942A" w14:textId="77777777" w:rsidR="00195617" w:rsidRDefault="00000000">
      <w:pPr>
        <w:pStyle w:val="BodyText"/>
        <w:spacing w:before="1"/>
        <w:ind w:left="850"/>
      </w:pPr>
      <w:r>
        <w:rPr>
          <w:spacing w:val="-4"/>
        </w:rPr>
        <w:t>n. 82</w:t>
      </w:r>
      <w:r>
        <w:rPr>
          <w:spacing w:val="1"/>
        </w:rPr>
        <w:t xml:space="preserve"> </w:t>
      </w:r>
      <w:r>
        <w:rPr>
          <w:spacing w:val="-4"/>
        </w:rPr>
        <w:t>or,</w:t>
      </w:r>
      <w:r>
        <w:t xml:space="preserve"> </w:t>
      </w:r>
      <w:r>
        <w:rPr>
          <w:spacing w:val="-4"/>
        </w:rPr>
        <w:t>for</w:t>
      </w:r>
      <w:r>
        <w:rPr>
          <w:spacing w:val="-3"/>
        </w:rPr>
        <w:t xml:space="preserve"> </w:t>
      </w:r>
      <w:r>
        <w:rPr>
          <w:spacing w:val="-4"/>
        </w:rPr>
        <w:t>the</w:t>
      </w:r>
      <w:r>
        <w:rPr>
          <w:spacing w:val="-2"/>
        </w:rPr>
        <w:t xml:space="preserve"> </w:t>
      </w:r>
      <w:r>
        <w:rPr>
          <w:spacing w:val="-4"/>
        </w:rPr>
        <w:t>cross-border</w:t>
      </w:r>
      <w:r>
        <w:rPr>
          <w:spacing w:val="-3"/>
        </w:rPr>
        <w:t xml:space="preserve"> </w:t>
      </w:r>
      <w:r>
        <w:rPr>
          <w:spacing w:val="-4"/>
        </w:rPr>
        <w:t>economic</w:t>
      </w:r>
      <w:r>
        <w:t xml:space="preserve"> </w:t>
      </w:r>
      <w:r>
        <w:rPr>
          <w:spacing w:val="-4"/>
        </w:rPr>
        <w:t>operator,</w:t>
      </w:r>
      <w:r>
        <w:t xml:space="preserve"> </w:t>
      </w:r>
      <w:r>
        <w:rPr>
          <w:spacing w:val="-4"/>
        </w:rPr>
        <w:t>a</w:t>
      </w:r>
      <w:r>
        <w:t xml:space="preserve"> </w:t>
      </w:r>
      <w:r>
        <w:rPr>
          <w:spacing w:val="-4"/>
        </w:rPr>
        <w:t>certified</w:t>
      </w:r>
      <w:r>
        <w:t xml:space="preserve"> </w:t>
      </w:r>
      <w:r>
        <w:rPr>
          <w:spacing w:val="-4"/>
        </w:rPr>
        <w:t>electronic</w:t>
      </w:r>
      <w:r>
        <w:rPr>
          <w:spacing w:val="-5"/>
        </w:rPr>
        <w:t xml:space="preserve"> </w:t>
      </w:r>
      <w:r>
        <w:rPr>
          <w:spacing w:val="-4"/>
        </w:rPr>
        <w:t>delivery</w:t>
      </w:r>
      <w:r>
        <w:rPr>
          <w:spacing w:val="-1"/>
        </w:rPr>
        <w:t xml:space="preserve"> </w:t>
      </w:r>
      <w:r>
        <w:rPr>
          <w:spacing w:val="-4"/>
        </w:rPr>
        <w:t>service</w:t>
      </w:r>
      <w:r>
        <w:rPr>
          <w:spacing w:val="-7"/>
        </w:rPr>
        <w:t xml:space="preserve"> </w:t>
      </w:r>
      <w:r>
        <w:rPr>
          <w:spacing w:val="-4"/>
        </w:rPr>
        <w:t>address</w:t>
      </w:r>
    </w:p>
    <w:p w14:paraId="211ADCF6" w14:textId="77777777" w:rsidR="00195617" w:rsidRDefault="00000000">
      <w:pPr>
        <w:pStyle w:val="ListParagraph"/>
        <w:numPr>
          <w:ilvl w:val="2"/>
          <w:numId w:val="43"/>
        </w:numPr>
        <w:tabs>
          <w:tab w:val="left" w:pos="850"/>
        </w:tabs>
        <w:spacing w:before="33"/>
        <w:rPr>
          <w:i/>
          <w:sz w:val="20"/>
        </w:rPr>
      </w:pPr>
      <w:r>
        <w:rPr>
          <w:i/>
          <w:spacing w:val="-4"/>
          <w:sz w:val="20"/>
        </w:rPr>
        <w:t>qualified</w:t>
      </w:r>
      <w:r>
        <w:rPr>
          <w:i/>
          <w:sz w:val="20"/>
        </w:rPr>
        <w:t xml:space="preserve"> </w:t>
      </w:r>
      <w:r>
        <w:rPr>
          <w:i/>
          <w:spacing w:val="-4"/>
          <w:sz w:val="20"/>
        </w:rPr>
        <w:t>under</w:t>
      </w:r>
      <w:r>
        <w:rPr>
          <w:i/>
          <w:spacing w:val="-1"/>
          <w:sz w:val="20"/>
        </w:rPr>
        <w:t xml:space="preserve"> </w:t>
      </w:r>
      <w:r>
        <w:rPr>
          <w:i/>
          <w:spacing w:val="-4"/>
          <w:sz w:val="20"/>
        </w:rPr>
        <w:t>the</w:t>
      </w:r>
      <w:r>
        <w:rPr>
          <w:i/>
          <w:spacing w:val="-1"/>
          <w:sz w:val="20"/>
        </w:rPr>
        <w:t xml:space="preserve"> </w:t>
      </w:r>
      <w:proofErr w:type="spellStart"/>
      <w:r>
        <w:rPr>
          <w:i/>
          <w:spacing w:val="-4"/>
          <w:sz w:val="20"/>
        </w:rPr>
        <w:t>eIDAS</w:t>
      </w:r>
      <w:proofErr w:type="spellEnd"/>
      <w:r>
        <w:rPr>
          <w:i/>
          <w:spacing w:val="-6"/>
          <w:sz w:val="20"/>
        </w:rPr>
        <w:t xml:space="preserve"> </w:t>
      </w:r>
      <w:proofErr w:type="gramStart"/>
      <w:r>
        <w:rPr>
          <w:i/>
          <w:spacing w:val="-4"/>
          <w:sz w:val="20"/>
        </w:rPr>
        <w:t>Regulation;</w:t>
      </w:r>
      <w:proofErr w:type="gramEnd"/>
    </w:p>
    <w:p w14:paraId="1E9B8AB5" w14:textId="77777777" w:rsidR="00195617" w:rsidRDefault="00000000">
      <w:pPr>
        <w:pStyle w:val="ListParagraph"/>
        <w:numPr>
          <w:ilvl w:val="2"/>
          <w:numId w:val="43"/>
        </w:numPr>
        <w:tabs>
          <w:tab w:val="left" w:pos="850"/>
        </w:tabs>
        <w:spacing w:before="33" w:line="268" w:lineRule="auto"/>
        <w:ind w:right="885"/>
        <w:rPr>
          <w:i/>
          <w:sz w:val="20"/>
        </w:rPr>
      </w:pPr>
      <w:r>
        <w:rPr>
          <w:i/>
          <w:spacing w:val="-4"/>
          <w:sz w:val="20"/>
        </w:rPr>
        <w:t>have from the legal representative of the economic operator (or from a person with suitable</w:t>
      </w:r>
      <w:r>
        <w:rPr>
          <w:i/>
          <w:spacing w:val="-5"/>
          <w:sz w:val="20"/>
        </w:rPr>
        <w:t xml:space="preserve"> </w:t>
      </w:r>
      <w:r>
        <w:rPr>
          <w:i/>
          <w:spacing w:val="-4"/>
          <w:sz w:val="20"/>
        </w:rPr>
        <w:t>signing powers)</w:t>
      </w:r>
      <w:r>
        <w:rPr>
          <w:i/>
          <w:sz w:val="20"/>
        </w:rPr>
        <w:t xml:space="preserve"> a valid digital</w:t>
      </w:r>
      <w:r>
        <w:rPr>
          <w:i/>
          <w:spacing w:val="-7"/>
          <w:sz w:val="20"/>
        </w:rPr>
        <w:t xml:space="preserve"> </w:t>
      </w:r>
      <w:r>
        <w:rPr>
          <w:i/>
          <w:sz w:val="20"/>
        </w:rPr>
        <w:t>signature</w:t>
      </w:r>
      <w:r>
        <w:rPr>
          <w:i/>
          <w:spacing w:val="-1"/>
          <w:sz w:val="20"/>
        </w:rPr>
        <w:t xml:space="preserve"> </w:t>
      </w:r>
      <w:r>
        <w:rPr>
          <w:i/>
          <w:sz w:val="20"/>
        </w:rPr>
        <w:t>certificate</w:t>
      </w:r>
      <w:r>
        <w:rPr>
          <w:i/>
          <w:spacing w:val="-1"/>
          <w:sz w:val="20"/>
        </w:rPr>
        <w:t xml:space="preserve"> </w:t>
      </w:r>
      <w:r>
        <w:rPr>
          <w:i/>
          <w:sz w:val="20"/>
        </w:rPr>
        <w:t>issued by:</w:t>
      </w:r>
    </w:p>
    <w:p w14:paraId="50250437" w14:textId="77777777" w:rsidR="00195617" w:rsidRDefault="00000000">
      <w:pPr>
        <w:pStyle w:val="ListParagraph"/>
        <w:numPr>
          <w:ilvl w:val="0"/>
          <w:numId w:val="41"/>
        </w:numPr>
        <w:tabs>
          <w:tab w:val="left" w:pos="850"/>
        </w:tabs>
        <w:spacing w:before="5" w:line="261" w:lineRule="auto"/>
        <w:ind w:right="125"/>
        <w:rPr>
          <w:i/>
          <w:sz w:val="20"/>
        </w:rPr>
      </w:pPr>
      <w:r>
        <w:rPr>
          <w:i/>
          <w:spacing w:val="-2"/>
          <w:sz w:val="20"/>
        </w:rPr>
        <w:t>an</w:t>
      </w:r>
      <w:r>
        <w:rPr>
          <w:i/>
          <w:spacing w:val="-4"/>
          <w:sz w:val="20"/>
        </w:rPr>
        <w:t xml:space="preserve"> </w:t>
      </w:r>
      <w:r>
        <w:rPr>
          <w:i/>
          <w:spacing w:val="-2"/>
          <w:sz w:val="20"/>
        </w:rPr>
        <w:t>organization</w:t>
      </w:r>
      <w:r>
        <w:rPr>
          <w:i/>
          <w:spacing w:val="-4"/>
          <w:sz w:val="20"/>
        </w:rPr>
        <w:t xml:space="preserve"> </w:t>
      </w:r>
      <w:r>
        <w:rPr>
          <w:i/>
          <w:spacing w:val="-2"/>
          <w:sz w:val="20"/>
        </w:rPr>
        <w:t>included</w:t>
      </w:r>
      <w:r>
        <w:rPr>
          <w:i/>
          <w:spacing w:val="-7"/>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public</w:t>
      </w:r>
      <w:r>
        <w:rPr>
          <w:i/>
          <w:spacing w:val="-3"/>
          <w:sz w:val="20"/>
        </w:rPr>
        <w:t xml:space="preserve"> </w:t>
      </w:r>
      <w:r>
        <w:rPr>
          <w:i/>
          <w:spacing w:val="-2"/>
          <w:sz w:val="20"/>
        </w:rPr>
        <w:t>list</w:t>
      </w:r>
      <w:r>
        <w:rPr>
          <w:i/>
          <w:spacing w:val="-7"/>
          <w:sz w:val="20"/>
        </w:rPr>
        <w:t xml:space="preserve"> </w:t>
      </w:r>
      <w:r>
        <w:rPr>
          <w:i/>
          <w:spacing w:val="-2"/>
          <w:sz w:val="20"/>
        </w:rPr>
        <w:t>of</w:t>
      </w:r>
      <w:r>
        <w:rPr>
          <w:i/>
          <w:spacing w:val="-4"/>
          <w:sz w:val="20"/>
        </w:rPr>
        <w:t xml:space="preserve"> </w:t>
      </w:r>
      <w:r>
        <w:rPr>
          <w:i/>
          <w:spacing w:val="-2"/>
          <w:sz w:val="20"/>
        </w:rPr>
        <w:t>certifiers</w:t>
      </w:r>
      <w:r>
        <w:rPr>
          <w:i/>
          <w:spacing w:val="-3"/>
          <w:sz w:val="20"/>
        </w:rPr>
        <w:t xml:space="preserve"> </w:t>
      </w:r>
      <w:r>
        <w:rPr>
          <w:i/>
          <w:spacing w:val="-2"/>
          <w:sz w:val="20"/>
        </w:rPr>
        <w:t>kept</w:t>
      </w:r>
      <w:r>
        <w:rPr>
          <w:i/>
          <w:spacing w:val="-7"/>
          <w:sz w:val="20"/>
        </w:rPr>
        <w:t xml:space="preserve"> </w:t>
      </w:r>
      <w:r>
        <w:rPr>
          <w:i/>
          <w:spacing w:val="-2"/>
          <w:sz w:val="20"/>
        </w:rPr>
        <w:t>by</w:t>
      </w:r>
      <w:r>
        <w:rPr>
          <w:i/>
          <w:spacing w:val="-8"/>
          <w:sz w:val="20"/>
        </w:rPr>
        <w:t xml:space="preserve"> </w:t>
      </w:r>
      <w:r>
        <w:rPr>
          <w:i/>
          <w:spacing w:val="-2"/>
          <w:sz w:val="20"/>
        </w:rPr>
        <w:t>the</w:t>
      </w:r>
      <w:r>
        <w:rPr>
          <w:i/>
          <w:spacing w:val="-4"/>
          <w:sz w:val="20"/>
        </w:rPr>
        <w:t xml:space="preserve"> </w:t>
      </w:r>
      <w:r>
        <w:rPr>
          <w:i/>
          <w:spacing w:val="-2"/>
          <w:sz w:val="20"/>
        </w:rPr>
        <w:t>Agency</w:t>
      </w:r>
      <w:r>
        <w:rPr>
          <w:i/>
          <w:spacing w:val="-3"/>
          <w:sz w:val="20"/>
        </w:rPr>
        <w:t xml:space="preserve"> </w:t>
      </w:r>
      <w:r>
        <w:rPr>
          <w:i/>
          <w:spacing w:val="-2"/>
          <w:sz w:val="20"/>
        </w:rPr>
        <w:t>for</w:t>
      </w:r>
      <w:r>
        <w:rPr>
          <w:i/>
          <w:spacing w:val="-5"/>
          <w:sz w:val="20"/>
        </w:rPr>
        <w:t xml:space="preserve"> </w:t>
      </w:r>
      <w:r>
        <w:rPr>
          <w:i/>
          <w:spacing w:val="-2"/>
          <w:sz w:val="20"/>
        </w:rPr>
        <w:t>Digital</w:t>
      </w:r>
      <w:r>
        <w:rPr>
          <w:i/>
          <w:spacing w:val="-9"/>
          <w:sz w:val="20"/>
        </w:rPr>
        <w:t xml:space="preserve"> </w:t>
      </w:r>
      <w:r>
        <w:rPr>
          <w:i/>
          <w:spacing w:val="-2"/>
          <w:sz w:val="20"/>
        </w:rPr>
        <w:t>Italy</w:t>
      </w:r>
      <w:r>
        <w:rPr>
          <w:i/>
          <w:spacing w:val="-8"/>
          <w:sz w:val="20"/>
        </w:rPr>
        <w:t xml:space="preserve"> </w:t>
      </w:r>
      <w:r>
        <w:rPr>
          <w:i/>
          <w:spacing w:val="-2"/>
          <w:sz w:val="20"/>
        </w:rPr>
        <w:t>(provided</w:t>
      </w:r>
      <w:r>
        <w:rPr>
          <w:i/>
          <w:spacing w:val="-7"/>
          <w:sz w:val="20"/>
        </w:rPr>
        <w:t xml:space="preserve"> </w:t>
      </w:r>
      <w:r>
        <w:rPr>
          <w:i/>
          <w:spacing w:val="-2"/>
          <w:sz w:val="20"/>
        </w:rPr>
        <w:t>for</w:t>
      </w:r>
      <w:r>
        <w:rPr>
          <w:i/>
          <w:spacing w:val="-5"/>
          <w:sz w:val="20"/>
        </w:rPr>
        <w:t xml:space="preserve"> </w:t>
      </w:r>
      <w:r>
        <w:rPr>
          <w:i/>
          <w:spacing w:val="-2"/>
          <w:sz w:val="20"/>
        </w:rPr>
        <w:t>by</w:t>
      </w:r>
      <w:r>
        <w:rPr>
          <w:i/>
          <w:spacing w:val="-8"/>
          <w:sz w:val="20"/>
        </w:rPr>
        <w:t xml:space="preserve"> </w:t>
      </w:r>
      <w:r>
        <w:rPr>
          <w:i/>
          <w:spacing w:val="-2"/>
          <w:sz w:val="20"/>
        </w:rPr>
        <w:t>Article</w:t>
      </w:r>
      <w:r>
        <w:rPr>
          <w:i/>
          <w:spacing w:val="-9"/>
          <w:sz w:val="20"/>
        </w:rPr>
        <w:t xml:space="preserve"> </w:t>
      </w:r>
      <w:r>
        <w:rPr>
          <w:i/>
          <w:spacing w:val="-2"/>
          <w:sz w:val="20"/>
        </w:rPr>
        <w:t xml:space="preserve">29 of </w:t>
      </w:r>
      <w:r>
        <w:rPr>
          <w:i/>
          <w:sz w:val="20"/>
        </w:rPr>
        <w:t>Legislative Decree no. 82/05</w:t>
      </w:r>
      <w:proofErr w:type="gramStart"/>
      <w:r>
        <w:rPr>
          <w:i/>
          <w:sz w:val="20"/>
        </w:rPr>
        <w:t>);</w:t>
      </w:r>
      <w:proofErr w:type="gramEnd"/>
    </w:p>
    <w:p w14:paraId="371F903E" w14:textId="77777777" w:rsidR="00195617" w:rsidRDefault="00000000">
      <w:pPr>
        <w:pStyle w:val="ListParagraph"/>
        <w:numPr>
          <w:ilvl w:val="0"/>
          <w:numId w:val="41"/>
        </w:numPr>
        <w:tabs>
          <w:tab w:val="left" w:pos="850"/>
        </w:tabs>
        <w:spacing w:before="13" w:line="261" w:lineRule="auto"/>
        <w:ind w:right="129"/>
        <w:rPr>
          <w:i/>
          <w:sz w:val="20"/>
        </w:rPr>
      </w:pPr>
      <w:r>
        <w:rPr>
          <w:i/>
          <w:spacing w:val="-4"/>
          <w:sz w:val="20"/>
        </w:rPr>
        <w:t>a</w:t>
      </w:r>
      <w:r>
        <w:rPr>
          <w:i/>
          <w:spacing w:val="-6"/>
          <w:sz w:val="20"/>
        </w:rPr>
        <w:t xml:space="preserve"> </w:t>
      </w:r>
      <w:r>
        <w:rPr>
          <w:i/>
          <w:spacing w:val="-4"/>
          <w:sz w:val="20"/>
        </w:rPr>
        <w:t>certifier</w:t>
      </w:r>
      <w:r>
        <w:rPr>
          <w:i/>
          <w:spacing w:val="-9"/>
          <w:sz w:val="20"/>
        </w:rPr>
        <w:t xml:space="preserve"> </w:t>
      </w:r>
      <w:r>
        <w:rPr>
          <w:i/>
          <w:spacing w:val="-4"/>
          <w:sz w:val="20"/>
        </w:rPr>
        <w:t>operating</w:t>
      </w:r>
      <w:r>
        <w:rPr>
          <w:i/>
          <w:spacing w:val="-6"/>
          <w:sz w:val="20"/>
        </w:rPr>
        <w:t xml:space="preserve"> </w:t>
      </w:r>
      <w:r>
        <w:rPr>
          <w:i/>
          <w:spacing w:val="-4"/>
          <w:sz w:val="20"/>
        </w:rPr>
        <w:t>under</w:t>
      </w:r>
      <w:r>
        <w:rPr>
          <w:i/>
          <w:spacing w:val="-9"/>
          <w:sz w:val="20"/>
        </w:rPr>
        <w:t xml:space="preserve"> </w:t>
      </w:r>
      <w:r>
        <w:rPr>
          <w:i/>
          <w:spacing w:val="-4"/>
          <w:sz w:val="20"/>
        </w:rPr>
        <w:t>a</w:t>
      </w:r>
      <w:r>
        <w:rPr>
          <w:i/>
          <w:spacing w:val="-6"/>
          <w:sz w:val="20"/>
        </w:rPr>
        <w:t xml:space="preserve"> </w:t>
      </w:r>
      <w:proofErr w:type="spellStart"/>
      <w:r>
        <w:rPr>
          <w:i/>
          <w:spacing w:val="-4"/>
          <w:sz w:val="20"/>
        </w:rPr>
        <w:t>licence</w:t>
      </w:r>
      <w:proofErr w:type="spellEnd"/>
      <w:r>
        <w:rPr>
          <w:i/>
          <w:spacing w:val="-8"/>
          <w:sz w:val="20"/>
        </w:rPr>
        <w:t xml:space="preserve"> </w:t>
      </w:r>
      <w:r>
        <w:rPr>
          <w:i/>
          <w:spacing w:val="-4"/>
          <w:sz w:val="20"/>
        </w:rPr>
        <w:t>or</w:t>
      </w:r>
      <w:r>
        <w:rPr>
          <w:i/>
          <w:spacing w:val="-9"/>
          <w:sz w:val="20"/>
        </w:rPr>
        <w:t xml:space="preserve"> </w:t>
      </w:r>
      <w:proofErr w:type="spellStart"/>
      <w:r>
        <w:rPr>
          <w:i/>
          <w:spacing w:val="-4"/>
          <w:sz w:val="20"/>
        </w:rPr>
        <w:t>authorisation</w:t>
      </w:r>
      <w:proofErr w:type="spellEnd"/>
      <w:r>
        <w:rPr>
          <w:i/>
          <w:spacing w:val="-8"/>
          <w:sz w:val="20"/>
        </w:rPr>
        <w:t xml:space="preserve"> </w:t>
      </w:r>
      <w:r>
        <w:rPr>
          <w:i/>
          <w:spacing w:val="-4"/>
          <w:sz w:val="20"/>
        </w:rPr>
        <w:t>issued</w:t>
      </w:r>
      <w:r>
        <w:rPr>
          <w:i/>
          <w:spacing w:val="-11"/>
          <w:sz w:val="20"/>
        </w:rPr>
        <w:t xml:space="preserve"> </w:t>
      </w:r>
      <w:r>
        <w:rPr>
          <w:i/>
          <w:spacing w:val="-4"/>
          <w:sz w:val="20"/>
        </w:rPr>
        <w:t>by</w:t>
      </w:r>
      <w:r>
        <w:rPr>
          <w:i/>
          <w:spacing w:val="-6"/>
          <w:sz w:val="20"/>
        </w:rPr>
        <w:t xml:space="preserve"> </w:t>
      </w:r>
      <w:r>
        <w:rPr>
          <w:i/>
          <w:spacing w:val="-4"/>
          <w:sz w:val="20"/>
        </w:rPr>
        <w:t>a</w:t>
      </w:r>
      <w:r>
        <w:rPr>
          <w:i/>
          <w:spacing w:val="-11"/>
          <w:sz w:val="20"/>
        </w:rPr>
        <w:t xml:space="preserve"> </w:t>
      </w:r>
      <w:r>
        <w:rPr>
          <w:i/>
          <w:spacing w:val="-4"/>
          <w:sz w:val="20"/>
        </w:rPr>
        <w:t>Member</w:t>
      </w:r>
      <w:r>
        <w:rPr>
          <w:i/>
          <w:spacing w:val="-9"/>
          <w:sz w:val="20"/>
        </w:rPr>
        <w:t xml:space="preserve"> </w:t>
      </w:r>
      <w:r>
        <w:rPr>
          <w:i/>
          <w:spacing w:val="-4"/>
          <w:sz w:val="20"/>
        </w:rPr>
        <w:t>State</w:t>
      </w:r>
      <w:r>
        <w:rPr>
          <w:i/>
          <w:spacing w:val="-8"/>
          <w:sz w:val="20"/>
        </w:rPr>
        <w:t xml:space="preserve"> </w:t>
      </w:r>
      <w:r>
        <w:rPr>
          <w:i/>
          <w:spacing w:val="-4"/>
          <w:sz w:val="20"/>
        </w:rPr>
        <w:t>of</w:t>
      </w:r>
      <w:r>
        <w:rPr>
          <w:i/>
          <w:spacing w:val="-8"/>
          <w:sz w:val="20"/>
        </w:rPr>
        <w:t xml:space="preserve"> </w:t>
      </w:r>
      <w:r>
        <w:rPr>
          <w:i/>
          <w:spacing w:val="-4"/>
          <w:sz w:val="20"/>
        </w:rPr>
        <w:t>the</w:t>
      </w:r>
      <w:r>
        <w:rPr>
          <w:i/>
          <w:spacing w:val="-8"/>
          <w:sz w:val="20"/>
        </w:rPr>
        <w:t xml:space="preserve"> </w:t>
      </w:r>
      <w:r>
        <w:rPr>
          <w:i/>
          <w:spacing w:val="-4"/>
          <w:sz w:val="20"/>
        </w:rPr>
        <w:t>European</w:t>
      </w:r>
      <w:r>
        <w:rPr>
          <w:i/>
          <w:spacing w:val="-8"/>
          <w:sz w:val="20"/>
        </w:rPr>
        <w:t xml:space="preserve"> </w:t>
      </w:r>
      <w:r>
        <w:rPr>
          <w:i/>
          <w:spacing w:val="-4"/>
          <w:sz w:val="20"/>
        </w:rPr>
        <w:t>Union</w:t>
      </w:r>
      <w:r>
        <w:rPr>
          <w:i/>
          <w:spacing w:val="-8"/>
          <w:sz w:val="20"/>
        </w:rPr>
        <w:t xml:space="preserve"> </w:t>
      </w:r>
      <w:r>
        <w:rPr>
          <w:i/>
          <w:spacing w:val="-4"/>
          <w:sz w:val="20"/>
        </w:rPr>
        <w:t>and</w:t>
      </w:r>
      <w:r>
        <w:rPr>
          <w:i/>
          <w:spacing w:val="-11"/>
          <w:sz w:val="20"/>
        </w:rPr>
        <w:t xml:space="preserve"> </w:t>
      </w:r>
      <w:r>
        <w:rPr>
          <w:i/>
          <w:spacing w:val="-4"/>
          <w:sz w:val="20"/>
        </w:rPr>
        <w:t>in</w:t>
      </w:r>
      <w:r>
        <w:rPr>
          <w:i/>
          <w:spacing w:val="-8"/>
          <w:sz w:val="20"/>
        </w:rPr>
        <w:t xml:space="preserve"> </w:t>
      </w:r>
      <w:r>
        <w:rPr>
          <w:i/>
          <w:spacing w:val="-4"/>
          <w:sz w:val="20"/>
        </w:rPr>
        <w:t xml:space="preserve">possession </w:t>
      </w:r>
      <w:r>
        <w:rPr>
          <w:i/>
          <w:sz w:val="20"/>
        </w:rPr>
        <w:t xml:space="preserve">of the requirements set out in Regulation No. </w:t>
      </w:r>
      <w:proofErr w:type="gramStart"/>
      <w:r>
        <w:rPr>
          <w:i/>
          <w:sz w:val="20"/>
        </w:rPr>
        <w:t>910/14;</w:t>
      </w:r>
      <w:proofErr w:type="gramEnd"/>
    </w:p>
    <w:p w14:paraId="50ED6154" w14:textId="77777777" w:rsidR="00195617" w:rsidRDefault="00000000">
      <w:pPr>
        <w:pStyle w:val="ListParagraph"/>
        <w:numPr>
          <w:ilvl w:val="0"/>
          <w:numId w:val="41"/>
        </w:numPr>
        <w:tabs>
          <w:tab w:val="left" w:pos="849"/>
        </w:tabs>
        <w:spacing w:before="14"/>
        <w:ind w:left="849" w:hanging="359"/>
        <w:rPr>
          <w:i/>
          <w:sz w:val="20"/>
        </w:rPr>
      </w:pPr>
      <w:r>
        <w:rPr>
          <w:i/>
          <w:spacing w:val="-4"/>
          <w:sz w:val="20"/>
        </w:rPr>
        <w:t>a</w:t>
      </w:r>
      <w:r>
        <w:rPr>
          <w:i/>
          <w:spacing w:val="2"/>
          <w:sz w:val="20"/>
        </w:rPr>
        <w:t xml:space="preserve"> </w:t>
      </w:r>
      <w:r>
        <w:rPr>
          <w:i/>
          <w:spacing w:val="-4"/>
          <w:sz w:val="20"/>
        </w:rPr>
        <w:t>certifier</w:t>
      </w:r>
      <w:r>
        <w:rPr>
          <w:i/>
          <w:spacing w:val="-2"/>
          <w:sz w:val="20"/>
        </w:rPr>
        <w:t xml:space="preserve"> </w:t>
      </w:r>
      <w:r>
        <w:rPr>
          <w:i/>
          <w:spacing w:val="-4"/>
          <w:sz w:val="20"/>
        </w:rPr>
        <w:t>established</w:t>
      </w:r>
      <w:r>
        <w:rPr>
          <w:i/>
          <w:spacing w:val="3"/>
          <w:sz w:val="20"/>
        </w:rPr>
        <w:t xml:space="preserve"> </w:t>
      </w:r>
      <w:r>
        <w:rPr>
          <w:i/>
          <w:spacing w:val="-4"/>
          <w:sz w:val="20"/>
        </w:rPr>
        <w:t>in</w:t>
      </w:r>
      <w:r>
        <w:rPr>
          <w:i/>
          <w:spacing w:val="-6"/>
          <w:sz w:val="20"/>
        </w:rPr>
        <w:t xml:space="preserve"> </w:t>
      </w:r>
      <w:r>
        <w:rPr>
          <w:i/>
          <w:spacing w:val="-4"/>
          <w:sz w:val="20"/>
        </w:rPr>
        <w:t>a</w:t>
      </w:r>
      <w:r>
        <w:rPr>
          <w:i/>
          <w:spacing w:val="2"/>
          <w:sz w:val="20"/>
        </w:rPr>
        <w:t xml:space="preserve"> </w:t>
      </w:r>
      <w:r>
        <w:rPr>
          <w:i/>
          <w:spacing w:val="-4"/>
          <w:sz w:val="20"/>
        </w:rPr>
        <w:t>non-European</w:t>
      </w:r>
      <w:r>
        <w:rPr>
          <w:i/>
          <w:sz w:val="20"/>
        </w:rPr>
        <w:t xml:space="preserve"> </w:t>
      </w:r>
      <w:r>
        <w:rPr>
          <w:i/>
          <w:spacing w:val="-4"/>
          <w:sz w:val="20"/>
        </w:rPr>
        <w:t>Union</w:t>
      </w:r>
      <w:r>
        <w:rPr>
          <w:i/>
          <w:sz w:val="20"/>
        </w:rPr>
        <w:t xml:space="preserve"> </w:t>
      </w:r>
      <w:r>
        <w:rPr>
          <w:i/>
          <w:spacing w:val="-4"/>
          <w:sz w:val="20"/>
        </w:rPr>
        <w:t>state</w:t>
      </w:r>
      <w:r>
        <w:rPr>
          <w:i/>
          <w:sz w:val="20"/>
        </w:rPr>
        <w:t xml:space="preserve"> </w:t>
      </w:r>
      <w:r>
        <w:rPr>
          <w:i/>
          <w:spacing w:val="-4"/>
          <w:sz w:val="20"/>
        </w:rPr>
        <w:t>when</w:t>
      </w:r>
      <w:r>
        <w:rPr>
          <w:i/>
          <w:sz w:val="20"/>
        </w:rPr>
        <w:t xml:space="preserve"> </w:t>
      </w:r>
      <w:r>
        <w:rPr>
          <w:i/>
          <w:spacing w:val="-4"/>
          <w:sz w:val="20"/>
        </w:rPr>
        <w:t>one</w:t>
      </w:r>
      <w:r>
        <w:rPr>
          <w:i/>
          <w:sz w:val="20"/>
        </w:rPr>
        <w:t xml:space="preserve"> </w:t>
      </w:r>
      <w:r>
        <w:rPr>
          <w:i/>
          <w:spacing w:val="-4"/>
          <w:sz w:val="20"/>
        </w:rPr>
        <w:t>of</w:t>
      </w:r>
      <w:r>
        <w:rPr>
          <w:i/>
          <w:sz w:val="20"/>
        </w:rPr>
        <w:t xml:space="preserve"> </w:t>
      </w:r>
      <w:r>
        <w:rPr>
          <w:i/>
          <w:spacing w:val="-4"/>
          <w:sz w:val="20"/>
        </w:rPr>
        <w:t>the</w:t>
      </w:r>
      <w:r>
        <w:rPr>
          <w:i/>
          <w:sz w:val="20"/>
        </w:rPr>
        <w:t xml:space="preserve"> </w:t>
      </w:r>
      <w:r>
        <w:rPr>
          <w:i/>
          <w:spacing w:val="-4"/>
          <w:sz w:val="20"/>
        </w:rPr>
        <w:t>following</w:t>
      </w:r>
      <w:r>
        <w:rPr>
          <w:i/>
          <w:spacing w:val="2"/>
          <w:sz w:val="20"/>
        </w:rPr>
        <w:t xml:space="preserve"> </w:t>
      </w:r>
      <w:r>
        <w:rPr>
          <w:i/>
          <w:spacing w:val="-4"/>
          <w:sz w:val="20"/>
        </w:rPr>
        <w:t>conditions applies:</w:t>
      </w:r>
    </w:p>
    <w:p w14:paraId="3DBBC64E" w14:textId="77777777" w:rsidR="00195617" w:rsidRDefault="00000000">
      <w:pPr>
        <w:pStyle w:val="ListParagraph"/>
        <w:numPr>
          <w:ilvl w:val="0"/>
          <w:numId w:val="40"/>
        </w:numPr>
        <w:tabs>
          <w:tab w:val="left" w:pos="850"/>
        </w:tabs>
        <w:spacing w:before="23"/>
        <w:rPr>
          <w:i/>
          <w:sz w:val="20"/>
        </w:rPr>
      </w:pPr>
      <w:proofErr w:type="gramStart"/>
      <w:r>
        <w:rPr>
          <w:i/>
          <w:spacing w:val="-2"/>
          <w:sz w:val="20"/>
        </w:rPr>
        <w:t>the</w:t>
      </w:r>
      <w:proofErr w:type="gramEnd"/>
      <w:r>
        <w:rPr>
          <w:i/>
          <w:spacing w:val="-8"/>
          <w:sz w:val="20"/>
        </w:rPr>
        <w:t xml:space="preserve"> </w:t>
      </w:r>
      <w:r>
        <w:rPr>
          <w:i/>
          <w:spacing w:val="-2"/>
          <w:sz w:val="20"/>
        </w:rPr>
        <w:t>certifier</w:t>
      </w:r>
      <w:r>
        <w:rPr>
          <w:i/>
          <w:spacing w:val="-9"/>
          <w:sz w:val="20"/>
        </w:rPr>
        <w:t xml:space="preserve"> </w:t>
      </w:r>
      <w:r>
        <w:rPr>
          <w:i/>
          <w:spacing w:val="-2"/>
          <w:sz w:val="20"/>
        </w:rPr>
        <w:t>possesses</w:t>
      </w:r>
      <w:r>
        <w:rPr>
          <w:i/>
          <w:spacing w:val="-5"/>
          <w:sz w:val="20"/>
        </w:rPr>
        <w:t xml:space="preserve"> </w:t>
      </w:r>
      <w:r>
        <w:rPr>
          <w:i/>
          <w:spacing w:val="-2"/>
          <w:sz w:val="20"/>
        </w:rPr>
        <w:t>the</w:t>
      </w:r>
      <w:r>
        <w:rPr>
          <w:i/>
          <w:spacing w:val="-6"/>
          <w:sz w:val="20"/>
        </w:rPr>
        <w:t xml:space="preserve"> </w:t>
      </w:r>
      <w:r>
        <w:rPr>
          <w:i/>
          <w:spacing w:val="-2"/>
          <w:sz w:val="20"/>
        </w:rPr>
        <w:t>requirements</w:t>
      </w:r>
      <w:r>
        <w:rPr>
          <w:i/>
          <w:spacing w:val="-4"/>
          <w:sz w:val="20"/>
        </w:rPr>
        <w:t xml:space="preserve"> </w:t>
      </w:r>
      <w:r>
        <w:rPr>
          <w:i/>
          <w:spacing w:val="-2"/>
          <w:sz w:val="20"/>
        </w:rPr>
        <w:t>set</w:t>
      </w:r>
      <w:r>
        <w:rPr>
          <w:i/>
          <w:spacing w:val="-4"/>
          <w:sz w:val="20"/>
        </w:rPr>
        <w:t xml:space="preserve"> </w:t>
      </w:r>
      <w:r>
        <w:rPr>
          <w:i/>
          <w:spacing w:val="-2"/>
          <w:sz w:val="20"/>
        </w:rPr>
        <w:t>out</w:t>
      </w:r>
      <w:r>
        <w:rPr>
          <w:i/>
          <w:spacing w:val="-4"/>
          <w:sz w:val="20"/>
        </w:rPr>
        <w:t xml:space="preserve"> </w:t>
      </w:r>
      <w:r>
        <w:rPr>
          <w:i/>
          <w:spacing w:val="-2"/>
          <w:sz w:val="20"/>
        </w:rPr>
        <w:t>in</w:t>
      </w:r>
      <w:r>
        <w:rPr>
          <w:i/>
          <w:spacing w:val="-6"/>
          <w:sz w:val="20"/>
        </w:rPr>
        <w:t xml:space="preserve"> </w:t>
      </w:r>
      <w:r>
        <w:rPr>
          <w:i/>
          <w:spacing w:val="-2"/>
          <w:sz w:val="20"/>
        </w:rPr>
        <w:t>Regulation</w:t>
      </w:r>
      <w:r>
        <w:rPr>
          <w:i/>
          <w:spacing w:val="-9"/>
          <w:sz w:val="20"/>
        </w:rPr>
        <w:t xml:space="preserve"> </w:t>
      </w:r>
      <w:r>
        <w:rPr>
          <w:i/>
          <w:spacing w:val="-2"/>
          <w:sz w:val="20"/>
        </w:rPr>
        <w:t>No.</w:t>
      </w:r>
      <w:r>
        <w:rPr>
          <w:i/>
          <w:spacing w:val="-8"/>
          <w:sz w:val="20"/>
        </w:rPr>
        <w:t xml:space="preserve"> </w:t>
      </w:r>
      <w:r>
        <w:rPr>
          <w:i/>
          <w:spacing w:val="-2"/>
          <w:sz w:val="20"/>
        </w:rPr>
        <w:t>910/14</w:t>
      </w:r>
      <w:r>
        <w:rPr>
          <w:i/>
          <w:spacing w:val="-3"/>
          <w:sz w:val="20"/>
        </w:rPr>
        <w:t xml:space="preserve"> </w:t>
      </w:r>
      <w:r>
        <w:rPr>
          <w:i/>
          <w:spacing w:val="-2"/>
          <w:sz w:val="20"/>
        </w:rPr>
        <w:t>and</w:t>
      </w:r>
      <w:r>
        <w:rPr>
          <w:i/>
          <w:spacing w:val="-4"/>
          <w:sz w:val="20"/>
        </w:rPr>
        <w:t xml:space="preserve"> </w:t>
      </w:r>
      <w:r>
        <w:rPr>
          <w:i/>
          <w:spacing w:val="-2"/>
          <w:sz w:val="20"/>
        </w:rPr>
        <w:t>is</w:t>
      </w:r>
      <w:r>
        <w:rPr>
          <w:i/>
          <w:spacing w:val="-9"/>
          <w:sz w:val="20"/>
        </w:rPr>
        <w:t xml:space="preserve"> </w:t>
      </w:r>
      <w:r>
        <w:rPr>
          <w:i/>
          <w:spacing w:val="-2"/>
          <w:sz w:val="20"/>
        </w:rPr>
        <w:t>qualified</w:t>
      </w:r>
      <w:r>
        <w:rPr>
          <w:i/>
          <w:spacing w:val="-4"/>
          <w:sz w:val="20"/>
        </w:rPr>
        <w:t xml:space="preserve"> </w:t>
      </w:r>
      <w:r>
        <w:rPr>
          <w:i/>
          <w:spacing w:val="-2"/>
          <w:sz w:val="20"/>
        </w:rPr>
        <w:t>in</w:t>
      </w:r>
      <w:r>
        <w:rPr>
          <w:i/>
          <w:spacing w:val="-5"/>
          <w:sz w:val="20"/>
        </w:rPr>
        <w:t xml:space="preserve"> </w:t>
      </w:r>
      <w:r>
        <w:rPr>
          <w:i/>
          <w:spacing w:val="-2"/>
          <w:sz w:val="20"/>
        </w:rPr>
        <w:t>a</w:t>
      </w:r>
      <w:r>
        <w:rPr>
          <w:i/>
          <w:spacing w:val="-9"/>
          <w:sz w:val="20"/>
        </w:rPr>
        <w:t xml:space="preserve"> </w:t>
      </w:r>
      <w:r>
        <w:rPr>
          <w:i/>
          <w:spacing w:val="-2"/>
          <w:sz w:val="20"/>
        </w:rPr>
        <w:t>Member</w:t>
      </w:r>
      <w:r>
        <w:rPr>
          <w:i/>
          <w:spacing w:val="-6"/>
          <w:sz w:val="20"/>
        </w:rPr>
        <w:t xml:space="preserve"> </w:t>
      </w:r>
      <w:proofErr w:type="gramStart"/>
      <w:r>
        <w:rPr>
          <w:i/>
          <w:spacing w:val="-2"/>
          <w:sz w:val="20"/>
        </w:rPr>
        <w:t>State;</w:t>
      </w:r>
      <w:proofErr w:type="gramEnd"/>
    </w:p>
    <w:p w14:paraId="67B382AA" w14:textId="77777777" w:rsidR="00195617" w:rsidRDefault="00000000">
      <w:pPr>
        <w:pStyle w:val="ListParagraph"/>
        <w:numPr>
          <w:ilvl w:val="0"/>
          <w:numId w:val="40"/>
        </w:numPr>
        <w:tabs>
          <w:tab w:val="left" w:pos="850"/>
        </w:tabs>
        <w:spacing w:before="34" w:line="268" w:lineRule="auto"/>
        <w:ind w:right="129"/>
        <w:rPr>
          <w:i/>
          <w:sz w:val="20"/>
        </w:rPr>
      </w:pPr>
      <w:r>
        <w:rPr>
          <w:i/>
          <w:sz w:val="20"/>
        </w:rPr>
        <w:t>the</w:t>
      </w:r>
      <w:r>
        <w:rPr>
          <w:i/>
          <w:spacing w:val="37"/>
          <w:sz w:val="20"/>
        </w:rPr>
        <w:t xml:space="preserve"> </w:t>
      </w:r>
      <w:r>
        <w:rPr>
          <w:i/>
          <w:sz w:val="20"/>
        </w:rPr>
        <w:t>qualified</w:t>
      </w:r>
      <w:r>
        <w:rPr>
          <w:i/>
          <w:spacing w:val="34"/>
          <w:sz w:val="20"/>
        </w:rPr>
        <w:t xml:space="preserve"> </w:t>
      </w:r>
      <w:r>
        <w:rPr>
          <w:i/>
          <w:sz w:val="20"/>
        </w:rPr>
        <w:t>certificate</w:t>
      </w:r>
      <w:r>
        <w:rPr>
          <w:i/>
          <w:spacing w:val="32"/>
          <w:sz w:val="20"/>
        </w:rPr>
        <w:t xml:space="preserve"> </w:t>
      </w:r>
      <w:r>
        <w:rPr>
          <w:i/>
          <w:sz w:val="20"/>
        </w:rPr>
        <w:t>is</w:t>
      </w:r>
      <w:r>
        <w:rPr>
          <w:i/>
          <w:spacing w:val="37"/>
          <w:sz w:val="20"/>
        </w:rPr>
        <w:t xml:space="preserve"> </w:t>
      </w:r>
      <w:r>
        <w:rPr>
          <w:i/>
          <w:sz w:val="20"/>
        </w:rPr>
        <w:t>guaranteed</w:t>
      </w:r>
      <w:r>
        <w:rPr>
          <w:i/>
          <w:spacing w:val="37"/>
          <w:sz w:val="20"/>
        </w:rPr>
        <w:t xml:space="preserve"> </w:t>
      </w:r>
      <w:r>
        <w:rPr>
          <w:i/>
          <w:sz w:val="20"/>
        </w:rPr>
        <w:t>by</w:t>
      </w:r>
      <w:r>
        <w:rPr>
          <w:i/>
          <w:spacing w:val="37"/>
          <w:sz w:val="20"/>
        </w:rPr>
        <w:t xml:space="preserve"> </w:t>
      </w:r>
      <w:r>
        <w:rPr>
          <w:i/>
          <w:sz w:val="20"/>
        </w:rPr>
        <w:t>a</w:t>
      </w:r>
      <w:r>
        <w:rPr>
          <w:i/>
          <w:spacing w:val="34"/>
          <w:sz w:val="20"/>
        </w:rPr>
        <w:t xml:space="preserve"> </w:t>
      </w:r>
      <w:r>
        <w:rPr>
          <w:i/>
          <w:sz w:val="20"/>
        </w:rPr>
        <w:t>certifier</w:t>
      </w:r>
      <w:r>
        <w:rPr>
          <w:i/>
          <w:spacing w:val="32"/>
          <w:sz w:val="20"/>
        </w:rPr>
        <w:t xml:space="preserve"> </w:t>
      </w:r>
      <w:r>
        <w:rPr>
          <w:i/>
          <w:sz w:val="20"/>
        </w:rPr>
        <w:t>established</w:t>
      </w:r>
      <w:r>
        <w:rPr>
          <w:i/>
          <w:spacing w:val="34"/>
          <w:sz w:val="20"/>
        </w:rPr>
        <w:t xml:space="preserve"> </w:t>
      </w:r>
      <w:r>
        <w:rPr>
          <w:i/>
          <w:sz w:val="20"/>
        </w:rPr>
        <w:t>in</w:t>
      </w:r>
      <w:r>
        <w:rPr>
          <w:i/>
          <w:spacing w:val="32"/>
          <w:sz w:val="20"/>
        </w:rPr>
        <w:t xml:space="preserve"> </w:t>
      </w:r>
      <w:r>
        <w:rPr>
          <w:i/>
          <w:sz w:val="20"/>
        </w:rPr>
        <w:t>the</w:t>
      </w:r>
      <w:r>
        <w:rPr>
          <w:i/>
          <w:spacing w:val="37"/>
          <w:sz w:val="20"/>
        </w:rPr>
        <w:t xml:space="preserve"> </w:t>
      </w:r>
      <w:r>
        <w:rPr>
          <w:i/>
          <w:sz w:val="20"/>
        </w:rPr>
        <w:t>European</w:t>
      </w:r>
      <w:r>
        <w:rPr>
          <w:i/>
          <w:spacing w:val="37"/>
          <w:sz w:val="20"/>
        </w:rPr>
        <w:t xml:space="preserve"> </w:t>
      </w:r>
      <w:r>
        <w:rPr>
          <w:i/>
          <w:sz w:val="20"/>
        </w:rPr>
        <w:t>Union,</w:t>
      </w:r>
      <w:r>
        <w:rPr>
          <w:i/>
          <w:spacing w:val="33"/>
          <w:sz w:val="20"/>
        </w:rPr>
        <w:t xml:space="preserve"> </w:t>
      </w:r>
      <w:r>
        <w:rPr>
          <w:i/>
          <w:sz w:val="20"/>
        </w:rPr>
        <w:t>in</w:t>
      </w:r>
      <w:r>
        <w:rPr>
          <w:i/>
          <w:spacing w:val="32"/>
          <w:sz w:val="20"/>
        </w:rPr>
        <w:t xml:space="preserve"> </w:t>
      </w:r>
      <w:r>
        <w:rPr>
          <w:i/>
          <w:sz w:val="20"/>
        </w:rPr>
        <w:t>possession</w:t>
      </w:r>
      <w:r>
        <w:rPr>
          <w:i/>
          <w:spacing w:val="37"/>
          <w:sz w:val="20"/>
        </w:rPr>
        <w:t xml:space="preserve"> </w:t>
      </w:r>
      <w:r>
        <w:rPr>
          <w:i/>
          <w:sz w:val="20"/>
        </w:rPr>
        <w:t>of</w:t>
      </w:r>
      <w:r>
        <w:rPr>
          <w:i/>
          <w:spacing w:val="37"/>
          <w:sz w:val="20"/>
        </w:rPr>
        <w:t xml:space="preserve"> </w:t>
      </w:r>
      <w:r>
        <w:rPr>
          <w:i/>
          <w:sz w:val="20"/>
        </w:rPr>
        <w:t xml:space="preserve">the requirements set out in regulation no. </w:t>
      </w:r>
      <w:proofErr w:type="gramStart"/>
      <w:r>
        <w:rPr>
          <w:i/>
          <w:sz w:val="20"/>
        </w:rPr>
        <w:t>910014;</w:t>
      </w:r>
      <w:proofErr w:type="gramEnd"/>
    </w:p>
    <w:p w14:paraId="6CA895E9" w14:textId="77777777" w:rsidR="00195617" w:rsidRDefault="00000000">
      <w:pPr>
        <w:pStyle w:val="ListParagraph"/>
        <w:numPr>
          <w:ilvl w:val="0"/>
          <w:numId w:val="40"/>
        </w:numPr>
        <w:tabs>
          <w:tab w:val="left" w:pos="850"/>
        </w:tabs>
        <w:spacing w:before="5" w:line="268" w:lineRule="auto"/>
        <w:ind w:right="131"/>
        <w:rPr>
          <w:i/>
          <w:sz w:val="20"/>
        </w:rPr>
      </w:pPr>
      <w:proofErr w:type="gramStart"/>
      <w:r>
        <w:rPr>
          <w:i/>
          <w:sz w:val="20"/>
        </w:rPr>
        <w:t>the</w:t>
      </w:r>
      <w:proofErr w:type="gramEnd"/>
      <w:r>
        <w:rPr>
          <w:i/>
          <w:spacing w:val="-9"/>
          <w:sz w:val="20"/>
        </w:rPr>
        <w:t xml:space="preserve"> </w:t>
      </w:r>
      <w:r>
        <w:rPr>
          <w:i/>
          <w:sz w:val="20"/>
        </w:rPr>
        <w:t>qualified</w:t>
      </w:r>
      <w:r>
        <w:rPr>
          <w:i/>
          <w:spacing w:val="-7"/>
          <w:sz w:val="20"/>
        </w:rPr>
        <w:t xml:space="preserve"> </w:t>
      </w:r>
      <w:r>
        <w:rPr>
          <w:i/>
          <w:sz w:val="20"/>
        </w:rPr>
        <w:t>certificate,</w:t>
      </w:r>
      <w:r>
        <w:rPr>
          <w:i/>
          <w:spacing w:val="-7"/>
          <w:sz w:val="20"/>
        </w:rPr>
        <w:t xml:space="preserve"> </w:t>
      </w:r>
      <w:r>
        <w:rPr>
          <w:i/>
          <w:sz w:val="20"/>
        </w:rPr>
        <w:t>or</w:t>
      </w:r>
      <w:r>
        <w:rPr>
          <w:i/>
          <w:spacing w:val="-9"/>
          <w:sz w:val="20"/>
        </w:rPr>
        <w:t xml:space="preserve"> </w:t>
      </w:r>
      <w:r>
        <w:rPr>
          <w:i/>
          <w:sz w:val="20"/>
        </w:rPr>
        <w:t>the</w:t>
      </w:r>
      <w:r>
        <w:rPr>
          <w:i/>
          <w:spacing w:val="-8"/>
          <w:sz w:val="20"/>
        </w:rPr>
        <w:t xml:space="preserve"> </w:t>
      </w:r>
      <w:r>
        <w:rPr>
          <w:i/>
          <w:sz w:val="20"/>
        </w:rPr>
        <w:t>certifier,</w:t>
      </w:r>
      <w:r>
        <w:rPr>
          <w:i/>
          <w:spacing w:val="-7"/>
          <w:sz w:val="20"/>
        </w:rPr>
        <w:t xml:space="preserve"> </w:t>
      </w:r>
      <w:r>
        <w:rPr>
          <w:i/>
          <w:sz w:val="20"/>
        </w:rPr>
        <w:t>is</w:t>
      </w:r>
      <w:r>
        <w:rPr>
          <w:i/>
          <w:spacing w:val="-8"/>
          <w:sz w:val="20"/>
        </w:rPr>
        <w:t xml:space="preserve"> </w:t>
      </w:r>
      <w:proofErr w:type="spellStart"/>
      <w:r>
        <w:rPr>
          <w:i/>
          <w:sz w:val="20"/>
        </w:rPr>
        <w:t>recognised</w:t>
      </w:r>
      <w:proofErr w:type="spellEnd"/>
      <w:r>
        <w:rPr>
          <w:i/>
          <w:spacing w:val="-8"/>
          <w:sz w:val="20"/>
        </w:rPr>
        <w:t xml:space="preserve"> </w:t>
      </w:r>
      <w:r>
        <w:rPr>
          <w:i/>
          <w:sz w:val="20"/>
        </w:rPr>
        <w:t>by</w:t>
      </w:r>
      <w:r>
        <w:rPr>
          <w:i/>
          <w:spacing w:val="-7"/>
          <w:sz w:val="20"/>
        </w:rPr>
        <w:t xml:space="preserve"> </w:t>
      </w:r>
      <w:r>
        <w:rPr>
          <w:i/>
          <w:sz w:val="20"/>
        </w:rPr>
        <w:t>virtue</w:t>
      </w:r>
      <w:r>
        <w:rPr>
          <w:i/>
          <w:spacing w:val="-8"/>
          <w:sz w:val="20"/>
        </w:rPr>
        <w:t xml:space="preserve"> </w:t>
      </w:r>
      <w:r>
        <w:rPr>
          <w:i/>
          <w:sz w:val="20"/>
        </w:rPr>
        <w:t>of</w:t>
      </w:r>
      <w:r>
        <w:rPr>
          <w:i/>
          <w:spacing w:val="-8"/>
          <w:sz w:val="20"/>
        </w:rPr>
        <w:t xml:space="preserve"> </w:t>
      </w:r>
      <w:r>
        <w:rPr>
          <w:i/>
          <w:sz w:val="20"/>
        </w:rPr>
        <w:t>a</w:t>
      </w:r>
      <w:r>
        <w:rPr>
          <w:i/>
          <w:spacing w:val="-6"/>
          <w:sz w:val="20"/>
        </w:rPr>
        <w:t xml:space="preserve"> </w:t>
      </w:r>
      <w:r>
        <w:rPr>
          <w:i/>
          <w:sz w:val="20"/>
        </w:rPr>
        <w:t>bilateral</w:t>
      </w:r>
      <w:r>
        <w:rPr>
          <w:i/>
          <w:spacing w:val="-8"/>
          <w:sz w:val="20"/>
        </w:rPr>
        <w:t xml:space="preserve"> </w:t>
      </w:r>
      <w:r>
        <w:rPr>
          <w:i/>
          <w:sz w:val="20"/>
        </w:rPr>
        <w:t>or</w:t>
      </w:r>
      <w:r>
        <w:rPr>
          <w:i/>
          <w:spacing w:val="-9"/>
          <w:sz w:val="20"/>
        </w:rPr>
        <w:t xml:space="preserve"> </w:t>
      </w:r>
      <w:r>
        <w:rPr>
          <w:i/>
          <w:sz w:val="20"/>
        </w:rPr>
        <w:t>multilateral</w:t>
      </w:r>
      <w:r>
        <w:rPr>
          <w:i/>
          <w:spacing w:val="-8"/>
          <w:sz w:val="20"/>
        </w:rPr>
        <w:t xml:space="preserve"> </w:t>
      </w:r>
      <w:r>
        <w:rPr>
          <w:i/>
          <w:sz w:val="20"/>
        </w:rPr>
        <w:t>agreement</w:t>
      </w:r>
      <w:r>
        <w:rPr>
          <w:i/>
          <w:spacing w:val="-7"/>
          <w:sz w:val="20"/>
        </w:rPr>
        <w:t xml:space="preserve"> </w:t>
      </w:r>
      <w:r>
        <w:rPr>
          <w:i/>
          <w:sz w:val="20"/>
        </w:rPr>
        <w:t>between</w:t>
      </w:r>
      <w:r>
        <w:rPr>
          <w:i/>
          <w:spacing w:val="-8"/>
          <w:sz w:val="20"/>
        </w:rPr>
        <w:t xml:space="preserve"> </w:t>
      </w:r>
      <w:r>
        <w:rPr>
          <w:i/>
          <w:sz w:val="20"/>
        </w:rPr>
        <w:t>the European</w:t>
      </w:r>
      <w:r>
        <w:rPr>
          <w:i/>
          <w:spacing w:val="-12"/>
          <w:sz w:val="20"/>
        </w:rPr>
        <w:t xml:space="preserve"> </w:t>
      </w:r>
      <w:r>
        <w:rPr>
          <w:i/>
          <w:sz w:val="20"/>
        </w:rPr>
        <w:t>Union</w:t>
      </w:r>
      <w:r>
        <w:rPr>
          <w:i/>
          <w:spacing w:val="-11"/>
          <w:sz w:val="20"/>
        </w:rPr>
        <w:t xml:space="preserve"> </w:t>
      </w:r>
      <w:r>
        <w:rPr>
          <w:i/>
          <w:sz w:val="20"/>
        </w:rPr>
        <w:t>and</w:t>
      </w:r>
      <w:r>
        <w:rPr>
          <w:i/>
          <w:spacing w:val="-11"/>
          <w:sz w:val="20"/>
        </w:rPr>
        <w:t xml:space="preserve"> </w:t>
      </w:r>
      <w:r>
        <w:rPr>
          <w:i/>
          <w:sz w:val="20"/>
        </w:rPr>
        <w:t>third</w:t>
      </w:r>
      <w:r>
        <w:rPr>
          <w:i/>
          <w:spacing w:val="-12"/>
          <w:sz w:val="20"/>
        </w:rPr>
        <w:t xml:space="preserve"> </w:t>
      </w:r>
      <w:r>
        <w:rPr>
          <w:i/>
          <w:sz w:val="20"/>
        </w:rPr>
        <w:t>countries</w:t>
      </w:r>
      <w:r>
        <w:rPr>
          <w:i/>
          <w:spacing w:val="-11"/>
          <w:sz w:val="20"/>
        </w:rPr>
        <w:t xml:space="preserve"> </w:t>
      </w:r>
      <w:r>
        <w:rPr>
          <w:i/>
          <w:sz w:val="20"/>
        </w:rPr>
        <w:t>or</w:t>
      </w:r>
      <w:r>
        <w:rPr>
          <w:i/>
          <w:spacing w:val="-11"/>
          <w:sz w:val="20"/>
        </w:rPr>
        <w:t xml:space="preserve"> </w:t>
      </w:r>
      <w:r>
        <w:rPr>
          <w:i/>
          <w:sz w:val="20"/>
        </w:rPr>
        <w:t>international</w:t>
      </w:r>
      <w:r>
        <w:rPr>
          <w:i/>
          <w:spacing w:val="-12"/>
          <w:sz w:val="20"/>
        </w:rPr>
        <w:t xml:space="preserve"> </w:t>
      </w:r>
      <w:proofErr w:type="spellStart"/>
      <w:r>
        <w:rPr>
          <w:i/>
          <w:sz w:val="20"/>
        </w:rPr>
        <w:t>organisations</w:t>
      </w:r>
      <w:proofErr w:type="spellEnd"/>
      <w:r>
        <w:rPr>
          <w:i/>
          <w:sz w:val="20"/>
        </w:rPr>
        <w:t>.</w:t>
      </w:r>
    </w:p>
    <w:p w14:paraId="1A8C09E7" w14:textId="77777777" w:rsidR="00195617" w:rsidRDefault="00195617">
      <w:pPr>
        <w:spacing w:line="268" w:lineRule="auto"/>
        <w:rPr>
          <w:sz w:val="20"/>
        </w:rPr>
        <w:sectPr w:rsidR="00195617">
          <w:pgSz w:w="11910" w:h="16840"/>
          <w:pgMar w:top="1660" w:right="880" w:bottom="800" w:left="860" w:header="576" w:footer="613" w:gutter="0"/>
          <w:cols w:space="720"/>
        </w:sectPr>
      </w:pPr>
    </w:p>
    <w:p w14:paraId="096498F2" w14:textId="77777777" w:rsidR="00195617" w:rsidRDefault="00000000">
      <w:pPr>
        <w:pStyle w:val="Heading1"/>
        <w:numPr>
          <w:ilvl w:val="1"/>
          <w:numId w:val="43"/>
        </w:numPr>
        <w:tabs>
          <w:tab w:val="left" w:pos="599"/>
        </w:tabs>
        <w:spacing w:before="131" w:line="242" w:lineRule="exact"/>
        <w:ind w:left="599" w:hanging="315"/>
      </w:pPr>
      <w:bookmarkStart w:id="5" w:name="_TOC_250053"/>
      <w:bookmarkEnd w:id="5"/>
      <w:r>
        <w:rPr>
          <w:spacing w:val="-2"/>
        </w:rPr>
        <w:lastRenderedPageBreak/>
        <w:t>IDENTIFICATION</w:t>
      </w:r>
    </w:p>
    <w:p w14:paraId="734C2DF7" w14:textId="77777777" w:rsidR="00195617" w:rsidRDefault="00000000">
      <w:pPr>
        <w:pStyle w:val="BodyText"/>
        <w:spacing w:before="2" w:line="235" w:lineRule="auto"/>
        <w:ind w:right="130"/>
      </w:pPr>
      <w:proofErr w:type="gramStart"/>
      <w:r>
        <w:rPr>
          <w:spacing w:val="-2"/>
        </w:rPr>
        <w:t>In</w:t>
      </w:r>
      <w:r>
        <w:rPr>
          <w:spacing w:val="-4"/>
        </w:rPr>
        <w:t xml:space="preserve"> </w:t>
      </w:r>
      <w:r>
        <w:rPr>
          <w:spacing w:val="-2"/>
        </w:rPr>
        <w:t>order</w:t>
      </w:r>
      <w:r>
        <w:rPr>
          <w:spacing w:val="-5"/>
        </w:rPr>
        <w:t xml:space="preserve"> </w:t>
      </w:r>
      <w:r>
        <w:rPr>
          <w:spacing w:val="-2"/>
        </w:rPr>
        <w:t>to</w:t>
      </w:r>
      <w:proofErr w:type="gramEnd"/>
      <w:r>
        <w:rPr>
          <w:spacing w:val="-6"/>
        </w:rPr>
        <w:t xml:space="preserve"> </w:t>
      </w:r>
      <w:r>
        <w:rPr>
          <w:spacing w:val="-2"/>
        </w:rPr>
        <w:t>submit an</w:t>
      </w:r>
      <w:r>
        <w:rPr>
          <w:spacing w:val="-4"/>
        </w:rPr>
        <w:t xml:space="preserve"> </w:t>
      </w:r>
      <w:r>
        <w:rPr>
          <w:spacing w:val="-2"/>
        </w:rPr>
        <w:t>offer, at least one</w:t>
      </w:r>
      <w:r>
        <w:rPr>
          <w:spacing w:val="-4"/>
        </w:rPr>
        <w:t xml:space="preserve"> </w:t>
      </w:r>
      <w:r>
        <w:rPr>
          <w:spacing w:val="-2"/>
        </w:rPr>
        <w:t>person, with</w:t>
      </w:r>
      <w:r>
        <w:rPr>
          <w:spacing w:val="-4"/>
        </w:rPr>
        <w:t xml:space="preserve"> </w:t>
      </w:r>
      <w:r>
        <w:rPr>
          <w:spacing w:val="-2"/>
        </w:rPr>
        <w:t>the</w:t>
      </w:r>
      <w:r>
        <w:rPr>
          <w:spacing w:val="-4"/>
        </w:rPr>
        <w:t xml:space="preserve"> </w:t>
      </w:r>
      <w:r>
        <w:rPr>
          <w:spacing w:val="-2"/>
        </w:rPr>
        <w:t>necessary</w:t>
      </w:r>
      <w:r>
        <w:rPr>
          <w:spacing w:val="-3"/>
        </w:rPr>
        <w:t xml:space="preserve"> </w:t>
      </w:r>
      <w:r>
        <w:rPr>
          <w:spacing w:val="-2"/>
        </w:rPr>
        <w:t>powers</w:t>
      </w:r>
      <w:r>
        <w:rPr>
          <w:spacing w:val="-3"/>
        </w:rPr>
        <w:t xml:space="preserve"> </w:t>
      </w:r>
      <w:r>
        <w:rPr>
          <w:spacing w:val="-2"/>
        </w:rPr>
        <w:t>to</w:t>
      </w:r>
      <w:r>
        <w:rPr>
          <w:spacing w:val="-6"/>
        </w:rPr>
        <w:t xml:space="preserve"> </w:t>
      </w:r>
      <w:r>
        <w:rPr>
          <w:spacing w:val="-2"/>
        </w:rPr>
        <w:t>engage</w:t>
      </w:r>
      <w:r>
        <w:rPr>
          <w:spacing w:val="-4"/>
        </w:rPr>
        <w:t xml:space="preserve"> </w:t>
      </w:r>
      <w:r>
        <w:rPr>
          <w:spacing w:val="-2"/>
        </w:rPr>
        <w:t>the</w:t>
      </w:r>
      <w:r>
        <w:rPr>
          <w:spacing w:val="-4"/>
        </w:rPr>
        <w:t xml:space="preserve"> </w:t>
      </w:r>
      <w:r>
        <w:rPr>
          <w:spacing w:val="-2"/>
        </w:rPr>
        <w:t>economic operator</w:t>
      </w:r>
      <w:r>
        <w:rPr>
          <w:spacing w:val="-5"/>
        </w:rPr>
        <w:t xml:space="preserve"> </w:t>
      </w:r>
      <w:r>
        <w:rPr>
          <w:spacing w:val="-2"/>
        </w:rPr>
        <w:t>on</w:t>
      </w:r>
      <w:r>
        <w:rPr>
          <w:spacing w:val="-4"/>
        </w:rPr>
        <w:t xml:space="preserve"> </w:t>
      </w:r>
      <w:r>
        <w:rPr>
          <w:spacing w:val="-2"/>
        </w:rPr>
        <w:t xml:space="preserve">whose behalf </w:t>
      </w:r>
      <w:r>
        <w:rPr>
          <w:spacing w:val="-4"/>
        </w:rPr>
        <w:t xml:space="preserve">he intends to operate, must access the System after specific Registration. Access to the System is free and is permitted following </w:t>
      </w:r>
      <w:r>
        <w:t>online identification that can occur:</w:t>
      </w:r>
    </w:p>
    <w:p w14:paraId="4C8C4375" w14:textId="77777777" w:rsidR="00195617" w:rsidRDefault="00000000">
      <w:pPr>
        <w:pStyle w:val="ListParagraph"/>
        <w:numPr>
          <w:ilvl w:val="0"/>
          <w:numId w:val="39"/>
        </w:numPr>
        <w:tabs>
          <w:tab w:val="left" w:pos="850"/>
        </w:tabs>
        <w:spacing w:before="2" w:line="235" w:lineRule="auto"/>
        <w:ind w:right="132" w:firstLine="0"/>
        <w:jc w:val="both"/>
        <w:rPr>
          <w:i/>
          <w:sz w:val="20"/>
        </w:rPr>
      </w:pPr>
      <w:r>
        <w:rPr>
          <w:i/>
          <w:sz w:val="20"/>
        </w:rPr>
        <w:t xml:space="preserve">through the public system for the management of the digital identity of citizens and businesses (SPID) with LoA3 </w:t>
      </w:r>
      <w:r>
        <w:rPr>
          <w:i/>
          <w:spacing w:val="-2"/>
          <w:sz w:val="20"/>
        </w:rPr>
        <w:t>guarantee</w:t>
      </w:r>
      <w:r>
        <w:rPr>
          <w:i/>
          <w:spacing w:val="-3"/>
          <w:sz w:val="20"/>
        </w:rPr>
        <w:t xml:space="preserve"> </w:t>
      </w:r>
      <w:r>
        <w:rPr>
          <w:i/>
          <w:spacing w:val="-2"/>
          <w:sz w:val="20"/>
        </w:rPr>
        <w:t>level,</w:t>
      </w:r>
      <w:r>
        <w:rPr>
          <w:i/>
          <w:spacing w:val="-6"/>
          <w:sz w:val="20"/>
        </w:rPr>
        <w:t xml:space="preserve"> </w:t>
      </w:r>
      <w:r>
        <w:rPr>
          <w:i/>
          <w:spacing w:val="-2"/>
          <w:sz w:val="20"/>
        </w:rPr>
        <w:t>through</w:t>
      </w:r>
      <w:r>
        <w:rPr>
          <w:i/>
          <w:spacing w:val="-7"/>
          <w:sz w:val="20"/>
        </w:rPr>
        <w:t xml:space="preserve"> </w:t>
      </w:r>
      <w:r>
        <w:rPr>
          <w:i/>
          <w:spacing w:val="-2"/>
          <w:sz w:val="20"/>
        </w:rPr>
        <w:t>the</w:t>
      </w:r>
      <w:r>
        <w:rPr>
          <w:i/>
          <w:spacing w:val="-3"/>
          <w:sz w:val="20"/>
        </w:rPr>
        <w:t xml:space="preserve"> </w:t>
      </w:r>
      <w:r>
        <w:rPr>
          <w:i/>
          <w:spacing w:val="-2"/>
          <w:sz w:val="20"/>
        </w:rPr>
        <w:t>electronic identity</w:t>
      </w:r>
      <w:r>
        <w:rPr>
          <w:i/>
          <w:spacing w:val="-7"/>
          <w:sz w:val="20"/>
        </w:rPr>
        <w:t xml:space="preserve"> </w:t>
      </w:r>
      <w:r>
        <w:rPr>
          <w:i/>
          <w:spacing w:val="-2"/>
          <w:sz w:val="20"/>
        </w:rPr>
        <w:t>card (CIE)</w:t>
      </w:r>
      <w:r>
        <w:rPr>
          <w:i/>
          <w:spacing w:val="-5"/>
          <w:sz w:val="20"/>
        </w:rPr>
        <w:t xml:space="preserve"> </w:t>
      </w:r>
      <w:r>
        <w:rPr>
          <w:i/>
          <w:spacing w:val="-2"/>
          <w:sz w:val="20"/>
        </w:rPr>
        <w:t>referred to</w:t>
      </w:r>
      <w:r>
        <w:rPr>
          <w:i/>
          <w:spacing w:val="-5"/>
          <w:sz w:val="20"/>
        </w:rPr>
        <w:t xml:space="preserve"> </w:t>
      </w:r>
      <w:r>
        <w:rPr>
          <w:i/>
          <w:spacing w:val="-2"/>
          <w:sz w:val="20"/>
        </w:rPr>
        <w:t>in</w:t>
      </w:r>
      <w:r>
        <w:rPr>
          <w:i/>
          <w:spacing w:val="-3"/>
          <w:sz w:val="20"/>
        </w:rPr>
        <w:t xml:space="preserve"> </w:t>
      </w:r>
      <w:r>
        <w:rPr>
          <w:i/>
          <w:spacing w:val="-2"/>
          <w:sz w:val="20"/>
        </w:rPr>
        <w:t>Article</w:t>
      </w:r>
      <w:r>
        <w:rPr>
          <w:i/>
          <w:spacing w:val="-7"/>
          <w:sz w:val="20"/>
        </w:rPr>
        <w:t xml:space="preserve"> </w:t>
      </w:r>
      <w:r>
        <w:rPr>
          <w:i/>
          <w:spacing w:val="-2"/>
          <w:sz w:val="20"/>
        </w:rPr>
        <w:t>66 of</w:t>
      </w:r>
      <w:r>
        <w:rPr>
          <w:i/>
          <w:spacing w:val="-3"/>
          <w:sz w:val="20"/>
        </w:rPr>
        <w:t xml:space="preserve"> </w:t>
      </w:r>
      <w:r>
        <w:rPr>
          <w:i/>
          <w:spacing w:val="-2"/>
          <w:sz w:val="20"/>
        </w:rPr>
        <w:t>Legislative</w:t>
      </w:r>
      <w:r>
        <w:rPr>
          <w:i/>
          <w:spacing w:val="-3"/>
          <w:sz w:val="20"/>
        </w:rPr>
        <w:t xml:space="preserve"> </w:t>
      </w:r>
      <w:r>
        <w:rPr>
          <w:i/>
          <w:spacing w:val="-2"/>
          <w:sz w:val="20"/>
        </w:rPr>
        <w:t>Decree</w:t>
      </w:r>
      <w:r>
        <w:rPr>
          <w:i/>
          <w:spacing w:val="-3"/>
          <w:sz w:val="20"/>
        </w:rPr>
        <w:t xml:space="preserve"> </w:t>
      </w:r>
      <w:r>
        <w:rPr>
          <w:i/>
          <w:spacing w:val="-2"/>
          <w:sz w:val="20"/>
        </w:rPr>
        <w:t>7</w:t>
      </w:r>
      <w:r>
        <w:rPr>
          <w:i/>
          <w:spacing w:val="-5"/>
          <w:sz w:val="20"/>
        </w:rPr>
        <w:t xml:space="preserve"> </w:t>
      </w:r>
      <w:r>
        <w:rPr>
          <w:i/>
          <w:spacing w:val="-2"/>
          <w:sz w:val="20"/>
        </w:rPr>
        <w:t>March</w:t>
      </w:r>
      <w:r>
        <w:rPr>
          <w:i/>
          <w:spacing w:val="-7"/>
          <w:sz w:val="20"/>
        </w:rPr>
        <w:t xml:space="preserve"> </w:t>
      </w:r>
      <w:r>
        <w:rPr>
          <w:i/>
          <w:spacing w:val="-2"/>
          <w:sz w:val="20"/>
        </w:rPr>
        <w:t>2005, n.</w:t>
      </w:r>
      <w:r>
        <w:rPr>
          <w:i/>
          <w:spacing w:val="-3"/>
          <w:sz w:val="20"/>
        </w:rPr>
        <w:t xml:space="preserve"> </w:t>
      </w:r>
      <w:r>
        <w:rPr>
          <w:i/>
          <w:spacing w:val="-2"/>
          <w:sz w:val="20"/>
        </w:rPr>
        <w:t>82</w:t>
      </w:r>
      <w:r>
        <w:rPr>
          <w:i/>
          <w:spacing w:val="-5"/>
          <w:sz w:val="20"/>
        </w:rPr>
        <w:t xml:space="preserve"> </w:t>
      </w:r>
      <w:r>
        <w:rPr>
          <w:i/>
          <w:spacing w:val="-2"/>
          <w:sz w:val="20"/>
        </w:rPr>
        <w:t xml:space="preserve">or </w:t>
      </w:r>
      <w:r>
        <w:rPr>
          <w:i/>
          <w:sz w:val="20"/>
        </w:rPr>
        <w:t>through the IDAS for European users.</w:t>
      </w:r>
    </w:p>
    <w:p w14:paraId="3C04BA8B" w14:textId="77777777" w:rsidR="00195617" w:rsidRDefault="00000000">
      <w:pPr>
        <w:pStyle w:val="ListParagraph"/>
        <w:numPr>
          <w:ilvl w:val="0"/>
          <w:numId w:val="39"/>
        </w:numPr>
        <w:tabs>
          <w:tab w:val="left" w:pos="850"/>
        </w:tabs>
        <w:spacing w:before="2" w:line="235" w:lineRule="auto"/>
        <w:ind w:right="131" w:firstLine="0"/>
        <w:jc w:val="both"/>
        <w:rPr>
          <w:i/>
          <w:sz w:val="20"/>
        </w:rPr>
      </w:pPr>
      <w:r>
        <w:rPr>
          <w:i/>
          <w:sz w:val="20"/>
        </w:rPr>
        <w:t xml:space="preserve">for non-EU users or those without a node Italian </w:t>
      </w:r>
      <w:proofErr w:type="spellStart"/>
      <w:r>
        <w:rPr>
          <w:i/>
          <w:sz w:val="20"/>
        </w:rPr>
        <w:t>eIDAS</w:t>
      </w:r>
      <w:proofErr w:type="spellEnd"/>
      <w:r>
        <w:rPr>
          <w:i/>
          <w:sz w:val="20"/>
        </w:rPr>
        <w:t>, through credentials issued following an extra-system identification</w:t>
      </w:r>
      <w:r>
        <w:rPr>
          <w:i/>
          <w:spacing w:val="-12"/>
          <w:sz w:val="20"/>
        </w:rPr>
        <w:t xml:space="preserve"> </w:t>
      </w:r>
      <w:r>
        <w:rPr>
          <w:i/>
          <w:sz w:val="20"/>
        </w:rPr>
        <w:t>process,</w:t>
      </w:r>
      <w:r>
        <w:rPr>
          <w:i/>
          <w:spacing w:val="-11"/>
          <w:sz w:val="20"/>
        </w:rPr>
        <w:t xml:space="preserve"> </w:t>
      </w:r>
      <w:r>
        <w:rPr>
          <w:i/>
          <w:sz w:val="20"/>
        </w:rPr>
        <w:t>in</w:t>
      </w:r>
      <w:r>
        <w:rPr>
          <w:i/>
          <w:spacing w:val="-11"/>
          <w:sz w:val="20"/>
        </w:rPr>
        <w:t xml:space="preserve"> </w:t>
      </w:r>
      <w:r>
        <w:rPr>
          <w:i/>
          <w:sz w:val="20"/>
        </w:rPr>
        <w:t>compliance</w:t>
      </w:r>
      <w:r>
        <w:rPr>
          <w:i/>
          <w:spacing w:val="-12"/>
          <w:sz w:val="20"/>
        </w:rPr>
        <w:t xml:space="preserve"> </w:t>
      </w:r>
      <w:r>
        <w:rPr>
          <w:i/>
          <w:sz w:val="20"/>
        </w:rPr>
        <w:t>with</w:t>
      </w:r>
      <w:r>
        <w:rPr>
          <w:i/>
          <w:spacing w:val="-11"/>
          <w:sz w:val="20"/>
        </w:rPr>
        <w:t xml:space="preserve"> </w:t>
      </w:r>
      <w:r>
        <w:rPr>
          <w:i/>
          <w:sz w:val="20"/>
        </w:rPr>
        <w:t>the</w:t>
      </w:r>
      <w:r>
        <w:rPr>
          <w:i/>
          <w:spacing w:val="-11"/>
          <w:sz w:val="20"/>
        </w:rPr>
        <w:t xml:space="preserve"> </w:t>
      </w:r>
      <w:r>
        <w:rPr>
          <w:i/>
          <w:sz w:val="20"/>
        </w:rPr>
        <w:t>regulations</w:t>
      </w:r>
      <w:r>
        <w:rPr>
          <w:i/>
          <w:spacing w:val="-12"/>
          <w:sz w:val="20"/>
        </w:rPr>
        <w:t xml:space="preserve"> </w:t>
      </w:r>
      <w:r>
        <w:rPr>
          <w:i/>
          <w:sz w:val="20"/>
        </w:rPr>
        <w:t>on</w:t>
      </w:r>
      <w:r>
        <w:rPr>
          <w:i/>
          <w:spacing w:val="-11"/>
          <w:sz w:val="20"/>
        </w:rPr>
        <w:t xml:space="preserve"> </w:t>
      </w:r>
      <w:r>
        <w:rPr>
          <w:i/>
          <w:sz w:val="20"/>
        </w:rPr>
        <w:t>digital</w:t>
      </w:r>
      <w:r>
        <w:rPr>
          <w:i/>
          <w:spacing w:val="-11"/>
          <w:sz w:val="20"/>
        </w:rPr>
        <w:t xml:space="preserve"> </w:t>
      </w:r>
      <w:r>
        <w:rPr>
          <w:i/>
          <w:sz w:val="20"/>
        </w:rPr>
        <w:t>identity.</w:t>
      </w:r>
    </w:p>
    <w:p w14:paraId="1C753493" w14:textId="77777777" w:rsidR="00195617" w:rsidRDefault="00000000">
      <w:pPr>
        <w:pStyle w:val="BodyText"/>
        <w:spacing w:before="2" w:line="235" w:lineRule="auto"/>
        <w:ind w:right="135"/>
      </w:pPr>
      <w:r>
        <w:rPr>
          <w:spacing w:val="-2"/>
        </w:rPr>
        <w:t>Please note that</w:t>
      </w:r>
      <w:r>
        <w:rPr>
          <w:spacing w:val="-3"/>
        </w:rPr>
        <w:t xml:space="preserve"> </w:t>
      </w:r>
      <w:r>
        <w:rPr>
          <w:spacing w:val="-2"/>
        </w:rPr>
        <w:t>identification in</w:t>
      </w:r>
      <w:r>
        <w:rPr>
          <w:spacing w:val="-5"/>
        </w:rPr>
        <w:t xml:space="preserve"> </w:t>
      </w:r>
      <w:r>
        <w:rPr>
          <w:spacing w:val="-2"/>
        </w:rPr>
        <w:t>the above-mentioned ways</w:t>
      </w:r>
      <w:r>
        <w:rPr>
          <w:spacing w:val="-4"/>
        </w:rPr>
        <w:t xml:space="preserve"> </w:t>
      </w:r>
      <w:r>
        <w:rPr>
          <w:spacing w:val="-2"/>
        </w:rPr>
        <w:t>is necessary for each subsequent access</w:t>
      </w:r>
      <w:r>
        <w:rPr>
          <w:spacing w:val="-4"/>
        </w:rPr>
        <w:t xml:space="preserve"> </w:t>
      </w:r>
      <w:r>
        <w:rPr>
          <w:spacing w:val="-2"/>
        </w:rPr>
        <w:t>to the electronic</w:t>
      </w:r>
      <w:r>
        <w:rPr>
          <w:spacing w:val="-3"/>
        </w:rPr>
        <w:t xml:space="preserve"> </w:t>
      </w:r>
      <w:r>
        <w:rPr>
          <w:spacing w:val="-2"/>
        </w:rPr>
        <w:t xml:space="preserve">phases </w:t>
      </w:r>
      <w:r>
        <w:t>of the procedure.</w:t>
      </w:r>
    </w:p>
    <w:p w14:paraId="576EA938" w14:textId="77777777" w:rsidR="00195617" w:rsidRDefault="00000000">
      <w:pPr>
        <w:pStyle w:val="BodyText"/>
        <w:spacing w:before="1" w:line="235" w:lineRule="auto"/>
        <w:ind w:right="131"/>
      </w:pPr>
      <w:r>
        <w:rPr>
          <w:spacing w:val="-4"/>
        </w:rPr>
        <w:t>Once</w:t>
      </w:r>
      <w:r>
        <w:rPr>
          <w:spacing w:val="-8"/>
        </w:rPr>
        <w:t xml:space="preserve"> </w:t>
      </w:r>
      <w:r>
        <w:rPr>
          <w:spacing w:val="-4"/>
        </w:rPr>
        <w:t>the</w:t>
      </w:r>
      <w:r>
        <w:rPr>
          <w:spacing w:val="-7"/>
        </w:rPr>
        <w:t xml:space="preserve"> </w:t>
      </w:r>
      <w:r>
        <w:rPr>
          <w:spacing w:val="-4"/>
        </w:rPr>
        <w:t>identification</w:t>
      </w:r>
      <w:r>
        <w:rPr>
          <w:spacing w:val="-7"/>
        </w:rPr>
        <w:t xml:space="preserve"> </w:t>
      </w:r>
      <w:r>
        <w:rPr>
          <w:spacing w:val="-4"/>
        </w:rPr>
        <w:t>procedure</w:t>
      </w:r>
      <w:r>
        <w:rPr>
          <w:spacing w:val="-7"/>
        </w:rPr>
        <w:t xml:space="preserve"> </w:t>
      </w:r>
      <w:r>
        <w:rPr>
          <w:spacing w:val="-4"/>
        </w:rPr>
        <w:t>has</w:t>
      </w:r>
      <w:r>
        <w:rPr>
          <w:spacing w:val="-8"/>
        </w:rPr>
        <w:t xml:space="preserve"> </w:t>
      </w:r>
      <w:r>
        <w:rPr>
          <w:spacing w:val="-4"/>
        </w:rPr>
        <w:t>been</w:t>
      </w:r>
      <w:r>
        <w:rPr>
          <w:spacing w:val="-7"/>
        </w:rPr>
        <w:t xml:space="preserve"> </w:t>
      </w:r>
      <w:r>
        <w:rPr>
          <w:spacing w:val="-4"/>
        </w:rPr>
        <w:t>completed,</w:t>
      </w:r>
      <w:r>
        <w:rPr>
          <w:spacing w:val="-7"/>
        </w:rPr>
        <w:t xml:space="preserve"> </w:t>
      </w:r>
      <w:proofErr w:type="gramStart"/>
      <w:r>
        <w:rPr>
          <w:spacing w:val="-4"/>
        </w:rPr>
        <w:t>in order</w:t>
      </w:r>
      <w:r>
        <w:rPr>
          <w:spacing w:val="-8"/>
        </w:rPr>
        <w:t xml:space="preserve"> </w:t>
      </w:r>
      <w:r>
        <w:rPr>
          <w:spacing w:val="-4"/>
        </w:rPr>
        <w:t>to</w:t>
      </w:r>
      <w:proofErr w:type="gramEnd"/>
      <w:r>
        <w:rPr>
          <w:spacing w:val="-4"/>
        </w:rPr>
        <w:t xml:space="preserve"> participate</w:t>
      </w:r>
      <w:r>
        <w:rPr>
          <w:spacing w:val="-8"/>
        </w:rPr>
        <w:t xml:space="preserve"> </w:t>
      </w:r>
      <w:r>
        <w:rPr>
          <w:spacing w:val="-4"/>
        </w:rPr>
        <w:t>in</w:t>
      </w:r>
      <w:r>
        <w:rPr>
          <w:spacing w:val="-7"/>
        </w:rPr>
        <w:t xml:space="preserve"> </w:t>
      </w:r>
      <w:r>
        <w:rPr>
          <w:spacing w:val="-4"/>
        </w:rPr>
        <w:t>the</w:t>
      </w:r>
      <w:r>
        <w:rPr>
          <w:spacing w:val="-7"/>
        </w:rPr>
        <w:t xml:space="preserve"> </w:t>
      </w:r>
      <w:r>
        <w:rPr>
          <w:spacing w:val="-4"/>
        </w:rPr>
        <w:t>tender,</w:t>
      </w:r>
      <w:r>
        <w:rPr>
          <w:spacing w:val="-1"/>
        </w:rPr>
        <w:t xml:space="preserve"> </w:t>
      </w:r>
      <w:r>
        <w:rPr>
          <w:spacing w:val="-4"/>
        </w:rPr>
        <w:t>the user</w:t>
      </w:r>
      <w:r>
        <w:rPr>
          <w:spacing w:val="-8"/>
        </w:rPr>
        <w:t xml:space="preserve"> </w:t>
      </w:r>
      <w:r>
        <w:rPr>
          <w:spacing w:val="-4"/>
        </w:rPr>
        <w:t>must</w:t>
      </w:r>
      <w:r>
        <w:rPr>
          <w:spacing w:val="-5"/>
        </w:rPr>
        <w:t xml:space="preserve"> </w:t>
      </w:r>
      <w:r>
        <w:rPr>
          <w:spacing w:val="-4"/>
        </w:rPr>
        <w:t>associate</w:t>
      </w:r>
      <w:r>
        <w:rPr>
          <w:spacing w:val="-8"/>
        </w:rPr>
        <w:t xml:space="preserve"> </w:t>
      </w:r>
      <w:r>
        <w:rPr>
          <w:spacing w:val="-4"/>
        </w:rPr>
        <w:t>with the</w:t>
      </w:r>
      <w:r>
        <w:t xml:space="preserve"> </w:t>
      </w:r>
      <w:r>
        <w:rPr>
          <w:spacing w:val="-4"/>
        </w:rPr>
        <w:t xml:space="preserve">VAT </w:t>
      </w:r>
      <w:r>
        <w:rPr>
          <w:spacing w:val="-2"/>
        </w:rPr>
        <w:t>number/Other</w:t>
      </w:r>
      <w:r>
        <w:rPr>
          <w:spacing w:val="-10"/>
        </w:rPr>
        <w:t xml:space="preserve"> </w:t>
      </w:r>
      <w:r>
        <w:rPr>
          <w:spacing w:val="-2"/>
        </w:rPr>
        <w:t>identifier</w:t>
      </w:r>
      <w:r>
        <w:rPr>
          <w:spacing w:val="-9"/>
        </w:rPr>
        <w:t xml:space="preserve"> </w:t>
      </w:r>
      <w:r>
        <w:rPr>
          <w:spacing w:val="-2"/>
        </w:rPr>
        <w:t>of</w:t>
      </w:r>
      <w:r>
        <w:rPr>
          <w:spacing w:val="-9"/>
        </w:rPr>
        <w:t xml:space="preserve"> </w:t>
      </w:r>
      <w:r>
        <w:rPr>
          <w:spacing w:val="-2"/>
        </w:rPr>
        <w:t>the</w:t>
      </w:r>
      <w:r>
        <w:rPr>
          <w:spacing w:val="-10"/>
        </w:rPr>
        <w:t xml:space="preserve"> </w:t>
      </w:r>
      <w:r>
        <w:rPr>
          <w:spacing w:val="-2"/>
        </w:rPr>
        <w:t>economic</w:t>
      </w:r>
      <w:r>
        <w:rPr>
          <w:spacing w:val="-8"/>
        </w:rPr>
        <w:t xml:space="preserve"> </w:t>
      </w:r>
      <w:r>
        <w:rPr>
          <w:spacing w:val="-2"/>
        </w:rPr>
        <w:t>operator</w:t>
      </w:r>
      <w:r>
        <w:rPr>
          <w:spacing w:val="-10"/>
        </w:rPr>
        <w:t xml:space="preserve"> </w:t>
      </w:r>
      <w:r>
        <w:rPr>
          <w:spacing w:val="-2"/>
        </w:rPr>
        <w:t>on</w:t>
      </w:r>
      <w:r>
        <w:rPr>
          <w:spacing w:val="-8"/>
        </w:rPr>
        <w:t xml:space="preserve"> </w:t>
      </w:r>
      <w:r>
        <w:rPr>
          <w:spacing w:val="-2"/>
        </w:rPr>
        <w:t>whose</w:t>
      </w:r>
      <w:r>
        <w:rPr>
          <w:spacing w:val="-9"/>
        </w:rPr>
        <w:t xml:space="preserve"> </w:t>
      </w:r>
      <w:r>
        <w:rPr>
          <w:spacing w:val="-2"/>
        </w:rPr>
        <w:t>behalf</w:t>
      </w:r>
      <w:r>
        <w:rPr>
          <w:spacing w:val="-9"/>
        </w:rPr>
        <w:t xml:space="preserve"> </w:t>
      </w:r>
      <w:r>
        <w:rPr>
          <w:spacing w:val="-2"/>
        </w:rPr>
        <w:t>he</w:t>
      </w:r>
      <w:r>
        <w:rPr>
          <w:spacing w:val="-9"/>
        </w:rPr>
        <w:t xml:space="preserve"> </w:t>
      </w:r>
      <w:r>
        <w:rPr>
          <w:spacing w:val="-2"/>
        </w:rPr>
        <w:t>is</w:t>
      </w:r>
      <w:r>
        <w:rPr>
          <w:spacing w:val="-8"/>
        </w:rPr>
        <w:t xml:space="preserve"> </w:t>
      </w:r>
      <w:r>
        <w:rPr>
          <w:spacing w:val="-2"/>
        </w:rPr>
        <w:t>operating</w:t>
      </w:r>
      <w:r>
        <w:rPr>
          <w:spacing w:val="-8"/>
        </w:rPr>
        <w:t xml:space="preserve"> </w:t>
      </w:r>
      <w:r>
        <w:rPr>
          <w:spacing w:val="-2"/>
        </w:rPr>
        <w:t>regardless</w:t>
      </w:r>
      <w:r>
        <w:rPr>
          <w:spacing w:val="-8"/>
        </w:rPr>
        <w:t xml:space="preserve"> </w:t>
      </w:r>
      <w:r>
        <w:rPr>
          <w:spacing w:val="-2"/>
        </w:rPr>
        <w:t>of</w:t>
      </w:r>
      <w:r>
        <w:rPr>
          <w:spacing w:val="-9"/>
        </w:rPr>
        <w:t xml:space="preserve"> </w:t>
      </w:r>
      <w:r>
        <w:rPr>
          <w:spacing w:val="-2"/>
        </w:rPr>
        <w:t>the</w:t>
      </w:r>
      <w:r>
        <w:rPr>
          <w:spacing w:val="-7"/>
        </w:rPr>
        <w:t xml:space="preserve"> </w:t>
      </w:r>
      <w:r>
        <w:rPr>
          <w:spacing w:val="-2"/>
        </w:rPr>
        <w:t>desire</w:t>
      </w:r>
      <w:r>
        <w:rPr>
          <w:spacing w:val="-9"/>
        </w:rPr>
        <w:t xml:space="preserve"> </w:t>
      </w:r>
      <w:r>
        <w:rPr>
          <w:spacing w:val="-2"/>
        </w:rPr>
        <w:t>to</w:t>
      </w:r>
      <w:r>
        <w:rPr>
          <w:spacing w:val="-10"/>
        </w:rPr>
        <w:t xml:space="preserve"> </w:t>
      </w:r>
      <w:r>
        <w:rPr>
          <w:spacing w:val="-2"/>
        </w:rPr>
        <w:t>participate</w:t>
      </w:r>
      <w:r>
        <w:rPr>
          <w:spacing w:val="-9"/>
        </w:rPr>
        <w:t xml:space="preserve"> </w:t>
      </w:r>
      <w:r>
        <w:rPr>
          <w:spacing w:val="-2"/>
        </w:rPr>
        <w:t>in</w:t>
      </w:r>
      <w:r>
        <w:rPr>
          <w:spacing w:val="-9"/>
        </w:rPr>
        <w:t xml:space="preserve"> </w:t>
      </w:r>
      <w:r>
        <w:rPr>
          <w:spacing w:val="-2"/>
        </w:rPr>
        <w:t xml:space="preserve">the </w:t>
      </w:r>
      <w:r>
        <w:t>procedure</w:t>
      </w:r>
      <w:r>
        <w:rPr>
          <w:spacing w:val="-12"/>
        </w:rPr>
        <w:t xml:space="preserve"> </w:t>
      </w:r>
      <w:r>
        <w:t>in</w:t>
      </w:r>
      <w:r>
        <w:rPr>
          <w:spacing w:val="-11"/>
        </w:rPr>
        <w:t xml:space="preserve"> </w:t>
      </w:r>
      <w:r>
        <w:t>an</w:t>
      </w:r>
      <w:r>
        <w:rPr>
          <w:spacing w:val="-11"/>
        </w:rPr>
        <w:t xml:space="preserve"> </w:t>
      </w:r>
      <w:r>
        <w:t>associated</w:t>
      </w:r>
      <w:r>
        <w:rPr>
          <w:spacing w:val="-12"/>
        </w:rPr>
        <w:t xml:space="preserve"> </w:t>
      </w:r>
      <w:r>
        <w:t>form:</w:t>
      </w:r>
      <w:r>
        <w:rPr>
          <w:spacing w:val="-11"/>
        </w:rPr>
        <w:t xml:space="preserve"> </w:t>
      </w:r>
      <w:r>
        <w:t>this</w:t>
      </w:r>
      <w:r>
        <w:rPr>
          <w:spacing w:val="-11"/>
        </w:rPr>
        <w:t xml:space="preserve"> </w:t>
      </w:r>
      <w:r>
        <w:t>intention</w:t>
      </w:r>
      <w:r>
        <w:rPr>
          <w:spacing w:val="-12"/>
        </w:rPr>
        <w:t xml:space="preserve"> </w:t>
      </w:r>
      <w:r>
        <w:t>may</w:t>
      </w:r>
      <w:r>
        <w:rPr>
          <w:spacing w:val="-11"/>
        </w:rPr>
        <w:t xml:space="preserve"> </w:t>
      </w:r>
      <w:r>
        <w:t>be</w:t>
      </w:r>
      <w:r>
        <w:rPr>
          <w:spacing w:val="-11"/>
        </w:rPr>
        <w:t xml:space="preserve"> </w:t>
      </w:r>
      <w:r>
        <w:t>made</w:t>
      </w:r>
      <w:r>
        <w:rPr>
          <w:spacing w:val="-12"/>
        </w:rPr>
        <w:t xml:space="preserve"> </w:t>
      </w:r>
      <w:r>
        <w:t>concrete</w:t>
      </w:r>
      <w:r>
        <w:rPr>
          <w:spacing w:val="-11"/>
        </w:rPr>
        <w:t xml:space="preserve"> </w:t>
      </w:r>
      <w:r>
        <w:t>in</w:t>
      </w:r>
      <w:r>
        <w:rPr>
          <w:spacing w:val="-11"/>
        </w:rPr>
        <w:t xml:space="preserve"> </w:t>
      </w:r>
      <w:r>
        <w:t>the</w:t>
      </w:r>
      <w:r>
        <w:rPr>
          <w:spacing w:val="-11"/>
        </w:rPr>
        <w:t xml:space="preserve"> </w:t>
      </w:r>
      <w:r>
        <w:t>offer</w:t>
      </w:r>
      <w:r>
        <w:rPr>
          <w:spacing w:val="-12"/>
        </w:rPr>
        <w:t xml:space="preserve"> </w:t>
      </w:r>
      <w:r>
        <w:t>submission</w:t>
      </w:r>
      <w:r>
        <w:rPr>
          <w:spacing w:val="-11"/>
        </w:rPr>
        <w:t xml:space="preserve"> </w:t>
      </w:r>
      <w:r>
        <w:t>phase.</w:t>
      </w:r>
      <w:r>
        <w:rPr>
          <w:spacing w:val="-11"/>
        </w:rPr>
        <w:t xml:space="preserve"> </w:t>
      </w:r>
      <w:r>
        <w:t>The</w:t>
      </w:r>
      <w:r>
        <w:rPr>
          <w:spacing w:val="-12"/>
        </w:rPr>
        <w:t xml:space="preserve"> </w:t>
      </w:r>
      <w:r>
        <w:t>economic</w:t>
      </w:r>
      <w:r>
        <w:rPr>
          <w:spacing w:val="-11"/>
        </w:rPr>
        <w:t xml:space="preserve"> </w:t>
      </w:r>
      <w:r>
        <w:t>operator, with</w:t>
      </w:r>
      <w:r>
        <w:rPr>
          <w:spacing w:val="-12"/>
        </w:rPr>
        <w:t xml:space="preserve"> </w:t>
      </w:r>
      <w:r>
        <w:t>the</w:t>
      </w:r>
      <w:r>
        <w:rPr>
          <w:spacing w:val="-11"/>
        </w:rPr>
        <w:t xml:space="preserve"> </w:t>
      </w:r>
      <w:r>
        <w:t>registration</w:t>
      </w:r>
      <w:r>
        <w:rPr>
          <w:spacing w:val="-11"/>
        </w:rPr>
        <w:t xml:space="preserve"> </w:t>
      </w:r>
      <w:r>
        <w:t>and,</w:t>
      </w:r>
      <w:r>
        <w:rPr>
          <w:spacing w:val="-12"/>
        </w:rPr>
        <w:t xml:space="preserve"> </w:t>
      </w:r>
      <w:r>
        <w:t>in</w:t>
      </w:r>
      <w:r>
        <w:rPr>
          <w:spacing w:val="-11"/>
        </w:rPr>
        <w:t xml:space="preserve"> </w:t>
      </w:r>
      <w:r>
        <w:t>any</w:t>
      </w:r>
      <w:r>
        <w:rPr>
          <w:spacing w:val="-11"/>
        </w:rPr>
        <w:t xml:space="preserve"> </w:t>
      </w:r>
      <w:r>
        <w:t>case,</w:t>
      </w:r>
      <w:r>
        <w:rPr>
          <w:spacing w:val="-12"/>
        </w:rPr>
        <w:t xml:space="preserve"> </w:t>
      </w:r>
      <w:r>
        <w:t>with</w:t>
      </w:r>
      <w:r>
        <w:rPr>
          <w:spacing w:val="-11"/>
        </w:rPr>
        <w:t xml:space="preserve"> </w:t>
      </w:r>
      <w:r>
        <w:t>the</w:t>
      </w:r>
      <w:r>
        <w:rPr>
          <w:spacing w:val="-11"/>
        </w:rPr>
        <w:t xml:space="preserve"> </w:t>
      </w:r>
      <w:r>
        <w:t>submission</w:t>
      </w:r>
      <w:r>
        <w:rPr>
          <w:spacing w:val="-12"/>
        </w:rPr>
        <w:t xml:space="preserve"> </w:t>
      </w:r>
      <w:r>
        <w:t>of</w:t>
      </w:r>
      <w:r>
        <w:rPr>
          <w:spacing w:val="-11"/>
        </w:rPr>
        <w:t xml:space="preserve"> </w:t>
      </w:r>
      <w:r>
        <w:t>the</w:t>
      </w:r>
      <w:r>
        <w:rPr>
          <w:spacing w:val="-11"/>
        </w:rPr>
        <w:t xml:space="preserve"> </w:t>
      </w:r>
      <w:r>
        <w:t>offer,</w:t>
      </w:r>
      <w:r>
        <w:rPr>
          <w:spacing w:val="-11"/>
        </w:rPr>
        <w:t xml:space="preserve"> </w:t>
      </w:r>
      <w:r>
        <w:t>considers</w:t>
      </w:r>
      <w:r>
        <w:rPr>
          <w:spacing w:val="-11"/>
        </w:rPr>
        <w:t xml:space="preserve"> </w:t>
      </w:r>
      <w:r>
        <w:t>as</w:t>
      </w:r>
      <w:r>
        <w:rPr>
          <w:spacing w:val="-11"/>
        </w:rPr>
        <w:t xml:space="preserve"> </w:t>
      </w:r>
      <w:r>
        <w:t>ratified</w:t>
      </w:r>
      <w:r>
        <w:rPr>
          <w:spacing w:val="-11"/>
        </w:rPr>
        <w:t xml:space="preserve"> </w:t>
      </w:r>
      <w:r>
        <w:t>and</w:t>
      </w:r>
      <w:r>
        <w:rPr>
          <w:spacing w:val="-10"/>
        </w:rPr>
        <w:t xml:space="preserve"> </w:t>
      </w:r>
      <w:r>
        <w:t>valid</w:t>
      </w:r>
      <w:r>
        <w:rPr>
          <w:spacing w:val="-11"/>
        </w:rPr>
        <w:t xml:space="preserve"> </w:t>
      </w:r>
      <w:r>
        <w:t>and</w:t>
      </w:r>
      <w:r>
        <w:rPr>
          <w:spacing w:val="-10"/>
        </w:rPr>
        <w:t xml:space="preserve"> </w:t>
      </w:r>
      <w:r>
        <w:t>recognizes</w:t>
      </w:r>
      <w:r>
        <w:rPr>
          <w:spacing w:val="-11"/>
        </w:rPr>
        <w:t xml:space="preserve"> </w:t>
      </w:r>
      <w:r>
        <w:t xml:space="preserve">without </w:t>
      </w:r>
      <w:r>
        <w:rPr>
          <w:spacing w:val="-2"/>
        </w:rPr>
        <w:t>any</w:t>
      </w:r>
      <w:r>
        <w:rPr>
          <w:spacing w:val="-10"/>
        </w:rPr>
        <w:t xml:space="preserve"> </w:t>
      </w:r>
      <w:r>
        <w:rPr>
          <w:spacing w:val="-2"/>
        </w:rPr>
        <w:t>dispute</w:t>
      </w:r>
      <w:r>
        <w:rPr>
          <w:spacing w:val="-9"/>
        </w:rPr>
        <w:t xml:space="preserve"> </w:t>
      </w:r>
      <w:r>
        <w:rPr>
          <w:spacing w:val="-2"/>
        </w:rPr>
        <w:t>what</w:t>
      </w:r>
      <w:r>
        <w:rPr>
          <w:spacing w:val="-9"/>
        </w:rPr>
        <w:t xml:space="preserve"> </w:t>
      </w:r>
      <w:r>
        <w:rPr>
          <w:spacing w:val="-2"/>
        </w:rPr>
        <w:t>has</w:t>
      </w:r>
      <w:r>
        <w:rPr>
          <w:spacing w:val="-10"/>
        </w:rPr>
        <w:t xml:space="preserve"> </w:t>
      </w:r>
      <w:r>
        <w:rPr>
          <w:spacing w:val="-2"/>
        </w:rPr>
        <w:t>been</w:t>
      </w:r>
      <w:r>
        <w:rPr>
          <w:spacing w:val="-9"/>
        </w:rPr>
        <w:t xml:space="preserve"> </w:t>
      </w:r>
      <w:r>
        <w:rPr>
          <w:spacing w:val="-2"/>
        </w:rPr>
        <w:t>put</w:t>
      </w:r>
      <w:r>
        <w:rPr>
          <w:spacing w:val="-9"/>
        </w:rPr>
        <w:t xml:space="preserve"> </w:t>
      </w:r>
      <w:r>
        <w:rPr>
          <w:spacing w:val="-2"/>
        </w:rPr>
        <w:t>in</w:t>
      </w:r>
      <w:r>
        <w:rPr>
          <w:spacing w:val="-10"/>
        </w:rPr>
        <w:t xml:space="preserve"> </w:t>
      </w:r>
      <w:r>
        <w:rPr>
          <w:spacing w:val="-2"/>
        </w:rPr>
        <w:t>place</w:t>
      </w:r>
      <w:r>
        <w:rPr>
          <w:spacing w:val="-9"/>
        </w:rPr>
        <w:t xml:space="preserve"> </w:t>
      </w:r>
      <w:r>
        <w:rPr>
          <w:spacing w:val="-2"/>
        </w:rPr>
        <w:t>within</w:t>
      </w:r>
      <w:r>
        <w:rPr>
          <w:spacing w:val="-9"/>
        </w:rPr>
        <w:t xml:space="preserve"> </w:t>
      </w:r>
      <w:r>
        <w:rPr>
          <w:spacing w:val="-2"/>
        </w:rPr>
        <w:t>the</w:t>
      </w:r>
      <w:r>
        <w:rPr>
          <w:spacing w:val="-10"/>
        </w:rPr>
        <w:t xml:space="preserve"> </w:t>
      </w:r>
      <w:r>
        <w:rPr>
          <w:spacing w:val="-2"/>
        </w:rPr>
        <w:t>System</w:t>
      </w:r>
      <w:r>
        <w:rPr>
          <w:spacing w:val="-9"/>
        </w:rPr>
        <w:t xml:space="preserve"> </w:t>
      </w:r>
      <w:r>
        <w:rPr>
          <w:spacing w:val="-2"/>
        </w:rPr>
        <w:t>by</w:t>
      </w:r>
      <w:r>
        <w:rPr>
          <w:spacing w:val="-9"/>
        </w:rPr>
        <w:t xml:space="preserve"> </w:t>
      </w:r>
      <w:r>
        <w:rPr>
          <w:spacing w:val="-2"/>
        </w:rPr>
        <w:t>the</w:t>
      </w:r>
      <w:r>
        <w:rPr>
          <w:spacing w:val="-9"/>
        </w:rPr>
        <w:t xml:space="preserve"> </w:t>
      </w:r>
      <w:r>
        <w:rPr>
          <w:spacing w:val="-2"/>
        </w:rPr>
        <w:t>user</w:t>
      </w:r>
      <w:r>
        <w:rPr>
          <w:spacing w:val="-10"/>
        </w:rPr>
        <w:t xml:space="preserve"> </w:t>
      </w:r>
      <w:r>
        <w:rPr>
          <w:spacing w:val="-2"/>
        </w:rPr>
        <w:t>attributable</w:t>
      </w:r>
      <w:r>
        <w:rPr>
          <w:spacing w:val="-9"/>
        </w:rPr>
        <w:t xml:space="preserve"> </w:t>
      </w:r>
      <w:r>
        <w:rPr>
          <w:spacing w:val="-2"/>
        </w:rPr>
        <w:t>to</w:t>
      </w:r>
      <w:r>
        <w:rPr>
          <w:spacing w:val="-9"/>
        </w:rPr>
        <w:t xml:space="preserve"> </w:t>
      </w:r>
      <w:r>
        <w:rPr>
          <w:spacing w:val="-2"/>
        </w:rPr>
        <w:t>the</w:t>
      </w:r>
      <w:r>
        <w:rPr>
          <w:spacing w:val="-10"/>
        </w:rPr>
        <w:t xml:space="preserve"> </w:t>
      </w:r>
      <w:r>
        <w:rPr>
          <w:spacing w:val="-2"/>
        </w:rPr>
        <w:t>economic</w:t>
      </w:r>
      <w:r>
        <w:rPr>
          <w:spacing w:val="-8"/>
        </w:rPr>
        <w:t xml:space="preserve"> </w:t>
      </w:r>
      <w:r>
        <w:rPr>
          <w:spacing w:val="-2"/>
        </w:rPr>
        <w:t>operator</w:t>
      </w:r>
      <w:r>
        <w:rPr>
          <w:spacing w:val="-9"/>
        </w:rPr>
        <w:t xml:space="preserve"> </w:t>
      </w:r>
      <w:r>
        <w:rPr>
          <w:spacing w:val="-2"/>
        </w:rPr>
        <w:t>himself;</w:t>
      </w:r>
      <w:r>
        <w:rPr>
          <w:spacing w:val="-9"/>
        </w:rPr>
        <w:t xml:space="preserve"> </w:t>
      </w:r>
      <w:r>
        <w:rPr>
          <w:spacing w:val="-2"/>
        </w:rPr>
        <w:t>any</w:t>
      </w:r>
      <w:r>
        <w:rPr>
          <w:spacing w:val="-8"/>
        </w:rPr>
        <w:t xml:space="preserve"> </w:t>
      </w:r>
      <w:r>
        <w:rPr>
          <w:spacing w:val="-2"/>
        </w:rPr>
        <w:t xml:space="preserve">action </w:t>
      </w:r>
      <w:r>
        <w:t>relating</w:t>
      </w:r>
      <w:r>
        <w:rPr>
          <w:spacing w:val="-8"/>
        </w:rPr>
        <w:t xml:space="preserve"> </w:t>
      </w:r>
      <w:r>
        <w:t>to</w:t>
      </w:r>
      <w:r>
        <w:rPr>
          <w:spacing w:val="-10"/>
        </w:rPr>
        <w:t xml:space="preserve"> </w:t>
      </w:r>
      <w:r>
        <w:t>the</w:t>
      </w:r>
      <w:r>
        <w:rPr>
          <w:spacing w:val="-8"/>
        </w:rPr>
        <w:t xml:space="preserve"> </w:t>
      </w:r>
      <w:r>
        <w:t>user</w:t>
      </w:r>
      <w:r>
        <w:rPr>
          <w:spacing w:val="-12"/>
        </w:rPr>
        <w:t xml:space="preserve"> </w:t>
      </w:r>
      <w:r>
        <w:t>within</w:t>
      </w:r>
      <w:r>
        <w:rPr>
          <w:spacing w:val="-8"/>
        </w:rPr>
        <w:t xml:space="preserve"> </w:t>
      </w:r>
      <w:r>
        <w:t>the</w:t>
      </w:r>
      <w:r>
        <w:rPr>
          <w:spacing w:val="-8"/>
        </w:rPr>
        <w:t xml:space="preserve"> </w:t>
      </w:r>
      <w:r>
        <w:t>System</w:t>
      </w:r>
      <w:r>
        <w:rPr>
          <w:spacing w:val="-10"/>
        </w:rPr>
        <w:t xml:space="preserve"> </w:t>
      </w:r>
      <w:r>
        <w:t>will</w:t>
      </w:r>
      <w:r>
        <w:rPr>
          <w:spacing w:val="-8"/>
        </w:rPr>
        <w:t xml:space="preserve"> </w:t>
      </w:r>
      <w:r>
        <w:t>therefore</w:t>
      </w:r>
      <w:r>
        <w:rPr>
          <w:spacing w:val="-8"/>
        </w:rPr>
        <w:t xml:space="preserve"> </w:t>
      </w:r>
      <w:r>
        <w:t>be</w:t>
      </w:r>
      <w:r>
        <w:rPr>
          <w:spacing w:val="-8"/>
        </w:rPr>
        <w:t xml:space="preserve"> </w:t>
      </w:r>
      <w:r>
        <w:t>considered</w:t>
      </w:r>
      <w:r>
        <w:rPr>
          <w:spacing w:val="-8"/>
        </w:rPr>
        <w:t xml:space="preserve"> </w:t>
      </w:r>
      <w:r>
        <w:t>directly</w:t>
      </w:r>
      <w:r>
        <w:rPr>
          <w:spacing w:val="-8"/>
        </w:rPr>
        <w:t xml:space="preserve"> </w:t>
      </w:r>
      <w:r>
        <w:t>and</w:t>
      </w:r>
      <w:r>
        <w:rPr>
          <w:spacing w:val="-8"/>
        </w:rPr>
        <w:t xml:space="preserve"> </w:t>
      </w:r>
      <w:r>
        <w:t>incontrovertibly</w:t>
      </w:r>
      <w:r>
        <w:rPr>
          <w:spacing w:val="-11"/>
        </w:rPr>
        <w:t xml:space="preserve"> </w:t>
      </w:r>
      <w:r>
        <w:t>attributable</w:t>
      </w:r>
      <w:r>
        <w:rPr>
          <w:spacing w:val="-8"/>
        </w:rPr>
        <w:t xml:space="preserve"> </w:t>
      </w:r>
      <w:r>
        <w:t>to</w:t>
      </w:r>
      <w:r>
        <w:rPr>
          <w:spacing w:val="-10"/>
        </w:rPr>
        <w:t xml:space="preserve"> </w:t>
      </w:r>
      <w:r>
        <w:t>the</w:t>
      </w:r>
      <w:r>
        <w:rPr>
          <w:spacing w:val="-8"/>
        </w:rPr>
        <w:t xml:space="preserve"> </w:t>
      </w:r>
      <w:r>
        <w:t>economic operator for whom the user</w:t>
      </w:r>
      <w:r>
        <w:rPr>
          <w:spacing w:val="-3"/>
        </w:rPr>
        <w:t xml:space="preserve"> </w:t>
      </w:r>
      <w:r>
        <w:t>is operating.</w:t>
      </w:r>
    </w:p>
    <w:p w14:paraId="4B5E9D90" w14:textId="77777777" w:rsidR="00195617" w:rsidRDefault="00000000">
      <w:pPr>
        <w:pStyle w:val="BodyText"/>
        <w:spacing w:before="5" w:line="235" w:lineRule="auto"/>
        <w:ind w:right="130"/>
      </w:pPr>
      <w:r>
        <w:rPr>
          <w:spacing w:val="-2"/>
        </w:rPr>
        <w:t>Any</w:t>
      </w:r>
      <w:r>
        <w:rPr>
          <w:spacing w:val="-10"/>
        </w:rPr>
        <w:t xml:space="preserve"> </w:t>
      </w:r>
      <w:r>
        <w:rPr>
          <w:spacing w:val="-2"/>
        </w:rPr>
        <w:t>requests</w:t>
      </w:r>
      <w:r>
        <w:rPr>
          <w:spacing w:val="-9"/>
        </w:rPr>
        <w:t xml:space="preserve"> </w:t>
      </w:r>
      <w:r>
        <w:rPr>
          <w:spacing w:val="-2"/>
        </w:rPr>
        <w:t>for</w:t>
      </w:r>
      <w:r>
        <w:rPr>
          <w:spacing w:val="-9"/>
        </w:rPr>
        <w:t xml:space="preserve"> </w:t>
      </w:r>
      <w:r>
        <w:rPr>
          <w:spacing w:val="-2"/>
        </w:rPr>
        <w:t>IT</w:t>
      </w:r>
      <w:r>
        <w:rPr>
          <w:spacing w:val="-10"/>
        </w:rPr>
        <w:t xml:space="preserve"> </w:t>
      </w:r>
      <w:r>
        <w:rPr>
          <w:spacing w:val="-2"/>
        </w:rPr>
        <w:t>assistance</w:t>
      </w:r>
      <w:r>
        <w:rPr>
          <w:spacing w:val="-9"/>
        </w:rPr>
        <w:t xml:space="preserve"> </w:t>
      </w:r>
      <w:r>
        <w:rPr>
          <w:spacing w:val="-2"/>
        </w:rPr>
        <w:t>must</w:t>
      </w:r>
      <w:r>
        <w:rPr>
          <w:spacing w:val="-5"/>
        </w:rPr>
        <w:t xml:space="preserve"> </w:t>
      </w:r>
      <w:r>
        <w:rPr>
          <w:spacing w:val="-2"/>
        </w:rPr>
        <w:t>be</w:t>
      </w:r>
      <w:r>
        <w:rPr>
          <w:spacing w:val="-10"/>
        </w:rPr>
        <w:t xml:space="preserve"> </w:t>
      </w:r>
      <w:r>
        <w:rPr>
          <w:spacing w:val="-2"/>
        </w:rPr>
        <w:t>made</w:t>
      </w:r>
      <w:r>
        <w:rPr>
          <w:spacing w:val="-9"/>
        </w:rPr>
        <w:t xml:space="preserve"> </w:t>
      </w:r>
      <w:r>
        <w:rPr>
          <w:spacing w:val="-2"/>
        </w:rPr>
        <w:t>by</w:t>
      </w:r>
      <w:r>
        <w:rPr>
          <w:spacing w:val="-9"/>
        </w:rPr>
        <w:t xml:space="preserve"> </w:t>
      </w:r>
      <w:r>
        <w:rPr>
          <w:spacing w:val="-2"/>
        </w:rPr>
        <w:t>contacting</w:t>
      </w:r>
      <w:r>
        <w:rPr>
          <w:spacing w:val="-9"/>
        </w:rPr>
        <w:t xml:space="preserve"> </w:t>
      </w:r>
      <w:r>
        <w:rPr>
          <w:spacing w:val="-2"/>
        </w:rPr>
        <w:t>the</w:t>
      </w:r>
      <w:r>
        <w:rPr>
          <w:spacing w:val="-10"/>
        </w:rPr>
        <w:t xml:space="preserve"> </w:t>
      </w:r>
      <w:r>
        <w:rPr>
          <w:spacing w:val="-2"/>
        </w:rPr>
        <w:t>dedicated</w:t>
      </w:r>
      <w:r>
        <w:rPr>
          <w:spacing w:val="-9"/>
        </w:rPr>
        <w:t xml:space="preserve"> </w:t>
      </w:r>
      <w:r>
        <w:rPr>
          <w:spacing w:val="-2"/>
        </w:rPr>
        <w:t>Call</w:t>
      </w:r>
      <w:r>
        <w:rPr>
          <w:spacing w:val="-9"/>
        </w:rPr>
        <w:t xml:space="preserve"> </w:t>
      </w:r>
      <w:r>
        <w:rPr>
          <w:spacing w:val="-2"/>
        </w:rPr>
        <w:t>Center</w:t>
      </w:r>
      <w:r>
        <w:rPr>
          <w:spacing w:val="-10"/>
        </w:rPr>
        <w:t xml:space="preserve"> </w:t>
      </w:r>
      <w:r>
        <w:rPr>
          <w:spacing w:val="-2"/>
        </w:rPr>
        <w:t>at</w:t>
      </w:r>
      <w:r>
        <w:rPr>
          <w:spacing w:val="-8"/>
        </w:rPr>
        <w:t xml:space="preserve"> </w:t>
      </w:r>
      <w:r>
        <w:rPr>
          <w:spacing w:val="-2"/>
        </w:rPr>
        <w:t>the</w:t>
      </w:r>
      <w:r>
        <w:rPr>
          <w:spacing w:val="-10"/>
        </w:rPr>
        <w:t xml:space="preserve"> </w:t>
      </w:r>
      <w:r>
        <w:rPr>
          <w:spacing w:val="-2"/>
        </w:rPr>
        <w:t>contact</w:t>
      </w:r>
      <w:r>
        <w:rPr>
          <w:spacing w:val="-4"/>
        </w:rPr>
        <w:t xml:space="preserve"> </w:t>
      </w:r>
      <w:r>
        <w:rPr>
          <w:spacing w:val="-2"/>
        </w:rPr>
        <w:t>details</w:t>
      </w:r>
      <w:r>
        <w:rPr>
          <w:spacing w:val="-6"/>
        </w:rPr>
        <w:t xml:space="preserve"> </w:t>
      </w:r>
      <w:r>
        <w:rPr>
          <w:spacing w:val="-2"/>
        </w:rPr>
        <w:t>indicated</w:t>
      </w:r>
      <w:r>
        <w:rPr>
          <w:spacing w:val="-5"/>
        </w:rPr>
        <w:t xml:space="preserve"> </w:t>
      </w:r>
      <w:r>
        <w:rPr>
          <w:spacing w:val="-2"/>
        </w:rPr>
        <w:t>on</w:t>
      </w:r>
      <w:r>
        <w:rPr>
          <w:spacing w:val="-10"/>
        </w:rPr>
        <w:t xml:space="preserve"> </w:t>
      </w:r>
      <w:r>
        <w:rPr>
          <w:spacing w:val="-2"/>
        </w:rPr>
        <w:t>the</w:t>
      </w:r>
      <w:r>
        <w:rPr>
          <w:spacing w:val="-9"/>
        </w:rPr>
        <w:t xml:space="preserve"> </w:t>
      </w:r>
      <w:r>
        <w:rPr>
          <w:spacing w:val="-2"/>
        </w:rPr>
        <w:t xml:space="preserve">site </w:t>
      </w:r>
      <w:hyperlink r:id="rId18">
        <w:r w:rsidR="00195617">
          <w:rPr>
            <w:color w:val="0000FF"/>
            <w:spacing w:val="-2"/>
            <w:u w:val="single" w:color="0000FF"/>
          </w:rPr>
          <w:t>www.acquistinretepa.it</w:t>
        </w:r>
        <w:r w:rsidR="00195617">
          <w:rPr>
            <w:spacing w:val="-2"/>
          </w:rPr>
          <w:t>.</w:t>
        </w:r>
      </w:hyperlink>
    </w:p>
    <w:p w14:paraId="07CF7D73" w14:textId="77777777" w:rsidR="00195617" w:rsidRDefault="00195617">
      <w:pPr>
        <w:pStyle w:val="BodyText"/>
        <w:spacing w:before="18"/>
        <w:ind w:left="0"/>
        <w:jc w:val="left"/>
      </w:pPr>
    </w:p>
    <w:p w14:paraId="3E0C59FA" w14:textId="77777777" w:rsidR="00195617" w:rsidRDefault="00000000">
      <w:pPr>
        <w:pStyle w:val="Heading1"/>
        <w:numPr>
          <w:ilvl w:val="1"/>
          <w:numId w:val="43"/>
        </w:numPr>
        <w:tabs>
          <w:tab w:val="left" w:pos="599"/>
        </w:tabs>
        <w:spacing w:line="242" w:lineRule="exact"/>
        <w:ind w:left="599" w:hanging="315"/>
      </w:pPr>
      <w:bookmarkStart w:id="6" w:name="_TOC_250052"/>
      <w:r>
        <w:rPr>
          <w:spacing w:val="-2"/>
        </w:rPr>
        <w:t>SYSTEM</w:t>
      </w:r>
      <w:r>
        <w:rPr>
          <w:spacing w:val="-6"/>
        </w:rPr>
        <w:t xml:space="preserve"> </w:t>
      </w:r>
      <w:bookmarkEnd w:id="6"/>
      <w:r>
        <w:rPr>
          <w:spacing w:val="-2"/>
        </w:rPr>
        <w:t>MANAGER</w:t>
      </w:r>
    </w:p>
    <w:p w14:paraId="7AE4A44F" w14:textId="77777777" w:rsidR="00195617" w:rsidRDefault="00000000">
      <w:pPr>
        <w:pStyle w:val="BodyText"/>
        <w:spacing w:before="2" w:line="235" w:lineRule="auto"/>
        <w:ind w:right="129"/>
      </w:pPr>
      <w:r>
        <w:t>Without prejudice to the fact that, for this procedure,</w:t>
      </w:r>
      <w:r>
        <w:rPr>
          <w:spacing w:val="-1"/>
        </w:rPr>
        <w:t xml:space="preserve"> </w:t>
      </w:r>
      <w:r>
        <w:t>the contracting station and</w:t>
      </w:r>
      <w:r>
        <w:rPr>
          <w:spacing w:val="-1"/>
        </w:rPr>
        <w:t xml:space="preserve"> </w:t>
      </w:r>
      <w:r>
        <w:t>the awarding authority is the Federico</w:t>
      </w:r>
      <w:r>
        <w:rPr>
          <w:spacing w:val="-3"/>
        </w:rPr>
        <w:t xml:space="preserve"> </w:t>
      </w:r>
      <w:r>
        <w:t>II University of Naples, the latter</w:t>
      </w:r>
      <w:r>
        <w:rPr>
          <w:spacing w:val="-1"/>
        </w:rPr>
        <w:t xml:space="preserve"> </w:t>
      </w:r>
      <w:r>
        <w:t>avails itself, through</w:t>
      </w:r>
      <w:r>
        <w:rPr>
          <w:spacing w:val="-1"/>
        </w:rPr>
        <w:t xml:space="preserve"> </w:t>
      </w:r>
      <w:proofErr w:type="spellStart"/>
      <w:r>
        <w:t>Consip</w:t>
      </w:r>
      <w:proofErr w:type="spellEnd"/>
      <w:r>
        <w:t>, of the technical support of the System Manager</w:t>
      </w:r>
      <w:r>
        <w:rPr>
          <w:spacing w:val="-1"/>
        </w:rPr>
        <w:t xml:space="preserve"> </w:t>
      </w:r>
      <w:r>
        <w:t>(i.e.</w:t>
      </w:r>
      <w:r>
        <w:rPr>
          <w:spacing w:val="-2"/>
        </w:rPr>
        <w:t xml:space="preserve"> </w:t>
      </w:r>
      <w:r>
        <w:t xml:space="preserve">the entity </w:t>
      </w:r>
      <w:r>
        <w:rPr>
          <w:spacing w:val="-2"/>
        </w:rPr>
        <w:t>indicated</w:t>
      </w:r>
      <w:r>
        <w:rPr>
          <w:spacing w:val="-5"/>
        </w:rPr>
        <w:t xml:space="preserve"> </w:t>
      </w:r>
      <w:r>
        <w:rPr>
          <w:spacing w:val="-2"/>
        </w:rPr>
        <w:t>on</w:t>
      </w:r>
      <w:r>
        <w:rPr>
          <w:spacing w:val="-6"/>
        </w:rPr>
        <w:t xml:space="preserve"> </w:t>
      </w:r>
      <w:r>
        <w:rPr>
          <w:spacing w:val="-2"/>
        </w:rPr>
        <w:t>the</w:t>
      </w:r>
      <w:r>
        <w:rPr>
          <w:spacing w:val="-10"/>
        </w:rPr>
        <w:t xml:space="preserve"> </w:t>
      </w:r>
      <w:r>
        <w:rPr>
          <w:spacing w:val="-2"/>
        </w:rPr>
        <w:t>website</w:t>
      </w:r>
      <w:r>
        <w:rPr>
          <w:spacing w:val="-5"/>
        </w:rPr>
        <w:t xml:space="preserve"> </w:t>
      </w:r>
      <w:hyperlink r:id="rId19">
        <w:r w:rsidR="00195617">
          <w:rPr>
            <w:spacing w:val="-2"/>
          </w:rPr>
          <w:t>www.acquistinretepa.it</w:t>
        </w:r>
      </w:hyperlink>
      <w:r>
        <w:rPr>
          <w:spacing w:val="-9"/>
        </w:rPr>
        <w:t xml:space="preserve"> </w:t>
      </w:r>
      <w:r>
        <w:rPr>
          <w:spacing w:val="-2"/>
        </w:rPr>
        <w:t>which</w:t>
      </w:r>
      <w:r>
        <w:rPr>
          <w:spacing w:val="-6"/>
        </w:rPr>
        <w:t xml:space="preserve"> </w:t>
      </w:r>
      <w:r>
        <w:rPr>
          <w:spacing w:val="-2"/>
        </w:rPr>
        <w:t>was</w:t>
      </w:r>
      <w:r>
        <w:rPr>
          <w:spacing w:val="-5"/>
        </w:rPr>
        <w:t xml:space="preserve"> </w:t>
      </w:r>
      <w:r>
        <w:rPr>
          <w:spacing w:val="-2"/>
        </w:rPr>
        <w:t>awarded</w:t>
      </w:r>
      <w:r>
        <w:rPr>
          <w:spacing w:val="-5"/>
        </w:rPr>
        <w:t xml:space="preserve"> </w:t>
      </w:r>
      <w:r>
        <w:rPr>
          <w:spacing w:val="-2"/>
        </w:rPr>
        <w:t>the</w:t>
      </w:r>
      <w:r>
        <w:rPr>
          <w:spacing w:val="-6"/>
        </w:rPr>
        <w:t xml:space="preserve"> </w:t>
      </w:r>
      <w:r>
        <w:rPr>
          <w:spacing w:val="-2"/>
        </w:rPr>
        <w:t>public</w:t>
      </w:r>
      <w:r>
        <w:rPr>
          <w:spacing w:val="-5"/>
        </w:rPr>
        <w:t xml:space="preserve"> </w:t>
      </w:r>
      <w:r>
        <w:rPr>
          <w:spacing w:val="-2"/>
        </w:rPr>
        <w:t>tender</w:t>
      </w:r>
      <w:r>
        <w:rPr>
          <w:spacing w:val="-7"/>
        </w:rPr>
        <w:t xml:space="preserve"> </w:t>
      </w:r>
      <w:r>
        <w:rPr>
          <w:spacing w:val="-2"/>
        </w:rPr>
        <w:t>procedure</w:t>
      </w:r>
      <w:r>
        <w:rPr>
          <w:spacing w:val="-6"/>
        </w:rPr>
        <w:t xml:space="preserve"> </w:t>
      </w:r>
      <w:r>
        <w:rPr>
          <w:spacing w:val="-2"/>
        </w:rPr>
        <w:t>carried</w:t>
      </w:r>
      <w:r>
        <w:rPr>
          <w:spacing w:val="-5"/>
        </w:rPr>
        <w:t xml:space="preserve"> </w:t>
      </w:r>
      <w:r>
        <w:rPr>
          <w:spacing w:val="-2"/>
        </w:rPr>
        <w:t>out</w:t>
      </w:r>
      <w:r>
        <w:rPr>
          <w:spacing w:val="-5"/>
        </w:rPr>
        <w:t xml:space="preserve"> </w:t>
      </w:r>
      <w:r>
        <w:rPr>
          <w:spacing w:val="-2"/>
        </w:rPr>
        <w:t>for</w:t>
      </w:r>
      <w:r>
        <w:rPr>
          <w:spacing w:val="-7"/>
        </w:rPr>
        <w:t xml:space="preserve"> </w:t>
      </w:r>
      <w:r>
        <w:rPr>
          <w:spacing w:val="-2"/>
        </w:rPr>
        <w:t>this</w:t>
      </w:r>
      <w:r>
        <w:rPr>
          <w:spacing w:val="-10"/>
        </w:rPr>
        <w:t xml:space="preserve"> </w:t>
      </w:r>
      <w:r>
        <w:rPr>
          <w:spacing w:val="-2"/>
        </w:rPr>
        <w:t xml:space="preserve">purpose) </w:t>
      </w:r>
      <w:r>
        <w:t xml:space="preserve">also responsible for the technical management services of the IT applications necessary for the functioning of the System, </w:t>
      </w:r>
      <w:r>
        <w:rPr>
          <w:spacing w:val="-4"/>
        </w:rPr>
        <w:t>assuming</w:t>
      </w:r>
      <w:r>
        <w:rPr>
          <w:spacing w:val="-5"/>
        </w:rPr>
        <w:t xml:space="preserve"> </w:t>
      </w:r>
      <w:r>
        <w:rPr>
          <w:spacing w:val="-4"/>
        </w:rPr>
        <w:t>all responsibility in this regard. The System</w:t>
      </w:r>
      <w:r>
        <w:rPr>
          <w:spacing w:val="-5"/>
        </w:rPr>
        <w:t xml:space="preserve"> </w:t>
      </w:r>
      <w:r>
        <w:rPr>
          <w:spacing w:val="-4"/>
        </w:rPr>
        <w:t>Manager</w:t>
      </w:r>
      <w:r>
        <w:rPr>
          <w:spacing w:val="-7"/>
        </w:rPr>
        <w:t xml:space="preserve"> </w:t>
      </w:r>
      <w:r>
        <w:rPr>
          <w:spacing w:val="-4"/>
        </w:rPr>
        <w:t xml:space="preserve">is responsible for checking the main operating parameters of the </w:t>
      </w:r>
      <w:r>
        <w:rPr>
          <w:spacing w:val="-2"/>
        </w:rPr>
        <w:t>System</w:t>
      </w:r>
      <w:r>
        <w:rPr>
          <w:spacing w:val="-10"/>
        </w:rPr>
        <w:t xml:space="preserve"> </w:t>
      </w:r>
      <w:r>
        <w:rPr>
          <w:spacing w:val="-2"/>
        </w:rPr>
        <w:t>itself,</w:t>
      </w:r>
      <w:r>
        <w:rPr>
          <w:spacing w:val="-7"/>
        </w:rPr>
        <w:t xml:space="preserve"> </w:t>
      </w:r>
      <w:r>
        <w:rPr>
          <w:spacing w:val="-2"/>
        </w:rPr>
        <w:t>reporting</w:t>
      </w:r>
      <w:r>
        <w:rPr>
          <w:spacing w:val="-8"/>
        </w:rPr>
        <w:t xml:space="preserve"> </w:t>
      </w:r>
      <w:r>
        <w:rPr>
          <w:spacing w:val="-2"/>
        </w:rPr>
        <w:t>any</w:t>
      </w:r>
      <w:r>
        <w:rPr>
          <w:spacing w:val="-9"/>
        </w:rPr>
        <w:t xml:space="preserve"> </w:t>
      </w:r>
      <w:r>
        <w:rPr>
          <w:spacing w:val="-2"/>
        </w:rPr>
        <w:t>anomalies</w:t>
      </w:r>
      <w:r>
        <w:rPr>
          <w:spacing w:val="-9"/>
        </w:rPr>
        <w:t xml:space="preserve"> </w:t>
      </w:r>
      <w:r>
        <w:rPr>
          <w:spacing w:val="-2"/>
        </w:rPr>
        <w:t>thereof.</w:t>
      </w:r>
      <w:r>
        <w:rPr>
          <w:spacing w:val="-10"/>
        </w:rPr>
        <w:t xml:space="preserve"> </w:t>
      </w:r>
      <w:r>
        <w:rPr>
          <w:spacing w:val="-2"/>
        </w:rPr>
        <w:t>The</w:t>
      </w:r>
      <w:r>
        <w:rPr>
          <w:spacing w:val="-9"/>
        </w:rPr>
        <w:t xml:space="preserve"> </w:t>
      </w:r>
      <w:r>
        <w:rPr>
          <w:spacing w:val="-2"/>
        </w:rPr>
        <w:t>System</w:t>
      </w:r>
      <w:r>
        <w:rPr>
          <w:spacing w:val="-8"/>
        </w:rPr>
        <w:t xml:space="preserve"> </w:t>
      </w:r>
      <w:r>
        <w:rPr>
          <w:spacing w:val="-2"/>
        </w:rPr>
        <w:t>Manager</w:t>
      </w:r>
      <w:r>
        <w:rPr>
          <w:spacing w:val="-10"/>
        </w:rPr>
        <w:t xml:space="preserve"> </w:t>
      </w:r>
      <w:r>
        <w:rPr>
          <w:spacing w:val="-2"/>
        </w:rPr>
        <w:t>is,</w:t>
      </w:r>
      <w:r>
        <w:rPr>
          <w:spacing w:val="-7"/>
        </w:rPr>
        <w:t xml:space="preserve"> </w:t>
      </w:r>
      <w:r>
        <w:rPr>
          <w:spacing w:val="-2"/>
        </w:rPr>
        <w:t>in</w:t>
      </w:r>
      <w:r>
        <w:rPr>
          <w:spacing w:val="-10"/>
        </w:rPr>
        <w:t xml:space="preserve"> </w:t>
      </w:r>
      <w:r>
        <w:rPr>
          <w:spacing w:val="-2"/>
        </w:rPr>
        <w:t>particular,</w:t>
      </w:r>
      <w:r>
        <w:rPr>
          <w:spacing w:val="-7"/>
        </w:rPr>
        <w:t xml:space="preserve"> </w:t>
      </w:r>
      <w:r>
        <w:rPr>
          <w:spacing w:val="-2"/>
        </w:rPr>
        <w:t>responsible</w:t>
      </w:r>
      <w:r>
        <w:rPr>
          <w:spacing w:val="-10"/>
        </w:rPr>
        <w:t xml:space="preserve"> </w:t>
      </w:r>
      <w:r>
        <w:rPr>
          <w:spacing w:val="-2"/>
        </w:rPr>
        <w:t>for</w:t>
      </w:r>
      <w:r>
        <w:rPr>
          <w:spacing w:val="-9"/>
        </w:rPr>
        <w:t xml:space="preserve"> </w:t>
      </w:r>
      <w:r>
        <w:rPr>
          <w:spacing w:val="-2"/>
        </w:rPr>
        <w:t>the</w:t>
      </w:r>
      <w:r>
        <w:rPr>
          <w:spacing w:val="-9"/>
        </w:rPr>
        <w:t xml:space="preserve"> </w:t>
      </w:r>
      <w:r>
        <w:rPr>
          <w:spacing w:val="-2"/>
        </w:rPr>
        <w:t>logical</w:t>
      </w:r>
      <w:r>
        <w:rPr>
          <w:spacing w:val="-10"/>
        </w:rPr>
        <w:t xml:space="preserve"> </w:t>
      </w:r>
      <w:r>
        <w:rPr>
          <w:spacing w:val="-2"/>
        </w:rPr>
        <w:t>and</w:t>
      </w:r>
      <w:r>
        <w:rPr>
          <w:spacing w:val="-7"/>
        </w:rPr>
        <w:t xml:space="preserve"> </w:t>
      </w:r>
      <w:r>
        <w:rPr>
          <w:spacing w:val="-2"/>
        </w:rPr>
        <w:t xml:space="preserve">applicative </w:t>
      </w:r>
      <w:r>
        <w:t>security of the System itself and is also</w:t>
      </w:r>
      <w:r>
        <w:rPr>
          <w:spacing w:val="-1"/>
        </w:rPr>
        <w:t xml:space="preserve"> </w:t>
      </w:r>
      <w:r>
        <w:t>responsible for the</w:t>
      </w:r>
      <w:r>
        <w:rPr>
          <w:spacing w:val="-3"/>
        </w:rPr>
        <w:t xml:space="preserve"> </w:t>
      </w:r>
      <w:r>
        <w:t>adoption of adequate and suitable technical and organizational measures</w:t>
      </w:r>
      <w:r>
        <w:rPr>
          <w:spacing w:val="-12"/>
        </w:rPr>
        <w:t xml:space="preserve"> </w:t>
      </w:r>
      <w:r>
        <w:t>in</w:t>
      </w:r>
      <w:r>
        <w:rPr>
          <w:spacing w:val="-11"/>
        </w:rPr>
        <w:t xml:space="preserve"> </w:t>
      </w:r>
      <w:r>
        <w:t>order</w:t>
      </w:r>
      <w:r>
        <w:rPr>
          <w:spacing w:val="-11"/>
        </w:rPr>
        <w:t xml:space="preserve"> </w:t>
      </w:r>
      <w:r>
        <w:t>to</w:t>
      </w:r>
      <w:r>
        <w:rPr>
          <w:spacing w:val="-12"/>
        </w:rPr>
        <w:t xml:space="preserve"> </w:t>
      </w:r>
      <w:r>
        <w:t>guarantee</w:t>
      </w:r>
      <w:r>
        <w:rPr>
          <w:spacing w:val="-11"/>
        </w:rPr>
        <w:t xml:space="preserve"> </w:t>
      </w:r>
      <w:r>
        <w:t>compliance</w:t>
      </w:r>
      <w:r>
        <w:rPr>
          <w:spacing w:val="-11"/>
        </w:rPr>
        <w:t xml:space="preserve"> </w:t>
      </w:r>
      <w:r>
        <w:t>with</w:t>
      </w:r>
      <w:r>
        <w:rPr>
          <w:spacing w:val="-12"/>
        </w:rPr>
        <w:t xml:space="preserve"> </w:t>
      </w:r>
      <w:r>
        <w:t>Regulation</w:t>
      </w:r>
      <w:r>
        <w:rPr>
          <w:spacing w:val="-11"/>
        </w:rPr>
        <w:t xml:space="preserve"> </w:t>
      </w:r>
      <w:r>
        <w:t>(EU)</w:t>
      </w:r>
      <w:r>
        <w:rPr>
          <w:spacing w:val="-11"/>
        </w:rPr>
        <w:t xml:space="preserve"> </w:t>
      </w:r>
      <w:r>
        <w:t>2016/679</w:t>
      </w:r>
      <w:r>
        <w:rPr>
          <w:spacing w:val="-12"/>
        </w:rPr>
        <w:t xml:space="preserve"> </w:t>
      </w:r>
      <w:r>
        <w:t>of</w:t>
      </w:r>
      <w:r>
        <w:rPr>
          <w:spacing w:val="-11"/>
        </w:rPr>
        <w:t xml:space="preserve"> </w:t>
      </w:r>
      <w:r>
        <w:t>the</w:t>
      </w:r>
      <w:r>
        <w:rPr>
          <w:spacing w:val="-11"/>
        </w:rPr>
        <w:t xml:space="preserve"> </w:t>
      </w:r>
      <w:r>
        <w:t>European</w:t>
      </w:r>
      <w:r>
        <w:rPr>
          <w:spacing w:val="-11"/>
        </w:rPr>
        <w:t xml:space="preserve"> </w:t>
      </w:r>
      <w:r>
        <w:t>Parliament</w:t>
      </w:r>
      <w:r>
        <w:rPr>
          <w:spacing w:val="-10"/>
        </w:rPr>
        <w:t xml:space="preserve"> </w:t>
      </w:r>
      <w:r>
        <w:t>and</w:t>
      </w:r>
      <w:r>
        <w:rPr>
          <w:spacing w:val="-9"/>
        </w:rPr>
        <w:t xml:space="preserve"> </w:t>
      </w:r>
      <w:r>
        <w:t>of</w:t>
      </w:r>
      <w:r>
        <w:rPr>
          <w:spacing w:val="-11"/>
        </w:rPr>
        <w:t xml:space="preserve"> </w:t>
      </w:r>
      <w:r>
        <w:t>the</w:t>
      </w:r>
      <w:r>
        <w:rPr>
          <w:spacing w:val="-11"/>
        </w:rPr>
        <w:t xml:space="preserve"> </w:t>
      </w:r>
      <w:r>
        <w:t>Council</w:t>
      </w:r>
      <w:r>
        <w:rPr>
          <w:spacing w:val="-12"/>
        </w:rPr>
        <w:t xml:space="preserve"> </w:t>
      </w:r>
      <w:r>
        <w:t>of 27</w:t>
      </w:r>
      <w:r>
        <w:rPr>
          <w:spacing w:val="-12"/>
        </w:rPr>
        <w:t xml:space="preserve"> </w:t>
      </w:r>
      <w:r>
        <w:t>April</w:t>
      </w:r>
      <w:r>
        <w:rPr>
          <w:spacing w:val="-11"/>
        </w:rPr>
        <w:t xml:space="preserve"> </w:t>
      </w:r>
      <w:r>
        <w:t>2016,</w:t>
      </w:r>
      <w:r>
        <w:rPr>
          <w:spacing w:val="-9"/>
        </w:rPr>
        <w:t xml:space="preserve"> </w:t>
      </w:r>
      <w:r>
        <w:t>relating</w:t>
      </w:r>
      <w:r>
        <w:rPr>
          <w:spacing w:val="-8"/>
        </w:rPr>
        <w:t xml:space="preserve"> </w:t>
      </w:r>
      <w:r>
        <w:t>to</w:t>
      </w:r>
      <w:r>
        <w:rPr>
          <w:spacing w:val="-11"/>
        </w:rPr>
        <w:t xml:space="preserve"> </w:t>
      </w:r>
      <w:r>
        <w:t>the</w:t>
      </w:r>
      <w:r>
        <w:rPr>
          <w:spacing w:val="-12"/>
        </w:rPr>
        <w:t xml:space="preserve"> </w:t>
      </w:r>
      <w:r>
        <w:t>protection</w:t>
      </w:r>
      <w:r>
        <w:rPr>
          <w:spacing w:val="-9"/>
        </w:rPr>
        <w:t xml:space="preserve"> </w:t>
      </w:r>
      <w:r>
        <w:t>of</w:t>
      </w:r>
      <w:r>
        <w:rPr>
          <w:spacing w:val="-9"/>
        </w:rPr>
        <w:t xml:space="preserve"> </w:t>
      </w:r>
      <w:r>
        <w:t>natural</w:t>
      </w:r>
      <w:r>
        <w:rPr>
          <w:spacing w:val="-12"/>
        </w:rPr>
        <w:t xml:space="preserve"> </w:t>
      </w:r>
      <w:r>
        <w:t>persons</w:t>
      </w:r>
      <w:r>
        <w:rPr>
          <w:spacing w:val="-11"/>
        </w:rPr>
        <w:t xml:space="preserve"> </w:t>
      </w:r>
      <w:r>
        <w:t>with</w:t>
      </w:r>
      <w:r>
        <w:rPr>
          <w:spacing w:val="-9"/>
        </w:rPr>
        <w:t xml:space="preserve"> </w:t>
      </w:r>
      <w:r>
        <w:t>regard</w:t>
      </w:r>
      <w:r>
        <w:rPr>
          <w:spacing w:val="-8"/>
        </w:rPr>
        <w:t xml:space="preserve"> </w:t>
      </w:r>
      <w:r>
        <w:t>to</w:t>
      </w:r>
      <w:r>
        <w:rPr>
          <w:spacing w:val="-11"/>
        </w:rPr>
        <w:t xml:space="preserve"> </w:t>
      </w:r>
      <w:r>
        <w:t>the</w:t>
      </w:r>
      <w:r>
        <w:rPr>
          <w:spacing w:val="-9"/>
        </w:rPr>
        <w:t xml:space="preserve"> </w:t>
      </w:r>
      <w:r>
        <w:t>processing</w:t>
      </w:r>
      <w:r>
        <w:rPr>
          <w:spacing w:val="-8"/>
        </w:rPr>
        <w:t xml:space="preserve"> </w:t>
      </w:r>
      <w:r>
        <w:t>of</w:t>
      </w:r>
      <w:r>
        <w:rPr>
          <w:spacing w:val="-9"/>
        </w:rPr>
        <w:t xml:space="preserve"> </w:t>
      </w:r>
      <w:r>
        <w:t>personal</w:t>
      </w:r>
      <w:r>
        <w:rPr>
          <w:spacing w:val="-9"/>
        </w:rPr>
        <w:t xml:space="preserve"> </w:t>
      </w:r>
      <w:r>
        <w:t>data,</w:t>
      </w:r>
      <w:r>
        <w:rPr>
          <w:spacing w:val="-12"/>
        </w:rPr>
        <w:t xml:space="preserve"> </w:t>
      </w:r>
      <w:r>
        <w:t>as</w:t>
      </w:r>
      <w:r>
        <w:rPr>
          <w:spacing w:val="-8"/>
        </w:rPr>
        <w:t xml:space="preserve"> </w:t>
      </w:r>
      <w:r>
        <w:t>well</w:t>
      </w:r>
      <w:r>
        <w:rPr>
          <w:spacing w:val="-12"/>
        </w:rPr>
        <w:t xml:space="preserve"> </w:t>
      </w:r>
      <w:r>
        <w:t>as</w:t>
      </w:r>
      <w:r>
        <w:rPr>
          <w:spacing w:val="-8"/>
        </w:rPr>
        <w:t xml:space="preserve"> </w:t>
      </w:r>
      <w:r>
        <w:t>the</w:t>
      </w:r>
      <w:r>
        <w:rPr>
          <w:spacing w:val="-9"/>
        </w:rPr>
        <w:t xml:space="preserve"> </w:t>
      </w:r>
      <w:r>
        <w:t>free circulation</w:t>
      </w:r>
      <w:r>
        <w:rPr>
          <w:spacing w:val="-12"/>
        </w:rPr>
        <w:t xml:space="preserve"> </w:t>
      </w:r>
      <w:r>
        <w:t>of</w:t>
      </w:r>
      <w:r>
        <w:rPr>
          <w:spacing w:val="-11"/>
        </w:rPr>
        <w:t xml:space="preserve"> </w:t>
      </w:r>
      <w:r>
        <w:t>such</w:t>
      </w:r>
      <w:r>
        <w:rPr>
          <w:spacing w:val="-11"/>
        </w:rPr>
        <w:t xml:space="preserve"> </w:t>
      </w:r>
      <w:r>
        <w:t>data</w:t>
      </w:r>
      <w:r>
        <w:rPr>
          <w:spacing w:val="-12"/>
        </w:rPr>
        <w:t xml:space="preserve"> </w:t>
      </w:r>
      <w:r>
        <w:t>(hereinafter</w:t>
      </w:r>
      <w:r>
        <w:rPr>
          <w:spacing w:val="-11"/>
        </w:rPr>
        <w:t xml:space="preserve"> </w:t>
      </w:r>
      <w:r>
        <w:t>also</w:t>
      </w:r>
      <w:r>
        <w:rPr>
          <w:spacing w:val="-11"/>
        </w:rPr>
        <w:t xml:space="preserve"> </w:t>
      </w:r>
      <w:r>
        <w:t>“EU</w:t>
      </w:r>
      <w:r>
        <w:rPr>
          <w:spacing w:val="-12"/>
        </w:rPr>
        <w:t xml:space="preserve"> </w:t>
      </w:r>
      <w:r>
        <w:t>Regulation”</w:t>
      </w:r>
      <w:r>
        <w:rPr>
          <w:spacing w:val="-11"/>
        </w:rPr>
        <w:t xml:space="preserve"> </w:t>
      </w:r>
      <w:r>
        <w:t>or</w:t>
      </w:r>
      <w:r>
        <w:rPr>
          <w:spacing w:val="-11"/>
        </w:rPr>
        <w:t xml:space="preserve"> </w:t>
      </w:r>
      <w:r>
        <w:t>“GDPR”).</w:t>
      </w:r>
    </w:p>
    <w:p w14:paraId="30805865" w14:textId="77777777" w:rsidR="00195617" w:rsidRDefault="00195617">
      <w:pPr>
        <w:pStyle w:val="BodyText"/>
        <w:spacing w:before="33"/>
        <w:ind w:left="0"/>
        <w:jc w:val="left"/>
      </w:pPr>
    </w:p>
    <w:p w14:paraId="46CBF189" w14:textId="77777777" w:rsidR="00195617" w:rsidRDefault="00000000">
      <w:pPr>
        <w:pStyle w:val="Heading1"/>
        <w:numPr>
          <w:ilvl w:val="0"/>
          <w:numId w:val="43"/>
        </w:numPr>
        <w:tabs>
          <w:tab w:val="left" w:pos="643"/>
        </w:tabs>
        <w:spacing w:line="242" w:lineRule="exact"/>
        <w:ind w:left="643" w:hanging="359"/>
      </w:pPr>
      <w:bookmarkStart w:id="7" w:name="_TOC_250051"/>
      <w:r>
        <w:rPr>
          <w:spacing w:val="-6"/>
        </w:rPr>
        <w:t>TENDER</w:t>
      </w:r>
      <w:r>
        <w:rPr>
          <w:spacing w:val="3"/>
        </w:rPr>
        <w:t xml:space="preserve"> </w:t>
      </w:r>
      <w:r>
        <w:rPr>
          <w:spacing w:val="-6"/>
        </w:rPr>
        <w:t>DOCUMENTATION,</w:t>
      </w:r>
      <w:r>
        <w:rPr>
          <w:spacing w:val="-4"/>
        </w:rPr>
        <w:t xml:space="preserve"> </w:t>
      </w:r>
      <w:r>
        <w:rPr>
          <w:spacing w:val="-6"/>
        </w:rPr>
        <w:t>CLARIFICATIONS</w:t>
      </w:r>
      <w:r>
        <w:rPr>
          <w:spacing w:val="1"/>
        </w:rPr>
        <w:t xml:space="preserve"> </w:t>
      </w:r>
      <w:r>
        <w:rPr>
          <w:spacing w:val="-6"/>
        </w:rPr>
        <w:t>AND</w:t>
      </w:r>
      <w:r>
        <w:rPr>
          <w:spacing w:val="3"/>
        </w:rPr>
        <w:t xml:space="preserve"> </w:t>
      </w:r>
      <w:bookmarkEnd w:id="7"/>
      <w:r>
        <w:rPr>
          <w:spacing w:val="-6"/>
        </w:rPr>
        <w:t>COMMUNICATIONS</w:t>
      </w:r>
    </w:p>
    <w:p w14:paraId="18FDDC41" w14:textId="77777777" w:rsidR="00195617" w:rsidRDefault="00000000">
      <w:pPr>
        <w:pStyle w:val="Heading1"/>
        <w:numPr>
          <w:ilvl w:val="1"/>
          <w:numId w:val="43"/>
        </w:numPr>
        <w:tabs>
          <w:tab w:val="left" w:pos="642"/>
        </w:tabs>
        <w:spacing w:line="242" w:lineRule="exact"/>
        <w:ind w:left="642" w:hanging="358"/>
      </w:pPr>
      <w:bookmarkStart w:id="8" w:name="_TOC_250050"/>
      <w:r>
        <w:rPr>
          <w:spacing w:val="-2"/>
        </w:rPr>
        <w:t>TENDER</w:t>
      </w:r>
      <w:r>
        <w:rPr>
          <w:spacing w:val="-4"/>
        </w:rPr>
        <w:t xml:space="preserve"> </w:t>
      </w:r>
      <w:bookmarkEnd w:id="8"/>
      <w:r>
        <w:rPr>
          <w:spacing w:val="-2"/>
        </w:rPr>
        <w:t>DOCUMENTS</w:t>
      </w:r>
    </w:p>
    <w:p w14:paraId="5DF76807" w14:textId="77777777" w:rsidR="00195617" w:rsidRDefault="00000000">
      <w:pPr>
        <w:pStyle w:val="BodyText"/>
        <w:spacing w:before="34" w:line="242" w:lineRule="exact"/>
        <w:ind w:left="284"/>
        <w:jc w:val="left"/>
      </w:pPr>
      <w:r>
        <w:rPr>
          <w:spacing w:val="-4"/>
        </w:rPr>
        <w:t>The</w:t>
      </w:r>
      <w:r>
        <w:rPr>
          <w:spacing w:val="-6"/>
        </w:rPr>
        <w:t xml:space="preserve"> </w:t>
      </w:r>
      <w:r>
        <w:rPr>
          <w:spacing w:val="-4"/>
        </w:rPr>
        <w:t>tender</w:t>
      </w:r>
      <w:r>
        <w:rPr>
          <w:spacing w:val="-6"/>
        </w:rPr>
        <w:t xml:space="preserve"> </w:t>
      </w:r>
      <w:r>
        <w:rPr>
          <w:spacing w:val="-4"/>
        </w:rPr>
        <w:t>documentation</w:t>
      </w:r>
      <w:r>
        <w:rPr>
          <w:spacing w:val="-5"/>
        </w:rPr>
        <w:t xml:space="preserve"> </w:t>
      </w:r>
      <w:r>
        <w:rPr>
          <w:spacing w:val="-4"/>
        </w:rPr>
        <w:t>includes:</w:t>
      </w:r>
    </w:p>
    <w:p w14:paraId="775EBA25" w14:textId="77777777" w:rsidR="00195617" w:rsidRDefault="00000000">
      <w:pPr>
        <w:pStyle w:val="ListParagraph"/>
        <w:numPr>
          <w:ilvl w:val="0"/>
          <w:numId w:val="38"/>
        </w:numPr>
        <w:tabs>
          <w:tab w:val="left" w:pos="1061"/>
        </w:tabs>
        <w:spacing w:line="242" w:lineRule="exact"/>
        <w:ind w:left="1061" w:hanging="647"/>
        <w:rPr>
          <w:i/>
          <w:sz w:val="20"/>
        </w:rPr>
      </w:pPr>
      <w:r>
        <w:rPr>
          <w:i/>
          <w:spacing w:val="-4"/>
          <w:sz w:val="20"/>
        </w:rPr>
        <w:t>Tender</w:t>
      </w:r>
      <w:r>
        <w:rPr>
          <w:i/>
          <w:spacing w:val="-5"/>
          <w:sz w:val="20"/>
        </w:rPr>
        <w:t xml:space="preserve"> </w:t>
      </w:r>
      <w:proofErr w:type="gramStart"/>
      <w:r>
        <w:rPr>
          <w:i/>
          <w:spacing w:val="-2"/>
          <w:sz w:val="20"/>
        </w:rPr>
        <w:t>notice;</w:t>
      </w:r>
      <w:proofErr w:type="gramEnd"/>
    </w:p>
    <w:p w14:paraId="081802F9" w14:textId="77777777" w:rsidR="00195617" w:rsidRDefault="00000000">
      <w:pPr>
        <w:pStyle w:val="ListParagraph"/>
        <w:numPr>
          <w:ilvl w:val="0"/>
          <w:numId w:val="38"/>
        </w:numPr>
        <w:tabs>
          <w:tab w:val="left" w:pos="1061"/>
        </w:tabs>
        <w:spacing w:before="34"/>
        <w:ind w:left="1061" w:hanging="647"/>
        <w:rPr>
          <w:i/>
          <w:sz w:val="20"/>
        </w:rPr>
      </w:pPr>
      <w:r>
        <w:rPr>
          <w:i/>
          <w:spacing w:val="-4"/>
          <w:sz w:val="20"/>
        </w:rPr>
        <w:t>Tender</w:t>
      </w:r>
      <w:r>
        <w:rPr>
          <w:i/>
          <w:spacing w:val="-5"/>
          <w:sz w:val="20"/>
        </w:rPr>
        <w:t xml:space="preserve"> </w:t>
      </w:r>
      <w:proofErr w:type="gramStart"/>
      <w:r>
        <w:rPr>
          <w:i/>
          <w:spacing w:val="-2"/>
          <w:sz w:val="20"/>
        </w:rPr>
        <w:t>specifications;</w:t>
      </w:r>
      <w:proofErr w:type="gramEnd"/>
    </w:p>
    <w:p w14:paraId="1C36C2BB" w14:textId="77777777" w:rsidR="00195617" w:rsidRDefault="00000000">
      <w:pPr>
        <w:pStyle w:val="ListParagraph"/>
        <w:numPr>
          <w:ilvl w:val="0"/>
          <w:numId w:val="38"/>
        </w:numPr>
        <w:tabs>
          <w:tab w:val="left" w:pos="1061"/>
        </w:tabs>
        <w:spacing w:before="30"/>
        <w:ind w:left="1061" w:hanging="647"/>
        <w:rPr>
          <w:i/>
          <w:sz w:val="20"/>
        </w:rPr>
      </w:pPr>
      <w:r>
        <w:rPr>
          <w:i/>
          <w:spacing w:val="-4"/>
          <w:sz w:val="20"/>
        </w:rPr>
        <w:t>Technical</w:t>
      </w:r>
      <w:r>
        <w:rPr>
          <w:i/>
          <w:spacing w:val="1"/>
          <w:sz w:val="20"/>
        </w:rPr>
        <w:t xml:space="preserve"> </w:t>
      </w:r>
      <w:proofErr w:type="gramStart"/>
      <w:r>
        <w:rPr>
          <w:i/>
          <w:spacing w:val="-2"/>
          <w:sz w:val="20"/>
        </w:rPr>
        <w:t>specifications;</w:t>
      </w:r>
      <w:proofErr w:type="gramEnd"/>
    </w:p>
    <w:p w14:paraId="7BD94337" w14:textId="77777777" w:rsidR="00195617" w:rsidRDefault="00000000">
      <w:pPr>
        <w:pStyle w:val="ListParagraph"/>
        <w:numPr>
          <w:ilvl w:val="0"/>
          <w:numId w:val="38"/>
        </w:numPr>
        <w:tabs>
          <w:tab w:val="left" w:pos="1061"/>
        </w:tabs>
        <w:spacing w:before="34"/>
        <w:ind w:left="1061" w:hanging="647"/>
        <w:rPr>
          <w:i/>
          <w:sz w:val="20"/>
        </w:rPr>
      </w:pPr>
      <w:r>
        <w:rPr>
          <w:i/>
          <w:spacing w:val="-4"/>
          <w:sz w:val="20"/>
        </w:rPr>
        <w:t>Technical-administrative</w:t>
      </w:r>
      <w:r>
        <w:rPr>
          <w:i/>
          <w:spacing w:val="17"/>
          <w:sz w:val="20"/>
        </w:rPr>
        <w:t xml:space="preserve"> </w:t>
      </w:r>
      <w:proofErr w:type="gramStart"/>
      <w:r>
        <w:rPr>
          <w:i/>
          <w:spacing w:val="-4"/>
          <w:sz w:val="20"/>
        </w:rPr>
        <w:t>specifications;</w:t>
      </w:r>
      <w:proofErr w:type="gramEnd"/>
    </w:p>
    <w:p w14:paraId="58F49987" w14:textId="77777777" w:rsidR="00195617" w:rsidRDefault="00000000">
      <w:pPr>
        <w:pStyle w:val="ListParagraph"/>
        <w:numPr>
          <w:ilvl w:val="0"/>
          <w:numId w:val="38"/>
        </w:numPr>
        <w:tabs>
          <w:tab w:val="left" w:pos="1061"/>
        </w:tabs>
        <w:spacing w:before="30"/>
        <w:ind w:left="1061" w:hanging="647"/>
        <w:rPr>
          <w:i/>
          <w:sz w:val="20"/>
        </w:rPr>
      </w:pPr>
      <w:proofErr w:type="gramStart"/>
      <w:r>
        <w:rPr>
          <w:i/>
          <w:spacing w:val="-4"/>
          <w:sz w:val="20"/>
        </w:rPr>
        <w:t>Form</w:t>
      </w:r>
      <w:r>
        <w:rPr>
          <w:i/>
          <w:spacing w:val="-2"/>
          <w:sz w:val="20"/>
        </w:rPr>
        <w:t xml:space="preserve"> </w:t>
      </w:r>
      <w:r>
        <w:rPr>
          <w:i/>
          <w:spacing w:val="-4"/>
          <w:sz w:val="20"/>
        </w:rPr>
        <w:t>for</w:t>
      </w:r>
      <w:proofErr w:type="gramEnd"/>
      <w:r>
        <w:rPr>
          <w:i/>
          <w:spacing w:val="-4"/>
          <w:sz w:val="20"/>
        </w:rPr>
        <w:t xml:space="preserve"> formulating</w:t>
      </w:r>
      <w:r>
        <w:rPr>
          <w:i/>
          <w:spacing w:val="-2"/>
          <w:sz w:val="20"/>
        </w:rPr>
        <w:t xml:space="preserve"> </w:t>
      </w:r>
      <w:r>
        <w:rPr>
          <w:i/>
          <w:spacing w:val="-4"/>
          <w:sz w:val="20"/>
        </w:rPr>
        <w:t>the economic</w:t>
      </w:r>
      <w:r>
        <w:rPr>
          <w:i/>
          <w:spacing w:val="-2"/>
          <w:sz w:val="20"/>
        </w:rPr>
        <w:t xml:space="preserve"> </w:t>
      </w:r>
      <w:proofErr w:type="gramStart"/>
      <w:r>
        <w:rPr>
          <w:i/>
          <w:spacing w:val="-4"/>
          <w:sz w:val="20"/>
        </w:rPr>
        <w:t>offer;</w:t>
      </w:r>
      <w:proofErr w:type="gramEnd"/>
    </w:p>
    <w:p w14:paraId="3AB2B652" w14:textId="77777777" w:rsidR="00195617" w:rsidRDefault="00000000">
      <w:pPr>
        <w:pStyle w:val="ListParagraph"/>
        <w:numPr>
          <w:ilvl w:val="0"/>
          <w:numId w:val="38"/>
        </w:numPr>
        <w:tabs>
          <w:tab w:val="left" w:pos="1061"/>
        </w:tabs>
        <w:spacing w:before="34"/>
        <w:ind w:left="1061" w:hanging="647"/>
        <w:rPr>
          <w:i/>
          <w:sz w:val="20"/>
        </w:rPr>
      </w:pPr>
      <w:r>
        <w:rPr>
          <w:i/>
          <w:spacing w:val="-4"/>
          <w:sz w:val="20"/>
        </w:rPr>
        <w:t>Application</w:t>
      </w:r>
      <w:r>
        <w:rPr>
          <w:i/>
          <w:spacing w:val="-1"/>
          <w:sz w:val="20"/>
        </w:rPr>
        <w:t xml:space="preserve"> </w:t>
      </w:r>
      <w:r>
        <w:rPr>
          <w:i/>
          <w:spacing w:val="-4"/>
          <w:sz w:val="20"/>
        </w:rPr>
        <w:t>for</w:t>
      </w:r>
      <w:r>
        <w:rPr>
          <w:i/>
          <w:sz w:val="20"/>
        </w:rPr>
        <w:t xml:space="preserve"> </w:t>
      </w:r>
      <w:r>
        <w:rPr>
          <w:i/>
          <w:spacing w:val="-4"/>
          <w:sz w:val="20"/>
        </w:rPr>
        <w:t>participation</w:t>
      </w:r>
      <w:r>
        <w:rPr>
          <w:i/>
          <w:spacing w:val="-1"/>
          <w:sz w:val="20"/>
        </w:rPr>
        <w:t xml:space="preserve"> </w:t>
      </w:r>
      <w:r>
        <w:rPr>
          <w:i/>
          <w:spacing w:val="-4"/>
          <w:sz w:val="20"/>
        </w:rPr>
        <w:t>–</w:t>
      </w:r>
      <w:r>
        <w:rPr>
          <w:i/>
          <w:spacing w:val="-2"/>
          <w:sz w:val="20"/>
        </w:rPr>
        <w:t xml:space="preserve"> </w:t>
      </w:r>
      <w:r>
        <w:rPr>
          <w:i/>
          <w:spacing w:val="-4"/>
          <w:sz w:val="20"/>
        </w:rPr>
        <w:t>Attachment</w:t>
      </w:r>
      <w:r>
        <w:rPr>
          <w:i/>
          <w:spacing w:val="2"/>
          <w:sz w:val="20"/>
        </w:rPr>
        <w:t xml:space="preserve"> </w:t>
      </w:r>
      <w:proofErr w:type="gramStart"/>
      <w:r>
        <w:rPr>
          <w:i/>
          <w:spacing w:val="-5"/>
          <w:sz w:val="20"/>
        </w:rPr>
        <w:t>A1;</w:t>
      </w:r>
      <w:proofErr w:type="gramEnd"/>
    </w:p>
    <w:p w14:paraId="75093F4D" w14:textId="77777777" w:rsidR="00195617" w:rsidRDefault="00000000">
      <w:pPr>
        <w:pStyle w:val="ListParagraph"/>
        <w:numPr>
          <w:ilvl w:val="0"/>
          <w:numId w:val="38"/>
        </w:numPr>
        <w:tabs>
          <w:tab w:val="left" w:pos="1061"/>
        </w:tabs>
        <w:spacing w:before="29"/>
        <w:ind w:left="1061" w:hanging="647"/>
        <w:rPr>
          <w:i/>
          <w:sz w:val="20"/>
        </w:rPr>
      </w:pPr>
      <w:proofErr w:type="gramStart"/>
      <w:r>
        <w:rPr>
          <w:i/>
          <w:spacing w:val="-2"/>
          <w:sz w:val="20"/>
        </w:rPr>
        <w:t>DGUE;</w:t>
      </w:r>
      <w:proofErr w:type="gramEnd"/>
    </w:p>
    <w:p w14:paraId="7ECE732A" w14:textId="77777777" w:rsidR="00195617" w:rsidRDefault="00000000">
      <w:pPr>
        <w:pStyle w:val="ListParagraph"/>
        <w:numPr>
          <w:ilvl w:val="0"/>
          <w:numId w:val="38"/>
        </w:numPr>
        <w:tabs>
          <w:tab w:val="left" w:pos="1061"/>
        </w:tabs>
        <w:spacing w:before="35"/>
        <w:ind w:left="1061" w:hanging="647"/>
        <w:rPr>
          <w:i/>
          <w:sz w:val="20"/>
        </w:rPr>
      </w:pPr>
      <w:r>
        <w:rPr>
          <w:i/>
          <w:spacing w:val="-2"/>
          <w:sz w:val="20"/>
        </w:rPr>
        <w:t>Deed</w:t>
      </w:r>
      <w:r>
        <w:rPr>
          <w:i/>
          <w:spacing w:val="-8"/>
          <w:sz w:val="20"/>
        </w:rPr>
        <w:t xml:space="preserve"> </w:t>
      </w:r>
      <w:r>
        <w:rPr>
          <w:i/>
          <w:spacing w:val="-2"/>
          <w:sz w:val="20"/>
        </w:rPr>
        <w:t>of</w:t>
      </w:r>
      <w:r>
        <w:rPr>
          <w:i/>
          <w:spacing w:val="-9"/>
          <w:sz w:val="20"/>
        </w:rPr>
        <w:t xml:space="preserve"> </w:t>
      </w:r>
      <w:proofErr w:type="gramStart"/>
      <w:r>
        <w:rPr>
          <w:i/>
          <w:spacing w:val="-2"/>
          <w:sz w:val="20"/>
        </w:rPr>
        <w:t>commitment;</w:t>
      </w:r>
      <w:proofErr w:type="gramEnd"/>
    </w:p>
    <w:p w14:paraId="51251EBF" w14:textId="77777777" w:rsidR="00195617" w:rsidRDefault="00000000">
      <w:pPr>
        <w:pStyle w:val="ListParagraph"/>
        <w:numPr>
          <w:ilvl w:val="0"/>
          <w:numId w:val="38"/>
        </w:numPr>
        <w:tabs>
          <w:tab w:val="left" w:pos="1061"/>
        </w:tabs>
        <w:spacing w:before="29"/>
        <w:ind w:left="1061" w:hanging="647"/>
        <w:rPr>
          <w:i/>
          <w:sz w:val="20"/>
        </w:rPr>
      </w:pPr>
      <w:r>
        <w:rPr>
          <w:i/>
          <w:sz w:val="20"/>
        </w:rPr>
        <w:t>DNSH</w:t>
      </w:r>
      <w:r>
        <w:rPr>
          <w:i/>
          <w:spacing w:val="-12"/>
          <w:sz w:val="20"/>
        </w:rPr>
        <w:t xml:space="preserve"> </w:t>
      </w:r>
      <w:r>
        <w:rPr>
          <w:i/>
          <w:sz w:val="20"/>
        </w:rPr>
        <w:t>Card</w:t>
      </w:r>
      <w:r>
        <w:rPr>
          <w:i/>
          <w:spacing w:val="-10"/>
          <w:sz w:val="20"/>
        </w:rPr>
        <w:t xml:space="preserve"> </w:t>
      </w:r>
      <w:r>
        <w:rPr>
          <w:i/>
          <w:spacing w:val="-4"/>
          <w:sz w:val="20"/>
        </w:rPr>
        <w:t>No.</w:t>
      </w:r>
      <w:proofErr w:type="gramStart"/>
      <w:r>
        <w:rPr>
          <w:i/>
          <w:spacing w:val="-4"/>
          <w:sz w:val="20"/>
        </w:rPr>
        <w:t>3;</w:t>
      </w:r>
      <w:proofErr w:type="gramEnd"/>
    </w:p>
    <w:p w14:paraId="18197568" w14:textId="77777777" w:rsidR="00195617" w:rsidRDefault="00000000">
      <w:pPr>
        <w:pStyle w:val="ListParagraph"/>
        <w:numPr>
          <w:ilvl w:val="0"/>
          <w:numId w:val="38"/>
        </w:numPr>
        <w:tabs>
          <w:tab w:val="left" w:pos="1061"/>
        </w:tabs>
        <w:spacing w:before="34"/>
        <w:ind w:left="1061" w:hanging="647"/>
        <w:rPr>
          <w:i/>
          <w:sz w:val="20"/>
        </w:rPr>
      </w:pPr>
      <w:r>
        <w:rPr>
          <w:i/>
          <w:spacing w:val="-5"/>
          <w:sz w:val="20"/>
        </w:rPr>
        <w:t>Contract</w:t>
      </w:r>
      <w:r>
        <w:rPr>
          <w:i/>
          <w:spacing w:val="2"/>
          <w:sz w:val="20"/>
        </w:rPr>
        <w:t xml:space="preserve"> </w:t>
      </w:r>
      <w:proofErr w:type="gramStart"/>
      <w:r>
        <w:rPr>
          <w:i/>
          <w:spacing w:val="-2"/>
          <w:sz w:val="20"/>
        </w:rPr>
        <w:t>template;</w:t>
      </w:r>
      <w:proofErr w:type="gramEnd"/>
    </w:p>
    <w:p w14:paraId="23B9DF77" w14:textId="77777777" w:rsidR="00195617" w:rsidRDefault="00000000">
      <w:pPr>
        <w:pStyle w:val="ListParagraph"/>
        <w:numPr>
          <w:ilvl w:val="0"/>
          <w:numId w:val="38"/>
        </w:numPr>
        <w:tabs>
          <w:tab w:val="left" w:pos="1061"/>
        </w:tabs>
        <w:spacing w:before="30"/>
        <w:ind w:left="1061" w:hanging="647"/>
        <w:rPr>
          <w:i/>
          <w:sz w:val="20"/>
        </w:rPr>
      </w:pPr>
      <w:r>
        <w:rPr>
          <w:i/>
          <w:spacing w:val="-2"/>
          <w:sz w:val="20"/>
        </w:rPr>
        <w:t>Statement</w:t>
      </w:r>
      <w:r>
        <w:rPr>
          <w:i/>
          <w:spacing w:val="-9"/>
          <w:sz w:val="20"/>
        </w:rPr>
        <w:t xml:space="preserve"> </w:t>
      </w:r>
      <w:r>
        <w:rPr>
          <w:i/>
          <w:spacing w:val="-2"/>
          <w:sz w:val="20"/>
        </w:rPr>
        <w:t>01</w:t>
      </w:r>
      <w:r>
        <w:rPr>
          <w:i/>
          <w:spacing w:val="-5"/>
          <w:sz w:val="20"/>
        </w:rPr>
        <w:t xml:space="preserve"> </w:t>
      </w:r>
      <w:r>
        <w:rPr>
          <w:i/>
          <w:spacing w:val="-2"/>
          <w:sz w:val="20"/>
        </w:rPr>
        <w:t>–</w:t>
      </w:r>
      <w:r>
        <w:rPr>
          <w:i/>
          <w:spacing w:val="-8"/>
          <w:sz w:val="20"/>
        </w:rPr>
        <w:t xml:space="preserve"> </w:t>
      </w:r>
      <w:r>
        <w:rPr>
          <w:i/>
          <w:spacing w:val="-2"/>
          <w:sz w:val="20"/>
        </w:rPr>
        <w:t>declaration</w:t>
      </w:r>
      <w:r>
        <w:rPr>
          <w:i/>
          <w:spacing w:val="-7"/>
          <w:sz w:val="20"/>
        </w:rPr>
        <w:t xml:space="preserve"> </w:t>
      </w:r>
      <w:r>
        <w:rPr>
          <w:i/>
          <w:spacing w:val="-2"/>
          <w:sz w:val="20"/>
        </w:rPr>
        <w:t>of</w:t>
      </w:r>
      <w:r>
        <w:rPr>
          <w:i/>
          <w:spacing w:val="-7"/>
          <w:sz w:val="20"/>
        </w:rPr>
        <w:t xml:space="preserve"> </w:t>
      </w:r>
      <w:r>
        <w:rPr>
          <w:i/>
          <w:spacing w:val="-2"/>
          <w:sz w:val="20"/>
        </w:rPr>
        <w:t>registration</w:t>
      </w:r>
      <w:r>
        <w:rPr>
          <w:i/>
          <w:spacing w:val="-7"/>
          <w:sz w:val="20"/>
        </w:rPr>
        <w:t xml:space="preserve"> </w:t>
      </w:r>
      <w:r>
        <w:rPr>
          <w:i/>
          <w:spacing w:val="-2"/>
          <w:sz w:val="20"/>
        </w:rPr>
        <w:t>in</w:t>
      </w:r>
      <w:r>
        <w:rPr>
          <w:i/>
          <w:spacing w:val="-7"/>
          <w:sz w:val="20"/>
        </w:rPr>
        <w:t xml:space="preserve"> </w:t>
      </w:r>
      <w:r>
        <w:rPr>
          <w:i/>
          <w:spacing w:val="-2"/>
          <w:sz w:val="20"/>
        </w:rPr>
        <w:t>the</w:t>
      </w:r>
      <w:r>
        <w:rPr>
          <w:i/>
          <w:spacing w:val="-7"/>
          <w:sz w:val="20"/>
        </w:rPr>
        <w:t xml:space="preserve"> </w:t>
      </w:r>
      <w:r>
        <w:rPr>
          <w:i/>
          <w:spacing w:val="-2"/>
          <w:sz w:val="20"/>
        </w:rPr>
        <w:t>company</w:t>
      </w:r>
      <w:r>
        <w:rPr>
          <w:i/>
          <w:spacing w:val="-6"/>
          <w:sz w:val="20"/>
        </w:rPr>
        <w:t xml:space="preserve"> </w:t>
      </w:r>
      <w:proofErr w:type="gramStart"/>
      <w:r>
        <w:rPr>
          <w:i/>
          <w:spacing w:val="-2"/>
          <w:sz w:val="20"/>
        </w:rPr>
        <w:t>register;</w:t>
      </w:r>
      <w:proofErr w:type="gramEnd"/>
    </w:p>
    <w:p w14:paraId="2CBE930D" w14:textId="77777777" w:rsidR="00195617" w:rsidRDefault="00000000">
      <w:pPr>
        <w:pStyle w:val="ListParagraph"/>
        <w:numPr>
          <w:ilvl w:val="0"/>
          <w:numId w:val="38"/>
        </w:numPr>
        <w:tabs>
          <w:tab w:val="left" w:pos="1061"/>
        </w:tabs>
        <w:spacing w:before="34"/>
        <w:ind w:left="1061" w:hanging="647"/>
        <w:rPr>
          <w:i/>
          <w:sz w:val="20"/>
        </w:rPr>
      </w:pPr>
      <w:r>
        <w:rPr>
          <w:i/>
          <w:sz w:val="20"/>
        </w:rPr>
        <w:t>Statement</w:t>
      </w:r>
      <w:r>
        <w:rPr>
          <w:i/>
          <w:spacing w:val="-12"/>
          <w:sz w:val="20"/>
        </w:rPr>
        <w:t xml:space="preserve"> </w:t>
      </w:r>
      <w:r>
        <w:rPr>
          <w:i/>
          <w:sz w:val="20"/>
        </w:rPr>
        <w:t>02</w:t>
      </w:r>
      <w:r>
        <w:rPr>
          <w:i/>
          <w:spacing w:val="-6"/>
          <w:sz w:val="20"/>
        </w:rPr>
        <w:t xml:space="preserve"> </w:t>
      </w:r>
      <w:r>
        <w:rPr>
          <w:i/>
          <w:sz w:val="20"/>
        </w:rPr>
        <w:t>-</w:t>
      </w:r>
      <w:r>
        <w:rPr>
          <w:i/>
          <w:spacing w:val="-12"/>
          <w:sz w:val="20"/>
        </w:rPr>
        <w:t xml:space="preserve"> </w:t>
      </w:r>
      <w:r>
        <w:rPr>
          <w:i/>
          <w:sz w:val="20"/>
        </w:rPr>
        <w:t>statement</w:t>
      </w:r>
      <w:r>
        <w:rPr>
          <w:i/>
          <w:spacing w:val="-7"/>
          <w:sz w:val="20"/>
        </w:rPr>
        <w:t xml:space="preserve"> </w:t>
      </w:r>
      <w:r>
        <w:rPr>
          <w:i/>
          <w:sz w:val="20"/>
        </w:rPr>
        <w:t>of</w:t>
      </w:r>
      <w:r>
        <w:rPr>
          <w:i/>
          <w:spacing w:val="-9"/>
          <w:sz w:val="20"/>
        </w:rPr>
        <w:t xml:space="preserve"> </w:t>
      </w:r>
      <w:r>
        <w:rPr>
          <w:i/>
          <w:sz w:val="20"/>
        </w:rPr>
        <w:t>lack</w:t>
      </w:r>
      <w:r>
        <w:rPr>
          <w:i/>
          <w:spacing w:val="-10"/>
          <w:sz w:val="20"/>
        </w:rPr>
        <w:t xml:space="preserve"> </w:t>
      </w:r>
      <w:r>
        <w:rPr>
          <w:i/>
          <w:sz w:val="20"/>
        </w:rPr>
        <w:t>of</w:t>
      </w:r>
      <w:r>
        <w:rPr>
          <w:i/>
          <w:spacing w:val="-9"/>
          <w:sz w:val="20"/>
        </w:rPr>
        <w:t xml:space="preserve"> </w:t>
      </w:r>
      <w:r>
        <w:rPr>
          <w:i/>
          <w:sz w:val="20"/>
        </w:rPr>
        <w:t>reasons</w:t>
      </w:r>
      <w:r>
        <w:rPr>
          <w:i/>
          <w:spacing w:val="-8"/>
          <w:sz w:val="20"/>
        </w:rPr>
        <w:t xml:space="preserve"> </w:t>
      </w:r>
      <w:r>
        <w:rPr>
          <w:i/>
          <w:sz w:val="20"/>
        </w:rPr>
        <w:t>for</w:t>
      </w:r>
      <w:r>
        <w:rPr>
          <w:i/>
          <w:spacing w:val="-9"/>
          <w:sz w:val="20"/>
        </w:rPr>
        <w:t xml:space="preserve"> </w:t>
      </w:r>
      <w:proofErr w:type="gramStart"/>
      <w:r>
        <w:rPr>
          <w:i/>
          <w:spacing w:val="-2"/>
          <w:sz w:val="20"/>
        </w:rPr>
        <w:t>exclusion;</w:t>
      </w:r>
      <w:proofErr w:type="gramEnd"/>
    </w:p>
    <w:p w14:paraId="261C23C1" w14:textId="77777777" w:rsidR="00195617" w:rsidRDefault="00000000">
      <w:pPr>
        <w:pStyle w:val="ListParagraph"/>
        <w:numPr>
          <w:ilvl w:val="0"/>
          <w:numId w:val="38"/>
        </w:numPr>
        <w:tabs>
          <w:tab w:val="left" w:pos="1061"/>
        </w:tabs>
        <w:spacing w:before="29"/>
        <w:ind w:left="1061" w:hanging="647"/>
        <w:rPr>
          <w:i/>
          <w:sz w:val="20"/>
        </w:rPr>
      </w:pPr>
      <w:r>
        <w:rPr>
          <w:i/>
          <w:spacing w:val="-2"/>
          <w:sz w:val="20"/>
        </w:rPr>
        <w:t>Statement</w:t>
      </w:r>
      <w:r>
        <w:rPr>
          <w:i/>
          <w:spacing w:val="-7"/>
          <w:sz w:val="20"/>
        </w:rPr>
        <w:t xml:space="preserve"> </w:t>
      </w:r>
      <w:r>
        <w:rPr>
          <w:i/>
          <w:spacing w:val="-2"/>
          <w:sz w:val="20"/>
        </w:rPr>
        <w:t>03 -</w:t>
      </w:r>
      <w:r>
        <w:rPr>
          <w:i/>
          <w:spacing w:val="-8"/>
          <w:sz w:val="20"/>
        </w:rPr>
        <w:t xml:space="preserve"> </w:t>
      </w:r>
      <w:r>
        <w:rPr>
          <w:i/>
          <w:spacing w:val="-2"/>
          <w:sz w:val="20"/>
        </w:rPr>
        <w:t>statement</w:t>
      </w:r>
      <w:r>
        <w:rPr>
          <w:i/>
          <w:spacing w:val="-3"/>
          <w:sz w:val="20"/>
        </w:rPr>
        <w:t xml:space="preserve"> </w:t>
      </w:r>
      <w:r>
        <w:rPr>
          <w:i/>
          <w:spacing w:val="-2"/>
          <w:sz w:val="20"/>
        </w:rPr>
        <w:t>of</w:t>
      </w:r>
      <w:r>
        <w:rPr>
          <w:i/>
          <w:spacing w:val="-5"/>
          <w:sz w:val="20"/>
        </w:rPr>
        <w:t xml:space="preserve"> </w:t>
      </w:r>
      <w:r>
        <w:rPr>
          <w:i/>
          <w:spacing w:val="-2"/>
          <w:sz w:val="20"/>
        </w:rPr>
        <w:t>adult</w:t>
      </w:r>
      <w:r>
        <w:rPr>
          <w:i/>
          <w:spacing w:val="-3"/>
          <w:sz w:val="20"/>
        </w:rPr>
        <w:t xml:space="preserve"> </w:t>
      </w:r>
      <w:r>
        <w:rPr>
          <w:i/>
          <w:spacing w:val="-2"/>
          <w:sz w:val="20"/>
        </w:rPr>
        <w:t>cohabiting</w:t>
      </w:r>
      <w:r>
        <w:rPr>
          <w:i/>
          <w:spacing w:val="-3"/>
          <w:sz w:val="20"/>
        </w:rPr>
        <w:t xml:space="preserve"> </w:t>
      </w:r>
      <w:r>
        <w:rPr>
          <w:i/>
          <w:spacing w:val="-2"/>
          <w:sz w:val="20"/>
        </w:rPr>
        <w:t>family</w:t>
      </w:r>
      <w:r>
        <w:rPr>
          <w:i/>
          <w:spacing w:val="-4"/>
          <w:sz w:val="20"/>
        </w:rPr>
        <w:t xml:space="preserve"> </w:t>
      </w:r>
      <w:proofErr w:type="gramStart"/>
      <w:r>
        <w:rPr>
          <w:i/>
          <w:spacing w:val="-2"/>
          <w:sz w:val="20"/>
        </w:rPr>
        <w:t>members;</w:t>
      </w:r>
      <w:proofErr w:type="gramEnd"/>
    </w:p>
    <w:p w14:paraId="20946846" w14:textId="77777777" w:rsidR="00195617" w:rsidRDefault="00000000">
      <w:pPr>
        <w:pStyle w:val="ListParagraph"/>
        <w:numPr>
          <w:ilvl w:val="0"/>
          <w:numId w:val="38"/>
        </w:numPr>
        <w:tabs>
          <w:tab w:val="left" w:pos="1061"/>
        </w:tabs>
        <w:spacing w:before="35"/>
        <w:ind w:left="1061" w:hanging="647"/>
        <w:rPr>
          <w:i/>
          <w:sz w:val="20"/>
        </w:rPr>
      </w:pPr>
      <w:r>
        <w:rPr>
          <w:i/>
          <w:spacing w:val="-2"/>
          <w:sz w:val="20"/>
        </w:rPr>
        <w:t>Statement</w:t>
      </w:r>
      <w:r>
        <w:rPr>
          <w:i/>
          <w:spacing w:val="-7"/>
          <w:sz w:val="20"/>
        </w:rPr>
        <w:t xml:space="preserve"> </w:t>
      </w:r>
      <w:r>
        <w:rPr>
          <w:i/>
          <w:spacing w:val="-2"/>
          <w:sz w:val="20"/>
        </w:rPr>
        <w:t>05 -</w:t>
      </w:r>
      <w:r>
        <w:rPr>
          <w:i/>
          <w:spacing w:val="-4"/>
          <w:sz w:val="20"/>
        </w:rPr>
        <w:t xml:space="preserve"> </w:t>
      </w:r>
      <w:r>
        <w:rPr>
          <w:i/>
          <w:spacing w:val="-2"/>
          <w:sz w:val="20"/>
        </w:rPr>
        <w:t>CAM</w:t>
      </w:r>
      <w:r>
        <w:rPr>
          <w:i/>
          <w:spacing w:val="-3"/>
          <w:sz w:val="20"/>
        </w:rPr>
        <w:t xml:space="preserve"> </w:t>
      </w:r>
      <w:r>
        <w:rPr>
          <w:i/>
          <w:spacing w:val="-2"/>
          <w:sz w:val="20"/>
        </w:rPr>
        <w:t>requirements</w:t>
      </w:r>
      <w:r>
        <w:rPr>
          <w:i/>
          <w:spacing w:val="-4"/>
          <w:sz w:val="20"/>
        </w:rPr>
        <w:t xml:space="preserve"> </w:t>
      </w:r>
      <w:proofErr w:type="gramStart"/>
      <w:r>
        <w:rPr>
          <w:i/>
          <w:spacing w:val="-2"/>
          <w:sz w:val="20"/>
        </w:rPr>
        <w:t>statement;</w:t>
      </w:r>
      <w:proofErr w:type="gramEnd"/>
    </w:p>
    <w:p w14:paraId="78711201" w14:textId="77777777" w:rsidR="00195617" w:rsidRDefault="00000000">
      <w:pPr>
        <w:pStyle w:val="ListParagraph"/>
        <w:numPr>
          <w:ilvl w:val="0"/>
          <w:numId w:val="38"/>
        </w:numPr>
        <w:tabs>
          <w:tab w:val="left" w:pos="1061"/>
        </w:tabs>
        <w:spacing w:before="29"/>
        <w:ind w:left="1061" w:hanging="647"/>
        <w:rPr>
          <w:i/>
          <w:sz w:val="20"/>
        </w:rPr>
      </w:pPr>
      <w:r>
        <w:rPr>
          <w:i/>
          <w:spacing w:val="-2"/>
          <w:sz w:val="20"/>
        </w:rPr>
        <w:t>Statement</w:t>
      </w:r>
      <w:r>
        <w:rPr>
          <w:i/>
          <w:spacing w:val="-7"/>
          <w:sz w:val="20"/>
        </w:rPr>
        <w:t xml:space="preserve"> </w:t>
      </w:r>
      <w:r>
        <w:rPr>
          <w:i/>
          <w:spacing w:val="-2"/>
          <w:sz w:val="20"/>
        </w:rPr>
        <w:t>06</w:t>
      </w:r>
      <w:r>
        <w:rPr>
          <w:i/>
          <w:spacing w:val="-1"/>
          <w:sz w:val="20"/>
        </w:rPr>
        <w:t xml:space="preserve"> </w:t>
      </w:r>
      <w:r>
        <w:rPr>
          <w:i/>
          <w:spacing w:val="-2"/>
          <w:sz w:val="20"/>
        </w:rPr>
        <w:t>–</w:t>
      </w:r>
      <w:r>
        <w:rPr>
          <w:i/>
          <w:spacing w:val="-5"/>
          <w:sz w:val="20"/>
        </w:rPr>
        <w:t xml:space="preserve"> </w:t>
      </w:r>
      <w:r>
        <w:rPr>
          <w:i/>
          <w:spacing w:val="-2"/>
          <w:sz w:val="20"/>
        </w:rPr>
        <w:t>declaration</w:t>
      </w:r>
      <w:r>
        <w:rPr>
          <w:i/>
          <w:spacing w:val="-4"/>
          <w:sz w:val="20"/>
        </w:rPr>
        <w:t xml:space="preserve"> </w:t>
      </w:r>
      <w:r>
        <w:rPr>
          <w:i/>
          <w:spacing w:val="-2"/>
          <w:sz w:val="20"/>
        </w:rPr>
        <w:t>of</w:t>
      </w:r>
      <w:r>
        <w:rPr>
          <w:i/>
          <w:spacing w:val="-5"/>
          <w:sz w:val="20"/>
        </w:rPr>
        <w:t xml:space="preserve"> </w:t>
      </w:r>
      <w:r>
        <w:rPr>
          <w:i/>
          <w:spacing w:val="-2"/>
          <w:sz w:val="20"/>
        </w:rPr>
        <w:t>beneficial</w:t>
      </w:r>
      <w:r>
        <w:rPr>
          <w:i/>
          <w:spacing w:val="-4"/>
          <w:sz w:val="20"/>
        </w:rPr>
        <w:t xml:space="preserve"> </w:t>
      </w:r>
      <w:proofErr w:type="gramStart"/>
      <w:r>
        <w:rPr>
          <w:i/>
          <w:spacing w:val="-2"/>
          <w:sz w:val="20"/>
        </w:rPr>
        <w:t>owner;</w:t>
      </w:r>
      <w:proofErr w:type="gramEnd"/>
    </w:p>
    <w:p w14:paraId="24CCA2A2" w14:textId="77777777" w:rsidR="00195617" w:rsidRDefault="00000000">
      <w:pPr>
        <w:pStyle w:val="ListParagraph"/>
        <w:numPr>
          <w:ilvl w:val="0"/>
          <w:numId w:val="38"/>
        </w:numPr>
        <w:tabs>
          <w:tab w:val="left" w:pos="1061"/>
        </w:tabs>
        <w:spacing w:before="34"/>
        <w:ind w:left="1061" w:hanging="647"/>
        <w:rPr>
          <w:i/>
          <w:sz w:val="20"/>
        </w:rPr>
      </w:pPr>
      <w:r>
        <w:rPr>
          <w:i/>
          <w:spacing w:val="-2"/>
          <w:sz w:val="20"/>
        </w:rPr>
        <w:t>Statement</w:t>
      </w:r>
      <w:r>
        <w:rPr>
          <w:i/>
          <w:spacing w:val="-7"/>
          <w:sz w:val="20"/>
        </w:rPr>
        <w:t xml:space="preserve"> </w:t>
      </w:r>
      <w:r>
        <w:rPr>
          <w:i/>
          <w:spacing w:val="-2"/>
          <w:sz w:val="20"/>
        </w:rPr>
        <w:t>07</w:t>
      </w:r>
      <w:r>
        <w:rPr>
          <w:i/>
          <w:spacing w:val="-3"/>
          <w:sz w:val="20"/>
        </w:rPr>
        <w:t xml:space="preserve"> </w:t>
      </w:r>
      <w:r>
        <w:rPr>
          <w:i/>
          <w:spacing w:val="-2"/>
          <w:sz w:val="20"/>
        </w:rPr>
        <w:t>-</w:t>
      </w:r>
      <w:r>
        <w:rPr>
          <w:i/>
          <w:spacing w:val="-8"/>
          <w:sz w:val="20"/>
        </w:rPr>
        <w:t xml:space="preserve"> </w:t>
      </w:r>
      <w:r>
        <w:rPr>
          <w:i/>
          <w:spacing w:val="-2"/>
          <w:sz w:val="20"/>
        </w:rPr>
        <w:t>statement</w:t>
      </w:r>
      <w:r>
        <w:rPr>
          <w:i/>
          <w:spacing w:val="-3"/>
          <w:sz w:val="20"/>
        </w:rPr>
        <w:t xml:space="preserve"> </w:t>
      </w:r>
      <w:r>
        <w:rPr>
          <w:i/>
          <w:spacing w:val="-2"/>
          <w:sz w:val="20"/>
        </w:rPr>
        <w:t>of</w:t>
      </w:r>
      <w:r>
        <w:rPr>
          <w:i/>
          <w:spacing w:val="-5"/>
          <w:sz w:val="20"/>
        </w:rPr>
        <w:t xml:space="preserve"> </w:t>
      </w:r>
      <w:r>
        <w:rPr>
          <w:i/>
          <w:spacing w:val="-2"/>
          <w:sz w:val="20"/>
        </w:rPr>
        <w:t>absence</w:t>
      </w:r>
      <w:r>
        <w:rPr>
          <w:i/>
          <w:spacing w:val="-5"/>
          <w:sz w:val="20"/>
        </w:rPr>
        <w:t xml:space="preserve"> </w:t>
      </w:r>
      <w:r>
        <w:rPr>
          <w:i/>
          <w:spacing w:val="-2"/>
          <w:sz w:val="20"/>
        </w:rPr>
        <w:t>of</w:t>
      </w:r>
      <w:r>
        <w:rPr>
          <w:i/>
          <w:spacing w:val="-5"/>
          <w:sz w:val="20"/>
        </w:rPr>
        <w:t xml:space="preserve"> </w:t>
      </w:r>
      <w:r>
        <w:rPr>
          <w:i/>
          <w:spacing w:val="-2"/>
          <w:sz w:val="20"/>
        </w:rPr>
        <w:t>conflict</w:t>
      </w:r>
      <w:r>
        <w:rPr>
          <w:i/>
          <w:spacing w:val="-3"/>
          <w:sz w:val="20"/>
        </w:rPr>
        <w:t xml:space="preserve"> </w:t>
      </w:r>
      <w:r>
        <w:rPr>
          <w:i/>
          <w:spacing w:val="-2"/>
          <w:sz w:val="20"/>
        </w:rPr>
        <w:t>of</w:t>
      </w:r>
      <w:r>
        <w:rPr>
          <w:i/>
          <w:spacing w:val="-5"/>
          <w:sz w:val="20"/>
        </w:rPr>
        <w:t xml:space="preserve"> </w:t>
      </w:r>
      <w:r>
        <w:rPr>
          <w:i/>
          <w:spacing w:val="-2"/>
          <w:sz w:val="20"/>
        </w:rPr>
        <w:t>interest</w:t>
      </w:r>
      <w:r>
        <w:rPr>
          <w:i/>
          <w:spacing w:val="-3"/>
          <w:sz w:val="20"/>
        </w:rPr>
        <w:t xml:space="preserve"> </w:t>
      </w:r>
      <w:r>
        <w:rPr>
          <w:i/>
          <w:spacing w:val="-2"/>
          <w:sz w:val="20"/>
        </w:rPr>
        <w:t>of</w:t>
      </w:r>
      <w:r>
        <w:rPr>
          <w:i/>
          <w:spacing w:val="-9"/>
          <w:sz w:val="20"/>
        </w:rPr>
        <w:t xml:space="preserve"> </w:t>
      </w:r>
      <w:r>
        <w:rPr>
          <w:i/>
          <w:spacing w:val="-2"/>
          <w:sz w:val="20"/>
        </w:rPr>
        <w:t>the</w:t>
      </w:r>
      <w:r>
        <w:rPr>
          <w:i/>
          <w:spacing w:val="-5"/>
          <w:sz w:val="20"/>
        </w:rPr>
        <w:t xml:space="preserve"> </w:t>
      </w:r>
      <w:r>
        <w:rPr>
          <w:i/>
          <w:spacing w:val="-2"/>
          <w:sz w:val="20"/>
        </w:rPr>
        <w:t>beneficial</w:t>
      </w:r>
      <w:r>
        <w:rPr>
          <w:i/>
          <w:spacing w:val="-5"/>
          <w:sz w:val="20"/>
        </w:rPr>
        <w:t xml:space="preserve"> </w:t>
      </w:r>
      <w:proofErr w:type="gramStart"/>
      <w:r>
        <w:rPr>
          <w:i/>
          <w:spacing w:val="-2"/>
          <w:sz w:val="20"/>
        </w:rPr>
        <w:t>owner;</w:t>
      </w:r>
      <w:proofErr w:type="gramEnd"/>
    </w:p>
    <w:p w14:paraId="5987D47A" w14:textId="77777777" w:rsidR="00195617" w:rsidRDefault="00000000">
      <w:pPr>
        <w:pStyle w:val="ListParagraph"/>
        <w:numPr>
          <w:ilvl w:val="0"/>
          <w:numId w:val="38"/>
        </w:numPr>
        <w:tabs>
          <w:tab w:val="left" w:pos="1061"/>
        </w:tabs>
        <w:spacing w:before="30"/>
        <w:ind w:left="1061" w:hanging="647"/>
        <w:rPr>
          <w:i/>
          <w:sz w:val="20"/>
        </w:rPr>
      </w:pPr>
      <w:r>
        <w:rPr>
          <w:i/>
          <w:spacing w:val="-2"/>
          <w:sz w:val="20"/>
        </w:rPr>
        <w:t>Statement</w:t>
      </w:r>
      <w:r>
        <w:rPr>
          <w:i/>
          <w:spacing w:val="-6"/>
          <w:sz w:val="20"/>
        </w:rPr>
        <w:t xml:space="preserve"> </w:t>
      </w:r>
      <w:r>
        <w:rPr>
          <w:i/>
          <w:spacing w:val="-2"/>
          <w:sz w:val="20"/>
        </w:rPr>
        <w:t>09</w:t>
      </w:r>
      <w:r>
        <w:rPr>
          <w:i/>
          <w:spacing w:val="-1"/>
          <w:sz w:val="20"/>
        </w:rPr>
        <w:t xml:space="preserve"> </w:t>
      </w:r>
      <w:r>
        <w:rPr>
          <w:i/>
          <w:spacing w:val="-2"/>
          <w:sz w:val="20"/>
        </w:rPr>
        <w:t>-</w:t>
      </w:r>
      <w:r>
        <w:rPr>
          <w:i/>
          <w:spacing w:val="-7"/>
          <w:sz w:val="20"/>
        </w:rPr>
        <w:t xml:space="preserve"> </w:t>
      </w:r>
      <w:r>
        <w:rPr>
          <w:i/>
          <w:spacing w:val="-2"/>
          <w:sz w:val="20"/>
        </w:rPr>
        <w:t>Youth</w:t>
      </w:r>
      <w:r>
        <w:rPr>
          <w:i/>
          <w:spacing w:val="-3"/>
          <w:sz w:val="20"/>
        </w:rPr>
        <w:t xml:space="preserve"> </w:t>
      </w:r>
      <w:r>
        <w:rPr>
          <w:i/>
          <w:spacing w:val="-2"/>
          <w:sz w:val="20"/>
        </w:rPr>
        <w:t>and female</w:t>
      </w:r>
      <w:r>
        <w:rPr>
          <w:i/>
          <w:spacing w:val="-4"/>
          <w:sz w:val="20"/>
        </w:rPr>
        <w:t xml:space="preserve"> </w:t>
      </w:r>
      <w:r>
        <w:rPr>
          <w:i/>
          <w:spacing w:val="-2"/>
          <w:sz w:val="20"/>
        </w:rPr>
        <w:t xml:space="preserve">employment </w:t>
      </w:r>
      <w:proofErr w:type="gramStart"/>
      <w:r>
        <w:rPr>
          <w:i/>
          <w:spacing w:val="-2"/>
          <w:sz w:val="20"/>
        </w:rPr>
        <w:t>statement;</w:t>
      </w:r>
      <w:proofErr w:type="gramEnd"/>
    </w:p>
    <w:p w14:paraId="4AEF2BEE" w14:textId="77777777" w:rsidR="00195617" w:rsidRDefault="00000000">
      <w:pPr>
        <w:pStyle w:val="ListParagraph"/>
        <w:numPr>
          <w:ilvl w:val="0"/>
          <w:numId w:val="38"/>
        </w:numPr>
        <w:tabs>
          <w:tab w:val="left" w:pos="1061"/>
        </w:tabs>
        <w:spacing w:before="34"/>
        <w:ind w:left="1061" w:hanging="647"/>
        <w:rPr>
          <w:i/>
          <w:sz w:val="20"/>
        </w:rPr>
      </w:pPr>
      <w:r>
        <w:rPr>
          <w:i/>
          <w:spacing w:val="-2"/>
          <w:sz w:val="20"/>
        </w:rPr>
        <w:t>Statement</w:t>
      </w:r>
      <w:r>
        <w:rPr>
          <w:i/>
          <w:spacing w:val="-7"/>
          <w:sz w:val="20"/>
        </w:rPr>
        <w:t xml:space="preserve"> </w:t>
      </w:r>
      <w:r>
        <w:rPr>
          <w:i/>
          <w:spacing w:val="-2"/>
          <w:sz w:val="20"/>
        </w:rPr>
        <w:t>10 -</w:t>
      </w:r>
      <w:r>
        <w:rPr>
          <w:i/>
          <w:spacing w:val="-3"/>
          <w:sz w:val="20"/>
        </w:rPr>
        <w:t xml:space="preserve"> </w:t>
      </w:r>
      <w:r>
        <w:rPr>
          <w:i/>
          <w:spacing w:val="-2"/>
          <w:sz w:val="20"/>
        </w:rPr>
        <w:t>financial</w:t>
      </w:r>
      <w:r>
        <w:rPr>
          <w:i/>
          <w:spacing w:val="-4"/>
          <w:sz w:val="20"/>
        </w:rPr>
        <w:t xml:space="preserve"> </w:t>
      </w:r>
      <w:r>
        <w:rPr>
          <w:i/>
          <w:spacing w:val="-2"/>
          <w:sz w:val="20"/>
        </w:rPr>
        <w:t>flow traceability</w:t>
      </w:r>
      <w:r>
        <w:rPr>
          <w:i/>
          <w:spacing w:val="-3"/>
          <w:sz w:val="20"/>
        </w:rPr>
        <w:t xml:space="preserve"> </w:t>
      </w:r>
      <w:proofErr w:type="gramStart"/>
      <w:r>
        <w:rPr>
          <w:i/>
          <w:spacing w:val="-2"/>
          <w:sz w:val="20"/>
        </w:rPr>
        <w:t>statement;</w:t>
      </w:r>
      <w:proofErr w:type="gramEnd"/>
    </w:p>
    <w:p w14:paraId="54751A9B" w14:textId="77777777" w:rsidR="00195617" w:rsidRDefault="00195617">
      <w:pPr>
        <w:rPr>
          <w:sz w:val="20"/>
        </w:rPr>
        <w:sectPr w:rsidR="00195617">
          <w:pgSz w:w="11910" w:h="16840"/>
          <w:pgMar w:top="1660" w:right="880" w:bottom="800" w:left="860" w:header="576" w:footer="613" w:gutter="0"/>
          <w:cols w:space="720"/>
        </w:sectPr>
      </w:pPr>
    </w:p>
    <w:p w14:paraId="2B8AA1A6" w14:textId="77777777" w:rsidR="00195617" w:rsidRDefault="00000000">
      <w:pPr>
        <w:pStyle w:val="ListParagraph"/>
        <w:numPr>
          <w:ilvl w:val="0"/>
          <w:numId w:val="38"/>
        </w:numPr>
        <w:tabs>
          <w:tab w:val="left" w:pos="1061"/>
        </w:tabs>
        <w:spacing w:before="131"/>
        <w:ind w:left="1061" w:hanging="647"/>
        <w:rPr>
          <w:i/>
          <w:sz w:val="20"/>
        </w:rPr>
      </w:pPr>
      <w:r>
        <w:rPr>
          <w:i/>
          <w:spacing w:val="-2"/>
          <w:sz w:val="20"/>
        </w:rPr>
        <w:lastRenderedPageBreak/>
        <w:t>Statement</w:t>
      </w:r>
      <w:r>
        <w:rPr>
          <w:i/>
          <w:spacing w:val="-3"/>
          <w:sz w:val="20"/>
        </w:rPr>
        <w:t xml:space="preserve"> </w:t>
      </w:r>
      <w:r>
        <w:rPr>
          <w:i/>
          <w:spacing w:val="-2"/>
          <w:sz w:val="20"/>
        </w:rPr>
        <w:t>11</w:t>
      </w:r>
      <w:r>
        <w:rPr>
          <w:i/>
          <w:spacing w:val="2"/>
          <w:sz w:val="20"/>
        </w:rPr>
        <w:t xml:space="preserve"> </w:t>
      </w:r>
      <w:r>
        <w:rPr>
          <w:i/>
          <w:spacing w:val="-2"/>
          <w:sz w:val="20"/>
        </w:rPr>
        <w:t>-</w:t>
      </w:r>
      <w:r>
        <w:rPr>
          <w:i/>
          <w:spacing w:val="-4"/>
          <w:sz w:val="20"/>
        </w:rPr>
        <w:t xml:space="preserve"> </w:t>
      </w:r>
      <w:proofErr w:type="spellStart"/>
      <w:r>
        <w:rPr>
          <w:i/>
          <w:spacing w:val="-2"/>
          <w:sz w:val="20"/>
        </w:rPr>
        <w:t>pantouflage</w:t>
      </w:r>
      <w:proofErr w:type="spellEnd"/>
      <w:r>
        <w:rPr>
          <w:i/>
          <w:spacing w:val="-1"/>
          <w:sz w:val="20"/>
        </w:rPr>
        <w:t xml:space="preserve"> </w:t>
      </w:r>
      <w:r>
        <w:rPr>
          <w:i/>
          <w:spacing w:val="-2"/>
          <w:sz w:val="20"/>
        </w:rPr>
        <w:t>clause</w:t>
      </w:r>
      <w:r>
        <w:rPr>
          <w:i/>
          <w:spacing w:val="-1"/>
          <w:sz w:val="20"/>
        </w:rPr>
        <w:t xml:space="preserve"> </w:t>
      </w:r>
      <w:proofErr w:type="gramStart"/>
      <w:r>
        <w:rPr>
          <w:i/>
          <w:spacing w:val="-2"/>
          <w:sz w:val="20"/>
        </w:rPr>
        <w:t>statement;</w:t>
      </w:r>
      <w:proofErr w:type="gramEnd"/>
    </w:p>
    <w:p w14:paraId="00682205" w14:textId="77777777" w:rsidR="00195617" w:rsidRDefault="00000000">
      <w:pPr>
        <w:pStyle w:val="ListParagraph"/>
        <w:numPr>
          <w:ilvl w:val="0"/>
          <w:numId w:val="38"/>
        </w:numPr>
        <w:tabs>
          <w:tab w:val="left" w:pos="1061"/>
        </w:tabs>
        <w:spacing w:before="30"/>
        <w:ind w:left="1061" w:hanging="647"/>
        <w:rPr>
          <w:i/>
          <w:sz w:val="20"/>
        </w:rPr>
      </w:pPr>
      <w:r>
        <w:rPr>
          <w:i/>
          <w:sz w:val="20"/>
        </w:rPr>
        <w:t>Statement</w:t>
      </w:r>
      <w:r>
        <w:rPr>
          <w:i/>
          <w:spacing w:val="-8"/>
          <w:sz w:val="20"/>
        </w:rPr>
        <w:t xml:space="preserve"> </w:t>
      </w:r>
      <w:r>
        <w:rPr>
          <w:i/>
          <w:sz w:val="20"/>
        </w:rPr>
        <w:t>12</w:t>
      </w:r>
      <w:r>
        <w:rPr>
          <w:i/>
          <w:spacing w:val="-3"/>
          <w:sz w:val="20"/>
        </w:rPr>
        <w:t xml:space="preserve"> </w:t>
      </w:r>
      <w:r>
        <w:rPr>
          <w:i/>
          <w:sz w:val="20"/>
        </w:rPr>
        <w:t>-</w:t>
      </w:r>
      <w:r>
        <w:rPr>
          <w:i/>
          <w:spacing w:val="-5"/>
          <w:sz w:val="20"/>
        </w:rPr>
        <w:t xml:space="preserve"> </w:t>
      </w:r>
      <w:r>
        <w:rPr>
          <w:i/>
          <w:sz w:val="20"/>
        </w:rPr>
        <w:t>Anti-mafia</w:t>
      </w:r>
      <w:r>
        <w:rPr>
          <w:i/>
          <w:spacing w:val="-5"/>
          <w:sz w:val="20"/>
        </w:rPr>
        <w:t xml:space="preserve"> </w:t>
      </w:r>
      <w:proofErr w:type="gramStart"/>
      <w:r>
        <w:rPr>
          <w:i/>
          <w:spacing w:val="-2"/>
          <w:sz w:val="20"/>
        </w:rPr>
        <w:t>statement;</w:t>
      </w:r>
      <w:proofErr w:type="gramEnd"/>
    </w:p>
    <w:p w14:paraId="35EDBC96" w14:textId="77777777" w:rsidR="00195617" w:rsidRDefault="00000000">
      <w:pPr>
        <w:pStyle w:val="ListParagraph"/>
        <w:numPr>
          <w:ilvl w:val="0"/>
          <w:numId w:val="38"/>
        </w:numPr>
        <w:tabs>
          <w:tab w:val="left" w:pos="1061"/>
        </w:tabs>
        <w:spacing w:before="34"/>
        <w:ind w:left="1061" w:hanging="647"/>
        <w:rPr>
          <w:i/>
          <w:sz w:val="20"/>
        </w:rPr>
      </w:pPr>
      <w:r>
        <w:rPr>
          <w:i/>
          <w:spacing w:val="-2"/>
          <w:sz w:val="20"/>
        </w:rPr>
        <w:t>Statement</w:t>
      </w:r>
      <w:r>
        <w:rPr>
          <w:i/>
          <w:spacing w:val="-6"/>
          <w:sz w:val="20"/>
        </w:rPr>
        <w:t xml:space="preserve"> </w:t>
      </w:r>
      <w:r>
        <w:rPr>
          <w:i/>
          <w:spacing w:val="-2"/>
          <w:sz w:val="20"/>
        </w:rPr>
        <w:t>14</w:t>
      </w:r>
      <w:r>
        <w:rPr>
          <w:i/>
          <w:sz w:val="20"/>
        </w:rPr>
        <w:t xml:space="preserve"> </w:t>
      </w:r>
      <w:r>
        <w:rPr>
          <w:i/>
          <w:spacing w:val="-2"/>
          <w:sz w:val="20"/>
        </w:rPr>
        <w:t>-</w:t>
      </w:r>
      <w:r>
        <w:rPr>
          <w:i/>
          <w:spacing w:val="-3"/>
          <w:sz w:val="20"/>
        </w:rPr>
        <w:t xml:space="preserve"> </w:t>
      </w:r>
      <w:r>
        <w:rPr>
          <w:i/>
          <w:spacing w:val="-2"/>
          <w:sz w:val="20"/>
        </w:rPr>
        <w:t>Declaration</w:t>
      </w:r>
      <w:r>
        <w:rPr>
          <w:i/>
          <w:spacing w:val="-3"/>
          <w:sz w:val="20"/>
        </w:rPr>
        <w:t xml:space="preserve"> </w:t>
      </w:r>
      <w:r>
        <w:rPr>
          <w:i/>
          <w:spacing w:val="-2"/>
          <w:sz w:val="20"/>
        </w:rPr>
        <w:t>of</w:t>
      </w:r>
      <w:r>
        <w:rPr>
          <w:i/>
          <w:spacing w:val="-3"/>
          <w:sz w:val="20"/>
        </w:rPr>
        <w:t xml:space="preserve"> </w:t>
      </w:r>
      <w:r>
        <w:rPr>
          <w:i/>
          <w:spacing w:val="-2"/>
          <w:sz w:val="20"/>
        </w:rPr>
        <w:t>payment of</w:t>
      </w:r>
      <w:r>
        <w:rPr>
          <w:i/>
          <w:spacing w:val="-3"/>
          <w:sz w:val="20"/>
        </w:rPr>
        <w:t xml:space="preserve"> </w:t>
      </w:r>
      <w:r>
        <w:rPr>
          <w:i/>
          <w:spacing w:val="-2"/>
          <w:sz w:val="20"/>
        </w:rPr>
        <w:t>stamp</w:t>
      </w:r>
      <w:r>
        <w:rPr>
          <w:i/>
          <w:spacing w:val="-6"/>
          <w:sz w:val="20"/>
        </w:rPr>
        <w:t xml:space="preserve"> </w:t>
      </w:r>
      <w:proofErr w:type="gramStart"/>
      <w:r>
        <w:rPr>
          <w:i/>
          <w:spacing w:val="-4"/>
          <w:sz w:val="20"/>
        </w:rPr>
        <w:t>duty;</w:t>
      </w:r>
      <w:proofErr w:type="gramEnd"/>
    </w:p>
    <w:p w14:paraId="7C6884C1" w14:textId="77777777" w:rsidR="00195617" w:rsidRDefault="00000000">
      <w:pPr>
        <w:pStyle w:val="ListParagraph"/>
        <w:numPr>
          <w:ilvl w:val="0"/>
          <w:numId w:val="38"/>
        </w:numPr>
        <w:tabs>
          <w:tab w:val="left" w:pos="1062"/>
        </w:tabs>
        <w:spacing w:before="29" w:line="271" w:lineRule="auto"/>
        <w:ind w:right="129"/>
        <w:jc w:val="both"/>
        <w:rPr>
          <w:i/>
          <w:sz w:val="20"/>
        </w:rPr>
      </w:pPr>
      <w:r>
        <w:rPr>
          <w:i/>
          <w:sz w:val="20"/>
        </w:rPr>
        <w:t>Memorandum</w:t>
      </w:r>
      <w:r>
        <w:rPr>
          <w:i/>
          <w:spacing w:val="-7"/>
          <w:sz w:val="20"/>
        </w:rPr>
        <w:t xml:space="preserve"> </w:t>
      </w:r>
      <w:r>
        <w:rPr>
          <w:i/>
          <w:sz w:val="20"/>
        </w:rPr>
        <w:t>of</w:t>
      </w:r>
      <w:r>
        <w:rPr>
          <w:i/>
          <w:spacing w:val="-8"/>
          <w:sz w:val="20"/>
        </w:rPr>
        <w:t xml:space="preserve"> </w:t>
      </w:r>
      <w:r>
        <w:rPr>
          <w:i/>
          <w:sz w:val="20"/>
        </w:rPr>
        <w:t>Understanding</w:t>
      </w:r>
      <w:r>
        <w:rPr>
          <w:i/>
          <w:spacing w:val="-7"/>
          <w:sz w:val="20"/>
        </w:rPr>
        <w:t xml:space="preserve"> </w:t>
      </w:r>
      <w:r>
        <w:rPr>
          <w:i/>
          <w:sz w:val="20"/>
        </w:rPr>
        <w:t>for</w:t>
      </w:r>
      <w:r>
        <w:rPr>
          <w:i/>
          <w:spacing w:val="-8"/>
          <w:sz w:val="20"/>
        </w:rPr>
        <w:t xml:space="preserve"> </w:t>
      </w:r>
      <w:r>
        <w:rPr>
          <w:i/>
          <w:sz w:val="20"/>
        </w:rPr>
        <w:t>the</w:t>
      </w:r>
      <w:r>
        <w:rPr>
          <w:i/>
          <w:spacing w:val="-8"/>
          <w:sz w:val="20"/>
        </w:rPr>
        <w:t xml:space="preserve"> </w:t>
      </w:r>
      <w:r>
        <w:rPr>
          <w:i/>
          <w:sz w:val="20"/>
        </w:rPr>
        <w:t>legality</w:t>
      </w:r>
      <w:r>
        <w:rPr>
          <w:i/>
          <w:spacing w:val="-7"/>
          <w:sz w:val="20"/>
        </w:rPr>
        <w:t xml:space="preserve"> </w:t>
      </w:r>
      <w:r>
        <w:rPr>
          <w:i/>
          <w:sz w:val="20"/>
        </w:rPr>
        <w:t>and</w:t>
      </w:r>
      <w:r>
        <w:rPr>
          <w:i/>
          <w:spacing w:val="-7"/>
          <w:sz w:val="20"/>
        </w:rPr>
        <w:t xml:space="preserve"> </w:t>
      </w:r>
      <w:r>
        <w:rPr>
          <w:i/>
          <w:sz w:val="20"/>
        </w:rPr>
        <w:t>prevention</w:t>
      </w:r>
      <w:r>
        <w:rPr>
          <w:i/>
          <w:spacing w:val="-8"/>
          <w:sz w:val="20"/>
        </w:rPr>
        <w:t xml:space="preserve"> </w:t>
      </w:r>
      <w:r>
        <w:rPr>
          <w:i/>
          <w:sz w:val="20"/>
        </w:rPr>
        <w:t>of</w:t>
      </w:r>
      <w:r>
        <w:rPr>
          <w:i/>
          <w:spacing w:val="-8"/>
          <w:sz w:val="20"/>
        </w:rPr>
        <w:t xml:space="preserve"> </w:t>
      </w:r>
      <w:r>
        <w:rPr>
          <w:i/>
          <w:sz w:val="20"/>
        </w:rPr>
        <w:t>attempts</w:t>
      </w:r>
      <w:r>
        <w:rPr>
          <w:i/>
          <w:spacing w:val="-8"/>
          <w:sz w:val="20"/>
        </w:rPr>
        <w:t xml:space="preserve"> </w:t>
      </w:r>
      <w:r>
        <w:rPr>
          <w:i/>
          <w:sz w:val="20"/>
        </w:rPr>
        <w:t>at</w:t>
      </w:r>
      <w:r>
        <w:rPr>
          <w:i/>
          <w:spacing w:val="-6"/>
          <w:sz w:val="20"/>
        </w:rPr>
        <w:t xml:space="preserve"> </w:t>
      </w:r>
      <w:r>
        <w:rPr>
          <w:i/>
          <w:sz w:val="20"/>
        </w:rPr>
        <w:t>criminal</w:t>
      </w:r>
      <w:r>
        <w:rPr>
          <w:i/>
          <w:spacing w:val="-8"/>
          <w:sz w:val="20"/>
        </w:rPr>
        <w:t xml:space="preserve"> </w:t>
      </w:r>
      <w:r>
        <w:rPr>
          <w:i/>
          <w:sz w:val="20"/>
        </w:rPr>
        <w:t>infiltration</w:t>
      </w:r>
      <w:r>
        <w:rPr>
          <w:i/>
          <w:spacing w:val="-8"/>
          <w:sz w:val="20"/>
        </w:rPr>
        <w:t xml:space="preserve"> </w:t>
      </w:r>
      <w:r>
        <w:rPr>
          <w:i/>
          <w:sz w:val="20"/>
        </w:rPr>
        <w:t>into</w:t>
      </w:r>
      <w:r>
        <w:rPr>
          <w:i/>
          <w:spacing w:val="-9"/>
          <w:sz w:val="20"/>
        </w:rPr>
        <w:t xml:space="preserve"> </w:t>
      </w:r>
      <w:r>
        <w:rPr>
          <w:i/>
          <w:sz w:val="20"/>
        </w:rPr>
        <w:t>the</w:t>
      </w:r>
      <w:r>
        <w:rPr>
          <w:i/>
          <w:spacing w:val="-8"/>
          <w:sz w:val="20"/>
        </w:rPr>
        <w:t xml:space="preserve"> </w:t>
      </w:r>
      <w:r>
        <w:rPr>
          <w:i/>
          <w:sz w:val="20"/>
        </w:rPr>
        <w:t xml:space="preserve">legal </w:t>
      </w:r>
      <w:r>
        <w:rPr>
          <w:i/>
          <w:spacing w:val="-2"/>
          <w:sz w:val="20"/>
        </w:rPr>
        <w:t>economy</w:t>
      </w:r>
      <w:r>
        <w:rPr>
          <w:i/>
          <w:spacing w:val="-10"/>
          <w:sz w:val="20"/>
        </w:rPr>
        <w:t xml:space="preserve"> </w:t>
      </w:r>
      <w:r>
        <w:rPr>
          <w:i/>
          <w:spacing w:val="-2"/>
          <w:sz w:val="20"/>
        </w:rPr>
        <w:t>(hereinafter:</w:t>
      </w:r>
      <w:r>
        <w:rPr>
          <w:i/>
          <w:spacing w:val="-9"/>
          <w:sz w:val="20"/>
        </w:rPr>
        <w:t xml:space="preserve"> </w:t>
      </w:r>
      <w:r>
        <w:rPr>
          <w:i/>
          <w:spacing w:val="-2"/>
          <w:sz w:val="20"/>
        </w:rPr>
        <w:t>Legality</w:t>
      </w:r>
      <w:r>
        <w:rPr>
          <w:i/>
          <w:spacing w:val="-8"/>
          <w:sz w:val="20"/>
        </w:rPr>
        <w:t xml:space="preserve"> </w:t>
      </w:r>
      <w:r>
        <w:rPr>
          <w:i/>
          <w:spacing w:val="-2"/>
          <w:sz w:val="20"/>
        </w:rPr>
        <w:t>Memorandum),</w:t>
      </w:r>
      <w:r>
        <w:rPr>
          <w:i/>
          <w:spacing w:val="-9"/>
          <w:sz w:val="20"/>
        </w:rPr>
        <w:t xml:space="preserve"> </w:t>
      </w:r>
      <w:r>
        <w:rPr>
          <w:i/>
          <w:spacing w:val="-2"/>
          <w:sz w:val="20"/>
        </w:rPr>
        <w:t>stipulated</w:t>
      </w:r>
      <w:r>
        <w:rPr>
          <w:i/>
          <w:spacing w:val="-8"/>
          <w:sz w:val="20"/>
        </w:rPr>
        <w:t xml:space="preserve"> </w:t>
      </w:r>
      <w:r>
        <w:rPr>
          <w:i/>
          <w:spacing w:val="-2"/>
          <w:sz w:val="20"/>
        </w:rPr>
        <w:t>between</w:t>
      </w:r>
      <w:r>
        <w:rPr>
          <w:i/>
          <w:spacing w:val="-9"/>
          <w:sz w:val="20"/>
        </w:rPr>
        <w:t xml:space="preserve"> </w:t>
      </w:r>
      <w:r>
        <w:rPr>
          <w:i/>
          <w:spacing w:val="-2"/>
          <w:sz w:val="20"/>
        </w:rPr>
        <w:t>the</w:t>
      </w:r>
      <w:r>
        <w:rPr>
          <w:i/>
          <w:spacing w:val="-9"/>
          <w:sz w:val="20"/>
        </w:rPr>
        <w:t xml:space="preserve"> </w:t>
      </w:r>
      <w:r>
        <w:rPr>
          <w:i/>
          <w:spacing w:val="-2"/>
          <w:sz w:val="20"/>
        </w:rPr>
        <w:t>Prefecture</w:t>
      </w:r>
      <w:r>
        <w:rPr>
          <w:i/>
          <w:spacing w:val="-9"/>
          <w:sz w:val="20"/>
        </w:rPr>
        <w:t xml:space="preserve"> </w:t>
      </w:r>
      <w:r>
        <w:rPr>
          <w:i/>
          <w:spacing w:val="-2"/>
          <w:sz w:val="20"/>
        </w:rPr>
        <w:t>of</w:t>
      </w:r>
      <w:r>
        <w:rPr>
          <w:i/>
          <w:spacing w:val="-9"/>
          <w:sz w:val="20"/>
        </w:rPr>
        <w:t xml:space="preserve"> </w:t>
      </w:r>
      <w:r>
        <w:rPr>
          <w:i/>
          <w:spacing w:val="-2"/>
          <w:sz w:val="20"/>
        </w:rPr>
        <w:t>Naples,</w:t>
      </w:r>
      <w:r>
        <w:rPr>
          <w:i/>
          <w:spacing w:val="-9"/>
          <w:sz w:val="20"/>
        </w:rPr>
        <w:t xml:space="preserve"> </w:t>
      </w:r>
      <w:r>
        <w:rPr>
          <w:i/>
          <w:spacing w:val="-2"/>
          <w:sz w:val="20"/>
        </w:rPr>
        <w:t>the</w:t>
      </w:r>
      <w:r>
        <w:rPr>
          <w:i/>
          <w:spacing w:val="-9"/>
          <w:sz w:val="20"/>
        </w:rPr>
        <w:t xml:space="preserve"> </w:t>
      </w:r>
      <w:r>
        <w:rPr>
          <w:i/>
          <w:spacing w:val="-2"/>
          <w:sz w:val="20"/>
        </w:rPr>
        <w:t>Metropolitan</w:t>
      </w:r>
      <w:r>
        <w:rPr>
          <w:i/>
          <w:spacing w:val="-9"/>
          <w:sz w:val="20"/>
        </w:rPr>
        <w:t xml:space="preserve"> </w:t>
      </w:r>
      <w:r>
        <w:rPr>
          <w:i/>
          <w:spacing w:val="-2"/>
          <w:sz w:val="20"/>
        </w:rPr>
        <w:t xml:space="preserve">City </w:t>
      </w:r>
      <w:r>
        <w:rPr>
          <w:i/>
          <w:spacing w:val="-4"/>
          <w:sz w:val="20"/>
        </w:rPr>
        <w:t>of Naples,</w:t>
      </w:r>
      <w:r>
        <w:rPr>
          <w:i/>
          <w:spacing w:val="-5"/>
          <w:sz w:val="20"/>
        </w:rPr>
        <w:t xml:space="preserve"> </w:t>
      </w:r>
      <w:r>
        <w:rPr>
          <w:i/>
          <w:spacing w:val="-4"/>
          <w:sz w:val="20"/>
        </w:rPr>
        <w:t>the Chamber of Commerce of Naples and the Municipalities of the</w:t>
      </w:r>
      <w:r>
        <w:rPr>
          <w:i/>
          <w:spacing w:val="-7"/>
          <w:sz w:val="20"/>
        </w:rPr>
        <w:t xml:space="preserve"> </w:t>
      </w:r>
      <w:r>
        <w:rPr>
          <w:i/>
          <w:spacing w:val="-4"/>
          <w:sz w:val="20"/>
        </w:rPr>
        <w:t>Metropolitan Area of Naples,</w:t>
      </w:r>
      <w:r>
        <w:rPr>
          <w:i/>
          <w:spacing w:val="-5"/>
          <w:sz w:val="20"/>
        </w:rPr>
        <w:t xml:space="preserve"> </w:t>
      </w:r>
      <w:r>
        <w:rPr>
          <w:i/>
          <w:spacing w:val="-4"/>
          <w:sz w:val="20"/>
        </w:rPr>
        <w:t xml:space="preserve">to which </w:t>
      </w:r>
      <w:r>
        <w:rPr>
          <w:i/>
          <w:sz w:val="20"/>
        </w:rPr>
        <w:t>the University adhered on 10/12/2021, following resolution of the Board of Directors no.</w:t>
      </w:r>
      <w:r>
        <w:rPr>
          <w:i/>
          <w:spacing w:val="-1"/>
          <w:sz w:val="20"/>
        </w:rPr>
        <w:t xml:space="preserve"> </w:t>
      </w:r>
      <w:r>
        <w:rPr>
          <w:i/>
          <w:sz w:val="20"/>
        </w:rPr>
        <w:t xml:space="preserve">34 of </w:t>
      </w:r>
      <w:proofErr w:type="gramStart"/>
      <w:r>
        <w:rPr>
          <w:i/>
          <w:sz w:val="20"/>
        </w:rPr>
        <w:t>27.10.2021;</w:t>
      </w:r>
      <w:proofErr w:type="gramEnd"/>
    </w:p>
    <w:p w14:paraId="50B9EC87" w14:textId="77777777" w:rsidR="00195617" w:rsidRDefault="00000000">
      <w:pPr>
        <w:pStyle w:val="ListParagraph"/>
        <w:numPr>
          <w:ilvl w:val="0"/>
          <w:numId w:val="38"/>
        </w:numPr>
        <w:tabs>
          <w:tab w:val="left" w:pos="1061"/>
        </w:tabs>
        <w:spacing w:before="1"/>
        <w:ind w:left="1061" w:hanging="647"/>
        <w:jc w:val="both"/>
        <w:rPr>
          <w:i/>
          <w:sz w:val="20"/>
        </w:rPr>
      </w:pPr>
      <w:r>
        <w:rPr>
          <w:i/>
          <w:spacing w:val="-2"/>
          <w:sz w:val="20"/>
        </w:rPr>
        <w:t>Codes</w:t>
      </w:r>
      <w:r>
        <w:rPr>
          <w:i/>
          <w:spacing w:val="-10"/>
          <w:sz w:val="20"/>
        </w:rPr>
        <w:t xml:space="preserve"> </w:t>
      </w:r>
      <w:r>
        <w:rPr>
          <w:i/>
          <w:spacing w:val="-2"/>
          <w:sz w:val="20"/>
        </w:rPr>
        <w:t>of</w:t>
      </w:r>
      <w:r>
        <w:rPr>
          <w:i/>
          <w:spacing w:val="-9"/>
          <w:sz w:val="20"/>
        </w:rPr>
        <w:t xml:space="preserve"> </w:t>
      </w:r>
      <w:r>
        <w:rPr>
          <w:i/>
          <w:spacing w:val="-2"/>
          <w:sz w:val="20"/>
        </w:rPr>
        <w:t>Conduct</w:t>
      </w:r>
      <w:r>
        <w:rPr>
          <w:i/>
          <w:spacing w:val="-8"/>
          <w:sz w:val="20"/>
        </w:rPr>
        <w:t xml:space="preserve"> </w:t>
      </w:r>
      <w:r>
        <w:rPr>
          <w:i/>
          <w:spacing w:val="-2"/>
          <w:sz w:val="20"/>
        </w:rPr>
        <w:t>for</w:t>
      </w:r>
      <w:r>
        <w:rPr>
          <w:i/>
          <w:spacing w:val="-9"/>
          <w:sz w:val="20"/>
        </w:rPr>
        <w:t xml:space="preserve"> </w:t>
      </w:r>
      <w:r>
        <w:rPr>
          <w:i/>
          <w:spacing w:val="-2"/>
          <w:sz w:val="20"/>
        </w:rPr>
        <w:t>Public</w:t>
      </w:r>
      <w:r>
        <w:rPr>
          <w:i/>
          <w:spacing w:val="-8"/>
          <w:sz w:val="20"/>
        </w:rPr>
        <w:t xml:space="preserve"> </w:t>
      </w:r>
      <w:proofErr w:type="gramStart"/>
      <w:r>
        <w:rPr>
          <w:i/>
          <w:spacing w:val="-2"/>
          <w:sz w:val="20"/>
        </w:rPr>
        <w:t>Employees;</w:t>
      </w:r>
      <w:proofErr w:type="gramEnd"/>
    </w:p>
    <w:p w14:paraId="07B3E02C" w14:textId="77777777" w:rsidR="00195617" w:rsidRDefault="00000000">
      <w:pPr>
        <w:pStyle w:val="ListParagraph"/>
        <w:numPr>
          <w:ilvl w:val="0"/>
          <w:numId w:val="38"/>
        </w:numPr>
        <w:tabs>
          <w:tab w:val="left" w:pos="1062"/>
        </w:tabs>
        <w:spacing w:before="34" w:line="271" w:lineRule="auto"/>
        <w:ind w:right="130"/>
        <w:jc w:val="both"/>
        <w:rPr>
          <w:i/>
          <w:sz w:val="20"/>
        </w:rPr>
      </w:pPr>
      <w:r>
        <w:rPr>
          <w:i/>
          <w:spacing w:val="-2"/>
          <w:sz w:val="20"/>
        </w:rPr>
        <w:t>University</w:t>
      </w:r>
      <w:r>
        <w:rPr>
          <w:i/>
          <w:spacing w:val="-10"/>
          <w:sz w:val="20"/>
        </w:rPr>
        <w:t xml:space="preserve"> </w:t>
      </w:r>
      <w:r>
        <w:rPr>
          <w:i/>
          <w:spacing w:val="-2"/>
          <w:sz w:val="20"/>
        </w:rPr>
        <w:t>Code</w:t>
      </w:r>
      <w:r>
        <w:rPr>
          <w:i/>
          <w:spacing w:val="-9"/>
          <w:sz w:val="20"/>
        </w:rPr>
        <w:t xml:space="preserve"> </w:t>
      </w:r>
      <w:r>
        <w:rPr>
          <w:i/>
          <w:spacing w:val="-2"/>
          <w:sz w:val="20"/>
        </w:rPr>
        <w:t>of</w:t>
      </w:r>
      <w:r>
        <w:rPr>
          <w:i/>
          <w:spacing w:val="-9"/>
          <w:sz w:val="20"/>
        </w:rPr>
        <w:t xml:space="preserve"> </w:t>
      </w:r>
      <w:r>
        <w:rPr>
          <w:i/>
          <w:spacing w:val="-2"/>
          <w:sz w:val="20"/>
        </w:rPr>
        <w:t>Conduct</w:t>
      </w:r>
      <w:r>
        <w:rPr>
          <w:i/>
          <w:spacing w:val="-10"/>
          <w:sz w:val="20"/>
        </w:rPr>
        <w:t xml:space="preserve"> </w:t>
      </w:r>
      <w:r>
        <w:rPr>
          <w:i/>
          <w:spacing w:val="-2"/>
          <w:sz w:val="20"/>
        </w:rPr>
        <w:t>contained</w:t>
      </w:r>
      <w:r>
        <w:rPr>
          <w:i/>
          <w:spacing w:val="-9"/>
          <w:sz w:val="20"/>
        </w:rPr>
        <w:t xml:space="preserve"> </w:t>
      </w:r>
      <w:r>
        <w:rPr>
          <w:i/>
          <w:spacing w:val="-2"/>
          <w:sz w:val="20"/>
        </w:rPr>
        <w:t>in</w:t>
      </w:r>
      <w:r>
        <w:rPr>
          <w:i/>
          <w:spacing w:val="-9"/>
          <w:sz w:val="20"/>
        </w:rPr>
        <w:t xml:space="preserve"> </w:t>
      </w:r>
      <w:r>
        <w:rPr>
          <w:i/>
          <w:spacing w:val="-2"/>
          <w:sz w:val="20"/>
        </w:rPr>
        <w:t>the</w:t>
      </w:r>
      <w:r>
        <w:rPr>
          <w:i/>
          <w:spacing w:val="-10"/>
          <w:sz w:val="20"/>
        </w:rPr>
        <w:t xml:space="preserve"> </w:t>
      </w:r>
      <w:r>
        <w:rPr>
          <w:i/>
          <w:spacing w:val="-2"/>
          <w:sz w:val="20"/>
        </w:rPr>
        <w:t>current</w:t>
      </w:r>
      <w:r>
        <w:rPr>
          <w:i/>
          <w:spacing w:val="-9"/>
          <w:sz w:val="20"/>
        </w:rPr>
        <w:t xml:space="preserve"> </w:t>
      </w:r>
      <w:r>
        <w:rPr>
          <w:i/>
          <w:spacing w:val="-2"/>
          <w:sz w:val="20"/>
        </w:rPr>
        <w:t>Integrated</w:t>
      </w:r>
      <w:r>
        <w:rPr>
          <w:i/>
          <w:spacing w:val="-9"/>
          <w:sz w:val="20"/>
        </w:rPr>
        <w:t xml:space="preserve"> </w:t>
      </w:r>
      <w:r>
        <w:rPr>
          <w:i/>
          <w:spacing w:val="-2"/>
          <w:sz w:val="20"/>
        </w:rPr>
        <w:t>Plan</w:t>
      </w:r>
      <w:r>
        <w:rPr>
          <w:i/>
          <w:spacing w:val="-10"/>
          <w:sz w:val="20"/>
        </w:rPr>
        <w:t xml:space="preserve"> </w:t>
      </w:r>
      <w:r>
        <w:rPr>
          <w:i/>
          <w:spacing w:val="-2"/>
          <w:sz w:val="20"/>
        </w:rPr>
        <w:t>of</w:t>
      </w:r>
      <w:r>
        <w:rPr>
          <w:i/>
          <w:spacing w:val="-9"/>
          <w:sz w:val="20"/>
        </w:rPr>
        <w:t xml:space="preserve"> </w:t>
      </w:r>
      <w:r>
        <w:rPr>
          <w:i/>
          <w:spacing w:val="-2"/>
          <w:sz w:val="20"/>
        </w:rPr>
        <w:t>Activities</w:t>
      </w:r>
      <w:r>
        <w:rPr>
          <w:i/>
          <w:spacing w:val="-9"/>
          <w:sz w:val="20"/>
        </w:rPr>
        <w:t xml:space="preserve"> </w:t>
      </w:r>
      <w:r>
        <w:rPr>
          <w:i/>
          <w:spacing w:val="-2"/>
          <w:sz w:val="20"/>
        </w:rPr>
        <w:t>and</w:t>
      </w:r>
      <w:r>
        <w:rPr>
          <w:i/>
          <w:spacing w:val="-9"/>
          <w:sz w:val="20"/>
        </w:rPr>
        <w:t xml:space="preserve"> </w:t>
      </w:r>
      <w:r>
        <w:rPr>
          <w:i/>
          <w:spacing w:val="-2"/>
          <w:sz w:val="20"/>
        </w:rPr>
        <w:t>Organization</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 xml:space="preserve">University </w:t>
      </w:r>
      <w:r>
        <w:rPr>
          <w:i/>
          <w:sz w:val="20"/>
        </w:rPr>
        <w:t>–</w:t>
      </w:r>
      <w:r>
        <w:rPr>
          <w:i/>
          <w:spacing w:val="-3"/>
          <w:sz w:val="20"/>
        </w:rPr>
        <w:t xml:space="preserve"> </w:t>
      </w:r>
      <w:r>
        <w:rPr>
          <w:i/>
          <w:sz w:val="20"/>
        </w:rPr>
        <w:t>PIAO</w:t>
      </w:r>
      <w:r>
        <w:rPr>
          <w:i/>
          <w:spacing w:val="-2"/>
          <w:sz w:val="20"/>
        </w:rPr>
        <w:t xml:space="preserve"> </w:t>
      </w:r>
      <w:r>
        <w:rPr>
          <w:i/>
          <w:sz w:val="20"/>
        </w:rPr>
        <w:t>[appendix</w:t>
      </w:r>
      <w:r>
        <w:rPr>
          <w:i/>
          <w:spacing w:val="-4"/>
          <w:sz w:val="20"/>
        </w:rPr>
        <w:t xml:space="preserve"> </w:t>
      </w:r>
      <w:r>
        <w:rPr>
          <w:i/>
          <w:sz w:val="20"/>
        </w:rPr>
        <w:t>2.3.D],</w:t>
      </w:r>
      <w:r>
        <w:rPr>
          <w:i/>
          <w:spacing w:val="-2"/>
          <w:sz w:val="20"/>
        </w:rPr>
        <w:t xml:space="preserve"> </w:t>
      </w:r>
      <w:r>
        <w:rPr>
          <w:i/>
          <w:sz w:val="20"/>
        </w:rPr>
        <w:t>approved</w:t>
      </w:r>
      <w:r>
        <w:rPr>
          <w:i/>
          <w:spacing w:val="-2"/>
          <w:sz w:val="20"/>
        </w:rPr>
        <w:t xml:space="preserve"> </w:t>
      </w:r>
      <w:r>
        <w:rPr>
          <w:i/>
          <w:sz w:val="20"/>
        </w:rPr>
        <w:t>by</w:t>
      </w:r>
      <w:r>
        <w:rPr>
          <w:i/>
          <w:spacing w:val="-2"/>
          <w:sz w:val="20"/>
        </w:rPr>
        <w:t xml:space="preserve"> </w:t>
      </w:r>
      <w:r>
        <w:rPr>
          <w:i/>
          <w:sz w:val="20"/>
        </w:rPr>
        <w:t>the</w:t>
      </w:r>
      <w:r>
        <w:rPr>
          <w:i/>
          <w:spacing w:val="-2"/>
          <w:sz w:val="20"/>
        </w:rPr>
        <w:t xml:space="preserve"> </w:t>
      </w:r>
      <w:r>
        <w:rPr>
          <w:i/>
          <w:sz w:val="20"/>
        </w:rPr>
        <w:t>Board</w:t>
      </w:r>
      <w:r>
        <w:rPr>
          <w:i/>
          <w:spacing w:val="-2"/>
          <w:sz w:val="20"/>
        </w:rPr>
        <w:t xml:space="preserve"> </w:t>
      </w:r>
      <w:r>
        <w:rPr>
          <w:i/>
          <w:sz w:val="20"/>
        </w:rPr>
        <w:t>of</w:t>
      </w:r>
      <w:r>
        <w:rPr>
          <w:i/>
          <w:spacing w:val="-2"/>
          <w:sz w:val="20"/>
        </w:rPr>
        <w:t xml:space="preserve"> </w:t>
      </w:r>
      <w:r>
        <w:rPr>
          <w:i/>
          <w:sz w:val="20"/>
        </w:rPr>
        <w:t>Directors</w:t>
      </w:r>
      <w:r>
        <w:rPr>
          <w:i/>
          <w:spacing w:val="-2"/>
          <w:sz w:val="20"/>
        </w:rPr>
        <w:t xml:space="preserve"> </w:t>
      </w:r>
      <w:r>
        <w:rPr>
          <w:i/>
          <w:sz w:val="20"/>
        </w:rPr>
        <w:t>in</w:t>
      </w:r>
      <w:r>
        <w:rPr>
          <w:i/>
          <w:spacing w:val="-2"/>
          <w:sz w:val="20"/>
        </w:rPr>
        <w:t xml:space="preserve"> </w:t>
      </w:r>
      <w:r>
        <w:rPr>
          <w:i/>
          <w:sz w:val="20"/>
        </w:rPr>
        <w:t>the</w:t>
      </w:r>
      <w:r>
        <w:rPr>
          <w:i/>
          <w:spacing w:val="-7"/>
          <w:sz w:val="20"/>
        </w:rPr>
        <w:t xml:space="preserve"> </w:t>
      </w:r>
      <w:r>
        <w:rPr>
          <w:i/>
          <w:sz w:val="20"/>
        </w:rPr>
        <w:t>meeting</w:t>
      </w:r>
      <w:r>
        <w:rPr>
          <w:i/>
          <w:spacing w:val="-2"/>
          <w:sz w:val="20"/>
        </w:rPr>
        <w:t xml:space="preserve"> </w:t>
      </w:r>
      <w:r>
        <w:rPr>
          <w:i/>
          <w:sz w:val="20"/>
        </w:rPr>
        <w:t>of</w:t>
      </w:r>
      <w:r>
        <w:rPr>
          <w:i/>
          <w:spacing w:val="-7"/>
          <w:sz w:val="20"/>
        </w:rPr>
        <w:t xml:space="preserve"> </w:t>
      </w:r>
      <w:r>
        <w:rPr>
          <w:i/>
          <w:sz w:val="20"/>
        </w:rPr>
        <w:t>01/30/2024</w:t>
      </w:r>
      <w:r>
        <w:rPr>
          <w:i/>
          <w:spacing w:val="-4"/>
          <w:sz w:val="20"/>
        </w:rPr>
        <w:t xml:space="preserve"> </w:t>
      </w:r>
      <w:r>
        <w:rPr>
          <w:i/>
          <w:sz w:val="20"/>
        </w:rPr>
        <w:t>and</w:t>
      </w:r>
      <w:r>
        <w:rPr>
          <w:i/>
          <w:spacing w:val="-5"/>
          <w:sz w:val="20"/>
        </w:rPr>
        <w:t xml:space="preserve"> </w:t>
      </w:r>
      <w:r>
        <w:rPr>
          <w:i/>
          <w:sz w:val="20"/>
        </w:rPr>
        <w:t>available</w:t>
      </w:r>
      <w:r>
        <w:rPr>
          <w:i/>
          <w:spacing w:val="-2"/>
          <w:sz w:val="20"/>
        </w:rPr>
        <w:t xml:space="preserve"> </w:t>
      </w:r>
      <w:r>
        <w:rPr>
          <w:i/>
          <w:sz w:val="20"/>
        </w:rPr>
        <w:t>on</w:t>
      </w:r>
      <w:r>
        <w:rPr>
          <w:i/>
          <w:spacing w:val="-7"/>
          <w:sz w:val="20"/>
        </w:rPr>
        <w:t xml:space="preserve"> </w:t>
      </w:r>
      <w:r>
        <w:rPr>
          <w:i/>
          <w:sz w:val="20"/>
        </w:rPr>
        <w:t xml:space="preserve">the University website </w:t>
      </w:r>
      <w:hyperlink r:id="rId20">
        <w:r w:rsidR="00195617">
          <w:rPr>
            <w:i/>
            <w:color w:val="0000FF"/>
            <w:sz w:val="20"/>
            <w:u w:val="single" w:color="0000FF"/>
          </w:rPr>
          <w:t>www.unina.it</w:t>
        </w:r>
        <w:r w:rsidR="00195617">
          <w:rPr>
            <w:i/>
            <w:sz w:val="20"/>
          </w:rPr>
          <w:t>;</w:t>
        </w:r>
      </w:hyperlink>
    </w:p>
    <w:p w14:paraId="1AABA565" w14:textId="77777777" w:rsidR="00195617" w:rsidRDefault="00000000">
      <w:pPr>
        <w:pStyle w:val="ListParagraph"/>
        <w:numPr>
          <w:ilvl w:val="0"/>
          <w:numId w:val="38"/>
        </w:numPr>
        <w:tabs>
          <w:tab w:val="left" w:pos="1062"/>
        </w:tabs>
        <w:spacing w:line="273" w:lineRule="auto"/>
        <w:ind w:right="131"/>
        <w:jc w:val="both"/>
        <w:rPr>
          <w:i/>
          <w:sz w:val="20"/>
        </w:rPr>
      </w:pPr>
      <w:r>
        <w:rPr>
          <w:i/>
          <w:sz w:val="20"/>
        </w:rPr>
        <w:t>Operating instructions for accessing the Platform and technical rules for using the Public Administration e- procurement system.</w:t>
      </w:r>
    </w:p>
    <w:p w14:paraId="45F4CA04" w14:textId="77777777" w:rsidR="00195617" w:rsidRDefault="00000000">
      <w:pPr>
        <w:pStyle w:val="ListParagraph"/>
        <w:numPr>
          <w:ilvl w:val="0"/>
          <w:numId w:val="38"/>
        </w:numPr>
        <w:tabs>
          <w:tab w:val="left" w:pos="1062"/>
        </w:tabs>
        <w:spacing w:line="271" w:lineRule="auto"/>
        <w:ind w:right="1055"/>
        <w:rPr>
          <w:i/>
          <w:sz w:val="20"/>
        </w:rPr>
      </w:pPr>
      <w:r>
        <w:rPr>
          <w:i/>
          <w:spacing w:val="-2"/>
          <w:sz w:val="20"/>
        </w:rPr>
        <w:t>University</w:t>
      </w:r>
      <w:r>
        <w:rPr>
          <w:i/>
          <w:spacing w:val="-4"/>
          <w:sz w:val="20"/>
        </w:rPr>
        <w:t xml:space="preserve"> </w:t>
      </w:r>
      <w:r>
        <w:rPr>
          <w:i/>
          <w:spacing w:val="-2"/>
          <w:sz w:val="20"/>
        </w:rPr>
        <w:t>corruption prevention rules contained in the current Integrated Plan of Activities</w:t>
      </w:r>
      <w:r>
        <w:rPr>
          <w:i/>
          <w:spacing w:val="-4"/>
          <w:sz w:val="20"/>
        </w:rPr>
        <w:t xml:space="preserve"> </w:t>
      </w:r>
      <w:r>
        <w:rPr>
          <w:i/>
          <w:spacing w:val="-2"/>
          <w:sz w:val="20"/>
        </w:rPr>
        <w:t>and University</w:t>
      </w:r>
      <w:r>
        <w:rPr>
          <w:i/>
          <w:spacing w:val="-10"/>
          <w:sz w:val="20"/>
        </w:rPr>
        <w:t xml:space="preserve"> </w:t>
      </w:r>
      <w:r>
        <w:rPr>
          <w:i/>
          <w:spacing w:val="-2"/>
          <w:sz w:val="20"/>
        </w:rPr>
        <w:t>Organization</w:t>
      </w:r>
      <w:r>
        <w:rPr>
          <w:i/>
          <w:spacing w:val="-9"/>
          <w:sz w:val="20"/>
        </w:rPr>
        <w:t xml:space="preserve"> </w:t>
      </w:r>
      <w:r>
        <w:rPr>
          <w:i/>
          <w:spacing w:val="-2"/>
          <w:sz w:val="20"/>
        </w:rPr>
        <w:t>–</w:t>
      </w:r>
      <w:r>
        <w:rPr>
          <w:i/>
          <w:spacing w:val="-9"/>
          <w:sz w:val="20"/>
        </w:rPr>
        <w:t xml:space="preserve"> </w:t>
      </w:r>
      <w:r>
        <w:rPr>
          <w:i/>
          <w:spacing w:val="-2"/>
          <w:sz w:val="20"/>
        </w:rPr>
        <w:t>PIAO</w:t>
      </w:r>
      <w:r>
        <w:rPr>
          <w:i/>
          <w:spacing w:val="-10"/>
          <w:sz w:val="20"/>
        </w:rPr>
        <w:t xml:space="preserve"> </w:t>
      </w:r>
      <w:r>
        <w:rPr>
          <w:i/>
          <w:spacing w:val="-2"/>
          <w:sz w:val="20"/>
        </w:rPr>
        <w:t>[and</w:t>
      </w:r>
      <w:r>
        <w:rPr>
          <w:i/>
          <w:spacing w:val="-8"/>
          <w:sz w:val="20"/>
        </w:rPr>
        <w:t xml:space="preserve"> </w:t>
      </w:r>
      <w:r>
        <w:rPr>
          <w:i/>
          <w:spacing w:val="-2"/>
          <w:sz w:val="20"/>
        </w:rPr>
        <w:t>in</w:t>
      </w:r>
      <w:r>
        <w:rPr>
          <w:i/>
          <w:spacing w:val="-9"/>
          <w:sz w:val="20"/>
        </w:rPr>
        <w:t xml:space="preserve"> </w:t>
      </w:r>
      <w:r>
        <w:rPr>
          <w:i/>
          <w:spacing w:val="-2"/>
          <w:sz w:val="20"/>
        </w:rPr>
        <w:t>particular</w:t>
      </w:r>
      <w:r>
        <w:rPr>
          <w:i/>
          <w:spacing w:val="-10"/>
          <w:sz w:val="20"/>
        </w:rPr>
        <w:t xml:space="preserve"> </w:t>
      </w:r>
      <w:r>
        <w:rPr>
          <w:i/>
          <w:spacing w:val="-2"/>
          <w:sz w:val="20"/>
        </w:rPr>
        <w:t>in</w:t>
      </w:r>
      <w:r>
        <w:rPr>
          <w:i/>
          <w:spacing w:val="-8"/>
          <w:sz w:val="20"/>
        </w:rPr>
        <w:t xml:space="preserve"> </w:t>
      </w:r>
      <w:r>
        <w:rPr>
          <w:i/>
          <w:spacing w:val="-2"/>
          <w:sz w:val="20"/>
        </w:rPr>
        <w:t>Appendix</w:t>
      </w:r>
      <w:r>
        <w:rPr>
          <w:i/>
          <w:spacing w:val="-10"/>
          <w:sz w:val="20"/>
        </w:rPr>
        <w:t xml:space="preserve"> </w:t>
      </w:r>
      <w:r>
        <w:rPr>
          <w:i/>
          <w:spacing w:val="-2"/>
          <w:sz w:val="20"/>
        </w:rPr>
        <w:t>2.3.E</w:t>
      </w:r>
      <w:r>
        <w:rPr>
          <w:i/>
          <w:spacing w:val="-9"/>
          <w:sz w:val="20"/>
        </w:rPr>
        <w:t xml:space="preserve"> </w:t>
      </w:r>
      <w:r>
        <w:rPr>
          <w:i/>
          <w:spacing w:val="-2"/>
          <w:sz w:val="20"/>
        </w:rPr>
        <w:t>CONTR],</w:t>
      </w:r>
      <w:r>
        <w:rPr>
          <w:i/>
          <w:spacing w:val="-7"/>
          <w:sz w:val="20"/>
        </w:rPr>
        <w:t xml:space="preserve"> </w:t>
      </w:r>
      <w:r>
        <w:rPr>
          <w:i/>
          <w:spacing w:val="-2"/>
          <w:sz w:val="20"/>
        </w:rPr>
        <w:t>approved</w:t>
      </w:r>
      <w:r>
        <w:rPr>
          <w:i/>
          <w:spacing w:val="-7"/>
          <w:sz w:val="20"/>
        </w:rPr>
        <w:t xml:space="preserve"> </w:t>
      </w:r>
      <w:r>
        <w:rPr>
          <w:i/>
          <w:spacing w:val="-2"/>
          <w:sz w:val="20"/>
        </w:rPr>
        <w:t>by</w:t>
      </w:r>
      <w:r>
        <w:rPr>
          <w:i/>
          <w:spacing w:val="-8"/>
          <w:sz w:val="20"/>
        </w:rPr>
        <w:t xml:space="preserve"> </w:t>
      </w:r>
      <w:r>
        <w:rPr>
          <w:i/>
          <w:spacing w:val="-2"/>
          <w:sz w:val="20"/>
        </w:rPr>
        <w:t>the</w:t>
      </w:r>
      <w:r>
        <w:rPr>
          <w:i/>
          <w:spacing w:val="-9"/>
          <w:sz w:val="20"/>
        </w:rPr>
        <w:t xml:space="preserve"> </w:t>
      </w:r>
      <w:r>
        <w:rPr>
          <w:i/>
          <w:spacing w:val="-2"/>
          <w:sz w:val="20"/>
        </w:rPr>
        <w:t>Council</w:t>
      </w:r>
      <w:r>
        <w:rPr>
          <w:i/>
          <w:spacing w:val="-9"/>
          <w:sz w:val="20"/>
        </w:rPr>
        <w:t xml:space="preserve"> </w:t>
      </w:r>
      <w:r>
        <w:rPr>
          <w:i/>
          <w:spacing w:val="-2"/>
          <w:sz w:val="20"/>
        </w:rPr>
        <w:t xml:space="preserve">of </w:t>
      </w:r>
      <w:r>
        <w:rPr>
          <w:i/>
          <w:sz w:val="20"/>
        </w:rPr>
        <w:t>Administration</w:t>
      </w:r>
      <w:r>
        <w:rPr>
          <w:i/>
          <w:spacing w:val="-4"/>
          <w:sz w:val="20"/>
        </w:rPr>
        <w:t xml:space="preserve"> </w:t>
      </w:r>
      <w:r>
        <w:rPr>
          <w:i/>
          <w:sz w:val="20"/>
        </w:rPr>
        <w:t>in</w:t>
      </w:r>
      <w:r>
        <w:rPr>
          <w:i/>
          <w:spacing w:val="-4"/>
          <w:sz w:val="20"/>
        </w:rPr>
        <w:t xml:space="preserve"> </w:t>
      </w:r>
      <w:r>
        <w:rPr>
          <w:i/>
          <w:sz w:val="20"/>
        </w:rPr>
        <w:t>the</w:t>
      </w:r>
      <w:r>
        <w:rPr>
          <w:i/>
          <w:spacing w:val="-4"/>
          <w:sz w:val="20"/>
        </w:rPr>
        <w:t xml:space="preserve"> </w:t>
      </w:r>
      <w:r>
        <w:rPr>
          <w:i/>
          <w:sz w:val="20"/>
        </w:rPr>
        <w:t>meeting</w:t>
      </w:r>
      <w:r>
        <w:rPr>
          <w:i/>
          <w:spacing w:val="-2"/>
          <w:sz w:val="20"/>
        </w:rPr>
        <w:t xml:space="preserve"> </w:t>
      </w:r>
      <w:r>
        <w:rPr>
          <w:i/>
          <w:sz w:val="20"/>
        </w:rPr>
        <w:t>of</w:t>
      </w:r>
      <w:r>
        <w:rPr>
          <w:i/>
          <w:spacing w:val="-4"/>
          <w:sz w:val="20"/>
        </w:rPr>
        <w:t xml:space="preserve"> </w:t>
      </w:r>
      <w:r>
        <w:rPr>
          <w:i/>
          <w:sz w:val="20"/>
        </w:rPr>
        <w:t>01/30/2024</w:t>
      </w:r>
      <w:r>
        <w:rPr>
          <w:i/>
          <w:spacing w:val="-1"/>
          <w:sz w:val="20"/>
        </w:rPr>
        <w:t xml:space="preserve"> </w:t>
      </w:r>
      <w:r>
        <w:rPr>
          <w:i/>
          <w:sz w:val="20"/>
        </w:rPr>
        <w:t>and</w:t>
      </w:r>
      <w:r>
        <w:rPr>
          <w:i/>
          <w:spacing w:val="-3"/>
          <w:sz w:val="20"/>
        </w:rPr>
        <w:t xml:space="preserve"> </w:t>
      </w:r>
      <w:r>
        <w:rPr>
          <w:i/>
          <w:sz w:val="20"/>
        </w:rPr>
        <w:t>available</w:t>
      </w:r>
      <w:r>
        <w:rPr>
          <w:i/>
          <w:spacing w:val="-4"/>
          <w:sz w:val="20"/>
        </w:rPr>
        <w:t xml:space="preserve"> </w:t>
      </w:r>
      <w:r>
        <w:rPr>
          <w:i/>
          <w:sz w:val="20"/>
        </w:rPr>
        <w:t>on</w:t>
      </w:r>
      <w:r>
        <w:rPr>
          <w:i/>
          <w:spacing w:val="-4"/>
          <w:sz w:val="20"/>
        </w:rPr>
        <w:t xml:space="preserve"> </w:t>
      </w:r>
      <w:r>
        <w:rPr>
          <w:i/>
          <w:sz w:val="20"/>
        </w:rPr>
        <w:t>the</w:t>
      </w:r>
      <w:r>
        <w:rPr>
          <w:i/>
          <w:spacing w:val="-4"/>
          <w:sz w:val="20"/>
        </w:rPr>
        <w:t xml:space="preserve"> </w:t>
      </w:r>
      <w:r>
        <w:rPr>
          <w:i/>
          <w:sz w:val="20"/>
        </w:rPr>
        <w:t>University</w:t>
      </w:r>
      <w:r>
        <w:rPr>
          <w:i/>
          <w:spacing w:val="-8"/>
          <w:sz w:val="20"/>
        </w:rPr>
        <w:t xml:space="preserve"> </w:t>
      </w:r>
      <w:r>
        <w:rPr>
          <w:i/>
          <w:sz w:val="20"/>
        </w:rPr>
        <w:t>website</w:t>
      </w:r>
      <w:r>
        <w:rPr>
          <w:i/>
          <w:spacing w:val="-8"/>
          <w:sz w:val="20"/>
        </w:rPr>
        <w:t xml:space="preserve"> </w:t>
      </w:r>
      <w:hyperlink r:id="rId21">
        <w:r w:rsidR="00195617">
          <w:rPr>
            <w:i/>
            <w:color w:val="0000FF"/>
            <w:sz w:val="20"/>
            <w:u w:val="single" w:color="0000FF"/>
          </w:rPr>
          <w:t>www.unina.it</w:t>
        </w:r>
        <w:r w:rsidR="00195617">
          <w:rPr>
            <w:i/>
            <w:sz w:val="20"/>
          </w:rPr>
          <w:t>.</w:t>
        </w:r>
      </w:hyperlink>
    </w:p>
    <w:p w14:paraId="5AF6C961" w14:textId="77777777" w:rsidR="00195617" w:rsidRDefault="00195617">
      <w:pPr>
        <w:pStyle w:val="BodyText"/>
        <w:spacing w:before="25"/>
        <w:ind w:left="0"/>
        <w:jc w:val="left"/>
      </w:pPr>
    </w:p>
    <w:p w14:paraId="4898647B" w14:textId="77777777" w:rsidR="00195617" w:rsidRDefault="00000000">
      <w:pPr>
        <w:pStyle w:val="BodyText"/>
        <w:spacing w:before="1" w:line="271" w:lineRule="auto"/>
        <w:ind w:right="130"/>
      </w:pPr>
      <w:r>
        <w:rPr>
          <w:spacing w:val="-2"/>
        </w:rPr>
        <w:t>The</w:t>
      </w:r>
      <w:r>
        <w:rPr>
          <w:spacing w:val="-10"/>
        </w:rPr>
        <w:t xml:space="preserve"> </w:t>
      </w:r>
      <w:r>
        <w:rPr>
          <w:spacing w:val="-2"/>
        </w:rPr>
        <w:t>tender</w:t>
      </w:r>
      <w:r>
        <w:rPr>
          <w:spacing w:val="-9"/>
        </w:rPr>
        <w:t xml:space="preserve"> </w:t>
      </w:r>
      <w:r>
        <w:rPr>
          <w:spacing w:val="-2"/>
        </w:rPr>
        <w:t>documentation</w:t>
      </w:r>
      <w:r>
        <w:rPr>
          <w:spacing w:val="-9"/>
        </w:rPr>
        <w:t xml:space="preserve"> </w:t>
      </w:r>
      <w:r>
        <w:rPr>
          <w:spacing w:val="-2"/>
        </w:rPr>
        <w:t>is</w:t>
      </w:r>
      <w:r>
        <w:rPr>
          <w:spacing w:val="-10"/>
        </w:rPr>
        <w:t xml:space="preserve"> </w:t>
      </w:r>
      <w:r>
        <w:rPr>
          <w:spacing w:val="-2"/>
        </w:rPr>
        <w:t>available</w:t>
      </w:r>
      <w:r>
        <w:rPr>
          <w:spacing w:val="-9"/>
        </w:rPr>
        <w:t xml:space="preserve"> </w:t>
      </w:r>
      <w:r>
        <w:rPr>
          <w:spacing w:val="-2"/>
        </w:rPr>
        <w:t>in</w:t>
      </w:r>
      <w:r>
        <w:rPr>
          <w:spacing w:val="-9"/>
        </w:rPr>
        <w:t xml:space="preserve"> </w:t>
      </w:r>
      <w:r>
        <w:rPr>
          <w:spacing w:val="-2"/>
        </w:rPr>
        <w:t>electronic</w:t>
      </w:r>
      <w:r>
        <w:rPr>
          <w:spacing w:val="-10"/>
        </w:rPr>
        <w:t xml:space="preserve"> </w:t>
      </w:r>
      <w:r>
        <w:rPr>
          <w:spacing w:val="-2"/>
        </w:rPr>
        <w:t>format,</w:t>
      </w:r>
      <w:r>
        <w:rPr>
          <w:spacing w:val="-9"/>
        </w:rPr>
        <w:t xml:space="preserve"> </w:t>
      </w:r>
      <w:r>
        <w:rPr>
          <w:spacing w:val="-2"/>
        </w:rPr>
        <w:t>digitally</w:t>
      </w:r>
      <w:r>
        <w:rPr>
          <w:spacing w:val="-9"/>
        </w:rPr>
        <w:t xml:space="preserve"> </w:t>
      </w:r>
      <w:r>
        <w:rPr>
          <w:spacing w:val="-2"/>
        </w:rPr>
        <w:t>signed,</w:t>
      </w:r>
      <w:r>
        <w:rPr>
          <w:spacing w:val="-10"/>
        </w:rPr>
        <w:t xml:space="preserve"> </w:t>
      </w:r>
      <w:r>
        <w:rPr>
          <w:spacing w:val="-2"/>
        </w:rPr>
        <w:t>on</w:t>
      </w:r>
      <w:r>
        <w:rPr>
          <w:spacing w:val="-9"/>
        </w:rPr>
        <w:t xml:space="preserve"> </w:t>
      </w:r>
      <w:r>
        <w:rPr>
          <w:spacing w:val="-2"/>
        </w:rPr>
        <w:t>the</w:t>
      </w:r>
      <w:r>
        <w:rPr>
          <w:spacing w:val="-9"/>
        </w:rPr>
        <w:t xml:space="preserve"> </w:t>
      </w:r>
      <w:r>
        <w:rPr>
          <w:spacing w:val="-2"/>
        </w:rPr>
        <w:t>institutional</w:t>
      </w:r>
      <w:r>
        <w:rPr>
          <w:spacing w:val="-9"/>
        </w:rPr>
        <w:t xml:space="preserve"> </w:t>
      </w:r>
      <w:r>
        <w:rPr>
          <w:spacing w:val="-2"/>
        </w:rPr>
        <w:t>website</w:t>
      </w:r>
      <w:r>
        <w:rPr>
          <w:spacing w:val="-10"/>
        </w:rPr>
        <w:t xml:space="preserve"> </w:t>
      </w:r>
      <w:r>
        <w:rPr>
          <w:spacing w:val="-2"/>
        </w:rPr>
        <w:t>of</w:t>
      </w:r>
      <w:r>
        <w:rPr>
          <w:spacing w:val="-9"/>
        </w:rPr>
        <w:t xml:space="preserve"> </w:t>
      </w:r>
      <w:r>
        <w:rPr>
          <w:spacing w:val="-2"/>
        </w:rPr>
        <w:t>the</w:t>
      </w:r>
      <w:r>
        <w:rPr>
          <w:spacing w:val="-9"/>
        </w:rPr>
        <w:t xml:space="preserve"> </w:t>
      </w:r>
      <w:r>
        <w:rPr>
          <w:spacing w:val="-2"/>
        </w:rPr>
        <w:t>University,</w:t>
      </w:r>
      <w:r>
        <w:rPr>
          <w:spacing w:val="-10"/>
        </w:rPr>
        <w:t xml:space="preserve"> </w:t>
      </w:r>
      <w:r>
        <w:rPr>
          <w:spacing w:val="-2"/>
        </w:rPr>
        <w:t>in</w:t>
      </w:r>
      <w:r>
        <w:rPr>
          <w:spacing w:val="-9"/>
        </w:rPr>
        <w:t xml:space="preserve"> </w:t>
      </w:r>
      <w:r>
        <w:rPr>
          <w:spacing w:val="-2"/>
        </w:rPr>
        <w:t xml:space="preserve">the </w:t>
      </w:r>
      <w:r>
        <w:rPr>
          <w:spacing w:val="-4"/>
        </w:rPr>
        <w:t>section Administration Transparency, Tenders and</w:t>
      </w:r>
      <w:r>
        <w:t xml:space="preserve"> </w:t>
      </w:r>
      <w:r>
        <w:rPr>
          <w:spacing w:val="-4"/>
        </w:rPr>
        <w:t>Contracts.</w:t>
      </w:r>
      <w:r>
        <w:rPr>
          <w:spacing w:val="-6"/>
        </w:rPr>
        <w:t xml:space="preserve"> </w:t>
      </w:r>
      <w:r>
        <w:rPr>
          <w:spacing w:val="-4"/>
        </w:rPr>
        <w:t xml:space="preserve">If one or more of the above documents are not correctly viewable, </w:t>
      </w:r>
      <w:r>
        <w:rPr>
          <w:spacing w:val="-2"/>
        </w:rPr>
        <w:t>interested</w:t>
      </w:r>
      <w:r>
        <w:rPr>
          <w:spacing w:val="-10"/>
        </w:rPr>
        <w:t xml:space="preserve"> </w:t>
      </w:r>
      <w:r>
        <w:rPr>
          <w:spacing w:val="-2"/>
        </w:rPr>
        <w:t>parties</w:t>
      </w:r>
      <w:r>
        <w:rPr>
          <w:spacing w:val="-9"/>
        </w:rPr>
        <w:t xml:space="preserve"> </w:t>
      </w:r>
      <w:r>
        <w:rPr>
          <w:spacing w:val="-2"/>
        </w:rPr>
        <w:t>can</w:t>
      </w:r>
      <w:r>
        <w:rPr>
          <w:spacing w:val="-9"/>
        </w:rPr>
        <w:t xml:space="preserve"> </w:t>
      </w:r>
      <w:r>
        <w:rPr>
          <w:spacing w:val="-2"/>
        </w:rPr>
        <w:t>send</w:t>
      </w:r>
      <w:r>
        <w:rPr>
          <w:spacing w:val="-10"/>
        </w:rPr>
        <w:t xml:space="preserve"> </w:t>
      </w:r>
      <w:r>
        <w:rPr>
          <w:spacing w:val="-2"/>
        </w:rPr>
        <w:t>an</w:t>
      </w:r>
      <w:r>
        <w:rPr>
          <w:spacing w:val="-9"/>
        </w:rPr>
        <w:t xml:space="preserve"> </w:t>
      </w:r>
      <w:r>
        <w:rPr>
          <w:spacing w:val="-2"/>
        </w:rPr>
        <w:t>immediate</w:t>
      </w:r>
      <w:r>
        <w:rPr>
          <w:spacing w:val="-9"/>
        </w:rPr>
        <w:t xml:space="preserve"> </w:t>
      </w:r>
      <w:r>
        <w:rPr>
          <w:spacing w:val="-2"/>
        </w:rPr>
        <w:t>report</w:t>
      </w:r>
      <w:r>
        <w:rPr>
          <w:spacing w:val="-10"/>
        </w:rPr>
        <w:t xml:space="preserve"> </w:t>
      </w:r>
      <w:r>
        <w:rPr>
          <w:spacing w:val="-2"/>
        </w:rPr>
        <w:t>to</w:t>
      </w:r>
      <w:r>
        <w:rPr>
          <w:spacing w:val="-9"/>
        </w:rPr>
        <w:t xml:space="preserve"> </w:t>
      </w:r>
      <w:r>
        <w:rPr>
          <w:spacing w:val="-2"/>
        </w:rPr>
        <w:t>the</w:t>
      </w:r>
      <w:r>
        <w:rPr>
          <w:spacing w:val="-9"/>
        </w:rPr>
        <w:t xml:space="preserve"> </w:t>
      </w:r>
      <w:r>
        <w:rPr>
          <w:spacing w:val="-2"/>
        </w:rPr>
        <w:t>Head</w:t>
      </w:r>
      <w:r>
        <w:rPr>
          <w:spacing w:val="-10"/>
        </w:rPr>
        <w:t xml:space="preserve"> </w:t>
      </w:r>
      <w:r>
        <w:rPr>
          <w:spacing w:val="-2"/>
        </w:rPr>
        <w:t>of</w:t>
      </w:r>
      <w:r>
        <w:rPr>
          <w:spacing w:val="-9"/>
        </w:rPr>
        <w:t xml:space="preserve"> </w:t>
      </w:r>
      <w:r>
        <w:rPr>
          <w:spacing w:val="-2"/>
        </w:rPr>
        <w:t>the</w:t>
      </w:r>
      <w:r>
        <w:rPr>
          <w:spacing w:val="-9"/>
        </w:rPr>
        <w:t xml:space="preserve"> </w:t>
      </w:r>
      <w:r>
        <w:rPr>
          <w:spacing w:val="-2"/>
        </w:rPr>
        <w:t>Public</w:t>
      </w:r>
      <w:r>
        <w:rPr>
          <w:spacing w:val="-9"/>
        </w:rPr>
        <w:t xml:space="preserve"> </w:t>
      </w:r>
      <w:r>
        <w:rPr>
          <w:spacing w:val="-2"/>
        </w:rPr>
        <w:t>Relations</w:t>
      </w:r>
      <w:r>
        <w:rPr>
          <w:spacing w:val="-10"/>
        </w:rPr>
        <w:t xml:space="preserve"> </w:t>
      </w:r>
      <w:r>
        <w:rPr>
          <w:spacing w:val="-2"/>
        </w:rPr>
        <w:t>and</w:t>
      </w:r>
      <w:r>
        <w:rPr>
          <w:spacing w:val="-9"/>
        </w:rPr>
        <w:t xml:space="preserve"> </w:t>
      </w:r>
      <w:r>
        <w:rPr>
          <w:spacing w:val="-2"/>
        </w:rPr>
        <w:t>Transparency</w:t>
      </w:r>
      <w:r>
        <w:rPr>
          <w:spacing w:val="-9"/>
        </w:rPr>
        <w:t xml:space="preserve"> </w:t>
      </w:r>
      <w:r>
        <w:rPr>
          <w:spacing w:val="-2"/>
        </w:rPr>
        <w:t>Office,</w:t>
      </w:r>
      <w:r>
        <w:rPr>
          <w:spacing w:val="-10"/>
        </w:rPr>
        <w:t xml:space="preserve"> </w:t>
      </w:r>
      <w:r>
        <w:rPr>
          <w:spacing w:val="-2"/>
        </w:rPr>
        <w:t>via</w:t>
      </w:r>
      <w:r>
        <w:rPr>
          <w:spacing w:val="-9"/>
        </w:rPr>
        <w:t xml:space="preserve"> </w:t>
      </w:r>
      <w:r>
        <w:rPr>
          <w:spacing w:val="-2"/>
        </w:rPr>
        <w:t>certified</w:t>
      </w:r>
      <w:r>
        <w:rPr>
          <w:spacing w:val="-9"/>
        </w:rPr>
        <w:t xml:space="preserve"> </w:t>
      </w:r>
      <w:r>
        <w:rPr>
          <w:spacing w:val="-2"/>
        </w:rPr>
        <w:t>email to</w:t>
      </w:r>
      <w:r>
        <w:rPr>
          <w:spacing w:val="-3"/>
        </w:rPr>
        <w:t xml:space="preserve"> </w:t>
      </w:r>
      <w:r>
        <w:rPr>
          <w:spacing w:val="-2"/>
        </w:rPr>
        <w:t xml:space="preserve">the </w:t>
      </w:r>
      <w:hyperlink r:id="rId22">
        <w:r w:rsidR="00195617">
          <w:rPr>
            <w:spacing w:val="-2"/>
          </w:rPr>
          <w:t>address:</w:t>
        </w:r>
        <w:r w:rsidR="00195617">
          <w:rPr>
            <w:spacing w:val="-2"/>
            <w:u w:val="single"/>
          </w:rPr>
          <w:t>urp@pec.unina.it</w:t>
        </w:r>
        <w:r w:rsidR="00195617">
          <w:rPr>
            <w:spacing w:val="-2"/>
          </w:rPr>
          <w:t>.</w:t>
        </w:r>
      </w:hyperlink>
      <w:r>
        <w:rPr>
          <w:spacing w:val="-3"/>
        </w:rPr>
        <w:t xml:space="preserve"> </w:t>
      </w:r>
      <w:r>
        <w:rPr>
          <w:spacing w:val="-2"/>
        </w:rPr>
        <w:t>To</w:t>
      </w:r>
      <w:r>
        <w:rPr>
          <w:spacing w:val="-3"/>
        </w:rPr>
        <w:t xml:space="preserve"> </w:t>
      </w:r>
      <w:r>
        <w:rPr>
          <w:spacing w:val="-2"/>
        </w:rPr>
        <w:t>read digitally signed documentation, it is necessary to</w:t>
      </w:r>
      <w:r>
        <w:rPr>
          <w:spacing w:val="-3"/>
        </w:rPr>
        <w:t xml:space="preserve"> </w:t>
      </w:r>
      <w:r>
        <w:rPr>
          <w:spacing w:val="-2"/>
        </w:rPr>
        <w:t>have the appropriate software for verifying</w:t>
      </w:r>
      <w:r>
        <w:rPr>
          <w:spacing w:val="-6"/>
        </w:rPr>
        <w:t xml:space="preserve"> </w:t>
      </w:r>
      <w:r>
        <w:rPr>
          <w:spacing w:val="-2"/>
        </w:rPr>
        <w:t>the</w:t>
      </w:r>
      <w:r>
        <w:rPr>
          <w:spacing w:val="-3"/>
        </w:rPr>
        <w:t xml:space="preserve"> </w:t>
      </w:r>
      <w:r>
        <w:rPr>
          <w:spacing w:val="-2"/>
        </w:rPr>
        <w:t>digital</w:t>
      </w:r>
      <w:r>
        <w:rPr>
          <w:spacing w:val="-3"/>
        </w:rPr>
        <w:t xml:space="preserve"> </w:t>
      </w:r>
      <w:r>
        <w:rPr>
          <w:spacing w:val="-2"/>
        </w:rPr>
        <w:t>signature, issued</w:t>
      </w:r>
      <w:r>
        <w:rPr>
          <w:spacing w:val="-6"/>
        </w:rPr>
        <w:t xml:space="preserve"> </w:t>
      </w:r>
      <w:r>
        <w:rPr>
          <w:spacing w:val="-2"/>
        </w:rPr>
        <w:t>by</w:t>
      </w:r>
      <w:r>
        <w:rPr>
          <w:spacing w:val="-3"/>
        </w:rPr>
        <w:t xml:space="preserve"> </w:t>
      </w:r>
      <w:r>
        <w:rPr>
          <w:spacing w:val="-2"/>
        </w:rPr>
        <w:t>one</w:t>
      </w:r>
      <w:r>
        <w:rPr>
          <w:spacing w:val="-3"/>
        </w:rPr>
        <w:t xml:space="preserve"> </w:t>
      </w:r>
      <w:r>
        <w:rPr>
          <w:spacing w:val="-2"/>
        </w:rPr>
        <w:t>of</w:t>
      </w:r>
      <w:r>
        <w:rPr>
          <w:spacing w:val="-3"/>
        </w:rPr>
        <w:t xml:space="preserve"> </w:t>
      </w:r>
      <w:r>
        <w:rPr>
          <w:spacing w:val="-2"/>
        </w:rPr>
        <w:t>the</w:t>
      </w:r>
      <w:r>
        <w:rPr>
          <w:spacing w:val="-8"/>
        </w:rPr>
        <w:t xml:space="preserve"> </w:t>
      </w:r>
      <w:r>
        <w:rPr>
          <w:spacing w:val="-2"/>
        </w:rPr>
        <w:t>certifiers</w:t>
      </w:r>
      <w:r>
        <w:rPr>
          <w:spacing w:val="-3"/>
        </w:rPr>
        <w:t xml:space="preserve"> </w:t>
      </w:r>
      <w:r>
        <w:rPr>
          <w:spacing w:val="-2"/>
        </w:rPr>
        <w:t>registered in</w:t>
      </w:r>
      <w:r>
        <w:rPr>
          <w:spacing w:val="-3"/>
        </w:rPr>
        <w:t xml:space="preserve"> </w:t>
      </w:r>
      <w:r>
        <w:rPr>
          <w:spacing w:val="-2"/>
        </w:rPr>
        <w:t>the</w:t>
      </w:r>
      <w:r>
        <w:rPr>
          <w:spacing w:val="-3"/>
        </w:rPr>
        <w:t xml:space="preserve"> </w:t>
      </w:r>
      <w:r>
        <w:rPr>
          <w:spacing w:val="-2"/>
        </w:rPr>
        <w:t>List referred to</w:t>
      </w:r>
      <w:r>
        <w:rPr>
          <w:spacing w:val="-5"/>
        </w:rPr>
        <w:t xml:space="preserve"> </w:t>
      </w:r>
      <w:r>
        <w:rPr>
          <w:spacing w:val="-2"/>
        </w:rPr>
        <w:t>in</w:t>
      </w:r>
      <w:r>
        <w:rPr>
          <w:spacing w:val="-3"/>
        </w:rPr>
        <w:t xml:space="preserve"> </w:t>
      </w:r>
      <w:r>
        <w:rPr>
          <w:spacing w:val="-2"/>
        </w:rPr>
        <w:t>Article</w:t>
      </w:r>
      <w:r>
        <w:rPr>
          <w:spacing w:val="-8"/>
        </w:rPr>
        <w:t xml:space="preserve"> </w:t>
      </w:r>
      <w:r>
        <w:rPr>
          <w:spacing w:val="-2"/>
        </w:rPr>
        <w:t>29 of</w:t>
      </w:r>
      <w:r>
        <w:rPr>
          <w:spacing w:val="-3"/>
        </w:rPr>
        <w:t xml:space="preserve"> </w:t>
      </w:r>
      <w:r>
        <w:rPr>
          <w:spacing w:val="-2"/>
        </w:rPr>
        <w:t>Legislative</w:t>
      </w:r>
      <w:r>
        <w:rPr>
          <w:spacing w:val="-3"/>
        </w:rPr>
        <w:t xml:space="preserve"> </w:t>
      </w:r>
      <w:r>
        <w:rPr>
          <w:spacing w:val="-2"/>
        </w:rPr>
        <w:t xml:space="preserve">Decree </w:t>
      </w:r>
      <w:r>
        <w:rPr>
          <w:spacing w:val="-4"/>
        </w:rPr>
        <w:t xml:space="preserve">82/2005 and available on the website </w:t>
      </w:r>
      <w:hyperlink r:id="rId23">
        <w:r w:rsidR="00195617">
          <w:rPr>
            <w:spacing w:val="-4"/>
          </w:rPr>
          <w:t>www.agid.gov.it.</w:t>
        </w:r>
      </w:hyperlink>
      <w:r>
        <w:rPr>
          <w:spacing w:val="-5"/>
        </w:rPr>
        <w:t xml:space="preserve"> </w:t>
      </w:r>
      <w:r>
        <w:rPr>
          <w:spacing w:val="-4"/>
        </w:rPr>
        <w:t xml:space="preserve">The electronic version of the documentation in PDF/Word/Excel format, </w:t>
      </w:r>
      <w:r>
        <w:t>not</w:t>
      </w:r>
      <w:r>
        <w:rPr>
          <w:spacing w:val="-2"/>
        </w:rPr>
        <w:t xml:space="preserve"> </w:t>
      </w:r>
      <w:r>
        <w:t>digitally</w:t>
      </w:r>
      <w:r>
        <w:rPr>
          <w:spacing w:val="-3"/>
        </w:rPr>
        <w:t xml:space="preserve"> </w:t>
      </w:r>
      <w:r>
        <w:t>signed,</w:t>
      </w:r>
      <w:r>
        <w:rPr>
          <w:spacing w:val="-3"/>
        </w:rPr>
        <w:t xml:space="preserve"> </w:t>
      </w:r>
      <w:r>
        <w:t>is</w:t>
      </w:r>
      <w:r>
        <w:rPr>
          <w:spacing w:val="-4"/>
        </w:rPr>
        <w:t xml:space="preserve"> </w:t>
      </w:r>
      <w:r>
        <w:t>available</w:t>
      </w:r>
      <w:r>
        <w:rPr>
          <w:spacing w:val="-4"/>
        </w:rPr>
        <w:t xml:space="preserve"> </w:t>
      </w:r>
      <w:r>
        <w:t>on</w:t>
      </w:r>
      <w:r>
        <w:rPr>
          <w:spacing w:val="-4"/>
        </w:rPr>
        <w:t xml:space="preserve"> </w:t>
      </w:r>
      <w:r>
        <w:t>the</w:t>
      </w:r>
      <w:r>
        <w:rPr>
          <w:spacing w:val="-4"/>
        </w:rPr>
        <w:t xml:space="preserve"> </w:t>
      </w:r>
      <w:r>
        <w:t>aforementioned</w:t>
      </w:r>
      <w:r>
        <w:rPr>
          <w:spacing w:val="-3"/>
        </w:rPr>
        <w:t xml:space="preserve"> </w:t>
      </w:r>
      <w:r>
        <w:t>websites.</w:t>
      </w:r>
      <w:r>
        <w:rPr>
          <w:spacing w:val="-5"/>
        </w:rPr>
        <w:t xml:space="preserve"> </w:t>
      </w:r>
      <w:r>
        <w:t>In</w:t>
      </w:r>
      <w:r>
        <w:rPr>
          <w:spacing w:val="-4"/>
        </w:rPr>
        <w:t xml:space="preserve"> </w:t>
      </w:r>
      <w:r>
        <w:t>the</w:t>
      </w:r>
      <w:r>
        <w:rPr>
          <w:spacing w:val="-4"/>
        </w:rPr>
        <w:t xml:space="preserve"> </w:t>
      </w:r>
      <w:r>
        <w:t>event</w:t>
      </w:r>
      <w:r>
        <w:rPr>
          <w:spacing w:val="-2"/>
        </w:rPr>
        <w:t xml:space="preserve"> </w:t>
      </w:r>
      <w:r>
        <w:t>of</w:t>
      </w:r>
      <w:r>
        <w:rPr>
          <w:spacing w:val="-4"/>
        </w:rPr>
        <w:t xml:space="preserve"> </w:t>
      </w:r>
      <w:r>
        <w:t>a</w:t>
      </w:r>
      <w:r>
        <w:rPr>
          <w:spacing w:val="-3"/>
        </w:rPr>
        <w:t xml:space="preserve"> </w:t>
      </w:r>
      <w:r>
        <w:t>discrepancy</w:t>
      </w:r>
      <w:r>
        <w:rPr>
          <w:spacing w:val="-3"/>
        </w:rPr>
        <w:t xml:space="preserve"> </w:t>
      </w:r>
      <w:r>
        <w:t>between</w:t>
      </w:r>
      <w:r>
        <w:rPr>
          <w:spacing w:val="-4"/>
        </w:rPr>
        <w:t xml:space="preserve"> </w:t>
      </w:r>
      <w:r>
        <w:t>the</w:t>
      </w:r>
      <w:r>
        <w:rPr>
          <w:spacing w:val="-4"/>
        </w:rPr>
        <w:t xml:space="preserve"> </w:t>
      </w:r>
      <w:r>
        <w:t>two</w:t>
      </w:r>
      <w:r>
        <w:rPr>
          <w:spacing w:val="-5"/>
        </w:rPr>
        <w:t xml:space="preserve"> </w:t>
      </w:r>
      <w:r>
        <w:t>versions</w:t>
      </w:r>
      <w:r>
        <w:rPr>
          <w:spacing w:val="-4"/>
        </w:rPr>
        <w:t xml:space="preserve"> </w:t>
      </w:r>
      <w:r>
        <w:t>in electronic</w:t>
      </w:r>
      <w:r>
        <w:rPr>
          <w:spacing w:val="-9"/>
        </w:rPr>
        <w:t xml:space="preserve"> </w:t>
      </w:r>
      <w:r>
        <w:t>format,</w:t>
      </w:r>
      <w:r>
        <w:rPr>
          <w:spacing w:val="-12"/>
        </w:rPr>
        <w:t xml:space="preserve"> </w:t>
      </w:r>
      <w:r>
        <w:t>the</w:t>
      </w:r>
      <w:r>
        <w:rPr>
          <w:spacing w:val="-9"/>
        </w:rPr>
        <w:t xml:space="preserve"> </w:t>
      </w:r>
      <w:r>
        <w:t>digitally</w:t>
      </w:r>
      <w:r>
        <w:rPr>
          <w:spacing w:val="-9"/>
        </w:rPr>
        <w:t xml:space="preserve"> </w:t>
      </w:r>
      <w:r>
        <w:t>signed</w:t>
      </w:r>
      <w:r>
        <w:rPr>
          <w:spacing w:val="-8"/>
        </w:rPr>
        <w:t xml:space="preserve"> </w:t>
      </w:r>
      <w:r>
        <w:t>version</w:t>
      </w:r>
      <w:r>
        <w:rPr>
          <w:spacing w:val="-10"/>
        </w:rPr>
        <w:t xml:space="preserve"> </w:t>
      </w:r>
      <w:r>
        <w:t>will</w:t>
      </w:r>
      <w:r>
        <w:rPr>
          <w:spacing w:val="-10"/>
        </w:rPr>
        <w:t xml:space="preserve"> </w:t>
      </w:r>
      <w:r>
        <w:t>prevail.</w:t>
      </w:r>
    </w:p>
    <w:p w14:paraId="19539F26" w14:textId="77777777" w:rsidR="00195617" w:rsidRDefault="00195617">
      <w:pPr>
        <w:pStyle w:val="BodyText"/>
        <w:spacing w:before="63"/>
        <w:ind w:left="0"/>
        <w:jc w:val="left"/>
      </w:pPr>
    </w:p>
    <w:p w14:paraId="380D2DD3" w14:textId="77777777" w:rsidR="00195617" w:rsidRDefault="00000000">
      <w:pPr>
        <w:pStyle w:val="Heading1"/>
        <w:numPr>
          <w:ilvl w:val="1"/>
          <w:numId w:val="43"/>
        </w:numPr>
        <w:tabs>
          <w:tab w:val="left" w:pos="445"/>
        </w:tabs>
        <w:spacing w:before="1"/>
        <w:ind w:left="445" w:hanging="315"/>
      </w:pPr>
      <w:bookmarkStart w:id="9" w:name="_TOC_250049"/>
      <w:bookmarkEnd w:id="9"/>
      <w:r>
        <w:rPr>
          <w:spacing w:val="-2"/>
        </w:rPr>
        <w:t>CLARIFICATIONS</w:t>
      </w:r>
    </w:p>
    <w:p w14:paraId="6CA3DA41" w14:textId="77777777" w:rsidR="00195617" w:rsidRDefault="00000000">
      <w:pPr>
        <w:pStyle w:val="BodyText"/>
        <w:spacing w:before="29" w:line="271" w:lineRule="auto"/>
        <w:ind w:right="232"/>
      </w:pPr>
      <w:r>
        <w:rPr>
          <w:spacing w:val="-2"/>
        </w:rPr>
        <w:t>Clarifications</w:t>
      </w:r>
      <w:r>
        <w:rPr>
          <w:spacing w:val="-10"/>
        </w:rPr>
        <w:t xml:space="preserve"> </w:t>
      </w:r>
      <w:r>
        <w:rPr>
          <w:spacing w:val="-2"/>
        </w:rPr>
        <w:t>on</w:t>
      </w:r>
      <w:r>
        <w:rPr>
          <w:spacing w:val="-9"/>
        </w:rPr>
        <w:t xml:space="preserve"> </w:t>
      </w:r>
      <w:r>
        <w:rPr>
          <w:spacing w:val="-2"/>
        </w:rPr>
        <w:t>this</w:t>
      </w:r>
      <w:r>
        <w:rPr>
          <w:spacing w:val="-9"/>
        </w:rPr>
        <w:t xml:space="preserve"> </w:t>
      </w:r>
      <w:r>
        <w:rPr>
          <w:spacing w:val="-2"/>
        </w:rPr>
        <w:t>procedure</w:t>
      </w:r>
      <w:r>
        <w:rPr>
          <w:spacing w:val="-10"/>
        </w:rPr>
        <w:t xml:space="preserve"> </w:t>
      </w:r>
      <w:r>
        <w:rPr>
          <w:spacing w:val="-2"/>
        </w:rPr>
        <w:t>may</w:t>
      </w:r>
      <w:r>
        <w:rPr>
          <w:spacing w:val="-9"/>
        </w:rPr>
        <w:t xml:space="preserve"> </w:t>
      </w:r>
      <w:r>
        <w:rPr>
          <w:spacing w:val="-2"/>
        </w:rPr>
        <w:t>be</w:t>
      </w:r>
      <w:r>
        <w:rPr>
          <w:spacing w:val="-6"/>
        </w:rPr>
        <w:t xml:space="preserve"> </w:t>
      </w:r>
      <w:r>
        <w:rPr>
          <w:spacing w:val="-2"/>
        </w:rPr>
        <w:t>obtained</w:t>
      </w:r>
      <w:r>
        <w:rPr>
          <w:spacing w:val="-5"/>
        </w:rPr>
        <w:t xml:space="preserve"> </w:t>
      </w:r>
      <w:r>
        <w:rPr>
          <w:spacing w:val="-2"/>
        </w:rPr>
        <w:t>by</w:t>
      </w:r>
      <w:r>
        <w:rPr>
          <w:spacing w:val="-10"/>
        </w:rPr>
        <w:t xml:space="preserve"> </w:t>
      </w:r>
      <w:r>
        <w:rPr>
          <w:spacing w:val="-2"/>
        </w:rPr>
        <w:t>submitting</w:t>
      </w:r>
      <w:r>
        <w:rPr>
          <w:spacing w:val="-9"/>
        </w:rPr>
        <w:t xml:space="preserve"> </w:t>
      </w:r>
      <w:r>
        <w:rPr>
          <w:spacing w:val="-2"/>
        </w:rPr>
        <w:t>written</w:t>
      </w:r>
      <w:r>
        <w:rPr>
          <w:spacing w:val="-9"/>
        </w:rPr>
        <w:t xml:space="preserve"> </w:t>
      </w:r>
      <w:r>
        <w:rPr>
          <w:spacing w:val="-2"/>
        </w:rPr>
        <w:t>questions</w:t>
      </w:r>
      <w:r>
        <w:rPr>
          <w:spacing w:val="-10"/>
        </w:rPr>
        <w:t xml:space="preserve"> </w:t>
      </w:r>
      <w:r>
        <w:rPr>
          <w:spacing w:val="-2"/>
        </w:rPr>
        <w:t>within</w:t>
      </w:r>
      <w:r>
        <w:rPr>
          <w:spacing w:val="-9"/>
        </w:rPr>
        <w:t xml:space="preserve"> </w:t>
      </w:r>
      <w:r>
        <w:rPr>
          <w:spacing w:val="-2"/>
        </w:rPr>
        <w:t>the</w:t>
      </w:r>
      <w:r>
        <w:rPr>
          <w:spacing w:val="-7"/>
        </w:rPr>
        <w:t xml:space="preserve"> </w:t>
      </w:r>
      <w:r>
        <w:rPr>
          <w:spacing w:val="-2"/>
        </w:rPr>
        <w:t>deadline</w:t>
      </w:r>
      <w:r>
        <w:rPr>
          <w:spacing w:val="-7"/>
        </w:rPr>
        <w:t xml:space="preserve"> </w:t>
      </w:r>
      <w:r>
        <w:rPr>
          <w:spacing w:val="-2"/>
        </w:rPr>
        <w:t>set</w:t>
      </w:r>
      <w:r>
        <w:rPr>
          <w:spacing w:val="-5"/>
        </w:rPr>
        <w:t xml:space="preserve"> </w:t>
      </w:r>
      <w:r>
        <w:rPr>
          <w:spacing w:val="-2"/>
        </w:rPr>
        <w:t>out</w:t>
      </w:r>
      <w:r>
        <w:rPr>
          <w:spacing w:val="-9"/>
        </w:rPr>
        <w:t xml:space="preserve"> </w:t>
      </w:r>
      <w:r>
        <w:rPr>
          <w:spacing w:val="-2"/>
        </w:rPr>
        <w:t>in</w:t>
      </w:r>
      <w:r>
        <w:rPr>
          <w:spacing w:val="-7"/>
        </w:rPr>
        <w:t xml:space="preserve"> </w:t>
      </w:r>
      <w:r>
        <w:rPr>
          <w:spacing w:val="-2"/>
        </w:rPr>
        <w:t>Section</w:t>
      </w:r>
      <w:r>
        <w:rPr>
          <w:spacing w:val="-10"/>
        </w:rPr>
        <w:t xml:space="preserve"> </w:t>
      </w:r>
      <w:r>
        <w:rPr>
          <w:spacing w:val="-2"/>
        </w:rPr>
        <w:t>VI.3</w:t>
      </w:r>
      <w:r>
        <w:rPr>
          <w:spacing w:val="-4"/>
        </w:rPr>
        <w:t xml:space="preserve"> </w:t>
      </w:r>
      <w:r>
        <w:rPr>
          <w:spacing w:val="-2"/>
        </w:rPr>
        <w:t xml:space="preserve">of </w:t>
      </w:r>
      <w:r>
        <w:t>the GUUE Call, exclusively electronically through the section of the System reserved for requests for clarification, after registering</w:t>
      </w:r>
      <w:r>
        <w:rPr>
          <w:spacing w:val="-11"/>
        </w:rPr>
        <w:t xml:space="preserve"> </w:t>
      </w:r>
      <w:r>
        <w:t>with</w:t>
      </w:r>
      <w:r>
        <w:rPr>
          <w:spacing w:val="-10"/>
        </w:rPr>
        <w:t xml:space="preserve"> </w:t>
      </w:r>
      <w:r>
        <w:t>the</w:t>
      </w:r>
      <w:r>
        <w:rPr>
          <w:spacing w:val="-10"/>
        </w:rPr>
        <w:t xml:space="preserve"> </w:t>
      </w:r>
      <w:r>
        <w:t>system</w:t>
      </w:r>
      <w:r>
        <w:rPr>
          <w:spacing w:val="-12"/>
        </w:rPr>
        <w:t xml:space="preserve"> </w:t>
      </w:r>
      <w:r>
        <w:t>itself.</w:t>
      </w:r>
      <w:r>
        <w:rPr>
          <w:spacing w:val="-11"/>
        </w:rPr>
        <w:t xml:space="preserve"> </w:t>
      </w:r>
      <w:r>
        <w:t>The</w:t>
      </w:r>
      <w:r>
        <w:rPr>
          <w:spacing w:val="-10"/>
        </w:rPr>
        <w:t xml:space="preserve"> </w:t>
      </w:r>
      <w:r>
        <w:t>answers</w:t>
      </w:r>
      <w:r>
        <w:rPr>
          <w:spacing w:val="-12"/>
        </w:rPr>
        <w:t xml:space="preserve"> </w:t>
      </w:r>
      <w:r>
        <w:t>to</w:t>
      </w:r>
      <w:r>
        <w:rPr>
          <w:spacing w:val="-10"/>
        </w:rPr>
        <w:t xml:space="preserve"> </w:t>
      </w:r>
      <w:r>
        <w:t>the</w:t>
      </w:r>
      <w:r>
        <w:rPr>
          <w:spacing w:val="-10"/>
        </w:rPr>
        <w:t xml:space="preserve"> </w:t>
      </w:r>
      <w:r>
        <w:t>questions</w:t>
      </w:r>
      <w:r>
        <w:rPr>
          <w:spacing w:val="-9"/>
        </w:rPr>
        <w:t xml:space="preserve"> </w:t>
      </w:r>
      <w:r>
        <w:t>will</w:t>
      </w:r>
      <w:r>
        <w:rPr>
          <w:spacing w:val="-10"/>
        </w:rPr>
        <w:t xml:space="preserve"> </w:t>
      </w:r>
      <w:r>
        <w:t>be</w:t>
      </w:r>
      <w:r>
        <w:rPr>
          <w:spacing w:val="-10"/>
        </w:rPr>
        <w:t xml:space="preserve"> </w:t>
      </w:r>
      <w:r>
        <w:t>provided</w:t>
      </w:r>
      <w:r>
        <w:rPr>
          <w:spacing w:val="-12"/>
        </w:rPr>
        <w:t xml:space="preserve"> </w:t>
      </w:r>
      <w:r>
        <w:t>by</w:t>
      </w:r>
      <w:r>
        <w:rPr>
          <w:spacing w:val="-8"/>
        </w:rPr>
        <w:t xml:space="preserve"> </w:t>
      </w:r>
      <w:r>
        <w:t>the</w:t>
      </w:r>
      <w:r>
        <w:rPr>
          <w:spacing w:val="-10"/>
        </w:rPr>
        <w:t xml:space="preserve"> </w:t>
      </w:r>
      <w:r>
        <w:t>Sole</w:t>
      </w:r>
      <w:r>
        <w:rPr>
          <w:spacing w:val="-10"/>
        </w:rPr>
        <w:t xml:space="preserve"> </w:t>
      </w:r>
      <w:r>
        <w:t>Project</w:t>
      </w:r>
      <w:r>
        <w:rPr>
          <w:spacing w:val="-8"/>
        </w:rPr>
        <w:t xml:space="preserve"> </w:t>
      </w:r>
      <w:r>
        <w:t>Manager.</w:t>
      </w:r>
    </w:p>
    <w:p w14:paraId="64F8F150" w14:textId="77777777" w:rsidR="00195617" w:rsidRDefault="00000000">
      <w:pPr>
        <w:pStyle w:val="BodyText"/>
        <w:spacing w:before="32"/>
      </w:pPr>
      <w:r>
        <w:rPr>
          <w:spacing w:val="-4"/>
        </w:rPr>
        <w:t>Requests</w:t>
      </w:r>
      <w:r>
        <w:rPr>
          <w:spacing w:val="2"/>
        </w:rPr>
        <w:t xml:space="preserve"> </w:t>
      </w:r>
      <w:r>
        <w:rPr>
          <w:spacing w:val="-4"/>
        </w:rPr>
        <w:t>for</w:t>
      </w:r>
      <w:r>
        <w:rPr>
          <w:spacing w:val="1"/>
        </w:rPr>
        <w:t xml:space="preserve"> </w:t>
      </w:r>
      <w:r>
        <w:rPr>
          <w:spacing w:val="-4"/>
        </w:rPr>
        <w:t>clarification</w:t>
      </w:r>
      <w:r>
        <w:rPr>
          <w:spacing w:val="1"/>
        </w:rPr>
        <w:t xml:space="preserve"> </w:t>
      </w:r>
      <w:r>
        <w:rPr>
          <w:spacing w:val="-4"/>
        </w:rPr>
        <w:t>must</w:t>
      </w:r>
      <w:r>
        <w:rPr>
          <w:spacing w:val="3"/>
        </w:rPr>
        <w:t xml:space="preserve"> </w:t>
      </w:r>
      <w:r>
        <w:rPr>
          <w:spacing w:val="-4"/>
        </w:rPr>
        <w:t>be</w:t>
      </w:r>
      <w:r>
        <w:rPr>
          <w:spacing w:val="-3"/>
        </w:rPr>
        <w:t xml:space="preserve"> </w:t>
      </w:r>
      <w:r>
        <w:rPr>
          <w:spacing w:val="-4"/>
        </w:rPr>
        <w:t>made</w:t>
      </w:r>
      <w:r>
        <w:rPr>
          <w:spacing w:val="1"/>
        </w:rPr>
        <w:t xml:space="preserve"> </w:t>
      </w:r>
      <w:r>
        <w:rPr>
          <w:spacing w:val="-4"/>
        </w:rPr>
        <w:t>exclusively</w:t>
      </w:r>
      <w:r>
        <w:rPr>
          <w:spacing w:val="2"/>
        </w:rPr>
        <w:t xml:space="preserve"> </w:t>
      </w:r>
      <w:r>
        <w:rPr>
          <w:spacing w:val="-4"/>
        </w:rPr>
        <w:t>in</w:t>
      </w:r>
      <w:r>
        <w:rPr>
          <w:spacing w:val="1"/>
        </w:rPr>
        <w:t xml:space="preserve"> </w:t>
      </w:r>
      <w:r>
        <w:rPr>
          <w:spacing w:val="-4"/>
        </w:rPr>
        <w:t>Italian</w:t>
      </w:r>
      <w:r>
        <w:rPr>
          <w:spacing w:val="1"/>
        </w:rPr>
        <w:t xml:space="preserve"> </w:t>
      </w:r>
      <w:r>
        <w:rPr>
          <w:spacing w:val="-4"/>
        </w:rPr>
        <w:t>or</w:t>
      </w:r>
      <w:r>
        <w:rPr>
          <w:spacing w:val="1"/>
        </w:rPr>
        <w:t xml:space="preserve"> </w:t>
      </w:r>
      <w:r>
        <w:rPr>
          <w:spacing w:val="-4"/>
        </w:rPr>
        <w:t>English.</w:t>
      </w:r>
    </w:p>
    <w:p w14:paraId="3D4E7416" w14:textId="77777777" w:rsidR="00195617" w:rsidRDefault="00000000">
      <w:pPr>
        <w:pStyle w:val="BodyText"/>
        <w:spacing w:before="68" w:line="271" w:lineRule="auto"/>
        <w:ind w:right="232"/>
      </w:pPr>
      <w:r>
        <w:t>Pursuant</w:t>
      </w:r>
      <w:r>
        <w:rPr>
          <w:spacing w:val="-12"/>
        </w:rPr>
        <w:t xml:space="preserve"> </w:t>
      </w:r>
      <w:r>
        <w:t>to</w:t>
      </w:r>
      <w:r>
        <w:rPr>
          <w:spacing w:val="-11"/>
        </w:rPr>
        <w:t xml:space="preserve"> </w:t>
      </w:r>
      <w:r>
        <w:t>art.</w:t>
      </w:r>
      <w:r>
        <w:rPr>
          <w:spacing w:val="-11"/>
        </w:rPr>
        <w:t xml:space="preserve"> </w:t>
      </w:r>
      <w:r>
        <w:t>88,</w:t>
      </w:r>
      <w:r>
        <w:rPr>
          <w:spacing w:val="-12"/>
        </w:rPr>
        <w:t xml:space="preserve"> </w:t>
      </w:r>
      <w:r>
        <w:t>paragraph</w:t>
      </w:r>
      <w:r>
        <w:rPr>
          <w:spacing w:val="-11"/>
        </w:rPr>
        <w:t xml:space="preserve"> </w:t>
      </w:r>
      <w:r>
        <w:t>3</w:t>
      </w:r>
      <w:r>
        <w:rPr>
          <w:spacing w:val="-11"/>
        </w:rPr>
        <w:t xml:space="preserve"> </w:t>
      </w:r>
      <w:r>
        <w:t>of</w:t>
      </w:r>
      <w:r>
        <w:rPr>
          <w:spacing w:val="-12"/>
        </w:rPr>
        <w:t xml:space="preserve"> </w:t>
      </w:r>
      <w:r>
        <w:t>the</w:t>
      </w:r>
      <w:r>
        <w:rPr>
          <w:spacing w:val="-11"/>
        </w:rPr>
        <w:t xml:space="preserve"> </w:t>
      </w:r>
      <w:r>
        <w:t>Code,</w:t>
      </w:r>
      <w:r>
        <w:rPr>
          <w:spacing w:val="-11"/>
        </w:rPr>
        <w:t xml:space="preserve"> </w:t>
      </w:r>
      <w:r>
        <w:t>the</w:t>
      </w:r>
      <w:r>
        <w:rPr>
          <w:spacing w:val="-12"/>
        </w:rPr>
        <w:t xml:space="preserve"> </w:t>
      </w:r>
      <w:r>
        <w:t>answers</w:t>
      </w:r>
      <w:r>
        <w:rPr>
          <w:spacing w:val="-11"/>
        </w:rPr>
        <w:t xml:space="preserve"> </w:t>
      </w:r>
      <w:r>
        <w:t>to</w:t>
      </w:r>
      <w:r>
        <w:rPr>
          <w:spacing w:val="-11"/>
        </w:rPr>
        <w:t xml:space="preserve"> </w:t>
      </w:r>
      <w:r>
        <w:t>all</w:t>
      </w:r>
      <w:r>
        <w:rPr>
          <w:spacing w:val="-11"/>
        </w:rPr>
        <w:t xml:space="preserve"> </w:t>
      </w:r>
      <w:r>
        <w:t>requests</w:t>
      </w:r>
      <w:r>
        <w:rPr>
          <w:spacing w:val="-12"/>
        </w:rPr>
        <w:t xml:space="preserve"> </w:t>
      </w:r>
      <w:r>
        <w:t>submitted</w:t>
      </w:r>
      <w:r>
        <w:rPr>
          <w:spacing w:val="-11"/>
        </w:rPr>
        <w:t xml:space="preserve"> </w:t>
      </w:r>
      <w:r>
        <w:t>in</w:t>
      </w:r>
      <w:r>
        <w:rPr>
          <w:spacing w:val="-11"/>
        </w:rPr>
        <w:t xml:space="preserve"> </w:t>
      </w:r>
      <w:r>
        <w:t>due</w:t>
      </w:r>
      <w:r>
        <w:rPr>
          <w:spacing w:val="-12"/>
        </w:rPr>
        <w:t xml:space="preserve"> </w:t>
      </w:r>
      <w:r>
        <w:t>time</w:t>
      </w:r>
      <w:r>
        <w:rPr>
          <w:spacing w:val="-11"/>
        </w:rPr>
        <w:t xml:space="preserve"> </w:t>
      </w:r>
      <w:r>
        <w:t>will</w:t>
      </w:r>
      <w:r>
        <w:rPr>
          <w:spacing w:val="-11"/>
        </w:rPr>
        <w:t xml:space="preserve"> </w:t>
      </w:r>
      <w:r>
        <w:t>be</w:t>
      </w:r>
      <w:r>
        <w:rPr>
          <w:spacing w:val="-12"/>
        </w:rPr>
        <w:t xml:space="preserve"> </w:t>
      </w:r>
      <w:r>
        <w:t>provided</w:t>
      </w:r>
      <w:r>
        <w:rPr>
          <w:spacing w:val="-11"/>
        </w:rPr>
        <w:t xml:space="preserve"> </w:t>
      </w:r>
      <w:r>
        <w:t>in</w:t>
      </w:r>
      <w:r>
        <w:rPr>
          <w:spacing w:val="-11"/>
        </w:rPr>
        <w:t xml:space="preserve"> </w:t>
      </w:r>
      <w:r>
        <w:t xml:space="preserve">electronic </w:t>
      </w:r>
      <w:r>
        <w:rPr>
          <w:spacing w:val="-2"/>
        </w:rPr>
        <w:t>format, digitally signed</w:t>
      </w:r>
      <w:r>
        <w:rPr>
          <w:spacing w:val="-6"/>
        </w:rPr>
        <w:t xml:space="preserve"> </w:t>
      </w:r>
      <w:r>
        <w:rPr>
          <w:spacing w:val="-2"/>
        </w:rPr>
        <w:t>at least six days</w:t>
      </w:r>
      <w:r>
        <w:rPr>
          <w:spacing w:val="-7"/>
        </w:rPr>
        <w:t xml:space="preserve"> </w:t>
      </w:r>
      <w:r>
        <w:rPr>
          <w:spacing w:val="-2"/>
        </w:rPr>
        <w:t>before</w:t>
      </w:r>
      <w:r>
        <w:rPr>
          <w:spacing w:val="-3"/>
        </w:rPr>
        <w:t xml:space="preserve"> </w:t>
      </w:r>
      <w:r>
        <w:rPr>
          <w:spacing w:val="-2"/>
        </w:rPr>
        <w:t>the</w:t>
      </w:r>
      <w:r>
        <w:rPr>
          <w:spacing w:val="-8"/>
        </w:rPr>
        <w:t xml:space="preserve"> </w:t>
      </w:r>
      <w:r>
        <w:rPr>
          <w:spacing w:val="-2"/>
        </w:rPr>
        <w:t>deadline</w:t>
      </w:r>
      <w:r>
        <w:rPr>
          <w:spacing w:val="-3"/>
        </w:rPr>
        <w:t xml:space="preserve"> </w:t>
      </w:r>
      <w:r>
        <w:rPr>
          <w:spacing w:val="-2"/>
        </w:rPr>
        <w:t>set for</w:t>
      </w:r>
      <w:r>
        <w:rPr>
          <w:spacing w:val="-4"/>
        </w:rPr>
        <w:t xml:space="preserve"> </w:t>
      </w:r>
      <w:r>
        <w:rPr>
          <w:spacing w:val="-2"/>
        </w:rPr>
        <w:t>the</w:t>
      </w:r>
      <w:r>
        <w:rPr>
          <w:spacing w:val="-3"/>
        </w:rPr>
        <w:t xml:space="preserve"> </w:t>
      </w:r>
      <w:r>
        <w:rPr>
          <w:spacing w:val="-2"/>
        </w:rPr>
        <w:t>submission</w:t>
      </w:r>
      <w:r>
        <w:rPr>
          <w:spacing w:val="-3"/>
        </w:rPr>
        <w:t xml:space="preserve"> </w:t>
      </w:r>
      <w:r>
        <w:rPr>
          <w:spacing w:val="-2"/>
        </w:rPr>
        <w:t>of</w:t>
      </w:r>
      <w:r>
        <w:rPr>
          <w:spacing w:val="-3"/>
        </w:rPr>
        <w:t xml:space="preserve"> </w:t>
      </w:r>
      <w:r>
        <w:rPr>
          <w:spacing w:val="-2"/>
        </w:rPr>
        <w:t>offers, through</w:t>
      </w:r>
      <w:r>
        <w:rPr>
          <w:spacing w:val="-3"/>
        </w:rPr>
        <w:t xml:space="preserve"> </w:t>
      </w:r>
      <w:r>
        <w:rPr>
          <w:spacing w:val="-2"/>
        </w:rPr>
        <w:t>anonymous</w:t>
      </w:r>
      <w:r>
        <w:rPr>
          <w:spacing w:val="-7"/>
        </w:rPr>
        <w:t xml:space="preserve"> </w:t>
      </w:r>
      <w:r>
        <w:rPr>
          <w:spacing w:val="-2"/>
        </w:rPr>
        <w:t xml:space="preserve">publication </w:t>
      </w:r>
      <w:r>
        <w:t>on</w:t>
      </w:r>
      <w:r>
        <w:rPr>
          <w:spacing w:val="-7"/>
        </w:rPr>
        <w:t xml:space="preserve"> </w:t>
      </w:r>
      <w:r>
        <w:t>the</w:t>
      </w:r>
      <w:r>
        <w:rPr>
          <w:spacing w:val="-7"/>
        </w:rPr>
        <w:t xml:space="preserve"> </w:t>
      </w:r>
      <w:r>
        <w:t>ASP</w:t>
      </w:r>
      <w:r>
        <w:rPr>
          <w:spacing w:val="-7"/>
        </w:rPr>
        <w:t xml:space="preserve"> </w:t>
      </w:r>
      <w:r>
        <w:t>platform,</w:t>
      </w:r>
      <w:r>
        <w:rPr>
          <w:spacing w:val="-6"/>
        </w:rPr>
        <w:t xml:space="preserve"> </w:t>
      </w:r>
      <w:r>
        <w:t>as</w:t>
      </w:r>
      <w:r>
        <w:rPr>
          <w:spacing w:val="-11"/>
        </w:rPr>
        <w:t xml:space="preserve"> </w:t>
      </w:r>
      <w:r>
        <w:t>well</w:t>
      </w:r>
      <w:r>
        <w:rPr>
          <w:spacing w:val="-7"/>
        </w:rPr>
        <w:t xml:space="preserve"> </w:t>
      </w:r>
      <w:r>
        <w:t>as</w:t>
      </w:r>
      <w:r>
        <w:rPr>
          <w:spacing w:val="-6"/>
        </w:rPr>
        <w:t xml:space="preserve"> </w:t>
      </w:r>
      <w:r>
        <w:t>on</w:t>
      </w:r>
      <w:r>
        <w:rPr>
          <w:spacing w:val="-7"/>
        </w:rPr>
        <w:t xml:space="preserve"> </w:t>
      </w:r>
      <w:r>
        <w:t>the</w:t>
      </w:r>
      <w:r>
        <w:rPr>
          <w:spacing w:val="-7"/>
        </w:rPr>
        <w:t xml:space="preserve"> </w:t>
      </w:r>
      <w:r>
        <w:t>institutional</w:t>
      </w:r>
      <w:r>
        <w:rPr>
          <w:spacing w:val="-7"/>
        </w:rPr>
        <w:t xml:space="preserve"> </w:t>
      </w:r>
      <w:r>
        <w:t>website</w:t>
      </w:r>
      <w:r>
        <w:rPr>
          <w:spacing w:val="-7"/>
        </w:rPr>
        <w:t xml:space="preserve"> </w:t>
      </w:r>
      <w:r>
        <w:t>of</w:t>
      </w:r>
      <w:r>
        <w:rPr>
          <w:spacing w:val="-11"/>
        </w:rPr>
        <w:t xml:space="preserve"> </w:t>
      </w:r>
      <w:r>
        <w:t>the</w:t>
      </w:r>
      <w:r>
        <w:rPr>
          <w:spacing w:val="-7"/>
        </w:rPr>
        <w:t xml:space="preserve"> </w:t>
      </w:r>
      <w:r>
        <w:t>University</w:t>
      </w:r>
      <w:r>
        <w:rPr>
          <w:spacing w:val="-6"/>
        </w:rPr>
        <w:t xml:space="preserve"> </w:t>
      </w:r>
      <w:r>
        <w:t>indicated</w:t>
      </w:r>
      <w:r>
        <w:rPr>
          <w:spacing w:val="-6"/>
        </w:rPr>
        <w:t xml:space="preserve"> </w:t>
      </w:r>
      <w:r>
        <w:t>above.</w:t>
      </w:r>
    </w:p>
    <w:p w14:paraId="05C84AA9" w14:textId="77777777" w:rsidR="00195617" w:rsidRDefault="00000000">
      <w:pPr>
        <w:spacing w:before="31"/>
        <w:ind w:left="130"/>
        <w:jc w:val="both"/>
        <w:rPr>
          <w:b/>
          <w:i/>
          <w:sz w:val="20"/>
        </w:rPr>
      </w:pPr>
      <w:r>
        <w:rPr>
          <w:b/>
          <w:i/>
          <w:spacing w:val="-2"/>
          <w:sz w:val="20"/>
        </w:rPr>
        <w:t>No</w:t>
      </w:r>
      <w:r>
        <w:rPr>
          <w:b/>
          <w:i/>
          <w:spacing w:val="-10"/>
          <w:sz w:val="20"/>
        </w:rPr>
        <w:t xml:space="preserve"> </w:t>
      </w:r>
      <w:r>
        <w:rPr>
          <w:b/>
          <w:i/>
          <w:spacing w:val="-2"/>
          <w:sz w:val="20"/>
        </w:rPr>
        <w:t>response</w:t>
      </w:r>
      <w:r>
        <w:rPr>
          <w:b/>
          <w:i/>
          <w:spacing w:val="-9"/>
          <w:sz w:val="20"/>
        </w:rPr>
        <w:t xml:space="preserve"> </w:t>
      </w:r>
      <w:r>
        <w:rPr>
          <w:b/>
          <w:i/>
          <w:spacing w:val="-2"/>
          <w:sz w:val="20"/>
        </w:rPr>
        <w:t>will</w:t>
      </w:r>
      <w:r>
        <w:rPr>
          <w:b/>
          <w:i/>
          <w:spacing w:val="-9"/>
          <w:sz w:val="20"/>
        </w:rPr>
        <w:t xml:space="preserve"> </w:t>
      </w:r>
      <w:r>
        <w:rPr>
          <w:b/>
          <w:i/>
          <w:spacing w:val="-2"/>
          <w:sz w:val="20"/>
        </w:rPr>
        <w:t>be</w:t>
      </w:r>
      <w:r>
        <w:rPr>
          <w:b/>
          <w:i/>
          <w:spacing w:val="-10"/>
          <w:sz w:val="20"/>
        </w:rPr>
        <w:t xml:space="preserve"> </w:t>
      </w:r>
      <w:r>
        <w:rPr>
          <w:b/>
          <w:i/>
          <w:spacing w:val="-2"/>
          <w:sz w:val="20"/>
        </w:rPr>
        <w:t>provided</w:t>
      </w:r>
      <w:r>
        <w:rPr>
          <w:b/>
          <w:i/>
          <w:spacing w:val="-9"/>
          <w:sz w:val="20"/>
        </w:rPr>
        <w:t xml:space="preserve"> </w:t>
      </w:r>
      <w:r>
        <w:rPr>
          <w:b/>
          <w:i/>
          <w:spacing w:val="-2"/>
          <w:sz w:val="20"/>
        </w:rPr>
        <w:t>to</w:t>
      </w:r>
      <w:r>
        <w:rPr>
          <w:b/>
          <w:i/>
          <w:spacing w:val="-9"/>
          <w:sz w:val="20"/>
        </w:rPr>
        <w:t xml:space="preserve"> </w:t>
      </w:r>
      <w:r>
        <w:rPr>
          <w:b/>
          <w:i/>
          <w:spacing w:val="-2"/>
          <w:sz w:val="20"/>
        </w:rPr>
        <w:t>requests</w:t>
      </w:r>
      <w:r>
        <w:rPr>
          <w:b/>
          <w:i/>
          <w:spacing w:val="-10"/>
          <w:sz w:val="20"/>
        </w:rPr>
        <w:t xml:space="preserve"> </w:t>
      </w:r>
      <w:r>
        <w:rPr>
          <w:b/>
          <w:i/>
          <w:spacing w:val="-2"/>
          <w:sz w:val="20"/>
        </w:rPr>
        <w:t>submitted</w:t>
      </w:r>
      <w:r>
        <w:rPr>
          <w:b/>
          <w:i/>
          <w:spacing w:val="-8"/>
          <w:sz w:val="20"/>
        </w:rPr>
        <w:t xml:space="preserve"> </w:t>
      </w:r>
      <w:r>
        <w:rPr>
          <w:b/>
          <w:i/>
          <w:spacing w:val="-2"/>
          <w:sz w:val="20"/>
        </w:rPr>
        <w:t>using</w:t>
      </w:r>
      <w:r>
        <w:rPr>
          <w:b/>
          <w:i/>
          <w:spacing w:val="-9"/>
          <w:sz w:val="20"/>
        </w:rPr>
        <w:t xml:space="preserve"> </w:t>
      </w:r>
      <w:r>
        <w:rPr>
          <w:b/>
          <w:i/>
          <w:spacing w:val="-2"/>
          <w:sz w:val="20"/>
        </w:rPr>
        <w:t>methods</w:t>
      </w:r>
      <w:r>
        <w:rPr>
          <w:b/>
          <w:i/>
          <w:spacing w:val="-9"/>
          <w:sz w:val="20"/>
        </w:rPr>
        <w:t xml:space="preserve"> </w:t>
      </w:r>
      <w:r>
        <w:rPr>
          <w:b/>
          <w:i/>
          <w:spacing w:val="-2"/>
          <w:sz w:val="20"/>
        </w:rPr>
        <w:t>other</w:t>
      </w:r>
      <w:r>
        <w:rPr>
          <w:b/>
          <w:i/>
          <w:spacing w:val="-7"/>
          <w:sz w:val="20"/>
        </w:rPr>
        <w:t xml:space="preserve"> </w:t>
      </w:r>
      <w:r>
        <w:rPr>
          <w:b/>
          <w:i/>
          <w:spacing w:val="-2"/>
          <w:sz w:val="20"/>
        </w:rPr>
        <w:t>than</w:t>
      </w:r>
      <w:r>
        <w:rPr>
          <w:b/>
          <w:i/>
          <w:spacing w:val="-8"/>
          <w:sz w:val="20"/>
        </w:rPr>
        <w:t xml:space="preserve"> </w:t>
      </w:r>
      <w:r>
        <w:rPr>
          <w:b/>
          <w:i/>
          <w:spacing w:val="-2"/>
          <w:sz w:val="20"/>
        </w:rPr>
        <w:t>those</w:t>
      </w:r>
      <w:r>
        <w:rPr>
          <w:b/>
          <w:i/>
          <w:spacing w:val="-10"/>
          <w:sz w:val="20"/>
        </w:rPr>
        <w:t xml:space="preserve"> </w:t>
      </w:r>
      <w:r>
        <w:rPr>
          <w:b/>
          <w:i/>
          <w:spacing w:val="-2"/>
          <w:sz w:val="20"/>
        </w:rPr>
        <w:t>indicated</w:t>
      </w:r>
      <w:r>
        <w:rPr>
          <w:b/>
          <w:i/>
          <w:spacing w:val="-6"/>
          <w:sz w:val="20"/>
        </w:rPr>
        <w:t xml:space="preserve"> </w:t>
      </w:r>
      <w:r>
        <w:rPr>
          <w:b/>
          <w:i/>
          <w:spacing w:val="-2"/>
          <w:sz w:val="20"/>
        </w:rPr>
        <w:t>above.</w:t>
      </w:r>
    </w:p>
    <w:p w14:paraId="6FE4E0A0" w14:textId="77777777" w:rsidR="00195617" w:rsidRDefault="00195617">
      <w:pPr>
        <w:pStyle w:val="BodyText"/>
        <w:spacing w:before="59"/>
        <w:ind w:left="0"/>
        <w:jc w:val="left"/>
        <w:rPr>
          <w:b/>
        </w:rPr>
      </w:pPr>
    </w:p>
    <w:p w14:paraId="3A8A52E9" w14:textId="77777777" w:rsidR="00195617" w:rsidRDefault="00000000">
      <w:pPr>
        <w:pStyle w:val="Heading1"/>
        <w:numPr>
          <w:ilvl w:val="1"/>
          <w:numId w:val="43"/>
        </w:numPr>
        <w:tabs>
          <w:tab w:val="left" w:pos="642"/>
        </w:tabs>
        <w:ind w:left="642" w:hanging="358"/>
        <w:jc w:val="both"/>
      </w:pPr>
      <w:bookmarkStart w:id="10" w:name="_TOC_250048"/>
      <w:bookmarkEnd w:id="10"/>
      <w:r>
        <w:rPr>
          <w:spacing w:val="-2"/>
        </w:rPr>
        <w:t>COMMUNICATIONS</w:t>
      </w:r>
    </w:p>
    <w:p w14:paraId="679B86FD" w14:textId="77777777" w:rsidR="00195617" w:rsidRDefault="00000000">
      <w:pPr>
        <w:pStyle w:val="BodyText"/>
        <w:spacing w:before="5" w:line="271" w:lineRule="auto"/>
        <w:ind w:right="130"/>
      </w:pPr>
      <w:r>
        <w:t>Pursuant</w:t>
      </w:r>
      <w:r>
        <w:rPr>
          <w:spacing w:val="-4"/>
        </w:rPr>
        <w:t xml:space="preserve"> </w:t>
      </w:r>
      <w:r>
        <w:t>to</w:t>
      </w:r>
      <w:r>
        <w:rPr>
          <w:spacing w:val="-7"/>
        </w:rPr>
        <w:t xml:space="preserve"> </w:t>
      </w:r>
      <w:r>
        <w:t>art.</w:t>
      </w:r>
      <w:r>
        <w:rPr>
          <w:spacing w:val="-7"/>
        </w:rPr>
        <w:t xml:space="preserve"> </w:t>
      </w:r>
      <w:r>
        <w:t>29</w:t>
      </w:r>
      <w:r>
        <w:rPr>
          <w:spacing w:val="-4"/>
        </w:rPr>
        <w:t xml:space="preserve"> </w:t>
      </w:r>
      <w:r>
        <w:t>of</w:t>
      </w:r>
      <w:r>
        <w:rPr>
          <w:spacing w:val="-6"/>
        </w:rPr>
        <w:t xml:space="preserve"> </w:t>
      </w:r>
      <w:r>
        <w:t>the</w:t>
      </w:r>
      <w:r>
        <w:rPr>
          <w:spacing w:val="-6"/>
        </w:rPr>
        <w:t xml:space="preserve"> </w:t>
      </w:r>
      <w:r>
        <w:t>Code,</w:t>
      </w:r>
      <w:r>
        <w:rPr>
          <w:spacing w:val="-5"/>
        </w:rPr>
        <w:t xml:space="preserve"> </w:t>
      </w:r>
      <w:r>
        <w:t>the</w:t>
      </w:r>
      <w:r>
        <w:rPr>
          <w:spacing w:val="-6"/>
        </w:rPr>
        <w:t xml:space="preserve"> </w:t>
      </w:r>
      <w:r>
        <w:t>economic</w:t>
      </w:r>
      <w:r>
        <w:rPr>
          <w:spacing w:val="-5"/>
        </w:rPr>
        <w:t xml:space="preserve"> </w:t>
      </w:r>
      <w:r>
        <w:t>operator,</w:t>
      </w:r>
      <w:r>
        <w:rPr>
          <w:spacing w:val="-5"/>
        </w:rPr>
        <w:t xml:space="preserve"> </w:t>
      </w:r>
      <w:r>
        <w:t>by</w:t>
      </w:r>
      <w:r>
        <w:rPr>
          <w:spacing w:val="-5"/>
        </w:rPr>
        <w:t xml:space="preserve"> </w:t>
      </w:r>
      <w:r>
        <w:t>submitting</w:t>
      </w:r>
      <w:r>
        <w:rPr>
          <w:spacing w:val="-9"/>
        </w:rPr>
        <w:t xml:space="preserve"> </w:t>
      </w:r>
      <w:r>
        <w:t>the</w:t>
      </w:r>
      <w:r>
        <w:rPr>
          <w:spacing w:val="-6"/>
        </w:rPr>
        <w:t xml:space="preserve"> </w:t>
      </w:r>
      <w:r>
        <w:t>offer,</w:t>
      </w:r>
      <w:r>
        <w:rPr>
          <w:spacing w:val="-5"/>
        </w:rPr>
        <w:t xml:space="preserve"> </w:t>
      </w:r>
      <w:r>
        <w:t>automatically</w:t>
      </w:r>
      <w:r>
        <w:rPr>
          <w:spacing w:val="-5"/>
        </w:rPr>
        <w:t xml:space="preserve"> </w:t>
      </w:r>
      <w:r>
        <w:t>elects</w:t>
      </w:r>
      <w:r>
        <w:rPr>
          <w:spacing w:val="-6"/>
        </w:rPr>
        <w:t xml:space="preserve"> </w:t>
      </w:r>
      <w:r>
        <w:t>domicile</w:t>
      </w:r>
      <w:r>
        <w:rPr>
          <w:spacing w:val="-6"/>
        </w:rPr>
        <w:t xml:space="preserve"> </w:t>
      </w:r>
      <w:r>
        <w:t>in</w:t>
      </w:r>
      <w:r>
        <w:rPr>
          <w:spacing w:val="-9"/>
        </w:rPr>
        <w:t xml:space="preserve"> </w:t>
      </w:r>
      <w:r>
        <w:t>the</w:t>
      </w:r>
      <w:r>
        <w:rPr>
          <w:spacing w:val="-6"/>
        </w:rPr>
        <w:t xml:space="preserve"> </w:t>
      </w:r>
      <w:r>
        <w:t>specific "Communications</w:t>
      </w:r>
      <w:r>
        <w:rPr>
          <w:spacing w:val="-12"/>
        </w:rPr>
        <w:t xml:space="preserve"> </w:t>
      </w:r>
      <w:r>
        <w:t>Area"</w:t>
      </w:r>
      <w:r>
        <w:rPr>
          <w:spacing w:val="-11"/>
        </w:rPr>
        <w:t xml:space="preserve"> </w:t>
      </w:r>
      <w:r>
        <w:t>reserved</w:t>
      </w:r>
      <w:r>
        <w:rPr>
          <w:spacing w:val="-11"/>
        </w:rPr>
        <w:t xml:space="preserve"> </w:t>
      </w:r>
      <w:r>
        <w:t>for</w:t>
      </w:r>
      <w:r>
        <w:rPr>
          <w:spacing w:val="-12"/>
        </w:rPr>
        <w:t xml:space="preserve"> </w:t>
      </w:r>
      <w:r>
        <w:t>him/her</w:t>
      </w:r>
      <w:r>
        <w:rPr>
          <w:spacing w:val="-11"/>
        </w:rPr>
        <w:t xml:space="preserve"> </w:t>
      </w:r>
      <w:r>
        <w:t>for</w:t>
      </w:r>
      <w:r>
        <w:rPr>
          <w:spacing w:val="-11"/>
        </w:rPr>
        <w:t xml:space="preserve"> </w:t>
      </w:r>
      <w:r>
        <w:t>the</w:t>
      </w:r>
      <w:r>
        <w:rPr>
          <w:spacing w:val="-12"/>
        </w:rPr>
        <w:t xml:space="preserve"> </w:t>
      </w:r>
      <w:r>
        <w:t>purpose</w:t>
      </w:r>
      <w:r>
        <w:rPr>
          <w:spacing w:val="-11"/>
        </w:rPr>
        <w:t xml:space="preserve"> </w:t>
      </w:r>
      <w:r>
        <w:t>of</w:t>
      </w:r>
      <w:r>
        <w:rPr>
          <w:spacing w:val="-11"/>
        </w:rPr>
        <w:t xml:space="preserve"> </w:t>
      </w:r>
      <w:r>
        <w:t>receiving</w:t>
      </w:r>
      <w:r>
        <w:rPr>
          <w:spacing w:val="-12"/>
        </w:rPr>
        <w:t xml:space="preserve"> </w:t>
      </w:r>
      <w:r>
        <w:t>any</w:t>
      </w:r>
      <w:r>
        <w:rPr>
          <w:spacing w:val="-11"/>
        </w:rPr>
        <w:t xml:space="preserve"> </w:t>
      </w:r>
      <w:r>
        <w:t>communication</w:t>
      </w:r>
      <w:r>
        <w:rPr>
          <w:spacing w:val="-11"/>
        </w:rPr>
        <w:t xml:space="preserve"> </w:t>
      </w:r>
      <w:r>
        <w:t>relating</w:t>
      </w:r>
      <w:r>
        <w:rPr>
          <w:spacing w:val="-11"/>
        </w:rPr>
        <w:t xml:space="preserve"> </w:t>
      </w:r>
      <w:r>
        <w:t>to</w:t>
      </w:r>
      <w:r>
        <w:rPr>
          <w:spacing w:val="-12"/>
        </w:rPr>
        <w:t xml:space="preserve"> </w:t>
      </w:r>
      <w:r>
        <w:t>this</w:t>
      </w:r>
      <w:r>
        <w:rPr>
          <w:spacing w:val="-11"/>
        </w:rPr>
        <w:t xml:space="preserve"> </w:t>
      </w:r>
      <w:r>
        <w:t>procedure.</w:t>
      </w:r>
      <w:r>
        <w:rPr>
          <w:spacing w:val="-11"/>
        </w:rPr>
        <w:t xml:space="preserve"> </w:t>
      </w:r>
      <w:r>
        <w:t xml:space="preserve">The </w:t>
      </w:r>
      <w:r>
        <w:rPr>
          <w:spacing w:val="-2"/>
        </w:rPr>
        <w:t>economic operator</w:t>
      </w:r>
      <w:r>
        <w:rPr>
          <w:spacing w:val="-3"/>
        </w:rPr>
        <w:t xml:space="preserve"> </w:t>
      </w:r>
      <w:r>
        <w:rPr>
          <w:spacing w:val="-2"/>
        </w:rPr>
        <w:t>also</w:t>
      </w:r>
      <w:r>
        <w:rPr>
          <w:spacing w:val="-3"/>
        </w:rPr>
        <w:t xml:space="preserve"> </w:t>
      </w:r>
      <w:r>
        <w:rPr>
          <w:spacing w:val="-2"/>
        </w:rPr>
        <w:t>elects domicile</w:t>
      </w:r>
      <w:r>
        <w:rPr>
          <w:spacing w:val="-6"/>
        </w:rPr>
        <w:t xml:space="preserve"> </w:t>
      </w:r>
      <w:r>
        <w:rPr>
          <w:spacing w:val="-2"/>
        </w:rPr>
        <w:t>at the registered office</w:t>
      </w:r>
      <w:r>
        <w:rPr>
          <w:spacing w:val="-6"/>
        </w:rPr>
        <w:t xml:space="preserve"> </w:t>
      </w:r>
      <w:r>
        <w:rPr>
          <w:spacing w:val="-2"/>
        </w:rPr>
        <w:t>and certified email address indicated at the</w:t>
      </w:r>
      <w:r>
        <w:rPr>
          <w:spacing w:val="-6"/>
        </w:rPr>
        <w:t xml:space="preserve"> </w:t>
      </w:r>
      <w:r>
        <w:rPr>
          <w:spacing w:val="-2"/>
        </w:rPr>
        <w:t xml:space="preserve">time of submitting </w:t>
      </w:r>
      <w:r>
        <w:t>the</w:t>
      </w:r>
      <w:r>
        <w:rPr>
          <w:spacing w:val="-1"/>
        </w:rPr>
        <w:t xml:space="preserve"> </w:t>
      </w:r>
      <w:r>
        <w:t>OFFER.</w:t>
      </w:r>
    </w:p>
    <w:p w14:paraId="549689A6" w14:textId="77777777" w:rsidR="00195617" w:rsidRDefault="00000000">
      <w:pPr>
        <w:pStyle w:val="BodyText"/>
        <w:spacing w:before="6" w:line="271" w:lineRule="auto"/>
        <w:ind w:right="128"/>
      </w:pPr>
      <w:r>
        <w:rPr>
          <w:spacing w:val="-4"/>
        </w:rPr>
        <w:t>All communications</w:t>
      </w:r>
      <w:r>
        <w:rPr>
          <w:spacing w:val="-5"/>
        </w:rPr>
        <w:t xml:space="preserve"> </w:t>
      </w:r>
      <w:r>
        <w:rPr>
          <w:spacing w:val="-4"/>
        </w:rPr>
        <w:t>and exchanges of</w:t>
      </w:r>
      <w:r>
        <w:rPr>
          <w:spacing w:val="-5"/>
        </w:rPr>
        <w:t xml:space="preserve"> </w:t>
      </w:r>
      <w:r>
        <w:rPr>
          <w:spacing w:val="-4"/>
        </w:rPr>
        <w:t>information</w:t>
      </w:r>
      <w:r>
        <w:rPr>
          <w:spacing w:val="-6"/>
        </w:rPr>
        <w:t xml:space="preserve"> </w:t>
      </w:r>
      <w:r>
        <w:rPr>
          <w:spacing w:val="-4"/>
        </w:rPr>
        <w:t>between the contracting authority and economic operators are</w:t>
      </w:r>
      <w:r>
        <w:rPr>
          <w:spacing w:val="-5"/>
        </w:rPr>
        <w:t xml:space="preserve"> </w:t>
      </w:r>
      <w:r>
        <w:rPr>
          <w:spacing w:val="-4"/>
        </w:rPr>
        <w:t xml:space="preserve">carried out in </w:t>
      </w:r>
      <w:r>
        <w:t>accordance</w:t>
      </w:r>
      <w:r>
        <w:rPr>
          <w:spacing w:val="-12"/>
        </w:rPr>
        <w:t xml:space="preserve"> </w:t>
      </w:r>
      <w:r>
        <w:t>with</w:t>
      </w:r>
      <w:r>
        <w:rPr>
          <w:spacing w:val="-11"/>
        </w:rPr>
        <w:t xml:space="preserve"> </w:t>
      </w:r>
      <w:r>
        <w:t>the</w:t>
      </w:r>
      <w:r>
        <w:rPr>
          <w:spacing w:val="-11"/>
        </w:rPr>
        <w:t xml:space="preserve"> </w:t>
      </w:r>
      <w:r>
        <w:t>provisions</w:t>
      </w:r>
      <w:r>
        <w:rPr>
          <w:spacing w:val="-12"/>
        </w:rPr>
        <w:t xml:space="preserve"> </w:t>
      </w:r>
      <w:r>
        <w:t>of</w:t>
      </w:r>
      <w:r>
        <w:rPr>
          <w:spacing w:val="-10"/>
        </w:rPr>
        <w:t xml:space="preserve"> </w:t>
      </w:r>
      <w:r>
        <w:t>Legislative</w:t>
      </w:r>
      <w:r>
        <w:rPr>
          <w:spacing w:val="-9"/>
        </w:rPr>
        <w:t xml:space="preserve"> </w:t>
      </w:r>
      <w:r>
        <w:t>Decree</w:t>
      </w:r>
      <w:r>
        <w:rPr>
          <w:spacing w:val="-9"/>
        </w:rPr>
        <w:t xml:space="preserve"> </w:t>
      </w:r>
      <w:r>
        <w:t>no.</w:t>
      </w:r>
      <w:r>
        <w:rPr>
          <w:spacing w:val="-12"/>
        </w:rPr>
        <w:t xml:space="preserve"> </w:t>
      </w:r>
      <w:r>
        <w:t>82/05,</w:t>
      </w:r>
      <w:r>
        <w:rPr>
          <w:spacing w:val="-11"/>
        </w:rPr>
        <w:t xml:space="preserve"> </w:t>
      </w:r>
      <w:r>
        <w:t>through</w:t>
      </w:r>
      <w:r>
        <w:rPr>
          <w:spacing w:val="-11"/>
        </w:rPr>
        <w:t xml:space="preserve"> </w:t>
      </w:r>
      <w:r>
        <w:t>digital</w:t>
      </w:r>
      <w:r>
        <w:rPr>
          <w:spacing w:val="-12"/>
        </w:rPr>
        <w:t xml:space="preserve"> </w:t>
      </w:r>
      <w:r>
        <w:t>procurement</w:t>
      </w:r>
      <w:r>
        <w:rPr>
          <w:spacing w:val="-7"/>
        </w:rPr>
        <w:t xml:space="preserve"> </w:t>
      </w:r>
      <w:r>
        <w:t>platforms</w:t>
      </w:r>
      <w:r>
        <w:rPr>
          <w:spacing w:val="-12"/>
        </w:rPr>
        <w:t xml:space="preserve"> </w:t>
      </w:r>
      <w:r>
        <w:t>and,</w:t>
      </w:r>
      <w:r>
        <w:rPr>
          <w:spacing w:val="-8"/>
        </w:rPr>
        <w:t xml:space="preserve"> </w:t>
      </w:r>
      <w:r>
        <w:t>for</w:t>
      </w:r>
      <w:r>
        <w:rPr>
          <w:spacing w:val="-10"/>
        </w:rPr>
        <w:t xml:space="preserve"> </w:t>
      </w:r>
      <w:r>
        <w:t>anything</w:t>
      </w:r>
      <w:r>
        <w:rPr>
          <w:spacing w:val="-9"/>
        </w:rPr>
        <w:t xml:space="preserve"> </w:t>
      </w:r>
      <w:r>
        <w:t xml:space="preserve">not </w:t>
      </w:r>
      <w:r>
        <w:rPr>
          <w:spacing w:val="-2"/>
        </w:rPr>
        <w:t>provided</w:t>
      </w:r>
      <w:r>
        <w:rPr>
          <w:spacing w:val="-7"/>
        </w:rPr>
        <w:t xml:space="preserve"> </w:t>
      </w:r>
      <w:r>
        <w:rPr>
          <w:spacing w:val="-2"/>
        </w:rPr>
        <w:t>for</w:t>
      </w:r>
      <w:r>
        <w:rPr>
          <w:spacing w:val="-8"/>
        </w:rPr>
        <w:t xml:space="preserve"> </w:t>
      </w:r>
      <w:r>
        <w:rPr>
          <w:spacing w:val="-2"/>
        </w:rPr>
        <w:t>therein,</w:t>
      </w:r>
      <w:r>
        <w:rPr>
          <w:spacing w:val="-5"/>
        </w:rPr>
        <w:t xml:space="preserve"> </w:t>
      </w:r>
      <w:r>
        <w:rPr>
          <w:spacing w:val="-2"/>
        </w:rPr>
        <w:t>through</w:t>
      </w:r>
      <w:r>
        <w:rPr>
          <w:spacing w:val="-7"/>
        </w:rPr>
        <w:t xml:space="preserve"> </w:t>
      </w:r>
      <w:r>
        <w:rPr>
          <w:spacing w:val="-2"/>
        </w:rPr>
        <w:t>the</w:t>
      </w:r>
      <w:r>
        <w:rPr>
          <w:spacing w:val="-7"/>
        </w:rPr>
        <w:t xml:space="preserve"> </w:t>
      </w:r>
      <w:r>
        <w:rPr>
          <w:spacing w:val="-2"/>
        </w:rPr>
        <w:t>use</w:t>
      </w:r>
      <w:r>
        <w:rPr>
          <w:spacing w:val="-7"/>
        </w:rPr>
        <w:t xml:space="preserve"> </w:t>
      </w:r>
      <w:r>
        <w:rPr>
          <w:spacing w:val="-2"/>
        </w:rPr>
        <w:t>of</w:t>
      </w:r>
      <w:r>
        <w:rPr>
          <w:spacing w:val="-7"/>
        </w:rPr>
        <w:t xml:space="preserve"> </w:t>
      </w:r>
      <w:r>
        <w:rPr>
          <w:spacing w:val="-2"/>
        </w:rPr>
        <w:t>the</w:t>
      </w:r>
      <w:r>
        <w:rPr>
          <w:spacing w:val="-7"/>
        </w:rPr>
        <w:t xml:space="preserve"> </w:t>
      </w:r>
      <w:r>
        <w:rPr>
          <w:spacing w:val="-2"/>
        </w:rPr>
        <w:t>digital</w:t>
      </w:r>
      <w:r>
        <w:rPr>
          <w:spacing w:val="-7"/>
        </w:rPr>
        <w:t xml:space="preserve"> </w:t>
      </w:r>
      <w:r>
        <w:rPr>
          <w:spacing w:val="-2"/>
        </w:rPr>
        <w:t>domicile</w:t>
      </w:r>
      <w:r>
        <w:rPr>
          <w:spacing w:val="-7"/>
        </w:rPr>
        <w:t xml:space="preserve"> </w:t>
      </w:r>
      <w:r>
        <w:rPr>
          <w:spacing w:val="-2"/>
        </w:rPr>
        <w:t>extracted</w:t>
      </w:r>
      <w:r>
        <w:rPr>
          <w:spacing w:val="-5"/>
        </w:rPr>
        <w:t xml:space="preserve"> </w:t>
      </w:r>
      <w:r>
        <w:rPr>
          <w:spacing w:val="-2"/>
        </w:rPr>
        <w:t>from</w:t>
      </w:r>
      <w:r>
        <w:rPr>
          <w:spacing w:val="-5"/>
        </w:rPr>
        <w:t xml:space="preserve"> </w:t>
      </w:r>
      <w:r>
        <w:rPr>
          <w:spacing w:val="-2"/>
        </w:rPr>
        <w:t>one</w:t>
      </w:r>
      <w:r>
        <w:rPr>
          <w:spacing w:val="-7"/>
        </w:rPr>
        <w:t xml:space="preserve"> </w:t>
      </w:r>
      <w:r>
        <w:rPr>
          <w:spacing w:val="-2"/>
        </w:rPr>
        <w:t>of</w:t>
      </w:r>
      <w:r>
        <w:rPr>
          <w:spacing w:val="-7"/>
        </w:rPr>
        <w:t xml:space="preserve"> </w:t>
      </w:r>
      <w:r>
        <w:rPr>
          <w:spacing w:val="-2"/>
        </w:rPr>
        <w:t>the</w:t>
      </w:r>
      <w:r>
        <w:rPr>
          <w:spacing w:val="-7"/>
        </w:rPr>
        <w:t xml:space="preserve"> </w:t>
      </w:r>
      <w:r>
        <w:rPr>
          <w:spacing w:val="-2"/>
        </w:rPr>
        <w:t>indices</w:t>
      </w:r>
      <w:r>
        <w:rPr>
          <w:spacing w:val="-6"/>
        </w:rPr>
        <w:t xml:space="preserve"> </w:t>
      </w:r>
      <w:r>
        <w:rPr>
          <w:spacing w:val="-2"/>
        </w:rPr>
        <w:t>referred</w:t>
      </w:r>
      <w:r>
        <w:rPr>
          <w:spacing w:val="-5"/>
        </w:rPr>
        <w:t xml:space="preserve"> </w:t>
      </w:r>
      <w:r>
        <w:rPr>
          <w:spacing w:val="-2"/>
        </w:rPr>
        <w:t>to</w:t>
      </w:r>
      <w:r>
        <w:rPr>
          <w:spacing w:val="-9"/>
        </w:rPr>
        <w:t xml:space="preserve"> </w:t>
      </w:r>
      <w:r>
        <w:rPr>
          <w:spacing w:val="-2"/>
        </w:rPr>
        <w:t>in</w:t>
      </w:r>
      <w:r>
        <w:rPr>
          <w:spacing w:val="-7"/>
        </w:rPr>
        <w:t xml:space="preserve"> </w:t>
      </w:r>
      <w:r>
        <w:rPr>
          <w:spacing w:val="-2"/>
        </w:rPr>
        <w:t>Articles</w:t>
      </w:r>
      <w:r>
        <w:rPr>
          <w:spacing w:val="-10"/>
        </w:rPr>
        <w:t xml:space="preserve"> </w:t>
      </w:r>
      <w:r>
        <w:rPr>
          <w:spacing w:val="-2"/>
        </w:rPr>
        <w:t>6-bis,</w:t>
      </w:r>
      <w:r>
        <w:rPr>
          <w:spacing w:val="-5"/>
        </w:rPr>
        <w:t xml:space="preserve"> </w:t>
      </w:r>
      <w:r>
        <w:rPr>
          <w:spacing w:val="-2"/>
        </w:rPr>
        <w:t xml:space="preserve">6-ter, </w:t>
      </w:r>
      <w:r>
        <w:rPr>
          <w:spacing w:val="-4"/>
        </w:rPr>
        <w:t>6-quater of Legislative Decree no.</w:t>
      </w:r>
      <w:r>
        <w:rPr>
          <w:spacing w:val="-6"/>
        </w:rPr>
        <w:t xml:space="preserve"> </w:t>
      </w:r>
      <w:r>
        <w:rPr>
          <w:spacing w:val="-4"/>
        </w:rPr>
        <w:t xml:space="preserve">82/05 or, for cross-border economic operators, through a qualified certified electronic delivery </w:t>
      </w:r>
      <w:r>
        <w:t xml:space="preserve">service address pursuant to the </w:t>
      </w:r>
      <w:proofErr w:type="spellStart"/>
      <w:r>
        <w:t>eIDAS</w:t>
      </w:r>
      <w:proofErr w:type="spellEnd"/>
      <w:r>
        <w:t xml:space="preserve"> Regulation.</w:t>
      </w:r>
    </w:p>
    <w:p w14:paraId="2E2B9B2B" w14:textId="77777777" w:rsidR="00195617" w:rsidRDefault="00000000">
      <w:pPr>
        <w:pStyle w:val="BodyText"/>
        <w:spacing w:before="12" w:line="268" w:lineRule="auto"/>
        <w:ind w:right="130"/>
      </w:pPr>
      <w:r>
        <w:t>In</w:t>
      </w:r>
      <w:r>
        <w:rPr>
          <w:spacing w:val="-1"/>
        </w:rPr>
        <w:t xml:space="preserve"> </w:t>
      </w:r>
      <w:r>
        <w:t>the</w:t>
      </w:r>
      <w:r>
        <w:rPr>
          <w:spacing w:val="-1"/>
        </w:rPr>
        <w:t xml:space="preserve"> </w:t>
      </w:r>
      <w:r>
        <w:t>event of</w:t>
      </w:r>
      <w:r>
        <w:rPr>
          <w:spacing w:val="-1"/>
        </w:rPr>
        <w:t xml:space="preserve"> </w:t>
      </w:r>
      <w:r>
        <w:t>a</w:t>
      </w:r>
      <w:r>
        <w:rPr>
          <w:spacing w:val="-3"/>
        </w:rPr>
        <w:t xml:space="preserve"> </w:t>
      </w:r>
      <w:r>
        <w:t>malfunction</w:t>
      </w:r>
      <w:r>
        <w:rPr>
          <w:spacing w:val="-1"/>
        </w:rPr>
        <w:t xml:space="preserve"> </w:t>
      </w:r>
      <w:r>
        <w:t>of</w:t>
      </w:r>
      <w:r>
        <w:rPr>
          <w:spacing w:val="-1"/>
        </w:rPr>
        <w:t xml:space="preserve"> </w:t>
      </w:r>
      <w:r>
        <w:t>the</w:t>
      </w:r>
      <w:r>
        <w:rPr>
          <w:spacing w:val="-4"/>
        </w:rPr>
        <w:t xml:space="preserve"> </w:t>
      </w:r>
      <w:r>
        <w:t>platform,</w:t>
      </w:r>
      <w:r>
        <w:rPr>
          <w:spacing w:val="-3"/>
        </w:rPr>
        <w:t xml:space="preserve"> </w:t>
      </w:r>
      <w:r>
        <w:t>the</w:t>
      </w:r>
      <w:r>
        <w:rPr>
          <w:spacing w:val="-1"/>
        </w:rPr>
        <w:t xml:space="preserve"> </w:t>
      </w:r>
      <w:r>
        <w:t>contracting authority</w:t>
      </w:r>
      <w:r>
        <w:rPr>
          <w:spacing w:val="-3"/>
        </w:rPr>
        <w:t xml:space="preserve"> </w:t>
      </w:r>
      <w:r>
        <w:t>will</w:t>
      </w:r>
      <w:r>
        <w:rPr>
          <w:spacing w:val="-1"/>
        </w:rPr>
        <w:t xml:space="preserve"> </w:t>
      </w:r>
      <w:r>
        <w:t>send</w:t>
      </w:r>
      <w:r>
        <w:rPr>
          <w:spacing w:val="-3"/>
        </w:rPr>
        <w:t xml:space="preserve"> </w:t>
      </w:r>
      <w:r>
        <w:t>any communication</w:t>
      </w:r>
      <w:r>
        <w:rPr>
          <w:spacing w:val="-1"/>
        </w:rPr>
        <w:t xml:space="preserve"> </w:t>
      </w:r>
      <w:r>
        <w:t>to</w:t>
      </w:r>
      <w:r>
        <w:rPr>
          <w:spacing w:val="-2"/>
        </w:rPr>
        <w:t xml:space="preserve"> </w:t>
      </w:r>
      <w:r>
        <w:t>the</w:t>
      </w:r>
      <w:r>
        <w:rPr>
          <w:spacing w:val="-4"/>
        </w:rPr>
        <w:t xml:space="preserve"> </w:t>
      </w:r>
      <w:r>
        <w:t>digital address present</w:t>
      </w:r>
      <w:r>
        <w:rPr>
          <w:spacing w:val="-5"/>
        </w:rPr>
        <w:t xml:space="preserve"> </w:t>
      </w:r>
      <w:r>
        <w:t>in</w:t>
      </w:r>
      <w:r>
        <w:rPr>
          <w:spacing w:val="-7"/>
        </w:rPr>
        <w:t xml:space="preserve"> </w:t>
      </w:r>
      <w:r>
        <w:t>the</w:t>
      </w:r>
      <w:r>
        <w:rPr>
          <w:spacing w:val="-11"/>
        </w:rPr>
        <w:t xml:space="preserve"> </w:t>
      </w:r>
      <w:r>
        <w:t>indexes</w:t>
      </w:r>
      <w:r>
        <w:rPr>
          <w:spacing w:val="-6"/>
        </w:rPr>
        <w:t xml:space="preserve"> </w:t>
      </w:r>
      <w:r>
        <w:t>referred</w:t>
      </w:r>
      <w:r>
        <w:rPr>
          <w:spacing w:val="-5"/>
        </w:rPr>
        <w:t xml:space="preserve"> </w:t>
      </w:r>
      <w:r>
        <w:t>to</w:t>
      </w:r>
      <w:r>
        <w:rPr>
          <w:spacing w:val="-8"/>
        </w:rPr>
        <w:t xml:space="preserve"> </w:t>
      </w:r>
      <w:r>
        <w:t>in</w:t>
      </w:r>
      <w:r>
        <w:rPr>
          <w:spacing w:val="-11"/>
        </w:rPr>
        <w:t xml:space="preserve"> </w:t>
      </w:r>
      <w:r>
        <w:t>the</w:t>
      </w:r>
      <w:r>
        <w:rPr>
          <w:spacing w:val="-7"/>
        </w:rPr>
        <w:t xml:space="preserve"> </w:t>
      </w:r>
      <w:proofErr w:type="gramStart"/>
      <w:r>
        <w:t>aforementioned</w:t>
      </w:r>
      <w:r>
        <w:rPr>
          <w:spacing w:val="-9"/>
        </w:rPr>
        <w:t xml:space="preserve"> </w:t>
      </w:r>
      <w:r>
        <w:t>articles</w:t>
      </w:r>
      <w:proofErr w:type="gramEnd"/>
      <w:r>
        <w:rPr>
          <w:spacing w:val="-6"/>
        </w:rPr>
        <w:t xml:space="preserve"> </w:t>
      </w:r>
      <w:r>
        <w:t>6-bis,</w:t>
      </w:r>
      <w:r>
        <w:rPr>
          <w:spacing w:val="-9"/>
        </w:rPr>
        <w:t xml:space="preserve"> </w:t>
      </w:r>
      <w:r>
        <w:t>6-ter,</w:t>
      </w:r>
      <w:r>
        <w:rPr>
          <w:spacing w:val="-9"/>
        </w:rPr>
        <w:t xml:space="preserve"> </w:t>
      </w:r>
      <w:r>
        <w:t>6-quater</w:t>
      </w:r>
      <w:r>
        <w:rPr>
          <w:spacing w:val="-7"/>
        </w:rPr>
        <w:t xml:space="preserve"> </w:t>
      </w:r>
      <w:r>
        <w:t>of</w:t>
      </w:r>
      <w:r>
        <w:rPr>
          <w:spacing w:val="-7"/>
        </w:rPr>
        <w:t xml:space="preserve"> </w:t>
      </w:r>
      <w:r>
        <w:t>Legislative</w:t>
      </w:r>
      <w:r>
        <w:rPr>
          <w:spacing w:val="-7"/>
        </w:rPr>
        <w:t xml:space="preserve"> </w:t>
      </w:r>
      <w:r>
        <w:t>Decree</w:t>
      </w:r>
      <w:r>
        <w:rPr>
          <w:spacing w:val="-7"/>
        </w:rPr>
        <w:t xml:space="preserve"> </w:t>
      </w:r>
      <w:r>
        <w:t>no.</w:t>
      </w:r>
      <w:r>
        <w:rPr>
          <w:spacing w:val="-8"/>
        </w:rPr>
        <w:t xml:space="preserve"> </w:t>
      </w:r>
      <w:r>
        <w:t>82/05.</w:t>
      </w:r>
    </w:p>
    <w:p w14:paraId="59EC8FBE" w14:textId="77777777" w:rsidR="00195617" w:rsidRDefault="00000000">
      <w:pPr>
        <w:pStyle w:val="BodyText"/>
        <w:spacing w:before="15"/>
      </w:pPr>
      <w:r>
        <w:rPr>
          <w:spacing w:val="-2"/>
        </w:rPr>
        <w:t>In</w:t>
      </w:r>
      <w:r>
        <w:rPr>
          <w:spacing w:val="-4"/>
        </w:rPr>
        <w:t xml:space="preserve"> </w:t>
      </w:r>
      <w:r>
        <w:rPr>
          <w:spacing w:val="-2"/>
        </w:rPr>
        <w:t>the</w:t>
      </w:r>
      <w:r>
        <w:rPr>
          <w:spacing w:val="-4"/>
        </w:rPr>
        <w:t xml:space="preserve"> </w:t>
      </w:r>
      <w:r>
        <w:rPr>
          <w:spacing w:val="-2"/>
        </w:rPr>
        <w:t>case</w:t>
      </w:r>
      <w:r>
        <w:rPr>
          <w:spacing w:val="-4"/>
        </w:rPr>
        <w:t xml:space="preserve"> </w:t>
      </w:r>
      <w:r>
        <w:rPr>
          <w:spacing w:val="-2"/>
        </w:rPr>
        <w:t>of</w:t>
      </w:r>
      <w:r>
        <w:rPr>
          <w:spacing w:val="-4"/>
        </w:rPr>
        <w:t xml:space="preserve"> </w:t>
      </w:r>
      <w:r>
        <w:rPr>
          <w:spacing w:val="-2"/>
        </w:rPr>
        <w:t>temporary</w:t>
      </w:r>
      <w:r>
        <w:rPr>
          <w:spacing w:val="-3"/>
        </w:rPr>
        <w:t xml:space="preserve"> </w:t>
      </w:r>
      <w:r>
        <w:rPr>
          <w:spacing w:val="-2"/>
        </w:rPr>
        <w:t>groupings,</w:t>
      </w:r>
      <w:r>
        <w:rPr>
          <w:spacing w:val="-3"/>
        </w:rPr>
        <w:t xml:space="preserve"> </w:t>
      </w:r>
      <w:r>
        <w:rPr>
          <w:spacing w:val="-2"/>
        </w:rPr>
        <w:t>EEIGs,</w:t>
      </w:r>
      <w:r>
        <w:rPr>
          <w:spacing w:val="-6"/>
        </w:rPr>
        <w:t xml:space="preserve"> </w:t>
      </w:r>
      <w:r>
        <w:rPr>
          <w:spacing w:val="-2"/>
        </w:rPr>
        <w:t>aggregations</w:t>
      </w:r>
      <w:r>
        <w:rPr>
          <w:spacing w:val="-4"/>
        </w:rPr>
        <w:t xml:space="preserve"> </w:t>
      </w:r>
      <w:r>
        <w:rPr>
          <w:spacing w:val="-2"/>
        </w:rPr>
        <w:t>of</w:t>
      </w:r>
      <w:r>
        <w:rPr>
          <w:spacing w:val="-4"/>
        </w:rPr>
        <w:t xml:space="preserve"> </w:t>
      </w:r>
      <w:r>
        <w:rPr>
          <w:spacing w:val="-2"/>
        </w:rPr>
        <w:t>network</w:t>
      </w:r>
      <w:r>
        <w:rPr>
          <w:spacing w:val="-4"/>
        </w:rPr>
        <w:t xml:space="preserve"> </w:t>
      </w:r>
      <w:r>
        <w:rPr>
          <w:spacing w:val="-2"/>
        </w:rPr>
        <w:t>companies</w:t>
      </w:r>
      <w:r>
        <w:rPr>
          <w:spacing w:val="-4"/>
        </w:rPr>
        <w:t xml:space="preserve"> </w:t>
      </w:r>
      <w:r>
        <w:rPr>
          <w:spacing w:val="-2"/>
        </w:rPr>
        <w:t>or</w:t>
      </w:r>
      <w:r>
        <w:rPr>
          <w:spacing w:val="-4"/>
        </w:rPr>
        <w:t xml:space="preserve"> </w:t>
      </w:r>
      <w:r>
        <w:rPr>
          <w:spacing w:val="-2"/>
        </w:rPr>
        <w:t>ordinary</w:t>
      </w:r>
      <w:r>
        <w:rPr>
          <w:spacing w:val="-4"/>
        </w:rPr>
        <w:t xml:space="preserve"> </w:t>
      </w:r>
      <w:r>
        <w:rPr>
          <w:spacing w:val="-2"/>
        </w:rPr>
        <w:t>consortia,</w:t>
      </w:r>
      <w:r>
        <w:rPr>
          <w:spacing w:val="-1"/>
        </w:rPr>
        <w:t xml:space="preserve"> </w:t>
      </w:r>
      <w:r>
        <w:rPr>
          <w:spacing w:val="-2"/>
        </w:rPr>
        <w:t>even</w:t>
      </w:r>
      <w:r>
        <w:rPr>
          <w:spacing w:val="-4"/>
        </w:rPr>
        <w:t xml:space="preserve"> </w:t>
      </w:r>
      <w:r>
        <w:rPr>
          <w:spacing w:val="-2"/>
        </w:rPr>
        <w:t>if</w:t>
      </w:r>
      <w:r>
        <w:rPr>
          <w:spacing w:val="-4"/>
        </w:rPr>
        <w:t xml:space="preserve"> </w:t>
      </w:r>
      <w:r>
        <w:rPr>
          <w:spacing w:val="-2"/>
        </w:rPr>
        <w:t>not yet formally</w:t>
      </w:r>
    </w:p>
    <w:p w14:paraId="63536508" w14:textId="77777777" w:rsidR="00195617" w:rsidRDefault="00195617">
      <w:pPr>
        <w:sectPr w:rsidR="00195617">
          <w:pgSz w:w="11910" w:h="16840"/>
          <w:pgMar w:top="1660" w:right="880" w:bottom="800" w:left="860" w:header="576" w:footer="613" w:gutter="0"/>
          <w:cols w:space="720"/>
        </w:sectPr>
      </w:pPr>
    </w:p>
    <w:p w14:paraId="1157CB29" w14:textId="77777777" w:rsidR="00195617" w:rsidRDefault="00000000">
      <w:pPr>
        <w:pStyle w:val="BodyText"/>
        <w:spacing w:before="131" w:line="268" w:lineRule="auto"/>
        <w:jc w:val="left"/>
      </w:pPr>
      <w:r>
        <w:rPr>
          <w:spacing w:val="-4"/>
        </w:rPr>
        <w:lastRenderedPageBreak/>
        <w:t>constituted,</w:t>
      </w:r>
      <w:r>
        <w:rPr>
          <w:spacing w:val="-13"/>
        </w:rPr>
        <w:t xml:space="preserve"> </w:t>
      </w:r>
      <w:r>
        <w:rPr>
          <w:spacing w:val="-4"/>
        </w:rPr>
        <w:t>the</w:t>
      </w:r>
      <w:r>
        <w:rPr>
          <w:spacing w:val="-14"/>
        </w:rPr>
        <w:t xml:space="preserve"> </w:t>
      </w:r>
      <w:r>
        <w:rPr>
          <w:spacing w:val="-4"/>
        </w:rPr>
        <w:t>communication</w:t>
      </w:r>
      <w:r>
        <w:rPr>
          <w:spacing w:val="-8"/>
        </w:rPr>
        <w:t xml:space="preserve"> </w:t>
      </w:r>
      <w:r>
        <w:rPr>
          <w:spacing w:val="-4"/>
        </w:rPr>
        <w:t>delivered</w:t>
      </w:r>
      <w:r>
        <w:rPr>
          <w:spacing w:val="-7"/>
        </w:rPr>
        <w:t xml:space="preserve"> </w:t>
      </w:r>
      <w:r>
        <w:rPr>
          <w:spacing w:val="-4"/>
        </w:rPr>
        <w:t>to</w:t>
      </w:r>
      <w:r>
        <w:rPr>
          <w:spacing w:val="-16"/>
        </w:rPr>
        <w:t xml:space="preserve"> </w:t>
      </w:r>
      <w:r>
        <w:rPr>
          <w:spacing w:val="-4"/>
        </w:rPr>
        <w:t>the</w:t>
      </w:r>
      <w:r>
        <w:rPr>
          <w:spacing w:val="-8"/>
        </w:rPr>
        <w:t xml:space="preserve"> </w:t>
      </w:r>
      <w:r>
        <w:rPr>
          <w:spacing w:val="-4"/>
        </w:rPr>
        <w:t>agent/leader</w:t>
      </w:r>
      <w:r>
        <w:rPr>
          <w:spacing w:val="-15"/>
        </w:rPr>
        <w:t xml:space="preserve"> </w:t>
      </w:r>
      <w:proofErr w:type="gramStart"/>
      <w:r>
        <w:rPr>
          <w:spacing w:val="-4"/>
        </w:rPr>
        <w:t>is</w:t>
      </w:r>
      <w:r>
        <w:rPr>
          <w:spacing w:val="-14"/>
        </w:rPr>
        <w:t xml:space="preserve"> </w:t>
      </w:r>
      <w:r>
        <w:rPr>
          <w:spacing w:val="-4"/>
        </w:rPr>
        <w:t>considered</w:t>
      </w:r>
      <w:r>
        <w:rPr>
          <w:spacing w:val="-13"/>
        </w:rPr>
        <w:t xml:space="preserve"> </w:t>
      </w:r>
      <w:r>
        <w:rPr>
          <w:spacing w:val="-4"/>
        </w:rPr>
        <w:t>to</w:t>
      </w:r>
      <w:r>
        <w:rPr>
          <w:spacing w:val="-11"/>
        </w:rPr>
        <w:t xml:space="preserve"> </w:t>
      </w:r>
      <w:r>
        <w:rPr>
          <w:spacing w:val="-4"/>
        </w:rPr>
        <w:t>be</w:t>
      </w:r>
      <w:proofErr w:type="gramEnd"/>
      <w:r>
        <w:rPr>
          <w:spacing w:val="-8"/>
        </w:rPr>
        <w:t xml:space="preserve"> </w:t>
      </w:r>
      <w:r>
        <w:rPr>
          <w:spacing w:val="-4"/>
        </w:rPr>
        <w:t>validly</w:t>
      </w:r>
      <w:r>
        <w:rPr>
          <w:spacing w:val="-13"/>
        </w:rPr>
        <w:t xml:space="preserve"> </w:t>
      </w:r>
      <w:r>
        <w:rPr>
          <w:spacing w:val="-4"/>
        </w:rPr>
        <w:t>made</w:t>
      </w:r>
      <w:r>
        <w:rPr>
          <w:spacing w:val="-8"/>
        </w:rPr>
        <w:t xml:space="preserve"> </w:t>
      </w:r>
      <w:r>
        <w:rPr>
          <w:spacing w:val="-4"/>
        </w:rPr>
        <w:t>to</w:t>
      </w:r>
      <w:r>
        <w:rPr>
          <w:spacing w:val="-11"/>
        </w:rPr>
        <w:t xml:space="preserve"> </w:t>
      </w:r>
      <w:r>
        <w:rPr>
          <w:spacing w:val="-4"/>
        </w:rPr>
        <w:t>all</w:t>
      </w:r>
      <w:r>
        <w:rPr>
          <w:spacing w:val="-14"/>
        </w:rPr>
        <w:t xml:space="preserve"> </w:t>
      </w:r>
      <w:r>
        <w:rPr>
          <w:spacing w:val="-4"/>
        </w:rPr>
        <w:t>economic</w:t>
      </w:r>
      <w:r>
        <w:rPr>
          <w:spacing w:val="-7"/>
        </w:rPr>
        <w:t xml:space="preserve"> </w:t>
      </w:r>
      <w:r>
        <w:rPr>
          <w:spacing w:val="-4"/>
        </w:rPr>
        <w:t>operators</w:t>
      </w:r>
      <w:r>
        <w:rPr>
          <w:spacing w:val="-14"/>
        </w:rPr>
        <w:t xml:space="preserve"> </w:t>
      </w:r>
      <w:r>
        <w:rPr>
          <w:spacing w:val="-4"/>
        </w:rPr>
        <w:t xml:space="preserve">grouped, </w:t>
      </w:r>
      <w:r>
        <w:t>aggregated or in a consortium.</w:t>
      </w:r>
    </w:p>
    <w:p w14:paraId="7019A2E8" w14:textId="77777777" w:rsidR="00195617" w:rsidRDefault="00000000">
      <w:pPr>
        <w:pStyle w:val="BodyText"/>
        <w:spacing w:before="15" w:line="268" w:lineRule="auto"/>
        <w:jc w:val="left"/>
      </w:pPr>
      <w:r>
        <w:rPr>
          <w:spacing w:val="-2"/>
        </w:rPr>
        <w:t>In</w:t>
      </w:r>
      <w:r>
        <w:rPr>
          <w:spacing w:val="-7"/>
        </w:rPr>
        <w:t xml:space="preserve"> </w:t>
      </w:r>
      <w:r>
        <w:rPr>
          <w:spacing w:val="-2"/>
        </w:rPr>
        <w:t>the</w:t>
      </w:r>
      <w:r>
        <w:rPr>
          <w:spacing w:val="-9"/>
        </w:rPr>
        <w:t xml:space="preserve"> </w:t>
      </w:r>
      <w:r>
        <w:rPr>
          <w:spacing w:val="-2"/>
        </w:rPr>
        <w:t>case</w:t>
      </w:r>
      <w:r>
        <w:rPr>
          <w:spacing w:val="-5"/>
        </w:rPr>
        <w:t xml:space="preserve"> </w:t>
      </w:r>
      <w:r>
        <w:rPr>
          <w:spacing w:val="-2"/>
        </w:rPr>
        <w:t>of</w:t>
      </w:r>
      <w:r>
        <w:rPr>
          <w:spacing w:val="-5"/>
        </w:rPr>
        <w:t xml:space="preserve"> </w:t>
      </w:r>
      <w:r>
        <w:rPr>
          <w:spacing w:val="-2"/>
        </w:rPr>
        <w:t>consortia</w:t>
      </w:r>
      <w:r>
        <w:rPr>
          <w:spacing w:val="-7"/>
        </w:rPr>
        <w:t xml:space="preserve"> </w:t>
      </w:r>
      <w:r>
        <w:rPr>
          <w:spacing w:val="-2"/>
        </w:rPr>
        <w:t>referred</w:t>
      </w:r>
      <w:r>
        <w:rPr>
          <w:spacing w:val="-7"/>
        </w:rPr>
        <w:t xml:space="preserve"> </w:t>
      </w:r>
      <w:r>
        <w:rPr>
          <w:spacing w:val="-2"/>
        </w:rPr>
        <w:t>to</w:t>
      </w:r>
      <w:r>
        <w:rPr>
          <w:spacing w:val="-6"/>
        </w:rPr>
        <w:t xml:space="preserve"> </w:t>
      </w:r>
      <w:r>
        <w:rPr>
          <w:spacing w:val="-2"/>
        </w:rPr>
        <w:t>in</w:t>
      </w:r>
      <w:r>
        <w:rPr>
          <w:spacing w:val="-9"/>
        </w:rPr>
        <w:t xml:space="preserve"> </w:t>
      </w:r>
      <w:r>
        <w:rPr>
          <w:spacing w:val="-2"/>
        </w:rPr>
        <w:t>art.</w:t>
      </w:r>
      <w:r>
        <w:rPr>
          <w:spacing w:val="-10"/>
        </w:rPr>
        <w:t xml:space="preserve"> </w:t>
      </w:r>
      <w:r>
        <w:rPr>
          <w:spacing w:val="-2"/>
        </w:rPr>
        <w:t>65,</w:t>
      </w:r>
      <w:r>
        <w:rPr>
          <w:spacing w:val="-7"/>
        </w:rPr>
        <w:t xml:space="preserve"> </w:t>
      </w:r>
      <w:r>
        <w:rPr>
          <w:spacing w:val="-2"/>
        </w:rPr>
        <w:t>paragraph</w:t>
      </w:r>
      <w:r>
        <w:rPr>
          <w:spacing w:val="-9"/>
        </w:rPr>
        <w:t xml:space="preserve"> </w:t>
      </w:r>
      <w:r>
        <w:rPr>
          <w:spacing w:val="-2"/>
        </w:rPr>
        <w:t>2,</w:t>
      </w:r>
      <w:r>
        <w:rPr>
          <w:spacing w:val="-3"/>
        </w:rPr>
        <w:t xml:space="preserve"> </w:t>
      </w:r>
      <w:r>
        <w:rPr>
          <w:spacing w:val="-2"/>
        </w:rPr>
        <w:t>letters b),</w:t>
      </w:r>
      <w:r>
        <w:rPr>
          <w:spacing w:val="-4"/>
        </w:rPr>
        <w:t xml:space="preserve"> </w:t>
      </w:r>
      <w:r>
        <w:rPr>
          <w:spacing w:val="-2"/>
        </w:rPr>
        <w:t>c)</w:t>
      </w:r>
      <w:r>
        <w:rPr>
          <w:spacing w:val="-10"/>
        </w:rPr>
        <w:t xml:space="preserve"> </w:t>
      </w:r>
      <w:r>
        <w:rPr>
          <w:spacing w:val="-2"/>
        </w:rPr>
        <w:t>and</w:t>
      </w:r>
      <w:r>
        <w:rPr>
          <w:spacing w:val="-7"/>
        </w:rPr>
        <w:t xml:space="preserve"> </w:t>
      </w:r>
      <w:r>
        <w:rPr>
          <w:spacing w:val="-2"/>
        </w:rPr>
        <w:t>d)</w:t>
      </w:r>
      <w:r>
        <w:rPr>
          <w:spacing w:val="-6"/>
        </w:rPr>
        <w:t xml:space="preserve"> </w:t>
      </w:r>
      <w:r>
        <w:rPr>
          <w:spacing w:val="-2"/>
        </w:rPr>
        <w:t>of</w:t>
      </w:r>
      <w:r>
        <w:rPr>
          <w:spacing w:val="-5"/>
        </w:rPr>
        <w:t xml:space="preserve"> </w:t>
      </w:r>
      <w:r>
        <w:rPr>
          <w:spacing w:val="-2"/>
        </w:rPr>
        <w:t>the</w:t>
      </w:r>
      <w:r>
        <w:rPr>
          <w:spacing w:val="-9"/>
        </w:rPr>
        <w:t xml:space="preserve"> </w:t>
      </w:r>
      <w:r>
        <w:rPr>
          <w:spacing w:val="-2"/>
        </w:rPr>
        <w:t>Code,</w:t>
      </w:r>
      <w:r>
        <w:rPr>
          <w:spacing w:val="-7"/>
        </w:rPr>
        <w:t xml:space="preserve"> </w:t>
      </w:r>
      <w:r>
        <w:rPr>
          <w:spacing w:val="-2"/>
        </w:rPr>
        <w:t>the</w:t>
      </w:r>
      <w:r>
        <w:rPr>
          <w:spacing w:val="-9"/>
        </w:rPr>
        <w:t xml:space="preserve"> </w:t>
      </w:r>
      <w:r>
        <w:rPr>
          <w:spacing w:val="-2"/>
        </w:rPr>
        <w:t>communication</w:t>
      </w:r>
      <w:r>
        <w:rPr>
          <w:spacing w:val="-9"/>
        </w:rPr>
        <w:t xml:space="preserve"> </w:t>
      </w:r>
      <w:r>
        <w:rPr>
          <w:spacing w:val="-2"/>
        </w:rPr>
        <w:t>delivered</w:t>
      </w:r>
      <w:r>
        <w:rPr>
          <w:spacing w:val="-7"/>
        </w:rPr>
        <w:t xml:space="preserve"> </w:t>
      </w:r>
      <w:r>
        <w:rPr>
          <w:spacing w:val="-2"/>
        </w:rPr>
        <w:t>to</w:t>
      </w:r>
      <w:r>
        <w:rPr>
          <w:spacing w:val="-6"/>
        </w:rPr>
        <w:t xml:space="preserve"> </w:t>
      </w:r>
      <w:r>
        <w:rPr>
          <w:spacing w:val="-2"/>
        </w:rPr>
        <w:t xml:space="preserve">the </w:t>
      </w:r>
      <w:r>
        <w:t>consortium</w:t>
      </w:r>
      <w:r>
        <w:rPr>
          <w:spacing w:val="-6"/>
        </w:rPr>
        <w:t xml:space="preserve"> </w:t>
      </w:r>
      <w:proofErr w:type="gramStart"/>
      <w:r>
        <w:t>is</w:t>
      </w:r>
      <w:r>
        <w:rPr>
          <w:spacing w:val="-7"/>
        </w:rPr>
        <w:t xml:space="preserve"> </w:t>
      </w:r>
      <w:r>
        <w:t>considered</w:t>
      </w:r>
      <w:r>
        <w:rPr>
          <w:spacing w:val="-6"/>
        </w:rPr>
        <w:t xml:space="preserve"> </w:t>
      </w:r>
      <w:r>
        <w:t>to</w:t>
      </w:r>
      <w:r>
        <w:rPr>
          <w:spacing w:val="-10"/>
        </w:rPr>
        <w:t xml:space="preserve"> </w:t>
      </w:r>
      <w:r>
        <w:t>be</w:t>
      </w:r>
      <w:proofErr w:type="gramEnd"/>
      <w:r>
        <w:rPr>
          <w:spacing w:val="-12"/>
        </w:rPr>
        <w:t xml:space="preserve"> </w:t>
      </w:r>
      <w:r>
        <w:t>validly</w:t>
      </w:r>
      <w:r>
        <w:rPr>
          <w:spacing w:val="-10"/>
        </w:rPr>
        <w:t xml:space="preserve"> </w:t>
      </w:r>
      <w:r>
        <w:t>delivered</w:t>
      </w:r>
      <w:r>
        <w:rPr>
          <w:spacing w:val="-11"/>
        </w:rPr>
        <w:t xml:space="preserve"> </w:t>
      </w:r>
      <w:r>
        <w:t>to</w:t>
      </w:r>
      <w:r>
        <w:rPr>
          <w:spacing w:val="-10"/>
        </w:rPr>
        <w:t xml:space="preserve"> </w:t>
      </w:r>
      <w:r>
        <w:t>all</w:t>
      </w:r>
      <w:r>
        <w:rPr>
          <w:spacing w:val="-8"/>
        </w:rPr>
        <w:t xml:space="preserve"> </w:t>
      </w:r>
      <w:r>
        <w:t>consortium</w:t>
      </w:r>
      <w:r>
        <w:rPr>
          <w:spacing w:val="-6"/>
        </w:rPr>
        <w:t xml:space="preserve"> </w:t>
      </w:r>
      <w:r>
        <w:t>members.</w:t>
      </w:r>
    </w:p>
    <w:p w14:paraId="228B9545" w14:textId="77777777" w:rsidR="00195617" w:rsidRDefault="00000000">
      <w:pPr>
        <w:pStyle w:val="BodyText"/>
        <w:spacing w:before="15" w:line="268" w:lineRule="auto"/>
        <w:jc w:val="left"/>
      </w:pPr>
      <w:r>
        <w:t>In the event of availing oneself of the services, the communication delivered to the offeror is deemed to have been</w:t>
      </w:r>
      <w:r>
        <w:rPr>
          <w:spacing w:val="7"/>
        </w:rPr>
        <w:t xml:space="preserve"> </w:t>
      </w:r>
      <w:r>
        <w:t>validly delivered</w:t>
      </w:r>
      <w:r>
        <w:rPr>
          <w:spacing w:val="-4"/>
        </w:rPr>
        <w:t xml:space="preserve"> </w:t>
      </w:r>
      <w:r>
        <w:t>to</w:t>
      </w:r>
      <w:r>
        <w:rPr>
          <w:spacing w:val="-8"/>
        </w:rPr>
        <w:t xml:space="preserve"> </w:t>
      </w:r>
      <w:r>
        <w:t>all</w:t>
      </w:r>
      <w:r>
        <w:rPr>
          <w:spacing w:val="-6"/>
        </w:rPr>
        <w:t xml:space="preserve"> </w:t>
      </w:r>
      <w:r>
        <w:t>auxiliary</w:t>
      </w:r>
      <w:r>
        <w:rPr>
          <w:spacing w:val="-5"/>
        </w:rPr>
        <w:t xml:space="preserve"> </w:t>
      </w:r>
      <w:r>
        <w:t>economic</w:t>
      </w:r>
      <w:r>
        <w:rPr>
          <w:spacing w:val="-4"/>
        </w:rPr>
        <w:t xml:space="preserve"> </w:t>
      </w:r>
      <w:r>
        <w:t>operators.</w:t>
      </w:r>
    </w:p>
    <w:p w14:paraId="5FEA3CA0" w14:textId="77777777" w:rsidR="00195617" w:rsidRDefault="00000000">
      <w:pPr>
        <w:pStyle w:val="Heading1"/>
        <w:numPr>
          <w:ilvl w:val="0"/>
          <w:numId w:val="37"/>
        </w:numPr>
        <w:tabs>
          <w:tab w:val="left" w:pos="644"/>
        </w:tabs>
        <w:spacing w:before="226"/>
        <w:jc w:val="left"/>
      </w:pPr>
      <w:bookmarkStart w:id="11" w:name="_TOC_250047"/>
      <w:r>
        <w:rPr>
          <w:spacing w:val="-6"/>
        </w:rPr>
        <w:t>SUBJECT</w:t>
      </w:r>
      <w:r>
        <w:rPr>
          <w:spacing w:val="-8"/>
        </w:rPr>
        <w:t xml:space="preserve"> </w:t>
      </w:r>
      <w:r>
        <w:rPr>
          <w:spacing w:val="-6"/>
        </w:rPr>
        <w:t>OF</w:t>
      </w:r>
      <w:r>
        <w:rPr>
          <w:spacing w:val="-4"/>
        </w:rPr>
        <w:t xml:space="preserve"> </w:t>
      </w:r>
      <w:r>
        <w:rPr>
          <w:spacing w:val="-6"/>
        </w:rPr>
        <w:t>THE</w:t>
      </w:r>
      <w:r>
        <w:rPr>
          <w:spacing w:val="-3"/>
        </w:rPr>
        <w:t xml:space="preserve"> </w:t>
      </w:r>
      <w:r>
        <w:rPr>
          <w:spacing w:val="-6"/>
        </w:rPr>
        <w:t>CONTRACT,</w:t>
      </w:r>
      <w:r>
        <w:rPr>
          <w:spacing w:val="-3"/>
        </w:rPr>
        <w:t xml:space="preserve"> </w:t>
      </w:r>
      <w:r>
        <w:rPr>
          <w:spacing w:val="-6"/>
        </w:rPr>
        <w:t>AMOUNT</w:t>
      </w:r>
      <w:r>
        <w:rPr>
          <w:spacing w:val="-4"/>
        </w:rPr>
        <w:t xml:space="preserve"> </w:t>
      </w:r>
      <w:r>
        <w:rPr>
          <w:spacing w:val="-6"/>
        </w:rPr>
        <w:t>AND</w:t>
      </w:r>
      <w:r>
        <w:rPr>
          <w:spacing w:val="-1"/>
        </w:rPr>
        <w:t xml:space="preserve"> </w:t>
      </w:r>
      <w:r>
        <w:rPr>
          <w:spacing w:val="-6"/>
        </w:rPr>
        <w:t>DIVISION</w:t>
      </w:r>
      <w:r>
        <w:rPr>
          <w:spacing w:val="-4"/>
        </w:rPr>
        <w:t xml:space="preserve"> </w:t>
      </w:r>
      <w:r>
        <w:rPr>
          <w:spacing w:val="-6"/>
        </w:rPr>
        <w:t>INTO</w:t>
      </w:r>
      <w:r>
        <w:rPr>
          <w:spacing w:val="-2"/>
        </w:rPr>
        <w:t xml:space="preserve"> </w:t>
      </w:r>
      <w:bookmarkEnd w:id="11"/>
      <w:r>
        <w:rPr>
          <w:spacing w:val="-6"/>
        </w:rPr>
        <w:t>LOTS</w:t>
      </w:r>
    </w:p>
    <w:p w14:paraId="3824A7AF" w14:textId="77777777" w:rsidR="00195617" w:rsidRDefault="00195617">
      <w:pPr>
        <w:pStyle w:val="BodyText"/>
        <w:spacing w:before="68"/>
        <w:ind w:left="0"/>
        <w:jc w:val="left"/>
        <w:rPr>
          <w:b/>
        </w:rPr>
      </w:pPr>
    </w:p>
    <w:p w14:paraId="3F590014" w14:textId="1965D72F" w:rsidR="00195617" w:rsidRDefault="00000000" w:rsidP="00ED3615">
      <w:pPr>
        <w:pStyle w:val="BodyText"/>
        <w:ind w:left="284"/>
        <w:jc w:val="left"/>
      </w:pPr>
      <w:r>
        <w:rPr>
          <w:spacing w:val="-4"/>
        </w:rPr>
        <w:t>The contract is</w:t>
      </w:r>
      <w:r>
        <w:t xml:space="preserve"> </w:t>
      </w:r>
      <w:r w:rsidR="00ED3615">
        <w:t xml:space="preserve">not </w:t>
      </w:r>
      <w:r>
        <w:rPr>
          <w:spacing w:val="-4"/>
        </w:rPr>
        <w:t>divided</w:t>
      </w:r>
      <w:r>
        <w:rPr>
          <w:spacing w:val="-5"/>
        </w:rPr>
        <w:t xml:space="preserve"> </w:t>
      </w:r>
      <w:r>
        <w:rPr>
          <w:spacing w:val="-4"/>
        </w:rPr>
        <w:t>into</w:t>
      </w:r>
      <w:r>
        <w:rPr>
          <w:spacing w:val="-2"/>
        </w:rPr>
        <w:t xml:space="preserve"> </w:t>
      </w:r>
      <w:r>
        <w:rPr>
          <w:spacing w:val="-4"/>
        </w:rPr>
        <w:t>lots</w:t>
      </w:r>
      <w:r w:rsidR="00ED3615">
        <w:rPr>
          <w:spacing w:val="-4"/>
        </w:rPr>
        <w:t xml:space="preserve">. </w:t>
      </w:r>
      <w:r>
        <w:t>The</w:t>
      </w:r>
      <w:r>
        <w:rPr>
          <w:spacing w:val="-11"/>
        </w:rPr>
        <w:t xml:space="preserve"> </w:t>
      </w:r>
      <w:proofErr w:type="gramStart"/>
      <w:r>
        <w:t>detail</w:t>
      </w:r>
      <w:proofErr w:type="gramEnd"/>
      <w:r>
        <w:rPr>
          <w:spacing w:val="-11"/>
        </w:rPr>
        <w:t xml:space="preserve"> </w:t>
      </w:r>
      <w:r>
        <w:t>of</w:t>
      </w:r>
      <w:r>
        <w:rPr>
          <w:spacing w:val="-11"/>
        </w:rPr>
        <w:t xml:space="preserve"> </w:t>
      </w:r>
      <w:r>
        <w:t>the</w:t>
      </w:r>
      <w:r>
        <w:rPr>
          <w:spacing w:val="-11"/>
        </w:rPr>
        <w:t xml:space="preserve"> </w:t>
      </w:r>
      <w:r>
        <w:t>services</w:t>
      </w:r>
      <w:r>
        <w:rPr>
          <w:spacing w:val="-10"/>
        </w:rPr>
        <w:t xml:space="preserve"> </w:t>
      </w:r>
      <w:r>
        <w:t>and</w:t>
      </w:r>
      <w:r>
        <w:rPr>
          <w:spacing w:val="-9"/>
        </w:rPr>
        <w:t xml:space="preserve"> </w:t>
      </w:r>
      <w:r>
        <w:t>the</w:t>
      </w:r>
      <w:r>
        <w:rPr>
          <w:spacing w:val="-11"/>
        </w:rPr>
        <w:t xml:space="preserve"> </w:t>
      </w:r>
      <w:r>
        <w:t>amount</w:t>
      </w:r>
      <w:r>
        <w:rPr>
          <w:spacing w:val="-9"/>
        </w:rPr>
        <w:t xml:space="preserve"> </w:t>
      </w:r>
      <w:r>
        <w:t>of</w:t>
      </w:r>
      <w:r>
        <w:rPr>
          <w:spacing w:val="-11"/>
        </w:rPr>
        <w:t xml:space="preserve"> </w:t>
      </w:r>
      <w:r>
        <w:t>each</w:t>
      </w:r>
      <w:r>
        <w:rPr>
          <w:spacing w:val="-11"/>
        </w:rPr>
        <w:t xml:space="preserve"> </w:t>
      </w:r>
      <w:r>
        <w:t>lot</w:t>
      </w:r>
      <w:r>
        <w:rPr>
          <w:spacing w:val="-9"/>
        </w:rPr>
        <w:t xml:space="preserve"> </w:t>
      </w:r>
      <w:r>
        <w:t>at</w:t>
      </w:r>
      <w:r>
        <w:rPr>
          <w:spacing w:val="-9"/>
        </w:rPr>
        <w:t xml:space="preserve"> </w:t>
      </w:r>
      <w:r>
        <w:t>the</w:t>
      </w:r>
      <w:r>
        <w:rPr>
          <w:spacing w:val="-11"/>
        </w:rPr>
        <w:t xml:space="preserve"> </w:t>
      </w:r>
      <w:r>
        <w:t>auction</w:t>
      </w:r>
      <w:r>
        <w:rPr>
          <w:spacing w:val="-11"/>
        </w:rPr>
        <w:t xml:space="preserve"> </w:t>
      </w:r>
      <w:r>
        <w:t>base,</w:t>
      </w:r>
      <w:r>
        <w:rPr>
          <w:spacing w:val="-10"/>
        </w:rPr>
        <w:t xml:space="preserve"> </w:t>
      </w:r>
      <w:r>
        <w:t>net</w:t>
      </w:r>
      <w:r>
        <w:rPr>
          <w:spacing w:val="-9"/>
        </w:rPr>
        <w:t xml:space="preserve"> </w:t>
      </w:r>
      <w:r>
        <w:t>of</w:t>
      </w:r>
      <w:r>
        <w:rPr>
          <w:spacing w:val="-11"/>
        </w:rPr>
        <w:t xml:space="preserve"> </w:t>
      </w:r>
      <w:r>
        <w:t>VAT</w:t>
      </w:r>
      <w:r>
        <w:rPr>
          <w:spacing w:val="-10"/>
        </w:rPr>
        <w:t xml:space="preserve"> </w:t>
      </w:r>
      <w:r>
        <w:t>and/or</w:t>
      </w:r>
      <w:r>
        <w:rPr>
          <w:spacing w:val="-11"/>
        </w:rPr>
        <w:t xml:space="preserve"> </w:t>
      </w:r>
      <w:r>
        <w:t>other</w:t>
      </w:r>
      <w:r>
        <w:rPr>
          <w:spacing w:val="-11"/>
        </w:rPr>
        <w:t xml:space="preserve"> </w:t>
      </w:r>
      <w:r>
        <w:t>taxes</w:t>
      </w:r>
      <w:r>
        <w:rPr>
          <w:spacing w:val="-10"/>
        </w:rPr>
        <w:t xml:space="preserve"> </w:t>
      </w:r>
      <w:r>
        <w:t>and</w:t>
      </w:r>
      <w:r>
        <w:rPr>
          <w:spacing w:val="-9"/>
        </w:rPr>
        <w:t xml:space="preserve"> </w:t>
      </w:r>
      <w:r>
        <w:t>contributions required</w:t>
      </w:r>
      <w:r>
        <w:rPr>
          <w:spacing w:val="-12"/>
        </w:rPr>
        <w:t xml:space="preserve"> </w:t>
      </w:r>
      <w:r>
        <w:t>by</w:t>
      </w:r>
      <w:r>
        <w:rPr>
          <w:spacing w:val="-11"/>
        </w:rPr>
        <w:t xml:space="preserve"> </w:t>
      </w:r>
      <w:r>
        <w:t>law,</w:t>
      </w:r>
      <w:r>
        <w:rPr>
          <w:spacing w:val="-11"/>
        </w:rPr>
        <w:t xml:space="preserve"> </w:t>
      </w:r>
      <w:r>
        <w:t>as</w:t>
      </w:r>
      <w:r>
        <w:rPr>
          <w:spacing w:val="-12"/>
        </w:rPr>
        <w:t xml:space="preserve"> </w:t>
      </w:r>
      <w:r>
        <w:t>well</w:t>
      </w:r>
      <w:r>
        <w:rPr>
          <w:spacing w:val="-11"/>
        </w:rPr>
        <w:t xml:space="preserve"> </w:t>
      </w:r>
      <w:r>
        <w:t>as</w:t>
      </w:r>
      <w:r>
        <w:rPr>
          <w:spacing w:val="-11"/>
        </w:rPr>
        <w:t xml:space="preserve"> </w:t>
      </w:r>
      <w:r>
        <w:t>safety</w:t>
      </w:r>
      <w:r>
        <w:rPr>
          <w:spacing w:val="-12"/>
        </w:rPr>
        <w:t xml:space="preserve"> </w:t>
      </w:r>
      <w:r>
        <w:t>charges</w:t>
      </w:r>
      <w:r>
        <w:rPr>
          <w:spacing w:val="-11"/>
        </w:rPr>
        <w:t xml:space="preserve"> </w:t>
      </w:r>
      <w:r>
        <w:t>arising</w:t>
      </w:r>
      <w:r>
        <w:rPr>
          <w:spacing w:val="-11"/>
        </w:rPr>
        <w:t xml:space="preserve"> </w:t>
      </w:r>
      <w:r>
        <w:t>from</w:t>
      </w:r>
      <w:r>
        <w:rPr>
          <w:spacing w:val="-12"/>
        </w:rPr>
        <w:t xml:space="preserve"> </w:t>
      </w:r>
      <w:r>
        <w:t>interfering</w:t>
      </w:r>
      <w:r>
        <w:rPr>
          <w:spacing w:val="-11"/>
        </w:rPr>
        <w:t xml:space="preserve"> </w:t>
      </w:r>
      <w:r>
        <w:t>risks</w:t>
      </w:r>
      <w:r>
        <w:rPr>
          <w:spacing w:val="-11"/>
        </w:rPr>
        <w:t xml:space="preserve"> </w:t>
      </w:r>
      <w:r>
        <w:t>not</w:t>
      </w:r>
      <w:r>
        <w:rPr>
          <w:spacing w:val="-11"/>
        </w:rPr>
        <w:t xml:space="preserve"> </w:t>
      </w:r>
      <w:r>
        <w:t>subject</w:t>
      </w:r>
      <w:r>
        <w:rPr>
          <w:spacing w:val="-12"/>
        </w:rPr>
        <w:t xml:space="preserve"> </w:t>
      </w:r>
      <w:r>
        <w:t>to</w:t>
      </w:r>
      <w:r>
        <w:rPr>
          <w:spacing w:val="-11"/>
        </w:rPr>
        <w:t xml:space="preserve"> </w:t>
      </w:r>
      <w:r>
        <w:t>reduction,</w:t>
      </w:r>
      <w:r>
        <w:rPr>
          <w:spacing w:val="-11"/>
        </w:rPr>
        <w:t xml:space="preserve"> </w:t>
      </w:r>
      <w:proofErr w:type="gramStart"/>
      <w:r>
        <w:t>is</w:t>
      </w:r>
      <w:proofErr w:type="gramEnd"/>
      <w:r>
        <w:rPr>
          <w:spacing w:val="-12"/>
        </w:rPr>
        <w:t xml:space="preserve"> </w:t>
      </w:r>
      <w:r>
        <w:t>reported</w:t>
      </w:r>
      <w:r>
        <w:rPr>
          <w:spacing w:val="-11"/>
        </w:rPr>
        <w:t xml:space="preserve"> </w:t>
      </w:r>
      <w:r>
        <w:t>below:</w:t>
      </w:r>
    </w:p>
    <w:p w14:paraId="5464C3D3" w14:textId="77777777" w:rsidR="00195617" w:rsidRDefault="00195617">
      <w:pPr>
        <w:pStyle w:val="BodyText"/>
        <w:spacing w:before="101"/>
        <w:ind w:left="0"/>
        <w:jc w:val="left"/>
      </w:pPr>
    </w:p>
    <w:p w14:paraId="38B95736" w14:textId="68D6CC08" w:rsidR="00195617" w:rsidRDefault="00195617">
      <w:pPr>
        <w:pStyle w:val="Heading2"/>
        <w:spacing w:line="273" w:lineRule="auto"/>
        <w:ind w:left="284" w:right="6834"/>
      </w:pPr>
    </w:p>
    <w:tbl>
      <w:tblPr>
        <w:tblW w:w="0" w:type="auto"/>
        <w:tblInd w:w="38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31"/>
        <w:gridCol w:w="4877"/>
        <w:gridCol w:w="1229"/>
        <w:gridCol w:w="1147"/>
        <w:gridCol w:w="1973"/>
      </w:tblGrid>
      <w:tr w:rsidR="00195617" w14:paraId="609ACD5F" w14:textId="77777777" w:rsidTr="00ED3615">
        <w:trPr>
          <w:trHeight w:val="1165"/>
        </w:trPr>
        <w:tc>
          <w:tcPr>
            <w:tcW w:w="331" w:type="dxa"/>
            <w:tcBorders>
              <w:bottom w:val="single" w:sz="4" w:space="0" w:color="000000"/>
            </w:tcBorders>
            <w:shd w:val="clear" w:color="auto" w:fill="D9D9D9"/>
          </w:tcPr>
          <w:p w14:paraId="39537920" w14:textId="77777777" w:rsidR="00195617" w:rsidRDefault="00195617">
            <w:pPr>
              <w:pStyle w:val="TableParagraph"/>
              <w:rPr>
                <w:b/>
                <w:i/>
                <w:sz w:val="20"/>
              </w:rPr>
            </w:pPr>
          </w:p>
          <w:p w14:paraId="525A978B" w14:textId="77777777" w:rsidR="00195617" w:rsidRDefault="00195617">
            <w:pPr>
              <w:pStyle w:val="TableParagraph"/>
              <w:spacing w:before="127"/>
              <w:rPr>
                <w:b/>
                <w:i/>
                <w:sz w:val="20"/>
              </w:rPr>
            </w:pPr>
          </w:p>
          <w:p w14:paraId="78747DF1" w14:textId="77777777" w:rsidR="00195617" w:rsidRDefault="00000000">
            <w:pPr>
              <w:pStyle w:val="TableParagraph"/>
              <w:ind w:left="30"/>
              <w:jc w:val="center"/>
              <w:rPr>
                <w:i/>
                <w:sz w:val="20"/>
              </w:rPr>
            </w:pPr>
            <w:r>
              <w:rPr>
                <w:i/>
                <w:spacing w:val="-5"/>
                <w:sz w:val="20"/>
              </w:rPr>
              <w:t>n.</w:t>
            </w:r>
          </w:p>
        </w:tc>
        <w:tc>
          <w:tcPr>
            <w:tcW w:w="4877" w:type="dxa"/>
            <w:tcBorders>
              <w:bottom w:val="single" w:sz="4" w:space="0" w:color="000000"/>
            </w:tcBorders>
            <w:shd w:val="clear" w:color="auto" w:fill="D9D9D9"/>
          </w:tcPr>
          <w:p w14:paraId="28108D93" w14:textId="77777777" w:rsidR="00195617" w:rsidRDefault="00195617">
            <w:pPr>
              <w:pStyle w:val="TableParagraph"/>
              <w:rPr>
                <w:b/>
                <w:i/>
                <w:sz w:val="20"/>
              </w:rPr>
            </w:pPr>
          </w:p>
          <w:p w14:paraId="1E14002B" w14:textId="77777777" w:rsidR="00195617" w:rsidRDefault="00195617">
            <w:pPr>
              <w:pStyle w:val="TableParagraph"/>
              <w:spacing w:before="11"/>
              <w:rPr>
                <w:b/>
                <w:i/>
                <w:sz w:val="20"/>
              </w:rPr>
            </w:pPr>
          </w:p>
          <w:p w14:paraId="00573B34" w14:textId="77777777" w:rsidR="00195617" w:rsidRDefault="00000000">
            <w:pPr>
              <w:pStyle w:val="TableParagraph"/>
              <w:spacing w:line="235" w:lineRule="auto"/>
              <w:ind w:left="1859" w:right="1819" w:hanging="5"/>
              <w:jc w:val="center"/>
              <w:rPr>
                <w:i/>
                <w:sz w:val="20"/>
              </w:rPr>
            </w:pPr>
            <w:r>
              <w:rPr>
                <w:i/>
                <w:sz w:val="20"/>
              </w:rPr>
              <w:t>Description</w:t>
            </w:r>
            <w:r>
              <w:rPr>
                <w:i/>
                <w:spacing w:val="-1"/>
                <w:sz w:val="20"/>
              </w:rPr>
              <w:t xml:space="preserve"> </w:t>
            </w:r>
            <w:r>
              <w:rPr>
                <w:i/>
                <w:sz w:val="20"/>
              </w:rPr>
              <w:t xml:space="preserve">of </w:t>
            </w:r>
            <w:r>
              <w:rPr>
                <w:i/>
                <w:spacing w:val="-2"/>
                <w:sz w:val="20"/>
              </w:rPr>
              <w:t>services/goods</w:t>
            </w:r>
          </w:p>
        </w:tc>
        <w:tc>
          <w:tcPr>
            <w:tcW w:w="1229" w:type="dxa"/>
            <w:shd w:val="clear" w:color="auto" w:fill="D9D9D9"/>
          </w:tcPr>
          <w:p w14:paraId="2D86FB9B" w14:textId="77777777" w:rsidR="00195617" w:rsidRDefault="00195617">
            <w:pPr>
              <w:pStyle w:val="TableParagraph"/>
              <w:rPr>
                <w:b/>
                <w:i/>
                <w:sz w:val="20"/>
              </w:rPr>
            </w:pPr>
          </w:p>
          <w:p w14:paraId="2E6F2840" w14:textId="77777777" w:rsidR="00195617" w:rsidRDefault="00195617">
            <w:pPr>
              <w:pStyle w:val="TableParagraph"/>
              <w:rPr>
                <w:b/>
                <w:i/>
                <w:sz w:val="20"/>
              </w:rPr>
            </w:pPr>
          </w:p>
          <w:p w14:paraId="7967F74A" w14:textId="77777777" w:rsidR="00195617" w:rsidRDefault="00195617">
            <w:pPr>
              <w:pStyle w:val="TableParagraph"/>
              <w:spacing w:before="3"/>
              <w:rPr>
                <w:b/>
                <w:i/>
                <w:sz w:val="20"/>
              </w:rPr>
            </w:pPr>
          </w:p>
          <w:p w14:paraId="2486BC22" w14:textId="77777777" w:rsidR="00195617" w:rsidRDefault="00000000">
            <w:pPr>
              <w:pStyle w:val="TableParagraph"/>
              <w:ind w:left="42"/>
              <w:jc w:val="center"/>
              <w:rPr>
                <w:i/>
                <w:sz w:val="20"/>
              </w:rPr>
            </w:pPr>
            <w:r>
              <w:rPr>
                <w:i/>
                <w:spacing w:val="-5"/>
                <w:sz w:val="20"/>
              </w:rPr>
              <w:t>CPV</w:t>
            </w:r>
          </w:p>
        </w:tc>
        <w:tc>
          <w:tcPr>
            <w:tcW w:w="1147" w:type="dxa"/>
            <w:shd w:val="clear" w:color="auto" w:fill="D9D9D9"/>
          </w:tcPr>
          <w:p w14:paraId="5FEC2DB4" w14:textId="77777777" w:rsidR="00195617" w:rsidRDefault="00000000">
            <w:pPr>
              <w:pStyle w:val="TableParagraph"/>
              <w:spacing w:before="135"/>
              <w:ind w:left="45" w:right="7"/>
              <w:jc w:val="center"/>
              <w:rPr>
                <w:i/>
                <w:sz w:val="20"/>
              </w:rPr>
            </w:pPr>
            <w:r>
              <w:rPr>
                <w:i/>
                <w:spacing w:val="-10"/>
                <w:w w:val="105"/>
                <w:sz w:val="20"/>
              </w:rPr>
              <w:t>P</w:t>
            </w:r>
          </w:p>
          <w:p w14:paraId="02A24BEE" w14:textId="77777777" w:rsidR="00195617" w:rsidRDefault="00000000">
            <w:pPr>
              <w:pStyle w:val="TableParagraph"/>
              <w:spacing w:before="20"/>
              <w:ind w:left="45" w:right="5"/>
              <w:jc w:val="center"/>
              <w:rPr>
                <w:i/>
                <w:sz w:val="21"/>
              </w:rPr>
            </w:pPr>
            <w:r>
              <w:rPr>
                <w:i/>
                <w:spacing w:val="-2"/>
                <w:sz w:val="21"/>
              </w:rPr>
              <w:t>(principal)</w:t>
            </w:r>
          </w:p>
          <w:p w14:paraId="27478E67" w14:textId="77777777" w:rsidR="00195617" w:rsidRDefault="00000000">
            <w:pPr>
              <w:pStyle w:val="TableParagraph"/>
              <w:spacing w:before="37"/>
              <w:ind w:left="45" w:right="7"/>
              <w:jc w:val="center"/>
              <w:rPr>
                <w:i/>
                <w:sz w:val="20"/>
              </w:rPr>
            </w:pPr>
            <w:r>
              <w:rPr>
                <w:i/>
                <w:spacing w:val="-10"/>
                <w:w w:val="110"/>
                <w:sz w:val="20"/>
              </w:rPr>
              <w:t>S</w:t>
            </w:r>
          </w:p>
          <w:p w14:paraId="7F2ECDF3" w14:textId="77777777" w:rsidR="00195617" w:rsidRDefault="00000000">
            <w:pPr>
              <w:pStyle w:val="TableParagraph"/>
              <w:spacing w:before="20"/>
              <w:ind w:left="45"/>
              <w:jc w:val="center"/>
              <w:rPr>
                <w:i/>
                <w:sz w:val="21"/>
              </w:rPr>
            </w:pPr>
            <w:r>
              <w:rPr>
                <w:i/>
                <w:spacing w:val="-2"/>
                <w:sz w:val="21"/>
              </w:rPr>
              <w:t>(secondary)</w:t>
            </w:r>
          </w:p>
        </w:tc>
        <w:tc>
          <w:tcPr>
            <w:tcW w:w="1973" w:type="dxa"/>
            <w:tcBorders>
              <w:bottom w:val="single" w:sz="4" w:space="0" w:color="000000"/>
            </w:tcBorders>
            <w:shd w:val="clear" w:color="auto" w:fill="D9D9D9"/>
          </w:tcPr>
          <w:p w14:paraId="419FCD87" w14:textId="77777777" w:rsidR="00195617" w:rsidRDefault="00195617">
            <w:pPr>
              <w:pStyle w:val="TableParagraph"/>
              <w:rPr>
                <w:b/>
                <w:i/>
                <w:sz w:val="20"/>
              </w:rPr>
            </w:pPr>
          </w:p>
          <w:p w14:paraId="2A9C7D66" w14:textId="77777777" w:rsidR="00195617" w:rsidRDefault="00195617">
            <w:pPr>
              <w:pStyle w:val="TableParagraph"/>
              <w:spacing w:before="127"/>
              <w:rPr>
                <w:b/>
                <w:i/>
                <w:sz w:val="20"/>
              </w:rPr>
            </w:pPr>
          </w:p>
          <w:p w14:paraId="50838539" w14:textId="77777777" w:rsidR="00195617" w:rsidRDefault="00000000">
            <w:pPr>
              <w:pStyle w:val="TableParagraph"/>
              <w:ind w:left="36"/>
              <w:jc w:val="center"/>
              <w:rPr>
                <w:i/>
                <w:sz w:val="20"/>
              </w:rPr>
            </w:pPr>
            <w:r>
              <w:rPr>
                <w:i/>
                <w:spacing w:val="-2"/>
                <w:sz w:val="20"/>
              </w:rPr>
              <w:t>Amount</w:t>
            </w:r>
          </w:p>
        </w:tc>
      </w:tr>
      <w:tr w:rsidR="00195617" w14:paraId="68CB6BB6" w14:textId="77777777">
        <w:trPr>
          <w:trHeight w:val="1206"/>
        </w:trPr>
        <w:tc>
          <w:tcPr>
            <w:tcW w:w="331" w:type="dxa"/>
            <w:tcBorders>
              <w:top w:val="single" w:sz="4" w:space="0" w:color="000000"/>
              <w:left w:val="single" w:sz="4" w:space="0" w:color="000000"/>
              <w:bottom w:val="single" w:sz="4" w:space="0" w:color="000000"/>
              <w:right w:val="single" w:sz="4" w:space="0" w:color="000000"/>
            </w:tcBorders>
          </w:tcPr>
          <w:p w14:paraId="2DC5A468" w14:textId="77777777" w:rsidR="00195617" w:rsidRDefault="00195617">
            <w:pPr>
              <w:pStyle w:val="TableParagraph"/>
              <w:rPr>
                <w:b/>
                <w:i/>
                <w:sz w:val="20"/>
              </w:rPr>
            </w:pPr>
          </w:p>
          <w:p w14:paraId="1240FD08" w14:textId="77777777" w:rsidR="00195617" w:rsidRDefault="00195617">
            <w:pPr>
              <w:pStyle w:val="TableParagraph"/>
              <w:rPr>
                <w:b/>
                <w:i/>
                <w:sz w:val="20"/>
              </w:rPr>
            </w:pPr>
          </w:p>
          <w:p w14:paraId="6237C7D0" w14:textId="77777777" w:rsidR="00195617" w:rsidRDefault="00000000">
            <w:pPr>
              <w:pStyle w:val="TableParagraph"/>
              <w:ind w:left="41"/>
              <w:jc w:val="center"/>
              <w:rPr>
                <w:i/>
                <w:sz w:val="20"/>
              </w:rPr>
            </w:pPr>
            <w:r>
              <w:rPr>
                <w:i/>
                <w:spacing w:val="-10"/>
                <w:w w:val="110"/>
                <w:sz w:val="20"/>
              </w:rPr>
              <w:t>1</w:t>
            </w:r>
          </w:p>
        </w:tc>
        <w:tc>
          <w:tcPr>
            <w:tcW w:w="4877" w:type="dxa"/>
            <w:tcBorders>
              <w:top w:val="single" w:sz="4" w:space="0" w:color="000000"/>
              <w:left w:val="single" w:sz="4" w:space="0" w:color="000000"/>
              <w:bottom w:val="single" w:sz="4" w:space="0" w:color="000000"/>
              <w:right w:val="single" w:sz="4" w:space="0" w:color="000000"/>
            </w:tcBorders>
          </w:tcPr>
          <w:p w14:paraId="10F96157" w14:textId="777567FC" w:rsidR="00195617" w:rsidRDefault="00000000">
            <w:pPr>
              <w:pStyle w:val="TableParagraph"/>
              <w:spacing w:line="240" w:lineRule="exact"/>
              <w:ind w:left="235" w:right="586"/>
              <w:jc w:val="both"/>
              <w:rPr>
                <w:i/>
                <w:sz w:val="20"/>
              </w:rPr>
            </w:pPr>
            <w:r>
              <w:rPr>
                <w:i/>
                <w:sz w:val="20"/>
              </w:rPr>
              <w:t xml:space="preserve">Provision of a dilution cryostat with a base </w:t>
            </w:r>
            <w:r>
              <w:rPr>
                <w:i/>
                <w:spacing w:val="-4"/>
                <w:sz w:val="20"/>
              </w:rPr>
              <w:t>temperature</w:t>
            </w:r>
            <w:r>
              <w:rPr>
                <w:i/>
                <w:spacing w:val="-8"/>
                <w:sz w:val="20"/>
              </w:rPr>
              <w:t xml:space="preserve"> </w:t>
            </w:r>
            <w:r>
              <w:rPr>
                <w:i/>
                <w:spacing w:val="-4"/>
                <w:sz w:val="20"/>
              </w:rPr>
              <w:t>of</w:t>
            </w:r>
            <w:r>
              <w:rPr>
                <w:i/>
                <w:spacing w:val="-5"/>
                <w:sz w:val="20"/>
              </w:rPr>
              <w:t xml:space="preserve"> </w:t>
            </w:r>
            <w:r>
              <w:rPr>
                <w:i/>
                <w:spacing w:val="-4"/>
                <w:sz w:val="20"/>
              </w:rPr>
              <w:t xml:space="preserve">about 10 </w:t>
            </w:r>
            <w:proofErr w:type="spellStart"/>
            <w:r>
              <w:rPr>
                <w:i/>
                <w:spacing w:val="-4"/>
                <w:sz w:val="20"/>
              </w:rPr>
              <w:t>mK</w:t>
            </w:r>
            <w:proofErr w:type="spellEnd"/>
            <w:r>
              <w:rPr>
                <w:i/>
                <w:spacing w:val="-8"/>
                <w:sz w:val="20"/>
              </w:rPr>
              <w:t xml:space="preserve"> </w:t>
            </w:r>
            <w:r>
              <w:rPr>
                <w:i/>
                <w:spacing w:val="-4"/>
                <w:sz w:val="20"/>
              </w:rPr>
              <w:t>and</w:t>
            </w:r>
            <w:r>
              <w:rPr>
                <w:i/>
                <w:spacing w:val="-7"/>
                <w:sz w:val="20"/>
              </w:rPr>
              <w:t xml:space="preserve"> </w:t>
            </w:r>
            <w:r>
              <w:rPr>
                <w:i/>
                <w:spacing w:val="-4"/>
                <w:sz w:val="20"/>
              </w:rPr>
              <w:t>a cooling</w:t>
            </w:r>
            <w:r>
              <w:rPr>
                <w:i/>
                <w:spacing w:val="-8"/>
                <w:sz w:val="20"/>
              </w:rPr>
              <w:t xml:space="preserve"> </w:t>
            </w:r>
            <w:r>
              <w:rPr>
                <w:i/>
                <w:spacing w:val="-4"/>
                <w:sz w:val="20"/>
              </w:rPr>
              <w:t>power</w:t>
            </w:r>
            <w:r>
              <w:rPr>
                <w:i/>
                <w:spacing w:val="-5"/>
                <w:sz w:val="20"/>
              </w:rPr>
              <w:t xml:space="preserve"> </w:t>
            </w:r>
            <w:r>
              <w:rPr>
                <w:i/>
                <w:spacing w:val="-4"/>
                <w:sz w:val="20"/>
              </w:rPr>
              <w:t xml:space="preserve">of </w:t>
            </w:r>
            <w:r>
              <w:rPr>
                <w:i/>
                <w:spacing w:val="-2"/>
                <w:sz w:val="20"/>
              </w:rPr>
              <w:t>about</w:t>
            </w:r>
            <w:r>
              <w:rPr>
                <w:i/>
                <w:spacing w:val="-10"/>
                <w:sz w:val="20"/>
              </w:rPr>
              <w:t xml:space="preserve"> </w:t>
            </w:r>
            <w:r w:rsidR="001A19D0">
              <w:rPr>
                <w:i/>
                <w:spacing w:val="-2"/>
                <w:sz w:val="20"/>
              </w:rPr>
              <w:t>3</w:t>
            </w:r>
            <w:r>
              <w:rPr>
                <w:i/>
                <w:spacing w:val="-2"/>
                <w:sz w:val="20"/>
              </w:rPr>
              <w:t>00</w:t>
            </w:r>
            <w:r>
              <w:rPr>
                <w:i/>
                <w:spacing w:val="-9"/>
                <w:sz w:val="20"/>
              </w:rPr>
              <w:t xml:space="preserve"> </w:t>
            </w:r>
            <w:proofErr w:type="spellStart"/>
            <w:r>
              <w:rPr>
                <w:i/>
                <w:spacing w:val="-2"/>
                <w:sz w:val="20"/>
              </w:rPr>
              <w:t>microW</w:t>
            </w:r>
            <w:proofErr w:type="spellEnd"/>
            <w:r>
              <w:rPr>
                <w:i/>
                <w:spacing w:val="-9"/>
                <w:sz w:val="20"/>
              </w:rPr>
              <w:t xml:space="preserve"> </w:t>
            </w:r>
            <w:r>
              <w:rPr>
                <w:i/>
                <w:spacing w:val="-2"/>
                <w:sz w:val="20"/>
              </w:rPr>
              <w:t>at</w:t>
            </w:r>
            <w:r>
              <w:rPr>
                <w:i/>
                <w:spacing w:val="-10"/>
                <w:sz w:val="20"/>
              </w:rPr>
              <w:t xml:space="preserve"> </w:t>
            </w:r>
            <w:r>
              <w:rPr>
                <w:i/>
                <w:spacing w:val="-2"/>
                <w:sz w:val="20"/>
              </w:rPr>
              <w:t>around</w:t>
            </w:r>
            <w:r>
              <w:rPr>
                <w:i/>
                <w:spacing w:val="-9"/>
                <w:sz w:val="20"/>
              </w:rPr>
              <w:t xml:space="preserve"> </w:t>
            </w:r>
            <w:r>
              <w:rPr>
                <w:i/>
                <w:spacing w:val="-2"/>
                <w:sz w:val="20"/>
              </w:rPr>
              <w:t>100</w:t>
            </w:r>
            <w:r>
              <w:rPr>
                <w:i/>
                <w:spacing w:val="-9"/>
                <w:sz w:val="20"/>
              </w:rPr>
              <w:t xml:space="preserve"> </w:t>
            </w:r>
            <w:proofErr w:type="spellStart"/>
            <w:r>
              <w:rPr>
                <w:i/>
                <w:spacing w:val="-2"/>
                <w:sz w:val="20"/>
              </w:rPr>
              <w:t>mK</w:t>
            </w:r>
            <w:proofErr w:type="spellEnd"/>
            <w:r>
              <w:rPr>
                <w:i/>
                <w:spacing w:val="-2"/>
                <w:sz w:val="20"/>
              </w:rPr>
              <w:t>,</w:t>
            </w:r>
            <w:r>
              <w:rPr>
                <w:i/>
                <w:spacing w:val="-10"/>
                <w:sz w:val="20"/>
              </w:rPr>
              <w:t xml:space="preserve"> </w:t>
            </w:r>
            <w:r>
              <w:rPr>
                <w:i/>
                <w:spacing w:val="-2"/>
                <w:sz w:val="20"/>
              </w:rPr>
              <w:t>to</w:t>
            </w:r>
            <w:r>
              <w:rPr>
                <w:i/>
                <w:spacing w:val="-9"/>
                <w:sz w:val="20"/>
              </w:rPr>
              <w:t xml:space="preserve"> </w:t>
            </w:r>
            <w:r>
              <w:rPr>
                <w:i/>
                <w:spacing w:val="-2"/>
                <w:sz w:val="20"/>
              </w:rPr>
              <w:t>ensure</w:t>
            </w:r>
            <w:r>
              <w:rPr>
                <w:i/>
                <w:spacing w:val="-9"/>
                <w:sz w:val="20"/>
              </w:rPr>
              <w:t xml:space="preserve"> </w:t>
            </w:r>
            <w:r>
              <w:rPr>
                <w:i/>
                <w:spacing w:val="-2"/>
                <w:sz w:val="20"/>
              </w:rPr>
              <w:t>the cooling</w:t>
            </w:r>
            <w:r>
              <w:rPr>
                <w:i/>
                <w:spacing w:val="-10"/>
                <w:sz w:val="20"/>
              </w:rPr>
              <w:t xml:space="preserve"> </w:t>
            </w:r>
            <w:r>
              <w:rPr>
                <w:i/>
                <w:spacing w:val="-2"/>
                <w:sz w:val="20"/>
              </w:rPr>
              <w:t>and</w:t>
            </w:r>
            <w:r>
              <w:rPr>
                <w:i/>
                <w:spacing w:val="-9"/>
                <w:sz w:val="20"/>
              </w:rPr>
              <w:t xml:space="preserve"> </w:t>
            </w:r>
            <w:r>
              <w:rPr>
                <w:i/>
                <w:spacing w:val="-2"/>
                <w:sz w:val="20"/>
              </w:rPr>
              <w:t>operation</w:t>
            </w:r>
            <w:r>
              <w:rPr>
                <w:i/>
                <w:spacing w:val="-9"/>
                <w:sz w:val="20"/>
              </w:rPr>
              <w:t xml:space="preserve"> </w:t>
            </w:r>
            <w:r>
              <w:rPr>
                <w:i/>
                <w:spacing w:val="-2"/>
                <w:sz w:val="20"/>
              </w:rPr>
              <w:t>of</w:t>
            </w:r>
            <w:r>
              <w:rPr>
                <w:i/>
                <w:spacing w:val="-10"/>
                <w:sz w:val="20"/>
              </w:rPr>
              <w:t xml:space="preserve"> </w:t>
            </w:r>
            <w:r>
              <w:rPr>
                <w:i/>
                <w:spacing w:val="-2"/>
                <w:sz w:val="20"/>
              </w:rPr>
              <w:t>superconducting</w:t>
            </w:r>
            <w:r>
              <w:rPr>
                <w:i/>
                <w:spacing w:val="-9"/>
                <w:sz w:val="20"/>
              </w:rPr>
              <w:t xml:space="preserve"> </w:t>
            </w:r>
            <w:r w:rsidR="001A19D0">
              <w:rPr>
                <w:i/>
                <w:spacing w:val="-2"/>
                <w:sz w:val="20"/>
              </w:rPr>
              <w:t>devices</w:t>
            </w:r>
            <w:r w:rsidR="006D347D">
              <w:rPr>
                <w:i/>
                <w:spacing w:val="-2"/>
                <w:sz w:val="20"/>
              </w:rPr>
              <w:t>, and operators training</w:t>
            </w:r>
          </w:p>
        </w:tc>
        <w:tc>
          <w:tcPr>
            <w:tcW w:w="1229" w:type="dxa"/>
            <w:tcBorders>
              <w:left w:val="single" w:sz="4" w:space="0" w:color="000000"/>
              <w:bottom w:val="single" w:sz="4" w:space="0" w:color="000000"/>
              <w:right w:val="single" w:sz="4" w:space="0" w:color="000000"/>
            </w:tcBorders>
          </w:tcPr>
          <w:p w14:paraId="4A17F3DD" w14:textId="77777777" w:rsidR="00195617" w:rsidRDefault="00195617">
            <w:pPr>
              <w:pStyle w:val="TableParagraph"/>
              <w:rPr>
                <w:b/>
                <w:i/>
                <w:sz w:val="20"/>
              </w:rPr>
            </w:pPr>
          </w:p>
          <w:p w14:paraId="13F3340A" w14:textId="77777777" w:rsidR="00195617" w:rsidRDefault="00195617">
            <w:pPr>
              <w:pStyle w:val="TableParagraph"/>
              <w:rPr>
                <w:b/>
                <w:i/>
                <w:sz w:val="20"/>
              </w:rPr>
            </w:pPr>
          </w:p>
          <w:p w14:paraId="7420136F" w14:textId="77777777" w:rsidR="00195617" w:rsidRDefault="00000000">
            <w:pPr>
              <w:pStyle w:val="TableParagraph"/>
              <w:ind w:left="21"/>
              <w:jc w:val="center"/>
              <w:rPr>
                <w:i/>
                <w:sz w:val="20"/>
              </w:rPr>
            </w:pPr>
            <w:r>
              <w:rPr>
                <w:i/>
                <w:w w:val="110"/>
                <w:sz w:val="20"/>
              </w:rPr>
              <w:t>39711130-</w:t>
            </w:r>
            <w:r>
              <w:rPr>
                <w:i/>
                <w:spacing w:val="-10"/>
                <w:w w:val="110"/>
                <w:sz w:val="20"/>
              </w:rPr>
              <w:t>9</w:t>
            </w:r>
          </w:p>
        </w:tc>
        <w:tc>
          <w:tcPr>
            <w:tcW w:w="1147" w:type="dxa"/>
            <w:tcBorders>
              <w:left w:val="single" w:sz="4" w:space="0" w:color="000000"/>
              <w:bottom w:val="single" w:sz="4" w:space="0" w:color="000000"/>
              <w:right w:val="single" w:sz="4" w:space="0" w:color="000000"/>
            </w:tcBorders>
          </w:tcPr>
          <w:p w14:paraId="0D96852F" w14:textId="77777777" w:rsidR="00195617" w:rsidRDefault="00195617">
            <w:pPr>
              <w:pStyle w:val="TableParagraph"/>
              <w:spacing w:before="222"/>
              <w:rPr>
                <w:b/>
                <w:i/>
                <w:sz w:val="21"/>
              </w:rPr>
            </w:pPr>
          </w:p>
          <w:p w14:paraId="6280194A" w14:textId="77777777" w:rsidR="00195617" w:rsidRDefault="00000000">
            <w:pPr>
              <w:pStyle w:val="TableParagraph"/>
              <w:ind w:left="38"/>
              <w:jc w:val="center"/>
              <w:rPr>
                <w:i/>
                <w:sz w:val="21"/>
              </w:rPr>
            </w:pPr>
            <w:r>
              <w:rPr>
                <w:i/>
                <w:spacing w:val="-10"/>
                <w:sz w:val="21"/>
              </w:rPr>
              <w:t>P</w:t>
            </w:r>
          </w:p>
        </w:tc>
        <w:tc>
          <w:tcPr>
            <w:tcW w:w="1973" w:type="dxa"/>
            <w:tcBorders>
              <w:top w:val="single" w:sz="4" w:space="0" w:color="000000"/>
              <w:left w:val="single" w:sz="4" w:space="0" w:color="000000"/>
              <w:bottom w:val="single" w:sz="4" w:space="0" w:color="000000"/>
              <w:right w:val="single" w:sz="4" w:space="0" w:color="000000"/>
            </w:tcBorders>
          </w:tcPr>
          <w:p w14:paraId="67571514" w14:textId="77777777" w:rsidR="00195617" w:rsidRDefault="00195617">
            <w:pPr>
              <w:pStyle w:val="TableParagraph"/>
              <w:spacing w:before="222"/>
              <w:rPr>
                <w:b/>
                <w:i/>
                <w:sz w:val="21"/>
              </w:rPr>
            </w:pPr>
          </w:p>
          <w:p w14:paraId="12D0A15F" w14:textId="02BA26C5" w:rsidR="00195617" w:rsidRDefault="001A19D0">
            <w:pPr>
              <w:pStyle w:val="TableParagraph"/>
              <w:ind w:left="42"/>
              <w:jc w:val="center"/>
              <w:rPr>
                <w:i/>
                <w:sz w:val="21"/>
              </w:rPr>
            </w:pPr>
            <w:r>
              <w:rPr>
                <w:i/>
                <w:spacing w:val="-2"/>
                <w:sz w:val="21"/>
              </w:rPr>
              <w:t>351.000,00</w:t>
            </w:r>
          </w:p>
        </w:tc>
      </w:tr>
      <w:tr w:rsidR="00195617" w14:paraId="47C1B118" w14:textId="77777777">
        <w:trPr>
          <w:trHeight w:val="282"/>
        </w:trPr>
        <w:tc>
          <w:tcPr>
            <w:tcW w:w="7584" w:type="dxa"/>
            <w:gridSpan w:val="4"/>
            <w:tcBorders>
              <w:top w:val="single" w:sz="4" w:space="0" w:color="000000"/>
              <w:left w:val="single" w:sz="4" w:space="0" w:color="000000"/>
              <w:bottom w:val="single" w:sz="4" w:space="0" w:color="000000"/>
              <w:right w:val="single" w:sz="4" w:space="0" w:color="000000"/>
            </w:tcBorders>
          </w:tcPr>
          <w:p w14:paraId="5EF019C7" w14:textId="77777777" w:rsidR="00195617" w:rsidRDefault="00000000">
            <w:pPr>
              <w:pStyle w:val="TableParagraph"/>
              <w:spacing w:before="25" w:line="237" w:lineRule="exact"/>
              <w:ind w:right="39"/>
              <w:jc w:val="right"/>
              <w:rPr>
                <w:b/>
                <w:i/>
                <w:sz w:val="20"/>
              </w:rPr>
            </w:pPr>
            <w:r>
              <w:rPr>
                <w:b/>
                <w:i/>
                <w:spacing w:val="-4"/>
                <w:sz w:val="20"/>
              </w:rPr>
              <w:t>Total</w:t>
            </w:r>
            <w:r>
              <w:rPr>
                <w:b/>
                <w:i/>
                <w:spacing w:val="-1"/>
                <w:sz w:val="20"/>
              </w:rPr>
              <w:t xml:space="preserve"> </w:t>
            </w:r>
            <w:r>
              <w:rPr>
                <w:b/>
                <w:i/>
                <w:spacing w:val="-4"/>
                <w:sz w:val="20"/>
              </w:rPr>
              <w:t>amount at auction</w:t>
            </w:r>
            <w:r>
              <w:rPr>
                <w:b/>
                <w:i/>
                <w:spacing w:val="1"/>
                <w:sz w:val="20"/>
              </w:rPr>
              <w:t xml:space="preserve"> </w:t>
            </w:r>
            <w:r>
              <w:rPr>
                <w:b/>
                <w:i/>
                <w:spacing w:val="-4"/>
                <w:sz w:val="20"/>
              </w:rPr>
              <w:t>base</w:t>
            </w:r>
          </w:p>
        </w:tc>
        <w:tc>
          <w:tcPr>
            <w:tcW w:w="1973" w:type="dxa"/>
            <w:tcBorders>
              <w:top w:val="single" w:sz="4" w:space="0" w:color="000000"/>
              <w:left w:val="single" w:sz="4" w:space="0" w:color="000000"/>
              <w:bottom w:val="single" w:sz="4" w:space="0" w:color="000000"/>
              <w:right w:val="single" w:sz="4" w:space="0" w:color="000000"/>
            </w:tcBorders>
          </w:tcPr>
          <w:p w14:paraId="3C19E061" w14:textId="154A648D" w:rsidR="00195617" w:rsidRDefault="001A19D0">
            <w:pPr>
              <w:pStyle w:val="TableParagraph"/>
              <w:spacing w:before="25" w:line="237" w:lineRule="exact"/>
              <w:ind w:left="42" w:right="4"/>
              <w:jc w:val="center"/>
              <w:rPr>
                <w:b/>
                <w:i/>
                <w:sz w:val="20"/>
              </w:rPr>
            </w:pPr>
            <w:r>
              <w:rPr>
                <w:b/>
                <w:i/>
                <w:spacing w:val="-2"/>
                <w:w w:val="105"/>
                <w:sz w:val="20"/>
              </w:rPr>
              <w:t>351.000,00</w:t>
            </w:r>
          </w:p>
        </w:tc>
      </w:tr>
    </w:tbl>
    <w:p w14:paraId="6CB3C6F9" w14:textId="77777777" w:rsidR="00195617" w:rsidRDefault="00195617">
      <w:pPr>
        <w:pStyle w:val="BodyText"/>
        <w:spacing w:before="103"/>
        <w:ind w:left="0"/>
        <w:jc w:val="left"/>
        <w:rPr>
          <w:b/>
        </w:rPr>
      </w:pPr>
    </w:p>
    <w:p w14:paraId="0AEA1BCF" w14:textId="20C65C9C" w:rsidR="00195617" w:rsidRDefault="00000000" w:rsidP="00ED3615">
      <w:pPr>
        <w:pStyle w:val="BodyText"/>
        <w:spacing w:line="273" w:lineRule="auto"/>
        <w:ind w:left="284"/>
        <w:jc w:val="left"/>
      </w:pPr>
      <w:r>
        <w:rPr>
          <w:spacing w:val="-4"/>
        </w:rPr>
        <w:t>The</w:t>
      </w:r>
      <w:r>
        <w:rPr>
          <w:spacing w:val="-8"/>
        </w:rPr>
        <w:t xml:space="preserve"> </w:t>
      </w:r>
      <w:r>
        <w:rPr>
          <w:spacing w:val="-4"/>
        </w:rPr>
        <w:t>base</w:t>
      </w:r>
      <w:r>
        <w:rPr>
          <w:spacing w:val="-8"/>
        </w:rPr>
        <w:t xml:space="preserve"> </w:t>
      </w:r>
      <w:r>
        <w:rPr>
          <w:spacing w:val="-4"/>
        </w:rPr>
        <w:t>tender</w:t>
      </w:r>
      <w:r>
        <w:rPr>
          <w:spacing w:val="-9"/>
        </w:rPr>
        <w:t xml:space="preserve"> </w:t>
      </w:r>
      <w:r>
        <w:rPr>
          <w:spacing w:val="-4"/>
        </w:rPr>
        <w:t>amount</w:t>
      </w:r>
      <w:r>
        <w:rPr>
          <w:spacing w:val="-5"/>
        </w:rPr>
        <w:t xml:space="preserve"> </w:t>
      </w:r>
      <w:r>
        <w:rPr>
          <w:spacing w:val="-4"/>
        </w:rPr>
        <w:t>for</w:t>
      </w:r>
      <w:r>
        <w:rPr>
          <w:spacing w:val="-9"/>
        </w:rPr>
        <w:t xml:space="preserve"> </w:t>
      </w:r>
      <w:r>
        <w:rPr>
          <w:spacing w:val="-4"/>
        </w:rPr>
        <w:t>each</w:t>
      </w:r>
      <w:r>
        <w:rPr>
          <w:spacing w:val="-8"/>
        </w:rPr>
        <w:t xml:space="preserve"> </w:t>
      </w:r>
      <w:r>
        <w:rPr>
          <w:spacing w:val="-4"/>
        </w:rPr>
        <w:t>Lot</w:t>
      </w:r>
      <w:r>
        <w:rPr>
          <w:spacing w:val="-5"/>
        </w:rPr>
        <w:t xml:space="preserve"> </w:t>
      </w:r>
      <w:r>
        <w:rPr>
          <w:spacing w:val="-4"/>
        </w:rPr>
        <w:t>is</w:t>
      </w:r>
      <w:r>
        <w:rPr>
          <w:spacing w:val="-8"/>
        </w:rPr>
        <w:t xml:space="preserve"> </w:t>
      </w:r>
      <w:r>
        <w:rPr>
          <w:spacing w:val="-4"/>
        </w:rPr>
        <w:t>net</w:t>
      </w:r>
      <w:r>
        <w:rPr>
          <w:spacing w:val="-5"/>
        </w:rPr>
        <w:t xml:space="preserve"> </w:t>
      </w:r>
      <w:r>
        <w:rPr>
          <w:spacing w:val="-4"/>
        </w:rPr>
        <w:t>of</w:t>
      </w:r>
      <w:r>
        <w:rPr>
          <w:spacing w:val="-8"/>
        </w:rPr>
        <w:t xml:space="preserve"> </w:t>
      </w:r>
      <w:r>
        <w:rPr>
          <w:spacing w:val="-4"/>
        </w:rPr>
        <w:t>VAT</w:t>
      </w:r>
      <w:r>
        <w:rPr>
          <w:spacing w:val="-6"/>
        </w:rPr>
        <w:t xml:space="preserve"> </w:t>
      </w:r>
      <w:r>
        <w:rPr>
          <w:spacing w:val="-4"/>
        </w:rPr>
        <w:t>and</w:t>
      </w:r>
      <w:r>
        <w:rPr>
          <w:spacing w:val="-6"/>
        </w:rPr>
        <w:t xml:space="preserve"> </w:t>
      </w:r>
      <w:r>
        <w:rPr>
          <w:spacing w:val="-4"/>
        </w:rPr>
        <w:t>security</w:t>
      </w:r>
      <w:r>
        <w:rPr>
          <w:spacing w:val="-12"/>
        </w:rPr>
        <w:t xml:space="preserve"> </w:t>
      </w:r>
      <w:r>
        <w:rPr>
          <w:spacing w:val="-4"/>
        </w:rPr>
        <w:t>charges</w:t>
      </w:r>
      <w:r>
        <w:rPr>
          <w:spacing w:val="-8"/>
        </w:rPr>
        <w:t xml:space="preserve"> </w:t>
      </w:r>
      <w:r>
        <w:rPr>
          <w:spacing w:val="-4"/>
        </w:rPr>
        <w:t>due</w:t>
      </w:r>
      <w:r>
        <w:rPr>
          <w:spacing w:val="-8"/>
        </w:rPr>
        <w:t xml:space="preserve"> </w:t>
      </w:r>
      <w:r>
        <w:rPr>
          <w:spacing w:val="-4"/>
        </w:rPr>
        <w:t>to</w:t>
      </w:r>
      <w:r>
        <w:rPr>
          <w:spacing w:val="-16"/>
        </w:rPr>
        <w:t xml:space="preserve"> </w:t>
      </w:r>
      <w:r>
        <w:rPr>
          <w:spacing w:val="-4"/>
        </w:rPr>
        <w:t>zero</w:t>
      </w:r>
      <w:r>
        <w:rPr>
          <w:spacing w:val="-10"/>
        </w:rPr>
        <w:t xml:space="preserve"> </w:t>
      </w:r>
      <w:r>
        <w:rPr>
          <w:spacing w:val="-4"/>
        </w:rPr>
        <w:t>interference</w:t>
      </w:r>
      <w:r>
        <w:rPr>
          <w:spacing w:val="-8"/>
        </w:rPr>
        <w:t xml:space="preserve"> </w:t>
      </w:r>
      <w:r>
        <w:rPr>
          <w:spacing w:val="-4"/>
        </w:rPr>
        <w:t>risks.</w:t>
      </w:r>
      <w:r>
        <w:rPr>
          <w:spacing w:val="-10"/>
        </w:rPr>
        <w:t xml:space="preserve"> </w:t>
      </w:r>
      <w:r>
        <w:rPr>
          <w:spacing w:val="-4"/>
        </w:rPr>
        <w:t>The</w:t>
      </w:r>
      <w:r>
        <w:rPr>
          <w:spacing w:val="-8"/>
        </w:rPr>
        <w:t xml:space="preserve"> </w:t>
      </w:r>
      <w:r>
        <w:rPr>
          <w:spacing w:val="-4"/>
        </w:rPr>
        <w:t>base</w:t>
      </w:r>
      <w:r>
        <w:rPr>
          <w:spacing w:val="-8"/>
        </w:rPr>
        <w:t xml:space="preserve"> </w:t>
      </w:r>
      <w:r>
        <w:rPr>
          <w:spacing w:val="-4"/>
        </w:rPr>
        <w:t>tender</w:t>
      </w:r>
      <w:r>
        <w:rPr>
          <w:spacing w:val="-9"/>
        </w:rPr>
        <w:t xml:space="preserve"> </w:t>
      </w:r>
      <w:r>
        <w:rPr>
          <w:spacing w:val="-4"/>
        </w:rPr>
        <w:t xml:space="preserve">amount </w:t>
      </w:r>
      <w:r>
        <w:t>was</w:t>
      </w:r>
      <w:r>
        <w:rPr>
          <w:spacing w:val="-12"/>
        </w:rPr>
        <w:t xml:space="preserve"> </w:t>
      </w:r>
      <w:r>
        <w:t>calculated</w:t>
      </w:r>
      <w:r>
        <w:rPr>
          <w:spacing w:val="-6"/>
        </w:rPr>
        <w:t xml:space="preserve"> </w:t>
      </w:r>
      <w:r>
        <w:t>considering</w:t>
      </w:r>
      <w:r>
        <w:rPr>
          <w:spacing w:val="-11"/>
        </w:rPr>
        <w:t xml:space="preserve"> </w:t>
      </w:r>
      <w:r>
        <w:t>the</w:t>
      </w:r>
      <w:r>
        <w:rPr>
          <w:spacing w:val="-8"/>
        </w:rPr>
        <w:t xml:space="preserve"> </w:t>
      </w:r>
      <w:r>
        <w:t>analysis</w:t>
      </w:r>
      <w:r>
        <w:rPr>
          <w:spacing w:val="-8"/>
        </w:rPr>
        <w:t xml:space="preserve"> </w:t>
      </w:r>
      <w:r>
        <w:t>of</w:t>
      </w:r>
      <w:r>
        <w:rPr>
          <w:spacing w:val="-8"/>
        </w:rPr>
        <w:t xml:space="preserve"> </w:t>
      </w:r>
      <w:r>
        <w:t>purchases</w:t>
      </w:r>
      <w:r>
        <w:rPr>
          <w:spacing w:val="-12"/>
        </w:rPr>
        <w:t xml:space="preserve"> </w:t>
      </w:r>
      <w:r>
        <w:t>made</w:t>
      </w:r>
      <w:r>
        <w:rPr>
          <w:spacing w:val="-8"/>
        </w:rPr>
        <w:t xml:space="preserve"> </w:t>
      </w:r>
      <w:r>
        <w:t>by</w:t>
      </w:r>
      <w:r>
        <w:rPr>
          <w:spacing w:val="-8"/>
        </w:rPr>
        <w:t xml:space="preserve"> </w:t>
      </w:r>
      <w:r>
        <w:t>the</w:t>
      </w:r>
      <w:r>
        <w:rPr>
          <w:spacing w:val="-8"/>
        </w:rPr>
        <w:t xml:space="preserve"> </w:t>
      </w:r>
      <w:r>
        <w:t>entity</w:t>
      </w:r>
      <w:r>
        <w:rPr>
          <w:spacing w:val="-8"/>
        </w:rPr>
        <w:t xml:space="preserve"> </w:t>
      </w:r>
      <w:r>
        <w:t>in</w:t>
      </w:r>
      <w:r>
        <w:rPr>
          <w:spacing w:val="-8"/>
        </w:rPr>
        <w:t xml:space="preserve"> </w:t>
      </w:r>
      <w:r>
        <w:t>the</w:t>
      </w:r>
      <w:r>
        <w:rPr>
          <w:spacing w:val="-8"/>
        </w:rPr>
        <w:t xml:space="preserve"> </w:t>
      </w:r>
      <w:r>
        <w:t>last</w:t>
      </w:r>
      <w:r>
        <w:rPr>
          <w:spacing w:val="-7"/>
        </w:rPr>
        <w:t xml:space="preserve"> </w:t>
      </w:r>
      <w:r>
        <w:t>6</w:t>
      </w:r>
      <w:r>
        <w:rPr>
          <w:spacing w:val="-6"/>
        </w:rPr>
        <w:t xml:space="preserve"> </w:t>
      </w:r>
      <w:r>
        <w:t>years</w:t>
      </w:r>
      <w:r>
        <w:rPr>
          <w:spacing w:val="-8"/>
        </w:rPr>
        <w:t xml:space="preserve"> </w:t>
      </w:r>
      <w:r>
        <w:t>for</w:t>
      </w:r>
      <w:r>
        <w:rPr>
          <w:spacing w:val="-9"/>
        </w:rPr>
        <w:t xml:space="preserve"> </w:t>
      </w:r>
      <w:r>
        <w:t>similar</w:t>
      </w:r>
      <w:r>
        <w:rPr>
          <w:spacing w:val="-9"/>
        </w:rPr>
        <w:t xml:space="preserve"> </w:t>
      </w:r>
      <w:r>
        <w:t>equipment.</w:t>
      </w:r>
    </w:p>
    <w:p w14:paraId="064FEFEB" w14:textId="77777777" w:rsidR="00195617" w:rsidRDefault="00195617">
      <w:pPr>
        <w:pStyle w:val="BodyText"/>
        <w:spacing w:before="34"/>
        <w:ind w:left="0"/>
        <w:jc w:val="left"/>
      </w:pPr>
    </w:p>
    <w:p w14:paraId="0B694100" w14:textId="77777777" w:rsidR="00195617" w:rsidRDefault="00195617">
      <w:pPr>
        <w:pStyle w:val="BodyText"/>
        <w:spacing w:before="15"/>
        <w:ind w:left="0"/>
        <w:jc w:val="left"/>
      </w:pPr>
    </w:p>
    <w:p w14:paraId="5FEF5BA3" w14:textId="77777777" w:rsidR="00195617" w:rsidRDefault="00000000">
      <w:pPr>
        <w:pStyle w:val="Heading1"/>
        <w:numPr>
          <w:ilvl w:val="0"/>
          <w:numId w:val="37"/>
        </w:numPr>
        <w:tabs>
          <w:tab w:val="left" w:pos="490"/>
        </w:tabs>
        <w:spacing w:line="242" w:lineRule="exact"/>
        <w:ind w:left="490"/>
        <w:jc w:val="left"/>
      </w:pPr>
      <w:bookmarkStart w:id="12" w:name="_TOC_250046"/>
      <w:r>
        <w:rPr>
          <w:spacing w:val="-8"/>
        </w:rPr>
        <w:t>CONTRACT</w:t>
      </w:r>
      <w:r>
        <w:rPr>
          <w:spacing w:val="5"/>
        </w:rPr>
        <w:t xml:space="preserve"> </w:t>
      </w:r>
      <w:r>
        <w:rPr>
          <w:spacing w:val="-8"/>
        </w:rPr>
        <w:t>DURATION,</w:t>
      </w:r>
      <w:r>
        <w:rPr>
          <w:spacing w:val="7"/>
        </w:rPr>
        <w:t xml:space="preserve"> </w:t>
      </w:r>
      <w:r>
        <w:rPr>
          <w:spacing w:val="-8"/>
        </w:rPr>
        <w:t>OPTIONS</w:t>
      </w:r>
      <w:r>
        <w:rPr>
          <w:spacing w:val="7"/>
        </w:rPr>
        <w:t xml:space="preserve"> </w:t>
      </w:r>
      <w:r>
        <w:rPr>
          <w:spacing w:val="-8"/>
        </w:rPr>
        <w:t>AND</w:t>
      </w:r>
      <w:r>
        <w:rPr>
          <w:spacing w:val="2"/>
        </w:rPr>
        <w:t xml:space="preserve"> </w:t>
      </w:r>
      <w:bookmarkEnd w:id="12"/>
      <w:r>
        <w:rPr>
          <w:spacing w:val="-8"/>
        </w:rPr>
        <w:t>RENEWALS</w:t>
      </w:r>
    </w:p>
    <w:p w14:paraId="7C9B76B8" w14:textId="77777777" w:rsidR="00195617" w:rsidRDefault="00000000">
      <w:pPr>
        <w:pStyle w:val="Heading1"/>
        <w:numPr>
          <w:ilvl w:val="1"/>
          <w:numId w:val="37"/>
        </w:numPr>
        <w:tabs>
          <w:tab w:val="left" w:pos="488"/>
        </w:tabs>
        <w:spacing w:line="242" w:lineRule="exact"/>
        <w:ind w:left="488" w:hanging="358"/>
      </w:pPr>
      <w:bookmarkStart w:id="13" w:name="_TOC_250045"/>
      <w:bookmarkEnd w:id="13"/>
      <w:r>
        <w:rPr>
          <w:spacing w:val="-2"/>
        </w:rPr>
        <w:t>DURATION</w:t>
      </w:r>
    </w:p>
    <w:p w14:paraId="7326705E" w14:textId="008B9A94" w:rsidR="00195617" w:rsidRDefault="00000000">
      <w:pPr>
        <w:pStyle w:val="BodyText"/>
        <w:spacing w:before="33" w:line="235" w:lineRule="auto"/>
        <w:ind w:left="284" w:right="130"/>
      </w:pPr>
      <w:r>
        <w:t xml:space="preserve">The </w:t>
      </w:r>
      <w:proofErr w:type="gramStart"/>
      <w:r>
        <w:t>supply subject</w:t>
      </w:r>
      <w:proofErr w:type="gramEnd"/>
      <w:r>
        <w:t xml:space="preserve"> to this procedure must be delivered and made operational at the complete expense of the successful </w:t>
      </w:r>
      <w:r>
        <w:rPr>
          <w:spacing w:val="-4"/>
        </w:rPr>
        <w:t>tenderer, under the coordination of the Project Manager (RUP) and the</w:t>
      </w:r>
      <w:r>
        <w:rPr>
          <w:spacing w:val="-5"/>
        </w:rPr>
        <w:t xml:space="preserve"> </w:t>
      </w:r>
      <w:r>
        <w:rPr>
          <w:spacing w:val="-4"/>
        </w:rPr>
        <w:t xml:space="preserve">technical staff of </w:t>
      </w:r>
      <w:r w:rsidR="001A19D0">
        <w:rPr>
          <w:spacing w:val="-4"/>
        </w:rPr>
        <w:t>the IRIS</w:t>
      </w:r>
      <w:r>
        <w:rPr>
          <w:spacing w:val="-4"/>
        </w:rPr>
        <w:t xml:space="preserve"> Laboratory </w:t>
      </w:r>
      <w:r>
        <w:t>of the University of Naples Federico II.</w:t>
      </w:r>
    </w:p>
    <w:p w14:paraId="24B1CC59" w14:textId="636AC83C" w:rsidR="00195617" w:rsidRDefault="00000000">
      <w:pPr>
        <w:pStyle w:val="BodyText"/>
        <w:spacing w:before="36" w:line="235" w:lineRule="auto"/>
        <w:ind w:left="284" w:right="125"/>
      </w:pPr>
      <w:r>
        <w:rPr>
          <w:spacing w:val="-2"/>
        </w:rPr>
        <w:t>The</w:t>
      </w:r>
      <w:r w:rsidR="001A19D0">
        <w:rPr>
          <w:spacing w:val="-2"/>
        </w:rPr>
        <w:t xml:space="preserve"> term of</w:t>
      </w:r>
      <w:r>
        <w:rPr>
          <w:spacing w:val="-9"/>
        </w:rPr>
        <w:t xml:space="preserve"> </w:t>
      </w:r>
      <w:r>
        <w:rPr>
          <w:spacing w:val="-2"/>
        </w:rPr>
        <w:t>the</w:t>
      </w:r>
      <w:r>
        <w:rPr>
          <w:spacing w:val="-10"/>
        </w:rPr>
        <w:t xml:space="preserve"> </w:t>
      </w:r>
      <w:r>
        <w:rPr>
          <w:spacing w:val="-2"/>
        </w:rPr>
        <w:t>Contract</w:t>
      </w:r>
      <w:r>
        <w:rPr>
          <w:spacing w:val="-9"/>
        </w:rPr>
        <w:t xml:space="preserve"> </w:t>
      </w:r>
      <w:r>
        <w:rPr>
          <w:spacing w:val="-2"/>
        </w:rPr>
        <w:t>(excluding</w:t>
      </w:r>
      <w:r>
        <w:rPr>
          <w:spacing w:val="-9"/>
        </w:rPr>
        <w:t xml:space="preserve"> </w:t>
      </w:r>
      <w:r>
        <w:rPr>
          <w:spacing w:val="-2"/>
        </w:rPr>
        <w:t>any</w:t>
      </w:r>
      <w:r>
        <w:rPr>
          <w:spacing w:val="-10"/>
        </w:rPr>
        <w:t xml:space="preserve"> </w:t>
      </w:r>
      <w:r>
        <w:rPr>
          <w:spacing w:val="-2"/>
        </w:rPr>
        <w:t>options)</w:t>
      </w:r>
      <w:r>
        <w:rPr>
          <w:spacing w:val="-9"/>
        </w:rPr>
        <w:t xml:space="preserve"> </w:t>
      </w:r>
      <w:r>
        <w:rPr>
          <w:spacing w:val="-2"/>
        </w:rPr>
        <w:t>is</w:t>
      </w:r>
      <w:r>
        <w:rPr>
          <w:spacing w:val="-9"/>
        </w:rPr>
        <w:t xml:space="preserve"> </w:t>
      </w:r>
      <w:r w:rsidR="001A19D0">
        <w:rPr>
          <w:spacing w:val="-2"/>
        </w:rPr>
        <w:t>set to 20/10/2025</w:t>
      </w:r>
      <w:r>
        <w:t>,</w:t>
      </w:r>
      <w:r>
        <w:rPr>
          <w:spacing w:val="-11"/>
        </w:rPr>
        <w:t xml:space="preserve"> </w:t>
      </w:r>
      <w:r>
        <w:t>unless</w:t>
      </w:r>
      <w:r>
        <w:rPr>
          <w:spacing w:val="-11"/>
        </w:rPr>
        <w:t xml:space="preserve"> </w:t>
      </w:r>
      <w:r>
        <w:t>a</w:t>
      </w:r>
      <w:r>
        <w:rPr>
          <w:spacing w:val="-12"/>
        </w:rPr>
        <w:t xml:space="preserve"> </w:t>
      </w:r>
      <w:r>
        <w:t>more</w:t>
      </w:r>
      <w:r>
        <w:rPr>
          <w:spacing w:val="-11"/>
        </w:rPr>
        <w:t xml:space="preserve"> </w:t>
      </w:r>
      <w:r>
        <w:t>advantageous</w:t>
      </w:r>
      <w:r>
        <w:rPr>
          <w:spacing w:val="-11"/>
        </w:rPr>
        <w:t xml:space="preserve"> </w:t>
      </w:r>
      <w:r>
        <w:t>delivery</w:t>
      </w:r>
      <w:r>
        <w:rPr>
          <w:spacing w:val="-12"/>
        </w:rPr>
        <w:t xml:space="preserve"> </w:t>
      </w:r>
      <w:r>
        <w:t>term</w:t>
      </w:r>
      <w:r>
        <w:rPr>
          <w:spacing w:val="-11"/>
        </w:rPr>
        <w:t xml:space="preserve"> </w:t>
      </w:r>
      <w:r>
        <w:t>is offered by the manufacturer in the temporal offer.</w:t>
      </w:r>
      <w:r>
        <w:rPr>
          <w:spacing w:val="-1"/>
        </w:rPr>
        <w:t xml:space="preserve"> </w:t>
      </w:r>
      <w:r>
        <w:t>The delivery and installation of the supply include all costs relating to packaging, transport, porterage, delivery "to the floor", installation, removal of the packaging and any other activity instrumental to them.</w:t>
      </w:r>
    </w:p>
    <w:p w14:paraId="53F93218" w14:textId="77777777" w:rsidR="00195617" w:rsidRDefault="00000000">
      <w:pPr>
        <w:pStyle w:val="BodyText"/>
        <w:spacing w:before="34"/>
        <w:ind w:left="284"/>
      </w:pPr>
      <w:r>
        <w:rPr>
          <w:spacing w:val="-4"/>
        </w:rPr>
        <w:t>The</w:t>
      </w:r>
      <w:r>
        <w:rPr>
          <w:spacing w:val="-5"/>
        </w:rPr>
        <w:t xml:space="preserve"> </w:t>
      </w:r>
      <w:r>
        <w:rPr>
          <w:spacing w:val="-4"/>
        </w:rPr>
        <w:t>installation</w:t>
      </w:r>
      <w:r>
        <w:rPr>
          <w:spacing w:val="-3"/>
        </w:rPr>
        <w:t xml:space="preserve"> </w:t>
      </w:r>
      <w:r>
        <w:rPr>
          <w:spacing w:val="-4"/>
        </w:rPr>
        <w:t>will</w:t>
      </w:r>
      <w:r>
        <w:rPr>
          <w:spacing w:val="-8"/>
        </w:rPr>
        <w:t xml:space="preserve"> </w:t>
      </w:r>
      <w:r>
        <w:rPr>
          <w:spacing w:val="-4"/>
        </w:rPr>
        <w:t>be scheduled,</w:t>
      </w:r>
      <w:r>
        <w:rPr>
          <w:spacing w:val="-1"/>
        </w:rPr>
        <w:t xml:space="preserve"> </w:t>
      </w:r>
      <w:r>
        <w:rPr>
          <w:spacing w:val="-4"/>
        </w:rPr>
        <w:t>in</w:t>
      </w:r>
      <w:r>
        <w:rPr>
          <w:spacing w:val="-8"/>
        </w:rPr>
        <w:t xml:space="preserve"> </w:t>
      </w:r>
      <w:r>
        <w:rPr>
          <w:spacing w:val="-4"/>
        </w:rPr>
        <w:t>agreement</w:t>
      </w:r>
      <w:r>
        <w:rPr>
          <w:spacing w:val="-2"/>
        </w:rPr>
        <w:t xml:space="preserve"> </w:t>
      </w:r>
      <w:r>
        <w:rPr>
          <w:spacing w:val="-4"/>
        </w:rPr>
        <w:t>with</w:t>
      </w:r>
      <w:r>
        <w:rPr>
          <w:spacing w:val="-3"/>
        </w:rPr>
        <w:t xml:space="preserve"> </w:t>
      </w:r>
      <w:r>
        <w:rPr>
          <w:spacing w:val="-4"/>
        </w:rPr>
        <w:t>the Project</w:t>
      </w:r>
      <w:r>
        <w:rPr>
          <w:spacing w:val="-1"/>
        </w:rPr>
        <w:t xml:space="preserve"> </w:t>
      </w:r>
      <w:r>
        <w:rPr>
          <w:spacing w:val="-4"/>
        </w:rPr>
        <w:t>Manager</w:t>
      </w:r>
      <w:r>
        <w:rPr>
          <w:spacing w:val="-3"/>
        </w:rPr>
        <w:t xml:space="preserve"> </w:t>
      </w:r>
      <w:r>
        <w:rPr>
          <w:spacing w:val="-4"/>
        </w:rPr>
        <w:t>and</w:t>
      </w:r>
      <w:r>
        <w:rPr>
          <w:spacing w:val="-2"/>
        </w:rPr>
        <w:t xml:space="preserve"> </w:t>
      </w:r>
      <w:r>
        <w:rPr>
          <w:spacing w:val="-4"/>
        </w:rPr>
        <w:t>the</w:t>
      </w:r>
      <w:r>
        <w:rPr>
          <w:spacing w:val="-2"/>
        </w:rPr>
        <w:t xml:space="preserve"> </w:t>
      </w:r>
      <w:r>
        <w:rPr>
          <w:spacing w:val="-4"/>
        </w:rPr>
        <w:t>Laboratory</w:t>
      </w:r>
      <w:r>
        <w:rPr>
          <w:spacing w:val="-3"/>
        </w:rPr>
        <w:t xml:space="preserve"> </w:t>
      </w:r>
      <w:r>
        <w:rPr>
          <w:spacing w:val="-4"/>
        </w:rPr>
        <w:t>Manager.</w:t>
      </w:r>
    </w:p>
    <w:p w14:paraId="1A03B2AA" w14:textId="77777777" w:rsidR="00195617" w:rsidRDefault="00195617">
      <w:pPr>
        <w:pStyle w:val="BodyText"/>
        <w:spacing w:before="58"/>
        <w:ind w:left="0"/>
        <w:jc w:val="left"/>
      </w:pPr>
    </w:p>
    <w:p w14:paraId="1AE9E579" w14:textId="77777777" w:rsidR="00195617" w:rsidRDefault="00000000">
      <w:pPr>
        <w:pStyle w:val="Heading1"/>
        <w:numPr>
          <w:ilvl w:val="1"/>
          <w:numId w:val="37"/>
        </w:numPr>
        <w:tabs>
          <w:tab w:val="left" w:pos="488"/>
        </w:tabs>
        <w:spacing w:before="1"/>
        <w:ind w:left="488" w:hanging="358"/>
      </w:pPr>
      <w:bookmarkStart w:id="14" w:name="_TOC_250044"/>
      <w:r>
        <w:rPr>
          <w:spacing w:val="-6"/>
        </w:rPr>
        <w:t>OPTIONS</w:t>
      </w:r>
      <w:r>
        <w:rPr>
          <w:spacing w:val="-1"/>
        </w:rPr>
        <w:t xml:space="preserve"> </w:t>
      </w:r>
      <w:r>
        <w:rPr>
          <w:spacing w:val="-6"/>
        </w:rPr>
        <w:t>AND</w:t>
      </w:r>
      <w:r>
        <w:rPr>
          <w:spacing w:val="1"/>
        </w:rPr>
        <w:t xml:space="preserve"> </w:t>
      </w:r>
      <w:bookmarkEnd w:id="14"/>
      <w:r>
        <w:rPr>
          <w:spacing w:val="-6"/>
        </w:rPr>
        <w:t>RENEWALS</w:t>
      </w:r>
    </w:p>
    <w:p w14:paraId="1A1511E6" w14:textId="77777777" w:rsidR="00195617" w:rsidRDefault="00000000">
      <w:pPr>
        <w:pStyle w:val="BodyText"/>
        <w:spacing w:before="91"/>
        <w:ind w:left="284"/>
      </w:pPr>
      <w:r>
        <w:rPr>
          <w:spacing w:val="-4"/>
        </w:rPr>
        <w:t>The</w:t>
      </w:r>
      <w:r>
        <w:rPr>
          <w:spacing w:val="-8"/>
        </w:rPr>
        <w:t xml:space="preserve"> </w:t>
      </w:r>
      <w:r>
        <w:rPr>
          <w:spacing w:val="-4"/>
        </w:rPr>
        <w:t>contracting</w:t>
      </w:r>
      <w:r>
        <w:rPr>
          <w:spacing w:val="-2"/>
        </w:rPr>
        <w:t xml:space="preserve"> </w:t>
      </w:r>
      <w:r>
        <w:rPr>
          <w:spacing w:val="-4"/>
        </w:rPr>
        <w:t>action does</w:t>
      </w:r>
      <w:r>
        <w:rPr>
          <w:spacing w:val="-3"/>
        </w:rPr>
        <w:t xml:space="preserve"> </w:t>
      </w:r>
      <w:r>
        <w:rPr>
          <w:spacing w:val="-4"/>
        </w:rPr>
        <w:t>not</w:t>
      </w:r>
      <w:r>
        <w:rPr>
          <w:spacing w:val="-1"/>
        </w:rPr>
        <w:t xml:space="preserve"> </w:t>
      </w:r>
      <w:r>
        <w:rPr>
          <w:spacing w:val="-4"/>
        </w:rPr>
        <w:t>provide for the renewal</w:t>
      </w:r>
      <w:r>
        <w:rPr>
          <w:spacing w:val="-3"/>
        </w:rPr>
        <w:t xml:space="preserve"> </w:t>
      </w:r>
      <w:r>
        <w:rPr>
          <w:spacing w:val="-4"/>
        </w:rPr>
        <w:t>of the</w:t>
      </w:r>
      <w:r>
        <w:rPr>
          <w:spacing w:val="-7"/>
        </w:rPr>
        <w:t xml:space="preserve"> </w:t>
      </w:r>
      <w:r>
        <w:rPr>
          <w:spacing w:val="-4"/>
        </w:rPr>
        <w:t>contract.</w:t>
      </w:r>
    </w:p>
    <w:p w14:paraId="355C6E36" w14:textId="77777777" w:rsidR="00195617" w:rsidRDefault="00000000">
      <w:pPr>
        <w:pStyle w:val="BodyText"/>
        <w:spacing w:before="179"/>
        <w:ind w:left="279"/>
        <w:jc w:val="left"/>
      </w:pPr>
      <w:r>
        <w:t>For</w:t>
      </w:r>
      <w:r>
        <w:rPr>
          <w:spacing w:val="34"/>
        </w:rPr>
        <w:t xml:space="preserve"> </w:t>
      </w:r>
      <w:r>
        <w:t>the</w:t>
      </w:r>
      <w:r>
        <w:rPr>
          <w:spacing w:val="35"/>
        </w:rPr>
        <w:t xml:space="preserve"> </w:t>
      </w:r>
      <w:r>
        <w:t>purposes</w:t>
      </w:r>
      <w:r>
        <w:rPr>
          <w:spacing w:val="35"/>
        </w:rPr>
        <w:t xml:space="preserve"> </w:t>
      </w:r>
      <w:r>
        <w:t>of</w:t>
      </w:r>
      <w:r>
        <w:rPr>
          <w:spacing w:val="35"/>
        </w:rPr>
        <w:t xml:space="preserve"> </w:t>
      </w:r>
      <w:r>
        <w:t>art.</w:t>
      </w:r>
      <w:r>
        <w:rPr>
          <w:spacing w:val="33"/>
        </w:rPr>
        <w:t xml:space="preserve"> </w:t>
      </w:r>
      <w:r>
        <w:t>14,</w:t>
      </w:r>
      <w:r>
        <w:rPr>
          <w:spacing w:val="32"/>
        </w:rPr>
        <w:t xml:space="preserve"> </w:t>
      </w:r>
      <w:r>
        <w:t>paragraph</w:t>
      </w:r>
      <w:r>
        <w:rPr>
          <w:spacing w:val="31"/>
        </w:rPr>
        <w:t xml:space="preserve"> </w:t>
      </w:r>
      <w:r>
        <w:t>4</w:t>
      </w:r>
      <w:r>
        <w:rPr>
          <w:spacing w:val="37"/>
        </w:rPr>
        <w:t xml:space="preserve"> </w:t>
      </w:r>
      <w:r>
        <w:t>of</w:t>
      </w:r>
      <w:r>
        <w:rPr>
          <w:spacing w:val="35"/>
        </w:rPr>
        <w:t xml:space="preserve"> </w:t>
      </w:r>
      <w:r>
        <w:t>the</w:t>
      </w:r>
      <w:r>
        <w:rPr>
          <w:spacing w:val="31"/>
        </w:rPr>
        <w:t xml:space="preserve"> </w:t>
      </w:r>
      <w:r>
        <w:t>Code,</w:t>
      </w:r>
      <w:r>
        <w:rPr>
          <w:spacing w:val="32"/>
        </w:rPr>
        <w:t xml:space="preserve"> </w:t>
      </w:r>
      <w:r>
        <w:t>the</w:t>
      </w:r>
      <w:r>
        <w:rPr>
          <w:spacing w:val="35"/>
        </w:rPr>
        <w:t xml:space="preserve"> </w:t>
      </w:r>
      <w:r>
        <w:t>maximum</w:t>
      </w:r>
      <w:r>
        <w:rPr>
          <w:spacing w:val="37"/>
        </w:rPr>
        <w:t xml:space="preserve"> </w:t>
      </w:r>
      <w:r>
        <w:t>estimated</w:t>
      </w:r>
      <w:r>
        <w:rPr>
          <w:spacing w:val="36"/>
        </w:rPr>
        <w:t xml:space="preserve"> </w:t>
      </w:r>
      <w:r>
        <w:t>value</w:t>
      </w:r>
      <w:r>
        <w:rPr>
          <w:spacing w:val="35"/>
        </w:rPr>
        <w:t xml:space="preserve"> </w:t>
      </w:r>
      <w:r>
        <w:t>of</w:t>
      </w:r>
      <w:r>
        <w:rPr>
          <w:spacing w:val="31"/>
        </w:rPr>
        <w:t xml:space="preserve"> </w:t>
      </w:r>
      <w:r>
        <w:t>the</w:t>
      </w:r>
      <w:r>
        <w:rPr>
          <w:spacing w:val="36"/>
        </w:rPr>
        <w:t xml:space="preserve"> </w:t>
      </w:r>
      <w:r>
        <w:t>contract</w:t>
      </w:r>
      <w:r>
        <w:rPr>
          <w:spacing w:val="32"/>
        </w:rPr>
        <w:t xml:space="preserve"> </w:t>
      </w:r>
      <w:r>
        <w:t>is</w:t>
      </w:r>
      <w:r>
        <w:rPr>
          <w:spacing w:val="35"/>
        </w:rPr>
        <w:t xml:space="preserve"> </w:t>
      </w:r>
      <w:r>
        <w:t>equal</w:t>
      </w:r>
      <w:r>
        <w:rPr>
          <w:spacing w:val="31"/>
        </w:rPr>
        <w:t xml:space="preserve"> </w:t>
      </w:r>
      <w:r>
        <w:rPr>
          <w:spacing w:val="-5"/>
        </w:rPr>
        <w:t>to</w:t>
      </w:r>
    </w:p>
    <w:p w14:paraId="35FCD64C" w14:textId="6E1011C8" w:rsidR="00195617" w:rsidRDefault="00000000">
      <w:pPr>
        <w:pStyle w:val="BodyText"/>
        <w:spacing w:before="29" w:line="331" w:lineRule="auto"/>
        <w:ind w:left="284" w:right="1804"/>
        <w:jc w:val="left"/>
      </w:pPr>
      <w:r>
        <w:rPr>
          <w:b/>
        </w:rPr>
        <w:t>€</w:t>
      </w:r>
      <w:r w:rsidR="001A19D0">
        <w:rPr>
          <w:b/>
        </w:rPr>
        <w:t>351</w:t>
      </w:r>
      <w:r>
        <w:rPr>
          <w:b/>
        </w:rPr>
        <w:t>,000.00</w:t>
      </w:r>
      <w:r>
        <w:rPr>
          <w:b/>
          <w:spacing w:val="-4"/>
        </w:rPr>
        <w:t xml:space="preserve"> </w:t>
      </w:r>
      <w:r>
        <w:t>net</w:t>
      </w:r>
      <w:r>
        <w:rPr>
          <w:spacing w:val="-5"/>
        </w:rPr>
        <w:t xml:space="preserve"> </w:t>
      </w:r>
      <w:r>
        <w:t>of</w:t>
      </w:r>
      <w:r>
        <w:rPr>
          <w:spacing w:val="-7"/>
        </w:rPr>
        <w:t xml:space="preserve"> </w:t>
      </w:r>
      <w:r>
        <w:t>VAT,</w:t>
      </w:r>
      <w:r>
        <w:rPr>
          <w:spacing w:val="-5"/>
        </w:rPr>
        <w:t xml:space="preserve"> </w:t>
      </w:r>
      <w:r>
        <w:t>as</w:t>
      </w:r>
      <w:r>
        <w:rPr>
          <w:spacing w:val="-11"/>
        </w:rPr>
        <w:t xml:space="preserve"> </w:t>
      </w:r>
      <w:r>
        <w:t>well</w:t>
      </w:r>
      <w:r>
        <w:rPr>
          <w:spacing w:val="-7"/>
        </w:rPr>
        <w:t xml:space="preserve"> </w:t>
      </w:r>
      <w:r>
        <w:t>as</w:t>
      </w:r>
      <w:r>
        <w:rPr>
          <w:spacing w:val="-6"/>
        </w:rPr>
        <w:t xml:space="preserve"> </w:t>
      </w:r>
      <w:r>
        <w:t>safety</w:t>
      </w:r>
      <w:r>
        <w:rPr>
          <w:spacing w:val="-6"/>
        </w:rPr>
        <w:t xml:space="preserve"> </w:t>
      </w:r>
      <w:r>
        <w:t>costs</w:t>
      </w:r>
      <w:r>
        <w:rPr>
          <w:spacing w:val="-6"/>
        </w:rPr>
        <w:t xml:space="preserve"> </w:t>
      </w:r>
      <w:r>
        <w:t>due</w:t>
      </w:r>
      <w:r>
        <w:rPr>
          <w:spacing w:val="-7"/>
        </w:rPr>
        <w:t xml:space="preserve"> </w:t>
      </w:r>
      <w:r>
        <w:t>to</w:t>
      </w:r>
      <w:r>
        <w:rPr>
          <w:spacing w:val="-8"/>
        </w:rPr>
        <w:t xml:space="preserve"> </w:t>
      </w:r>
      <w:r>
        <w:t>interference</w:t>
      </w:r>
      <w:r>
        <w:rPr>
          <w:spacing w:val="-7"/>
        </w:rPr>
        <w:t xml:space="preserve"> </w:t>
      </w:r>
      <w:r>
        <w:t>risks</w:t>
      </w:r>
      <w:r>
        <w:rPr>
          <w:spacing w:val="-6"/>
        </w:rPr>
        <w:t xml:space="preserve"> </w:t>
      </w:r>
      <w:r>
        <w:t>as</w:t>
      </w:r>
      <w:r>
        <w:rPr>
          <w:spacing w:val="-6"/>
        </w:rPr>
        <w:t xml:space="preserve"> </w:t>
      </w:r>
      <w:r>
        <w:t>per</w:t>
      </w:r>
      <w:r>
        <w:rPr>
          <w:spacing w:val="-11"/>
        </w:rPr>
        <w:t xml:space="preserve"> </w:t>
      </w:r>
      <w:r>
        <w:t>the</w:t>
      </w:r>
      <w:r>
        <w:rPr>
          <w:spacing w:val="-7"/>
        </w:rPr>
        <w:t xml:space="preserve"> </w:t>
      </w:r>
      <w:r>
        <w:t>table. ESTIMATED</w:t>
      </w:r>
      <w:r>
        <w:rPr>
          <w:spacing w:val="-1"/>
        </w:rPr>
        <w:t xml:space="preserve"> </w:t>
      </w:r>
      <w:r>
        <w:t>NET AMOUNT OF</w:t>
      </w:r>
      <w:r>
        <w:rPr>
          <w:spacing w:val="-3"/>
        </w:rPr>
        <w:t xml:space="preserve"> </w:t>
      </w:r>
      <w:r>
        <w:t>THE</w:t>
      </w:r>
      <w:r>
        <w:rPr>
          <w:spacing w:val="-2"/>
        </w:rPr>
        <w:t xml:space="preserve"> </w:t>
      </w:r>
      <w:r>
        <w:t>WHOLE</w:t>
      </w:r>
      <w:r>
        <w:rPr>
          <w:spacing w:val="-2"/>
        </w:rPr>
        <w:t xml:space="preserve"> </w:t>
      </w:r>
      <w:r>
        <w:t>CONTRACT FOR A</w:t>
      </w:r>
      <w:r>
        <w:rPr>
          <w:spacing w:val="-2"/>
        </w:rPr>
        <w:t xml:space="preserve"> </w:t>
      </w:r>
      <w:r>
        <w:t>SINGLE</w:t>
      </w:r>
      <w:r>
        <w:rPr>
          <w:spacing w:val="-2"/>
        </w:rPr>
        <w:t xml:space="preserve"> </w:t>
      </w:r>
      <w:r>
        <w:t>LOT</w:t>
      </w:r>
    </w:p>
    <w:p w14:paraId="3FB602CB" w14:textId="77777777" w:rsidR="00195617" w:rsidRDefault="00195617">
      <w:pPr>
        <w:pStyle w:val="BodyText"/>
        <w:spacing w:before="151"/>
        <w:ind w:left="0"/>
        <w:jc w:val="left"/>
      </w:pP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1306"/>
        <w:gridCol w:w="1330"/>
      </w:tblGrid>
      <w:tr w:rsidR="001A19D0" w14:paraId="4FCDCF4D" w14:textId="77777777">
        <w:trPr>
          <w:trHeight w:val="316"/>
        </w:trPr>
        <w:tc>
          <w:tcPr>
            <w:tcW w:w="4675" w:type="dxa"/>
          </w:tcPr>
          <w:p w14:paraId="4495EFC6" w14:textId="78AEFC1F" w:rsidR="001A19D0" w:rsidRDefault="001A19D0">
            <w:pPr>
              <w:pStyle w:val="TableParagraph"/>
              <w:spacing w:before="39"/>
              <w:ind w:left="12"/>
              <w:jc w:val="center"/>
              <w:rPr>
                <w:b/>
                <w:i/>
                <w:sz w:val="20"/>
              </w:rPr>
            </w:pPr>
            <w:r>
              <w:rPr>
                <w:b/>
                <w:i/>
                <w:spacing w:val="-2"/>
                <w:sz w:val="20"/>
              </w:rPr>
              <w:t>Object of the contract</w:t>
            </w:r>
          </w:p>
        </w:tc>
        <w:tc>
          <w:tcPr>
            <w:tcW w:w="1306" w:type="dxa"/>
          </w:tcPr>
          <w:p w14:paraId="282CB0B8" w14:textId="77777777" w:rsidR="001A19D0" w:rsidRDefault="001A19D0">
            <w:pPr>
              <w:pStyle w:val="TableParagraph"/>
              <w:spacing w:before="39"/>
              <w:ind w:left="18"/>
              <w:jc w:val="center"/>
              <w:rPr>
                <w:b/>
                <w:i/>
                <w:sz w:val="20"/>
              </w:rPr>
            </w:pPr>
            <w:r>
              <w:rPr>
                <w:b/>
                <w:i/>
                <w:spacing w:val="-4"/>
                <w:sz w:val="20"/>
              </w:rPr>
              <w:t>Net</w:t>
            </w:r>
            <w:r>
              <w:rPr>
                <w:b/>
                <w:i/>
                <w:spacing w:val="-5"/>
                <w:sz w:val="20"/>
              </w:rPr>
              <w:t xml:space="preserve"> </w:t>
            </w:r>
            <w:r>
              <w:rPr>
                <w:b/>
                <w:i/>
                <w:spacing w:val="-2"/>
                <w:sz w:val="20"/>
              </w:rPr>
              <w:t>amount</w:t>
            </w:r>
          </w:p>
        </w:tc>
        <w:tc>
          <w:tcPr>
            <w:tcW w:w="1330" w:type="dxa"/>
          </w:tcPr>
          <w:p w14:paraId="55844EBF" w14:textId="77777777" w:rsidR="001A19D0" w:rsidRDefault="001A19D0">
            <w:pPr>
              <w:pStyle w:val="TableParagraph"/>
              <w:spacing w:before="39"/>
              <w:ind w:left="27" w:right="14"/>
              <w:jc w:val="center"/>
              <w:rPr>
                <w:b/>
                <w:i/>
                <w:sz w:val="20"/>
              </w:rPr>
            </w:pPr>
            <w:r>
              <w:rPr>
                <w:b/>
                <w:i/>
                <w:spacing w:val="-6"/>
                <w:sz w:val="20"/>
              </w:rPr>
              <w:t>total</w:t>
            </w:r>
            <w:r>
              <w:rPr>
                <w:b/>
                <w:i/>
                <w:spacing w:val="-2"/>
                <w:sz w:val="20"/>
              </w:rPr>
              <w:t xml:space="preserve"> </w:t>
            </w:r>
            <w:r>
              <w:rPr>
                <w:b/>
                <w:i/>
                <w:spacing w:val="-6"/>
                <w:sz w:val="20"/>
              </w:rPr>
              <w:t>VAT</w:t>
            </w:r>
            <w:r>
              <w:rPr>
                <w:b/>
                <w:i/>
                <w:spacing w:val="-1"/>
                <w:sz w:val="20"/>
              </w:rPr>
              <w:t xml:space="preserve"> </w:t>
            </w:r>
            <w:r>
              <w:rPr>
                <w:b/>
                <w:i/>
                <w:spacing w:val="-6"/>
                <w:sz w:val="20"/>
              </w:rPr>
              <w:t>incl.</w:t>
            </w:r>
          </w:p>
        </w:tc>
      </w:tr>
      <w:tr w:rsidR="001A19D0" w14:paraId="0B822511" w14:textId="77777777">
        <w:trPr>
          <w:trHeight w:val="479"/>
        </w:trPr>
        <w:tc>
          <w:tcPr>
            <w:tcW w:w="4675" w:type="dxa"/>
          </w:tcPr>
          <w:p w14:paraId="1CF67D4E" w14:textId="54899B25" w:rsidR="001A19D0" w:rsidRDefault="001A19D0" w:rsidP="001A19D0">
            <w:pPr>
              <w:pStyle w:val="TableParagraph"/>
              <w:spacing w:before="1" w:line="242" w:lineRule="exact"/>
              <w:ind w:left="110"/>
              <w:rPr>
                <w:i/>
                <w:sz w:val="20"/>
              </w:rPr>
            </w:pPr>
            <w:r>
              <w:rPr>
                <w:i/>
                <w:spacing w:val="-2"/>
                <w:sz w:val="20"/>
              </w:rPr>
              <w:t>Provision</w:t>
            </w:r>
            <w:r>
              <w:rPr>
                <w:i/>
                <w:spacing w:val="-7"/>
                <w:sz w:val="20"/>
              </w:rPr>
              <w:t xml:space="preserve"> </w:t>
            </w:r>
            <w:r>
              <w:rPr>
                <w:i/>
                <w:spacing w:val="-2"/>
                <w:sz w:val="20"/>
              </w:rPr>
              <w:t>of</w:t>
            </w:r>
            <w:r>
              <w:rPr>
                <w:i/>
                <w:spacing w:val="-6"/>
                <w:sz w:val="20"/>
              </w:rPr>
              <w:t xml:space="preserve"> </w:t>
            </w:r>
            <w:r>
              <w:rPr>
                <w:i/>
                <w:spacing w:val="-2"/>
                <w:sz w:val="20"/>
              </w:rPr>
              <w:t>a</w:t>
            </w:r>
            <w:r>
              <w:rPr>
                <w:i/>
                <w:spacing w:val="-4"/>
                <w:sz w:val="20"/>
              </w:rPr>
              <w:t xml:space="preserve"> closed loop </w:t>
            </w:r>
            <w:r>
              <w:rPr>
                <w:i/>
                <w:spacing w:val="-2"/>
                <w:sz w:val="20"/>
              </w:rPr>
              <w:t>dilution</w:t>
            </w:r>
            <w:r>
              <w:rPr>
                <w:i/>
                <w:spacing w:val="-6"/>
                <w:sz w:val="20"/>
              </w:rPr>
              <w:t xml:space="preserve"> </w:t>
            </w:r>
            <w:r>
              <w:rPr>
                <w:i/>
                <w:spacing w:val="-2"/>
                <w:sz w:val="20"/>
              </w:rPr>
              <w:t>cryostat</w:t>
            </w:r>
            <w:r>
              <w:rPr>
                <w:i/>
                <w:spacing w:val="-5"/>
                <w:sz w:val="20"/>
              </w:rPr>
              <w:t xml:space="preserve"> </w:t>
            </w:r>
            <w:r>
              <w:rPr>
                <w:i/>
                <w:spacing w:val="-2"/>
                <w:sz w:val="20"/>
              </w:rPr>
              <w:t>with</w:t>
            </w:r>
            <w:r>
              <w:rPr>
                <w:i/>
                <w:spacing w:val="-6"/>
                <w:sz w:val="20"/>
              </w:rPr>
              <w:t xml:space="preserve"> </w:t>
            </w:r>
            <w:r>
              <w:rPr>
                <w:i/>
                <w:spacing w:val="-2"/>
                <w:sz w:val="20"/>
              </w:rPr>
              <w:t>a</w:t>
            </w:r>
            <w:r>
              <w:rPr>
                <w:i/>
                <w:spacing w:val="-9"/>
                <w:sz w:val="20"/>
              </w:rPr>
              <w:t xml:space="preserve"> </w:t>
            </w:r>
            <w:r>
              <w:rPr>
                <w:i/>
                <w:spacing w:val="-2"/>
                <w:sz w:val="20"/>
              </w:rPr>
              <w:t>base</w:t>
            </w:r>
            <w:r>
              <w:rPr>
                <w:i/>
                <w:spacing w:val="-9"/>
                <w:sz w:val="20"/>
              </w:rPr>
              <w:t xml:space="preserve"> </w:t>
            </w:r>
            <w:r>
              <w:rPr>
                <w:i/>
                <w:spacing w:val="-2"/>
                <w:sz w:val="20"/>
              </w:rPr>
              <w:t xml:space="preserve">temperature </w:t>
            </w:r>
            <w:r>
              <w:rPr>
                <w:i/>
                <w:sz w:val="20"/>
              </w:rPr>
              <w:t>of</w:t>
            </w:r>
            <w:r>
              <w:rPr>
                <w:i/>
                <w:spacing w:val="6"/>
                <w:sz w:val="20"/>
              </w:rPr>
              <w:t xml:space="preserve"> </w:t>
            </w:r>
            <w:r>
              <w:rPr>
                <w:i/>
                <w:sz w:val="20"/>
              </w:rPr>
              <w:t>10</w:t>
            </w:r>
            <w:r>
              <w:rPr>
                <w:i/>
                <w:spacing w:val="10"/>
                <w:sz w:val="20"/>
              </w:rPr>
              <w:t xml:space="preserve"> </w:t>
            </w:r>
            <w:proofErr w:type="spellStart"/>
            <w:r>
              <w:rPr>
                <w:i/>
                <w:spacing w:val="-5"/>
                <w:sz w:val="20"/>
              </w:rPr>
              <w:t>mK</w:t>
            </w:r>
            <w:proofErr w:type="spellEnd"/>
            <w:r>
              <w:rPr>
                <w:i/>
                <w:spacing w:val="-5"/>
                <w:sz w:val="20"/>
              </w:rPr>
              <w:t xml:space="preserve"> and 300microW of cooling power at 100 </w:t>
            </w:r>
            <w:proofErr w:type="spellStart"/>
            <w:r>
              <w:rPr>
                <w:i/>
                <w:spacing w:val="-5"/>
                <w:sz w:val="20"/>
              </w:rPr>
              <w:t>mK</w:t>
            </w:r>
            <w:proofErr w:type="spellEnd"/>
          </w:p>
        </w:tc>
        <w:tc>
          <w:tcPr>
            <w:tcW w:w="1306" w:type="dxa"/>
          </w:tcPr>
          <w:p w14:paraId="109BAA6C" w14:textId="385B16E3" w:rsidR="001A19D0" w:rsidRDefault="001A19D0">
            <w:pPr>
              <w:pStyle w:val="TableParagraph"/>
              <w:spacing w:before="121"/>
              <w:ind w:left="18" w:right="4"/>
              <w:jc w:val="center"/>
              <w:rPr>
                <w:i/>
                <w:sz w:val="20"/>
              </w:rPr>
            </w:pPr>
            <w:r>
              <w:rPr>
                <w:i/>
                <w:spacing w:val="-2"/>
                <w:w w:val="105"/>
                <w:sz w:val="20"/>
              </w:rPr>
              <w:t>€351.000,00</w:t>
            </w:r>
          </w:p>
        </w:tc>
        <w:tc>
          <w:tcPr>
            <w:tcW w:w="1330" w:type="dxa"/>
          </w:tcPr>
          <w:p w14:paraId="3EE5A89B" w14:textId="3C502FF5" w:rsidR="001A19D0" w:rsidRDefault="001A19D0">
            <w:pPr>
              <w:pStyle w:val="TableParagraph"/>
              <w:spacing w:before="121"/>
              <w:ind w:left="27"/>
              <w:jc w:val="center"/>
              <w:rPr>
                <w:i/>
                <w:sz w:val="20"/>
              </w:rPr>
            </w:pPr>
            <w:r>
              <w:rPr>
                <w:i/>
                <w:spacing w:val="-2"/>
                <w:w w:val="105"/>
                <w:sz w:val="20"/>
              </w:rPr>
              <w:t>€428.220,00</w:t>
            </w:r>
          </w:p>
        </w:tc>
      </w:tr>
    </w:tbl>
    <w:p w14:paraId="19CC1FE8" w14:textId="77777777" w:rsidR="00195617" w:rsidRDefault="00195617">
      <w:pPr>
        <w:pStyle w:val="BodyText"/>
        <w:spacing w:before="114"/>
        <w:ind w:left="0"/>
        <w:jc w:val="left"/>
      </w:pPr>
    </w:p>
    <w:p w14:paraId="46F0D548" w14:textId="77777777" w:rsidR="00195617" w:rsidRDefault="00000000">
      <w:pPr>
        <w:pStyle w:val="BodyText"/>
        <w:ind w:left="279"/>
        <w:jc w:val="left"/>
        <w:rPr>
          <w:spacing w:val="-4"/>
        </w:rPr>
      </w:pPr>
      <w:r>
        <w:rPr>
          <w:spacing w:val="-4"/>
        </w:rPr>
        <w:t>The</w:t>
      </w:r>
      <w:r>
        <w:rPr>
          <w:spacing w:val="-2"/>
        </w:rPr>
        <w:t xml:space="preserve"> </w:t>
      </w:r>
      <w:r>
        <w:rPr>
          <w:spacing w:val="-4"/>
        </w:rPr>
        <w:t>Administration</w:t>
      </w:r>
      <w:r>
        <w:rPr>
          <w:spacing w:val="-2"/>
        </w:rPr>
        <w:t xml:space="preserve"> </w:t>
      </w:r>
      <w:r>
        <w:rPr>
          <w:spacing w:val="-4"/>
        </w:rPr>
        <w:t>reserves</w:t>
      </w:r>
      <w:r>
        <w:rPr>
          <w:spacing w:val="-6"/>
        </w:rPr>
        <w:t xml:space="preserve"> </w:t>
      </w:r>
      <w:r>
        <w:rPr>
          <w:spacing w:val="-4"/>
        </w:rPr>
        <w:t>the</w:t>
      </w:r>
      <w:r>
        <w:rPr>
          <w:spacing w:val="-2"/>
        </w:rPr>
        <w:t xml:space="preserve"> </w:t>
      </w:r>
      <w:r>
        <w:rPr>
          <w:spacing w:val="-4"/>
        </w:rPr>
        <w:t>right to</w:t>
      </w:r>
      <w:r>
        <w:rPr>
          <w:spacing w:val="-3"/>
        </w:rPr>
        <w:t xml:space="preserve"> </w:t>
      </w:r>
      <w:r>
        <w:rPr>
          <w:spacing w:val="-4"/>
        </w:rPr>
        <w:t>order</w:t>
      </w:r>
      <w:r>
        <w:rPr>
          <w:spacing w:val="-2"/>
        </w:rPr>
        <w:t xml:space="preserve"> </w:t>
      </w:r>
      <w:r>
        <w:rPr>
          <w:spacing w:val="-4"/>
        </w:rPr>
        <w:t>options</w:t>
      </w:r>
      <w:r>
        <w:rPr>
          <w:spacing w:val="-1"/>
        </w:rPr>
        <w:t xml:space="preserve"> </w:t>
      </w:r>
      <w:r>
        <w:rPr>
          <w:spacing w:val="-4"/>
        </w:rPr>
        <w:t>(extensions)</w:t>
      </w:r>
      <w:r>
        <w:rPr>
          <w:spacing w:val="-2"/>
        </w:rPr>
        <w:t xml:space="preserve"> </w:t>
      </w:r>
      <w:r>
        <w:rPr>
          <w:spacing w:val="-4"/>
        </w:rPr>
        <w:t>up</w:t>
      </w:r>
      <w:r>
        <w:t xml:space="preserve"> </w:t>
      </w:r>
      <w:r>
        <w:rPr>
          <w:spacing w:val="-4"/>
        </w:rPr>
        <w:t>to</w:t>
      </w:r>
      <w:r>
        <w:rPr>
          <w:spacing w:val="-3"/>
        </w:rPr>
        <w:t xml:space="preserve"> </w:t>
      </w:r>
      <w:r>
        <w:rPr>
          <w:spacing w:val="-4"/>
        </w:rPr>
        <w:t>a</w:t>
      </w:r>
      <w:r>
        <w:t xml:space="preserve"> </w:t>
      </w:r>
      <w:r>
        <w:rPr>
          <w:spacing w:val="-4"/>
        </w:rPr>
        <w:t>maximum</w:t>
      </w:r>
      <w:r>
        <w:rPr>
          <w:spacing w:val="1"/>
        </w:rPr>
        <w:t xml:space="preserve"> </w:t>
      </w:r>
      <w:r>
        <w:rPr>
          <w:spacing w:val="-4"/>
        </w:rPr>
        <w:t>of</w:t>
      </w:r>
      <w:r>
        <w:rPr>
          <w:spacing w:val="-7"/>
        </w:rPr>
        <w:t xml:space="preserve"> </w:t>
      </w:r>
      <w:r>
        <w:rPr>
          <w:spacing w:val="-4"/>
        </w:rPr>
        <w:t>20%</w:t>
      </w:r>
      <w:r>
        <w:rPr>
          <w:spacing w:val="1"/>
        </w:rPr>
        <w:t xml:space="preserve"> </w:t>
      </w:r>
      <w:r>
        <w:rPr>
          <w:spacing w:val="-4"/>
        </w:rPr>
        <w:t>of</w:t>
      </w:r>
      <w:r>
        <w:rPr>
          <w:spacing w:val="-2"/>
        </w:rPr>
        <w:t xml:space="preserve"> </w:t>
      </w:r>
      <w:r>
        <w:rPr>
          <w:spacing w:val="-4"/>
        </w:rPr>
        <w:t>the</w:t>
      </w:r>
      <w:r>
        <w:rPr>
          <w:spacing w:val="-1"/>
        </w:rPr>
        <w:t xml:space="preserve"> </w:t>
      </w:r>
      <w:r>
        <w:rPr>
          <w:spacing w:val="-4"/>
        </w:rPr>
        <w:t>hammer</w:t>
      </w:r>
      <w:r>
        <w:rPr>
          <w:spacing w:val="-7"/>
        </w:rPr>
        <w:t xml:space="preserve"> </w:t>
      </w:r>
      <w:r>
        <w:rPr>
          <w:spacing w:val="-4"/>
        </w:rPr>
        <w:t>price</w:t>
      </w:r>
      <w:r>
        <w:rPr>
          <w:spacing w:val="-2"/>
        </w:rPr>
        <w:t xml:space="preserve"> </w:t>
      </w:r>
      <w:r>
        <w:rPr>
          <w:spacing w:val="-4"/>
        </w:rPr>
        <w:t>of</w:t>
      </w:r>
      <w:r>
        <w:t xml:space="preserve"> </w:t>
      </w:r>
      <w:r>
        <w:rPr>
          <w:spacing w:val="-4"/>
        </w:rPr>
        <w:t>each</w:t>
      </w:r>
      <w:r>
        <w:rPr>
          <w:spacing w:val="-1"/>
        </w:rPr>
        <w:t xml:space="preserve"> </w:t>
      </w:r>
      <w:r>
        <w:rPr>
          <w:spacing w:val="-4"/>
        </w:rPr>
        <w:t>Lot.</w:t>
      </w:r>
    </w:p>
    <w:p w14:paraId="4F7D98EE" w14:textId="77777777" w:rsidR="00ED3615" w:rsidRDefault="00ED3615">
      <w:pPr>
        <w:pStyle w:val="BodyText"/>
        <w:ind w:left="279"/>
        <w:jc w:val="left"/>
      </w:pPr>
    </w:p>
    <w:p w14:paraId="60D4D67D" w14:textId="77777777" w:rsidR="00195617" w:rsidRDefault="00000000">
      <w:pPr>
        <w:pStyle w:val="Heading1"/>
        <w:numPr>
          <w:ilvl w:val="0"/>
          <w:numId w:val="37"/>
        </w:numPr>
        <w:tabs>
          <w:tab w:val="left" w:pos="644"/>
        </w:tabs>
        <w:spacing w:before="131"/>
        <w:jc w:val="left"/>
      </w:pPr>
      <w:bookmarkStart w:id="15" w:name="_TOC_250043"/>
      <w:r>
        <w:rPr>
          <w:spacing w:val="-6"/>
        </w:rPr>
        <w:t>SUBJECTS</w:t>
      </w:r>
      <w:r>
        <w:rPr>
          <w:spacing w:val="1"/>
        </w:rPr>
        <w:t xml:space="preserve"> </w:t>
      </w:r>
      <w:r>
        <w:rPr>
          <w:spacing w:val="-6"/>
        </w:rPr>
        <w:t>ADMITTED</w:t>
      </w:r>
      <w:r>
        <w:rPr>
          <w:spacing w:val="2"/>
        </w:rPr>
        <w:t xml:space="preserve"> </w:t>
      </w:r>
      <w:r>
        <w:rPr>
          <w:spacing w:val="-6"/>
        </w:rPr>
        <w:t>INDIVIDUALLY</w:t>
      </w:r>
      <w:r>
        <w:rPr>
          <w:spacing w:val="2"/>
        </w:rPr>
        <w:t xml:space="preserve"> </w:t>
      </w:r>
      <w:r>
        <w:rPr>
          <w:spacing w:val="-6"/>
        </w:rPr>
        <w:t>AND</w:t>
      </w:r>
      <w:r>
        <w:rPr>
          <w:spacing w:val="2"/>
        </w:rPr>
        <w:t xml:space="preserve"> </w:t>
      </w:r>
      <w:r>
        <w:rPr>
          <w:spacing w:val="-6"/>
        </w:rPr>
        <w:t>IN</w:t>
      </w:r>
      <w:r>
        <w:t xml:space="preserve"> </w:t>
      </w:r>
      <w:r>
        <w:rPr>
          <w:spacing w:val="-6"/>
        </w:rPr>
        <w:t>ASSOCIATED</w:t>
      </w:r>
      <w:r>
        <w:rPr>
          <w:spacing w:val="3"/>
        </w:rPr>
        <w:t xml:space="preserve"> </w:t>
      </w:r>
      <w:r>
        <w:rPr>
          <w:spacing w:val="-6"/>
        </w:rPr>
        <w:t>FORM</w:t>
      </w:r>
      <w:r>
        <w:rPr>
          <w:spacing w:val="1"/>
        </w:rPr>
        <w:t xml:space="preserve"> </w:t>
      </w:r>
      <w:r>
        <w:rPr>
          <w:spacing w:val="-6"/>
        </w:rPr>
        <w:t>AND</w:t>
      </w:r>
      <w:r>
        <w:rPr>
          <w:spacing w:val="3"/>
        </w:rPr>
        <w:t xml:space="preserve"> </w:t>
      </w:r>
      <w:r>
        <w:rPr>
          <w:spacing w:val="-6"/>
        </w:rPr>
        <w:t>CONDITIONS</w:t>
      </w:r>
      <w:r>
        <w:rPr>
          <w:spacing w:val="-4"/>
        </w:rPr>
        <w:t xml:space="preserve"> </w:t>
      </w:r>
      <w:r>
        <w:rPr>
          <w:spacing w:val="-6"/>
        </w:rPr>
        <w:t>OF</w:t>
      </w:r>
      <w:r>
        <w:t xml:space="preserve"> </w:t>
      </w:r>
      <w:bookmarkEnd w:id="15"/>
      <w:r>
        <w:rPr>
          <w:spacing w:val="-6"/>
        </w:rPr>
        <w:t>PARTICIPATION</w:t>
      </w:r>
    </w:p>
    <w:p w14:paraId="6035592B" w14:textId="77777777" w:rsidR="00195617" w:rsidRDefault="00000000">
      <w:pPr>
        <w:pStyle w:val="BodyText"/>
        <w:spacing w:before="34" w:line="271" w:lineRule="auto"/>
        <w:ind w:left="284" w:right="236"/>
      </w:pPr>
      <w:r>
        <w:t>Economic</w:t>
      </w:r>
      <w:r>
        <w:rPr>
          <w:spacing w:val="-5"/>
        </w:rPr>
        <w:t xml:space="preserve"> </w:t>
      </w:r>
      <w:r>
        <w:t>operators,</w:t>
      </w:r>
      <w:r>
        <w:rPr>
          <w:spacing w:val="-5"/>
        </w:rPr>
        <w:t xml:space="preserve"> </w:t>
      </w:r>
      <w:r>
        <w:t>including</w:t>
      </w:r>
      <w:r>
        <w:rPr>
          <w:spacing w:val="-8"/>
        </w:rPr>
        <w:t xml:space="preserve"> </w:t>
      </w:r>
      <w:r>
        <w:t>those</w:t>
      </w:r>
      <w:r>
        <w:rPr>
          <w:spacing w:val="-9"/>
        </w:rPr>
        <w:t xml:space="preserve"> </w:t>
      </w:r>
      <w:r>
        <w:t>established</w:t>
      </w:r>
      <w:r>
        <w:rPr>
          <w:spacing w:val="-8"/>
        </w:rPr>
        <w:t xml:space="preserve"> </w:t>
      </w:r>
      <w:r>
        <w:t>in</w:t>
      </w:r>
      <w:r>
        <w:rPr>
          <w:spacing w:val="-6"/>
        </w:rPr>
        <w:t xml:space="preserve"> </w:t>
      </w:r>
      <w:r>
        <w:t>other</w:t>
      </w:r>
      <w:r>
        <w:rPr>
          <w:spacing w:val="-6"/>
        </w:rPr>
        <w:t xml:space="preserve"> </w:t>
      </w:r>
      <w:r>
        <w:t>Member</w:t>
      </w:r>
      <w:r>
        <w:rPr>
          <w:spacing w:val="-6"/>
        </w:rPr>
        <w:t xml:space="preserve"> </w:t>
      </w:r>
      <w:r>
        <w:t>States,</w:t>
      </w:r>
      <w:r>
        <w:rPr>
          <w:spacing w:val="-5"/>
        </w:rPr>
        <w:t xml:space="preserve"> </w:t>
      </w:r>
      <w:r>
        <w:t>may</w:t>
      </w:r>
      <w:r>
        <w:rPr>
          <w:spacing w:val="-8"/>
        </w:rPr>
        <w:t xml:space="preserve"> </w:t>
      </w:r>
      <w:r>
        <w:t>participate</w:t>
      </w:r>
      <w:r>
        <w:rPr>
          <w:spacing w:val="-9"/>
        </w:rPr>
        <w:t xml:space="preserve"> </w:t>
      </w:r>
      <w:r>
        <w:t>in</w:t>
      </w:r>
      <w:r>
        <w:rPr>
          <w:spacing w:val="-9"/>
        </w:rPr>
        <w:t xml:space="preserve"> </w:t>
      </w:r>
      <w:r>
        <w:t>this</w:t>
      </w:r>
      <w:r>
        <w:rPr>
          <w:spacing w:val="-9"/>
        </w:rPr>
        <w:t xml:space="preserve"> </w:t>
      </w:r>
      <w:r>
        <w:t>tender</w:t>
      </w:r>
      <w:r>
        <w:rPr>
          <w:spacing w:val="-6"/>
        </w:rPr>
        <w:t xml:space="preserve"> </w:t>
      </w:r>
      <w:r>
        <w:t>individually</w:t>
      </w:r>
      <w:r>
        <w:rPr>
          <w:spacing w:val="-5"/>
        </w:rPr>
        <w:t xml:space="preserve"> </w:t>
      </w:r>
      <w:r>
        <w:t>or</w:t>
      </w:r>
      <w:r>
        <w:rPr>
          <w:spacing w:val="-9"/>
        </w:rPr>
        <w:t xml:space="preserve"> </w:t>
      </w:r>
      <w:r>
        <w:t xml:space="preserve">in </w:t>
      </w:r>
      <w:r>
        <w:rPr>
          <w:spacing w:val="-2"/>
        </w:rPr>
        <w:t>association, in</w:t>
      </w:r>
      <w:r>
        <w:rPr>
          <w:spacing w:val="-7"/>
        </w:rPr>
        <w:t xml:space="preserve"> </w:t>
      </w:r>
      <w:r>
        <w:rPr>
          <w:spacing w:val="-2"/>
        </w:rPr>
        <w:t>accordance with</w:t>
      </w:r>
      <w:r>
        <w:rPr>
          <w:spacing w:val="-7"/>
        </w:rPr>
        <w:t xml:space="preserve"> </w:t>
      </w:r>
      <w:r>
        <w:rPr>
          <w:spacing w:val="-2"/>
        </w:rPr>
        <w:t>the</w:t>
      </w:r>
      <w:r>
        <w:rPr>
          <w:spacing w:val="-6"/>
        </w:rPr>
        <w:t xml:space="preserve"> </w:t>
      </w:r>
      <w:r>
        <w:rPr>
          <w:spacing w:val="-2"/>
        </w:rPr>
        <w:t>provisions of art.</w:t>
      </w:r>
      <w:r>
        <w:rPr>
          <w:spacing w:val="-9"/>
        </w:rPr>
        <w:t xml:space="preserve"> </w:t>
      </w:r>
      <w:r>
        <w:rPr>
          <w:spacing w:val="-2"/>
        </w:rPr>
        <w:t>65 of</w:t>
      </w:r>
      <w:r>
        <w:rPr>
          <w:spacing w:val="-7"/>
        </w:rPr>
        <w:t xml:space="preserve"> </w:t>
      </w:r>
      <w:r>
        <w:rPr>
          <w:spacing w:val="-2"/>
        </w:rPr>
        <w:t>the</w:t>
      </w:r>
      <w:r>
        <w:rPr>
          <w:spacing w:val="-7"/>
        </w:rPr>
        <w:t xml:space="preserve"> </w:t>
      </w:r>
      <w:r>
        <w:rPr>
          <w:spacing w:val="-2"/>
        </w:rPr>
        <w:t xml:space="preserve">Code, </w:t>
      </w:r>
      <w:proofErr w:type="gramStart"/>
      <w:r>
        <w:rPr>
          <w:spacing w:val="-2"/>
        </w:rPr>
        <w:t>provided that</w:t>
      </w:r>
      <w:proofErr w:type="gramEnd"/>
      <w:r>
        <w:rPr>
          <w:spacing w:val="-5"/>
        </w:rPr>
        <w:t xml:space="preserve"> </w:t>
      </w:r>
      <w:r>
        <w:rPr>
          <w:spacing w:val="-2"/>
        </w:rPr>
        <w:t>they</w:t>
      </w:r>
      <w:r>
        <w:rPr>
          <w:spacing w:val="-6"/>
        </w:rPr>
        <w:t xml:space="preserve"> </w:t>
      </w:r>
      <w:r>
        <w:rPr>
          <w:spacing w:val="-2"/>
        </w:rPr>
        <w:t xml:space="preserve">meet the requirements set forth in </w:t>
      </w:r>
      <w:r>
        <w:t>the</w:t>
      </w:r>
      <w:r>
        <w:rPr>
          <w:spacing w:val="-7"/>
        </w:rPr>
        <w:t xml:space="preserve"> </w:t>
      </w:r>
      <w:r>
        <w:t>subsequent</w:t>
      </w:r>
      <w:r>
        <w:rPr>
          <w:spacing w:val="-6"/>
        </w:rPr>
        <w:t xml:space="preserve"> </w:t>
      </w:r>
      <w:r>
        <w:t>articles.</w:t>
      </w:r>
      <w:r>
        <w:rPr>
          <w:spacing w:val="-9"/>
        </w:rPr>
        <w:t xml:space="preserve"> </w:t>
      </w:r>
      <w:r>
        <w:t>The</w:t>
      </w:r>
      <w:r>
        <w:rPr>
          <w:spacing w:val="-7"/>
        </w:rPr>
        <w:t xml:space="preserve"> </w:t>
      </w:r>
      <w:r>
        <w:t>provisions</w:t>
      </w:r>
      <w:r>
        <w:rPr>
          <w:spacing w:val="-6"/>
        </w:rPr>
        <w:t xml:space="preserve"> </w:t>
      </w:r>
      <w:r>
        <w:t>of</w:t>
      </w:r>
      <w:r>
        <w:rPr>
          <w:spacing w:val="-7"/>
        </w:rPr>
        <w:t xml:space="preserve"> </w:t>
      </w:r>
      <w:r>
        <w:t>articles</w:t>
      </w:r>
      <w:r>
        <w:rPr>
          <w:spacing w:val="-6"/>
        </w:rPr>
        <w:t xml:space="preserve"> </w:t>
      </w:r>
      <w:r>
        <w:t>67</w:t>
      </w:r>
      <w:r>
        <w:rPr>
          <w:spacing w:val="-5"/>
        </w:rPr>
        <w:t xml:space="preserve"> </w:t>
      </w:r>
      <w:r>
        <w:t>and</w:t>
      </w:r>
      <w:r>
        <w:rPr>
          <w:spacing w:val="-10"/>
        </w:rPr>
        <w:t xml:space="preserve"> </w:t>
      </w:r>
      <w:r>
        <w:t>68</w:t>
      </w:r>
      <w:r>
        <w:rPr>
          <w:spacing w:val="-5"/>
        </w:rPr>
        <w:t xml:space="preserve"> </w:t>
      </w:r>
      <w:r>
        <w:t>of</w:t>
      </w:r>
      <w:r>
        <w:rPr>
          <w:spacing w:val="-7"/>
        </w:rPr>
        <w:t xml:space="preserve"> </w:t>
      </w:r>
      <w:r>
        <w:t>the</w:t>
      </w:r>
      <w:r>
        <w:rPr>
          <w:spacing w:val="-7"/>
        </w:rPr>
        <w:t xml:space="preserve"> </w:t>
      </w:r>
      <w:r>
        <w:t>Code</w:t>
      </w:r>
      <w:r>
        <w:rPr>
          <w:spacing w:val="-7"/>
        </w:rPr>
        <w:t xml:space="preserve"> </w:t>
      </w:r>
      <w:r>
        <w:t>apply</w:t>
      </w:r>
      <w:r>
        <w:rPr>
          <w:spacing w:val="-6"/>
        </w:rPr>
        <w:t xml:space="preserve"> </w:t>
      </w:r>
      <w:r>
        <w:t>to</w:t>
      </w:r>
      <w:r>
        <w:rPr>
          <w:spacing w:val="-8"/>
        </w:rPr>
        <w:t xml:space="preserve"> </w:t>
      </w:r>
      <w:r>
        <w:t>entities</w:t>
      </w:r>
      <w:r>
        <w:rPr>
          <w:spacing w:val="-6"/>
        </w:rPr>
        <w:t xml:space="preserve"> </w:t>
      </w:r>
      <w:r>
        <w:t>established</w:t>
      </w:r>
      <w:r>
        <w:rPr>
          <w:spacing w:val="-6"/>
        </w:rPr>
        <w:t xml:space="preserve"> </w:t>
      </w:r>
      <w:r>
        <w:t>in</w:t>
      </w:r>
      <w:r>
        <w:rPr>
          <w:spacing w:val="-11"/>
        </w:rPr>
        <w:t xml:space="preserve"> </w:t>
      </w:r>
      <w:r>
        <w:t>association.</w:t>
      </w:r>
    </w:p>
    <w:p w14:paraId="79AAA5B4" w14:textId="77777777" w:rsidR="00195617" w:rsidRDefault="00000000">
      <w:pPr>
        <w:pStyle w:val="BodyText"/>
        <w:spacing w:line="271" w:lineRule="auto"/>
        <w:ind w:left="284" w:right="226"/>
      </w:pPr>
      <w:commentRangeStart w:id="16"/>
      <w:r>
        <w:rPr>
          <w:b/>
          <w:spacing w:val="-2"/>
        </w:rPr>
        <w:t>It</w:t>
      </w:r>
      <w:r>
        <w:rPr>
          <w:b/>
          <w:spacing w:val="-10"/>
        </w:rPr>
        <w:t xml:space="preserve"> </w:t>
      </w:r>
      <w:r>
        <w:rPr>
          <w:b/>
          <w:spacing w:val="-2"/>
        </w:rPr>
        <w:t>is</w:t>
      </w:r>
      <w:r>
        <w:rPr>
          <w:b/>
          <w:spacing w:val="-9"/>
        </w:rPr>
        <w:t xml:space="preserve"> </w:t>
      </w:r>
      <w:r>
        <w:rPr>
          <w:b/>
          <w:spacing w:val="-2"/>
        </w:rPr>
        <w:t>forbidden</w:t>
      </w:r>
      <w:r>
        <w:rPr>
          <w:b/>
          <w:spacing w:val="-9"/>
        </w:rPr>
        <w:t xml:space="preserve"> </w:t>
      </w:r>
      <w:r>
        <w:rPr>
          <w:spacing w:val="-2"/>
        </w:rPr>
        <w:t>to</w:t>
      </w:r>
      <w:r>
        <w:rPr>
          <w:spacing w:val="-10"/>
        </w:rPr>
        <w:t xml:space="preserve"> </w:t>
      </w:r>
      <w:r>
        <w:rPr>
          <w:spacing w:val="-2"/>
        </w:rPr>
        <w:t>competitors</w:t>
      </w:r>
      <w:r>
        <w:rPr>
          <w:spacing w:val="-9"/>
        </w:rPr>
        <w:t xml:space="preserve"> </w:t>
      </w:r>
      <w:r>
        <w:rPr>
          <w:spacing w:val="-2"/>
        </w:rPr>
        <w:t>to</w:t>
      </w:r>
      <w:r>
        <w:rPr>
          <w:spacing w:val="-9"/>
        </w:rPr>
        <w:t xml:space="preserve"> </w:t>
      </w:r>
      <w:r>
        <w:rPr>
          <w:spacing w:val="-2"/>
        </w:rPr>
        <w:t>participate</w:t>
      </w:r>
      <w:r>
        <w:rPr>
          <w:spacing w:val="-10"/>
        </w:rPr>
        <w:t xml:space="preserve"> </w:t>
      </w:r>
      <w:r>
        <w:rPr>
          <w:spacing w:val="-2"/>
        </w:rPr>
        <w:t>in</w:t>
      </w:r>
      <w:r>
        <w:rPr>
          <w:spacing w:val="-9"/>
        </w:rPr>
        <w:t xml:space="preserve"> </w:t>
      </w:r>
      <w:r>
        <w:rPr>
          <w:spacing w:val="-2"/>
        </w:rPr>
        <w:t>the</w:t>
      </w:r>
      <w:r>
        <w:rPr>
          <w:spacing w:val="-9"/>
        </w:rPr>
        <w:t xml:space="preserve"> </w:t>
      </w:r>
      <w:r>
        <w:rPr>
          <w:spacing w:val="-2"/>
        </w:rPr>
        <w:t>single</w:t>
      </w:r>
      <w:r>
        <w:rPr>
          <w:spacing w:val="-10"/>
        </w:rPr>
        <w:t xml:space="preserve"> </w:t>
      </w:r>
      <w:r>
        <w:rPr>
          <w:spacing w:val="-2"/>
        </w:rPr>
        <w:t>lot</w:t>
      </w:r>
      <w:r>
        <w:rPr>
          <w:spacing w:val="-9"/>
        </w:rPr>
        <w:t xml:space="preserve"> </w:t>
      </w:r>
      <w:r>
        <w:rPr>
          <w:spacing w:val="-2"/>
        </w:rPr>
        <w:t>in</w:t>
      </w:r>
      <w:r>
        <w:rPr>
          <w:spacing w:val="-9"/>
        </w:rPr>
        <w:t xml:space="preserve"> </w:t>
      </w:r>
      <w:r>
        <w:rPr>
          <w:spacing w:val="-2"/>
        </w:rPr>
        <w:t>more</w:t>
      </w:r>
      <w:r>
        <w:rPr>
          <w:spacing w:val="-9"/>
        </w:rPr>
        <w:t xml:space="preserve"> </w:t>
      </w:r>
      <w:r>
        <w:rPr>
          <w:spacing w:val="-2"/>
        </w:rPr>
        <w:t>than</w:t>
      </w:r>
      <w:r>
        <w:rPr>
          <w:spacing w:val="-10"/>
        </w:rPr>
        <w:t xml:space="preserve"> </w:t>
      </w:r>
      <w:r>
        <w:rPr>
          <w:spacing w:val="-2"/>
        </w:rPr>
        <w:t>one</w:t>
      </w:r>
      <w:r>
        <w:rPr>
          <w:spacing w:val="-9"/>
        </w:rPr>
        <w:t xml:space="preserve"> </w:t>
      </w:r>
      <w:r>
        <w:rPr>
          <w:spacing w:val="-2"/>
        </w:rPr>
        <w:t>temporary</w:t>
      </w:r>
      <w:r>
        <w:rPr>
          <w:spacing w:val="-9"/>
        </w:rPr>
        <w:t xml:space="preserve"> </w:t>
      </w:r>
      <w:r>
        <w:rPr>
          <w:spacing w:val="-2"/>
        </w:rPr>
        <w:t>grouping</w:t>
      </w:r>
      <w:r>
        <w:rPr>
          <w:spacing w:val="-10"/>
        </w:rPr>
        <w:t xml:space="preserve"> </w:t>
      </w:r>
      <w:r>
        <w:rPr>
          <w:spacing w:val="-2"/>
        </w:rPr>
        <w:t>or</w:t>
      </w:r>
      <w:r>
        <w:rPr>
          <w:spacing w:val="-9"/>
        </w:rPr>
        <w:t xml:space="preserve"> </w:t>
      </w:r>
      <w:r>
        <w:rPr>
          <w:spacing w:val="-2"/>
        </w:rPr>
        <w:t>ordinary</w:t>
      </w:r>
      <w:r>
        <w:rPr>
          <w:spacing w:val="-9"/>
        </w:rPr>
        <w:t xml:space="preserve"> </w:t>
      </w:r>
      <w:r>
        <w:rPr>
          <w:spacing w:val="-2"/>
        </w:rPr>
        <w:t>consortium</w:t>
      </w:r>
      <w:r>
        <w:rPr>
          <w:spacing w:val="-10"/>
        </w:rPr>
        <w:t xml:space="preserve"> </w:t>
      </w:r>
      <w:r>
        <w:rPr>
          <w:spacing w:val="-2"/>
        </w:rPr>
        <w:t xml:space="preserve">of </w:t>
      </w:r>
      <w:r>
        <w:rPr>
          <w:spacing w:val="-4"/>
        </w:rPr>
        <w:t>competitors</w:t>
      </w:r>
      <w:r>
        <w:rPr>
          <w:spacing w:val="-8"/>
        </w:rPr>
        <w:t xml:space="preserve"> </w:t>
      </w:r>
      <w:r>
        <w:rPr>
          <w:spacing w:val="-4"/>
        </w:rPr>
        <w:t>or</w:t>
      </w:r>
      <w:r>
        <w:rPr>
          <w:spacing w:val="-7"/>
        </w:rPr>
        <w:t xml:space="preserve"> </w:t>
      </w:r>
      <w:r>
        <w:rPr>
          <w:spacing w:val="-4"/>
        </w:rPr>
        <w:t>aggregation</w:t>
      </w:r>
      <w:r>
        <w:rPr>
          <w:spacing w:val="-7"/>
        </w:rPr>
        <w:t xml:space="preserve"> </w:t>
      </w:r>
      <w:r>
        <w:rPr>
          <w:spacing w:val="-4"/>
        </w:rPr>
        <w:t>of</w:t>
      </w:r>
      <w:r>
        <w:rPr>
          <w:spacing w:val="-8"/>
        </w:rPr>
        <w:t xml:space="preserve"> </w:t>
      </w:r>
      <w:r>
        <w:rPr>
          <w:spacing w:val="-4"/>
        </w:rPr>
        <w:t>companies</w:t>
      </w:r>
      <w:r>
        <w:rPr>
          <w:spacing w:val="-7"/>
        </w:rPr>
        <w:t xml:space="preserve"> </w:t>
      </w:r>
      <w:r>
        <w:rPr>
          <w:spacing w:val="-4"/>
        </w:rPr>
        <w:t>adhering</w:t>
      </w:r>
      <w:r>
        <w:rPr>
          <w:spacing w:val="-7"/>
        </w:rPr>
        <w:t xml:space="preserve"> </w:t>
      </w:r>
      <w:r>
        <w:rPr>
          <w:spacing w:val="-4"/>
        </w:rPr>
        <w:t>to</w:t>
      </w:r>
      <w:r>
        <w:rPr>
          <w:spacing w:val="-8"/>
        </w:rPr>
        <w:t xml:space="preserve"> </w:t>
      </w:r>
      <w:r>
        <w:rPr>
          <w:spacing w:val="-4"/>
        </w:rPr>
        <w:t>the</w:t>
      </w:r>
      <w:r>
        <w:rPr>
          <w:spacing w:val="-7"/>
        </w:rPr>
        <w:t xml:space="preserve"> </w:t>
      </w:r>
      <w:r>
        <w:rPr>
          <w:spacing w:val="-4"/>
        </w:rPr>
        <w:t>network</w:t>
      </w:r>
      <w:r>
        <w:rPr>
          <w:spacing w:val="-7"/>
        </w:rPr>
        <w:t xml:space="preserve"> </w:t>
      </w:r>
      <w:r>
        <w:rPr>
          <w:spacing w:val="-4"/>
        </w:rPr>
        <w:t>contract</w:t>
      </w:r>
      <w:r>
        <w:rPr>
          <w:spacing w:val="-6"/>
        </w:rPr>
        <w:t xml:space="preserve"> </w:t>
      </w:r>
      <w:r>
        <w:rPr>
          <w:spacing w:val="-4"/>
        </w:rPr>
        <w:t>(hereinafter,</w:t>
      </w:r>
      <w:r>
        <w:rPr>
          <w:spacing w:val="-5"/>
        </w:rPr>
        <w:t xml:space="preserve"> </w:t>
      </w:r>
      <w:r>
        <w:rPr>
          <w:spacing w:val="-4"/>
        </w:rPr>
        <w:t>aggregation</w:t>
      </w:r>
      <w:r>
        <w:rPr>
          <w:spacing w:val="-7"/>
        </w:rPr>
        <w:t xml:space="preserve"> </w:t>
      </w:r>
      <w:r>
        <w:rPr>
          <w:spacing w:val="-4"/>
        </w:rPr>
        <w:t>of</w:t>
      </w:r>
      <w:r>
        <w:rPr>
          <w:spacing w:val="-7"/>
        </w:rPr>
        <w:t xml:space="preserve"> </w:t>
      </w:r>
      <w:r>
        <w:rPr>
          <w:spacing w:val="-4"/>
        </w:rPr>
        <w:t>network</w:t>
      </w:r>
      <w:r>
        <w:rPr>
          <w:spacing w:val="-7"/>
        </w:rPr>
        <w:t xml:space="preserve"> </w:t>
      </w:r>
      <w:r>
        <w:rPr>
          <w:spacing w:val="-4"/>
        </w:rPr>
        <w:t xml:space="preserve">companies). </w:t>
      </w:r>
      <w:r>
        <w:rPr>
          <w:b/>
          <w:spacing w:val="-2"/>
        </w:rPr>
        <w:t>It</w:t>
      </w:r>
      <w:r>
        <w:rPr>
          <w:b/>
          <w:spacing w:val="-10"/>
        </w:rPr>
        <w:t xml:space="preserve"> </w:t>
      </w:r>
      <w:r>
        <w:rPr>
          <w:b/>
          <w:spacing w:val="-2"/>
        </w:rPr>
        <w:t>is</w:t>
      </w:r>
      <w:r>
        <w:rPr>
          <w:b/>
          <w:spacing w:val="-9"/>
        </w:rPr>
        <w:t xml:space="preserve"> </w:t>
      </w:r>
      <w:r>
        <w:rPr>
          <w:b/>
          <w:spacing w:val="-2"/>
        </w:rPr>
        <w:t>forbidden</w:t>
      </w:r>
      <w:r>
        <w:rPr>
          <w:b/>
          <w:spacing w:val="-9"/>
        </w:rPr>
        <w:t xml:space="preserve"> </w:t>
      </w:r>
      <w:r>
        <w:rPr>
          <w:spacing w:val="-2"/>
        </w:rPr>
        <w:t>to</w:t>
      </w:r>
      <w:r>
        <w:rPr>
          <w:spacing w:val="-10"/>
        </w:rPr>
        <w:t xml:space="preserve"> </w:t>
      </w:r>
      <w:r>
        <w:rPr>
          <w:spacing w:val="-2"/>
        </w:rPr>
        <w:t>the</w:t>
      </w:r>
      <w:r>
        <w:rPr>
          <w:spacing w:val="-9"/>
        </w:rPr>
        <w:t xml:space="preserve"> </w:t>
      </w:r>
      <w:r>
        <w:rPr>
          <w:spacing w:val="-2"/>
        </w:rPr>
        <w:t>competitor</w:t>
      </w:r>
      <w:r>
        <w:rPr>
          <w:spacing w:val="-9"/>
        </w:rPr>
        <w:t xml:space="preserve"> </w:t>
      </w:r>
      <w:r>
        <w:rPr>
          <w:spacing w:val="-2"/>
        </w:rPr>
        <w:t>who</w:t>
      </w:r>
      <w:r>
        <w:rPr>
          <w:spacing w:val="-10"/>
        </w:rPr>
        <w:t xml:space="preserve"> </w:t>
      </w:r>
      <w:r>
        <w:rPr>
          <w:spacing w:val="-2"/>
        </w:rPr>
        <w:t>participates</w:t>
      </w:r>
      <w:r>
        <w:rPr>
          <w:spacing w:val="-9"/>
        </w:rPr>
        <w:t xml:space="preserve"> </w:t>
      </w:r>
      <w:r>
        <w:rPr>
          <w:spacing w:val="-2"/>
        </w:rPr>
        <w:t>in</w:t>
      </w:r>
      <w:r>
        <w:rPr>
          <w:spacing w:val="-9"/>
        </w:rPr>
        <w:t xml:space="preserve"> </w:t>
      </w:r>
      <w:r>
        <w:rPr>
          <w:spacing w:val="-2"/>
        </w:rPr>
        <w:t>the</w:t>
      </w:r>
      <w:r>
        <w:rPr>
          <w:spacing w:val="-10"/>
        </w:rPr>
        <w:t xml:space="preserve"> </w:t>
      </w:r>
      <w:r>
        <w:rPr>
          <w:spacing w:val="-2"/>
        </w:rPr>
        <w:t>single</w:t>
      </w:r>
      <w:r>
        <w:rPr>
          <w:spacing w:val="-9"/>
        </w:rPr>
        <w:t xml:space="preserve"> </w:t>
      </w:r>
      <w:r>
        <w:rPr>
          <w:spacing w:val="-2"/>
        </w:rPr>
        <w:t>lot</w:t>
      </w:r>
      <w:r>
        <w:rPr>
          <w:spacing w:val="-9"/>
        </w:rPr>
        <w:t xml:space="preserve"> </w:t>
      </w:r>
      <w:r>
        <w:rPr>
          <w:spacing w:val="-2"/>
        </w:rPr>
        <w:t>in</w:t>
      </w:r>
      <w:r>
        <w:rPr>
          <w:spacing w:val="-9"/>
        </w:rPr>
        <w:t xml:space="preserve"> </w:t>
      </w:r>
      <w:r>
        <w:rPr>
          <w:spacing w:val="-2"/>
        </w:rPr>
        <w:t>an</w:t>
      </w:r>
      <w:r>
        <w:rPr>
          <w:spacing w:val="-10"/>
        </w:rPr>
        <w:t xml:space="preserve"> </w:t>
      </w:r>
      <w:r>
        <w:rPr>
          <w:spacing w:val="-2"/>
        </w:rPr>
        <w:t>ordinary</w:t>
      </w:r>
      <w:r>
        <w:rPr>
          <w:spacing w:val="-9"/>
        </w:rPr>
        <w:t xml:space="preserve"> </w:t>
      </w:r>
      <w:r>
        <w:rPr>
          <w:spacing w:val="-2"/>
        </w:rPr>
        <w:t>group</w:t>
      </w:r>
      <w:r>
        <w:rPr>
          <w:spacing w:val="-9"/>
        </w:rPr>
        <w:t xml:space="preserve"> </w:t>
      </w:r>
      <w:r>
        <w:rPr>
          <w:spacing w:val="-2"/>
        </w:rPr>
        <w:t>or</w:t>
      </w:r>
      <w:r>
        <w:rPr>
          <w:spacing w:val="-10"/>
        </w:rPr>
        <w:t xml:space="preserve"> </w:t>
      </w:r>
      <w:r>
        <w:rPr>
          <w:spacing w:val="-2"/>
        </w:rPr>
        <w:t>consortium</w:t>
      </w:r>
      <w:r>
        <w:rPr>
          <w:spacing w:val="-9"/>
        </w:rPr>
        <w:t xml:space="preserve"> </w:t>
      </w:r>
      <w:r>
        <w:rPr>
          <w:spacing w:val="-2"/>
        </w:rPr>
        <w:t>of</w:t>
      </w:r>
      <w:r>
        <w:rPr>
          <w:spacing w:val="-9"/>
        </w:rPr>
        <w:t xml:space="preserve"> </w:t>
      </w:r>
      <w:r>
        <w:rPr>
          <w:spacing w:val="-2"/>
        </w:rPr>
        <w:t>competitors,</w:t>
      </w:r>
      <w:r>
        <w:rPr>
          <w:spacing w:val="-10"/>
        </w:rPr>
        <w:t xml:space="preserve"> </w:t>
      </w:r>
      <w:r>
        <w:rPr>
          <w:spacing w:val="-2"/>
        </w:rPr>
        <w:t>to</w:t>
      </w:r>
      <w:r>
        <w:rPr>
          <w:spacing w:val="-9"/>
        </w:rPr>
        <w:t xml:space="preserve"> </w:t>
      </w:r>
      <w:r>
        <w:rPr>
          <w:spacing w:val="-2"/>
        </w:rPr>
        <w:t xml:space="preserve">also </w:t>
      </w:r>
      <w:r>
        <w:t>participate</w:t>
      </w:r>
      <w:r>
        <w:rPr>
          <w:spacing w:val="-1"/>
        </w:rPr>
        <w:t xml:space="preserve"> </w:t>
      </w:r>
      <w:r>
        <w:t>individually.</w:t>
      </w:r>
    </w:p>
    <w:p w14:paraId="22A3D77D" w14:textId="77777777" w:rsidR="00195617" w:rsidRDefault="00000000">
      <w:pPr>
        <w:pStyle w:val="BodyText"/>
        <w:spacing w:line="271" w:lineRule="auto"/>
        <w:ind w:left="284" w:right="230"/>
      </w:pPr>
      <w:r>
        <w:rPr>
          <w:b/>
        </w:rPr>
        <w:t>It</w:t>
      </w:r>
      <w:r>
        <w:rPr>
          <w:b/>
          <w:spacing w:val="-12"/>
        </w:rPr>
        <w:t xml:space="preserve"> </w:t>
      </w:r>
      <w:r>
        <w:rPr>
          <w:b/>
        </w:rPr>
        <w:t>is</w:t>
      </w:r>
      <w:r>
        <w:rPr>
          <w:b/>
          <w:spacing w:val="-11"/>
        </w:rPr>
        <w:t xml:space="preserve"> </w:t>
      </w:r>
      <w:r>
        <w:rPr>
          <w:b/>
        </w:rPr>
        <w:t>forbidden</w:t>
      </w:r>
      <w:r>
        <w:rPr>
          <w:b/>
          <w:spacing w:val="-11"/>
        </w:rPr>
        <w:t xml:space="preserve"> </w:t>
      </w:r>
      <w:r>
        <w:t>to</w:t>
      </w:r>
      <w:r>
        <w:rPr>
          <w:spacing w:val="-11"/>
        </w:rPr>
        <w:t xml:space="preserve"> </w:t>
      </w:r>
      <w:r>
        <w:t>the</w:t>
      </w:r>
      <w:r>
        <w:rPr>
          <w:spacing w:val="-11"/>
        </w:rPr>
        <w:t xml:space="preserve"> </w:t>
      </w:r>
      <w:r>
        <w:t>competitor</w:t>
      </w:r>
      <w:r>
        <w:rPr>
          <w:spacing w:val="-11"/>
        </w:rPr>
        <w:t xml:space="preserve"> </w:t>
      </w:r>
      <w:r>
        <w:t>who</w:t>
      </w:r>
      <w:r>
        <w:rPr>
          <w:spacing w:val="-12"/>
        </w:rPr>
        <w:t xml:space="preserve"> </w:t>
      </w:r>
      <w:r>
        <w:t>participates</w:t>
      </w:r>
      <w:r>
        <w:rPr>
          <w:spacing w:val="-10"/>
        </w:rPr>
        <w:t xml:space="preserve"> </w:t>
      </w:r>
      <w:r>
        <w:t>in</w:t>
      </w:r>
      <w:r>
        <w:rPr>
          <w:spacing w:val="-11"/>
        </w:rPr>
        <w:t xml:space="preserve"> </w:t>
      </w:r>
      <w:r>
        <w:t>the</w:t>
      </w:r>
      <w:r>
        <w:rPr>
          <w:spacing w:val="-11"/>
        </w:rPr>
        <w:t xml:space="preserve"> </w:t>
      </w:r>
      <w:r>
        <w:t>single</w:t>
      </w:r>
      <w:r>
        <w:rPr>
          <w:spacing w:val="-11"/>
        </w:rPr>
        <w:t xml:space="preserve"> </w:t>
      </w:r>
      <w:r>
        <w:t>lot</w:t>
      </w:r>
      <w:r>
        <w:rPr>
          <w:spacing w:val="-10"/>
        </w:rPr>
        <w:t xml:space="preserve"> </w:t>
      </w:r>
      <w:r>
        <w:t>in</w:t>
      </w:r>
      <w:r>
        <w:rPr>
          <w:spacing w:val="-11"/>
        </w:rPr>
        <w:t xml:space="preserve"> </w:t>
      </w:r>
      <w:r>
        <w:t>an</w:t>
      </w:r>
      <w:r>
        <w:rPr>
          <w:spacing w:val="-11"/>
        </w:rPr>
        <w:t xml:space="preserve"> </w:t>
      </w:r>
      <w:r>
        <w:t>aggregation</w:t>
      </w:r>
      <w:r>
        <w:rPr>
          <w:spacing w:val="-11"/>
        </w:rPr>
        <w:t xml:space="preserve"> </w:t>
      </w:r>
      <w:r>
        <w:t>of</w:t>
      </w:r>
      <w:r>
        <w:rPr>
          <w:spacing w:val="-11"/>
        </w:rPr>
        <w:t xml:space="preserve"> </w:t>
      </w:r>
      <w:r>
        <w:t>network</w:t>
      </w:r>
      <w:r>
        <w:rPr>
          <w:spacing w:val="-11"/>
        </w:rPr>
        <w:t xml:space="preserve"> </w:t>
      </w:r>
      <w:r>
        <w:t>companies,</w:t>
      </w:r>
      <w:r>
        <w:rPr>
          <w:spacing w:val="-10"/>
        </w:rPr>
        <w:t xml:space="preserve"> </w:t>
      </w:r>
      <w:r>
        <w:t>to</w:t>
      </w:r>
      <w:r>
        <w:rPr>
          <w:spacing w:val="-12"/>
        </w:rPr>
        <w:t xml:space="preserve"> </w:t>
      </w:r>
      <w:r>
        <w:t>participate also</w:t>
      </w:r>
      <w:r>
        <w:rPr>
          <w:spacing w:val="-12"/>
        </w:rPr>
        <w:t xml:space="preserve"> </w:t>
      </w:r>
      <w:r>
        <w:t>in</w:t>
      </w:r>
      <w:r>
        <w:rPr>
          <w:spacing w:val="-11"/>
        </w:rPr>
        <w:t xml:space="preserve"> </w:t>
      </w:r>
      <w:r>
        <w:t>an</w:t>
      </w:r>
      <w:r>
        <w:rPr>
          <w:spacing w:val="-11"/>
        </w:rPr>
        <w:t xml:space="preserve"> </w:t>
      </w:r>
      <w:r>
        <w:t>individual</w:t>
      </w:r>
      <w:r>
        <w:rPr>
          <w:spacing w:val="-12"/>
        </w:rPr>
        <w:t xml:space="preserve"> </w:t>
      </w:r>
      <w:r>
        <w:t>form.</w:t>
      </w:r>
      <w:r>
        <w:rPr>
          <w:spacing w:val="-11"/>
        </w:rPr>
        <w:t xml:space="preserve"> </w:t>
      </w:r>
      <w:r>
        <w:t>Network</w:t>
      </w:r>
      <w:r>
        <w:rPr>
          <w:spacing w:val="-11"/>
        </w:rPr>
        <w:t xml:space="preserve"> </w:t>
      </w:r>
      <w:r>
        <w:t>companies</w:t>
      </w:r>
      <w:r>
        <w:rPr>
          <w:spacing w:val="-12"/>
        </w:rPr>
        <w:t xml:space="preserve"> </w:t>
      </w:r>
      <w:r>
        <w:t>not</w:t>
      </w:r>
      <w:r>
        <w:rPr>
          <w:spacing w:val="-11"/>
        </w:rPr>
        <w:t xml:space="preserve"> </w:t>
      </w:r>
      <w:r>
        <w:t>participating</w:t>
      </w:r>
      <w:r>
        <w:rPr>
          <w:spacing w:val="-11"/>
        </w:rPr>
        <w:t xml:space="preserve"> </w:t>
      </w:r>
      <w:r>
        <w:t>in</w:t>
      </w:r>
      <w:r>
        <w:rPr>
          <w:spacing w:val="-12"/>
        </w:rPr>
        <w:t xml:space="preserve"> </w:t>
      </w:r>
      <w:r>
        <w:t>the</w:t>
      </w:r>
      <w:r>
        <w:rPr>
          <w:spacing w:val="-11"/>
        </w:rPr>
        <w:t xml:space="preserve"> </w:t>
      </w:r>
      <w:r>
        <w:t>tender</w:t>
      </w:r>
      <w:r>
        <w:rPr>
          <w:spacing w:val="-11"/>
        </w:rPr>
        <w:t xml:space="preserve"> </w:t>
      </w:r>
      <w:r>
        <w:t>may</w:t>
      </w:r>
      <w:r>
        <w:rPr>
          <w:spacing w:val="-11"/>
        </w:rPr>
        <w:t xml:space="preserve"> </w:t>
      </w:r>
      <w:r>
        <w:t>submit</w:t>
      </w:r>
      <w:r>
        <w:rPr>
          <w:spacing w:val="-12"/>
        </w:rPr>
        <w:t xml:space="preserve"> </w:t>
      </w:r>
      <w:r>
        <w:t>an</w:t>
      </w:r>
      <w:r>
        <w:rPr>
          <w:spacing w:val="-11"/>
        </w:rPr>
        <w:t xml:space="preserve"> </w:t>
      </w:r>
      <w:r>
        <w:t>offer,</w:t>
      </w:r>
      <w:r>
        <w:rPr>
          <w:spacing w:val="-11"/>
        </w:rPr>
        <w:t xml:space="preserve"> </w:t>
      </w:r>
      <w:r>
        <w:t>for</w:t>
      </w:r>
      <w:r>
        <w:rPr>
          <w:spacing w:val="-12"/>
        </w:rPr>
        <w:t xml:space="preserve"> </w:t>
      </w:r>
      <w:r>
        <w:t>the</w:t>
      </w:r>
      <w:r>
        <w:rPr>
          <w:spacing w:val="-11"/>
        </w:rPr>
        <w:t xml:space="preserve"> </w:t>
      </w:r>
      <w:r>
        <w:t>same</w:t>
      </w:r>
      <w:r>
        <w:rPr>
          <w:spacing w:val="-11"/>
        </w:rPr>
        <w:t xml:space="preserve"> </w:t>
      </w:r>
      <w:r>
        <w:t>tender,</w:t>
      </w:r>
      <w:r>
        <w:rPr>
          <w:spacing w:val="-12"/>
        </w:rPr>
        <w:t xml:space="preserve"> </w:t>
      </w:r>
      <w:r>
        <w:t>in an individual or associated form.</w:t>
      </w:r>
      <w:commentRangeEnd w:id="16"/>
      <w:r w:rsidR="00ED3615">
        <w:rPr>
          <w:rStyle w:val="CommentReference"/>
          <w:i w:val="0"/>
          <w:iCs w:val="0"/>
        </w:rPr>
        <w:commentReference w:id="16"/>
      </w:r>
    </w:p>
    <w:p w14:paraId="028E9BDF" w14:textId="77777777" w:rsidR="00195617" w:rsidRDefault="00195617">
      <w:pPr>
        <w:pStyle w:val="BodyText"/>
        <w:spacing w:before="31"/>
        <w:ind w:left="0"/>
        <w:jc w:val="left"/>
      </w:pPr>
    </w:p>
    <w:p w14:paraId="33FE7C19" w14:textId="77777777" w:rsidR="00195617" w:rsidRDefault="00000000">
      <w:pPr>
        <w:pStyle w:val="BodyText"/>
        <w:spacing w:line="271" w:lineRule="auto"/>
        <w:ind w:left="284" w:right="230"/>
      </w:pPr>
      <w:r>
        <w:t>The</w:t>
      </w:r>
      <w:r>
        <w:rPr>
          <w:spacing w:val="-5"/>
        </w:rPr>
        <w:t xml:space="preserve"> </w:t>
      </w:r>
      <w:r>
        <w:t>consortia</w:t>
      </w:r>
      <w:r>
        <w:rPr>
          <w:spacing w:val="-4"/>
        </w:rPr>
        <w:t xml:space="preserve"> </w:t>
      </w:r>
      <w:r>
        <w:t>referred</w:t>
      </w:r>
      <w:r>
        <w:rPr>
          <w:spacing w:val="-4"/>
        </w:rPr>
        <w:t xml:space="preserve"> </w:t>
      </w:r>
      <w:r>
        <w:t>to</w:t>
      </w:r>
      <w:r>
        <w:rPr>
          <w:spacing w:val="-6"/>
        </w:rPr>
        <w:t xml:space="preserve"> </w:t>
      </w:r>
      <w:r>
        <w:t>in</w:t>
      </w:r>
      <w:r>
        <w:rPr>
          <w:spacing w:val="-8"/>
        </w:rPr>
        <w:t xml:space="preserve"> </w:t>
      </w:r>
      <w:r>
        <w:t>art.</w:t>
      </w:r>
      <w:r>
        <w:rPr>
          <w:spacing w:val="-6"/>
        </w:rPr>
        <w:t xml:space="preserve"> </w:t>
      </w:r>
      <w:r>
        <w:t>65,</w:t>
      </w:r>
      <w:r>
        <w:rPr>
          <w:spacing w:val="-8"/>
        </w:rPr>
        <w:t xml:space="preserve"> </w:t>
      </w:r>
      <w:r>
        <w:t>paragraph</w:t>
      </w:r>
      <w:r>
        <w:rPr>
          <w:spacing w:val="-8"/>
        </w:rPr>
        <w:t xml:space="preserve"> </w:t>
      </w:r>
      <w:r>
        <w:t>2,</w:t>
      </w:r>
      <w:r>
        <w:rPr>
          <w:spacing w:val="-4"/>
        </w:rPr>
        <w:t xml:space="preserve"> </w:t>
      </w:r>
      <w:r>
        <w:t>letters</w:t>
      </w:r>
      <w:r>
        <w:rPr>
          <w:spacing w:val="-5"/>
        </w:rPr>
        <w:t xml:space="preserve"> </w:t>
      </w:r>
      <w:r>
        <w:t>b),</w:t>
      </w:r>
      <w:r>
        <w:rPr>
          <w:spacing w:val="-4"/>
        </w:rPr>
        <w:t xml:space="preserve"> </w:t>
      </w:r>
      <w:r>
        <w:t>c)</w:t>
      </w:r>
      <w:r>
        <w:rPr>
          <w:spacing w:val="-10"/>
        </w:rPr>
        <w:t xml:space="preserve"> </w:t>
      </w:r>
      <w:r>
        <w:t>and</w:t>
      </w:r>
      <w:r>
        <w:rPr>
          <w:spacing w:val="-4"/>
        </w:rPr>
        <w:t xml:space="preserve"> </w:t>
      </w:r>
      <w:r>
        <w:t>d)</w:t>
      </w:r>
      <w:r>
        <w:rPr>
          <w:spacing w:val="-6"/>
        </w:rPr>
        <w:t xml:space="preserve"> </w:t>
      </w:r>
      <w:r>
        <w:t>of</w:t>
      </w:r>
      <w:r>
        <w:rPr>
          <w:spacing w:val="-5"/>
        </w:rPr>
        <w:t xml:space="preserve"> </w:t>
      </w:r>
      <w:r>
        <w:t>the</w:t>
      </w:r>
      <w:r>
        <w:rPr>
          <w:spacing w:val="-5"/>
        </w:rPr>
        <w:t xml:space="preserve"> </w:t>
      </w:r>
      <w:r>
        <w:t>Code</w:t>
      </w:r>
      <w:r>
        <w:rPr>
          <w:spacing w:val="-5"/>
        </w:rPr>
        <w:t xml:space="preserve"> </w:t>
      </w:r>
      <w:r>
        <w:t>are</w:t>
      </w:r>
      <w:r>
        <w:rPr>
          <w:spacing w:val="-5"/>
        </w:rPr>
        <w:t xml:space="preserve"> </w:t>
      </w:r>
      <w:r>
        <w:t>required</w:t>
      </w:r>
      <w:r>
        <w:rPr>
          <w:spacing w:val="-4"/>
        </w:rPr>
        <w:t xml:space="preserve"> </w:t>
      </w:r>
      <w:r>
        <w:t>to</w:t>
      </w:r>
      <w:r>
        <w:rPr>
          <w:spacing w:val="-10"/>
        </w:rPr>
        <w:t xml:space="preserve"> </w:t>
      </w:r>
      <w:r>
        <w:t>indicate,</w:t>
      </w:r>
      <w:r>
        <w:rPr>
          <w:spacing w:val="-8"/>
        </w:rPr>
        <w:t xml:space="preserve"> </w:t>
      </w:r>
      <w:r>
        <w:t>in</w:t>
      </w:r>
      <w:r>
        <w:rPr>
          <w:spacing w:val="-5"/>
        </w:rPr>
        <w:t xml:space="preserve"> </w:t>
      </w:r>
      <w:r>
        <w:t>the</w:t>
      </w:r>
      <w:r>
        <w:rPr>
          <w:spacing w:val="-5"/>
        </w:rPr>
        <w:t xml:space="preserve"> </w:t>
      </w:r>
      <w:r>
        <w:t>offer,</w:t>
      </w:r>
      <w:r>
        <w:rPr>
          <w:spacing w:val="-5"/>
        </w:rPr>
        <w:t xml:space="preserve"> </w:t>
      </w:r>
      <w:r>
        <w:t>for which</w:t>
      </w:r>
      <w:r>
        <w:rPr>
          <w:spacing w:val="-8"/>
        </w:rPr>
        <w:t xml:space="preserve"> </w:t>
      </w:r>
      <w:r>
        <w:t>consortium</w:t>
      </w:r>
      <w:r>
        <w:rPr>
          <w:spacing w:val="-10"/>
        </w:rPr>
        <w:t xml:space="preserve"> </w:t>
      </w:r>
      <w:r>
        <w:t>members</w:t>
      </w:r>
      <w:r>
        <w:rPr>
          <w:spacing w:val="-10"/>
        </w:rPr>
        <w:t xml:space="preserve"> </w:t>
      </w:r>
      <w:r>
        <w:t>the</w:t>
      </w:r>
      <w:r>
        <w:rPr>
          <w:spacing w:val="-8"/>
        </w:rPr>
        <w:t xml:space="preserve"> </w:t>
      </w:r>
      <w:r>
        <w:t>consortium</w:t>
      </w:r>
      <w:r>
        <w:rPr>
          <w:spacing w:val="-6"/>
        </w:rPr>
        <w:t xml:space="preserve"> </w:t>
      </w:r>
      <w:r>
        <w:t>is</w:t>
      </w:r>
      <w:r>
        <w:rPr>
          <w:spacing w:val="-10"/>
        </w:rPr>
        <w:t xml:space="preserve"> </w:t>
      </w:r>
      <w:r>
        <w:t>competing;</w:t>
      </w:r>
      <w:r>
        <w:rPr>
          <w:spacing w:val="-10"/>
        </w:rPr>
        <w:t xml:space="preserve"> </w:t>
      </w:r>
      <w:r>
        <w:t>the</w:t>
      </w:r>
      <w:r>
        <w:rPr>
          <w:spacing w:val="-11"/>
        </w:rPr>
        <w:t xml:space="preserve"> </w:t>
      </w:r>
      <w:r>
        <w:t>consortium</w:t>
      </w:r>
      <w:r>
        <w:rPr>
          <w:spacing w:val="-6"/>
        </w:rPr>
        <w:t xml:space="preserve"> </w:t>
      </w:r>
      <w:r>
        <w:t>members</w:t>
      </w:r>
      <w:r>
        <w:rPr>
          <w:spacing w:val="-8"/>
        </w:rPr>
        <w:t xml:space="preserve"> </w:t>
      </w:r>
      <w:r>
        <w:t>designated</w:t>
      </w:r>
      <w:r>
        <w:rPr>
          <w:spacing w:val="-7"/>
        </w:rPr>
        <w:t xml:space="preserve"> </w:t>
      </w:r>
      <w:r>
        <w:t>by</w:t>
      </w:r>
      <w:r>
        <w:rPr>
          <w:spacing w:val="-7"/>
        </w:rPr>
        <w:t xml:space="preserve"> </w:t>
      </w:r>
      <w:r>
        <w:t>the</w:t>
      </w:r>
      <w:r>
        <w:rPr>
          <w:spacing w:val="-11"/>
        </w:rPr>
        <w:t xml:space="preserve"> </w:t>
      </w:r>
      <w:r>
        <w:t>consortium</w:t>
      </w:r>
      <w:r>
        <w:rPr>
          <w:spacing w:val="-6"/>
        </w:rPr>
        <w:t xml:space="preserve"> </w:t>
      </w:r>
      <w:r>
        <w:t>for</w:t>
      </w:r>
      <w:r>
        <w:rPr>
          <w:spacing w:val="-8"/>
        </w:rPr>
        <w:t xml:space="preserve"> </w:t>
      </w:r>
      <w:r>
        <w:t xml:space="preserve">the </w:t>
      </w:r>
      <w:r>
        <w:rPr>
          <w:spacing w:val="-4"/>
        </w:rPr>
        <w:t>execution of the contract cannot, in turn, in cascade, indicate another</w:t>
      </w:r>
      <w:r>
        <w:rPr>
          <w:spacing w:val="-5"/>
        </w:rPr>
        <w:t xml:space="preserve"> </w:t>
      </w:r>
      <w:r>
        <w:rPr>
          <w:spacing w:val="-4"/>
        </w:rPr>
        <w:t>entity for</w:t>
      </w:r>
      <w:r>
        <w:rPr>
          <w:spacing w:val="-5"/>
        </w:rPr>
        <w:t xml:space="preserve"> </w:t>
      </w:r>
      <w:r>
        <w:rPr>
          <w:spacing w:val="-4"/>
        </w:rPr>
        <w:t>the execution, except in the case in which</w:t>
      </w:r>
      <w:r>
        <w:rPr>
          <w:spacing w:val="-7"/>
        </w:rPr>
        <w:t xml:space="preserve"> </w:t>
      </w:r>
      <w:r>
        <w:rPr>
          <w:spacing w:val="-4"/>
        </w:rPr>
        <w:t xml:space="preserve">the </w:t>
      </w:r>
      <w:r>
        <w:rPr>
          <w:spacing w:val="-2"/>
        </w:rPr>
        <w:t>designated</w:t>
      </w:r>
      <w:r>
        <w:rPr>
          <w:spacing w:val="-10"/>
        </w:rPr>
        <w:t xml:space="preserve"> </w:t>
      </w:r>
      <w:r>
        <w:rPr>
          <w:spacing w:val="-2"/>
        </w:rPr>
        <w:t>consortium</w:t>
      </w:r>
      <w:r>
        <w:rPr>
          <w:spacing w:val="-9"/>
        </w:rPr>
        <w:t xml:space="preserve"> </w:t>
      </w:r>
      <w:r>
        <w:rPr>
          <w:spacing w:val="-2"/>
        </w:rPr>
        <w:t>member</w:t>
      </w:r>
      <w:r>
        <w:rPr>
          <w:spacing w:val="-9"/>
        </w:rPr>
        <w:t xml:space="preserve"> </w:t>
      </w:r>
      <w:r>
        <w:rPr>
          <w:spacing w:val="-2"/>
        </w:rPr>
        <w:t>is,</w:t>
      </w:r>
      <w:r>
        <w:rPr>
          <w:spacing w:val="-10"/>
        </w:rPr>
        <w:t xml:space="preserve"> </w:t>
      </w:r>
      <w:r>
        <w:rPr>
          <w:spacing w:val="-2"/>
        </w:rPr>
        <w:t>in</w:t>
      </w:r>
      <w:r>
        <w:rPr>
          <w:spacing w:val="-9"/>
        </w:rPr>
        <w:t xml:space="preserve"> </w:t>
      </w:r>
      <w:r>
        <w:rPr>
          <w:spacing w:val="-2"/>
        </w:rPr>
        <w:t>turn,</w:t>
      </w:r>
      <w:r>
        <w:rPr>
          <w:spacing w:val="-9"/>
        </w:rPr>
        <w:t xml:space="preserve"> </w:t>
      </w:r>
      <w:r>
        <w:rPr>
          <w:spacing w:val="-2"/>
        </w:rPr>
        <w:t>a</w:t>
      </w:r>
      <w:r>
        <w:rPr>
          <w:spacing w:val="-10"/>
        </w:rPr>
        <w:t xml:space="preserve"> </w:t>
      </w:r>
      <w:r>
        <w:rPr>
          <w:spacing w:val="-2"/>
        </w:rPr>
        <w:t>consortium</w:t>
      </w:r>
      <w:r>
        <w:rPr>
          <w:spacing w:val="-9"/>
        </w:rPr>
        <w:t xml:space="preserve"> </w:t>
      </w:r>
      <w:r>
        <w:rPr>
          <w:spacing w:val="-2"/>
        </w:rPr>
        <w:t>referred</w:t>
      </w:r>
      <w:r>
        <w:rPr>
          <w:spacing w:val="-9"/>
        </w:rPr>
        <w:t xml:space="preserve"> </w:t>
      </w:r>
      <w:r>
        <w:rPr>
          <w:spacing w:val="-2"/>
        </w:rPr>
        <w:t>to</w:t>
      </w:r>
      <w:r>
        <w:rPr>
          <w:spacing w:val="-10"/>
        </w:rPr>
        <w:t xml:space="preserve"> </w:t>
      </w:r>
      <w:r>
        <w:rPr>
          <w:spacing w:val="-2"/>
        </w:rPr>
        <w:t>in</w:t>
      </w:r>
      <w:r>
        <w:rPr>
          <w:spacing w:val="-9"/>
        </w:rPr>
        <w:t xml:space="preserve"> </w:t>
      </w:r>
      <w:r>
        <w:rPr>
          <w:spacing w:val="-2"/>
        </w:rPr>
        <w:t>art.</w:t>
      </w:r>
      <w:r>
        <w:rPr>
          <w:spacing w:val="-9"/>
        </w:rPr>
        <w:t xml:space="preserve"> </w:t>
      </w:r>
      <w:r>
        <w:rPr>
          <w:spacing w:val="-2"/>
        </w:rPr>
        <w:t>65,</w:t>
      </w:r>
      <w:r>
        <w:rPr>
          <w:spacing w:val="-9"/>
        </w:rPr>
        <w:t xml:space="preserve"> </w:t>
      </w:r>
      <w:r>
        <w:rPr>
          <w:spacing w:val="-2"/>
        </w:rPr>
        <w:t>paragraph</w:t>
      </w:r>
      <w:r>
        <w:rPr>
          <w:spacing w:val="-10"/>
        </w:rPr>
        <w:t xml:space="preserve"> </w:t>
      </w:r>
      <w:r>
        <w:rPr>
          <w:spacing w:val="-2"/>
        </w:rPr>
        <w:t>2,</w:t>
      </w:r>
      <w:r>
        <w:rPr>
          <w:spacing w:val="-9"/>
        </w:rPr>
        <w:t xml:space="preserve"> </w:t>
      </w:r>
      <w:r>
        <w:rPr>
          <w:spacing w:val="-2"/>
        </w:rPr>
        <w:t>letters</w:t>
      </w:r>
      <w:r>
        <w:rPr>
          <w:spacing w:val="-9"/>
        </w:rPr>
        <w:t xml:space="preserve"> </w:t>
      </w:r>
      <w:r>
        <w:rPr>
          <w:spacing w:val="-2"/>
        </w:rPr>
        <w:t>b)</w:t>
      </w:r>
      <w:r>
        <w:rPr>
          <w:spacing w:val="-10"/>
        </w:rPr>
        <w:t xml:space="preserve"> </w:t>
      </w:r>
      <w:r>
        <w:rPr>
          <w:spacing w:val="-2"/>
        </w:rPr>
        <w:t>and</w:t>
      </w:r>
      <w:r>
        <w:rPr>
          <w:spacing w:val="-9"/>
        </w:rPr>
        <w:t xml:space="preserve"> </w:t>
      </w:r>
      <w:r>
        <w:rPr>
          <w:spacing w:val="-2"/>
        </w:rPr>
        <w:t>c),</w:t>
      </w:r>
      <w:r>
        <w:rPr>
          <w:spacing w:val="-9"/>
        </w:rPr>
        <w:t xml:space="preserve"> </w:t>
      </w:r>
      <w:r>
        <w:rPr>
          <w:spacing w:val="-2"/>
        </w:rPr>
        <w:t>required</w:t>
      </w:r>
      <w:r>
        <w:rPr>
          <w:spacing w:val="-10"/>
        </w:rPr>
        <w:t xml:space="preserve"> </w:t>
      </w:r>
      <w:r>
        <w:rPr>
          <w:spacing w:val="-2"/>
        </w:rPr>
        <w:t>by</w:t>
      </w:r>
      <w:r>
        <w:rPr>
          <w:spacing w:val="-9"/>
        </w:rPr>
        <w:t xml:space="preserve"> </w:t>
      </w:r>
      <w:r>
        <w:rPr>
          <w:spacing w:val="-2"/>
        </w:rPr>
        <w:t>law to</w:t>
      </w:r>
      <w:r>
        <w:rPr>
          <w:spacing w:val="-4"/>
        </w:rPr>
        <w:t xml:space="preserve"> </w:t>
      </w:r>
      <w:r>
        <w:rPr>
          <w:spacing w:val="-2"/>
        </w:rPr>
        <w:t>indicate,</w:t>
      </w:r>
      <w:r>
        <w:rPr>
          <w:spacing w:val="-5"/>
        </w:rPr>
        <w:t xml:space="preserve"> </w:t>
      </w:r>
      <w:r>
        <w:rPr>
          <w:spacing w:val="-2"/>
        </w:rPr>
        <w:t>in the offer,</w:t>
      </w:r>
      <w:r>
        <w:rPr>
          <w:spacing w:val="-5"/>
        </w:rPr>
        <w:t xml:space="preserve"> </w:t>
      </w:r>
      <w:r>
        <w:rPr>
          <w:spacing w:val="-2"/>
        </w:rPr>
        <w:t>the consortium members for</w:t>
      </w:r>
      <w:r>
        <w:rPr>
          <w:spacing w:val="-3"/>
        </w:rPr>
        <w:t xml:space="preserve"> </w:t>
      </w:r>
      <w:r>
        <w:rPr>
          <w:spacing w:val="-2"/>
        </w:rPr>
        <w:t>whom it</w:t>
      </w:r>
      <w:r>
        <w:rPr>
          <w:spacing w:val="-5"/>
        </w:rPr>
        <w:t xml:space="preserve"> </w:t>
      </w:r>
      <w:r>
        <w:rPr>
          <w:spacing w:val="-2"/>
        </w:rPr>
        <w:t>is competing; the latter</w:t>
      </w:r>
      <w:r>
        <w:rPr>
          <w:spacing w:val="-7"/>
        </w:rPr>
        <w:t xml:space="preserve"> </w:t>
      </w:r>
      <w:r>
        <w:rPr>
          <w:spacing w:val="-2"/>
        </w:rPr>
        <w:t xml:space="preserve">are </w:t>
      </w:r>
      <w:r>
        <w:rPr>
          <w:b/>
          <w:spacing w:val="-2"/>
        </w:rPr>
        <w:t xml:space="preserve">prohibited </w:t>
      </w:r>
      <w:r>
        <w:rPr>
          <w:spacing w:val="-2"/>
        </w:rPr>
        <w:t>from</w:t>
      </w:r>
      <w:r>
        <w:rPr>
          <w:spacing w:val="-5"/>
        </w:rPr>
        <w:t xml:space="preserve"> </w:t>
      </w:r>
      <w:r>
        <w:rPr>
          <w:spacing w:val="-2"/>
        </w:rPr>
        <w:t>participating,</w:t>
      </w:r>
      <w:r>
        <w:rPr>
          <w:spacing w:val="-5"/>
        </w:rPr>
        <w:t xml:space="preserve"> </w:t>
      </w:r>
      <w:r>
        <w:rPr>
          <w:spacing w:val="-2"/>
        </w:rPr>
        <w:t>in any</w:t>
      </w:r>
      <w:r>
        <w:rPr>
          <w:spacing w:val="-10"/>
        </w:rPr>
        <w:t xml:space="preserve"> </w:t>
      </w:r>
      <w:r>
        <w:rPr>
          <w:spacing w:val="-2"/>
        </w:rPr>
        <w:t>other</w:t>
      </w:r>
      <w:r>
        <w:rPr>
          <w:spacing w:val="-9"/>
        </w:rPr>
        <w:t xml:space="preserve"> </w:t>
      </w:r>
      <w:r>
        <w:rPr>
          <w:spacing w:val="-2"/>
        </w:rPr>
        <w:t>form,</w:t>
      </w:r>
      <w:r>
        <w:rPr>
          <w:spacing w:val="-9"/>
        </w:rPr>
        <w:t xml:space="preserve"> </w:t>
      </w:r>
      <w:r>
        <w:rPr>
          <w:spacing w:val="-2"/>
        </w:rPr>
        <w:t>in</w:t>
      </w:r>
      <w:r>
        <w:rPr>
          <w:spacing w:val="-10"/>
        </w:rPr>
        <w:t xml:space="preserve"> </w:t>
      </w:r>
      <w:r>
        <w:rPr>
          <w:spacing w:val="-2"/>
        </w:rPr>
        <w:t>this</w:t>
      </w:r>
      <w:r>
        <w:rPr>
          <w:spacing w:val="-9"/>
        </w:rPr>
        <w:t xml:space="preserve"> </w:t>
      </w:r>
      <w:r>
        <w:rPr>
          <w:spacing w:val="-2"/>
        </w:rPr>
        <w:t>tender.</w:t>
      </w:r>
      <w:r>
        <w:rPr>
          <w:spacing w:val="-9"/>
        </w:rPr>
        <w:t xml:space="preserve"> </w:t>
      </w:r>
      <w:r>
        <w:rPr>
          <w:spacing w:val="-2"/>
        </w:rPr>
        <w:t>In</w:t>
      </w:r>
      <w:r>
        <w:rPr>
          <w:spacing w:val="-10"/>
        </w:rPr>
        <w:t xml:space="preserve"> </w:t>
      </w:r>
      <w:r>
        <w:rPr>
          <w:spacing w:val="-2"/>
        </w:rPr>
        <w:t>the</w:t>
      </w:r>
      <w:r>
        <w:rPr>
          <w:spacing w:val="-9"/>
        </w:rPr>
        <w:t xml:space="preserve"> </w:t>
      </w:r>
      <w:r>
        <w:rPr>
          <w:spacing w:val="-2"/>
        </w:rPr>
        <w:t>event</w:t>
      </w:r>
      <w:r>
        <w:rPr>
          <w:spacing w:val="-9"/>
        </w:rPr>
        <w:t xml:space="preserve"> </w:t>
      </w:r>
      <w:r>
        <w:rPr>
          <w:spacing w:val="-2"/>
        </w:rPr>
        <w:t>of</w:t>
      </w:r>
      <w:r>
        <w:rPr>
          <w:spacing w:val="-10"/>
        </w:rPr>
        <w:t xml:space="preserve"> </w:t>
      </w:r>
      <w:r>
        <w:rPr>
          <w:spacing w:val="-2"/>
        </w:rPr>
        <w:t>violation,</w:t>
      </w:r>
      <w:r>
        <w:rPr>
          <w:spacing w:val="-9"/>
        </w:rPr>
        <w:t xml:space="preserve"> </w:t>
      </w:r>
      <w:r>
        <w:rPr>
          <w:spacing w:val="-2"/>
        </w:rPr>
        <w:t>both</w:t>
      </w:r>
      <w:r>
        <w:rPr>
          <w:spacing w:val="-9"/>
        </w:rPr>
        <w:t xml:space="preserve"> </w:t>
      </w:r>
      <w:r>
        <w:rPr>
          <w:spacing w:val="-2"/>
        </w:rPr>
        <w:t>the</w:t>
      </w:r>
      <w:r>
        <w:rPr>
          <w:spacing w:val="-9"/>
        </w:rPr>
        <w:t xml:space="preserve"> </w:t>
      </w:r>
      <w:r>
        <w:rPr>
          <w:spacing w:val="-2"/>
        </w:rPr>
        <w:t>Consortium</w:t>
      </w:r>
      <w:r>
        <w:rPr>
          <w:spacing w:val="-8"/>
        </w:rPr>
        <w:t xml:space="preserve"> </w:t>
      </w:r>
      <w:r>
        <w:rPr>
          <w:spacing w:val="-2"/>
        </w:rPr>
        <w:t>and</w:t>
      </w:r>
      <w:r>
        <w:rPr>
          <w:spacing w:val="-8"/>
        </w:rPr>
        <w:t xml:space="preserve"> </w:t>
      </w:r>
      <w:r>
        <w:rPr>
          <w:spacing w:val="-2"/>
        </w:rPr>
        <w:t>the</w:t>
      </w:r>
      <w:r>
        <w:rPr>
          <w:spacing w:val="-9"/>
        </w:rPr>
        <w:t xml:space="preserve"> </w:t>
      </w:r>
      <w:proofErr w:type="gramStart"/>
      <w:r>
        <w:rPr>
          <w:spacing w:val="-2"/>
        </w:rPr>
        <w:t>consortium</w:t>
      </w:r>
      <w:proofErr w:type="gramEnd"/>
      <w:r>
        <w:rPr>
          <w:spacing w:val="-8"/>
        </w:rPr>
        <w:t xml:space="preserve"> </w:t>
      </w:r>
      <w:r>
        <w:rPr>
          <w:spacing w:val="-2"/>
        </w:rPr>
        <w:t>member</w:t>
      </w:r>
      <w:r>
        <w:rPr>
          <w:spacing w:val="-10"/>
        </w:rPr>
        <w:t xml:space="preserve"> </w:t>
      </w:r>
      <w:r>
        <w:rPr>
          <w:spacing w:val="-2"/>
        </w:rPr>
        <w:t>are</w:t>
      </w:r>
      <w:r>
        <w:rPr>
          <w:spacing w:val="-9"/>
        </w:rPr>
        <w:t xml:space="preserve"> </w:t>
      </w:r>
      <w:r>
        <w:rPr>
          <w:spacing w:val="-2"/>
        </w:rPr>
        <w:t>excluded</w:t>
      </w:r>
      <w:r>
        <w:rPr>
          <w:spacing w:val="-8"/>
        </w:rPr>
        <w:t xml:space="preserve"> </w:t>
      </w:r>
      <w:r>
        <w:rPr>
          <w:spacing w:val="-2"/>
        </w:rPr>
        <w:t xml:space="preserve">from </w:t>
      </w:r>
      <w:r>
        <w:t>the</w:t>
      </w:r>
      <w:r>
        <w:rPr>
          <w:spacing w:val="-12"/>
        </w:rPr>
        <w:t xml:space="preserve"> </w:t>
      </w:r>
      <w:r>
        <w:t>tender;</w:t>
      </w:r>
      <w:r>
        <w:rPr>
          <w:spacing w:val="-9"/>
        </w:rPr>
        <w:t xml:space="preserve"> </w:t>
      </w:r>
      <w:r>
        <w:t>in</w:t>
      </w:r>
      <w:r>
        <w:rPr>
          <w:spacing w:val="-9"/>
        </w:rPr>
        <w:t xml:space="preserve"> </w:t>
      </w:r>
      <w:r>
        <w:t>the</w:t>
      </w:r>
      <w:r>
        <w:rPr>
          <w:spacing w:val="-10"/>
        </w:rPr>
        <w:t xml:space="preserve"> </w:t>
      </w:r>
      <w:r>
        <w:t>event</w:t>
      </w:r>
      <w:r>
        <w:rPr>
          <w:spacing w:val="-8"/>
        </w:rPr>
        <w:t xml:space="preserve"> </w:t>
      </w:r>
      <w:r>
        <w:t>of</w:t>
      </w:r>
      <w:r>
        <w:rPr>
          <w:spacing w:val="-10"/>
        </w:rPr>
        <w:t xml:space="preserve"> </w:t>
      </w:r>
      <w:r>
        <w:t>failure</w:t>
      </w:r>
      <w:r>
        <w:rPr>
          <w:spacing w:val="-10"/>
        </w:rPr>
        <w:t xml:space="preserve"> </w:t>
      </w:r>
      <w:r>
        <w:t>to</w:t>
      </w:r>
      <w:r>
        <w:rPr>
          <w:spacing w:val="-10"/>
        </w:rPr>
        <w:t xml:space="preserve"> </w:t>
      </w:r>
      <w:r>
        <w:t>comply</w:t>
      </w:r>
      <w:r>
        <w:rPr>
          <w:spacing w:val="-12"/>
        </w:rPr>
        <w:t xml:space="preserve"> </w:t>
      </w:r>
      <w:r>
        <w:t>with</w:t>
      </w:r>
      <w:r>
        <w:rPr>
          <w:spacing w:val="-9"/>
        </w:rPr>
        <w:t xml:space="preserve"> </w:t>
      </w:r>
      <w:r>
        <w:t>this</w:t>
      </w:r>
      <w:r>
        <w:rPr>
          <w:spacing w:val="-9"/>
        </w:rPr>
        <w:t xml:space="preserve"> </w:t>
      </w:r>
      <w:r>
        <w:t>prohibition,</w:t>
      </w:r>
      <w:r>
        <w:rPr>
          <w:spacing w:val="-8"/>
        </w:rPr>
        <w:t xml:space="preserve"> </w:t>
      </w:r>
      <w:r>
        <w:t>article</w:t>
      </w:r>
      <w:r>
        <w:rPr>
          <w:spacing w:val="-12"/>
        </w:rPr>
        <w:t xml:space="preserve"> </w:t>
      </w:r>
      <w:r>
        <w:t>353</w:t>
      </w:r>
      <w:r>
        <w:rPr>
          <w:spacing w:val="-6"/>
        </w:rPr>
        <w:t xml:space="preserve"> </w:t>
      </w:r>
      <w:r>
        <w:t>of</w:t>
      </w:r>
      <w:r>
        <w:rPr>
          <w:spacing w:val="-10"/>
        </w:rPr>
        <w:t xml:space="preserve"> </w:t>
      </w:r>
      <w:r>
        <w:t>the</w:t>
      </w:r>
      <w:r>
        <w:rPr>
          <w:spacing w:val="-12"/>
        </w:rPr>
        <w:t xml:space="preserve"> </w:t>
      </w:r>
      <w:r>
        <w:t>penal</w:t>
      </w:r>
      <w:r>
        <w:rPr>
          <w:spacing w:val="-11"/>
        </w:rPr>
        <w:t xml:space="preserve"> </w:t>
      </w:r>
      <w:r>
        <w:t>code</w:t>
      </w:r>
      <w:r>
        <w:rPr>
          <w:spacing w:val="-9"/>
        </w:rPr>
        <w:t xml:space="preserve"> </w:t>
      </w:r>
      <w:r>
        <w:t>applies.</w:t>
      </w:r>
    </w:p>
    <w:p w14:paraId="44EBACDE" w14:textId="77777777" w:rsidR="00195617" w:rsidRDefault="00195617">
      <w:pPr>
        <w:pStyle w:val="BodyText"/>
        <w:spacing w:before="33"/>
        <w:ind w:left="0"/>
        <w:jc w:val="left"/>
      </w:pPr>
    </w:p>
    <w:p w14:paraId="20538CB4" w14:textId="77777777" w:rsidR="00195617" w:rsidRDefault="00000000">
      <w:pPr>
        <w:pStyle w:val="BodyText"/>
        <w:spacing w:line="273" w:lineRule="auto"/>
        <w:ind w:left="284" w:right="231"/>
      </w:pPr>
      <w:r>
        <w:rPr>
          <w:spacing w:val="-2"/>
        </w:rPr>
        <w:t xml:space="preserve">The </w:t>
      </w:r>
      <w:proofErr w:type="gramStart"/>
      <w:r>
        <w:rPr>
          <w:spacing w:val="-2"/>
        </w:rPr>
        <w:t>aggregations</w:t>
      </w:r>
      <w:proofErr w:type="gramEnd"/>
      <w:r>
        <w:rPr>
          <w:spacing w:val="-2"/>
        </w:rPr>
        <w:t xml:space="preserve"> between companies</w:t>
      </w:r>
      <w:r>
        <w:rPr>
          <w:spacing w:val="-5"/>
        </w:rPr>
        <w:t xml:space="preserve"> </w:t>
      </w:r>
      <w:r>
        <w:rPr>
          <w:spacing w:val="-2"/>
        </w:rPr>
        <w:t>adhering</w:t>
      </w:r>
      <w:r>
        <w:rPr>
          <w:spacing w:val="-4"/>
        </w:rPr>
        <w:t xml:space="preserve"> </w:t>
      </w:r>
      <w:r>
        <w:rPr>
          <w:spacing w:val="-2"/>
        </w:rPr>
        <w:t>to</w:t>
      </w:r>
      <w:r>
        <w:rPr>
          <w:spacing w:val="-4"/>
        </w:rPr>
        <w:t xml:space="preserve"> </w:t>
      </w:r>
      <w:r>
        <w:rPr>
          <w:spacing w:val="-2"/>
        </w:rPr>
        <w:t>the network contract referred to</w:t>
      </w:r>
      <w:r>
        <w:rPr>
          <w:spacing w:val="-4"/>
        </w:rPr>
        <w:t xml:space="preserve"> </w:t>
      </w:r>
      <w:r>
        <w:rPr>
          <w:spacing w:val="-2"/>
        </w:rPr>
        <w:t>in</w:t>
      </w:r>
      <w:r>
        <w:rPr>
          <w:spacing w:val="-6"/>
        </w:rPr>
        <w:t xml:space="preserve"> </w:t>
      </w:r>
      <w:r>
        <w:rPr>
          <w:spacing w:val="-2"/>
        </w:rPr>
        <w:t>art.</w:t>
      </w:r>
      <w:r>
        <w:rPr>
          <w:spacing w:val="-8"/>
        </w:rPr>
        <w:t xml:space="preserve"> </w:t>
      </w:r>
      <w:r>
        <w:rPr>
          <w:spacing w:val="-2"/>
        </w:rPr>
        <w:t>65, paragraph</w:t>
      </w:r>
      <w:r>
        <w:rPr>
          <w:spacing w:val="-6"/>
        </w:rPr>
        <w:t xml:space="preserve"> </w:t>
      </w:r>
      <w:r>
        <w:rPr>
          <w:spacing w:val="-2"/>
        </w:rPr>
        <w:t>2, letter</w:t>
      </w:r>
      <w:r>
        <w:rPr>
          <w:spacing w:val="-3"/>
        </w:rPr>
        <w:t xml:space="preserve"> </w:t>
      </w:r>
      <w:r>
        <w:rPr>
          <w:spacing w:val="-2"/>
        </w:rPr>
        <w:t>g)</w:t>
      </w:r>
      <w:r>
        <w:rPr>
          <w:spacing w:val="-4"/>
        </w:rPr>
        <w:t xml:space="preserve"> </w:t>
      </w:r>
      <w:r>
        <w:rPr>
          <w:spacing w:val="-2"/>
        </w:rPr>
        <w:t>of the Code, comply</w:t>
      </w:r>
      <w:r>
        <w:rPr>
          <w:spacing w:val="-7"/>
        </w:rPr>
        <w:t xml:space="preserve"> </w:t>
      </w:r>
      <w:r>
        <w:rPr>
          <w:spacing w:val="-2"/>
        </w:rPr>
        <w:t>with</w:t>
      </w:r>
      <w:r>
        <w:rPr>
          <w:spacing w:val="-3"/>
        </w:rPr>
        <w:t xml:space="preserve"> </w:t>
      </w:r>
      <w:r>
        <w:rPr>
          <w:spacing w:val="-2"/>
        </w:rPr>
        <w:t>the</w:t>
      </w:r>
      <w:r>
        <w:rPr>
          <w:spacing w:val="-3"/>
        </w:rPr>
        <w:t xml:space="preserve"> </w:t>
      </w:r>
      <w:r>
        <w:rPr>
          <w:spacing w:val="-2"/>
        </w:rPr>
        <w:t>rules established for</w:t>
      </w:r>
      <w:r>
        <w:rPr>
          <w:spacing w:val="-4"/>
        </w:rPr>
        <w:t xml:space="preserve"> </w:t>
      </w:r>
      <w:r>
        <w:rPr>
          <w:spacing w:val="-2"/>
        </w:rPr>
        <w:t>temporary groupings of</w:t>
      </w:r>
      <w:r>
        <w:rPr>
          <w:spacing w:val="-3"/>
        </w:rPr>
        <w:t xml:space="preserve"> </w:t>
      </w:r>
      <w:r>
        <w:rPr>
          <w:spacing w:val="-2"/>
        </w:rPr>
        <w:t>companies insofar</w:t>
      </w:r>
      <w:r>
        <w:rPr>
          <w:spacing w:val="-4"/>
        </w:rPr>
        <w:t xml:space="preserve"> </w:t>
      </w:r>
      <w:r>
        <w:rPr>
          <w:spacing w:val="-2"/>
        </w:rPr>
        <w:t>as compatible. In</w:t>
      </w:r>
      <w:r>
        <w:rPr>
          <w:spacing w:val="-3"/>
        </w:rPr>
        <w:t xml:space="preserve"> </w:t>
      </w:r>
      <w:r>
        <w:rPr>
          <w:spacing w:val="-2"/>
        </w:rPr>
        <w:t>particular:</w:t>
      </w:r>
    </w:p>
    <w:p w14:paraId="404996E1" w14:textId="77777777" w:rsidR="00195617" w:rsidRDefault="00000000">
      <w:pPr>
        <w:pStyle w:val="ListParagraph"/>
        <w:numPr>
          <w:ilvl w:val="0"/>
          <w:numId w:val="36"/>
        </w:numPr>
        <w:tabs>
          <w:tab w:val="left" w:pos="644"/>
        </w:tabs>
        <w:spacing w:line="271" w:lineRule="auto"/>
        <w:ind w:right="231"/>
        <w:jc w:val="both"/>
        <w:rPr>
          <w:i/>
          <w:sz w:val="20"/>
        </w:rPr>
      </w:pPr>
      <w:proofErr w:type="gramStart"/>
      <w:r>
        <w:rPr>
          <w:b/>
          <w:i/>
          <w:spacing w:val="-2"/>
          <w:sz w:val="20"/>
        </w:rPr>
        <w:t>in the</w:t>
      </w:r>
      <w:r>
        <w:rPr>
          <w:b/>
          <w:i/>
          <w:spacing w:val="-5"/>
          <w:sz w:val="20"/>
        </w:rPr>
        <w:t xml:space="preserve"> </w:t>
      </w:r>
      <w:r>
        <w:rPr>
          <w:b/>
          <w:i/>
          <w:spacing w:val="-2"/>
          <w:sz w:val="20"/>
        </w:rPr>
        <w:t>event that</w:t>
      </w:r>
      <w:proofErr w:type="gramEnd"/>
      <w:r>
        <w:rPr>
          <w:b/>
          <w:i/>
          <w:spacing w:val="-6"/>
          <w:sz w:val="20"/>
        </w:rPr>
        <w:t xml:space="preserve"> </w:t>
      </w:r>
      <w:r>
        <w:rPr>
          <w:b/>
          <w:i/>
          <w:spacing w:val="-2"/>
          <w:sz w:val="20"/>
        </w:rPr>
        <w:t>the</w:t>
      </w:r>
      <w:r>
        <w:rPr>
          <w:b/>
          <w:i/>
          <w:spacing w:val="-5"/>
          <w:sz w:val="20"/>
        </w:rPr>
        <w:t xml:space="preserve"> </w:t>
      </w:r>
      <w:r>
        <w:rPr>
          <w:b/>
          <w:i/>
          <w:spacing w:val="-2"/>
          <w:sz w:val="20"/>
        </w:rPr>
        <w:t>network</w:t>
      </w:r>
      <w:r>
        <w:rPr>
          <w:b/>
          <w:i/>
          <w:spacing w:val="-3"/>
          <w:sz w:val="20"/>
        </w:rPr>
        <w:t xml:space="preserve"> </w:t>
      </w:r>
      <w:r>
        <w:rPr>
          <w:b/>
          <w:i/>
          <w:spacing w:val="-2"/>
          <w:sz w:val="20"/>
        </w:rPr>
        <w:t>is</w:t>
      </w:r>
      <w:r>
        <w:rPr>
          <w:b/>
          <w:i/>
          <w:spacing w:val="-3"/>
          <w:sz w:val="20"/>
        </w:rPr>
        <w:t xml:space="preserve"> </w:t>
      </w:r>
      <w:r>
        <w:rPr>
          <w:b/>
          <w:i/>
          <w:spacing w:val="-2"/>
          <w:sz w:val="20"/>
        </w:rPr>
        <w:t>equipped</w:t>
      </w:r>
      <w:r>
        <w:rPr>
          <w:b/>
          <w:i/>
          <w:spacing w:val="-5"/>
          <w:sz w:val="20"/>
        </w:rPr>
        <w:t xml:space="preserve"> </w:t>
      </w:r>
      <w:r>
        <w:rPr>
          <w:b/>
          <w:i/>
          <w:spacing w:val="-2"/>
          <w:sz w:val="20"/>
        </w:rPr>
        <w:t>with</w:t>
      </w:r>
      <w:r>
        <w:rPr>
          <w:b/>
          <w:i/>
          <w:spacing w:val="-6"/>
          <w:sz w:val="20"/>
        </w:rPr>
        <w:t xml:space="preserve"> </w:t>
      </w:r>
      <w:r>
        <w:rPr>
          <w:b/>
          <w:i/>
          <w:spacing w:val="-2"/>
          <w:sz w:val="20"/>
        </w:rPr>
        <w:t>a</w:t>
      </w:r>
      <w:r>
        <w:rPr>
          <w:b/>
          <w:i/>
          <w:spacing w:val="-5"/>
          <w:sz w:val="20"/>
        </w:rPr>
        <w:t xml:space="preserve"> </w:t>
      </w:r>
      <w:r>
        <w:rPr>
          <w:b/>
          <w:i/>
          <w:spacing w:val="-2"/>
          <w:sz w:val="20"/>
        </w:rPr>
        <w:t>common body</w:t>
      </w:r>
      <w:r>
        <w:rPr>
          <w:b/>
          <w:i/>
          <w:spacing w:val="-3"/>
          <w:sz w:val="20"/>
        </w:rPr>
        <w:t xml:space="preserve"> </w:t>
      </w:r>
      <w:r>
        <w:rPr>
          <w:b/>
          <w:i/>
          <w:spacing w:val="-2"/>
          <w:sz w:val="20"/>
        </w:rPr>
        <w:t>with</w:t>
      </w:r>
      <w:r>
        <w:rPr>
          <w:b/>
          <w:i/>
          <w:spacing w:val="-6"/>
          <w:sz w:val="20"/>
        </w:rPr>
        <w:t xml:space="preserve"> </w:t>
      </w:r>
      <w:r>
        <w:rPr>
          <w:b/>
          <w:i/>
          <w:spacing w:val="-2"/>
          <w:sz w:val="20"/>
        </w:rPr>
        <w:t>power of</w:t>
      </w:r>
      <w:r>
        <w:rPr>
          <w:b/>
          <w:i/>
          <w:spacing w:val="-6"/>
          <w:sz w:val="20"/>
        </w:rPr>
        <w:t xml:space="preserve"> </w:t>
      </w:r>
      <w:r>
        <w:rPr>
          <w:b/>
          <w:i/>
          <w:spacing w:val="-2"/>
          <w:sz w:val="20"/>
        </w:rPr>
        <w:t>representation</w:t>
      </w:r>
      <w:r>
        <w:rPr>
          <w:b/>
          <w:i/>
          <w:spacing w:val="-6"/>
          <w:sz w:val="20"/>
        </w:rPr>
        <w:t xml:space="preserve"> </w:t>
      </w:r>
      <w:r>
        <w:rPr>
          <w:b/>
          <w:i/>
          <w:spacing w:val="-2"/>
          <w:sz w:val="20"/>
        </w:rPr>
        <w:t>and legal</w:t>
      </w:r>
      <w:r>
        <w:rPr>
          <w:b/>
          <w:i/>
          <w:spacing w:val="-4"/>
          <w:sz w:val="20"/>
        </w:rPr>
        <w:t xml:space="preserve"> </w:t>
      </w:r>
      <w:r>
        <w:rPr>
          <w:b/>
          <w:i/>
          <w:spacing w:val="-2"/>
          <w:sz w:val="20"/>
        </w:rPr>
        <w:t xml:space="preserve">subjectivity </w:t>
      </w:r>
      <w:r>
        <w:rPr>
          <w:b/>
          <w:i/>
          <w:spacing w:val="-4"/>
          <w:sz w:val="20"/>
        </w:rPr>
        <w:t>(so-called</w:t>
      </w:r>
      <w:r>
        <w:rPr>
          <w:b/>
          <w:i/>
          <w:sz w:val="20"/>
        </w:rPr>
        <w:t xml:space="preserve"> </w:t>
      </w:r>
      <w:r>
        <w:rPr>
          <w:b/>
          <w:i/>
          <w:spacing w:val="-4"/>
          <w:sz w:val="20"/>
        </w:rPr>
        <w:t>network - subject)</w:t>
      </w:r>
      <w:r>
        <w:rPr>
          <w:i/>
          <w:spacing w:val="-4"/>
          <w:sz w:val="20"/>
        </w:rPr>
        <w:t>,</w:t>
      </w:r>
      <w:r>
        <w:rPr>
          <w:i/>
          <w:spacing w:val="-5"/>
          <w:sz w:val="20"/>
        </w:rPr>
        <w:t xml:space="preserve"> </w:t>
      </w:r>
      <w:r>
        <w:rPr>
          <w:i/>
          <w:spacing w:val="-4"/>
          <w:sz w:val="20"/>
        </w:rPr>
        <w:t>the</w:t>
      </w:r>
      <w:r>
        <w:rPr>
          <w:i/>
          <w:spacing w:val="-6"/>
          <w:sz w:val="20"/>
        </w:rPr>
        <w:t xml:space="preserve"> </w:t>
      </w:r>
      <w:r>
        <w:rPr>
          <w:i/>
          <w:spacing w:val="-4"/>
          <w:sz w:val="20"/>
        </w:rPr>
        <w:t>aggregation of network companies participates</w:t>
      </w:r>
      <w:r>
        <w:rPr>
          <w:i/>
          <w:spacing w:val="-6"/>
          <w:sz w:val="20"/>
        </w:rPr>
        <w:t xml:space="preserve"> </w:t>
      </w:r>
      <w:r>
        <w:rPr>
          <w:i/>
          <w:spacing w:val="-4"/>
          <w:sz w:val="20"/>
        </w:rPr>
        <w:t>through</w:t>
      </w:r>
      <w:r>
        <w:rPr>
          <w:i/>
          <w:spacing w:val="-6"/>
          <w:sz w:val="20"/>
        </w:rPr>
        <w:t xml:space="preserve"> </w:t>
      </w:r>
      <w:r>
        <w:rPr>
          <w:i/>
          <w:spacing w:val="-4"/>
          <w:sz w:val="20"/>
        </w:rPr>
        <w:t>the</w:t>
      </w:r>
      <w:r>
        <w:rPr>
          <w:i/>
          <w:spacing w:val="-6"/>
          <w:sz w:val="20"/>
        </w:rPr>
        <w:t xml:space="preserve"> </w:t>
      </w:r>
      <w:r>
        <w:rPr>
          <w:i/>
          <w:spacing w:val="-4"/>
          <w:sz w:val="20"/>
        </w:rPr>
        <w:t>common body,</w:t>
      </w:r>
      <w:r>
        <w:rPr>
          <w:i/>
          <w:spacing w:val="-5"/>
          <w:sz w:val="20"/>
        </w:rPr>
        <w:t xml:space="preserve"> </w:t>
      </w:r>
      <w:r>
        <w:rPr>
          <w:i/>
          <w:spacing w:val="-4"/>
          <w:sz w:val="20"/>
        </w:rPr>
        <w:t>which</w:t>
      </w:r>
      <w:r>
        <w:rPr>
          <w:i/>
          <w:spacing w:val="-6"/>
          <w:sz w:val="20"/>
        </w:rPr>
        <w:t xml:space="preserve"> </w:t>
      </w:r>
      <w:r>
        <w:rPr>
          <w:i/>
          <w:spacing w:val="-4"/>
          <w:sz w:val="20"/>
        </w:rPr>
        <w:t xml:space="preserve">will </w:t>
      </w:r>
      <w:r>
        <w:rPr>
          <w:i/>
          <w:spacing w:val="-2"/>
          <w:sz w:val="20"/>
        </w:rPr>
        <w:t>assume</w:t>
      </w:r>
      <w:r>
        <w:rPr>
          <w:i/>
          <w:spacing w:val="-9"/>
          <w:sz w:val="20"/>
        </w:rPr>
        <w:t xml:space="preserve"> </w:t>
      </w:r>
      <w:r>
        <w:rPr>
          <w:i/>
          <w:spacing w:val="-2"/>
          <w:sz w:val="20"/>
        </w:rPr>
        <w:t>the</w:t>
      </w:r>
      <w:r>
        <w:rPr>
          <w:i/>
          <w:spacing w:val="-7"/>
          <w:sz w:val="20"/>
        </w:rPr>
        <w:t xml:space="preserve"> </w:t>
      </w:r>
      <w:r>
        <w:rPr>
          <w:i/>
          <w:spacing w:val="-2"/>
          <w:sz w:val="20"/>
        </w:rPr>
        <w:t>role</w:t>
      </w:r>
      <w:r>
        <w:rPr>
          <w:i/>
          <w:spacing w:val="-7"/>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r>
        <w:rPr>
          <w:i/>
          <w:spacing w:val="-2"/>
          <w:sz w:val="20"/>
        </w:rPr>
        <w:t>agent,</w:t>
      </w:r>
      <w:r>
        <w:rPr>
          <w:i/>
          <w:spacing w:val="-6"/>
          <w:sz w:val="20"/>
        </w:rPr>
        <w:t xml:space="preserve"> </w:t>
      </w:r>
      <w:r>
        <w:rPr>
          <w:i/>
          <w:spacing w:val="-2"/>
          <w:sz w:val="20"/>
        </w:rPr>
        <w:t>if</w:t>
      </w:r>
      <w:r>
        <w:rPr>
          <w:i/>
          <w:spacing w:val="-7"/>
          <w:sz w:val="20"/>
        </w:rPr>
        <w:t xml:space="preserve"> </w:t>
      </w:r>
      <w:r>
        <w:rPr>
          <w:i/>
          <w:spacing w:val="-2"/>
          <w:sz w:val="20"/>
        </w:rPr>
        <w:t>it</w:t>
      </w:r>
      <w:r>
        <w:rPr>
          <w:i/>
          <w:spacing w:val="-6"/>
          <w:sz w:val="20"/>
        </w:rPr>
        <w:t xml:space="preserve"> </w:t>
      </w:r>
      <w:r>
        <w:rPr>
          <w:i/>
          <w:spacing w:val="-2"/>
          <w:sz w:val="20"/>
        </w:rPr>
        <w:t>has</w:t>
      </w:r>
      <w:r>
        <w:rPr>
          <w:i/>
          <w:spacing w:val="-10"/>
          <w:sz w:val="20"/>
        </w:rPr>
        <w:t xml:space="preserve"> </w:t>
      </w:r>
      <w:r>
        <w:rPr>
          <w:i/>
          <w:spacing w:val="-2"/>
          <w:sz w:val="20"/>
        </w:rPr>
        <w:t>the</w:t>
      </w:r>
      <w:r>
        <w:rPr>
          <w:i/>
          <w:spacing w:val="-7"/>
          <w:sz w:val="20"/>
        </w:rPr>
        <w:t xml:space="preserve"> </w:t>
      </w:r>
      <w:r>
        <w:rPr>
          <w:i/>
          <w:spacing w:val="-2"/>
          <w:sz w:val="20"/>
        </w:rPr>
        <w:t>relevant</w:t>
      </w:r>
      <w:r>
        <w:rPr>
          <w:i/>
          <w:spacing w:val="-6"/>
          <w:sz w:val="20"/>
        </w:rPr>
        <w:t xml:space="preserve"> </w:t>
      </w:r>
      <w:r>
        <w:rPr>
          <w:i/>
          <w:spacing w:val="-2"/>
          <w:sz w:val="20"/>
        </w:rPr>
        <w:t>requirements.</w:t>
      </w:r>
      <w:r>
        <w:rPr>
          <w:i/>
          <w:spacing w:val="-9"/>
          <w:sz w:val="20"/>
        </w:rPr>
        <w:t xml:space="preserve"> </w:t>
      </w:r>
      <w:r>
        <w:rPr>
          <w:i/>
          <w:spacing w:val="-2"/>
          <w:sz w:val="20"/>
        </w:rPr>
        <w:t>The</w:t>
      </w:r>
      <w:r>
        <w:rPr>
          <w:i/>
          <w:spacing w:val="-7"/>
          <w:sz w:val="20"/>
        </w:rPr>
        <w:t xml:space="preserve"> </w:t>
      </w:r>
      <w:r>
        <w:rPr>
          <w:i/>
          <w:spacing w:val="-2"/>
          <w:sz w:val="20"/>
        </w:rPr>
        <w:t>common</w:t>
      </w:r>
      <w:r>
        <w:rPr>
          <w:i/>
          <w:spacing w:val="-7"/>
          <w:sz w:val="20"/>
        </w:rPr>
        <w:t xml:space="preserve"> </w:t>
      </w:r>
      <w:r>
        <w:rPr>
          <w:i/>
          <w:spacing w:val="-2"/>
          <w:sz w:val="20"/>
        </w:rPr>
        <w:t>body</w:t>
      </w:r>
      <w:r>
        <w:rPr>
          <w:i/>
          <w:spacing w:val="-7"/>
          <w:sz w:val="20"/>
        </w:rPr>
        <w:t xml:space="preserve"> </w:t>
      </w:r>
      <w:r>
        <w:rPr>
          <w:i/>
          <w:spacing w:val="-2"/>
          <w:sz w:val="20"/>
        </w:rPr>
        <w:t>may</w:t>
      </w:r>
      <w:r>
        <w:rPr>
          <w:i/>
          <w:spacing w:val="-7"/>
          <w:sz w:val="20"/>
        </w:rPr>
        <w:t xml:space="preserve"> </w:t>
      </w:r>
      <w:r>
        <w:rPr>
          <w:i/>
          <w:spacing w:val="-2"/>
          <w:sz w:val="20"/>
        </w:rPr>
        <w:t>also</w:t>
      </w:r>
      <w:r>
        <w:rPr>
          <w:i/>
          <w:spacing w:val="-8"/>
          <w:sz w:val="20"/>
        </w:rPr>
        <w:t xml:space="preserve"> </w:t>
      </w:r>
      <w:r>
        <w:rPr>
          <w:i/>
          <w:spacing w:val="-2"/>
          <w:sz w:val="20"/>
        </w:rPr>
        <w:t>indicate</w:t>
      </w:r>
      <w:r>
        <w:rPr>
          <w:i/>
          <w:spacing w:val="-7"/>
          <w:sz w:val="20"/>
        </w:rPr>
        <w:t xml:space="preserve"> </w:t>
      </w:r>
      <w:r>
        <w:rPr>
          <w:i/>
          <w:spacing w:val="-2"/>
          <w:sz w:val="20"/>
        </w:rPr>
        <w:t>only</w:t>
      </w:r>
      <w:r>
        <w:rPr>
          <w:i/>
          <w:spacing w:val="-7"/>
          <w:sz w:val="20"/>
        </w:rPr>
        <w:t xml:space="preserve"> </w:t>
      </w:r>
      <w:r>
        <w:rPr>
          <w:i/>
          <w:spacing w:val="-2"/>
          <w:sz w:val="20"/>
        </w:rPr>
        <w:t>some</w:t>
      </w:r>
      <w:r>
        <w:rPr>
          <w:i/>
          <w:spacing w:val="-7"/>
          <w:sz w:val="20"/>
        </w:rPr>
        <w:t xml:space="preserve"> </w:t>
      </w:r>
      <w:r>
        <w:rPr>
          <w:i/>
          <w:spacing w:val="-2"/>
          <w:sz w:val="20"/>
        </w:rPr>
        <w:t>of</w:t>
      </w:r>
      <w:r>
        <w:rPr>
          <w:i/>
          <w:spacing w:val="-7"/>
          <w:sz w:val="20"/>
        </w:rPr>
        <w:t xml:space="preserve"> </w:t>
      </w:r>
      <w:r>
        <w:rPr>
          <w:i/>
          <w:spacing w:val="-2"/>
          <w:sz w:val="20"/>
        </w:rPr>
        <w:t xml:space="preserve">the </w:t>
      </w:r>
      <w:r>
        <w:rPr>
          <w:i/>
          <w:sz w:val="20"/>
        </w:rPr>
        <w:t>network</w:t>
      </w:r>
      <w:r>
        <w:rPr>
          <w:i/>
          <w:spacing w:val="-12"/>
          <w:sz w:val="20"/>
        </w:rPr>
        <w:t xml:space="preserve"> </w:t>
      </w:r>
      <w:r>
        <w:rPr>
          <w:i/>
          <w:sz w:val="20"/>
        </w:rPr>
        <w:t>companies</w:t>
      </w:r>
      <w:r>
        <w:rPr>
          <w:i/>
          <w:spacing w:val="-7"/>
          <w:sz w:val="20"/>
        </w:rPr>
        <w:t xml:space="preserve"> </w:t>
      </w:r>
      <w:r>
        <w:rPr>
          <w:i/>
          <w:sz w:val="20"/>
        </w:rPr>
        <w:t>for</w:t>
      </w:r>
      <w:r>
        <w:rPr>
          <w:i/>
          <w:spacing w:val="-9"/>
          <w:sz w:val="20"/>
        </w:rPr>
        <w:t xml:space="preserve"> </w:t>
      </w:r>
      <w:r>
        <w:rPr>
          <w:i/>
          <w:sz w:val="20"/>
        </w:rPr>
        <w:t>participation</w:t>
      </w:r>
      <w:r>
        <w:rPr>
          <w:i/>
          <w:spacing w:val="-9"/>
          <w:sz w:val="20"/>
        </w:rPr>
        <w:t xml:space="preserve"> </w:t>
      </w:r>
      <w:r>
        <w:rPr>
          <w:i/>
          <w:sz w:val="20"/>
        </w:rPr>
        <w:t>in</w:t>
      </w:r>
      <w:r>
        <w:rPr>
          <w:i/>
          <w:spacing w:val="-9"/>
          <w:sz w:val="20"/>
        </w:rPr>
        <w:t xml:space="preserve"> </w:t>
      </w:r>
      <w:r>
        <w:rPr>
          <w:i/>
          <w:sz w:val="20"/>
        </w:rPr>
        <w:t>the</w:t>
      </w:r>
      <w:r>
        <w:rPr>
          <w:i/>
          <w:spacing w:val="-12"/>
          <w:sz w:val="20"/>
        </w:rPr>
        <w:t xml:space="preserve"> </w:t>
      </w:r>
      <w:r>
        <w:rPr>
          <w:i/>
          <w:sz w:val="20"/>
        </w:rPr>
        <w:t>tender</w:t>
      </w:r>
      <w:r>
        <w:rPr>
          <w:i/>
          <w:spacing w:val="-11"/>
          <w:sz w:val="20"/>
        </w:rPr>
        <w:t xml:space="preserve"> </w:t>
      </w:r>
      <w:r>
        <w:rPr>
          <w:i/>
          <w:sz w:val="20"/>
        </w:rPr>
        <w:t>but</w:t>
      </w:r>
      <w:r>
        <w:rPr>
          <w:i/>
          <w:spacing w:val="-11"/>
          <w:sz w:val="20"/>
        </w:rPr>
        <w:t xml:space="preserve"> </w:t>
      </w:r>
      <w:r>
        <w:rPr>
          <w:i/>
          <w:sz w:val="20"/>
        </w:rPr>
        <w:t>must</w:t>
      </w:r>
      <w:r>
        <w:rPr>
          <w:i/>
          <w:spacing w:val="-7"/>
          <w:sz w:val="20"/>
        </w:rPr>
        <w:t xml:space="preserve"> </w:t>
      </w:r>
      <w:r>
        <w:rPr>
          <w:i/>
          <w:sz w:val="20"/>
        </w:rPr>
        <w:t>necessarily</w:t>
      </w:r>
      <w:r>
        <w:rPr>
          <w:i/>
          <w:spacing w:val="-8"/>
          <w:sz w:val="20"/>
        </w:rPr>
        <w:t xml:space="preserve"> </w:t>
      </w:r>
      <w:r>
        <w:rPr>
          <w:i/>
          <w:sz w:val="20"/>
        </w:rPr>
        <w:t>be</w:t>
      </w:r>
      <w:r>
        <w:rPr>
          <w:i/>
          <w:spacing w:val="-12"/>
          <w:sz w:val="20"/>
        </w:rPr>
        <w:t xml:space="preserve"> </w:t>
      </w:r>
      <w:r>
        <w:rPr>
          <w:i/>
          <w:sz w:val="20"/>
        </w:rPr>
        <w:t>part</w:t>
      </w:r>
      <w:r>
        <w:rPr>
          <w:i/>
          <w:spacing w:val="-6"/>
          <w:sz w:val="20"/>
        </w:rPr>
        <w:t xml:space="preserve"> </w:t>
      </w:r>
      <w:r>
        <w:rPr>
          <w:i/>
          <w:sz w:val="20"/>
        </w:rPr>
        <w:t>of</w:t>
      </w:r>
      <w:r>
        <w:rPr>
          <w:i/>
          <w:spacing w:val="-9"/>
          <w:sz w:val="20"/>
        </w:rPr>
        <w:t xml:space="preserve"> </w:t>
      </w:r>
      <w:proofErr w:type="gramStart"/>
      <w:r>
        <w:rPr>
          <w:i/>
          <w:sz w:val="20"/>
        </w:rPr>
        <w:t>these;</w:t>
      </w:r>
      <w:proofErr w:type="gramEnd"/>
    </w:p>
    <w:p w14:paraId="622E0622" w14:textId="77777777" w:rsidR="00195617" w:rsidRDefault="00000000">
      <w:pPr>
        <w:pStyle w:val="ListParagraph"/>
        <w:numPr>
          <w:ilvl w:val="0"/>
          <w:numId w:val="36"/>
        </w:numPr>
        <w:tabs>
          <w:tab w:val="left" w:pos="644"/>
        </w:tabs>
        <w:spacing w:line="271" w:lineRule="auto"/>
        <w:ind w:right="230"/>
        <w:jc w:val="both"/>
        <w:rPr>
          <w:i/>
          <w:sz w:val="20"/>
        </w:rPr>
      </w:pPr>
      <w:r>
        <w:rPr>
          <w:b/>
          <w:i/>
          <w:sz w:val="20"/>
        </w:rPr>
        <w:t>in the event that the network is equipped with a common body with power of representation but without legal subjectivity</w:t>
      </w:r>
      <w:r>
        <w:rPr>
          <w:b/>
          <w:i/>
          <w:spacing w:val="-8"/>
          <w:sz w:val="20"/>
        </w:rPr>
        <w:t xml:space="preserve"> </w:t>
      </w:r>
      <w:r>
        <w:rPr>
          <w:b/>
          <w:i/>
          <w:sz w:val="20"/>
        </w:rPr>
        <w:t>(so-called</w:t>
      </w:r>
      <w:r>
        <w:rPr>
          <w:b/>
          <w:i/>
          <w:spacing w:val="-6"/>
          <w:sz w:val="20"/>
        </w:rPr>
        <w:t xml:space="preserve"> </w:t>
      </w:r>
      <w:r>
        <w:rPr>
          <w:b/>
          <w:i/>
          <w:sz w:val="20"/>
        </w:rPr>
        <w:t>network-contract)</w:t>
      </w:r>
      <w:r>
        <w:rPr>
          <w:i/>
          <w:sz w:val="20"/>
        </w:rPr>
        <w:t>,</w:t>
      </w:r>
      <w:r>
        <w:rPr>
          <w:i/>
          <w:spacing w:val="-10"/>
          <w:sz w:val="20"/>
        </w:rPr>
        <w:t xml:space="preserve"> </w:t>
      </w:r>
      <w:r>
        <w:rPr>
          <w:i/>
          <w:sz w:val="20"/>
        </w:rPr>
        <w:t>the</w:t>
      </w:r>
      <w:r>
        <w:rPr>
          <w:i/>
          <w:spacing w:val="-10"/>
          <w:sz w:val="20"/>
        </w:rPr>
        <w:t xml:space="preserve"> </w:t>
      </w:r>
      <w:r>
        <w:rPr>
          <w:i/>
          <w:sz w:val="20"/>
        </w:rPr>
        <w:t>aggregation</w:t>
      </w:r>
      <w:r>
        <w:rPr>
          <w:i/>
          <w:spacing w:val="-8"/>
          <w:sz w:val="20"/>
        </w:rPr>
        <w:t xml:space="preserve"> </w:t>
      </w:r>
      <w:r>
        <w:rPr>
          <w:i/>
          <w:sz w:val="20"/>
        </w:rPr>
        <w:t>of</w:t>
      </w:r>
      <w:r>
        <w:rPr>
          <w:i/>
          <w:spacing w:val="-10"/>
          <w:sz w:val="20"/>
        </w:rPr>
        <w:t xml:space="preserve"> </w:t>
      </w:r>
      <w:r>
        <w:rPr>
          <w:i/>
          <w:sz w:val="20"/>
        </w:rPr>
        <w:t>network</w:t>
      </w:r>
      <w:r>
        <w:rPr>
          <w:i/>
          <w:spacing w:val="-8"/>
          <w:sz w:val="20"/>
        </w:rPr>
        <w:t xml:space="preserve"> </w:t>
      </w:r>
      <w:r>
        <w:rPr>
          <w:i/>
          <w:sz w:val="20"/>
        </w:rPr>
        <w:t>companies</w:t>
      </w:r>
      <w:r>
        <w:rPr>
          <w:i/>
          <w:spacing w:val="-10"/>
          <w:sz w:val="20"/>
        </w:rPr>
        <w:t xml:space="preserve"> </w:t>
      </w:r>
      <w:r>
        <w:rPr>
          <w:i/>
          <w:sz w:val="20"/>
        </w:rPr>
        <w:t>participates</w:t>
      </w:r>
      <w:r>
        <w:rPr>
          <w:i/>
          <w:spacing w:val="-10"/>
          <w:sz w:val="20"/>
        </w:rPr>
        <w:t xml:space="preserve"> </w:t>
      </w:r>
      <w:r>
        <w:rPr>
          <w:i/>
          <w:sz w:val="20"/>
        </w:rPr>
        <w:t>through</w:t>
      </w:r>
      <w:r>
        <w:rPr>
          <w:i/>
          <w:spacing w:val="-10"/>
          <w:sz w:val="20"/>
        </w:rPr>
        <w:t xml:space="preserve"> </w:t>
      </w:r>
      <w:r>
        <w:rPr>
          <w:i/>
          <w:sz w:val="20"/>
        </w:rPr>
        <w:t>the</w:t>
      </w:r>
      <w:r>
        <w:rPr>
          <w:i/>
          <w:spacing w:val="-10"/>
          <w:sz w:val="20"/>
        </w:rPr>
        <w:t xml:space="preserve"> </w:t>
      </w:r>
      <w:r>
        <w:rPr>
          <w:i/>
          <w:sz w:val="20"/>
        </w:rPr>
        <w:t>common body, which</w:t>
      </w:r>
      <w:r>
        <w:rPr>
          <w:i/>
          <w:spacing w:val="-2"/>
          <w:sz w:val="20"/>
        </w:rPr>
        <w:t xml:space="preserve"> </w:t>
      </w:r>
      <w:r>
        <w:rPr>
          <w:i/>
          <w:sz w:val="20"/>
        </w:rPr>
        <w:t>will assume the role of the agent, if it possesses</w:t>
      </w:r>
      <w:r>
        <w:rPr>
          <w:i/>
          <w:spacing w:val="-2"/>
          <w:sz w:val="20"/>
        </w:rPr>
        <w:t xml:space="preserve"> </w:t>
      </w:r>
      <w:r>
        <w:rPr>
          <w:i/>
          <w:sz w:val="20"/>
        </w:rPr>
        <w:t xml:space="preserve">the requirements set for the agent and if the network </w:t>
      </w:r>
      <w:r>
        <w:rPr>
          <w:i/>
          <w:spacing w:val="-4"/>
          <w:sz w:val="20"/>
        </w:rPr>
        <w:t>contract</w:t>
      </w:r>
      <w:r>
        <w:rPr>
          <w:i/>
          <w:spacing w:val="-8"/>
          <w:sz w:val="20"/>
        </w:rPr>
        <w:t xml:space="preserve"> </w:t>
      </w:r>
      <w:r>
        <w:rPr>
          <w:i/>
          <w:spacing w:val="-4"/>
          <w:sz w:val="20"/>
        </w:rPr>
        <w:t>mandates</w:t>
      </w:r>
      <w:r>
        <w:rPr>
          <w:i/>
          <w:spacing w:val="-7"/>
          <w:sz w:val="20"/>
        </w:rPr>
        <w:t xml:space="preserve"> </w:t>
      </w:r>
      <w:r>
        <w:rPr>
          <w:i/>
          <w:spacing w:val="-4"/>
          <w:sz w:val="20"/>
        </w:rPr>
        <w:t>the same</w:t>
      </w:r>
      <w:r>
        <w:rPr>
          <w:i/>
          <w:spacing w:val="-8"/>
          <w:sz w:val="20"/>
        </w:rPr>
        <w:t xml:space="preserve"> </w:t>
      </w:r>
      <w:r>
        <w:rPr>
          <w:i/>
          <w:spacing w:val="-4"/>
          <w:sz w:val="20"/>
        </w:rPr>
        <w:t>to submit</w:t>
      </w:r>
      <w:r>
        <w:rPr>
          <w:i/>
          <w:spacing w:val="-6"/>
          <w:sz w:val="20"/>
        </w:rPr>
        <w:t xml:space="preserve"> </w:t>
      </w:r>
      <w:r>
        <w:rPr>
          <w:i/>
          <w:spacing w:val="-4"/>
          <w:sz w:val="20"/>
        </w:rPr>
        <w:t>an application</w:t>
      </w:r>
      <w:r>
        <w:rPr>
          <w:i/>
          <w:spacing w:val="-8"/>
          <w:sz w:val="20"/>
        </w:rPr>
        <w:t xml:space="preserve"> </w:t>
      </w:r>
      <w:r>
        <w:rPr>
          <w:i/>
          <w:spacing w:val="-4"/>
          <w:sz w:val="20"/>
        </w:rPr>
        <w:t>for participation or an offer for certain types of</w:t>
      </w:r>
      <w:r>
        <w:rPr>
          <w:i/>
          <w:spacing w:val="-8"/>
          <w:sz w:val="20"/>
        </w:rPr>
        <w:t xml:space="preserve"> </w:t>
      </w:r>
      <w:r>
        <w:rPr>
          <w:i/>
          <w:spacing w:val="-4"/>
          <w:sz w:val="20"/>
        </w:rPr>
        <w:t xml:space="preserve">tender procedures. </w:t>
      </w:r>
      <w:r>
        <w:rPr>
          <w:i/>
          <w:sz w:val="20"/>
        </w:rPr>
        <w:t xml:space="preserve">The common body may also indicate only some of the network companies for participation in the tender but must necessarily be part of </w:t>
      </w:r>
      <w:proofErr w:type="gramStart"/>
      <w:r>
        <w:rPr>
          <w:i/>
          <w:sz w:val="20"/>
        </w:rPr>
        <w:t>these;</w:t>
      </w:r>
      <w:proofErr w:type="gramEnd"/>
    </w:p>
    <w:p w14:paraId="1AAE42BC" w14:textId="77777777" w:rsidR="00195617" w:rsidRDefault="00000000">
      <w:pPr>
        <w:pStyle w:val="ListParagraph"/>
        <w:numPr>
          <w:ilvl w:val="0"/>
          <w:numId w:val="36"/>
        </w:numPr>
        <w:tabs>
          <w:tab w:val="left" w:pos="644"/>
        </w:tabs>
        <w:spacing w:line="271" w:lineRule="auto"/>
        <w:ind w:right="229"/>
        <w:jc w:val="both"/>
        <w:rPr>
          <w:i/>
          <w:sz w:val="20"/>
        </w:rPr>
      </w:pPr>
      <w:proofErr w:type="gramStart"/>
      <w:r>
        <w:rPr>
          <w:b/>
          <w:i/>
          <w:sz w:val="20"/>
        </w:rPr>
        <w:t>in</w:t>
      </w:r>
      <w:r>
        <w:rPr>
          <w:b/>
          <w:i/>
          <w:spacing w:val="-12"/>
          <w:sz w:val="20"/>
        </w:rPr>
        <w:t xml:space="preserve"> </w:t>
      </w:r>
      <w:r>
        <w:rPr>
          <w:b/>
          <w:i/>
          <w:sz w:val="20"/>
        </w:rPr>
        <w:t>the</w:t>
      </w:r>
      <w:r>
        <w:rPr>
          <w:b/>
          <w:i/>
          <w:spacing w:val="-11"/>
          <w:sz w:val="20"/>
        </w:rPr>
        <w:t xml:space="preserve"> </w:t>
      </w:r>
      <w:r>
        <w:rPr>
          <w:b/>
          <w:i/>
          <w:sz w:val="20"/>
        </w:rPr>
        <w:t>event</w:t>
      </w:r>
      <w:r>
        <w:rPr>
          <w:b/>
          <w:i/>
          <w:spacing w:val="-11"/>
          <w:sz w:val="20"/>
        </w:rPr>
        <w:t xml:space="preserve"> </w:t>
      </w:r>
      <w:r>
        <w:rPr>
          <w:b/>
          <w:i/>
          <w:sz w:val="20"/>
        </w:rPr>
        <w:t>that</w:t>
      </w:r>
      <w:proofErr w:type="gramEnd"/>
      <w:r>
        <w:rPr>
          <w:b/>
          <w:i/>
          <w:spacing w:val="-12"/>
          <w:sz w:val="20"/>
        </w:rPr>
        <w:t xml:space="preserve"> </w:t>
      </w:r>
      <w:r>
        <w:rPr>
          <w:b/>
          <w:i/>
          <w:sz w:val="20"/>
        </w:rPr>
        <w:t>the</w:t>
      </w:r>
      <w:r>
        <w:rPr>
          <w:b/>
          <w:i/>
          <w:spacing w:val="-11"/>
          <w:sz w:val="20"/>
        </w:rPr>
        <w:t xml:space="preserve"> </w:t>
      </w:r>
      <w:r>
        <w:rPr>
          <w:b/>
          <w:i/>
          <w:sz w:val="20"/>
        </w:rPr>
        <w:t>network</w:t>
      </w:r>
      <w:r>
        <w:rPr>
          <w:b/>
          <w:i/>
          <w:spacing w:val="-11"/>
          <w:sz w:val="20"/>
        </w:rPr>
        <w:t xml:space="preserve"> </w:t>
      </w:r>
      <w:r>
        <w:rPr>
          <w:b/>
          <w:i/>
          <w:sz w:val="20"/>
        </w:rPr>
        <w:t>is</w:t>
      </w:r>
      <w:r>
        <w:rPr>
          <w:b/>
          <w:i/>
          <w:spacing w:val="-12"/>
          <w:sz w:val="20"/>
        </w:rPr>
        <w:t xml:space="preserve"> </w:t>
      </w:r>
      <w:r>
        <w:rPr>
          <w:b/>
          <w:i/>
          <w:sz w:val="20"/>
        </w:rPr>
        <w:t>equipped</w:t>
      </w:r>
      <w:r>
        <w:rPr>
          <w:b/>
          <w:i/>
          <w:spacing w:val="-11"/>
          <w:sz w:val="20"/>
        </w:rPr>
        <w:t xml:space="preserve"> </w:t>
      </w:r>
      <w:r>
        <w:rPr>
          <w:b/>
          <w:i/>
          <w:sz w:val="20"/>
        </w:rPr>
        <w:t>with</w:t>
      </w:r>
      <w:r>
        <w:rPr>
          <w:b/>
          <w:i/>
          <w:spacing w:val="-11"/>
          <w:sz w:val="20"/>
        </w:rPr>
        <w:t xml:space="preserve"> </w:t>
      </w:r>
      <w:r>
        <w:rPr>
          <w:b/>
          <w:i/>
          <w:sz w:val="20"/>
        </w:rPr>
        <w:t>a</w:t>
      </w:r>
      <w:r>
        <w:rPr>
          <w:b/>
          <w:i/>
          <w:spacing w:val="-12"/>
          <w:sz w:val="20"/>
        </w:rPr>
        <w:t xml:space="preserve"> </w:t>
      </w:r>
      <w:r>
        <w:rPr>
          <w:b/>
          <w:i/>
          <w:sz w:val="20"/>
        </w:rPr>
        <w:t>common</w:t>
      </w:r>
      <w:r>
        <w:rPr>
          <w:b/>
          <w:i/>
          <w:spacing w:val="-11"/>
          <w:sz w:val="20"/>
        </w:rPr>
        <w:t xml:space="preserve"> </w:t>
      </w:r>
      <w:r>
        <w:rPr>
          <w:b/>
          <w:i/>
          <w:sz w:val="20"/>
        </w:rPr>
        <w:t>body</w:t>
      </w:r>
      <w:r>
        <w:rPr>
          <w:b/>
          <w:i/>
          <w:spacing w:val="-11"/>
          <w:sz w:val="20"/>
        </w:rPr>
        <w:t xml:space="preserve"> </w:t>
      </w:r>
      <w:r>
        <w:rPr>
          <w:b/>
          <w:i/>
          <w:sz w:val="20"/>
        </w:rPr>
        <w:t>without</w:t>
      </w:r>
      <w:r>
        <w:rPr>
          <w:b/>
          <w:i/>
          <w:spacing w:val="-11"/>
          <w:sz w:val="20"/>
        </w:rPr>
        <w:t xml:space="preserve"> </w:t>
      </w:r>
      <w:r>
        <w:rPr>
          <w:b/>
          <w:i/>
          <w:sz w:val="20"/>
        </w:rPr>
        <w:t>the</w:t>
      </w:r>
      <w:r>
        <w:rPr>
          <w:b/>
          <w:i/>
          <w:spacing w:val="-12"/>
          <w:sz w:val="20"/>
        </w:rPr>
        <w:t xml:space="preserve"> </w:t>
      </w:r>
      <w:r>
        <w:rPr>
          <w:b/>
          <w:i/>
          <w:sz w:val="20"/>
        </w:rPr>
        <w:t>power</w:t>
      </w:r>
      <w:r>
        <w:rPr>
          <w:b/>
          <w:i/>
          <w:spacing w:val="-11"/>
          <w:sz w:val="20"/>
        </w:rPr>
        <w:t xml:space="preserve"> </w:t>
      </w:r>
      <w:r>
        <w:rPr>
          <w:b/>
          <w:i/>
          <w:sz w:val="20"/>
        </w:rPr>
        <w:t>of</w:t>
      </w:r>
      <w:r>
        <w:rPr>
          <w:b/>
          <w:i/>
          <w:spacing w:val="-11"/>
          <w:sz w:val="20"/>
        </w:rPr>
        <w:t xml:space="preserve"> </w:t>
      </w:r>
      <w:r>
        <w:rPr>
          <w:b/>
          <w:i/>
          <w:sz w:val="20"/>
        </w:rPr>
        <w:t>representation</w:t>
      </w:r>
      <w:r>
        <w:rPr>
          <w:b/>
          <w:i/>
          <w:spacing w:val="-12"/>
          <w:sz w:val="20"/>
        </w:rPr>
        <w:t xml:space="preserve"> </w:t>
      </w:r>
      <w:r>
        <w:rPr>
          <w:b/>
          <w:i/>
          <w:sz w:val="20"/>
        </w:rPr>
        <w:t>or</w:t>
      </w:r>
      <w:r>
        <w:rPr>
          <w:b/>
          <w:i/>
          <w:spacing w:val="-11"/>
          <w:sz w:val="20"/>
        </w:rPr>
        <w:t xml:space="preserve"> </w:t>
      </w:r>
      <w:r>
        <w:rPr>
          <w:b/>
          <w:i/>
          <w:sz w:val="20"/>
        </w:rPr>
        <w:t>is</w:t>
      </w:r>
      <w:r>
        <w:rPr>
          <w:b/>
          <w:i/>
          <w:spacing w:val="-11"/>
          <w:sz w:val="20"/>
        </w:rPr>
        <w:t xml:space="preserve"> </w:t>
      </w:r>
      <w:r>
        <w:rPr>
          <w:b/>
          <w:i/>
          <w:sz w:val="20"/>
        </w:rPr>
        <w:t>devoid</w:t>
      </w:r>
      <w:r>
        <w:rPr>
          <w:b/>
          <w:i/>
          <w:spacing w:val="-12"/>
          <w:sz w:val="20"/>
        </w:rPr>
        <w:t xml:space="preserve"> </w:t>
      </w:r>
      <w:r>
        <w:rPr>
          <w:b/>
          <w:i/>
          <w:sz w:val="20"/>
        </w:rPr>
        <w:t xml:space="preserve">of </w:t>
      </w:r>
      <w:r>
        <w:rPr>
          <w:b/>
          <w:i/>
          <w:spacing w:val="-2"/>
          <w:sz w:val="20"/>
        </w:rPr>
        <w:t>a</w:t>
      </w:r>
      <w:r>
        <w:rPr>
          <w:b/>
          <w:i/>
          <w:spacing w:val="-6"/>
          <w:sz w:val="20"/>
        </w:rPr>
        <w:t xml:space="preserve"> </w:t>
      </w:r>
      <w:r>
        <w:rPr>
          <w:b/>
          <w:i/>
          <w:spacing w:val="-2"/>
          <w:sz w:val="20"/>
        </w:rPr>
        <w:t>common</w:t>
      </w:r>
      <w:r>
        <w:rPr>
          <w:b/>
          <w:i/>
          <w:spacing w:val="-7"/>
          <w:sz w:val="20"/>
        </w:rPr>
        <w:t xml:space="preserve"> </w:t>
      </w:r>
      <w:r>
        <w:rPr>
          <w:b/>
          <w:i/>
          <w:spacing w:val="-2"/>
          <w:sz w:val="20"/>
        </w:rPr>
        <w:t>body,</w:t>
      </w:r>
      <w:r>
        <w:rPr>
          <w:b/>
          <w:i/>
          <w:spacing w:val="-8"/>
          <w:sz w:val="20"/>
        </w:rPr>
        <w:t xml:space="preserve"> </w:t>
      </w:r>
      <w:r>
        <w:rPr>
          <w:b/>
          <w:i/>
          <w:spacing w:val="-2"/>
          <w:sz w:val="20"/>
        </w:rPr>
        <w:t>or</w:t>
      </w:r>
      <w:r>
        <w:rPr>
          <w:b/>
          <w:i/>
          <w:spacing w:val="-7"/>
          <w:sz w:val="20"/>
        </w:rPr>
        <w:t xml:space="preserve"> </w:t>
      </w:r>
      <w:r>
        <w:rPr>
          <w:b/>
          <w:i/>
          <w:spacing w:val="-2"/>
          <w:sz w:val="20"/>
        </w:rPr>
        <w:t>if</w:t>
      </w:r>
      <w:r>
        <w:rPr>
          <w:b/>
          <w:i/>
          <w:spacing w:val="-10"/>
          <w:sz w:val="20"/>
        </w:rPr>
        <w:t xml:space="preserve"> </w:t>
      </w:r>
      <w:r>
        <w:rPr>
          <w:b/>
          <w:i/>
          <w:spacing w:val="-2"/>
          <w:sz w:val="20"/>
        </w:rPr>
        <w:t>the</w:t>
      </w:r>
      <w:r>
        <w:rPr>
          <w:b/>
          <w:i/>
          <w:spacing w:val="-9"/>
          <w:sz w:val="20"/>
        </w:rPr>
        <w:t xml:space="preserve"> </w:t>
      </w:r>
      <w:r>
        <w:rPr>
          <w:b/>
          <w:i/>
          <w:spacing w:val="-2"/>
          <w:sz w:val="20"/>
        </w:rPr>
        <w:t>common</w:t>
      </w:r>
      <w:r>
        <w:rPr>
          <w:b/>
          <w:i/>
          <w:spacing w:val="-6"/>
          <w:sz w:val="20"/>
        </w:rPr>
        <w:t xml:space="preserve"> </w:t>
      </w:r>
      <w:r>
        <w:rPr>
          <w:b/>
          <w:i/>
          <w:spacing w:val="-2"/>
          <w:sz w:val="20"/>
        </w:rPr>
        <w:t>body</w:t>
      </w:r>
      <w:r>
        <w:rPr>
          <w:b/>
          <w:i/>
          <w:spacing w:val="-8"/>
          <w:sz w:val="20"/>
        </w:rPr>
        <w:t xml:space="preserve"> </w:t>
      </w:r>
      <w:r>
        <w:rPr>
          <w:b/>
          <w:i/>
          <w:spacing w:val="-2"/>
          <w:sz w:val="20"/>
        </w:rPr>
        <w:t>lacks</w:t>
      </w:r>
      <w:r>
        <w:rPr>
          <w:b/>
          <w:i/>
          <w:spacing w:val="-8"/>
          <w:sz w:val="20"/>
        </w:rPr>
        <w:t xml:space="preserve"> </w:t>
      </w:r>
      <w:r>
        <w:rPr>
          <w:b/>
          <w:i/>
          <w:spacing w:val="-2"/>
          <w:sz w:val="20"/>
        </w:rPr>
        <w:t>the</w:t>
      </w:r>
      <w:r>
        <w:rPr>
          <w:b/>
          <w:i/>
          <w:spacing w:val="-9"/>
          <w:sz w:val="20"/>
        </w:rPr>
        <w:t xml:space="preserve"> </w:t>
      </w:r>
      <w:r>
        <w:rPr>
          <w:b/>
          <w:i/>
          <w:spacing w:val="-2"/>
          <w:sz w:val="20"/>
        </w:rPr>
        <w:t>qualification</w:t>
      </w:r>
      <w:r>
        <w:rPr>
          <w:b/>
          <w:i/>
          <w:spacing w:val="-7"/>
          <w:sz w:val="20"/>
        </w:rPr>
        <w:t xml:space="preserve"> </w:t>
      </w:r>
      <w:r>
        <w:rPr>
          <w:b/>
          <w:i/>
          <w:spacing w:val="-2"/>
          <w:sz w:val="20"/>
        </w:rPr>
        <w:t>requirements</w:t>
      </w:r>
      <w:r>
        <w:rPr>
          <w:i/>
          <w:spacing w:val="-2"/>
          <w:sz w:val="20"/>
        </w:rPr>
        <w:t>,</w:t>
      </w:r>
      <w:r>
        <w:rPr>
          <w:i/>
          <w:spacing w:val="-6"/>
          <w:sz w:val="20"/>
        </w:rPr>
        <w:t xml:space="preserve"> </w:t>
      </w:r>
      <w:r>
        <w:rPr>
          <w:i/>
          <w:spacing w:val="-2"/>
          <w:sz w:val="20"/>
        </w:rPr>
        <w:t>the</w:t>
      </w:r>
      <w:r>
        <w:rPr>
          <w:i/>
          <w:spacing w:val="-8"/>
          <w:sz w:val="20"/>
        </w:rPr>
        <w:t xml:space="preserve"> </w:t>
      </w:r>
      <w:r>
        <w:rPr>
          <w:i/>
          <w:spacing w:val="-2"/>
          <w:sz w:val="20"/>
        </w:rPr>
        <w:t>aggregation</w:t>
      </w:r>
      <w:r>
        <w:rPr>
          <w:i/>
          <w:spacing w:val="-8"/>
          <w:sz w:val="20"/>
        </w:rPr>
        <w:t xml:space="preserve"> </w:t>
      </w:r>
      <w:r>
        <w:rPr>
          <w:i/>
          <w:spacing w:val="-2"/>
          <w:sz w:val="20"/>
        </w:rPr>
        <w:t>of</w:t>
      </w:r>
      <w:r>
        <w:rPr>
          <w:i/>
          <w:spacing w:val="-8"/>
          <w:sz w:val="20"/>
        </w:rPr>
        <w:t xml:space="preserve"> </w:t>
      </w:r>
      <w:r>
        <w:rPr>
          <w:i/>
          <w:spacing w:val="-2"/>
          <w:sz w:val="20"/>
        </w:rPr>
        <w:t>network</w:t>
      </w:r>
      <w:r>
        <w:rPr>
          <w:i/>
          <w:spacing w:val="-8"/>
          <w:sz w:val="20"/>
        </w:rPr>
        <w:t xml:space="preserve"> </w:t>
      </w:r>
      <w:r>
        <w:rPr>
          <w:i/>
          <w:spacing w:val="-2"/>
          <w:sz w:val="20"/>
        </w:rPr>
        <w:t xml:space="preserve">companies </w:t>
      </w:r>
      <w:r>
        <w:rPr>
          <w:i/>
          <w:sz w:val="20"/>
        </w:rPr>
        <w:t>participates</w:t>
      </w:r>
      <w:r>
        <w:rPr>
          <w:i/>
          <w:spacing w:val="-11"/>
          <w:sz w:val="20"/>
        </w:rPr>
        <w:t xml:space="preserve"> </w:t>
      </w:r>
      <w:r>
        <w:rPr>
          <w:i/>
          <w:sz w:val="20"/>
        </w:rPr>
        <w:t>in</w:t>
      </w:r>
      <w:r>
        <w:rPr>
          <w:i/>
          <w:spacing w:val="-12"/>
          <w:sz w:val="20"/>
        </w:rPr>
        <w:t xml:space="preserve"> </w:t>
      </w:r>
      <w:r>
        <w:rPr>
          <w:i/>
          <w:sz w:val="20"/>
        </w:rPr>
        <w:t>the</w:t>
      </w:r>
      <w:r>
        <w:rPr>
          <w:i/>
          <w:spacing w:val="-8"/>
          <w:sz w:val="20"/>
        </w:rPr>
        <w:t xml:space="preserve"> </w:t>
      </w:r>
      <w:r>
        <w:rPr>
          <w:i/>
          <w:sz w:val="20"/>
        </w:rPr>
        <w:t>form</w:t>
      </w:r>
      <w:r>
        <w:rPr>
          <w:i/>
          <w:spacing w:val="-7"/>
          <w:sz w:val="20"/>
        </w:rPr>
        <w:t xml:space="preserve"> </w:t>
      </w:r>
      <w:r>
        <w:rPr>
          <w:i/>
          <w:sz w:val="20"/>
        </w:rPr>
        <w:t>of</w:t>
      </w:r>
      <w:r>
        <w:rPr>
          <w:i/>
          <w:spacing w:val="-8"/>
          <w:sz w:val="20"/>
        </w:rPr>
        <w:t xml:space="preserve"> </w:t>
      </w:r>
      <w:r>
        <w:rPr>
          <w:i/>
          <w:sz w:val="20"/>
        </w:rPr>
        <w:t>a</w:t>
      </w:r>
      <w:r>
        <w:rPr>
          <w:i/>
          <w:spacing w:val="-10"/>
          <w:sz w:val="20"/>
        </w:rPr>
        <w:t xml:space="preserve"> </w:t>
      </w:r>
      <w:r>
        <w:rPr>
          <w:i/>
          <w:sz w:val="20"/>
        </w:rPr>
        <w:t>grouping</w:t>
      </w:r>
      <w:r>
        <w:rPr>
          <w:i/>
          <w:spacing w:val="-10"/>
          <w:sz w:val="20"/>
        </w:rPr>
        <w:t xml:space="preserve"> </w:t>
      </w:r>
      <w:r>
        <w:rPr>
          <w:i/>
          <w:sz w:val="20"/>
        </w:rPr>
        <w:t>constituted</w:t>
      </w:r>
      <w:r>
        <w:rPr>
          <w:i/>
          <w:spacing w:val="-11"/>
          <w:sz w:val="20"/>
        </w:rPr>
        <w:t xml:space="preserve"> </w:t>
      </w:r>
      <w:r>
        <w:rPr>
          <w:i/>
          <w:sz w:val="20"/>
        </w:rPr>
        <w:t>or</w:t>
      </w:r>
      <w:r>
        <w:rPr>
          <w:i/>
          <w:spacing w:val="-9"/>
          <w:sz w:val="20"/>
        </w:rPr>
        <w:t xml:space="preserve"> </w:t>
      </w:r>
      <w:r>
        <w:rPr>
          <w:i/>
          <w:sz w:val="20"/>
        </w:rPr>
        <w:t>being</w:t>
      </w:r>
      <w:r>
        <w:rPr>
          <w:i/>
          <w:spacing w:val="-8"/>
          <w:sz w:val="20"/>
        </w:rPr>
        <w:t xml:space="preserve"> </w:t>
      </w:r>
      <w:r>
        <w:rPr>
          <w:i/>
          <w:sz w:val="20"/>
        </w:rPr>
        <w:t>constituted,</w:t>
      </w:r>
      <w:r>
        <w:rPr>
          <w:i/>
          <w:spacing w:val="-11"/>
          <w:sz w:val="20"/>
        </w:rPr>
        <w:t xml:space="preserve"> </w:t>
      </w:r>
      <w:r>
        <w:rPr>
          <w:i/>
          <w:sz w:val="20"/>
        </w:rPr>
        <w:t>with</w:t>
      </w:r>
      <w:r>
        <w:rPr>
          <w:i/>
          <w:spacing w:val="-8"/>
          <w:sz w:val="20"/>
        </w:rPr>
        <w:t xml:space="preserve"> </w:t>
      </w:r>
      <w:r>
        <w:rPr>
          <w:i/>
          <w:sz w:val="20"/>
        </w:rPr>
        <w:t>full</w:t>
      </w:r>
      <w:r>
        <w:rPr>
          <w:i/>
          <w:spacing w:val="-8"/>
          <w:sz w:val="20"/>
        </w:rPr>
        <w:t xml:space="preserve"> </w:t>
      </w:r>
      <w:r>
        <w:rPr>
          <w:i/>
          <w:sz w:val="20"/>
        </w:rPr>
        <w:t>application</w:t>
      </w:r>
      <w:r>
        <w:rPr>
          <w:i/>
          <w:spacing w:val="-8"/>
          <w:sz w:val="20"/>
        </w:rPr>
        <w:t xml:space="preserve"> </w:t>
      </w:r>
      <w:r>
        <w:rPr>
          <w:i/>
          <w:sz w:val="20"/>
        </w:rPr>
        <w:t>of</w:t>
      </w:r>
      <w:r>
        <w:rPr>
          <w:i/>
          <w:spacing w:val="-12"/>
          <w:sz w:val="20"/>
        </w:rPr>
        <w:t xml:space="preserve"> </w:t>
      </w:r>
      <w:r>
        <w:rPr>
          <w:i/>
          <w:sz w:val="20"/>
        </w:rPr>
        <w:t>the</w:t>
      </w:r>
      <w:r>
        <w:rPr>
          <w:i/>
          <w:spacing w:val="-8"/>
          <w:sz w:val="20"/>
        </w:rPr>
        <w:t xml:space="preserve"> </w:t>
      </w:r>
      <w:r>
        <w:rPr>
          <w:i/>
          <w:sz w:val="20"/>
        </w:rPr>
        <w:t>relevant</w:t>
      </w:r>
      <w:r>
        <w:rPr>
          <w:i/>
          <w:spacing w:val="-7"/>
          <w:sz w:val="20"/>
        </w:rPr>
        <w:t xml:space="preserve"> </w:t>
      </w:r>
      <w:r>
        <w:rPr>
          <w:i/>
          <w:sz w:val="20"/>
        </w:rPr>
        <w:t>rules</w:t>
      </w:r>
      <w:r>
        <w:rPr>
          <w:i/>
          <w:spacing w:val="-8"/>
          <w:sz w:val="20"/>
        </w:rPr>
        <w:t xml:space="preserve"> </w:t>
      </w:r>
      <w:r>
        <w:rPr>
          <w:i/>
          <w:sz w:val="20"/>
        </w:rPr>
        <w:t>(see ANAC Determination no. 3 of 23 April 2013).</w:t>
      </w:r>
    </w:p>
    <w:p w14:paraId="2A42EDDB" w14:textId="77777777" w:rsidR="00195617" w:rsidRDefault="00195617">
      <w:pPr>
        <w:pStyle w:val="BodyText"/>
        <w:spacing w:before="31"/>
        <w:ind w:left="0"/>
        <w:jc w:val="left"/>
      </w:pPr>
    </w:p>
    <w:p w14:paraId="64ABAFF1" w14:textId="77777777" w:rsidR="00195617" w:rsidRDefault="00000000">
      <w:pPr>
        <w:pStyle w:val="BodyText"/>
        <w:spacing w:line="271" w:lineRule="auto"/>
        <w:ind w:left="284" w:right="235"/>
      </w:pPr>
      <w:r>
        <w:rPr>
          <w:b/>
        </w:rPr>
        <w:t>For all network types</w:t>
      </w:r>
      <w:r>
        <w:t>, joint participation in tenders must be identified in the network contract as one of the strategic objectives</w:t>
      </w:r>
      <w:r>
        <w:rPr>
          <w:spacing w:val="-12"/>
        </w:rPr>
        <w:t xml:space="preserve"> </w:t>
      </w:r>
      <w:r>
        <w:t>included</w:t>
      </w:r>
      <w:r>
        <w:rPr>
          <w:spacing w:val="-11"/>
        </w:rPr>
        <w:t xml:space="preserve"> </w:t>
      </w:r>
      <w:r>
        <w:t>in</w:t>
      </w:r>
      <w:r>
        <w:rPr>
          <w:spacing w:val="-11"/>
        </w:rPr>
        <w:t xml:space="preserve"> </w:t>
      </w:r>
      <w:r>
        <w:t>the</w:t>
      </w:r>
      <w:r>
        <w:rPr>
          <w:spacing w:val="-12"/>
        </w:rPr>
        <w:t xml:space="preserve"> </w:t>
      </w:r>
      <w:r>
        <w:t>joint</w:t>
      </w:r>
      <w:r>
        <w:rPr>
          <w:spacing w:val="-11"/>
        </w:rPr>
        <w:t xml:space="preserve"> </w:t>
      </w:r>
      <w:r>
        <w:t>program,</w:t>
      </w:r>
      <w:r>
        <w:rPr>
          <w:spacing w:val="-11"/>
        </w:rPr>
        <w:t xml:space="preserve"> </w:t>
      </w:r>
      <w:r>
        <w:t>while</w:t>
      </w:r>
      <w:r>
        <w:rPr>
          <w:spacing w:val="-12"/>
        </w:rPr>
        <w:t xml:space="preserve"> </w:t>
      </w:r>
      <w:r>
        <w:t>its</w:t>
      </w:r>
      <w:r>
        <w:rPr>
          <w:spacing w:val="-11"/>
        </w:rPr>
        <w:t xml:space="preserve"> </w:t>
      </w:r>
      <w:r>
        <w:t>duration</w:t>
      </w:r>
      <w:r>
        <w:rPr>
          <w:spacing w:val="-11"/>
        </w:rPr>
        <w:t xml:space="preserve"> </w:t>
      </w:r>
      <w:r>
        <w:t>must</w:t>
      </w:r>
      <w:r>
        <w:rPr>
          <w:spacing w:val="-12"/>
        </w:rPr>
        <w:t xml:space="preserve"> </w:t>
      </w:r>
      <w:r>
        <w:t>be</w:t>
      </w:r>
      <w:r>
        <w:rPr>
          <w:spacing w:val="-11"/>
        </w:rPr>
        <w:t xml:space="preserve"> </w:t>
      </w:r>
      <w:r>
        <w:t>commensurate</w:t>
      </w:r>
      <w:r>
        <w:rPr>
          <w:spacing w:val="-11"/>
        </w:rPr>
        <w:t xml:space="preserve"> </w:t>
      </w:r>
      <w:r>
        <w:t>with</w:t>
      </w:r>
      <w:r>
        <w:rPr>
          <w:spacing w:val="-11"/>
        </w:rPr>
        <w:t xml:space="preserve"> </w:t>
      </w:r>
      <w:r>
        <w:t>the</w:t>
      </w:r>
      <w:r>
        <w:rPr>
          <w:spacing w:val="-12"/>
        </w:rPr>
        <w:t xml:space="preserve"> </w:t>
      </w:r>
      <w:r>
        <w:t>time</w:t>
      </w:r>
      <w:r>
        <w:rPr>
          <w:spacing w:val="-11"/>
        </w:rPr>
        <w:t xml:space="preserve"> </w:t>
      </w:r>
      <w:r>
        <w:t>required</w:t>
      </w:r>
      <w:r>
        <w:rPr>
          <w:spacing w:val="-11"/>
        </w:rPr>
        <w:t xml:space="preserve"> </w:t>
      </w:r>
      <w:r>
        <w:t>to</w:t>
      </w:r>
      <w:r>
        <w:rPr>
          <w:spacing w:val="-12"/>
        </w:rPr>
        <w:t xml:space="preserve"> </w:t>
      </w:r>
      <w:r>
        <w:t>complete</w:t>
      </w:r>
      <w:r>
        <w:rPr>
          <w:spacing w:val="-11"/>
        </w:rPr>
        <w:t xml:space="preserve"> </w:t>
      </w:r>
      <w:r>
        <w:t>the contract (see ANAC Determination no.</w:t>
      </w:r>
      <w:r>
        <w:rPr>
          <w:spacing w:val="-1"/>
        </w:rPr>
        <w:t xml:space="preserve"> </w:t>
      </w:r>
      <w:r>
        <w:t>3 of 23 April 2013).</w:t>
      </w:r>
    </w:p>
    <w:p w14:paraId="29899209" w14:textId="77777777" w:rsidR="00195617" w:rsidRDefault="00195617">
      <w:pPr>
        <w:pStyle w:val="BodyText"/>
        <w:spacing w:before="32"/>
        <w:ind w:left="0"/>
        <w:jc w:val="left"/>
      </w:pPr>
    </w:p>
    <w:p w14:paraId="1DB422D0" w14:textId="77777777" w:rsidR="00195617" w:rsidRDefault="00000000">
      <w:pPr>
        <w:pStyle w:val="BodyText"/>
        <w:spacing w:line="271" w:lineRule="auto"/>
        <w:ind w:left="284" w:right="234"/>
      </w:pPr>
      <w:r>
        <w:rPr>
          <w:spacing w:val="-2"/>
        </w:rPr>
        <w:t>The</w:t>
      </w:r>
      <w:r>
        <w:rPr>
          <w:spacing w:val="-5"/>
        </w:rPr>
        <w:t xml:space="preserve"> </w:t>
      </w:r>
      <w:r>
        <w:rPr>
          <w:spacing w:val="-2"/>
        </w:rPr>
        <w:t>role</w:t>
      </w:r>
      <w:r>
        <w:rPr>
          <w:spacing w:val="-5"/>
        </w:rPr>
        <w:t xml:space="preserve"> </w:t>
      </w:r>
      <w:r>
        <w:rPr>
          <w:spacing w:val="-2"/>
        </w:rPr>
        <w:t>of</w:t>
      </w:r>
      <w:r>
        <w:rPr>
          <w:spacing w:val="-5"/>
        </w:rPr>
        <w:t xml:space="preserve"> </w:t>
      </w:r>
      <w:r>
        <w:rPr>
          <w:spacing w:val="-2"/>
        </w:rPr>
        <w:t>principal/agent</w:t>
      </w:r>
      <w:r>
        <w:rPr>
          <w:spacing w:val="-3"/>
        </w:rPr>
        <w:t xml:space="preserve"> </w:t>
      </w:r>
      <w:r>
        <w:rPr>
          <w:spacing w:val="-2"/>
        </w:rPr>
        <w:t>of</w:t>
      </w:r>
      <w:r>
        <w:rPr>
          <w:spacing w:val="-5"/>
        </w:rPr>
        <w:t xml:space="preserve"> </w:t>
      </w:r>
      <w:r>
        <w:rPr>
          <w:spacing w:val="-2"/>
        </w:rPr>
        <w:t>a</w:t>
      </w:r>
      <w:r>
        <w:rPr>
          <w:spacing w:val="-3"/>
        </w:rPr>
        <w:t xml:space="preserve"> </w:t>
      </w:r>
      <w:r>
        <w:rPr>
          <w:spacing w:val="-2"/>
        </w:rPr>
        <w:t>temporary</w:t>
      </w:r>
      <w:r>
        <w:rPr>
          <w:spacing w:val="-4"/>
        </w:rPr>
        <w:t xml:space="preserve"> </w:t>
      </w:r>
      <w:r>
        <w:rPr>
          <w:spacing w:val="-2"/>
        </w:rPr>
        <w:t>grouping</w:t>
      </w:r>
      <w:r>
        <w:rPr>
          <w:spacing w:val="-3"/>
        </w:rPr>
        <w:t xml:space="preserve"> </w:t>
      </w:r>
      <w:r>
        <w:rPr>
          <w:spacing w:val="-2"/>
        </w:rPr>
        <w:t>of</w:t>
      </w:r>
      <w:r>
        <w:rPr>
          <w:spacing w:val="-5"/>
        </w:rPr>
        <w:t xml:space="preserve"> </w:t>
      </w:r>
      <w:r>
        <w:rPr>
          <w:spacing w:val="-2"/>
        </w:rPr>
        <w:t>companies</w:t>
      </w:r>
      <w:r>
        <w:rPr>
          <w:spacing w:val="-4"/>
        </w:rPr>
        <w:t xml:space="preserve"> </w:t>
      </w:r>
      <w:r>
        <w:rPr>
          <w:spacing w:val="-2"/>
        </w:rPr>
        <w:t>may</w:t>
      </w:r>
      <w:r>
        <w:rPr>
          <w:spacing w:val="-4"/>
        </w:rPr>
        <w:t xml:space="preserve"> </w:t>
      </w:r>
      <w:r>
        <w:rPr>
          <w:spacing w:val="-2"/>
        </w:rPr>
        <w:t>also</w:t>
      </w:r>
      <w:r>
        <w:rPr>
          <w:spacing w:val="-6"/>
        </w:rPr>
        <w:t xml:space="preserve"> </w:t>
      </w:r>
      <w:r>
        <w:rPr>
          <w:spacing w:val="-2"/>
        </w:rPr>
        <w:t>be</w:t>
      </w:r>
      <w:r>
        <w:rPr>
          <w:spacing w:val="-5"/>
        </w:rPr>
        <w:t xml:space="preserve"> </w:t>
      </w:r>
      <w:r>
        <w:rPr>
          <w:spacing w:val="-2"/>
        </w:rPr>
        <w:t>assumed</w:t>
      </w:r>
      <w:r>
        <w:rPr>
          <w:spacing w:val="-3"/>
        </w:rPr>
        <w:t xml:space="preserve"> </w:t>
      </w:r>
      <w:r>
        <w:rPr>
          <w:spacing w:val="-2"/>
        </w:rPr>
        <w:t>by</w:t>
      </w:r>
      <w:r>
        <w:rPr>
          <w:spacing w:val="-4"/>
        </w:rPr>
        <w:t xml:space="preserve"> </w:t>
      </w:r>
      <w:r>
        <w:rPr>
          <w:spacing w:val="-2"/>
        </w:rPr>
        <w:t>a</w:t>
      </w:r>
      <w:r>
        <w:rPr>
          <w:spacing w:val="-3"/>
        </w:rPr>
        <w:t xml:space="preserve"> </w:t>
      </w:r>
      <w:r>
        <w:rPr>
          <w:spacing w:val="-2"/>
        </w:rPr>
        <w:t>consortium</w:t>
      </w:r>
      <w:r>
        <w:rPr>
          <w:spacing w:val="-3"/>
        </w:rPr>
        <w:t xml:space="preserve"> </w:t>
      </w:r>
      <w:r>
        <w:rPr>
          <w:spacing w:val="-2"/>
        </w:rPr>
        <w:t>referred</w:t>
      </w:r>
      <w:r>
        <w:rPr>
          <w:spacing w:val="-3"/>
        </w:rPr>
        <w:t xml:space="preserve"> </w:t>
      </w:r>
      <w:r>
        <w:rPr>
          <w:spacing w:val="-2"/>
        </w:rPr>
        <w:t>to</w:t>
      </w:r>
      <w:r>
        <w:rPr>
          <w:spacing w:val="-6"/>
        </w:rPr>
        <w:t xml:space="preserve"> </w:t>
      </w:r>
      <w:r>
        <w:rPr>
          <w:spacing w:val="-2"/>
        </w:rPr>
        <w:t>in</w:t>
      </w:r>
      <w:r>
        <w:rPr>
          <w:spacing w:val="-5"/>
        </w:rPr>
        <w:t xml:space="preserve"> </w:t>
      </w:r>
      <w:r>
        <w:rPr>
          <w:spacing w:val="-2"/>
        </w:rPr>
        <w:t xml:space="preserve">art. </w:t>
      </w:r>
      <w:r>
        <w:rPr>
          <w:spacing w:val="-4"/>
        </w:rPr>
        <w:t>65,</w:t>
      </w:r>
      <w:r>
        <w:rPr>
          <w:spacing w:val="-8"/>
        </w:rPr>
        <w:t xml:space="preserve"> </w:t>
      </w:r>
      <w:r>
        <w:rPr>
          <w:spacing w:val="-4"/>
        </w:rPr>
        <w:t>paragraph</w:t>
      </w:r>
      <w:r>
        <w:rPr>
          <w:spacing w:val="-7"/>
        </w:rPr>
        <w:t xml:space="preserve"> </w:t>
      </w:r>
      <w:r>
        <w:rPr>
          <w:spacing w:val="-4"/>
        </w:rPr>
        <w:t>2,</w:t>
      </w:r>
      <w:r>
        <w:rPr>
          <w:spacing w:val="-7"/>
        </w:rPr>
        <w:t xml:space="preserve"> </w:t>
      </w:r>
      <w:r>
        <w:rPr>
          <w:spacing w:val="-4"/>
        </w:rPr>
        <w:t>letters</w:t>
      </w:r>
      <w:r>
        <w:rPr>
          <w:spacing w:val="-8"/>
        </w:rPr>
        <w:t xml:space="preserve"> </w:t>
      </w:r>
      <w:r>
        <w:rPr>
          <w:spacing w:val="-4"/>
        </w:rPr>
        <w:t>b),</w:t>
      </w:r>
      <w:r>
        <w:rPr>
          <w:spacing w:val="-7"/>
        </w:rPr>
        <w:t xml:space="preserve"> </w:t>
      </w:r>
      <w:r>
        <w:rPr>
          <w:spacing w:val="-4"/>
        </w:rPr>
        <w:t>c)</w:t>
      </w:r>
      <w:r>
        <w:rPr>
          <w:spacing w:val="-7"/>
        </w:rPr>
        <w:t xml:space="preserve"> </w:t>
      </w:r>
      <w:r>
        <w:rPr>
          <w:spacing w:val="-4"/>
        </w:rPr>
        <w:t>and</w:t>
      </w:r>
      <w:r>
        <w:rPr>
          <w:spacing w:val="-8"/>
        </w:rPr>
        <w:t xml:space="preserve"> </w:t>
      </w:r>
      <w:r>
        <w:rPr>
          <w:spacing w:val="-4"/>
        </w:rPr>
        <w:t>d)</w:t>
      </w:r>
      <w:r>
        <w:rPr>
          <w:spacing w:val="-7"/>
        </w:rPr>
        <w:t xml:space="preserve"> </w:t>
      </w:r>
      <w:r>
        <w:rPr>
          <w:spacing w:val="-4"/>
        </w:rPr>
        <w:t>or</w:t>
      </w:r>
      <w:r>
        <w:rPr>
          <w:spacing w:val="-7"/>
        </w:rPr>
        <w:t xml:space="preserve"> </w:t>
      </w:r>
      <w:r>
        <w:rPr>
          <w:spacing w:val="-4"/>
        </w:rPr>
        <w:t>by</w:t>
      </w:r>
      <w:r>
        <w:rPr>
          <w:spacing w:val="-8"/>
        </w:rPr>
        <w:t xml:space="preserve"> </w:t>
      </w:r>
      <w:r>
        <w:rPr>
          <w:spacing w:val="-4"/>
        </w:rPr>
        <w:t>a</w:t>
      </w:r>
      <w:r>
        <w:rPr>
          <w:spacing w:val="-7"/>
        </w:rPr>
        <w:t xml:space="preserve"> </w:t>
      </w:r>
      <w:r>
        <w:rPr>
          <w:spacing w:val="-4"/>
        </w:rPr>
        <w:t>sub-association,</w:t>
      </w:r>
      <w:r>
        <w:rPr>
          <w:spacing w:val="-7"/>
        </w:rPr>
        <w:t xml:space="preserve"> </w:t>
      </w:r>
      <w:r>
        <w:rPr>
          <w:spacing w:val="-4"/>
        </w:rPr>
        <w:t>in</w:t>
      </w:r>
      <w:r>
        <w:rPr>
          <w:spacing w:val="-7"/>
        </w:rPr>
        <w:t xml:space="preserve"> </w:t>
      </w:r>
      <w:r>
        <w:rPr>
          <w:spacing w:val="-4"/>
        </w:rPr>
        <w:t>the</w:t>
      </w:r>
      <w:r>
        <w:rPr>
          <w:spacing w:val="-8"/>
        </w:rPr>
        <w:t xml:space="preserve"> </w:t>
      </w:r>
      <w:r>
        <w:rPr>
          <w:spacing w:val="-4"/>
        </w:rPr>
        <w:t>form</w:t>
      </w:r>
      <w:r>
        <w:rPr>
          <w:spacing w:val="-6"/>
        </w:rPr>
        <w:t xml:space="preserve"> </w:t>
      </w:r>
      <w:r>
        <w:rPr>
          <w:spacing w:val="-4"/>
        </w:rPr>
        <w:t>of</w:t>
      </w:r>
      <w:r>
        <w:rPr>
          <w:spacing w:val="-7"/>
        </w:rPr>
        <w:t xml:space="preserve"> </w:t>
      </w:r>
      <w:r>
        <w:rPr>
          <w:spacing w:val="-4"/>
        </w:rPr>
        <w:t>a</w:t>
      </w:r>
      <w:r>
        <w:rPr>
          <w:spacing w:val="-6"/>
        </w:rPr>
        <w:t xml:space="preserve"> </w:t>
      </w:r>
      <w:r>
        <w:rPr>
          <w:spacing w:val="-4"/>
        </w:rPr>
        <w:t>temporary</w:t>
      </w:r>
      <w:r>
        <w:rPr>
          <w:spacing w:val="-6"/>
        </w:rPr>
        <w:t xml:space="preserve"> </w:t>
      </w:r>
      <w:r>
        <w:rPr>
          <w:spacing w:val="-4"/>
        </w:rPr>
        <w:t>consortium</w:t>
      </w:r>
      <w:r>
        <w:rPr>
          <w:spacing w:val="-6"/>
        </w:rPr>
        <w:t xml:space="preserve"> </w:t>
      </w:r>
      <w:r>
        <w:rPr>
          <w:spacing w:val="-4"/>
        </w:rPr>
        <w:t>or</w:t>
      </w:r>
      <w:r>
        <w:rPr>
          <w:spacing w:val="-8"/>
        </w:rPr>
        <w:t xml:space="preserve"> </w:t>
      </w:r>
      <w:r>
        <w:rPr>
          <w:spacing w:val="-4"/>
        </w:rPr>
        <w:t>an</w:t>
      </w:r>
      <w:r>
        <w:rPr>
          <w:spacing w:val="-7"/>
        </w:rPr>
        <w:t xml:space="preserve"> </w:t>
      </w:r>
      <w:r>
        <w:rPr>
          <w:spacing w:val="-4"/>
        </w:rPr>
        <w:t>ordinary</w:t>
      </w:r>
      <w:r>
        <w:rPr>
          <w:spacing w:val="-6"/>
        </w:rPr>
        <w:t xml:space="preserve"> </w:t>
      </w:r>
      <w:r>
        <w:rPr>
          <w:spacing w:val="-4"/>
        </w:rPr>
        <w:t xml:space="preserve">consortium </w:t>
      </w:r>
      <w:r>
        <w:t>established</w:t>
      </w:r>
      <w:r>
        <w:rPr>
          <w:spacing w:val="-2"/>
        </w:rPr>
        <w:t xml:space="preserve"> </w:t>
      </w:r>
      <w:r>
        <w:t>or</w:t>
      </w:r>
      <w:r>
        <w:rPr>
          <w:spacing w:val="-4"/>
        </w:rPr>
        <w:t xml:space="preserve"> </w:t>
      </w:r>
      <w:r>
        <w:t>an</w:t>
      </w:r>
      <w:r>
        <w:rPr>
          <w:spacing w:val="-4"/>
        </w:rPr>
        <w:t xml:space="preserve"> </w:t>
      </w:r>
      <w:r>
        <w:t>aggregation</w:t>
      </w:r>
      <w:r>
        <w:rPr>
          <w:spacing w:val="-4"/>
        </w:rPr>
        <w:t xml:space="preserve"> </w:t>
      </w:r>
      <w:r>
        <w:t>of</w:t>
      </w:r>
      <w:r>
        <w:rPr>
          <w:spacing w:val="-4"/>
        </w:rPr>
        <w:t xml:space="preserve"> </w:t>
      </w:r>
      <w:r>
        <w:t>network</w:t>
      </w:r>
      <w:r>
        <w:rPr>
          <w:spacing w:val="-4"/>
        </w:rPr>
        <w:t xml:space="preserve"> </w:t>
      </w:r>
      <w:r>
        <w:t>companies.</w:t>
      </w:r>
    </w:p>
    <w:p w14:paraId="22A83A3D" w14:textId="77777777" w:rsidR="00195617" w:rsidRDefault="00000000">
      <w:pPr>
        <w:pStyle w:val="BodyText"/>
        <w:spacing w:line="271" w:lineRule="auto"/>
        <w:ind w:left="284" w:right="230"/>
      </w:pPr>
      <w:r>
        <w:rPr>
          <w:spacing w:val="-4"/>
        </w:rPr>
        <w:t>To</w:t>
      </w:r>
      <w:r>
        <w:rPr>
          <w:spacing w:val="-5"/>
        </w:rPr>
        <w:t xml:space="preserve"> </w:t>
      </w:r>
      <w:r>
        <w:rPr>
          <w:spacing w:val="-4"/>
        </w:rPr>
        <w:t>this end, if the network is equipped</w:t>
      </w:r>
      <w:r>
        <w:rPr>
          <w:spacing w:val="-8"/>
        </w:rPr>
        <w:t xml:space="preserve"> </w:t>
      </w:r>
      <w:r>
        <w:rPr>
          <w:spacing w:val="-4"/>
        </w:rPr>
        <w:t xml:space="preserve">with a common body with power of representation (with or without legal personality), </w:t>
      </w:r>
      <w:r>
        <w:t>such</w:t>
      </w:r>
      <w:r>
        <w:rPr>
          <w:spacing w:val="-11"/>
        </w:rPr>
        <w:t xml:space="preserve"> </w:t>
      </w:r>
      <w:r>
        <w:t>body</w:t>
      </w:r>
      <w:r>
        <w:rPr>
          <w:spacing w:val="-12"/>
        </w:rPr>
        <w:t xml:space="preserve"> </w:t>
      </w:r>
      <w:r>
        <w:t>will</w:t>
      </w:r>
      <w:r>
        <w:rPr>
          <w:spacing w:val="-9"/>
        </w:rPr>
        <w:t xml:space="preserve"> </w:t>
      </w:r>
      <w:r>
        <w:t>assume</w:t>
      </w:r>
      <w:r>
        <w:rPr>
          <w:spacing w:val="-10"/>
        </w:rPr>
        <w:t xml:space="preserve"> </w:t>
      </w:r>
      <w:r>
        <w:t>the</w:t>
      </w:r>
      <w:r>
        <w:rPr>
          <w:spacing w:val="-10"/>
        </w:rPr>
        <w:t xml:space="preserve"> </w:t>
      </w:r>
      <w:r>
        <w:t>role</w:t>
      </w:r>
      <w:r>
        <w:rPr>
          <w:spacing w:val="-10"/>
        </w:rPr>
        <w:t xml:space="preserve"> </w:t>
      </w:r>
      <w:r>
        <w:t>of</w:t>
      </w:r>
      <w:r>
        <w:rPr>
          <w:spacing w:val="-10"/>
        </w:rPr>
        <w:t xml:space="preserve"> </w:t>
      </w:r>
      <w:r>
        <w:t>agent</w:t>
      </w:r>
      <w:r>
        <w:rPr>
          <w:spacing w:val="-8"/>
        </w:rPr>
        <w:t xml:space="preserve"> </w:t>
      </w:r>
      <w:r>
        <w:t>of</w:t>
      </w:r>
      <w:r>
        <w:rPr>
          <w:spacing w:val="-10"/>
        </w:rPr>
        <w:t xml:space="preserve"> </w:t>
      </w:r>
      <w:r>
        <w:t>the</w:t>
      </w:r>
      <w:r>
        <w:rPr>
          <w:spacing w:val="-10"/>
        </w:rPr>
        <w:t xml:space="preserve"> </w:t>
      </w:r>
      <w:r>
        <w:t>sub-association;</w:t>
      </w:r>
      <w:r>
        <w:rPr>
          <w:spacing w:val="-8"/>
        </w:rPr>
        <w:t xml:space="preserve"> </w:t>
      </w:r>
      <w:r>
        <w:t>if,</w:t>
      </w:r>
      <w:r>
        <w:rPr>
          <w:spacing w:val="-8"/>
        </w:rPr>
        <w:t xml:space="preserve"> </w:t>
      </w:r>
      <w:r>
        <w:t>however,</w:t>
      </w:r>
      <w:r>
        <w:rPr>
          <w:spacing w:val="-8"/>
        </w:rPr>
        <w:t xml:space="preserve"> </w:t>
      </w:r>
      <w:r>
        <w:t>the</w:t>
      </w:r>
      <w:r>
        <w:rPr>
          <w:spacing w:val="-10"/>
        </w:rPr>
        <w:t xml:space="preserve"> </w:t>
      </w:r>
      <w:r>
        <w:t>network</w:t>
      </w:r>
      <w:r>
        <w:rPr>
          <w:spacing w:val="-10"/>
        </w:rPr>
        <w:t xml:space="preserve"> </w:t>
      </w:r>
      <w:r>
        <w:t>is</w:t>
      </w:r>
      <w:r>
        <w:rPr>
          <w:spacing w:val="-9"/>
        </w:rPr>
        <w:t xml:space="preserve"> </w:t>
      </w:r>
      <w:r>
        <w:t>equipped</w:t>
      </w:r>
      <w:r>
        <w:rPr>
          <w:spacing w:val="-12"/>
        </w:rPr>
        <w:t xml:space="preserve"> </w:t>
      </w:r>
      <w:r>
        <w:t>with</w:t>
      </w:r>
      <w:r>
        <w:rPr>
          <w:spacing w:val="-9"/>
        </w:rPr>
        <w:t xml:space="preserve"> </w:t>
      </w:r>
      <w:r>
        <w:t>a</w:t>
      </w:r>
      <w:r>
        <w:rPr>
          <w:spacing w:val="-8"/>
        </w:rPr>
        <w:t xml:space="preserve"> </w:t>
      </w:r>
      <w:r>
        <w:t>common</w:t>
      </w:r>
      <w:r>
        <w:rPr>
          <w:spacing w:val="-10"/>
        </w:rPr>
        <w:t xml:space="preserve"> </w:t>
      </w:r>
      <w:r>
        <w:t>body without</w:t>
      </w:r>
      <w:r>
        <w:rPr>
          <w:spacing w:val="-12"/>
        </w:rPr>
        <w:t xml:space="preserve"> </w:t>
      </w:r>
      <w:r>
        <w:t>the</w:t>
      </w:r>
      <w:r>
        <w:rPr>
          <w:spacing w:val="-11"/>
        </w:rPr>
        <w:t xml:space="preserve"> </w:t>
      </w:r>
      <w:r>
        <w:t>power</w:t>
      </w:r>
      <w:r>
        <w:rPr>
          <w:spacing w:val="-11"/>
        </w:rPr>
        <w:t xml:space="preserve"> </w:t>
      </w:r>
      <w:r>
        <w:t>of</w:t>
      </w:r>
      <w:r>
        <w:rPr>
          <w:spacing w:val="-12"/>
        </w:rPr>
        <w:t xml:space="preserve"> </w:t>
      </w:r>
      <w:r>
        <w:t>representation</w:t>
      </w:r>
      <w:r>
        <w:rPr>
          <w:spacing w:val="-11"/>
        </w:rPr>
        <w:t xml:space="preserve"> </w:t>
      </w:r>
      <w:r>
        <w:t>or</w:t>
      </w:r>
      <w:r>
        <w:rPr>
          <w:spacing w:val="-11"/>
        </w:rPr>
        <w:t xml:space="preserve"> </w:t>
      </w:r>
      <w:r>
        <w:t>is</w:t>
      </w:r>
      <w:r>
        <w:rPr>
          <w:spacing w:val="-12"/>
        </w:rPr>
        <w:t xml:space="preserve"> </w:t>
      </w:r>
      <w:r>
        <w:t>without</w:t>
      </w:r>
      <w:r>
        <w:rPr>
          <w:spacing w:val="-11"/>
        </w:rPr>
        <w:t xml:space="preserve"> </w:t>
      </w:r>
      <w:r>
        <w:t>a</w:t>
      </w:r>
      <w:r>
        <w:rPr>
          <w:spacing w:val="-11"/>
        </w:rPr>
        <w:t xml:space="preserve"> </w:t>
      </w:r>
      <w:r>
        <w:t>common</w:t>
      </w:r>
      <w:r>
        <w:rPr>
          <w:spacing w:val="-12"/>
        </w:rPr>
        <w:t xml:space="preserve"> </w:t>
      </w:r>
      <w:r>
        <w:t>body,</w:t>
      </w:r>
      <w:r>
        <w:rPr>
          <w:spacing w:val="-11"/>
        </w:rPr>
        <w:t xml:space="preserve"> </w:t>
      </w:r>
      <w:r>
        <w:t>the</w:t>
      </w:r>
      <w:r>
        <w:rPr>
          <w:spacing w:val="-11"/>
        </w:rPr>
        <w:t xml:space="preserve"> </w:t>
      </w:r>
      <w:r>
        <w:t>role</w:t>
      </w:r>
      <w:r>
        <w:rPr>
          <w:spacing w:val="-11"/>
        </w:rPr>
        <w:t xml:space="preserve"> </w:t>
      </w:r>
      <w:r>
        <w:t>of</w:t>
      </w:r>
      <w:r>
        <w:rPr>
          <w:spacing w:val="-12"/>
        </w:rPr>
        <w:t xml:space="preserve"> </w:t>
      </w:r>
      <w:r>
        <w:t>agent</w:t>
      </w:r>
      <w:r>
        <w:rPr>
          <w:spacing w:val="-11"/>
        </w:rPr>
        <w:t xml:space="preserve"> </w:t>
      </w:r>
      <w:r>
        <w:t>of</w:t>
      </w:r>
      <w:r>
        <w:rPr>
          <w:spacing w:val="-11"/>
        </w:rPr>
        <w:t xml:space="preserve"> </w:t>
      </w:r>
      <w:r>
        <w:t>the</w:t>
      </w:r>
      <w:r>
        <w:rPr>
          <w:spacing w:val="-12"/>
        </w:rPr>
        <w:t xml:space="preserve"> </w:t>
      </w:r>
      <w:r>
        <w:t>sub-association</w:t>
      </w:r>
      <w:r>
        <w:rPr>
          <w:spacing w:val="-11"/>
        </w:rPr>
        <w:t xml:space="preserve"> </w:t>
      </w:r>
      <w:r>
        <w:t>is</w:t>
      </w:r>
      <w:r>
        <w:rPr>
          <w:spacing w:val="-11"/>
        </w:rPr>
        <w:t xml:space="preserve"> </w:t>
      </w:r>
      <w:r>
        <w:t>conferred</w:t>
      </w:r>
      <w:r>
        <w:rPr>
          <w:spacing w:val="-12"/>
        </w:rPr>
        <w:t xml:space="preserve"> </w:t>
      </w:r>
      <w:r>
        <w:t>by the</w:t>
      </w:r>
      <w:r>
        <w:rPr>
          <w:spacing w:val="-8"/>
        </w:rPr>
        <w:t xml:space="preserve"> </w:t>
      </w:r>
      <w:r>
        <w:t>network</w:t>
      </w:r>
      <w:r>
        <w:rPr>
          <w:spacing w:val="-8"/>
        </w:rPr>
        <w:t xml:space="preserve"> </w:t>
      </w:r>
      <w:r>
        <w:t>companies</w:t>
      </w:r>
      <w:r>
        <w:rPr>
          <w:spacing w:val="-8"/>
        </w:rPr>
        <w:t xml:space="preserve"> </w:t>
      </w:r>
      <w:r>
        <w:t>participating</w:t>
      </w:r>
      <w:r>
        <w:rPr>
          <w:spacing w:val="-7"/>
        </w:rPr>
        <w:t xml:space="preserve"> </w:t>
      </w:r>
      <w:r>
        <w:t>in</w:t>
      </w:r>
      <w:r>
        <w:rPr>
          <w:spacing w:val="-8"/>
        </w:rPr>
        <w:t xml:space="preserve"> </w:t>
      </w:r>
      <w:r>
        <w:t>the</w:t>
      </w:r>
      <w:r>
        <w:rPr>
          <w:spacing w:val="-8"/>
        </w:rPr>
        <w:t xml:space="preserve"> </w:t>
      </w:r>
      <w:r>
        <w:t>tender,</w:t>
      </w:r>
      <w:r>
        <w:rPr>
          <w:spacing w:val="-7"/>
        </w:rPr>
        <w:t xml:space="preserve"> </w:t>
      </w:r>
      <w:r>
        <w:t>by</w:t>
      </w:r>
      <w:r>
        <w:rPr>
          <w:spacing w:val="-7"/>
        </w:rPr>
        <w:t xml:space="preserve"> </w:t>
      </w:r>
      <w:r>
        <w:t>means</w:t>
      </w:r>
      <w:r>
        <w:rPr>
          <w:spacing w:val="-8"/>
        </w:rPr>
        <w:t xml:space="preserve"> </w:t>
      </w:r>
      <w:r>
        <w:t>of</w:t>
      </w:r>
      <w:r>
        <w:rPr>
          <w:spacing w:val="-8"/>
        </w:rPr>
        <w:t xml:space="preserve"> </w:t>
      </w:r>
      <w:r>
        <w:t>a</w:t>
      </w:r>
      <w:r>
        <w:rPr>
          <w:spacing w:val="-6"/>
        </w:rPr>
        <w:t xml:space="preserve"> </w:t>
      </w:r>
      <w:r>
        <w:t>mandate</w:t>
      </w:r>
      <w:r>
        <w:rPr>
          <w:spacing w:val="-8"/>
        </w:rPr>
        <w:t xml:space="preserve"> </w:t>
      </w:r>
      <w:r>
        <w:t>pursuant</w:t>
      </w:r>
      <w:r>
        <w:rPr>
          <w:spacing w:val="-6"/>
        </w:rPr>
        <w:t xml:space="preserve"> </w:t>
      </w:r>
      <w:r>
        <w:t>to</w:t>
      </w:r>
      <w:r>
        <w:rPr>
          <w:spacing w:val="-9"/>
        </w:rPr>
        <w:t xml:space="preserve"> </w:t>
      </w:r>
      <w:r>
        <w:t>art.</w:t>
      </w:r>
      <w:r>
        <w:rPr>
          <w:spacing w:val="-9"/>
        </w:rPr>
        <w:t xml:space="preserve"> </w:t>
      </w:r>
      <w:r>
        <w:t>68,</w:t>
      </w:r>
      <w:r>
        <w:rPr>
          <w:spacing w:val="-7"/>
        </w:rPr>
        <w:t xml:space="preserve"> </w:t>
      </w:r>
      <w:r>
        <w:t>paragraph</w:t>
      </w:r>
      <w:r>
        <w:rPr>
          <w:spacing w:val="-8"/>
        </w:rPr>
        <w:t xml:space="preserve"> </w:t>
      </w:r>
      <w:r>
        <w:t>5</w:t>
      </w:r>
      <w:r>
        <w:rPr>
          <w:spacing w:val="-6"/>
        </w:rPr>
        <w:t xml:space="preserve"> </w:t>
      </w:r>
      <w:r>
        <w:t>of</w:t>
      </w:r>
      <w:r>
        <w:rPr>
          <w:spacing w:val="-8"/>
        </w:rPr>
        <w:t xml:space="preserve"> </w:t>
      </w:r>
      <w:r>
        <w:t>the</w:t>
      </w:r>
      <w:r>
        <w:rPr>
          <w:spacing w:val="-8"/>
        </w:rPr>
        <w:t xml:space="preserve"> </w:t>
      </w:r>
      <w:r>
        <w:t>Code, providing</w:t>
      </w:r>
      <w:r>
        <w:rPr>
          <w:spacing w:val="-9"/>
        </w:rPr>
        <w:t xml:space="preserve"> </w:t>
      </w:r>
      <w:r>
        <w:t>evidence</w:t>
      </w:r>
      <w:r>
        <w:rPr>
          <w:spacing w:val="-11"/>
        </w:rPr>
        <w:t xml:space="preserve"> </w:t>
      </w:r>
      <w:r>
        <w:t>of</w:t>
      </w:r>
      <w:r>
        <w:rPr>
          <w:spacing w:val="-11"/>
        </w:rPr>
        <w:t xml:space="preserve"> </w:t>
      </w:r>
      <w:r>
        <w:t>the</w:t>
      </w:r>
      <w:r>
        <w:rPr>
          <w:spacing w:val="-11"/>
        </w:rPr>
        <w:t xml:space="preserve"> </w:t>
      </w:r>
      <w:r>
        <w:t>distribution</w:t>
      </w:r>
      <w:r>
        <w:rPr>
          <w:spacing w:val="-11"/>
        </w:rPr>
        <w:t xml:space="preserve"> </w:t>
      </w:r>
      <w:r>
        <w:t>of</w:t>
      </w:r>
      <w:r>
        <w:rPr>
          <w:spacing w:val="-11"/>
        </w:rPr>
        <w:t xml:space="preserve"> </w:t>
      </w:r>
      <w:r>
        <w:t>the</w:t>
      </w:r>
      <w:r>
        <w:rPr>
          <w:spacing w:val="-11"/>
        </w:rPr>
        <w:t xml:space="preserve"> </w:t>
      </w:r>
      <w:r>
        <w:t>participation</w:t>
      </w:r>
      <w:r>
        <w:rPr>
          <w:spacing w:val="-11"/>
        </w:rPr>
        <w:t xml:space="preserve"> </w:t>
      </w:r>
      <w:r>
        <w:t>shares.</w:t>
      </w:r>
    </w:p>
    <w:p w14:paraId="20092C0B" w14:textId="271687C8" w:rsidR="00195617" w:rsidRDefault="00000000" w:rsidP="00ED3615">
      <w:pPr>
        <w:pStyle w:val="BodyText"/>
        <w:spacing w:before="1"/>
        <w:ind w:left="284"/>
      </w:pPr>
      <w:r>
        <w:lastRenderedPageBreak/>
        <w:t>Pursuant</w:t>
      </w:r>
      <w:r>
        <w:rPr>
          <w:spacing w:val="-2"/>
        </w:rPr>
        <w:t xml:space="preserve"> </w:t>
      </w:r>
      <w:r>
        <w:t>to</w:t>
      </w:r>
      <w:r>
        <w:rPr>
          <w:spacing w:val="-5"/>
        </w:rPr>
        <w:t xml:space="preserve"> </w:t>
      </w:r>
      <w:r>
        <w:t>art.</w:t>
      </w:r>
      <w:r>
        <w:rPr>
          <w:spacing w:val="-5"/>
        </w:rPr>
        <w:t xml:space="preserve"> </w:t>
      </w:r>
      <w:r>
        <w:t>186-bis,</w:t>
      </w:r>
      <w:r>
        <w:rPr>
          <w:spacing w:val="-6"/>
        </w:rPr>
        <w:t xml:space="preserve"> </w:t>
      </w:r>
      <w:r>
        <w:t>paragraph</w:t>
      </w:r>
      <w:r>
        <w:rPr>
          <w:spacing w:val="-7"/>
        </w:rPr>
        <w:t xml:space="preserve"> </w:t>
      </w:r>
      <w:r>
        <w:t>6</w:t>
      </w:r>
      <w:r>
        <w:rPr>
          <w:spacing w:val="-2"/>
        </w:rPr>
        <w:t xml:space="preserve"> </w:t>
      </w:r>
      <w:r>
        <w:t>of</w:t>
      </w:r>
      <w:r>
        <w:rPr>
          <w:spacing w:val="-3"/>
        </w:rPr>
        <w:t xml:space="preserve"> </w:t>
      </w:r>
      <w:r>
        <w:t>Royal</w:t>
      </w:r>
      <w:r>
        <w:rPr>
          <w:spacing w:val="-3"/>
        </w:rPr>
        <w:t xml:space="preserve"> </w:t>
      </w:r>
      <w:r>
        <w:t>Decree</w:t>
      </w:r>
      <w:r>
        <w:rPr>
          <w:spacing w:val="-4"/>
        </w:rPr>
        <w:t xml:space="preserve"> </w:t>
      </w:r>
      <w:r>
        <w:t>16</w:t>
      </w:r>
      <w:r>
        <w:rPr>
          <w:spacing w:val="-1"/>
        </w:rPr>
        <w:t xml:space="preserve"> </w:t>
      </w:r>
      <w:r>
        <w:t>March</w:t>
      </w:r>
      <w:r>
        <w:rPr>
          <w:spacing w:val="-4"/>
        </w:rPr>
        <w:t xml:space="preserve"> </w:t>
      </w:r>
      <w:r>
        <w:t>1942,</w:t>
      </w:r>
      <w:r>
        <w:rPr>
          <w:spacing w:val="-2"/>
        </w:rPr>
        <w:t xml:space="preserve"> </w:t>
      </w:r>
      <w:r>
        <w:t>no.</w:t>
      </w:r>
      <w:r>
        <w:rPr>
          <w:spacing w:val="-5"/>
        </w:rPr>
        <w:t xml:space="preserve"> </w:t>
      </w:r>
      <w:r>
        <w:t>267,</w:t>
      </w:r>
      <w:r>
        <w:rPr>
          <w:spacing w:val="-2"/>
        </w:rPr>
        <w:t xml:space="preserve"> </w:t>
      </w:r>
      <w:r>
        <w:t>a</w:t>
      </w:r>
      <w:r>
        <w:rPr>
          <w:spacing w:val="-2"/>
        </w:rPr>
        <w:t xml:space="preserve"> </w:t>
      </w:r>
      <w:r>
        <w:t>company</w:t>
      </w:r>
      <w:r>
        <w:rPr>
          <w:spacing w:val="-2"/>
        </w:rPr>
        <w:t xml:space="preserve"> </w:t>
      </w:r>
      <w:r>
        <w:t>in</w:t>
      </w:r>
      <w:r>
        <w:rPr>
          <w:spacing w:val="-7"/>
        </w:rPr>
        <w:t xml:space="preserve"> </w:t>
      </w:r>
      <w:r>
        <w:t>preventive</w:t>
      </w:r>
      <w:r>
        <w:rPr>
          <w:spacing w:val="-4"/>
        </w:rPr>
        <w:t xml:space="preserve"> </w:t>
      </w:r>
      <w:r>
        <w:t>concordat</w:t>
      </w:r>
      <w:r>
        <w:rPr>
          <w:spacing w:val="-5"/>
        </w:rPr>
        <w:t xml:space="preserve"> </w:t>
      </w:r>
      <w:r>
        <w:rPr>
          <w:spacing w:val="-4"/>
        </w:rPr>
        <w:t>with</w:t>
      </w:r>
      <w:r w:rsidR="00ED3615">
        <w:rPr>
          <w:spacing w:val="-4"/>
        </w:rPr>
        <w:t xml:space="preserve"> </w:t>
      </w:r>
      <w:r>
        <w:t>business continuity may also compete</w:t>
      </w:r>
      <w:r>
        <w:rPr>
          <w:spacing w:val="-1"/>
        </w:rPr>
        <w:t xml:space="preserve"> </w:t>
      </w:r>
      <w:r>
        <w:t>as</w:t>
      </w:r>
      <w:r>
        <w:rPr>
          <w:spacing w:val="-1"/>
        </w:rPr>
        <w:t xml:space="preserve"> </w:t>
      </w:r>
      <w:r>
        <w:t xml:space="preserve">part of a temporary consortium </w:t>
      </w:r>
      <w:proofErr w:type="gramStart"/>
      <w:r>
        <w:t>provided that</w:t>
      </w:r>
      <w:proofErr w:type="gramEnd"/>
      <w:r>
        <w:t xml:space="preserve"> it does</w:t>
      </w:r>
      <w:r>
        <w:rPr>
          <w:spacing w:val="-1"/>
        </w:rPr>
        <w:t xml:space="preserve"> </w:t>
      </w:r>
      <w:r>
        <w:t xml:space="preserve">not act as an agent and </w:t>
      </w:r>
      <w:r>
        <w:rPr>
          <w:spacing w:val="-2"/>
        </w:rPr>
        <w:t>provided that</w:t>
      </w:r>
      <w:r>
        <w:rPr>
          <w:spacing w:val="-7"/>
        </w:rPr>
        <w:t xml:space="preserve"> </w:t>
      </w:r>
      <w:r>
        <w:rPr>
          <w:spacing w:val="-2"/>
        </w:rPr>
        <w:t>the</w:t>
      </w:r>
      <w:r>
        <w:rPr>
          <w:spacing w:val="-4"/>
        </w:rPr>
        <w:t xml:space="preserve"> </w:t>
      </w:r>
      <w:r>
        <w:rPr>
          <w:spacing w:val="-2"/>
        </w:rPr>
        <w:t>other</w:t>
      </w:r>
      <w:r>
        <w:rPr>
          <w:spacing w:val="-5"/>
        </w:rPr>
        <w:t xml:space="preserve"> </w:t>
      </w:r>
      <w:r>
        <w:rPr>
          <w:spacing w:val="-2"/>
        </w:rPr>
        <w:t>companies</w:t>
      </w:r>
      <w:r>
        <w:rPr>
          <w:spacing w:val="-3"/>
        </w:rPr>
        <w:t xml:space="preserve"> </w:t>
      </w:r>
      <w:r>
        <w:rPr>
          <w:spacing w:val="-2"/>
        </w:rPr>
        <w:t>adhering to</w:t>
      </w:r>
      <w:r>
        <w:rPr>
          <w:spacing w:val="-6"/>
        </w:rPr>
        <w:t xml:space="preserve"> </w:t>
      </w:r>
      <w:r>
        <w:rPr>
          <w:spacing w:val="-2"/>
        </w:rPr>
        <w:t>the</w:t>
      </w:r>
      <w:r>
        <w:rPr>
          <w:spacing w:val="-9"/>
        </w:rPr>
        <w:t xml:space="preserve"> </w:t>
      </w:r>
      <w:r>
        <w:rPr>
          <w:spacing w:val="-2"/>
        </w:rPr>
        <w:t>temporary</w:t>
      </w:r>
      <w:r>
        <w:rPr>
          <w:spacing w:val="-8"/>
        </w:rPr>
        <w:t xml:space="preserve"> </w:t>
      </w:r>
      <w:r>
        <w:rPr>
          <w:spacing w:val="-2"/>
        </w:rPr>
        <w:t>consortium are</w:t>
      </w:r>
      <w:r>
        <w:rPr>
          <w:spacing w:val="-4"/>
        </w:rPr>
        <w:t xml:space="preserve"> </w:t>
      </w:r>
      <w:r>
        <w:rPr>
          <w:spacing w:val="-2"/>
        </w:rPr>
        <w:t>not subject</w:t>
      </w:r>
      <w:r>
        <w:rPr>
          <w:spacing w:val="-7"/>
        </w:rPr>
        <w:t xml:space="preserve"> </w:t>
      </w:r>
      <w:r>
        <w:rPr>
          <w:spacing w:val="-2"/>
        </w:rPr>
        <w:t>to</w:t>
      </w:r>
      <w:r>
        <w:rPr>
          <w:spacing w:val="-6"/>
        </w:rPr>
        <w:t xml:space="preserve"> </w:t>
      </w:r>
      <w:r>
        <w:rPr>
          <w:spacing w:val="-2"/>
        </w:rPr>
        <w:t>a bankruptcy</w:t>
      </w:r>
      <w:r>
        <w:rPr>
          <w:spacing w:val="-8"/>
        </w:rPr>
        <w:t xml:space="preserve"> </w:t>
      </w:r>
      <w:r>
        <w:rPr>
          <w:spacing w:val="-2"/>
        </w:rPr>
        <w:t>procedure.</w:t>
      </w:r>
    </w:p>
    <w:p w14:paraId="1AEB5BC5" w14:textId="77777777" w:rsidR="00195617" w:rsidRDefault="00195617">
      <w:pPr>
        <w:pStyle w:val="BodyText"/>
        <w:spacing w:before="35"/>
        <w:ind w:left="0"/>
        <w:jc w:val="left"/>
      </w:pPr>
    </w:p>
    <w:p w14:paraId="522C49C4" w14:textId="77777777" w:rsidR="00195617" w:rsidRDefault="00000000">
      <w:pPr>
        <w:pStyle w:val="Heading1"/>
        <w:numPr>
          <w:ilvl w:val="0"/>
          <w:numId w:val="37"/>
        </w:numPr>
        <w:tabs>
          <w:tab w:val="left" w:pos="490"/>
        </w:tabs>
        <w:ind w:left="490"/>
        <w:jc w:val="left"/>
      </w:pPr>
      <w:bookmarkStart w:id="17" w:name="_TOC_250042"/>
      <w:r>
        <w:rPr>
          <w:spacing w:val="-4"/>
        </w:rPr>
        <w:t>GENERAL</w:t>
      </w:r>
      <w:bookmarkEnd w:id="17"/>
      <w:r>
        <w:rPr>
          <w:spacing w:val="-2"/>
        </w:rPr>
        <w:t xml:space="preserve"> REQUIREMENTS</w:t>
      </w:r>
    </w:p>
    <w:p w14:paraId="0816BCB2" w14:textId="77777777" w:rsidR="00195617" w:rsidRDefault="00000000">
      <w:pPr>
        <w:pStyle w:val="BodyText"/>
        <w:spacing w:before="34" w:line="268" w:lineRule="auto"/>
        <w:ind w:left="284" w:right="207"/>
      </w:pPr>
      <w:r>
        <w:rPr>
          <w:spacing w:val="-4"/>
        </w:rPr>
        <w:t>Competitors</w:t>
      </w:r>
      <w:r>
        <w:rPr>
          <w:spacing w:val="-8"/>
        </w:rPr>
        <w:t xml:space="preserve"> </w:t>
      </w:r>
      <w:r>
        <w:rPr>
          <w:spacing w:val="-4"/>
        </w:rPr>
        <w:t>must</w:t>
      </w:r>
      <w:r>
        <w:rPr>
          <w:spacing w:val="-7"/>
        </w:rPr>
        <w:t xml:space="preserve"> </w:t>
      </w:r>
      <w:r>
        <w:rPr>
          <w:spacing w:val="-4"/>
        </w:rPr>
        <w:t>possess,</w:t>
      </w:r>
      <w:r>
        <w:rPr>
          <w:spacing w:val="-6"/>
        </w:rPr>
        <w:t xml:space="preserve"> </w:t>
      </w:r>
      <w:r>
        <w:rPr>
          <w:b/>
          <w:spacing w:val="-4"/>
        </w:rPr>
        <w:t>under penalty</w:t>
      </w:r>
      <w:r>
        <w:rPr>
          <w:b/>
          <w:spacing w:val="-5"/>
        </w:rPr>
        <w:t xml:space="preserve"> </w:t>
      </w:r>
      <w:r>
        <w:rPr>
          <w:b/>
          <w:spacing w:val="-4"/>
        </w:rPr>
        <w:t>of exclusion</w:t>
      </w:r>
      <w:r>
        <w:rPr>
          <w:spacing w:val="-4"/>
        </w:rPr>
        <w:t>, the general requirements set out in the Code,</w:t>
      </w:r>
      <w:r>
        <w:rPr>
          <w:spacing w:val="-8"/>
        </w:rPr>
        <w:t xml:space="preserve"> </w:t>
      </w:r>
      <w:r>
        <w:rPr>
          <w:spacing w:val="-4"/>
        </w:rPr>
        <w:t>as well</w:t>
      </w:r>
      <w:r>
        <w:rPr>
          <w:spacing w:val="-8"/>
        </w:rPr>
        <w:t xml:space="preserve"> </w:t>
      </w:r>
      <w:r>
        <w:rPr>
          <w:spacing w:val="-4"/>
        </w:rPr>
        <w:t xml:space="preserve">as the additional </w:t>
      </w:r>
      <w:r>
        <w:t>requirements indicated in this article.</w:t>
      </w:r>
    </w:p>
    <w:p w14:paraId="6B51BFFE" w14:textId="77777777" w:rsidR="00195617" w:rsidRDefault="00000000">
      <w:pPr>
        <w:pStyle w:val="BodyText"/>
        <w:spacing w:before="39" w:line="268" w:lineRule="auto"/>
        <w:ind w:left="284" w:right="207"/>
      </w:pPr>
      <w:r>
        <w:t>The</w:t>
      </w:r>
      <w:r>
        <w:rPr>
          <w:spacing w:val="-7"/>
        </w:rPr>
        <w:t xml:space="preserve"> </w:t>
      </w:r>
      <w:r>
        <w:t>contracting</w:t>
      </w:r>
      <w:r>
        <w:rPr>
          <w:spacing w:val="-7"/>
        </w:rPr>
        <w:t xml:space="preserve"> </w:t>
      </w:r>
      <w:r>
        <w:t>authority</w:t>
      </w:r>
      <w:r>
        <w:rPr>
          <w:spacing w:val="-10"/>
        </w:rPr>
        <w:t xml:space="preserve"> </w:t>
      </w:r>
      <w:r>
        <w:t>verifies</w:t>
      </w:r>
      <w:r>
        <w:rPr>
          <w:spacing w:val="-11"/>
        </w:rPr>
        <w:t xml:space="preserve"> </w:t>
      </w:r>
      <w:r>
        <w:t>the</w:t>
      </w:r>
      <w:r>
        <w:rPr>
          <w:spacing w:val="-7"/>
        </w:rPr>
        <w:t xml:space="preserve"> </w:t>
      </w:r>
      <w:r>
        <w:t>possession</w:t>
      </w:r>
      <w:r>
        <w:rPr>
          <w:spacing w:val="-7"/>
        </w:rPr>
        <w:t xml:space="preserve"> </w:t>
      </w:r>
      <w:r>
        <w:t>of</w:t>
      </w:r>
      <w:r>
        <w:rPr>
          <w:spacing w:val="-7"/>
        </w:rPr>
        <w:t xml:space="preserve"> </w:t>
      </w:r>
      <w:r>
        <w:t>the</w:t>
      </w:r>
      <w:r>
        <w:rPr>
          <w:spacing w:val="-11"/>
        </w:rPr>
        <w:t xml:space="preserve"> </w:t>
      </w:r>
      <w:r>
        <w:t>general</w:t>
      </w:r>
      <w:r>
        <w:rPr>
          <w:spacing w:val="-7"/>
        </w:rPr>
        <w:t xml:space="preserve"> </w:t>
      </w:r>
      <w:r>
        <w:t>requirements</w:t>
      </w:r>
      <w:r>
        <w:rPr>
          <w:spacing w:val="-10"/>
        </w:rPr>
        <w:t xml:space="preserve"> </w:t>
      </w:r>
      <w:r>
        <w:t>by</w:t>
      </w:r>
      <w:r>
        <w:rPr>
          <w:spacing w:val="-10"/>
        </w:rPr>
        <w:t xml:space="preserve"> </w:t>
      </w:r>
      <w:r>
        <w:t>accessing</w:t>
      </w:r>
      <w:r>
        <w:rPr>
          <w:spacing w:val="-10"/>
        </w:rPr>
        <w:t xml:space="preserve"> </w:t>
      </w:r>
      <w:r>
        <w:t>the</w:t>
      </w:r>
      <w:r>
        <w:rPr>
          <w:spacing w:val="-11"/>
        </w:rPr>
        <w:t xml:space="preserve"> </w:t>
      </w:r>
      <w:r>
        <w:t>virtual</w:t>
      </w:r>
      <w:r>
        <w:rPr>
          <w:spacing w:val="-7"/>
        </w:rPr>
        <w:t xml:space="preserve"> </w:t>
      </w:r>
      <w:r>
        <w:t>file</w:t>
      </w:r>
      <w:r>
        <w:rPr>
          <w:spacing w:val="-7"/>
        </w:rPr>
        <w:t xml:space="preserve"> </w:t>
      </w:r>
      <w:r>
        <w:t>of</w:t>
      </w:r>
      <w:r>
        <w:rPr>
          <w:spacing w:val="-11"/>
        </w:rPr>
        <w:t xml:space="preserve"> </w:t>
      </w:r>
      <w:r>
        <w:t>the</w:t>
      </w:r>
      <w:r>
        <w:rPr>
          <w:spacing w:val="-7"/>
        </w:rPr>
        <w:t xml:space="preserve"> </w:t>
      </w:r>
      <w:r>
        <w:t>economic operator (hereinafter FVOE).</w:t>
      </w:r>
    </w:p>
    <w:p w14:paraId="3A3F707B" w14:textId="77777777" w:rsidR="00195617" w:rsidRDefault="00000000">
      <w:pPr>
        <w:pStyle w:val="BodyText"/>
        <w:spacing w:before="38" w:line="271" w:lineRule="auto"/>
        <w:ind w:left="284" w:right="207"/>
      </w:pPr>
      <w:r>
        <w:t>Economic</w:t>
      </w:r>
      <w:r>
        <w:rPr>
          <w:spacing w:val="-12"/>
        </w:rPr>
        <w:t xml:space="preserve"> </w:t>
      </w:r>
      <w:r>
        <w:t>operators</w:t>
      </w:r>
      <w:r>
        <w:rPr>
          <w:spacing w:val="-11"/>
        </w:rPr>
        <w:t xml:space="preserve"> </w:t>
      </w:r>
      <w:r>
        <w:t>for</w:t>
      </w:r>
      <w:r>
        <w:rPr>
          <w:spacing w:val="-11"/>
        </w:rPr>
        <w:t xml:space="preserve"> </w:t>
      </w:r>
      <w:r>
        <w:t>whom</w:t>
      </w:r>
      <w:r>
        <w:rPr>
          <w:spacing w:val="-12"/>
        </w:rPr>
        <w:t xml:space="preserve"> </w:t>
      </w:r>
      <w:r>
        <w:t>there</w:t>
      </w:r>
      <w:r>
        <w:rPr>
          <w:spacing w:val="-11"/>
        </w:rPr>
        <w:t xml:space="preserve"> </w:t>
      </w:r>
      <w:r>
        <w:t>are</w:t>
      </w:r>
      <w:r>
        <w:rPr>
          <w:spacing w:val="-11"/>
        </w:rPr>
        <w:t xml:space="preserve"> </w:t>
      </w:r>
      <w:r>
        <w:t>causes</w:t>
      </w:r>
      <w:r>
        <w:rPr>
          <w:spacing w:val="-12"/>
        </w:rPr>
        <w:t xml:space="preserve"> </w:t>
      </w:r>
      <w:r>
        <w:t>for</w:t>
      </w:r>
      <w:r>
        <w:rPr>
          <w:spacing w:val="-11"/>
        </w:rPr>
        <w:t xml:space="preserve"> </w:t>
      </w:r>
      <w:r>
        <w:t>exclusion</w:t>
      </w:r>
      <w:r>
        <w:rPr>
          <w:spacing w:val="-11"/>
        </w:rPr>
        <w:t xml:space="preserve"> </w:t>
      </w:r>
      <w:r>
        <w:t>pursuant</w:t>
      </w:r>
      <w:r>
        <w:rPr>
          <w:spacing w:val="-12"/>
        </w:rPr>
        <w:t xml:space="preserve"> </w:t>
      </w:r>
      <w:r>
        <w:t>to</w:t>
      </w:r>
      <w:r>
        <w:rPr>
          <w:spacing w:val="-11"/>
        </w:rPr>
        <w:t xml:space="preserve"> </w:t>
      </w:r>
      <w:r>
        <w:t>Articles</w:t>
      </w:r>
      <w:r>
        <w:rPr>
          <w:spacing w:val="-11"/>
        </w:rPr>
        <w:t xml:space="preserve"> </w:t>
      </w:r>
      <w:r>
        <w:t>94</w:t>
      </w:r>
      <w:r>
        <w:rPr>
          <w:spacing w:val="-11"/>
        </w:rPr>
        <w:t xml:space="preserve"> </w:t>
      </w:r>
      <w:r>
        <w:t>and</w:t>
      </w:r>
      <w:r>
        <w:rPr>
          <w:spacing w:val="-12"/>
        </w:rPr>
        <w:t xml:space="preserve"> </w:t>
      </w:r>
      <w:r>
        <w:t>95</w:t>
      </w:r>
      <w:r>
        <w:rPr>
          <w:spacing w:val="-11"/>
        </w:rPr>
        <w:t xml:space="preserve"> </w:t>
      </w:r>
      <w:r>
        <w:t>of</w:t>
      </w:r>
      <w:r>
        <w:rPr>
          <w:spacing w:val="-11"/>
        </w:rPr>
        <w:t xml:space="preserve"> </w:t>
      </w:r>
      <w:r>
        <w:t>the</w:t>
      </w:r>
      <w:r>
        <w:rPr>
          <w:spacing w:val="-12"/>
        </w:rPr>
        <w:t xml:space="preserve"> </w:t>
      </w:r>
      <w:r>
        <w:t>Code</w:t>
      </w:r>
      <w:r>
        <w:rPr>
          <w:spacing w:val="-11"/>
        </w:rPr>
        <w:t xml:space="preserve"> </w:t>
      </w:r>
      <w:r>
        <w:rPr>
          <w:b/>
        </w:rPr>
        <w:t>are</w:t>
      </w:r>
      <w:r>
        <w:rPr>
          <w:b/>
          <w:spacing w:val="-11"/>
        </w:rPr>
        <w:t xml:space="preserve"> </w:t>
      </w:r>
      <w:r>
        <w:rPr>
          <w:b/>
        </w:rPr>
        <w:t>excluded</w:t>
      </w:r>
      <w:r>
        <w:rPr>
          <w:b/>
          <w:spacing w:val="-12"/>
        </w:rPr>
        <w:t xml:space="preserve"> </w:t>
      </w:r>
      <w:r>
        <w:t>from the</w:t>
      </w:r>
      <w:r>
        <w:rPr>
          <w:spacing w:val="-12"/>
        </w:rPr>
        <w:t xml:space="preserve"> </w:t>
      </w:r>
      <w:r>
        <w:t>tender.</w:t>
      </w:r>
      <w:r>
        <w:rPr>
          <w:spacing w:val="-11"/>
        </w:rPr>
        <w:t xml:space="preserve"> </w:t>
      </w:r>
      <w:r>
        <w:t>Economic</w:t>
      </w:r>
      <w:r>
        <w:rPr>
          <w:spacing w:val="-11"/>
        </w:rPr>
        <w:t xml:space="preserve"> </w:t>
      </w:r>
      <w:r>
        <w:t>operators</w:t>
      </w:r>
      <w:r>
        <w:rPr>
          <w:spacing w:val="-12"/>
        </w:rPr>
        <w:t xml:space="preserve"> </w:t>
      </w:r>
      <w:r>
        <w:t>who</w:t>
      </w:r>
      <w:r>
        <w:rPr>
          <w:spacing w:val="-11"/>
        </w:rPr>
        <w:t xml:space="preserve"> </w:t>
      </w:r>
      <w:r>
        <w:t>have</w:t>
      </w:r>
      <w:r>
        <w:rPr>
          <w:spacing w:val="-11"/>
        </w:rPr>
        <w:t xml:space="preserve"> </w:t>
      </w:r>
      <w:r>
        <w:t>assigned</w:t>
      </w:r>
      <w:r>
        <w:rPr>
          <w:spacing w:val="-8"/>
        </w:rPr>
        <w:t xml:space="preserve"> </w:t>
      </w:r>
      <w:r>
        <w:t>tasks</w:t>
      </w:r>
      <w:r>
        <w:rPr>
          <w:spacing w:val="-12"/>
        </w:rPr>
        <w:t xml:space="preserve"> </w:t>
      </w:r>
      <w:r>
        <w:t>in</w:t>
      </w:r>
      <w:r>
        <w:rPr>
          <w:spacing w:val="-9"/>
        </w:rPr>
        <w:t xml:space="preserve"> </w:t>
      </w:r>
      <w:r>
        <w:t>violation</w:t>
      </w:r>
      <w:r>
        <w:rPr>
          <w:spacing w:val="-10"/>
        </w:rPr>
        <w:t xml:space="preserve"> </w:t>
      </w:r>
      <w:r>
        <w:t>of</w:t>
      </w:r>
      <w:r>
        <w:rPr>
          <w:spacing w:val="-10"/>
        </w:rPr>
        <w:t xml:space="preserve"> </w:t>
      </w:r>
      <w:r>
        <w:t>Article</w:t>
      </w:r>
      <w:r>
        <w:rPr>
          <w:spacing w:val="-12"/>
        </w:rPr>
        <w:t xml:space="preserve"> </w:t>
      </w:r>
      <w:r>
        <w:t>53,</w:t>
      </w:r>
      <w:r>
        <w:rPr>
          <w:spacing w:val="-11"/>
        </w:rPr>
        <w:t xml:space="preserve"> </w:t>
      </w:r>
      <w:r>
        <w:t>paragraph</w:t>
      </w:r>
      <w:r>
        <w:rPr>
          <w:spacing w:val="-11"/>
        </w:rPr>
        <w:t xml:space="preserve"> </w:t>
      </w:r>
      <w:r>
        <w:t>16-ter,</w:t>
      </w:r>
      <w:r>
        <w:rPr>
          <w:spacing w:val="-9"/>
        </w:rPr>
        <w:t xml:space="preserve"> </w:t>
      </w:r>
      <w:r>
        <w:t>of</w:t>
      </w:r>
      <w:r>
        <w:rPr>
          <w:spacing w:val="-10"/>
        </w:rPr>
        <w:t xml:space="preserve"> </w:t>
      </w:r>
      <w:r>
        <w:t>Legislative</w:t>
      </w:r>
      <w:r>
        <w:rPr>
          <w:spacing w:val="-12"/>
        </w:rPr>
        <w:t xml:space="preserve"> </w:t>
      </w:r>
      <w:r>
        <w:t xml:space="preserve">Decree no. 165/2001 </w:t>
      </w:r>
      <w:r>
        <w:rPr>
          <w:b/>
        </w:rPr>
        <w:t>are excluded</w:t>
      </w:r>
      <w:r>
        <w:t>.</w:t>
      </w:r>
    </w:p>
    <w:p w14:paraId="2ECAE63E" w14:textId="77777777" w:rsidR="00195617" w:rsidRDefault="00000000">
      <w:pPr>
        <w:pStyle w:val="BodyText"/>
        <w:spacing w:before="32" w:line="271" w:lineRule="auto"/>
        <w:ind w:left="284" w:right="203"/>
      </w:pPr>
      <w:r>
        <w:rPr>
          <w:spacing w:val="-2"/>
        </w:rPr>
        <w:t>Economic</w:t>
      </w:r>
      <w:r>
        <w:rPr>
          <w:spacing w:val="-3"/>
        </w:rPr>
        <w:t xml:space="preserve"> </w:t>
      </w:r>
      <w:r>
        <w:rPr>
          <w:spacing w:val="-2"/>
        </w:rPr>
        <w:t>operators</w:t>
      </w:r>
      <w:r>
        <w:rPr>
          <w:spacing w:val="-3"/>
        </w:rPr>
        <w:t xml:space="preserve"> </w:t>
      </w:r>
      <w:r>
        <w:rPr>
          <w:spacing w:val="-2"/>
        </w:rPr>
        <w:t>having</w:t>
      </w:r>
      <w:r>
        <w:rPr>
          <w:spacing w:val="-3"/>
        </w:rPr>
        <w:t xml:space="preserve"> </w:t>
      </w:r>
      <w:r>
        <w:rPr>
          <w:spacing w:val="-2"/>
        </w:rPr>
        <w:t>their</w:t>
      </w:r>
      <w:r>
        <w:rPr>
          <w:spacing w:val="-5"/>
        </w:rPr>
        <w:t xml:space="preserve"> </w:t>
      </w:r>
      <w:r>
        <w:rPr>
          <w:spacing w:val="-2"/>
        </w:rPr>
        <w:t>registered office, residence</w:t>
      </w:r>
      <w:r>
        <w:rPr>
          <w:spacing w:val="-4"/>
        </w:rPr>
        <w:t xml:space="preserve"> </w:t>
      </w:r>
      <w:r>
        <w:rPr>
          <w:spacing w:val="-2"/>
        </w:rPr>
        <w:t>or</w:t>
      </w:r>
      <w:r>
        <w:rPr>
          <w:spacing w:val="-8"/>
        </w:rPr>
        <w:t xml:space="preserve"> </w:t>
      </w:r>
      <w:r>
        <w:rPr>
          <w:spacing w:val="-2"/>
        </w:rPr>
        <w:t>domicile</w:t>
      </w:r>
      <w:r>
        <w:rPr>
          <w:spacing w:val="-4"/>
        </w:rPr>
        <w:t xml:space="preserve"> </w:t>
      </w:r>
      <w:r>
        <w:rPr>
          <w:spacing w:val="-2"/>
        </w:rPr>
        <w:t>in</w:t>
      </w:r>
      <w:r>
        <w:rPr>
          <w:spacing w:val="-8"/>
        </w:rPr>
        <w:t xml:space="preserve"> </w:t>
      </w:r>
      <w:r>
        <w:rPr>
          <w:spacing w:val="-2"/>
        </w:rPr>
        <w:t>the</w:t>
      </w:r>
      <w:r>
        <w:rPr>
          <w:spacing w:val="-4"/>
        </w:rPr>
        <w:t xml:space="preserve"> </w:t>
      </w:r>
      <w:r>
        <w:rPr>
          <w:spacing w:val="-2"/>
        </w:rPr>
        <w:t>countries</w:t>
      </w:r>
      <w:r>
        <w:rPr>
          <w:spacing w:val="-8"/>
        </w:rPr>
        <w:t xml:space="preserve"> </w:t>
      </w:r>
      <w:r>
        <w:rPr>
          <w:spacing w:val="-2"/>
        </w:rPr>
        <w:t>included</w:t>
      </w:r>
      <w:r>
        <w:rPr>
          <w:spacing w:val="-7"/>
        </w:rPr>
        <w:t xml:space="preserve"> </w:t>
      </w:r>
      <w:r>
        <w:rPr>
          <w:spacing w:val="-2"/>
        </w:rPr>
        <w:t>in</w:t>
      </w:r>
      <w:r>
        <w:rPr>
          <w:spacing w:val="-4"/>
        </w:rPr>
        <w:t xml:space="preserve"> </w:t>
      </w:r>
      <w:r>
        <w:rPr>
          <w:spacing w:val="-2"/>
        </w:rPr>
        <w:t>the</w:t>
      </w:r>
      <w:r>
        <w:rPr>
          <w:spacing w:val="-8"/>
        </w:rPr>
        <w:t xml:space="preserve"> </w:t>
      </w:r>
      <w:r>
        <w:rPr>
          <w:spacing w:val="-2"/>
        </w:rPr>
        <w:t xml:space="preserve">so-called </w:t>
      </w:r>
      <w:r>
        <w:rPr>
          <w:b/>
          <w:spacing w:val="-2"/>
        </w:rPr>
        <w:t>black</w:t>
      </w:r>
      <w:r>
        <w:rPr>
          <w:b/>
          <w:spacing w:val="-4"/>
        </w:rPr>
        <w:t xml:space="preserve"> </w:t>
      </w:r>
      <w:r>
        <w:rPr>
          <w:b/>
          <w:spacing w:val="-2"/>
        </w:rPr>
        <w:t xml:space="preserve">lists </w:t>
      </w:r>
      <w:r>
        <w:rPr>
          <w:spacing w:val="-2"/>
        </w:rPr>
        <w:t>referred</w:t>
      </w:r>
      <w:r>
        <w:rPr>
          <w:spacing w:val="-9"/>
        </w:rPr>
        <w:t xml:space="preserve"> </w:t>
      </w:r>
      <w:r>
        <w:rPr>
          <w:spacing w:val="-2"/>
        </w:rPr>
        <w:t>to</w:t>
      </w:r>
      <w:r>
        <w:rPr>
          <w:spacing w:val="-9"/>
        </w:rPr>
        <w:t xml:space="preserve"> </w:t>
      </w:r>
      <w:r>
        <w:rPr>
          <w:spacing w:val="-2"/>
        </w:rPr>
        <w:t>in</w:t>
      </w:r>
      <w:r>
        <w:rPr>
          <w:spacing w:val="-6"/>
        </w:rPr>
        <w:t xml:space="preserve"> </w:t>
      </w:r>
      <w:r>
        <w:rPr>
          <w:spacing w:val="-2"/>
        </w:rPr>
        <w:t>the</w:t>
      </w:r>
      <w:r>
        <w:rPr>
          <w:spacing w:val="-7"/>
        </w:rPr>
        <w:t xml:space="preserve"> </w:t>
      </w:r>
      <w:r>
        <w:rPr>
          <w:spacing w:val="-2"/>
        </w:rPr>
        <w:t>decree</w:t>
      </w:r>
      <w:r>
        <w:rPr>
          <w:spacing w:val="-7"/>
        </w:rPr>
        <w:t xml:space="preserve"> </w:t>
      </w:r>
      <w:r>
        <w:rPr>
          <w:spacing w:val="-2"/>
        </w:rPr>
        <w:t>of</w:t>
      </w:r>
      <w:r>
        <w:rPr>
          <w:spacing w:val="-7"/>
        </w:rPr>
        <w:t xml:space="preserve"> </w:t>
      </w:r>
      <w:r>
        <w:rPr>
          <w:spacing w:val="-2"/>
        </w:rPr>
        <w:t>the</w:t>
      </w:r>
      <w:r>
        <w:rPr>
          <w:spacing w:val="-10"/>
        </w:rPr>
        <w:t xml:space="preserve"> </w:t>
      </w:r>
      <w:r>
        <w:rPr>
          <w:spacing w:val="-2"/>
        </w:rPr>
        <w:t>Minister</w:t>
      </w:r>
      <w:r>
        <w:rPr>
          <w:spacing w:val="-6"/>
        </w:rPr>
        <w:t xml:space="preserve"> </w:t>
      </w:r>
      <w:r>
        <w:rPr>
          <w:spacing w:val="-2"/>
        </w:rPr>
        <w:t>of</w:t>
      </w:r>
      <w:r>
        <w:rPr>
          <w:spacing w:val="-7"/>
        </w:rPr>
        <w:t xml:space="preserve"> </w:t>
      </w:r>
      <w:r>
        <w:rPr>
          <w:spacing w:val="-2"/>
        </w:rPr>
        <w:t>Finance</w:t>
      </w:r>
      <w:r>
        <w:rPr>
          <w:spacing w:val="-7"/>
        </w:rPr>
        <w:t xml:space="preserve"> </w:t>
      </w:r>
      <w:r>
        <w:rPr>
          <w:spacing w:val="-2"/>
        </w:rPr>
        <w:t>of</w:t>
      </w:r>
      <w:r>
        <w:rPr>
          <w:spacing w:val="-7"/>
        </w:rPr>
        <w:t xml:space="preserve"> </w:t>
      </w:r>
      <w:r>
        <w:rPr>
          <w:spacing w:val="-2"/>
        </w:rPr>
        <w:t>4</w:t>
      </w:r>
      <w:r>
        <w:rPr>
          <w:spacing w:val="-9"/>
        </w:rPr>
        <w:t xml:space="preserve"> </w:t>
      </w:r>
      <w:r>
        <w:rPr>
          <w:spacing w:val="-2"/>
        </w:rPr>
        <w:t>May</w:t>
      </w:r>
      <w:r>
        <w:rPr>
          <w:spacing w:val="-10"/>
        </w:rPr>
        <w:t xml:space="preserve"> </w:t>
      </w:r>
      <w:r>
        <w:rPr>
          <w:spacing w:val="-2"/>
        </w:rPr>
        <w:t>1999</w:t>
      </w:r>
      <w:r>
        <w:rPr>
          <w:spacing w:val="-8"/>
        </w:rPr>
        <w:t xml:space="preserve"> </w:t>
      </w:r>
      <w:r>
        <w:rPr>
          <w:spacing w:val="-2"/>
        </w:rPr>
        <w:t>and</w:t>
      </w:r>
      <w:r>
        <w:rPr>
          <w:spacing w:val="-5"/>
        </w:rPr>
        <w:t xml:space="preserve"> </w:t>
      </w:r>
      <w:r>
        <w:rPr>
          <w:spacing w:val="-2"/>
        </w:rPr>
        <w:t>the</w:t>
      </w:r>
      <w:r>
        <w:rPr>
          <w:spacing w:val="-10"/>
        </w:rPr>
        <w:t xml:space="preserve"> </w:t>
      </w:r>
      <w:r>
        <w:rPr>
          <w:spacing w:val="-2"/>
        </w:rPr>
        <w:t>decree</w:t>
      </w:r>
      <w:r>
        <w:rPr>
          <w:spacing w:val="-6"/>
        </w:rPr>
        <w:t xml:space="preserve"> </w:t>
      </w:r>
      <w:r>
        <w:rPr>
          <w:spacing w:val="-2"/>
        </w:rPr>
        <w:t>of</w:t>
      </w:r>
      <w:r>
        <w:rPr>
          <w:spacing w:val="-7"/>
        </w:rPr>
        <w:t xml:space="preserve"> </w:t>
      </w:r>
      <w:r>
        <w:rPr>
          <w:spacing w:val="-2"/>
        </w:rPr>
        <w:t>the</w:t>
      </w:r>
      <w:r>
        <w:rPr>
          <w:spacing w:val="-7"/>
        </w:rPr>
        <w:t xml:space="preserve"> </w:t>
      </w:r>
      <w:r>
        <w:rPr>
          <w:spacing w:val="-2"/>
        </w:rPr>
        <w:t>Minister</w:t>
      </w:r>
      <w:r>
        <w:rPr>
          <w:spacing w:val="-7"/>
        </w:rPr>
        <w:t xml:space="preserve"> </w:t>
      </w:r>
      <w:r>
        <w:rPr>
          <w:spacing w:val="-2"/>
        </w:rPr>
        <w:t>of</w:t>
      </w:r>
      <w:r>
        <w:rPr>
          <w:spacing w:val="-7"/>
        </w:rPr>
        <w:t xml:space="preserve"> </w:t>
      </w:r>
      <w:r>
        <w:rPr>
          <w:spacing w:val="-2"/>
        </w:rPr>
        <w:t>Economy</w:t>
      </w:r>
      <w:r>
        <w:rPr>
          <w:spacing w:val="-10"/>
        </w:rPr>
        <w:t xml:space="preserve"> </w:t>
      </w:r>
      <w:r>
        <w:rPr>
          <w:spacing w:val="-2"/>
        </w:rPr>
        <w:t>and</w:t>
      </w:r>
      <w:r>
        <w:rPr>
          <w:spacing w:val="-4"/>
        </w:rPr>
        <w:t xml:space="preserve"> </w:t>
      </w:r>
      <w:r>
        <w:rPr>
          <w:spacing w:val="-2"/>
        </w:rPr>
        <w:t>Finance</w:t>
      </w:r>
      <w:r>
        <w:rPr>
          <w:spacing w:val="-7"/>
        </w:rPr>
        <w:t xml:space="preserve"> </w:t>
      </w:r>
      <w:r>
        <w:rPr>
          <w:spacing w:val="-2"/>
        </w:rPr>
        <w:t xml:space="preserve">of </w:t>
      </w:r>
      <w:r>
        <w:t xml:space="preserve">21 November 2001 must, </w:t>
      </w:r>
      <w:r>
        <w:rPr>
          <w:b/>
        </w:rPr>
        <w:t xml:space="preserve">under penalty of exclusion </w:t>
      </w:r>
      <w:r>
        <w:t xml:space="preserve">from the tender, be in possession of a valid </w:t>
      </w:r>
      <w:proofErr w:type="spellStart"/>
      <w:r>
        <w:t>authorisation</w:t>
      </w:r>
      <w:proofErr w:type="spellEnd"/>
      <w:r>
        <w:t xml:space="preserve"> issued pursuant to</w:t>
      </w:r>
      <w:r>
        <w:rPr>
          <w:spacing w:val="-5"/>
        </w:rPr>
        <w:t xml:space="preserve"> </w:t>
      </w:r>
      <w:r>
        <w:t>the</w:t>
      </w:r>
      <w:r>
        <w:rPr>
          <w:spacing w:val="-4"/>
        </w:rPr>
        <w:t xml:space="preserve"> </w:t>
      </w:r>
      <w:r>
        <w:t>Ministerial Decree of</w:t>
      </w:r>
      <w:r>
        <w:rPr>
          <w:spacing w:val="-4"/>
        </w:rPr>
        <w:t xml:space="preserve"> </w:t>
      </w:r>
      <w:r>
        <w:t>14 December</w:t>
      </w:r>
      <w:r>
        <w:rPr>
          <w:spacing w:val="-4"/>
        </w:rPr>
        <w:t xml:space="preserve"> </w:t>
      </w:r>
      <w:r>
        <w:t>2010 of the Ministry of Economy and Finance (pursuant to</w:t>
      </w:r>
      <w:r>
        <w:rPr>
          <w:spacing w:val="-1"/>
        </w:rPr>
        <w:t xml:space="preserve"> </w:t>
      </w:r>
      <w:r>
        <w:t>art.</w:t>
      </w:r>
      <w:r>
        <w:rPr>
          <w:spacing w:val="-1"/>
        </w:rPr>
        <w:t xml:space="preserve"> </w:t>
      </w:r>
      <w:r>
        <w:t>37 of Legislative</w:t>
      </w:r>
      <w:r>
        <w:rPr>
          <w:spacing w:val="-2"/>
        </w:rPr>
        <w:t xml:space="preserve"> </w:t>
      </w:r>
      <w:r>
        <w:t>Decree</w:t>
      </w:r>
      <w:r>
        <w:rPr>
          <w:spacing w:val="-2"/>
        </w:rPr>
        <w:t xml:space="preserve"> </w:t>
      </w:r>
      <w:r>
        <w:t>no.</w:t>
      </w:r>
      <w:r>
        <w:rPr>
          <w:spacing w:val="-4"/>
        </w:rPr>
        <w:t xml:space="preserve"> </w:t>
      </w:r>
      <w:r>
        <w:t>78</w:t>
      </w:r>
      <w:r>
        <w:rPr>
          <w:spacing w:val="-1"/>
        </w:rPr>
        <w:t xml:space="preserve"> </w:t>
      </w:r>
      <w:r>
        <w:t>of</w:t>
      </w:r>
      <w:r>
        <w:rPr>
          <w:spacing w:val="-6"/>
        </w:rPr>
        <w:t xml:space="preserve"> </w:t>
      </w:r>
      <w:r>
        <w:t>3</w:t>
      </w:r>
      <w:r>
        <w:rPr>
          <w:spacing w:val="-4"/>
        </w:rPr>
        <w:t xml:space="preserve"> </w:t>
      </w:r>
      <w:r>
        <w:t>May</w:t>
      </w:r>
      <w:r>
        <w:rPr>
          <w:spacing w:val="-6"/>
        </w:rPr>
        <w:t xml:space="preserve"> </w:t>
      </w:r>
      <w:r>
        <w:t>2010</w:t>
      </w:r>
      <w:r>
        <w:rPr>
          <w:spacing w:val="-4"/>
        </w:rPr>
        <w:t xml:space="preserve"> </w:t>
      </w:r>
      <w:r>
        <w:t>converted</w:t>
      </w:r>
      <w:r>
        <w:rPr>
          <w:spacing w:val="-5"/>
        </w:rPr>
        <w:t xml:space="preserve"> </w:t>
      </w:r>
      <w:r>
        <w:t>into</w:t>
      </w:r>
      <w:r>
        <w:rPr>
          <w:spacing w:val="-4"/>
        </w:rPr>
        <w:t xml:space="preserve"> </w:t>
      </w:r>
      <w:r>
        <w:t>Law</w:t>
      </w:r>
      <w:r>
        <w:rPr>
          <w:spacing w:val="-4"/>
        </w:rPr>
        <w:t xml:space="preserve"> </w:t>
      </w:r>
      <w:r>
        <w:t>no.</w:t>
      </w:r>
      <w:r>
        <w:rPr>
          <w:spacing w:val="-4"/>
        </w:rPr>
        <w:t xml:space="preserve"> </w:t>
      </w:r>
      <w:r>
        <w:t>122/2010)</w:t>
      </w:r>
      <w:r>
        <w:rPr>
          <w:spacing w:val="-4"/>
        </w:rPr>
        <w:t xml:space="preserve"> </w:t>
      </w:r>
      <w:r>
        <w:t>or</w:t>
      </w:r>
      <w:r>
        <w:rPr>
          <w:spacing w:val="-4"/>
        </w:rPr>
        <w:t xml:space="preserve"> </w:t>
      </w:r>
      <w:r>
        <w:t>of</w:t>
      </w:r>
      <w:r>
        <w:rPr>
          <w:spacing w:val="-2"/>
        </w:rPr>
        <w:t xml:space="preserve"> </w:t>
      </w:r>
      <w:r>
        <w:t>the</w:t>
      </w:r>
      <w:r>
        <w:rPr>
          <w:spacing w:val="-2"/>
        </w:rPr>
        <w:t xml:space="preserve"> </w:t>
      </w:r>
      <w:proofErr w:type="spellStart"/>
      <w:r>
        <w:t>authorisation</w:t>
      </w:r>
      <w:proofErr w:type="spellEnd"/>
      <w:r>
        <w:rPr>
          <w:spacing w:val="-2"/>
        </w:rPr>
        <w:t xml:space="preserve"> </w:t>
      </w:r>
      <w:r>
        <w:t>application</w:t>
      </w:r>
      <w:r>
        <w:rPr>
          <w:spacing w:val="-2"/>
        </w:rPr>
        <w:t xml:space="preserve"> </w:t>
      </w:r>
      <w:r>
        <w:t>submitted pursuant to</w:t>
      </w:r>
      <w:r>
        <w:rPr>
          <w:spacing w:val="-4"/>
        </w:rPr>
        <w:t xml:space="preserve"> </w:t>
      </w:r>
      <w:r>
        <w:t>art.</w:t>
      </w:r>
      <w:r>
        <w:rPr>
          <w:spacing w:val="-4"/>
        </w:rPr>
        <w:t xml:space="preserve"> </w:t>
      </w:r>
      <w:r>
        <w:t>1 paragraph</w:t>
      </w:r>
      <w:r>
        <w:rPr>
          <w:spacing w:val="-7"/>
        </w:rPr>
        <w:t xml:space="preserve"> </w:t>
      </w:r>
      <w:r>
        <w:t>3 of</w:t>
      </w:r>
      <w:r>
        <w:rPr>
          <w:spacing w:val="-2"/>
        </w:rPr>
        <w:t xml:space="preserve"> </w:t>
      </w:r>
      <w:r>
        <w:t>the</w:t>
      </w:r>
      <w:r>
        <w:rPr>
          <w:spacing w:val="-7"/>
        </w:rPr>
        <w:t xml:space="preserve"> </w:t>
      </w:r>
      <w:r>
        <w:t>Ministerial</w:t>
      </w:r>
      <w:r>
        <w:rPr>
          <w:spacing w:val="-2"/>
        </w:rPr>
        <w:t xml:space="preserve"> </w:t>
      </w:r>
      <w:r>
        <w:t>Decree</w:t>
      </w:r>
      <w:r>
        <w:rPr>
          <w:spacing w:val="-2"/>
        </w:rPr>
        <w:t xml:space="preserve"> </w:t>
      </w:r>
      <w:r>
        <w:t>of</w:t>
      </w:r>
      <w:r>
        <w:rPr>
          <w:spacing w:val="-2"/>
        </w:rPr>
        <w:t xml:space="preserve"> </w:t>
      </w:r>
      <w:r>
        <w:t>14</w:t>
      </w:r>
      <w:r>
        <w:rPr>
          <w:spacing w:val="-4"/>
        </w:rPr>
        <w:t xml:space="preserve"> </w:t>
      </w:r>
      <w:r>
        <w:t>December</w:t>
      </w:r>
      <w:r>
        <w:rPr>
          <w:spacing w:val="-3"/>
        </w:rPr>
        <w:t xml:space="preserve"> </w:t>
      </w:r>
      <w:r>
        <w:t>2010.</w:t>
      </w:r>
    </w:p>
    <w:p w14:paraId="38EF9DE8" w14:textId="77777777" w:rsidR="00195617" w:rsidRDefault="00000000">
      <w:pPr>
        <w:pStyle w:val="BodyText"/>
        <w:spacing w:before="34" w:line="278" w:lineRule="auto"/>
        <w:ind w:left="284" w:right="205"/>
      </w:pPr>
      <w:r>
        <w:rPr>
          <w:spacing w:val="-2"/>
        </w:rPr>
        <w:t>Failure</w:t>
      </w:r>
      <w:r>
        <w:rPr>
          <w:spacing w:val="-3"/>
        </w:rPr>
        <w:t xml:space="preserve"> </w:t>
      </w:r>
      <w:r>
        <w:rPr>
          <w:spacing w:val="-2"/>
        </w:rPr>
        <w:t>to</w:t>
      </w:r>
      <w:r>
        <w:rPr>
          <w:spacing w:val="-5"/>
        </w:rPr>
        <w:t xml:space="preserve"> </w:t>
      </w:r>
      <w:r>
        <w:rPr>
          <w:spacing w:val="-2"/>
        </w:rPr>
        <w:t>accept the</w:t>
      </w:r>
      <w:r>
        <w:rPr>
          <w:spacing w:val="-3"/>
        </w:rPr>
        <w:t xml:space="preserve"> </w:t>
      </w:r>
      <w:r>
        <w:rPr>
          <w:spacing w:val="-2"/>
        </w:rPr>
        <w:t>clauses contained in</w:t>
      </w:r>
      <w:r>
        <w:rPr>
          <w:spacing w:val="-3"/>
        </w:rPr>
        <w:t xml:space="preserve"> </w:t>
      </w:r>
      <w:r>
        <w:rPr>
          <w:spacing w:val="-2"/>
        </w:rPr>
        <w:t>the</w:t>
      </w:r>
      <w:r>
        <w:rPr>
          <w:spacing w:val="-3"/>
        </w:rPr>
        <w:t xml:space="preserve"> </w:t>
      </w:r>
      <w:r>
        <w:rPr>
          <w:spacing w:val="-2"/>
        </w:rPr>
        <w:t>Legality Protocol</w:t>
      </w:r>
      <w:r>
        <w:rPr>
          <w:spacing w:val="-3"/>
        </w:rPr>
        <w:t xml:space="preserve"> </w:t>
      </w:r>
      <w:r>
        <w:rPr>
          <w:spacing w:val="-2"/>
        </w:rPr>
        <w:t>constitutes grounds for</w:t>
      </w:r>
      <w:r>
        <w:rPr>
          <w:spacing w:val="-4"/>
        </w:rPr>
        <w:t xml:space="preserve"> </w:t>
      </w:r>
      <w:r>
        <w:rPr>
          <w:spacing w:val="-2"/>
        </w:rPr>
        <w:t>exclusion</w:t>
      </w:r>
      <w:r>
        <w:rPr>
          <w:spacing w:val="-3"/>
        </w:rPr>
        <w:t xml:space="preserve"> </w:t>
      </w:r>
      <w:r>
        <w:rPr>
          <w:spacing w:val="-2"/>
        </w:rPr>
        <w:t>from the</w:t>
      </w:r>
      <w:r>
        <w:rPr>
          <w:spacing w:val="-8"/>
        </w:rPr>
        <w:t xml:space="preserve"> </w:t>
      </w:r>
      <w:r>
        <w:rPr>
          <w:spacing w:val="-2"/>
        </w:rPr>
        <w:t xml:space="preserve">tender, pursuant </w:t>
      </w:r>
      <w:r>
        <w:t>to</w:t>
      </w:r>
      <w:r>
        <w:rPr>
          <w:spacing w:val="-12"/>
        </w:rPr>
        <w:t xml:space="preserve"> </w:t>
      </w:r>
      <w:r>
        <w:t>art.</w:t>
      </w:r>
      <w:r>
        <w:rPr>
          <w:spacing w:val="-11"/>
        </w:rPr>
        <w:t xml:space="preserve"> </w:t>
      </w:r>
      <w:r>
        <w:t>1,</w:t>
      </w:r>
      <w:r>
        <w:rPr>
          <w:spacing w:val="-11"/>
        </w:rPr>
        <w:t xml:space="preserve"> </w:t>
      </w:r>
      <w:r>
        <w:t>paragraph</w:t>
      </w:r>
      <w:r>
        <w:rPr>
          <w:spacing w:val="-12"/>
        </w:rPr>
        <w:t xml:space="preserve"> </w:t>
      </w:r>
      <w:r>
        <w:t>17</w:t>
      </w:r>
      <w:r>
        <w:rPr>
          <w:spacing w:val="-11"/>
        </w:rPr>
        <w:t xml:space="preserve"> </w:t>
      </w:r>
      <w:r>
        <w:t>of</w:t>
      </w:r>
      <w:r>
        <w:rPr>
          <w:spacing w:val="-11"/>
        </w:rPr>
        <w:t xml:space="preserve"> </w:t>
      </w:r>
      <w:r>
        <w:t>Law</w:t>
      </w:r>
      <w:r>
        <w:rPr>
          <w:spacing w:val="-12"/>
        </w:rPr>
        <w:t xml:space="preserve"> </w:t>
      </w:r>
      <w:r>
        <w:t>6</w:t>
      </w:r>
      <w:r>
        <w:rPr>
          <w:spacing w:val="-11"/>
        </w:rPr>
        <w:t xml:space="preserve"> </w:t>
      </w:r>
      <w:r>
        <w:t>November</w:t>
      </w:r>
      <w:r>
        <w:rPr>
          <w:spacing w:val="-11"/>
        </w:rPr>
        <w:t xml:space="preserve"> </w:t>
      </w:r>
      <w:r>
        <w:t>2012,</w:t>
      </w:r>
      <w:r>
        <w:rPr>
          <w:spacing w:val="-12"/>
        </w:rPr>
        <w:t xml:space="preserve"> </w:t>
      </w:r>
      <w:r>
        <w:t>n.</w:t>
      </w:r>
      <w:r>
        <w:rPr>
          <w:spacing w:val="-11"/>
        </w:rPr>
        <w:t xml:space="preserve"> </w:t>
      </w:r>
      <w:r>
        <w:t>190,</w:t>
      </w:r>
      <w:r>
        <w:rPr>
          <w:spacing w:val="-11"/>
        </w:rPr>
        <w:t xml:space="preserve"> </w:t>
      </w:r>
      <w:r>
        <w:t>or</w:t>
      </w:r>
      <w:r>
        <w:rPr>
          <w:spacing w:val="-11"/>
        </w:rPr>
        <w:t xml:space="preserve"> </w:t>
      </w:r>
      <w:r>
        <w:t>termination</w:t>
      </w:r>
      <w:r>
        <w:rPr>
          <w:spacing w:val="-12"/>
        </w:rPr>
        <w:t xml:space="preserve"> </w:t>
      </w:r>
      <w:r>
        <w:t>of</w:t>
      </w:r>
      <w:r>
        <w:rPr>
          <w:spacing w:val="-11"/>
        </w:rPr>
        <w:t xml:space="preserve"> </w:t>
      </w:r>
      <w:r>
        <w:t>the</w:t>
      </w:r>
      <w:r>
        <w:rPr>
          <w:spacing w:val="-11"/>
        </w:rPr>
        <w:t xml:space="preserve"> </w:t>
      </w:r>
      <w:r>
        <w:t>contract,</w:t>
      </w:r>
      <w:r>
        <w:rPr>
          <w:spacing w:val="-12"/>
        </w:rPr>
        <w:t xml:space="preserve"> </w:t>
      </w:r>
      <w:r>
        <w:t>as</w:t>
      </w:r>
      <w:r>
        <w:rPr>
          <w:spacing w:val="-11"/>
        </w:rPr>
        <w:t xml:space="preserve"> </w:t>
      </w:r>
      <w:r>
        <w:t>provided</w:t>
      </w:r>
      <w:r>
        <w:rPr>
          <w:spacing w:val="-11"/>
        </w:rPr>
        <w:t xml:space="preserve"> </w:t>
      </w:r>
      <w:r>
        <w:t>for</w:t>
      </w:r>
      <w:r>
        <w:rPr>
          <w:spacing w:val="-12"/>
        </w:rPr>
        <w:t xml:space="preserve"> </w:t>
      </w:r>
      <w:r>
        <w:t>in</w:t>
      </w:r>
      <w:r>
        <w:rPr>
          <w:spacing w:val="-11"/>
        </w:rPr>
        <w:t xml:space="preserve"> </w:t>
      </w:r>
      <w:r>
        <w:t>art.</w:t>
      </w:r>
      <w:r>
        <w:rPr>
          <w:spacing w:val="-11"/>
        </w:rPr>
        <w:t xml:space="preserve"> </w:t>
      </w:r>
      <w:r>
        <w:t>3</w:t>
      </w:r>
      <w:r>
        <w:rPr>
          <w:spacing w:val="-11"/>
        </w:rPr>
        <w:t xml:space="preserve"> </w:t>
      </w:r>
      <w:r>
        <w:t>paragraph 3</w:t>
      </w:r>
      <w:r>
        <w:rPr>
          <w:spacing w:val="-6"/>
        </w:rPr>
        <w:t xml:space="preserve"> </w:t>
      </w:r>
      <w:r>
        <w:t>of</w:t>
      </w:r>
      <w:r>
        <w:rPr>
          <w:spacing w:val="-8"/>
        </w:rPr>
        <w:t xml:space="preserve"> </w:t>
      </w:r>
      <w:r>
        <w:t>Law</w:t>
      </w:r>
      <w:r>
        <w:rPr>
          <w:spacing w:val="-10"/>
        </w:rPr>
        <w:t xml:space="preserve"> </w:t>
      </w:r>
      <w:r>
        <w:t>11</w:t>
      </w:r>
      <w:r>
        <w:rPr>
          <w:spacing w:val="-6"/>
        </w:rPr>
        <w:t xml:space="preserve"> </w:t>
      </w:r>
      <w:r>
        <w:t>September</w:t>
      </w:r>
      <w:r>
        <w:rPr>
          <w:spacing w:val="-8"/>
        </w:rPr>
        <w:t xml:space="preserve"> </w:t>
      </w:r>
      <w:r>
        <w:t>2020,</w:t>
      </w:r>
      <w:r>
        <w:rPr>
          <w:spacing w:val="-7"/>
        </w:rPr>
        <w:t xml:space="preserve"> </w:t>
      </w:r>
      <w:r>
        <w:t>n.</w:t>
      </w:r>
      <w:r>
        <w:rPr>
          <w:spacing w:val="-10"/>
        </w:rPr>
        <w:t xml:space="preserve"> </w:t>
      </w:r>
      <w:r>
        <w:t>120,</w:t>
      </w:r>
      <w:r>
        <w:rPr>
          <w:spacing w:val="-7"/>
        </w:rPr>
        <w:t xml:space="preserve"> </w:t>
      </w:r>
      <w:r>
        <w:t>converting</w:t>
      </w:r>
      <w:r>
        <w:rPr>
          <w:spacing w:val="-7"/>
        </w:rPr>
        <w:t xml:space="preserve"> </w:t>
      </w:r>
      <w:r>
        <w:t>Legislative</w:t>
      </w:r>
      <w:r>
        <w:rPr>
          <w:spacing w:val="-8"/>
        </w:rPr>
        <w:t xml:space="preserve"> </w:t>
      </w:r>
      <w:r>
        <w:t>Decree</w:t>
      </w:r>
      <w:r>
        <w:rPr>
          <w:spacing w:val="-8"/>
        </w:rPr>
        <w:t xml:space="preserve"> </w:t>
      </w:r>
      <w:r>
        <w:t>16</w:t>
      </w:r>
      <w:r>
        <w:rPr>
          <w:spacing w:val="-6"/>
        </w:rPr>
        <w:t xml:space="preserve"> </w:t>
      </w:r>
      <w:r>
        <w:t>July</w:t>
      </w:r>
      <w:r>
        <w:rPr>
          <w:spacing w:val="-11"/>
        </w:rPr>
        <w:t xml:space="preserve"> </w:t>
      </w:r>
      <w:r>
        <w:t>2020,</w:t>
      </w:r>
      <w:r>
        <w:rPr>
          <w:spacing w:val="-7"/>
        </w:rPr>
        <w:t xml:space="preserve"> </w:t>
      </w:r>
      <w:r>
        <w:t>n.</w:t>
      </w:r>
      <w:r>
        <w:rPr>
          <w:spacing w:val="-10"/>
        </w:rPr>
        <w:t xml:space="preserve"> </w:t>
      </w:r>
      <w:r>
        <w:t>76.</w:t>
      </w:r>
      <w:r>
        <w:rPr>
          <w:spacing w:val="-10"/>
        </w:rPr>
        <w:t xml:space="preserve"> </w:t>
      </w:r>
      <w:r>
        <w:t>It</w:t>
      </w:r>
      <w:r>
        <w:rPr>
          <w:spacing w:val="-7"/>
        </w:rPr>
        <w:t xml:space="preserve"> </w:t>
      </w:r>
      <w:r>
        <w:t>should</w:t>
      </w:r>
      <w:r>
        <w:rPr>
          <w:spacing w:val="-7"/>
        </w:rPr>
        <w:t xml:space="preserve"> </w:t>
      </w:r>
      <w:r>
        <w:t>be</w:t>
      </w:r>
      <w:r>
        <w:rPr>
          <w:spacing w:val="-8"/>
        </w:rPr>
        <w:t xml:space="preserve"> </w:t>
      </w:r>
      <w:r>
        <w:t>noted,</w:t>
      </w:r>
      <w:r>
        <w:rPr>
          <w:spacing w:val="-7"/>
        </w:rPr>
        <w:t xml:space="preserve"> </w:t>
      </w:r>
      <w:r>
        <w:t>in</w:t>
      </w:r>
      <w:r>
        <w:rPr>
          <w:spacing w:val="-8"/>
        </w:rPr>
        <w:t xml:space="preserve"> </w:t>
      </w:r>
      <w:r>
        <w:t>fact,</w:t>
      </w:r>
      <w:r>
        <w:rPr>
          <w:spacing w:val="-7"/>
        </w:rPr>
        <w:t xml:space="preserve"> </w:t>
      </w:r>
      <w:r>
        <w:t>that</w:t>
      </w:r>
      <w:r>
        <w:rPr>
          <w:spacing w:val="-7"/>
        </w:rPr>
        <w:t xml:space="preserve"> </w:t>
      </w:r>
      <w:r>
        <w:t xml:space="preserve">the </w:t>
      </w:r>
      <w:r>
        <w:rPr>
          <w:spacing w:val="-2"/>
        </w:rPr>
        <w:t>tender</w:t>
      </w:r>
      <w:r>
        <w:rPr>
          <w:spacing w:val="-10"/>
        </w:rPr>
        <w:t xml:space="preserve"> </w:t>
      </w:r>
      <w:r>
        <w:rPr>
          <w:spacing w:val="-2"/>
        </w:rPr>
        <w:t>is</w:t>
      </w:r>
      <w:r>
        <w:rPr>
          <w:spacing w:val="-9"/>
        </w:rPr>
        <w:t xml:space="preserve"> </w:t>
      </w:r>
      <w:r>
        <w:rPr>
          <w:spacing w:val="-2"/>
        </w:rPr>
        <w:t>also</w:t>
      </w:r>
      <w:r>
        <w:rPr>
          <w:spacing w:val="-9"/>
        </w:rPr>
        <w:t xml:space="preserve"> </w:t>
      </w:r>
      <w:r>
        <w:rPr>
          <w:spacing w:val="-2"/>
        </w:rPr>
        <w:t>regulated</w:t>
      </w:r>
      <w:r>
        <w:rPr>
          <w:spacing w:val="-10"/>
        </w:rPr>
        <w:t xml:space="preserve"> </w:t>
      </w:r>
      <w:r>
        <w:rPr>
          <w:spacing w:val="-2"/>
        </w:rPr>
        <w:t>by</w:t>
      </w:r>
      <w:r>
        <w:rPr>
          <w:spacing w:val="-9"/>
        </w:rPr>
        <w:t xml:space="preserve"> </w:t>
      </w:r>
      <w:r>
        <w:rPr>
          <w:spacing w:val="-2"/>
        </w:rPr>
        <w:t>the</w:t>
      </w:r>
      <w:r>
        <w:rPr>
          <w:spacing w:val="-8"/>
        </w:rPr>
        <w:t xml:space="preserve"> </w:t>
      </w:r>
      <w:r>
        <w:rPr>
          <w:spacing w:val="-2"/>
        </w:rPr>
        <w:t>provisions</w:t>
      </w:r>
      <w:r>
        <w:rPr>
          <w:spacing w:val="-8"/>
        </w:rPr>
        <w:t xml:space="preserve"> </w:t>
      </w:r>
      <w:r>
        <w:rPr>
          <w:spacing w:val="-2"/>
        </w:rPr>
        <w:t>contained</w:t>
      </w:r>
      <w:r>
        <w:rPr>
          <w:spacing w:val="-7"/>
        </w:rPr>
        <w:t xml:space="preserve"> </w:t>
      </w:r>
      <w:r>
        <w:rPr>
          <w:spacing w:val="-2"/>
        </w:rPr>
        <w:t>in</w:t>
      </w:r>
      <w:r>
        <w:rPr>
          <w:spacing w:val="-8"/>
        </w:rPr>
        <w:t xml:space="preserve"> </w:t>
      </w:r>
      <w:r>
        <w:rPr>
          <w:spacing w:val="-2"/>
        </w:rPr>
        <w:t>the</w:t>
      </w:r>
      <w:r>
        <w:rPr>
          <w:spacing w:val="-8"/>
        </w:rPr>
        <w:t xml:space="preserve"> </w:t>
      </w:r>
      <w:r>
        <w:rPr>
          <w:spacing w:val="-2"/>
        </w:rPr>
        <w:t>Legality</w:t>
      </w:r>
      <w:r>
        <w:rPr>
          <w:spacing w:val="-7"/>
        </w:rPr>
        <w:t xml:space="preserve"> </w:t>
      </w:r>
      <w:r>
        <w:rPr>
          <w:spacing w:val="-2"/>
        </w:rPr>
        <w:t>Protocol,</w:t>
      </w:r>
      <w:r>
        <w:rPr>
          <w:spacing w:val="-7"/>
        </w:rPr>
        <w:t xml:space="preserve"> </w:t>
      </w:r>
      <w:r>
        <w:rPr>
          <w:spacing w:val="-2"/>
        </w:rPr>
        <w:t>to</w:t>
      </w:r>
      <w:r>
        <w:rPr>
          <w:spacing w:val="-10"/>
        </w:rPr>
        <w:t xml:space="preserve"> </w:t>
      </w:r>
      <w:r>
        <w:rPr>
          <w:spacing w:val="-2"/>
        </w:rPr>
        <w:t>which</w:t>
      </w:r>
      <w:r>
        <w:rPr>
          <w:spacing w:val="-9"/>
        </w:rPr>
        <w:t xml:space="preserve"> </w:t>
      </w:r>
      <w:r>
        <w:rPr>
          <w:spacing w:val="-2"/>
        </w:rPr>
        <w:t>the</w:t>
      </w:r>
      <w:r>
        <w:rPr>
          <w:spacing w:val="-8"/>
        </w:rPr>
        <w:t xml:space="preserve"> </w:t>
      </w:r>
      <w:r>
        <w:rPr>
          <w:spacing w:val="-2"/>
        </w:rPr>
        <w:t>University</w:t>
      </w:r>
      <w:r>
        <w:rPr>
          <w:spacing w:val="-7"/>
        </w:rPr>
        <w:t xml:space="preserve"> </w:t>
      </w:r>
      <w:r>
        <w:rPr>
          <w:spacing w:val="-2"/>
        </w:rPr>
        <w:t>adhered</w:t>
      </w:r>
      <w:r>
        <w:rPr>
          <w:spacing w:val="-7"/>
        </w:rPr>
        <w:t xml:space="preserve"> </w:t>
      </w:r>
      <w:r>
        <w:rPr>
          <w:spacing w:val="-2"/>
        </w:rPr>
        <w:t>on</w:t>
      </w:r>
      <w:r>
        <w:rPr>
          <w:spacing w:val="-8"/>
        </w:rPr>
        <w:t xml:space="preserve"> </w:t>
      </w:r>
      <w:r>
        <w:rPr>
          <w:spacing w:val="-2"/>
        </w:rPr>
        <w:t>10.12.2021. The</w:t>
      </w:r>
      <w:r>
        <w:rPr>
          <w:spacing w:val="-10"/>
        </w:rPr>
        <w:t xml:space="preserve"> </w:t>
      </w:r>
      <w:r>
        <w:rPr>
          <w:spacing w:val="-2"/>
        </w:rPr>
        <w:t>clauses</w:t>
      </w:r>
      <w:r>
        <w:rPr>
          <w:spacing w:val="-9"/>
        </w:rPr>
        <w:t xml:space="preserve"> </w:t>
      </w:r>
      <w:r>
        <w:rPr>
          <w:spacing w:val="-2"/>
        </w:rPr>
        <w:t>of</w:t>
      </w:r>
      <w:r>
        <w:rPr>
          <w:spacing w:val="-9"/>
        </w:rPr>
        <w:t xml:space="preserve"> </w:t>
      </w:r>
      <w:r>
        <w:rPr>
          <w:spacing w:val="-2"/>
        </w:rPr>
        <w:t>this</w:t>
      </w:r>
      <w:r>
        <w:rPr>
          <w:spacing w:val="-10"/>
        </w:rPr>
        <w:t xml:space="preserve"> </w:t>
      </w:r>
      <w:r>
        <w:rPr>
          <w:spacing w:val="-2"/>
        </w:rPr>
        <w:t>Protocol,</w:t>
      </w:r>
      <w:r>
        <w:rPr>
          <w:spacing w:val="-9"/>
        </w:rPr>
        <w:t xml:space="preserve"> </w:t>
      </w:r>
      <w:r>
        <w:rPr>
          <w:spacing w:val="-2"/>
        </w:rPr>
        <w:t>with</w:t>
      </w:r>
      <w:r>
        <w:rPr>
          <w:spacing w:val="-9"/>
        </w:rPr>
        <w:t xml:space="preserve"> </w:t>
      </w:r>
      <w:r>
        <w:rPr>
          <w:spacing w:val="-2"/>
        </w:rPr>
        <w:t>the</w:t>
      </w:r>
      <w:r>
        <w:rPr>
          <w:spacing w:val="-10"/>
        </w:rPr>
        <w:t xml:space="preserve"> </w:t>
      </w:r>
      <w:r>
        <w:rPr>
          <w:spacing w:val="-2"/>
        </w:rPr>
        <w:t>specifications</w:t>
      </w:r>
      <w:r>
        <w:rPr>
          <w:spacing w:val="-9"/>
        </w:rPr>
        <w:t xml:space="preserve"> </w:t>
      </w:r>
      <w:r>
        <w:rPr>
          <w:spacing w:val="-2"/>
        </w:rPr>
        <w:t>formulated</w:t>
      </w:r>
      <w:r>
        <w:rPr>
          <w:spacing w:val="-9"/>
        </w:rPr>
        <w:t xml:space="preserve"> </w:t>
      </w:r>
      <w:r>
        <w:rPr>
          <w:spacing w:val="-2"/>
        </w:rPr>
        <w:t>by</w:t>
      </w:r>
      <w:r>
        <w:rPr>
          <w:spacing w:val="-10"/>
        </w:rPr>
        <w:t xml:space="preserve"> </w:t>
      </w:r>
      <w:r>
        <w:rPr>
          <w:spacing w:val="-2"/>
        </w:rPr>
        <w:t>this</w:t>
      </w:r>
      <w:r>
        <w:rPr>
          <w:spacing w:val="-9"/>
        </w:rPr>
        <w:t xml:space="preserve"> </w:t>
      </w:r>
      <w:r>
        <w:rPr>
          <w:spacing w:val="-2"/>
        </w:rPr>
        <w:t>Administration,</w:t>
      </w:r>
      <w:r>
        <w:rPr>
          <w:spacing w:val="-9"/>
        </w:rPr>
        <w:t xml:space="preserve"> </w:t>
      </w:r>
      <w:r>
        <w:rPr>
          <w:spacing w:val="-2"/>
        </w:rPr>
        <w:t>must</w:t>
      </w:r>
      <w:r>
        <w:rPr>
          <w:spacing w:val="-9"/>
        </w:rPr>
        <w:t xml:space="preserve"> </w:t>
      </w:r>
      <w:r>
        <w:rPr>
          <w:spacing w:val="-2"/>
        </w:rPr>
        <w:t>be</w:t>
      </w:r>
      <w:r>
        <w:rPr>
          <w:spacing w:val="-10"/>
        </w:rPr>
        <w:t xml:space="preserve"> </w:t>
      </w:r>
      <w:r>
        <w:rPr>
          <w:spacing w:val="-2"/>
        </w:rPr>
        <w:t>signed</w:t>
      </w:r>
      <w:r>
        <w:rPr>
          <w:spacing w:val="-9"/>
        </w:rPr>
        <w:t xml:space="preserve"> </w:t>
      </w:r>
      <w:r>
        <w:rPr>
          <w:spacing w:val="-2"/>
        </w:rPr>
        <w:t>by</w:t>
      </w:r>
      <w:r>
        <w:rPr>
          <w:spacing w:val="-9"/>
        </w:rPr>
        <w:t xml:space="preserve"> </w:t>
      </w:r>
      <w:r>
        <w:rPr>
          <w:spacing w:val="-2"/>
        </w:rPr>
        <w:t>the</w:t>
      </w:r>
      <w:r>
        <w:rPr>
          <w:spacing w:val="-10"/>
        </w:rPr>
        <w:t xml:space="preserve"> </w:t>
      </w:r>
      <w:r>
        <w:rPr>
          <w:spacing w:val="-2"/>
        </w:rPr>
        <w:t>company</w:t>
      </w:r>
      <w:r>
        <w:rPr>
          <w:spacing w:val="-9"/>
        </w:rPr>
        <w:t xml:space="preserve"> </w:t>
      </w:r>
      <w:r>
        <w:rPr>
          <w:spacing w:val="-2"/>
        </w:rPr>
        <w:t>at</w:t>
      </w:r>
      <w:r>
        <w:rPr>
          <w:spacing w:val="-9"/>
        </w:rPr>
        <w:t xml:space="preserve"> </w:t>
      </w:r>
      <w:r>
        <w:rPr>
          <w:spacing w:val="-2"/>
        </w:rPr>
        <w:t>the time</w:t>
      </w:r>
      <w:r>
        <w:rPr>
          <w:spacing w:val="-4"/>
        </w:rPr>
        <w:t xml:space="preserve"> </w:t>
      </w:r>
      <w:r>
        <w:rPr>
          <w:spacing w:val="-2"/>
        </w:rPr>
        <w:t>of</w:t>
      </w:r>
      <w:r>
        <w:rPr>
          <w:spacing w:val="-4"/>
        </w:rPr>
        <w:t xml:space="preserve"> </w:t>
      </w:r>
      <w:r>
        <w:rPr>
          <w:spacing w:val="-2"/>
        </w:rPr>
        <w:t>signing</w:t>
      </w:r>
      <w:r>
        <w:rPr>
          <w:spacing w:val="-7"/>
        </w:rPr>
        <w:t xml:space="preserve"> </w:t>
      </w:r>
      <w:r>
        <w:rPr>
          <w:spacing w:val="-2"/>
        </w:rPr>
        <w:t>the</w:t>
      </w:r>
      <w:r>
        <w:rPr>
          <w:spacing w:val="-4"/>
        </w:rPr>
        <w:t xml:space="preserve"> </w:t>
      </w:r>
      <w:r>
        <w:rPr>
          <w:spacing w:val="-2"/>
        </w:rPr>
        <w:t>contract or</w:t>
      </w:r>
      <w:r>
        <w:rPr>
          <w:spacing w:val="-4"/>
        </w:rPr>
        <w:t xml:space="preserve"> </w:t>
      </w:r>
      <w:r>
        <w:rPr>
          <w:spacing w:val="-2"/>
        </w:rPr>
        <w:t>subcontract, under</w:t>
      </w:r>
      <w:r>
        <w:rPr>
          <w:spacing w:val="-4"/>
        </w:rPr>
        <w:t xml:space="preserve"> </w:t>
      </w:r>
      <w:r>
        <w:rPr>
          <w:spacing w:val="-2"/>
        </w:rPr>
        <w:t>penalty</w:t>
      </w:r>
      <w:r>
        <w:rPr>
          <w:spacing w:val="-3"/>
        </w:rPr>
        <w:t xml:space="preserve"> </w:t>
      </w:r>
      <w:r>
        <w:rPr>
          <w:spacing w:val="-2"/>
        </w:rPr>
        <w:t>of</w:t>
      </w:r>
      <w:r>
        <w:rPr>
          <w:spacing w:val="-4"/>
        </w:rPr>
        <w:t xml:space="preserve"> </w:t>
      </w:r>
      <w:r>
        <w:rPr>
          <w:spacing w:val="-2"/>
        </w:rPr>
        <w:t>forfeiture</w:t>
      </w:r>
      <w:r>
        <w:rPr>
          <w:spacing w:val="-4"/>
        </w:rPr>
        <w:t xml:space="preserve"> </w:t>
      </w:r>
      <w:r>
        <w:rPr>
          <w:spacing w:val="-2"/>
        </w:rPr>
        <w:t>of</w:t>
      </w:r>
      <w:r>
        <w:rPr>
          <w:spacing w:val="-4"/>
        </w:rPr>
        <w:t xml:space="preserve"> </w:t>
      </w:r>
      <w:r>
        <w:rPr>
          <w:spacing w:val="-2"/>
        </w:rPr>
        <w:t>the</w:t>
      </w:r>
      <w:r>
        <w:rPr>
          <w:spacing w:val="-8"/>
        </w:rPr>
        <w:t xml:space="preserve"> </w:t>
      </w:r>
      <w:r>
        <w:rPr>
          <w:spacing w:val="-2"/>
        </w:rPr>
        <w:t>award, and</w:t>
      </w:r>
      <w:r>
        <w:rPr>
          <w:spacing w:val="-7"/>
        </w:rPr>
        <w:t xml:space="preserve"> </w:t>
      </w:r>
      <w:r>
        <w:rPr>
          <w:spacing w:val="-2"/>
        </w:rPr>
        <w:t>are</w:t>
      </w:r>
      <w:r>
        <w:rPr>
          <w:spacing w:val="-4"/>
        </w:rPr>
        <w:t xml:space="preserve"> </w:t>
      </w:r>
      <w:r>
        <w:rPr>
          <w:spacing w:val="-2"/>
        </w:rPr>
        <w:t>the</w:t>
      </w:r>
      <w:r>
        <w:rPr>
          <w:spacing w:val="-4"/>
        </w:rPr>
        <w:t xml:space="preserve"> </w:t>
      </w:r>
      <w:r>
        <w:rPr>
          <w:spacing w:val="-2"/>
        </w:rPr>
        <w:t>following:</w:t>
      </w:r>
    </w:p>
    <w:p w14:paraId="5B89AEC3" w14:textId="77777777" w:rsidR="00195617" w:rsidRDefault="00000000">
      <w:pPr>
        <w:pStyle w:val="BodyText"/>
        <w:spacing w:before="29" w:line="271" w:lineRule="auto"/>
        <w:ind w:left="284" w:right="203"/>
      </w:pPr>
      <w:r>
        <w:rPr>
          <w:b/>
          <w:spacing w:val="-2"/>
        </w:rPr>
        <w:t>Clause</w:t>
      </w:r>
      <w:r>
        <w:rPr>
          <w:b/>
          <w:spacing w:val="-10"/>
        </w:rPr>
        <w:t xml:space="preserve"> </w:t>
      </w:r>
      <w:r>
        <w:rPr>
          <w:b/>
          <w:spacing w:val="-2"/>
        </w:rPr>
        <w:t>1)</w:t>
      </w:r>
      <w:r>
        <w:rPr>
          <w:spacing w:val="-2"/>
        </w:rPr>
        <w:t>:</w:t>
      </w:r>
      <w:r>
        <w:rPr>
          <w:spacing w:val="-9"/>
        </w:rPr>
        <w:t xml:space="preserve"> </w:t>
      </w:r>
      <w:r>
        <w:rPr>
          <w:spacing w:val="-2"/>
        </w:rPr>
        <w:t>The</w:t>
      </w:r>
      <w:r>
        <w:rPr>
          <w:spacing w:val="-9"/>
        </w:rPr>
        <w:t xml:space="preserve"> </w:t>
      </w:r>
      <w:r>
        <w:rPr>
          <w:spacing w:val="-2"/>
        </w:rPr>
        <w:t>undersigned</w:t>
      </w:r>
      <w:r>
        <w:rPr>
          <w:spacing w:val="-10"/>
        </w:rPr>
        <w:t xml:space="preserve"> </w:t>
      </w:r>
      <w:r>
        <w:rPr>
          <w:spacing w:val="-2"/>
        </w:rPr>
        <w:t>company</w:t>
      </w:r>
      <w:r>
        <w:rPr>
          <w:spacing w:val="-9"/>
        </w:rPr>
        <w:t xml:space="preserve"> </w:t>
      </w:r>
      <w:r>
        <w:rPr>
          <w:spacing w:val="-2"/>
        </w:rPr>
        <w:t>declares</w:t>
      </w:r>
      <w:r>
        <w:rPr>
          <w:spacing w:val="-9"/>
        </w:rPr>
        <w:t xml:space="preserve"> </w:t>
      </w:r>
      <w:r>
        <w:rPr>
          <w:spacing w:val="-2"/>
        </w:rPr>
        <w:t>that</w:t>
      </w:r>
      <w:r>
        <w:rPr>
          <w:spacing w:val="-10"/>
        </w:rPr>
        <w:t xml:space="preserve"> </w:t>
      </w:r>
      <w:r>
        <w:rPr>
          <w:spacing w:val="-2"/>
        </w:rPr>
        <w:t>it</w:t>
      </w:r>
      <w:r>
        <w:rPr>
          <w:spacing w:val="-9"/>
        </w:rPr>
        <w:t xml:space="preserve"> </w:t>
      </w:r>
      <w:r>
        <w:rPr>
          <w:spacing w:val="-2"/>
        </w:rPr>
        <w:t>knows</w:t>
      </w:r>
      <w:r>
        <w:rPr>
          <w:spacing w:val="-9"/>
        </w:rPr>
        <w:t xml:space="preserve"> </w:t>
      </w:r>
      <w:r>
        <w:rPr>
          <w:spacing w:val="-2"/>
        </w:rPr>
        <w:t>and</w:t>
      </w:r>
      <w:r>
        <w:rPr>
          <w:spacing w:val="-10"/>
        </w:rPr>
        <w:t xml:space="preserve"> </w:t>
      </w:r>
      <w:r>
        <w:rPr>
          <w:spacing w:val="-2"/>
        </w:rPr>
        <w:t>accepts</w:t>
      </w:r>
      <w:r>
        <w:rPr>
          <w:spacing w:val="-9"/>
        </w:rPr>
        <w:t xml:space="preserve"> </w:t>
      </w:r>
      <w:r>
        <w:rPr>
          <w:spacing w:val="-2"/>
        </w:rPr>
        <w:t>the</w:t>
      </w:r>
      <w:r>
        <w:rPr>
          <w:spacing w:val="-9"/>
        </w:rPr>
        <w:t xml:space="preserve"> </w:t>
      </w:r>
      <w:r>
        <w:rPr>
          <w:spacing w:val="-2"/>
        </w:rPr>
        <w:t>express</w:t>
      </w:r>
      <w:r>
        <w:rPr>
          <w:spacing w:val="-9"/>
        </w:rPr>
        <w:t xml:space="preserve"> </w:t>
      </w:r>
      <w:r>
        <w:rPr>
          <w:spacing w:val="-2"/>
        </w:rPr>
        <w:t>termination</w:t>
      </w:r>
      <w:r>
        <w:rPr>
          <w:spacing w:val="-10"/>
        </w:rPr>
        <w:t xml:space="preserve"> </w:t>
      </w:r>
      <w:r>
        <w:rPr>
          <w:spacing w:val="-2"/>
        </w:rPr>
        <w:t>clause</w:t>
      </w:r>
      <w:r>
        <w:rPr>
          <w:spacing w:val="-9"/>
        </w:rPr>
        <w:t xml:space="preserve"> </w:t>
      </w:r>
      <w:r>
        <w:rPr>
          <w:spacing w:val="-2"/>
        </w:rPr>
        <w:t>that</w:t>
      </w:r>
      <w:r>
        <w:rPr>
          <w:spacing w:val="-9"/>
        </w:rPr>
        <w:t xml:space="preserve"> </w:t>
      </w:r>
      <w:r>
        <w:rPr>
          <w:spacing w:val="-2"/>
        </w:rPr>
        <w:t>provides</w:t>
      </w:r>
      <w:r>
        <w:rPr>
          <w:spacing w:val="-10"/>
        </w:rPr>
        <w:t xml:space="preserve"> </w:t>
      </w:r>
      <w:r>
        <w:rPr>
          <w:spacing w:val="-2"/>
        </w:rPr>
        <w:t>for</w:t>
      </w:r>
      <w:r>
        <w:rPr>
          <w:spacing w:val="-9"/>
        </w:rPr>
        <w:t xml:space="preserve"> </w:t>
      </w:r>
      <w:r>
        <w:rPr>
          <w:spacing w:val="-2"/>
        </w:rPr>
        <w:t xml:space="preserve">the </w:t>
      </w:r>
      <w:r>
        <w:rPr>
          <w:spacing w:val="-4"/>
        </w:rPr>
        <w:t xml:space="preserve">immediate and automatic termination of the contract, or the revocation of the authorization to subcontract or sub-contract, </w:t>
      </w:r>
      <w:r>
        <w:rPr>
          <w:spacing w:val="-2"/>
        </w:rPr>
        <w:t>should</w:t>
      </w:r>
      <w:r>
        <w:rPr>
          <w:spacing w:val="-4"/>
        </w:rPr>
        <w:t xml:space="preserve"> </w:t>
      </w:r>
      <w:r>
        <w:rPr>
          <w:spacing w:val="-2"/>
        </w:rPr>
        <w:t>the</w:t>
      </w:r>
      <w:r>
        <w:rPr>
          <w:spacing w:val="-6"/>
        </w:rPr>
        <w:t xml:space="preserve"> </w:t>
      </w:r>
      <w:r>
        <w:rPr>
          <w:spacing w:val="-2"/>
        </w:rPr>
        <w:t>Prefecture</w:t>
      </w:r>
      <w:r>
        <w:rPr>
          <w:spacing w:val="-6"/>
        </w:rPr>
        <w:t xml:space="preserve"> </w:t>
      </w:r>
      <w:r>
        <w:rPr>
          <w:spacing w:val="-2"/>
        </w:rPr>
        <w:t>communicate,</w:t>
      </w:r>
      <w:r>
        <w:rPr>
          <w:spacing w:val="-4"/>
        </w:rPr>
        <w:t xml:space="preserve"> </w:t>
      </w:r>
      <w:r>
        <w:rPr>
          <w:spacing w:val="-2"/>
        </w:rPr>
        <w:t>after</w:t>
      </w:r>
      <w:r>
        <w:rPr>
          <w:spacing w:val="-6"/>
        </w:rPr>
        <w:t xml:space="preserve"> </w:t>
      </w:r>
      <w:r>
        <w:rPr>
          <w:spacing w:val="-2"/>
        </w:rPr>
        <w:t>the</w:t>
      </w:r>
      <w:r>
        <w:rPr>
          <w:spacing w:val="-6"/>
        </w:rPr>
        <w:t xml:space="preserve"> </w:t>
      </w:r>
      <w:r>
        <w:rPr>
          <w:spacing w:val="-2"/>
        </w:rPr>
        <w:t>stipulation</w:t>
      </w:r>
      <w:r>
        <w:rPr>
          <w:spacing w:val="-6"/>
        </w:rPr>
        <w:t xml:space="preserve"> </w:t>
      </w:r>
      <w:r>
        <w:rPr>
          <w:spacing w:val="-2"/>
        </w:rPr>
        <w:t>of</w:t>
      </w:r>
      <w:r>
        <w:rPr>
          <w:spacing w:val="-6"/>
        </w:rPr>
        <w:t xml:space="preserve"> </w:t>
      </w:r>
      <w:r>
        <w:rPr>
          <w:spacing w:val="-2"/>
        </w:rPr>
        <w:t>the</w:t>
      </w:r>
      <w:r>
        <w:rPr>
          <w:spacing w:val="-6"/>
        </w:rPr>
        <w:t xml:space="preserve"> </w:t>
      </w:r>
      <w:r>
        <w:rPr>
          <w:spacing w:val="-2"/>
        </w:rPr>
        <w:t>contract</w:t>
      </w:r>
      <w:r>
        <w:rPr>
          <w:spacing w:val="-4"/>
        </w:rPr>
        <w:t xml:space="preserve"> </w:t>
      </w:r>
      <w:r>
        <w:rPr>
          <w:spacing w:val="-2"/>
        </w:rPr>
        <w:t>or</w:t>
      </w:r>
      <w:r>
        <w:rPr>
          <w:spacing w:val="-6"/>
        </w:rPr>
        <w:t xml:space="preserve"> </w:t>
      </w:r>
      <w:r>
        <w:rPr>
          <w:spacing w:val="-2"/>
        </w:rPr>
        <w:t>sub-contract,</w:t>
      </w:r>
      <w:r>
        <w:rPr>
          <w:spacing w:val="-4"/>
        </w:rPr>
        <w:t xml:space="preserve"> </w:t>
      </w:r>
      <w:r>
        <w:rPr>
          <w:spacing w:val="-2"/>
        </w:rPr>
        <w:t>interdictory</w:t>
      </w:r>
      <w:r>
        <w:rPr>
          <w:spacing w:val="-5"/>
        </w:rPr>
        <w:t xml:space="preserve"> </w:t>
      </w:r>
      <w:r>
        <w:rPr>
          <w:spacing w:val="-2"/>
        </w:rPr>
        <w:t>information</w:t>
      </w:r>
      <w:r>
        <w:rPr>
          <w:spacing w:val="-6"/>
        </w:rPr>
        <w:t xml:space="preserve"> </w:t>
      </w:r>
      <w:r>
        <w:rPr>
          <w:spacing w:val="-2"/>
        </w:rPr>
        <w:t>pursuant to</w:t>
      </w:r>
      <w:r>
        <w:rPr>
          <w:spacing w:val="-6"/>
        </w:rPr>
        <w:t xml:space="preserve"> </w:t>
      </w:r>
      <w:r>
        <w:rPr>
          <w:spacing w:val="-2"/>
        </w:rPr>
        <w:t>art.</w:t>
      </w:r>
      <w:r>
        <w:rPr>
          <w:spacing w:val="-6"/>
        </w:rPr>
        <w:t xml:space="preserve"> </w:t>
      </w:r>
      <w:r>
        <w:rPr>
          <w:spacing w:val="-2"/>
        </w:rPr>
        <w:t>84 of</w:t>
      </w:r>
      <w:r>
        <w:rPr>
          <w:spacing w:val="-4"/>
        </w:rPr>
        <w:t xml:space="preserve"> </w:t>
      </w:r>
      <w:r>
        <w:rPr>
          <w:spacing w:val="-2"/>
        </w:rPr>
        <w:t>Legislative</w:t>
      </w:r>
      <w:r>
        <w:rPr>
          <w:spacing w:val="-4"/>
        </w:rPr>
        <w:t xml:space="preserve"> </w:t>
      </w:r>
      <w:r>
        <w:rPr>
          <w:spacing w:val="-2"/>
        </w:rPr>
        <w:t>Decree</w:t>
      </w:r>
      <w:r>
        <w:rPr>
          <w:spacing w:val="-4"/>
        </w:rPr>
        <w:t xml:space="preserve"> </w:t>
      </w:r>
      <w:r>
        <w:rPr>
          <w:spacing w:val="-2"/>
        </w:rPr>
        <w:t>no.</w:t>
      </w:r>
      <w:r>
        <w:rPr>
          <w:spacing w:val="-6"/>
        </w:rPr>
        <w:t xml:space="preserve"> </w:t>
      </w:r>
      <w:r>
        <w:rPr>
          <w:spacing w:val="-2"/>
        </w:rPr>
        <w:t>159/2011 and</w:t>
      </w:r>
      <w:r>
        <w:rPr>
          <w:spacing w:val="-3"/>
        </w:rPr>
        <w:t xml:space="preserve"> </w:t>
      </w:r>
      <w:r>
        <w:rPr>
          <w:spacing w:val="-2"/>
        </w:rPr>
        <w:t>subsequent</w:t>
      </w:r>
      <w:r>
        <w:rPr>
          <w:spacing w:val="-7"/>
        </w:rPr>
        <w:t xml:space="preserve"> </w:t>
      </w:r>
      <w:r>
        <w:rPr>
          <w:spacing w:val="-2"/>
        </w:rPr>
        <w:t>amendments.</w:t>
      </w:r>
      <w:r>
        <w:rPr>
          <w:spacing w:val="-7"/>
        </w:rPr>
        <w:t xml:space="preserve"> </w:t>
      </w:r>
      <w:r>
        <w:rPr>
          <w:spacing w:val="-2"/>
        </w:rPr>
        <w:t>A</w:t>
      </w:r>
      <w:r>
        <w:rPr>
          <w:spacing w:val="-5"/>
        </w:rPr>
        <w:t xml:space="preserve"> </w:t>
      </w:r>
      <w:r>
        <w:rPr>
          <w:spacing w:val="-2"/>
        </w:rPr>
        <w:t>similar</w:t>
      </w:r>
      <w:r>
        <w:rPr>
          <w:spacing w:val="-5"/>
        </w:rPr>
        <w:t xml:space="preserve"> </w:t>
      </w:r>
      <w:r>
        <w:rPr>
          <w:spacing w:val="-2"/>
        </w:rPr>
        <w:t>termination</w:t>
      </w:r>
      <w:r>
        <w:rPr>
          <w:spacing w:val="-5"/>
        </w:rPr>
        <w:t xml:space="preserve"> </w:t>
      </w:r>
      <w:r>
        <w:rPr>
          <w:spacing w:val="-2"/>
        </w:rPr>
        <w:t>effect</w:t>
      </w:r>
      <w:r>
        <w:rPr>
          <w:spacing w:val="-3"/>
        </w:rPr>
        <w:t xml:space="preserve"> </w:t>
      </w:r>
      <w:r>
        <w:rPr>
          <w:spacing w:val="-2"/>
        </w:rPr>
        <w:t>will</w:t>
      </w:r>
      <w:r>
        <w:rPr>
          <w:spacing w:val="-5"/>
        </w:rPr>
        <w:t xml:space="preserve"> </w:t>
      </w:r>
      <w:r>
        <w:rPr>
          <w:spacing w:val="-2"/>
        </w:rPr>
        <w:t>result</w:t>
      </w:r>
      <w:r>
        <w:rPr>
          <w:spacing w:val="-3"/>
        </w:rPr>
        <w:t xml:space="preserve"> </w:t>
      </w:r>
      <w:r>
        <w:rPr>
          <w:spacing w:val="-2"/>
        </w:rPr>
        <w:t>from</w:t>
      </w:r>
      <w:r>
        <w:rPr>
          <w:spacing w:val="-3"/>
        </w:rPr>
        <w:t xml:space="preserve"> </w:t>
      </w:r>
      <w:r>
        <w:rPr>
          <w:spacing w:val="-2"/>
        </w:rPr>
        <w:t xml:space="preserve">the </w:t>
      </w:r>
      <w:r>
        <w:t>ascertained existence of hypotheses of formal and/or substantial connection or agreements with other companies participating</w:t>
      </w:r>
      <w:r>
        <w:rPr>
          <w:spacing w:val="-12"/>
        </w:rPr>
        <w:t xml:space="preserve"> </w:t>
      </w:r>
      <w:r>
        <w:t>in</w:t>
      </w:r>
      <w:r>
        <w:rPr>
          <w:spacing w:val="-11"/>
        </w:rPr>
        <w:t xml:space="preserve"> </w:t>
      </w:r>
      <w:r>
        <w:t>the</w:t>
      </w:r>
      <w:r>
        <w:rPr>
          <w:spacing w:val="-11"/>
        </w:rPr>
        <w:t xml:space="preserve"> </w:t>
      </w:r>
      <w:r>
        <w:t>bankruptcy</w:t>
      </w:r>
      <w:r>
        <w:rPr>
          <w:spacing w:val="-12"/>
        </w:rPr>
        <w:t xml:space="preserve"> </w:t>
      </w:r>
      <w:r>
        <w:t>procedures</w:t>
      </w:r>
      <w:r>
        <w:rPr>
          <w:spacing w:val="-11"/>
        </w:rPr>
        <w:t xml:space="preserve"> </w:t>
      </w:r>
      <w:r>
        <w:t>of</w:t>
      </w:r>
      <w:r>
        <w:rPr>
          <w:spacing w:val="-11"/>
        </w:rPr>
        <w:t xml:space="preserve"> </w:t>
      </w:r>
      <w:r>
        <w:t>interest.</w:t>
      </w:r>
      <w:r>
        <w:rPr>
          <w:spacing w:val="-12"/>
        </w:rPr>
        <w:t xml:space="preserve"> </w:t>
      </w:r>
      <w:r>
        <w:t>If</w:t>
      </w:r>
      <w:r>
        <w:rPr>
          <w:spacing w:val="-11"/>
        </w:rPr>
        <w:t xml:space="preserve"> </w:t>
      </w:r>
      <w:r>
        <w:t>the</w:t>
      </w:r>
      <w:r>
        <w:rPr>
          <w:spacing w:val="-11"/>
        </w:rPr>
        <w:t xml:space="preserve"> </w:t>
      </w:r>
      <w:r>
        <w:t>contract</w:t>
      </w:r>
      <w:r>
        <w:rPr>
          <w:spacing w:val="-12"/>
        </w:rPr>
        <w:t xml:space="preserve"> </w:t>
      </w:r>
      <w:r>
        <w:t>was</w:t>
      </w:r>
      <w:r>
        <w:rPr>
          <w:spacing w:val="-11"/>
        </w:rPr>
        <w:t xml:space="preserve"> </w:t>
      </w:r>
      <w:r>
        <w:t>stipulated</w:t>
      </w:r>
      <w:r>
        <w:rPr>
          <w:spacing w:val="-11"/>
        </w:rPr>
        <w:t xml:space="preserve"> </w:t>
      </w:r>
      <w:r>
        <w:t>pending</w:t>
      </w:r>
      <w:r>
        <w:rPr>
          <w:spacing w:val="-11"/>
        </w:rPr>
        <w:t xml:space="preserve"> </w:t>
      </w:r>
      <w:r>
        <w:t>the</w:t>
      </w:r>
      <w:r>
        <w:rPr>
          <w:spacing w:val="-12"/>
        </w:rPr>
        <w:t xml:space="preserve"> </w:t>
      </w:r>
      <w:r>
        <w:t>acquisition</w:t>
      </w:r>
      <w:r>
        <w:rPr>
          <w:spacing w:val="-11"/>
        </w:rPr>
        <w:t xml:space="preserve"> </w:t>
      </w:r>
      <w:r>
        <w:t>of</w:t>
      </w:r>
      <w:r>
        <w:rPr>
          <w:spacing w:val="-11"/>
        </w:rPr>
        <w:t xml:space="preserve"> </w:t>
      </w:r>
      <w:r>
        <w:t>anti-mafia information,</w:t>
      </w:r>
      <w:r>
        <w:rPr>
          <w:spacing w:val="-5"/>
        </w:rPr>
        <w:t xml:space="preserve"> </w:t>
      </w:r>
      <w:r>
        <w:t>a</w:t>
      </w:r>
      <w:r>
        <w:rPr>
          <w:spacing w:val="-5"/>
        </w:rPr>
        <w:t xml:space="preserve"> </w:t>
      </w:r>
      <w:r>
        <w:t>penalty</w:t>
      </w:r>
      <w:r>
        <w:rPr>
          <w:spacing w:val="-2"/>
        </w:rPr>
        <w:t xml:space="preserve"> </w:t>
      </w:r>
      <w:r>
        <w:t>of</w:t>
      </w:r>
      <w:r>
        <w:rPr>
          <w:spacing w:val="-6"/>
        </w:rPr>
        <w:t xml:space="preserve"> </w:t>
      </w:r>
      <w:r>
        <w:t>10%</w:t>
      </w:r>
      <w:r>
        <w:rPr>
          <w:spacing w:val="-1"/>
        </w:rPr>
        <w:t xml:space="preserve"> </w:t>
      </w:r>
      <w:r>
        <w:t>of</w:t>
      </w:r>
      <w:r>
        <w:rPr>
          <w:spacing w:val="-6"/>
        </w:rPr>
        <w:t xml:space="preserve"> </w:t>
      </w:r>
      <w:r>
        <w:t>the</w:t>
      </w:r>
      <w:r>
        <w:rPr>
          <w:spacing w:val="-6"/>
        </w:rPr>
        <w:t xml:space="preserve"> </w:t>
      </w:r>
      <w:r>
        <w:t>value</w:t>
      </w:r>
      <w:r>
        <w:rPr>
          <w:spacing w:val="-2"/>
        </w:rPr>
        <w:t xml:space="preserve"> </w:t>
      </w:r>
      <w:r>
        <w:t>of</w:t>
      </w:r>
      <w:r>
        <w:rPr>
          <w:spacing w:val="-6"/>
        </w:rPr>
        <w:t xml:space="preserve"> </w:t>
      </w:r>
      <w:r>
        <w:t>the</w:t>
      </w:r>
      <w:r>
        <w:rPr>
          <w:spacing w:val="-6"/>
        </w:rPr>
        <w:t xml:space="preserve"> </w:t>
      </w:r>
      <w:r>
        <w:t>contract</w:t>
      </w:r>
      <w:r>
        <w:rPr>
          <w:spacing w:val="-5"/>
        </w:rPr>
        <w:t xml:space="preserve"> </w:t>
      </w:r>
      <w:r>
        <w:t>will</w:t>
      </w:r>
      <w:r>
        <w:rPr>
          <w:spacing w:val="-2"/>
        </w:rPr>
        <w:t xml:space="preserve"> </w:t>
      </w:r>
      <w:r>
        <w:t>also</w:t>
      </w:r>
      <w:r>
        <w:rPr>
          <w:spacing w:val="-4"/>
        </w:rPr>
        <w:t xml:space="preserve"> </w:t>
      </w:r>
      <w:r>
        <w:t>be</w:t>
      </w:r>
      <w:r>
        <w:rPr>
          <w:spacing w:val="-6"/>
        </w:rPr>
        <w:t xml:space="preserve"> </w:t>
      </w:r>
      <w:r>
        <w:t>applied</w:t>
      </w:r>
      <w:r>
        <w:rPr>
          <w:spacing w:val="-2"/>
        </w:rPr>
        <w:t xml:space="preserve"> </w:t>
      </w:r>
      <w:r>
        <w:t>to</w:t>
      </w:r>
      <w:r>
        <w:rPr>
          <w:spacing w:val="-8"/>
        </w:rPr>
        <w:t xml:space="preserve"> </w:t>
      </w:r>
      <w:r>
        <w:t>the</w:t>
      </w:r>
      <w:r>
        <w:rPr>
          <w:spacing w:val="-6"/>
        </w:rPr>
        <w:t xml:space="preserve"> </w:t>
      </w:r>
      <w:r>
        <w:t>company,</w:t>
      </w:r>
      <w:r>
        <w:rPr>
          <w:spacing w:val="-2"/>
        </w:rPr>
        <w:t xml:space="preserve"> </w:t>
      </w:r>
      <w:r>
        <w:t>subject</w:t>
      </w:r>
      <w:r>
        <w:rPr>
          <w:spacing w:val="-1"/>
        </w:rPr>
        <w:t xml:space="preserve"> </w:t>
      </w:r>
      <w:r>
        <w:t>to</w:t>
      </w:r>
      <w:r>
        <w:rPr>
          <w:spacing w:val="-8"/>
        </w:rPr>
        <w:t xml:space="preserve"> </w:t>
      </w:r>
      <w:r>
        <w:t>the</w:t>
      </w:r>
      <w:r>
        <w:rPr>
          <w:spacing w:val="-2"/>
        </w:rPr>
        <w:t xml:space="preserve"> </w:t>
      </w:r>
      <w:r>
        <w:t xml:space="preserve">subsequent interdictory information, or, if the same is not determined or determinable, a penalty equal to the value of the services </w:t>
      </w:r>
      <w:r>
        <w:rPr>
          <w:spacing w:val="-4"/>
        </w:rPr>
        <w:t>performed at the</w:t>
      </w:r>
      <w:r>
        <w:rPr>
          <w:spacing w:val="-5"/>
        </w:rPr>
        <w:t xml:space="preserve"> </w:t>
      </w:r>
      <w:r>
        <w:rPr>
          <w:spacing w:val="-4"/>
        </w:rPr>
        <w:t>time; the</w:t>
      </w:r>
      <w:r>
        <w:rPr>
          <w:spacing w:val="-5"/>
        </w:rPr>
        <w:t xml:space="preserve"> </w:t>
      </w:r>
      <w:r>
        <w:rPr>
          <w:spacing w:val="-4"/>
        </w:rPr>
        <w:t>aforementioned</w:t>
      </w:r>
      <w:r>
        <w:t xml:space="preserve"> </w:t>
      </w:r>
      <w:r>
        <w:rPr>
          <w:spacing w:val="-4"/>
        </w:rPr>
        <w:t>penalties will</w:t>
      </w:r>
      <w:r>
        <w:rPr>
          <w:spacing w:val="-5"/>
        </w:rPr>
        <w:t xml:space="preserve"> </w:t>
      </w:r>
      <w:r>
        <w:rPr>
          <w:spacing w:val="-4"/>
        </w:rPr>
        <w:t>be applied</w:t>
      </w:r>
      <w:r>
        <w:t xml:space="preserve"> </w:t>
      </w:r>
      <w:r>
        <w:rPr>
          <w:spacing w:val="-4"/>
        </w:rPr>
        <w:t>by automatic deduction, by the contracting</w:t>
      </w:r>
      <w:r>
        <w:t xml:space="preserve"> </w:t>
      </w:r>
      <w:r>
        <w:rPr>
          <w:spacing w:val="-4"/>
        </w:rPr>
        <w:t>authority,</w:t>
      </w:r>
      <w:r>
        <w:t xml:space="preserve"> </w:t>
      </w:r>
      <w:r>
        <w:rPr>
          <w:spacing w:val="-4"/>
        </w:rPr>
        <w:t>of the</w:t>
      </w:r>
      <w:r>
        <w:rPr>
          <w:spacing w:val="-5"/>
        </w:rPr>
        <w:t xml:space="preserve"> </w:t>
      </w:r>
      <w:r>
        <w:rPr>
          <w:spacing w:val="-4"/>
        </w:rPr>
        <w:t>relevant amount from the</w:t>
      </w:r>
      <w:r>
        <w:rPr>
          <w:spacing w:val="-5"/>
        </w:rPr>
        <w:t xml:space="preserve"> </w:t>
      </w:r>
      <w:r>
        <w:rPr>
          <w:spacing w:val="-4"/>
        </w:rPr>
        <w:t>sums</w:t>
      </w:r>
      <w:r>
        <w:rPr>
          <w:spacing w:val="-5"/>
        </w:rPr>
        <w:t xml:space="preserve"> </w:t>
      </w:r>
      <w:r>
        <w:rPr>
          <w:spacing w:val="-4"/>
        </w:rPr>
        <w:t>due</w:t>
      </w:r>
      <w:r>
        <w:rPr>
          <w:spacing w:val="-5"/>
        </w:rPr>
        <w:t xml:space="preserve"> </w:t>
      </w:r>
      <w:r>
        <w:rPr>
          <w:spacing w:val="-4"/>
        </w:rPr>
        <w:t>to</w:t>
      </w:r>
      <w:r>
        <w:rPr>
          <w:spacing w:val="-8"/>
        </w:rPr>
        <w:t xml:space="preserve"> </w:t>
      </w:r>
      <w:r>
        <w:rPr>
          <w:spacing w:val="-4"/>
        </w:rPr>
        <w:t>the company in</w:t>
      </w:r>
      <w:r>
        <w:rPr>
          <w:spacing w:val="-5"/>
        </w:rPr>
        <w:t xml:space="preserve"> </w:t>
      </w:r>
      <w:r>
        <w:rPr>
          <w:spacing w:val="-4"/>
        </w:rPr>
        <w:t>relation</w:t>
      </w:r>
      <w:r>
        <w:rPr>
          <w:spacing w:val="-5"/>
        </w:rPr>
        <w:t xml:space="preserve"> </w:t>
      </w:r>
      <w:r>
        <w:rPr>
          <w:spacing w:val="-4"/>
        </w:rPr>
        <w:t>to</w:t>
      </w:r>
      <w:r>
        <w:rPr>
          <w:spacing w:val="-8"/>
        </w:rPr>
        <w:t xml:space="preserve"> </w:t>
      </w:r>
      <w:r>
        <w:rPr>
          <w:spacing w:val="-4"/>
        </w:rPr>
        <w:t>the first useful</w:t>
      </w:r>
      <w:r>
        <w:rPr>
          <w:spacing w:val="-5"/>
        </w:rPr>
        <w:t xml:space="preserve"> </w:t>
      </w:r>
      <w:r>
        <w:rPr>
          <w:spacing w:val="-4"/>
        </w:rPr>
        <w:t>disbursement.</w:t>
      </w:r>
      <w:r>
        <w:rPr>
          <w:spacing w:val="-8"/>
        </w:rPr>
        <w:t xml:space="preserve"> </w:t>
      </w:r>
      <w:r>
        <w:rPr>
          <w:spacing w:val="-4"/>
        </w:rPr>
        <w:t>In the</w:t>
      </w:r>
      <w:r>
        <w:rPr>
          <w:spacing w:val="-5"/>
        </w:rPr>
        <w:t xml:space="preserve"> </w:t>
      </w:r>
      <w:r>
        <w:rPr>
          <w:spacing w:val="-4"/>
        </w:rPr>
        <w:t>event of</w:t>
      </w:r>
      <w:r>
        <w:rPr>
          <w:spacing w:val="-5"/>
        </w:rPr>
        <w:t xml:space="preserve"> </w:t>
      </w:r>
      <w:r>
        <w:rPr>
          <w:spacing w:val="-4"/>
        </w:rPr>
        <w:t>the</w:t>
      </w:r>
      <w:r>
        <w:rPr>
          <w:spacing w:val="-5"/>
        </w:rPr>
        <w:t xml:space="preserve"> </w:t>
      </w:r>
      <w:r>
        <w:rPr>
          <w:spacing w:val="-4"/>
        </w:rPr>
        <w:t xml:space="preserve">Prefect </w:t>
      </w:r>
      <w:r>
        <w:t>issuing</w:t>
      </w:r>
      <w:r>
        <w:rPr>
          <w:spacing w:val="-4"/>
        </w:rPr>
        <w:t xml:space="preserve"> </w:t>
      </w:r>
      <w:r>
        <w:t>information</w:t>
      </w:r>
      <w:r>
        <w:rPr>
          <w:spacing w:val="-6"/>
        </w:rPr>
        <w:t xml:space="preserve"> </w:t>
      </w:r>
      <w:r>
        <w:t>pursuant</w:t>
      </w:r>
      <w:r>
        <w:rPr>
          <w:spacing w:val="-8"/>
        </w:rPr>
        <w:t xml:space="preserve"> </w:t>
      </w:r>
      <w:r>
        <w:t>to</w:t>
      </w:r>
      <w:r>
        <w:rPr>
          <w:spacing w:val="-7"/>
        </w:rPr>
        <w:t xml:space="preserve"> </w:t>
      </w:r>
      <w:r>
        <w:t>art.</w:t>
      </w:r>
      <w:r>
        <w:rPr>
          <w:spacing w:val="-7"/>
        </w:rPr>
        <w:t xml:space="preserve"> </w:t>
      </w:r>
      <w:r>
        <w:t>1</w:t>
      </w:r>
      <w:r>
        <w:rPr>
          <w:spacing w:val="-3"/>
        </w:rPr>
        <w:t xml:space="preserve"> </w:t>
      </w:r>
      <w:proofErr w:type="spellStart"/>
      <w:r>
        <w:t>septies</w:t>
      </w:r>
      <w:proofErr w:type="spellEnd"/>
      <w:r>
        <w:t>,</w:t>
      </w:r>
      <w:r>
        <w:rPr>
          <w:spacing w:val="-4"/>
        </w:rPr>
        <w:t xml:space="preserve"> </w:t>
      </w:r>
      <w:r>
        <w:t>Legislative</w:t>
      </w:r>
      <w:r>
        <w:rPr>
          <w:spacing w:val="-6"/>
        </w:rPr>
        <w:t xml:space="preserve"> </w:t>
      </w:r>
      <w:r>
        <w:t>Decree</w:t>
      </w:r>
      <w:r>
        <w:rPr>
          <w:spacing w:val="-6"/>
        </w:rPr>
        <w:t xml:space="preserve"> </w:t>
      </w:r>
      <w:r>
        <w:t>no.</w:t>
      </w:r>
      <w:r>
        <w:rPr>
          <w:spacing w:val="-7"/>
        </w:rPr>
        <w:t xml:space="preserve"> </w:t>
      </w:r>
      <w:r>
        <w:t>629</w:t>
      </w:r>
      <w:r>
        <w:rPr>
          <w:spacing w:val="-3"/>
        </w:rPr>
        <w:t xml:space="preserve"> </w:t>
      </w:r>
      <w:r>
        <w:t>of</w:t>
      </w:r>
      <w:r>
        <w:rPr>
          <w:spacing w:val="-6"/>
        </w:rPr>
        <w:t xml:space="preserve"> </w:t>
      </w:r>
      <w:r>
        <w:t>6</w:t>
      </w:r>
      <w:r>
        <w:rPr>
          <w:spacing w:val="-3"/>
        </w:rPr>
        <w:t xml:space="preserve"> </w:t>
      </w:r>
      <w:r>
        <w:t>September</w:t>
      </w:r>
      <w:r>
        <w:rPr>
          <w:spacing w:val="-7"/>
        </w:rPr>
        <w:t xml:space="preserve"> </w:t>
      </w:r>
      <w:r>
        <w:t>1982,</w:t>
      </w:r>
      <w:r>
        <w:rPr>
          <w:spacing w:val="-4"/>
        </w:rPr>
        <w:t xml:space="preserve"> </w:t>
      </w:r>
      <w:r>
        <w:t>converted</w:t>
      </w:r>
      <w:r>
        <w:rPr>
          <w:spacing w:val="-4"/>
        </w:rPr>
        <w:t xml:space="preserve"> </w:t>
      </w:r>
      <w:r>
        <w:t>by</w:t>
      </w:r>
      <w:r>
        <w:rPr>
          <w:spacing w:val="-5"/>
        </w:rPr>
        <w:t xml:space="preserve"> </w:t>
      </w:r>
      <w:r>
        <w:t>Law</w:t>
      </w:r>
      <w:r>
        <w:rPr>
          <w:spacing w:val="-4"/>
        </w:rPr>
        <w:t xml:space="preserve"> </w:t>
      </w:r>
      <w:r>
        <w:t>no.</w:t>
      </w:r>
      <w:r>
        <w:rPr>
          <w:spacing w:val="-7"/>
        </w:rPr>
        <w:t xml:space="preserve"> </w:t>
      </w:r>
      <w:r>
        <w:t>726 of</w:t>
      </w:r>
      <w:r>
        <w:rPr>
          <w:spacing w:val="-5"/>
        </w:rPr>
        <w:t xml:space="preserve"> </w:t>
      </w:r>
      <w:r>
        <w:t>12</w:t>
      </w:r>
      <w:r>
        <w:rPr>
          <w:spacing w:val="-3"/>
        </w:rPr>
        <w:t xml:space="preserve"> </w:t>
      </w:r>
      <w:r>
        <w:t>October</w:t>
      </w:r>
      <w:r>
        <w:rPr>
          <w:spacing w:val="-10"/>
        </w:rPr>
        <w:t xml:space="preserve"> </w:t>
      </w:r>
      <w:r>
        <w:t>1982,</w:t>
      </w:r>
      <w:r>
        <w:rPr>
          <w:spacing w:val="-4"/>
        </w:rPr>
        <w:t xml:space="preserve"> </w:t>
      </w:r>
      <w:r>
        <w:t>the</w:t>
      </w:r>
      <w:r>
        <w:rPr>
          <w:spacing w:val="-5"/>
        </w:rPr>
        <w:t xml:space="preserve"> </w:t>
      </w:r>
      <w:r>
        <w:t>Contracting</w:t>
      </w:r>
      <w:r>
        <w:rPr>
          <w:spacing w:val="-4"/>
        </w:rPr>
        <w:t xml:space="preserve"> </w:t>
      </w:r>
      <w:r>
        <w:t>Authority</w:t>
      </w:r>
      <w:r>
        <w:rPr>
          <w:spacing w:val="-4"/>
        </w:rPr>
        <w:t xml:space="preserve"> </w:t>
      </w:r>
      <w:r>
        <w:t>reserves</w:t>
      </w:r>
      <w:r>
        <w:rPr>
          <w:spacing w:val="-5"/>
        </w:rPr>
        <w:t xml:space="preserve"> </w:t>
      </w:r>
      <w:r>
        <w:t>the</w:t>
      </w:r>
      <w:r>
        <w:rPr>
          <w:spacing w:val="-5"/>
        </w:rPr>
        <w:t xml:space="preserve"> </w:t>
      </w:r>
      <w:r>
        <w:t>right</w:t>
      </w:r>
      <w:r>
        <w:rPr>
          <w:spacing w:val="-3"/>
        </w:rPr>
        <w:t xml:space="preserve"> </w:t>
      </w:r>
      <w:r>
        <w:t>to</w:t>
      </w:r>
      <w:r>
        <w:rPr>
          <w:spacing w:val="-6"/>
        </w:rPr>
        <w:t xml:space="preserve"> </w:t>
      </w:r>
      <w:r>
        <w:t>assess</w:t>
      </w:r>
      <w:r>
        <w:rPr>
          <w:spacing w:val="-5"/>
        </w:rPr>
        <w:t xml:space="preserve"> </w:t>
      </w:r>
      <w:r>
        <w:t>at</w:t>
      </w:r>
      <w:r>
        <w:rPr>
          <w:spacing w:val="-3"/>
        </w:rPr>
        <w:t xml:space="preserve"> </w:t>
      </w:r>
      <w:r>
        <w:t>its</w:t>
      </w:r>
      <w:r>
        <w:rPr>
          <w:spacing w:val="-5"/>
        </w:rPr>
        <w:t xml:space="preserve"> </w:t>
      </w:r>
      <w:r>
        <w:t>discretion</w:t>
      </w:r>
      <w:r>
        <w:rPr>
          <w:spacing w:val="-5"/>
        </w:rPr>
        <w:t xml:space="preserve"> </w:t>
      </w:r>
      <w:r>
        <w:t>the</w:t>
      </w:r>
      <w:r>
        <w:rPr>
          <w:spacing w:val="-5"/>
        </w:rPr>
        <w:t xml:space="preserve"> </w:t>
      </w:r>
      <w:r>
        <w:t>opportunity</w:t>
      </w:r>
      <w:r>
        <w:rPr>
          <w:spacing w:val="-8"/>
        </w:rPr>
        <w:t xml:space="preserve"> </w:t>
      </w:r>
      <w:r>
        <w:t>to</w:t>
      </w:r>
      <w:r>
        <w:rPr>
          <w:spacing w:val="-6"/>
        </w:rPr>
        <w:t xml:space="preserve"> </w:t>
      </w:r>
      <w:r>
        <w:t>exclude</w:t>
      </w:r>
      <w:r>
        <w:rPr>
          <w:spacing w:val="-5"/>
        </w:rPr>
        <w:t xml:space="preserve"> </w:t>
      </w:r>
      <w:r>
        <w:t xml:space="preserve">the </w:t>
      </w:r>
      <w:r>
        <w:rPr>
          <w:spacing w:val="-2"/>
        </w:rPr>
        <w:t>company</w:t>
      </w:r>
      <w:r>
        <w:rPr>
          <w:spacing w:val="-4"/>
        </w:rPr>
        <w:t xml:space="preserve"> </w:t>
      </w:r>
      <w:r>
        <w:rPr>
          <w:spacing w:val="-2"/>
        </w:rPr>
        <w:t>affected</w:t>
      </w:r>
      <w:r>
        <w:rPr>
          <w:spacing w:val="-3"/>
        </w:rPr>
        <w:t xml:space="preserve"> </w:t>
      </w:r>
      <w:r>
        <w:rPr>
          <w:spacing w:val="-2"/>
        </w:rPr>
        <w:t>by</w:t>
      </w:r>
      <w:r>
        <w:rPr>
          <w:spacing w:val="-4"/>
        </w:rPr>
        <w:t xml:space="preserve"> </w:t>
      </w:r>
      <w:r>
        <w:rPr>
          <w:spacing w:val="-2"/>
        </w:rPr>
        <w:t>the</w:t>
      </w:r>
      <w:r>
        <w:rPr>
          <w:spacing w:val="-4"/>
        </w:rPr>
        <w:t xml:space="preserve"> </w:t>
      </w:r>
      <w:r>
        <w:rPr>
          <w:spacing w:val="-2"/>
        </w:rPr>
        <w:t>aforementioned</w:t>
      </w:r>
      <w:r>
        <w:rPr>
          <w:spacing w:val="-3"/>
        </w:rPr>
        <w:t xml:space="preserve"> </w:t>
      </w:r>
      <w:r>
        <w:rPr>
          <w:spacing w:val="-2"/>
        </w:rPr>
        <w:t>information</w:t>
      </w:r>
      <w:r>
        <w:rPr>
          <w:spacing w:val="-4"/>
        </w:rPr>
        <w:t xml:space="preserve"> </w:t>
      </w:r>
      <w:r>
        <w:rPr>
          <w:spacing w:val="-2"/>
        </w:rPr>
        <w:t>from</w:t>
      </w:r>
      <w:r>
        <w:rPr>
          <w:spacing w:val="-3"/>
        </w:rPr>
        <w:t xml:space="preserve"> </w:t>
      </w:r>
      <w:r>
        <w:rPr>
          <w:spacing w:val="-2"/>
        </w:rPr>
        <w:t>the</w:t>
      </w:r>
      <w:r>
        <w:rPr>
          <w:spacing w:val="-4"/>
        </w:rPr>
        <w:t xml:space="preserve"> </w:t>
      </w:r>
      <w:r>
        <w:rPr>
          <w:spacing w:val="-2"/>
        </w:rPr>
        <w:t>procedure</w:t>
      </w:r>
      <w:r>
        <w:rPr>
          <w:spacing w:val="-4"/>
        </w:rPr>
        <w:t xml:space="preserve"> </w:t>
      </w:r>
      <w:r>
        <w:rPr>
          <w:spacing w:val="-2"/>
        </w:rPr>
        <w:t>and</w:t>
      </w:r>
      <w:r>
        <w:rPr>
          <w:spacing w:val="-3"/>
        </w:rPr>
        <w:t xml:space="preserve"> </w:t>
      </w:r>
      <w:r>
        <w:rPr>
          <w:spacing w:val="-2"/>
        </w:rPr>
        <w:t>from</w:t>
      </w:r>
      <w:r>
        <w:rPr>
          <w:spacing w:val="-3"/>
        </w:rPr>
        <w:t xml:space="preserve"> </w:t>
      </w:r>
      <w:r>
        <w:rPr>
          <w:spacing w:val="-2"/>
        </w:rPr>
        <w:t>any</w:t>
      </w:r>
      <w:r>
        <w:rPr>
          <w:spacing w:val="-4"/>
        </w:rPr>
        <w:t xml:space="preserve"> </w:t>
      </w:r>
      <w:r>
        <w:rPr>
          <w:spacing w:val="-2"/>
        </w:rPr>
        <w:t>subcontract,</w:t>
      </w:r>
      <w:r>
        <w:rPr>
          <w:spacing w:val="-3"/>
        </w:rPr>
        <w:t xml:space="preserve"> </w:t>
      </w:r>
      <w:r>
        <w:rPr>
          <w:spacing w:val="-2"/>
        </w:rPr>
        <w:t>as</w:t>
      </w:r>
      <w:r>
        <w:rPr>
          <w:spacing w:val="-4"/>
        </w:rPr>
        <w:t xml:space="preserve"> </w:t>
      </w:r>
      <w:r>
        <w:rPr>
          <w:spacing w:val="-2"/>
        </w:rPr>
        <w:t>well</w:t>
      </w:r>
      <w:r>
        <w:rPr>
          <w:spacing w:val="-4"/>
        </w:rPr>
        <w:t xml:space="preserve"> </w:t>
      </w:r>
      <w:r>
        <w:rPr>
          <w:spacing w:val="-2"/>
        </w:rPr>
        <w:t>as</w:t>
      </w:r>
      <w:r>
        <w:rPr>
          <w:spacing w:val="-4"/>
        </w:rPr>
        <w:t xml:space="preserve"> </w:t>
      </w:r>
      <w:r>
        <w:rPr>
          <w:spacing w:val="-2"/>
        </w:rPr>
        <w:t>to</w:t>
      </w:r>
      <w:r>
        <w:rPr>
          <w:spacing w:val="-6"/>
        </w:rPr>
        <w:t xml:space="preserve"> </w:t>
      </w:r>
      <w:r>
        <w:rPr>
          <w:spacing w:val="-2"/>
        </w:rPr>
        <w:t xml:space="preserve">proceed </w:t>
      </w:r>
      <w:r>
        <w:t>with the</w:t>
      </w:r>
      <w:r>
        <w:rPr>
          <w:spacing w:val="-3"/>
        </w:rPr>
        <w:t xml:space="preserve"> </w:t>
      </w:r>
      <w:r>
        <w:t>termination of ongoing</w:t>
      </w:r>
      <w:r>
        <w:rPr>
          <w:spacing w:val="-1"/>
        </w:rPr>
        <w:t xml:space="preserve"> </w:t>
      </w:r>
      <w:r>
        <w:t>contracts.</w:t>
      </w:r>
    </w:p>
    <w:p w14:paraId="4C0254BE" w14:textId="77777777" w:rsidR="00195617" w:rsidRDefault="00000000">
      <w:pPr>
        <w:pStyle w:val="BodyText"/>
        <w:spacing w:before="35" w:line="271" w:lineRule="auto"/>
        <w:ind w:left="284" w:right="207"/>
      </w:pPr>
      <w:r>
        <w:rPr>
          <w:b/>
        </w:rPr>
        <w:t>Clause 2)</w:t>
      </w:r>
      <w:r>
        <w:t xml:space="preserve">: The undersigned company undertakes to communicate to the contracting authority the list and data of the </w:t>
      </w:r>
      <w:r>
        <w:rPr>
          <w:spacing w:val="-2"/>
        </w:rPr>
        <w:t>companies</w:t>
      </w:r>
      <w:r>
        <w:rPr>
          <w:spacing w:val="-10"/>
        </w:rPr>
        <w:t xml:space="preserve"> </w:t>
      </w:r>
      <w:r>
        <w:rPr>
          <w:spacing w:val="-2"/>
        </w:rPr>
        <w:t>involved</w:t>
      </w:r>
      <w:r>
        <w:rPr>
          <w:spacing w:val="-9"/>
        </w:rPr>
        <w:t xml:space="preserve"> </w:t>
      </w:r>
      <w:r>
        <w:rPr>
          <w:spacing w:val="-2"/>
        </w:rPr>
        <w:t>in</w:t>
      </w:r>
      <w:r>
        <w:rPr>
          <w:spacing w:val="-9"/>
        </w:rPr>
        <w:t xml:space="preserve"> </w:t>
      </w:r>
      <w:r>
        <w:rPr>
          <w:spacing w:val="-2"/>
        </w:rPr>
        <w:t>the</w:t>
      </w:r>
      <w:r>
        <w:rPr>
          <w:spacing w:val="-10"/>
        </w:rPr>
        <w:t xml:space="preserve"> </w:t>
      </w:r>
      <w:r>
        <w:rPr>
          <w:spacing w:val="-2"/>
        </w:rPr>
        <w:t>award</w:t>
      </w:r>
      <w:r>
        <w:rPr>
          <w:spacing w:val="-9"/>
        </w:rPr>
        <w:t xml:space="preserve"> </w:t>
      </w:r>
      <w:r>
        <w:rPr>
          <w:spacing w:val="-2"/>
        </w:rPr>
        <w:t>plan</w:t>
      </w:r>
      <w:r>
        <w:rPr>
          <w:spacing w:val="-9"/>
        </w:rPr>
        <w:t xml:space="preserve"> </w:t>
      </w:r>
      <w:proofErr w:type="gramStart"/>
      <w:r>
        <w:rPr>
          <w:spacing w:val="-2"/>
        </w:rPr>
        <w:t>with</w:t>
      </w:r>
      <w:r>
        <w:rPr>
          <w:spacing w:val="-10"/>
        </w:rPr>
        <w:t xml:space="preserve"> </w:t>
      </w:r>
      <w:r>
        <w:rPr>
          <w:spacing w:val="-2"/>
        </w:rPr>
        <w:t>regard</w:t>
      </w:r>
      <w:r>
        <w:rPr>
          <w:spacing w:val="-9"/>
        </w:rPr>
        <w:t xml:space="preserve"> </w:t>
      </w:r>
      <w:r>
        <w:rPr>
          <w:spacing w:val="-2"/>
        </w:rPr>
        <w:t>to</w:t>
      </w:r>
      <w:proofErr w:type="gramEnd"/>
      <w:r>
        <w:rPr>
          <w:spacing w:val="-9"/>
        </w:rPr>
        <w:t xml:space="preserve"> </w:t>
      </w:r>
      <w:r>
        <w:rPr>
          <w:spacing w:val="-2"/>
        </w:rPr>
        <w:t>the</w:t>
      </w:r>
      <w:r>
        <w:rPr>
          <w:spacing w:val="-10"/>
        </w:rPr>
        <w:t xml:space="preserve"> </w:t>
      </w:r>
      <w:r>
        <w:rPr>
          <w:spacing w:val="-2"/>
        </w:rPr>
        <w:t>sectors</w:t>
      </w:r>
      <w:r>
        <w:rPr>
          <w:spacing w:val="-9"/>
        </w:rPr>
        <w:t xml:space="preserve"> </w:t>
      </w:r>
      <w:r>
        <w:rPr>
          <w:spacing w:val="-2"/>
        </w:rPr>
        <w:t>of</w:t>
      </w:r>
      <w:r>
        <w:rPr>
          <w:spacing w:val="-9"/>
        </w:rPr>
        <w:t xml:space="preserve"> </w:t>
      </w:r>
      <w:r>
        <w:rPr>
          <w:spacing w:val="-2"/>
        </w:rPr>
        <w:t>activity</w:t>
      </w:r>
      <w:r>
        <w:rPr>
          <w:spacing w:val="-9"/>
        </w:rPr>
        <w:t xml:space="preserve"> </w:t>
      </w:r>
      <w:r>
        <w:rPr>
          <w:spacing w:val="-2"/>
        </w:rPr>
        <w:t>referred</w:t>
      </w:r>
      <w:r>
        <w:rPr>
          <w:spacing w:val="-10"/>
        </w:rPr>
        <w:t xml:space="preserve"> </w:t>
      </w:r>
      <w:r>
        <w:rPr>
          <w:spacing w:val="-2"/>
        </w:rPr>
        <w:t>to</w:t>
      </w:r>
      <w:r>
        <w:rPr>
          <w:spacing w:val="-9"/>
        </w:rPr>
        <w:t xml:space="preserve"> </w:t>
      </w:r>
      <w:r>
        <w:rPr>
          <w:spacing w:val="-2"/>
        </w:rPr>
        <w:t>in</w:t>
      </w:r>
      <w:r>
        <w:rPr>
          <w:spacing w:val="-9"/>
        </w:rPr>
        <w:t xml:space="preserve"> </w:t>
      </w:r>
      <w:r>
        <w:rPr>
          <w:spacing w:val="-2"/>
        </w:rPr>
        <w:t>art.</w:t>
      </w:r>
      <w:r>
        <w:rPr>
          <w:spacing w:val="-10"/>
        </w:rPr>
        <w:t xml:space="preserve"> </w:t>
      </w:r>
      <w:r>
        <w:rPr>
          <w:spacing w:val="-2"/>
        </w:rPr>
        <w:t>2</w:t>
      </w:r>
      <w:r>
        <w:rPr>
          <w:spacing w:val="-9"/>
        </w:rPr>
        <w:t xml:space="preserve"> </w:t>
      </w:r>
      <w:r>
        <w:rPr>
          <w:spacing w:val="-2"/>
        </w:rPr>
        <w:t>of</w:t>
      </w:r>
      <w:r>
        <w:rPr>
          <w:spacing w:val="-9"/>
        </w:rPr>
        <w:t xml:space="preserve"> </w:t>
      </w:r>
      <w:r>
        <w:rPr>
          <w:spacing w:val="-2"/>
        </w:rPr>
        <w:t>the</w:t>
      </w:r>
      <w:r>
        <w:rPr>
          <w:spacing w:val="-10"/>
        </w:rPr>
        <w:t xml:space="preserve"> </w:t>
      </w:r>
      <w:r>
        <w:rPr>
          <w:spacing w:val="-2"/>
        </w:rPr>
        <w:t>Protocol,</w:t>
      </w:r>
      <w:r>
        <w:rPr>
          <w:spacing w:val="-9"/>
        </w:rPr>
        <w:t xml:space="preserve"> </w:t>
      </w:r>
      <w:r>
        <w:rPr>
          <w:spacing w:val="-2"/>
        </w:rPr>
        <w:t>as</w:t>
      </w:r>
      <w:r>
        <w:rPr>
          <w:spacing w:val="-9"/>
        </w:rPr>
        <w:t xml:space="preserve"> </w:t>
      </w:r>
      <w:r>
        <w:rPr>
          <w:spacing w:val="-2"/>
        </w:rPr>
        <w:t>well</w:t>
      </w:r>
      <w:r>
        <w:rPr>
          <w:spacing w:val="-9"/>
        </w:rPr>
        <w:t xml:space="preserve"> </w:t>
      </w:r>
      <w:r>
        <w:rPr>
          <w:spacing w:val="-2"/>
        </w:rPr>
        <w:t>as</w:t>
      </w:r>
      <w:r>
        <w:rPr>
          <w:spacing w:val="-10"/>
        </w:rPr>
        <w:t xml:space="preserve"> </w:t>
      </w:r>
      <w:r>
        <w:rPr>
          <w:spacing w:val="-2"/>
        </w:rPr>
        <w:t xml:space="preserve">any </w:t>
      </w:r>
      <w:r>
        <w:t>subsequent changes for any reason.</w:t>
      </w:r>
    </w:p>
    <w:p w14:paraId="1079D811" w14:textId="77777777" w:rsidR="00195617" w:rsidRDefault="00000000">
      <w:pPr>
        <w:pStyle w:val="BodyText"/>
        <w:spacing w:before="32" w:line="271" w:lineRule="auto"/>
        <w:ind w:left="284" w:right="206"/>
      </w:pPr>
      <w:r>
        <w:rPr>
          <w:b/>
          <w:spacing w:val="-2"/>
        </w:rPr>
        <w:t>Clause</w:t>
      </w:r>
      <w:r>
        <w:rPr>
          <w:b/>
          <w:spacing w:val="-10"/>
        </w:rPr>
        <w:t xml:space="preserve"> </w:t>
      </w:r>
      <w:r>
        <w:rPr>
          <w:b/>
          <w:spacing w:val="-2"/>
        </w:rPr>
        <w:t>3):</w:t>
      </w:r>
      <w:r>
        <w:rPr>
          <w:b/>
          <w:spacing w:val="-9"/>
        </w:rPr>
        <w:t xml:space="preserve"> </w:t>
      </w:r>
      <w:r>
        <w:rPr>
          <w:spacing w:val="-2"/>
        </w:rPr>
        <w:t>The</w:t>
      </w:r>
      <w:r>
        <w:rPr>
          <w:spacing w:val="-9"/>
        </w:rPr>
        <w:t xml:space="preserve"> </w:t>
      </w:r>
      <w:r>
        <w:rPr>
          <w:spacing w:val="-2"/>
        </w:rPr>
        <w:t>undersigned</w:t>
      </w:r>
      <w:r>
        <w:rPr>
          <w:spacing w:val="-10"/>
        </w:rPr>
        <w:t xml:space="preserve"> </w:t>
      </w:r>
      <w:r>
        <w:rPr>
          <w:spacing w:val="-2"/>
        </w:rPr>
        <w:t>company</w:t>
      </w:r>
      <w:r>
        <w:rPr>
          <w:spacing w:val="-9"/>
        </w:rPr>
        <w:t xml:space="preserve"> </w:t>
      </w:r>
      <w:r>
        <w:rPr>
          <w:spacing w:val="-2"/>
        </w:rPr>
        <w:t>undertakes</w:t>
      </w:r>
      <w:r>
        <w:rPr>
          <w:spacing w:val="-9"/>
        </w:rPr>
        <w:t xml:space="preserve"> </w:t>
      </w:r>
      <w:r>
        <w:rPr>
          <w:spacing w:val="-2"/>
        </w:rPr>
        <w:t>to</w:t>
      </w:r>
      <w:r>
        <w:rPr>
          <w:spacing w:val="-10"/>
        </w:rPr>
        <w:t xml:space="preserve"> </w:t>
      </w:r>
      <w:r>
        <w:rPr>
          <w:spacing w:val="-2"/>
        </w:rPr>
        <w:t>include</w:t>
      </w:r>
      <w:r>
        <w:rPr>
          <w:spacing w:val="-9"/>
        </w:rPr>
        <w:t xml:space="preserve"> </w:t>
      </w:r>
      <w:r>
        <w:rPr>
          <w:spacing w:val="-2"/>
        </w:rPr>
        <w:t>in</w:t>
      </w:r>
      <w:r>
        <w:rPr>
          <w:spacing w:val="-9"/>
        </w:rPr>
        <w:t xml:space="preserve"> </w:t>
      </w:r>
      <w:r>
        <w:rPr>
          <w:spacing w:val="-2"/>
        </w:rPr>
        <w:t>all</w:t>
      </w:r>
      <w:r>
        <w:rPr>
          <w:spacing w:val="-10"/>
        </w:rPr>
        <w:t xml:space="preserve"> </w:t>
      </w:r>
      <w:r>
        <w:rPr>
          <w:spacing w:val="-2"/>
        </w:rPr>
        <w:t>subcontracts/sub-contracts</w:t>
      </w:r>
      <w:r>
        <w:rPr>
          <w:spacing w:val="-9"/>
        </w:rPr>
        <w:t xml:space="preserve"> </w:t>
      </w:r>
      <w:r>
        <w:rPr>
          <w:spacing w:val="-2"/>
        </w:rPr>
        <w:t>the</w:t>
      </w:r>
      <w:r>
        <w:rPr>
          <w:spacing w:val="-9"/>
        </w:rPr>
        <w:t xml:space="preserve"> </w:t>
      </w:r>
      <w:r>
        <w:rPr>
          <w:spacing w:val="-2"/>
        </w:rPr>
        <w:t>express</w:t>
      </w:r>
      <w:r>
        <w:rPr>
          <w:spacing w:val="-9"/>
        </w:rPr>
        <w:t xml:space="preserve"> </w:t>
      </w:r>
      <w:r>
        <w:rPr>
          <w:spacing w:val="-2"/>
        </w:rPr>
        <w:t>termination</w:t>
      </w:r>
      <w:r>
        <w:rPr>
          <w:spacing w:val="-9"/>
        </w:rPr>
        <w:t xml:space="preserve"> </w:t>
      </w:r>
      <w:r>
        <w:rPr>
          <w:spacing w:val="-2"/>
        </w:rPr>
        <w:t xml:space="preserve">clause </w:t>
      </w:r>
      <w:proofErr w:type="gramStart"/>
      <w:r>
        <w:t>in</w:t>
      </w:r>
      <w:r>
        <w:rPr>
          <w:spacing w:val="-2"/>
        </w:rPr>
        <w:t xml:space="preserve"> </w:t>
      </w:r>
      <w:r>
        <w:t>the</w:t>
      </w:r>
      <w:r>
        <w:rPr>
          <w:spacing w:val="-6"/>
        </w:rPr>
        <w:t xml:space="preserve"> </w:t>
      </w:r>
      <w:r>
        <w:t>event</w:t>
      </w:r>
      <w:r>
        <w:rPr>
          <w:spacing w:val="-4"/>
        </w:rPr>
        <w:t xml:space="preserve"> </w:t>
      </w:r>
      <w:r>
        <w:t>that</w:t>
      </w:r>
      <w:proofErr w:type="gramEnd"/>
      <w:r>
        <w:rPr>
          <w:spacing w:val="-1"/>
        </w:rPr>
        <w:t xml:space="preserve"> </w:t>
      </w:r>
      <w:r>
        <w:t>prohibitive</w:t>
      </w:r>
      <w:r>
        <w:rPr>
          <w:spacing w:val="-2"/>
        </w:rPr>
        <w:t xml:space="preserve"> </w:t>
      </w:r>
      <w:r>
        <w:t>information</w:t>
      </w:r>
      <w:r>
        <w:rPr>
          <w:spacing w:val="-2"/>
        </w:rPr>
        <w:t xml:space="preserve"> </w:t>
      </w:r>
      <w:r>
        <w:t>emerges,</w:t>
      </w:r>
      <w:r>
        <w:rPr>
          <w:spacing w:val="-1"/>
        </w:rPr>
        <w:t xml:space="preserve"> </w:t>
      </w:r>
      <w:r>
        <w:t>or</w:t>
      </w:r>
      <w:r>
        <w:rPr>
          <w:spacing w:val="-3"/>
        </w:rPr>
        <w:t xml:space="preserve"> </w:t>
      </w:r>
      <w:r>
        <w:t>rejection</w:t>
      </w:r>
      <w:r>
        <w:rPr>
          <w:spacing w:val="-2"/>
        </w:rPr>
        <w:t xml:space="preserve"> </w:t>
      </w:r>
      <w:r>
        <w:t>of</w:t>
      </w:r>
      <w:r>
        <w:rPr>
          <w:spacing w:val="-2"/>
        </w:rPr>
        <w:t xml:space="preserve"> </w:t>
      </w:r>
      <w:r>
        <w:t>registration</w:t>
      </w:r>
      <w:r>
        <w:rPr>
          <w:spacing w:val="-6"/>
        </w:rPr>
        <w:t xml:space="preserve"> </w:t>
      </w:r>
      <w:r>
        <w:t>in</w:t>
      </w:r>
      <w:r>
        <w:rPr>
          <w:spacing w:val="-2"/>
        </w:rPr>
        <w:t xml:space="preserve"> </w:t>
      </w:r>
      <w:r>
        <w:t>the</w:t>
      </w:r>
      <w:r>
        <w:rPr>
          <w:spacing w:val="-2"/>
        </w:rPr>
        <w:t xml:space="preserve"> </w:t>
      </w:r>
      <w:r>
        <w:t>so-called</w:t>
      </w:r>
      <w:r>
        <w:rPr>
          <w:spacing w:val="-5"/>
        </w:rPr>
        <w:t xml:space="preserve"> </w:t>
      </w:r>
      <w:proofErr w:type="gramStart"/>
      <w:r>
        <w:t>white</w:t>
      </w:r>
      <w:r>
        <w:rPr>
          <w:spacing w:val="-2"/>
        </w:rPr>
        <w:t xml:space="preserve"> </w:t>
      </w:r>
      <w:r>
        <w:t>list</w:t>
      </w:r>
      <w:proofErr w:type="gramEnd"/>
      <w:r>
        <w:rPr>
          <w:spacing w:val="-1"/>
        </w:rPr>
        <w:t xml:space="preserve"> </w:t>
      </w:r>
      <w:r>
        <w:t>for</w:t>
      </w:r>
      <w:r>
        <w:rPr>
          <w:spacing w:val="-6"/>
        </w:rPr>
        <w:t xml:space="preserve"> </w:t>
      </w:r>
      <w:r>
        <w:t>the</w:t>
      </w:r>
      <w:r>
        <w:rPr>
          <w:spacing w:val="-2"/>
        </w:rPr>
        <w:t xml:space="preserve"> </w:t>
      </w:r>
      <w:r>
        <w:t>sectors</w:t>
      </w:r>
      <w:r>
        <w:rPr>
          <w:spacing w:val="-2"/>
        </w:rPr>
        <w:t xml:space="preserve"> </w:t>
      </w:r>
      <w:r>
        <w:t>of interest,</w:t>
      </w:r>
      <w:r>
        <w:rPr>
          <w:spacing w:val="-8"/>
        </w:rPr>
        <w:t xml:space="preserve"> </w:t>
      </w:r>
      <w:r>
        <w:t>at</w:t>
      </w:r>
      <w:r>
        <w:rPr>
          <w:spacing w:val="-3"/>
        </w:rPr>
        <w:t xml:space="preserve"> </w:t>
      </w:r>
      <w:r>
        <w:t>the</w:t>
      </w:r>
      <w:r>
        <w:rPr>
          <w:spacing w:val="-5"/>
        </w:rPr>
        <w:t xml:space="preserve"> </w:t>
      </w:r>
      <w:r>
        <w:t>expense</w:t>
      </w:r>
      <w:r>
        <w:rPr>
          <w:spacing w:val="-5"/>
        </w:rPr>
        <w:t xml:space="preserve"> </w:t>
      </w:r>
      <w:r>
        <w:t>of</w:t>
      </w:r>
      <w:r>
        <w:rPr>
          <w:spacing w:val="-5"/>
        </w:rPr>
        <w:t xml:space="preserve"> </w:t>
      </w:r>
      <w:r>
        <w:t>the</w:t>
      </w:r>
      <w:r>
        <w:rPr>
          <w:spacing w:val="-5"/>
        </w:rPr>
        <w:t xml:space="preserve"> </w:t>
      </w:r>
      <w:r>
        <w:t>subcontractor</w:t>
      </w:r>
      <w:proofErr w:type="gramStart"/>
      <w:r>
        <w:t>/sub-</w:t>
      </w:r>
      <w:proofErr w:type="gramEnd"/>
      <w:r>
        <w:t>subcontractor.</w:t>
      </w:r>
    </w:p>
    <w:p w14:paraId="2D62ABE4" w14:textId="77777777" w:rsidR="00195617" w:rsidRDefault="00000000">
      <w:pPr>
        <w:pStyle w:val="BodyText"/>
        <w:spacing w:before="36" w:line="271" w:lineRule="auto"/>
        <w:ind w:left="284" w:right="204"/>
      </w:pPr>
      <w:r>
        <w:rPr>
          <w:b/>
        </w:rPr>
        <w:t>Clause 4)</w:t>
      </w:r>
      <w:r>
        <w:t xml:space="preserve">: The undersigned company undertakes to inform the Prefecture without delay, by communicating it to the Contracting Authority, of any attempt at extortion, intimidation or conditioning of a criminal nature in any form it may </w:t>
      </w:r>
      <w:r>
        <w:rPr>
          <w:spacing w:val="-4"/>
        </w:rPr>
        <w:t>manifest</w:t>
      </w:r>
      <w:r>
        <w:rPr>
          <w:spacing w:val="-8"/>
        </w:rPr>
        <w:t xml:space="preserve"> </w:t>
      </w:r>
      <w:r>
        <w:rPr>
          <w:spacing w:val="-4"/>
        </w:rPr>
        <w:t>itself</w:t>
      </w:r>
      <w:r>
        <w:rPr>
          <w:spacing w:val="-7"/>
        </w:rPr>
        <w:t xml:space="preserve"> </w:t>
      </w:r>
      <w:r>
        <w:rPr>
          <w:spacing w:val="-4"/>
        </w:rPr>
        <w:t>against</w:t>
      </w:r>
      <w:r>
        <w:rPr>
          <w:spacing w:val="-7"/>
        </w:rPr>
        <w:t xml:space="preserve"> </w:t>
      </w:r>
      <w:r>
        <w:rPr>
          <w:spacing w:val="-4"/>
        </w:rPr>
        <w:t>the</w:t>
      </w:r>
      <w:r>
        <w:rPr>
          <w:spacing w:val="-7"/>
        </w:rPr>
        <w:t xml:space="preserve"> </w:t>
      </w:r>
      <w:r>
        <w:rPr>
          <w:spacing w:val="-4"/>
        </w:rPr>
        <w:t>entrepreneur, any</w:t>
      </w:r>
      <w:r>
        <w:rPr>
          <w:spacing w:val="-8"/>
        </w:rPr>
        <w:t xml:space="preserve"> </w:t>
      </w:r>
      <w:r>
        <w:rPr>
          <w:spacing w:val="-4"/>
        </w:rPr>
        <w:t>members</w:t>
      </w:r>
      <w:r>
        <w:rPr>
          <w:spacing w:val="-5"/>
        </w:rPr>
        <w:t xml:space="preserve"> </w:t>
      </w:r>
      <w:r>
        <w:rPr>
          <w:spacing w:val="-4"/>
        </w:rPr>
        <w:t>of</w:t>
      </w:r>
      <w:r>
        <w:rPr>
          <w:spacing w:val="-6"/>
        </w:rPr>
        <w:t xml:space="preserve"> </w:t>
      </w:r>
      <w:r>
        <w:rPr>
          <w:spacing w:val="-4"/>
        </w:rPr>
        <w:t>the</w:t>
      </w:r>
      <w:r>
        <w:rPr>
          <w:spacing w:val="-8"/>
        </w:rPr>
        <w:t xml:space="preserve"> </w:t>
      </w:r>
      <w:r>
        <w:rPr>
          <w:spacing w:val="-4"/>
        </w:rPr>
        <w:t>corporate</w:t>
      </w:r>
      <w:r>
        <w:rPr>
          <w:spacing w:val="-5"/>
        </w:rPr>
        <w:t xml:space="preserve"> </w:t>
      </w:r>
      <w:r>
        <w:rPr>
          <w:spacing w:val="-4"/>
        </w:rPr>
        <w:t>structure</w:t>
      </w:r>
      <w:r>
        <w:rPr>
          <w:spacing w:val="-6"/>
        </w:rPr>
        <w:t xml:space="preserve"> </w:t>
      </w:r>
      <w:r>
        <w:rPr>
          <w:spacing w:val="-4"/>
        </w:rPr>
        <w:t>or</w:t>
      </w:r>
      <w:r>
        <w:rPr>
          <w:spacing w:val="-7"/>
        </w:rPr>
        <w:t xml:space="preserve"> </w:t>
      </w:r>
      <w:r>
        <w:rPr>
          <w:spacing w:val="-4"/>
        </w:rPr>
        <w:t>their</w:t>
      </w:r>
      <w:r>
        <w:rPr>
          <w:spacing w:val="-7"/>
        </w:rPr>
        <w:t xml:space="preserve"> </w:t>
      </w:r>
      <w:r>
        <w:rPr>
          <w:spacing w:val="-4"/>
        </w:rPr>
        <w:t>families</w:t>
      </w:r>
      <w:r>
        <w:rPr>
          <w:spacing w:val="-6"/>
        </w:rPr>
        <w:t xml:space="preserve"> </w:t>
      </w:r>
      <w:r>
        <w:rPr>
          <w:spacing w:val="-4"/>
        </w:rPr>
        <w:t>(request for</w:t>
      </w:r>
      <w:r>
        <w:rPr>
          <w:spacing w:val="-7"/>
        </w:rPr>
        <w:t xml:space="preserve"> </w:t>
      </w:r>
      <w:r>
        <w:rPr>
          <w:spacing w:val="-4"/>
        </w:rPr>
        <w:t>bribes, pressure to</w:t>
      </w:r>
      <w:r>
        <w:rPr>
          <w:spacing w:val="-8"/>
        </w:rPr>
        <w:t xml:space="preserve"> </w:t>
      </w:r>
      <w:r>
        <w:rPr>
          <w:spacing w:val="-4"/>
        </w:rPr>
        <w:t>direct</w:t>
      </w:r>
      <w:r>
        <w:rPr>
          <w:spacing w:val="-7"/>
        </w:rPr>
        <w:t xml:space="preserve"> </w:t>
      </w:r>
      <w:r>
        <w:rPr>
          <w:spacing w:val="-4"/>
        </w:rPr>
        <w:t>the hiring of personnel or</w:t>
      </w:r>
      <w:r>
        <w:rPr>
          <w:spacing w:val="-5"/>
        </w:rPr>
        <w:t xml:space="preserve"> </w:t>
      </w:r>
      <w:r>
        <w:rPr>
          <w:spacing w:val="-4"/>
        </w:rPr>
        <w:t>the assignment of</w:t>
      </w:r>
      <w:r>
        <w:rPr>
          <w:spacing w:val="-8"/>
        </w:rPr>
        <w:t xml:space="preserve"> </w:t>
      </w:r>
      <w:r>
        <w:rPr>
          <w:spacing w:val="-4"/>
        </w:rPr>
        <w:t>work, supplies, services or</w:t>
      </w:r>
      <w:r>
        <w:rPr>
          <w:spacing w:val="-5"/>
        </w:rPr>
        <w:t xml:space="preserve"> </w:t>
      </w:r>
      <w:r>
        <w:rPr>
          <w:spacing w:val="-4"/>
        </w:rPr>
        <w:t>similar</w:t>
      </w:r>
      <w:r>
        <w:rPr>
          <w:spacing w:val="-5"/>
        </w:rPr>
        <w:t xml:space="preserve"> </w:t>
      </w:r>
      <w:r>
        <w:rPr>
          <w:spacing w:val="-4"/>
        </w:rPr>
        <w:t>to</w:t>
      </w:r>
      <w:r>
        <w:rPr>
          <w:spacing w:val="-6"/>
        </w:rPr>
        <w:t xml:space="preserve"> </w:t>
      </w:r>
      <w:r>
        <w:rPr>
          <w:spacing w:val="-4"/>
        </w:rPr>
        <w:t>certain</w:t>
      </w:r>
      <w:r>
        <w:rPr>
          <w:spacing w:val="-8"/>
        </w:rPr>
        <w:t xml:space="preserve"> </w:t>
      </w:r>
      <w:r>
        <w:rPr>
          <w:spacing w:val="-4"/>
        </w:rPr>
        <w:t>companies,</w:t>
      </w:r>
      <w:r>
        <w:rPr>
          <w:spacing w:val="-7"/>
        </w:rPr>
        <w:t xml:space="preserve"> </w:t>
      </w:r>
      <w:r>
        <w:rPr>
          <w:spacing w:val="-4"/>
        </w:rPr>
        <w:t>damage or</w:t>
      </w:r>
      <w:r>
        <w:rPr>
          <w:spacing w:val="-5"/>
        </w:rPr>
        <w:t xml:space="preserve"> </w:t>
      </w:r>
      <w:r>
        <w:rPr>
          <w:spacing w:val="-4"/>
        </w:rPr>
        <w:t xml:space="preserve">theft </w:t>
      </w:r>
      <w:r>
        <w:t>of</w:t>
      </w:r>
      <w:r>
        <w:rPr>
          <w:spacing w:val="-8"/>
        </w:rPr>
        <w:t xml:space="preserve"> </w:t>
      </w:r>
      <w:r>
        <w:t>personal</w:t>
      </w:r>
      <w:r>
        <w:rPr>
          <w:spacing w:val="-8"/>
        </w:rPr>
        <w:t xml:space="preserve"> </w:t>
      </w:r>
      <w:r>
        <w:t>or</w:t>
      </w:r>
      <w:r>
        <w:rPr>
          <w:spacing w:val="-9"/>
        </w:rPr>
        <w:t xml:space="preserve"> </w:t>
      </w:r>
      <w:r>
        <w:t>construction</w:t>
      </w:r>
      <w:r>
        <w:rPr>
          <w:spacing w:val="-8"/>
        </w:rPr>
        <w:t xml:space="preserve"> </w:t>
      </w:r>
      <w:r>
        <w:t>site</w:t>
      </w:r>
      <w:r>
        <w:rPr>
          <w:spacing w:val="-12"/>
        </w:rPr>
        <w:t xml:space="preserve"> </w:t>
      </w:r>
      <w:r>
        <w:t>property,</w:t>
      </w:r>
      <w:r>
        <w:rPr>
          <w:spacing w:val="-10"/>
        </w:rPr>
        <w:t xml:space="preserve"> </w:t>
      </w:r>
      <w:r>
        <w:t>etc.).</w:t>
      </w:r>
      <w:r>
        <w:rPr>
          <w:spacing w:val="-10"/>
        </w:rPr>
        <w:t xml:space="preserve"> </w:t>
      </w:r>
      <w:r>
        <w:t>The</w:t>
      </w:r>
      <w:r>
        <w:rPr>
          <w:spacing w:val="-8"/>
        </w:rPr>
        <w:t xml:space="preserve"> </w:t>
      </w:r>
      <w:r>
        <w:t>obligation</w:t>
      </w:r>
      <w:r>
        <w:rPr>
          <w:spacing w:val="-12"/>
        </w:rPr>
        <w:t xml:space="preserve"> </w:t>
      </w:r>
      <w:r>
        <w:t>to</w:t>
      </w:r>
      <w:r>
        <w:rPr>
          <w:spacing w:val="-9"/>
        </w:rPr>
        <w:t xml:space="preserve"> </w:t>
      </w:r>
      <w:r>
        <w:t>report</w:t>
      </w:r>
      <w:r>
        <w:rPr>
          <w:spacing w:val="-10"/>
        </w:rPr>
        <w:t xml:space="preserve"> </w:t>
      </w:r>
      <w:r>
        <w:t>the</w:t>
      </w:r>
      <w:r>
        <w:rPr>
          <w:spacing w:val="-8"/>
        </w:rPr>
        <w:t xml:space="preserve"> </w:t>
      </w:r>
      <w:r>
        <w:t>same</w:t>
      </w:r>
      <w:r>
        <w:rPr>
          <w:spacing w:val="-12"/>
        </w:rPr>
        <w:t xml:space="preserve"> </w:t>
      </w:r>
      <w:r>
        <w:t>facts</w:t>
      </w:r>
      <w:r>
        <w:rPr>
          <w:spacing w:val="-10"/>
        </w:rPr>
        <w:t xml:space="preserve"> </w:t>
      </w:r>
      <w:r>
        <w:t>to</w:t>
      </w:r>
      <w:r>
        <w:rPr>
          <w:spacing w:val="-10"/>
        </w:rPr>
        <w:t xml:space="preserve"> </w:t>
      </w:r>
      <w:r>
        <w:t>the</w:t>
      </w:r>
      <w:r>
        <w:rPr>
          <w:spacing w:val="-8"/>
        </w:rPr>
        <w:t xml:space="preserve"> </w:t>
      </w:r>
      <w:r>
        <w:t>Judicial</w:t>
      </w:r>
      <w:r>
        <w:rPr>
          <w:spacing w:val="-8"/>
        </w:rPr>
        <w:t xml:space="preserve"> </w:t>
      </w:r>
      <w:r>
        <w:t>Authority</w:t>
      </w:r>
      <w:r>
        <w:rPr>
          <w:spacing w:val="-8"/>
        </w:rPr>
        <w:t xml:space="preserve"> </w:t>
      </w:r>
      <w:r>
        <w:t>remains</w:t>
      </w:r>
      <w:r>
        <w:rPr>
          <w:spacing w:val="-8"/>
        </w:rPr>
        <w:t xml:space="preserve"> </w:t>
      </w:r>
      <w:r>
        <w:t xml:space="preserve">in </w:t>
      </w:r>
      <w:r>
        <w:rPr>
          <w:spacing w:val="-2"/>
        </w:rPr>
        <w:t>force,</w:t>
      </w:r>
      <w:r>
        <w:rPr>
          <w:spacing w:val="-10"/>
        </w:rPr>
        <w:t xml:space="preserve"> </w:t>
      </w:r>
      <w:r>
        <w:rPr>
          <w:spacing w:val="-2"/>
        </w:rPr>
        <w:t>as</w:t>
      </w:r>
      <w:r>
        <w:rPr>
          <w:spacing w:val="-9"/>
        </w:rPr>
        <w:t xml:space="preserve"> </w:t>
      </w:r>
      <w:r>
        <w:rPr>
          <w:spacing w:val="-2"/>
        </w:rPr>
        <w:t>per</w:t>
      </w:r>
      <w:r>
        <w:rPr>
          <w:spacing w:val="-9"/>
        </w:rPr>
        <w:t xml:space="preserve"> </w:t>
      </w:r>
      <w:r>
        <w:rPr>
          <w:spacing w:val="-2"/>
        </w:rPr>
        <w:t>clause</w:t>
      </w:r>
      <w:r>
        <w:rPr>
          <w:spacing w:val="-10"/>
        </w:rPr>
        <w:t xml:space="preserve"> </w:t>
      </w:r>
      <w:r>
        <w:rPr>
          <w:spacing w:val="-2"/>
        </w:rPr>
        <w:t>no.</w:t>
      </w:r>
      <w:r>
        <w:rPr>
          <w:spacing w:val="-9"/>
        </w:rPr>
        <w:t xml:space="preserve"> </w:t>
      </w:r>
      <w:r>
        <w:rPr>
          <w:spacing w:val="-2"/>
        </w:rPr>
        <w:t>5</w:t>
      </w:r>
      <w:r>
        <w:rPr>
          <w:spacing w:val="-9"/>
        </w:rPr>
        <w:t xml:space="preserve"> </w:t>
      </w:r>
      <w:r>
        <w:rPr>
          <w:spacing w:val="-2"/>
        </w:rPr>
        <w:t>below.</w:t>
      </w:r>
      <w:r>
        <w:rPr>
          <w:spacing w:val="-10"/>
        </w:rPr>
        <w:t xml:space="preserve"> </w:t>
      </w:r>
      <w:r>
        <w:rPr>
          <w:spacing w:val="-2"/>
        </w:rPr>
        <w:t>The</w:t>
      </w:r>
      <w:r>
        <w:rPr>
          <w:spacing w:val="-9"/>
        </w:rPr>
        <w:t xml:space="preserve"> </w:t>
      </w:r>
      <w:proofErr w:type="gramStart"/>
      <w:r>
        <w:rPr>
          <w:spacing w:val="-2"/>
        </w:rPr>
        <w:t>aforementioned</w:t>
      </w:r>
      <w:r>
        <w:rPr>
          <w:spacing w:val="-9"/>
        </w:rPr>
        <w:t xml:space="preserve"> </w:t>
      </w:r>
      <w:r>
        <w:rPr>
          <w:spacing w:val="-2"/>
        </w:rPr>
        <w:t>fulfillment</w:t>
      </w:r>
      <w:proofErr w:type="gramEnd"/>
      <w:r>
        <w:rPr>
          <w:spacing w:val="-10"/>
        </w:rPr>
        <w:t xml:space="preserve"> </w:t>
      </w:r>
      <w:r>
        <w:rPr>
          <w:spacing w:val="-2"/>
        </w:rPr>
        <w:t>is</w:t>
      </w:r>
      <w:r>
        <w:rPr>
          <w:spacing w:val="-9"/>
        </w:rPr>
        <w:t xml:space="preserve"> </w:t>
      </w:r>
      <w:r>
        <w:rPr>
          <w:spacing w:val="-2"/>
        </w:rPr>
        <w:t>essential</w:t>
      </w:r>
      <w:r>
        <w:rPr>
          <w:spacing w:val="-9"/>
        </w:rPr>
        <w:t xml:space="preserve"> </w:t>
      </w:r>
      <w:r>
        <w:rPr>
          <w:spacing w:val="-2"/>
        </w:rPr>
        <w:t>for</w:t>
      </w:r>
      <w:r>
        <w:rPr>
          <w:spacing w:val="-7"/>
        </w:rPr>
        <w:t xml:space="preserve"> </w:t>
      </w:r>
      <w:r>
        <w:rPr>
          <w:spacing w:val="-2"/>
        </w:rPr>
        <w:t>the</w:t>
      </w:r>
      <w:r>
        <w:rPr>
          <w:spacing w:val="-8"/>
        </w:rPr>
        <w:t xml:space="preserve"> </w:t>
      </w:r>
      <w:r>
        <w:rPr>
          <w:spacing w:val="-2"/>
        </w:rPr>
        <w:t>purposes</w:t>
      </w:r>
      <w:r>
        <w:rPr>
          <w:spacing w:val="-7"/>
        </w:rPr>
        <w:t xml:space="preserve"> </w:t>
      </w:r>
      <w:r>
        <w:rPr>
          <w:spacing w:val="-2"/>
        </w:rPr>
        <w:t>of</w:t>
      </w:r>
      <w:r>
        <w:rPr>
          <w:spacing w:val="-10"/>
        </w:rPr>
        <w:t xml:space="preserve"> </w:t>
      </w:r>
      <w:r>
        <w:rPr>
          <w:spacing w:val="-2"/>
        </w:rPr>
        <w:t>the</w:t>
      </w:r>
      <w:r>
        <w:rPr>
          <w:spacing w:val="-7"/>
        </w:rPr>
        <w:t xml:space="preserve"> </w:t>
      </w:r>
      <w:r>
        <w:rPr>
          <w:spacing w:val="-2"/>
        </w:rPr>
        <w:t>execution</w:t>
      </w:r>
      <w:r>
        <w:rPr>
          <w:spacing w:val="-10"/>
        </w:rPr>
        <w:t xml:space="preserve"> </w:t>
      </w:r>
      <w:r>
        <w:rPr>
          <w:spacing w:val="-2"/>
        </w:rPr>
        <w:t>of</w:t>
      </w:r>
      <w:r>
        <w:rPr>
          <w:spacing w:val="-7"/>
        </w:rPr>
        <w:t xml:space="preserve"> </w:t>
      </w:r>
      <w:r>
        <w:rPr>
          <w:spacing w:val="-2"/>
        </w:rPr>
        <w:t>the</w:t>
      </w:r>
      <w:r>
        <w:rPr>
          <w:spacing w:val="-10"/>
        </w:rPr>
        <w:t xml:space="preserve"> </w:t>
      </w:r>
      <w:r>
        <w:rPr>
          <w:spacing w:val="-2"/>
        </w:rPr>
        <w:t>contract</w:t>
      </w:r>
    </w:p>
    <w:p w14:paraId="3D6907A5" w14:textId="77777777" w:rsidR="00195617" w:rsidRDefault="00195617">
      <w:pPr>
        <w:spacing w:line="271" w:lineRule="auto"/>
        <w:sectPr w:rsidR="00195617">
          <w:pgSz w:w="11910" w:h="16840"/>
          <w:pgMar w:top="1660" w:right="880" w:bottom="800" w:left="860" w:header="576" w:footer="613" w:gutter="0"/>
          <w:cols w:space="720"/>
        </w:sectPr>
      </w:pPr>
    </w:p>
    <w:p w14:paraId="0157192A" w14:textId="77777777" w:rsidR="00195617" w:rsidRDefault="00000000">
      <w:pPr>
        <w:pStyle w:val="BodyText"/>
        <w:spacing w:before="131" w:line="268" w:lineRule="auto"/>
        <w:ind w:left="284" w:right="203"/>
      </w:pPr>
      <w:r>
        <w:lastRenderedPageBreak/>
        <w:t>and</w:t>
      </w:r>
      <w:r>
        <w:rPr>
          <w:spacing w:val="-2"/>
        </w:rPr>
        <w:t xml:space="preserve"> </w:t>
      </w:r>
      <w:r>
        <w:t>the</w:t>
      </w:r>
      <w:r>
        <w:rPr>
          <w:spacing w:val="-4"/>
        </w:rPr>
        <w:t xml:space="preserve"> </w:t>
      </w:r>
      <w:r>
        <w:t>related</w:t>
      </w:r>
      <w:r>
        <w:rPr>
          <w:spacing w:val="-2"/>
        </w:rPr>
        <w:t xml:space="preserve"> </w:t>
      </w:r>
      <w:r>
        <w:t>failure</w:t>
      </w:r>
      <w:r>
        <w:rPr>
          <w:spacing w:val="-8"/>
        </w:rPr>
        <w:t xml:space="preserve"> </w:t>
      </w:r>
      <w:r>
        <w:t>to</w:t>
      </w:r>
      <w:r>
        <w:rPr>
          <w:spacing w:val="-6"/>
        </w:rPr>
        <w:t xml:space="preserve"> </w:t>
      </w:r>
      <w:r>
        <w:t>fulfill</w:t>
      </w:r>
      <w:r>
        <w:rPr>
          <w:spacing w:val="-8"/>
        </w:rPr>
        <w:t xml:space="preserve"> </w:t>
      </w:r>
      <w:r>
        <w:t>it</w:t>
      </w:r>
      <w:r>
        <w:rPr>
          <w:spacing w:val="-6"/>
        </w:rPr>
        <w:t xml:space="preserve"> </w:t>
      </w:r>
      <w:r>
        <w:t>will</w:t>
      </w:r>
      <w:r>
        <w:rPr>
          <w:spacing w:val="-8"/>
        </w:rPr>
        <w:t xml:space="preserve"> </w:t>
      </w:r>
      <w:r>
        <w:t>give</w:t>
      </w:r>
      <w:r>
        <w:rPr>
          <w:spacing w:val="-4"/>
        </w:rPr>
        <w:t xml:space="preserve"> </w:t>
      </w:r>
      <w:r>
        <w:t>rise</w:t>
      </w:r>
      <w:r>
        <w:rPr>
          <w:spacing w:val="-4"/>
        </w:rPr>
        <w:t xml:space="preserve"> </w:t>
      </w:r>
      <w:r>
        <w:t>to</w:t>
      </w:r>
      <w:r>
        <w:rPr>
          <w:spacing w:val="-10"/>
        </w:rPr>
        <w:t xml:space="preserve"> </w:t>
      </w:r>
      <w:r>
        <w:t>the</w:t>
      </w:r>
      <w:r>
        <w:rPr>
          <w:spacing w:val="-4"/>
        </w:rPr>
        <w:t xml:space="preserve"> </w:t>
      </w:r>
      <w:r>
        <w:t>express</w:t>
      </w:r>
      <w:r>
        <w:rPr>
          <w:spacing w:val="-4"/>
        </w:rPr>
        <w:t xml:space="preserve"> </w:t>
      </w:r>
      <w:r>
        <w:t>termination</w:t>
      </w:r>
      <w:r>
        <w:rPr>
          <w:spacing w:val="-4"/>
        </w:rPr>
        <w:t xml:space="preserve"> </w:t>
      </w:r>
      <w:r>
        <w:t>of</w:t>
      </w:r>
      <w:r>
        <w:rPr>
          <w:spacing w:val="-8"/>
        </w:rPr>
        <w:t xml:space="preserve"> </w:t>
      </w:r>
      <w:r>
        <w:t>the</w:t>
      </w:r>
      <w:r>
        <w:rPr>
          <w:spacing w:val="-4"/>
        </w:rPr>
        <w:t xml:space="preserve"> </w:t>
      </w:r>
      <w:r>
        <w:t>contract</w:t>
      </w:r>
      <w:r>
        <w:rPr>
          <w:spacing w:val="-2"/>
        </w:rPr>
        <w:t xml:space="preserve"> </w:t>
      </w:r>
      <w:r>
        <w:t>itself</w:t>
      </w:r>
      <w:r>
        <w:rPr>
          <w:spacing w:val="-4"/>
        </w:rPr>
        <w:t xml:space="preserve"> </w:t>
      </w:r>
      <w:r>
        <w:t>as</w:t>
      </w:r>
      <w:r>
        <w:rPr>
          <w:spacing w:val="-4"/>
        </w:rPr>
        <w:t xml:space="preserve"> </w:t>
      </w:r>
      <w:r>
        <w:t>per</w:t>
      </w:r>
      <w:r>
        <w:rPr>
          <w:spacing w:val="-9"/>
        </w:rPr>
        <w:t xml:space="preserve"> </w:t>
      </w:r>
      <w:r>
        <w:t>art.</w:t>
      </w:r>
      <w:r>
        <w:rPr>
          <w:spacing w:val="-6"/>
        </w:rPr>
        <w:t xml:space="preserve"> </w:t>
      </w:r>
      <w:r>
        <w:t>1456</w:t>
      </w:r>
      <w:r>
        <w:rPr>
          <w:spacing w:val="-2"/>
        </w:rPr>
        <w:t xml:space="preserve"> </w:t>
      </w:r>
      <w:r>
        <w:t>of</w:t>
      </w:r>
      <w:r>
        <w:rPr>
          <w:spacing w:val="-4"/>
        </w:rPr>
        <w:t xml:space="preserve"> </w:t>
      </w:r>
      <w:r>
        <w:t>the</w:t>
      </w:r>
      <w:r>
        <w:rPr>
          <w:spacing w:val="-4"/>
        </w:rPr>
        <w:t xml:space="preserve"> </w:t>
      </w:r>
      <w:r>
        <w:t xml:space="preserve">Civil </w:t>
      </w:r>
      <w:r>
        <w:rPr>
          <w:spacing w:val="-2"/>
        </w:rPr>
        <w:t>Code.</w:t>
      </w:r>
    </w:p>
    <w:p w14:paraId="056D1A08" w14:textId="77777777" w:rsidR="00195617" w:rsidRDefault="00000000">
      <w:pPr>
        <w:pStyle w:val="BodyText"/>
        <w:spacing w:before="39" w:line="271" w:lineRule="auto"/>
        <w:ind w:left="284" w:right="203"/>
      </w:pPr>
      <w:r>
        <w:rPr>
          <w:b/>
          <w:spacing w:val="-2"/>
        </w:rPr>
        <w:t>Clause</w:t>
      </w:r>
      <w:r>
        <w:rPr>
          <w:b/>
          <w:spacing w:val="-10"/>
        </w:rPr>
        <w:t xml:space="preserve"> </w:t>
      </w:r>
      <w:r>
        <w:rPr>
          <w:b/>
          <w:spacing w:val="-2"/>
        </w:rPr>
        <w:t>5)</w:t>
      </w:r>
      <w:r>
        <w:rPr>
          <w:spacing w:val="-2"/>
        </w:rPr>
        <w:t>:</w:t>
      </w:r>
      <w:r>
        <w:rPr>
          <w:spacing w:val="-9"/>
        </w:rPr>
        <w:t xml:space="preserve"> </w:t>
      </w:r>
      <w:r>
        <w:rPr>
          <w:spacing w:val="-2"/>
        </w:rPr>
        <w:t>The</w:t>
      </w:r>
      <w:r>
        <w:rPr>
          <w:spacing w:val="-9"/>
        </w:rPr>
        <w:t xml:space="preserve"> </w:t>
      </w:r>
      <w:r>
        <w:rPr>
          <w:spacing w:val="-2"/>
        </w:rPr>
        <w:t>undersigned</w:t>
      </w:r>
      <w:r>
        <w:rPr>
          <w:spacing w:val="-10"/>
        </w:rPr>
        <w:t xml:space="preserve"> </w:t>
      </w:r>
      <w:r>
        <w:rPr>
          <w:spacing w:val="-2"/>
        </w:rPr>
        <w:t>company</w:t>
      </w:r>
      <w:r>
        <w:rPr>
          <w:spacing w:val="-9"/>
        </w:rPr>
        <w:t xml:space="preserve"> </w:t>
      </w:r>
      <w:r>
        <w:rPr>
          <w:spacing w:val="-2"/>
        </w:rPr>
        <w:t>undertakes</w:t>
      </w:r>
      <w:r>
        <w:rPr>
          <w:spacing w:val="-9"/>
        </w:rPr>
        <w:t xml:space="preserve"> </w:t>
      </w:r>
      <w:r>
        <w:rPr>
          <w:spacing w:val="-2"/>
        </w:rPr>
        <w:t>to</w:t>
      </w:r>
      <w:r>
        <w:rPr>
          <w:spacing w:val="-10"/>
        </w:rPr>
        <w:t xml:space="preserve"> </w:t>
      </w:r>
      <w:r>
        <w:rPr>
          <w:spacing w:val="-2"/>
        </w:rPr>
        <w:t>report</w:t>
      </w:r>
      <w:r>
        <w:rPr>
          <w:spacing w:val="-9"/>
        </w:rPr>
        <w:t xml:space="preserve"> </w:t>
      </w:r>
      <w:r>
        <w:rPr>
          <w:spacing w:val="-2"/>
        </w:rPr>
        <w:t>to</w:t>
      </w:r>
      <w:r>
        <w:rPr>
          <w:spacing w:val="-9"/>
        </w:rPr>
        <w:t xml:space="preserve"> </w:t>
      </w:r>
      <w:r>
        <w:rPr>
          <w:spacing w:val="-2"/>
        </w:rPr>
        <w:t>the</w:t>
      </w:r>
      <w:r>
        <w:rPr>
          <w:spacing w:val="-10"/>
        </w:rPr>
        <w:t xml:space="preserve"> </w:t>
      </w:r>
      <w:r>
        <w:rPr>
          <w:spacing w:val="-2"/>
        </w:rPr>
        <w:t>Judicial</w:t>
      </w:r>
      <w:r>
        <w:rPr>
          <w:spacing w:val="-9"/>
        </w:rPr>
        <w:t xml:space="preserve"> </w:t>
      </w:r>
      <w:r>
        <w:rPr>
          <w:spacing w:val="-2"/>
        </w:rPr>
        <w:t>Authority</w:t>
      </w:r>
      <w:r>
        <w:rPr>
          <w:spacing w:val="-9"/>
        </w:rPr>
        <w:t xml:space="preserve"> </w:t>
      </w:r>
      <w:r>
        <w:rPr>
          <w:spacing w:val="-2"/>
        </w:rPr>
        <w:t>or</w:t>
      </w:r>
      <w:r>
        <w:rPr>
          <w:spacing w:val="-9"/>
        </w:rPr>
        <w:t xml:space="preserve"> </w:t>
      </w:r>
      <w:r>
        <w:rPr>
          <w:spacing w:val="-2"/>
        </w:rPr>
        <w:t>the</w:t>
      </w:r>
      <w:r>
        <w:rPr>
          <w:spacing w:val="-10"/>
        </w:rPr>
        <w:t xml:space="preserve"> </w:t>
      </w:r>
      <w:r>
        <w:rPr>
          <w:spacing w:val="-2"/>
        </w:rPr>
        <w:t>Police</w:t>
      </w:r>
      <w:r>
        <w:rPr>
          <w:spacing w:val="-9"/>
        </w:rPr>
        <w:t xml:space="preserve"> </w:t>
      </w:r>
      <w:r>
        <w:rPr>
          <w:spacing w:val="-2"/>
        </w:rPr>
        <w:t>any</w:t>
      </w:r>
      <w:r>
        <w:rPr>
          <w:spacing w:val="-9"/>
        </w:rPr>
        <w:t xml:space="preserve"> </w:t>
      </w:r>
      <w:r>
        <w:rPr>
          <w:spacing w:val="-2"/>
        </w:rPr>
        <w:t>illicit</w:t>
      </w:r>
      <w:r>
        <w:rPr>
          <w:spacing w:val="-10"/>
        </w:rPr>
        <w:t xml:space="preserve"> </w:t>
      </w:r>
      <w:r>
        <w:rPr>
          <w:spacing w:val="-2"/>
        </w:rPr>
        <w:t>request</w:t>
      </w:r>
      <w:r>
        <w:rPr>
          <w:spacing w:val="-9"/>
        </w:rPr>
        <w:t xml:space="preserve"> </w:t>
      </w:r>
      <w:r>
        <w:rPr>
          <w:spacing w:val="-2"/>
        </w:rPr>
        <w:t>for</w:t>
      </w:r>
      <w:r>
        <w:rPr>
          <w:spacing w:val="-9"/>
        </w:rPr>
        <w:t xml:space="preserve"> </w:t>
      </w:r>
      <w:r>
        <w:rPr>
          <w:spacing w:val="-2"/>
        </w:rPr>
        <w:t xml:space="preserve">money, </w:t>
      </w:r>
      <w:r>
        <w:t>services</w:t>
      </w:r>
      <w:r>
        <w:rPr>
          <w:spacing w:val="-12"/>
        </w:rPr>
        <w:t xml:space="preserve"> </w:t>
      </w:r>
      <w:r>
        <w:t>or</w:t>
      </w:r>
      <w:r>
        <w:rPr>
          <w:spacing w:val="-11"/>
        </w:rPr>
        <w:t xml:space="preserve"> </w:t>
      </w:r>
      <w:r>
        <w:t>other</w:t>
      </w:r>
      <w:r>
        <w:rPr>
          <w:spacing w:val="-11"/>
        </w:rPr>
        <w:t xml:space="preserve"> </w:t>
      </w:r>
      <w:r>
        <w:t>benefits</w:t>
      </w:r>
      <w:r>
        <w:rPr>
          <w:spacing w:val="-12"/>
        </w:rPr>
        <w:t xml:space="preserve"> </w:t>
      </w:r>
      <w:r>
        <w:t>made</w:t>
      </w:r>
      <w:r>
        <w:rPr>
          <w:spacing w:val="-11"/>
        </w:rPr>
        <w:t xml:space="preserve"> </w:t>
      </w:r>
      <w:r>
        <w:t>to</w:t>
      </w:r>
      <w:r>
        <w:rPr>
          <w:spacing w:val="-11"/>
        </w:rPr>
        <w:t xml:space="preserve"> </w:t>
      </w:r>
      <w:r>
        <w:t>it</w:t>
      </w:r>
      <w:r>
        <w:rPr>
          <w:spacing w:val="-12"/>
        </w:rPr>
        <w:t xml:space="preserve"> </w:t>
      </w:r>
      <w:r>
        <w:t>before</w:t>
      </w:r>
      <w:r>
        <w:rPr>
          <w:spacing w:val="-11"/>
        </w:rPr>
        <w:t xml:space="preserve"> </w:t>
      </w:r>
      <w:r>
        <w:t>the</w:t>
      </w:r>
      <w:r>
        <w:rPr>
          <w:spacing w:val="-11"/>
        </w:rPr>
        <w:t xml:space="preserve"> </w:t>
      </w:r>
      <w:r>
        <w:t>tender</w:t>
      </w:r>
      <w:r>
        <w:rPr>
          <w:spacing w:val="-12"/>
        </w:rPr>
        <w:t xml:space="preserve"> </w:t>
      </w:r>
      <w:r>
        <w:t>and/or</w:t>
      </w:r>
      <w:r>
        <w:rPr>
          <w:spacing w:val="-11"/>
        </w:rPr>
        <w:t xml:space="preserve"> </w:t>
      </w:r>
      <w:r>
        <w:t>the</w:t>
      </w:r>
      <w:r>
        <w:rPr>
          <w:spacing w:val="-11"/>
        </w:rPr>
        <w:t xml:space="preserve"> </w:t>
      </w:r>
      <w:r>
        <w:t>awarding</w:t>
      </w:r>
      <w:r>
        <w:rPr>
          <w:spacing w:val="-11"/>
        </w:rPr>
        <w:t xml:space="preserve"> </w:t>
      </w:r>
      <w:r>
        <w:t>or</w:t>
      </w:r>
      <w:r>
        <w:rPr>
          <w:spacing w:val="-12"/>
        </w:rPr>
        <w:t xml:space="preserve"> </w:t>
      </w:r>
      <w:r>
        <w:t>during</w:t>
      </w:r>
      <w:r>
        <w:rPr>
          <w:spacing w:val="-11"/>
        </w:rPr>
        <w:t xml:space="preserve"> </w:t>
      </w:r>
      <w:r>
        <w:t>the</w:t>
      </w:r>
      <w:r>
        <w:rPr>
          <w:spacing w:val="-11"/>
        </w:rPr>
        <w:t xml:space="preserve"> </w:t>
      </w:r>
      <w:r>
        <w:t>execution</w:t>
      </w:r>
      <w:r>
        <w:rPr>
          <w:spacing w:val="-12"/>
        </w:rPr>
        <w:t xml:space="preserve"> </w:t>
      </w:r>
      <w:r>
        <w:t>of</w:t>
      </w:r>
      <w:r>
        <w:rPr>
          <w:spacing w:val="-11"/>
        </w:rPr>
        <w:t xml:space="preserve"> </w:t>
      </w:r>
      <w:r>
        <w:t>the</w:t>
      </w:r>
      <w:r>
        <w:rPr>
          <w:spacing w:val="-11"/>
        </w:rPr>
        <w:t xml:space="preserve"> </w:t>
      </w:r>
      <w:r>
        <w:t>works,</w:t>
      </w:r>
      <w:r>
        <w:rPr>
          <w:spacing w:val="-12"/>
        </w:rPr>
        <w:t xml:space="preserve"> </w:t>
      </w:r>
      <w:r>
        <w:t>including through</w:t>
      </w:r>
      <w:r>
        <w:rPr>
          <w:spacing w:val="-5"/>
        </w:rPr>
        <w:t xml:space="preserve"> </w:t>
      </w:r>
      <w:r>
        <w:t>its</w:t>
      </w:r>
      <w:r>
        <w:rPr>
          <w:spacing w:val="-9"/>
        </w:rPr>
        <w:t xml:space="preserve"> </w:t>
      </w:r>
      <w:r>
        <w:t>agents,</w:t>
      </w:r>
      <w:r>
        <w:rPr>
          <w:spacing w:val="-5"/>
        </w:rPr>
        <w:t xml:space="preserve"> </w:t>
      </w:r>
      <w:r>
        <w:t>representatives</w:t>
      </w:r>
      <w:r>
        <w:rPr>
          <w:spacing w:val="-9"/>
        </w:rPr>
        <w:t xml:space="preserve"> </w:t>
      </w:r>
      <w:r>
        <w:t>or</w:t>
      </w:r>
      <w:r>
        <w:rPr>
          <w:spacing w:val="-6"/>
        </w:rPr>
        <w:t xml:space="preserve"> </w:t>
      </w:r>
      <w:r>
        <w:t>employees</w:t>
      </w:r>
      <w:r>
        <w:rPr>
          <w:spacing w:val="-9"/>
        </w:rPr>
        <w:t xml:space="preserve"> </w:t>
      </w:r>
      <w:r>
        <w:t>and</w:t>
      </w:r>
      <w:r>
        <w:rPr>
          <w:spacing w:val="-8"/>
        </w:rPr>
        <w:t xml:space="preserve"> </w:t>
      </w:r>
      <w:r>
        <w:t>in</w:t>
      </w:r>
      <w:r>
        <w:rPr>
          <w:spacing w:val="-9"/>
        </w:rPr>
        <w:t xml:space="preserve"> </w:t>
      </w:r>
      <w:r>
        <w:t>any</w:t>
      </w:r>
      <w:r>
        <w:rPr>
          <w:spacing w:val="-8"/>
        </w:rPr>
        <w:t xml:space="preserve"> </w:t>
      </w:r>
      <w:r>
        <w:t>case</w:t>
      </w:r>
      <w:r>
        <w:rPr>
          <w:spacing w:val="-9"/>
        </w:rPr>
        <w:t xml:space="preserve"> </w:t>
      </w:r>
      <w:r>
        <w:t>any</w:t>
      </w:r>
      <w:r>
        <w:rPr>
          <w:spacing w:val="-8"/>
        </w:rPr>
        <w:t xml:space="preserve"> </w:t>
      </w:r>
      <w:r>
        <w:t>illicit</w:t>
      </w:r>
      <w:r>
        <w:rPr>
          <w:spacing w:val="-4"/>
        </w:rPr>
        <w:t xml:space="preserve"> </w:t>
      </w:r>
      <w:r>
        <w:t>interference</w:t>
      </w:r>
      <w:r>
        <w:rPr>
          <w:spacing w:val="-5"/>
        </w:rPr>
        <w:t xml:space="preserve"> </w:t>
      </w:r>
      <w:r>
        <w:t>in</w:t>
      </w:r>
      <w:r>
        <w:rPr>
          <w:spacing w:val="-9"/>
        </w:rPr>
        <w:t xml:space="preserve"> </w:t>
      </w:r>
      <w:r>
        <w:t>the</w:t>
      </w:r>
      <w:r>
        <w:rPr>
          <w:spacing w:val="-9"/>
        </w:rPr>
        <w:t xml:space="preserve"> </w:t>
      </w:r>
      <w:r>
        <w:t>award</w:t>
      </w:r>
      <w:r>
        <w:rPr>
          <w:spacing w:val="-8"/>
        </w:rPr>
        <w:t xml:space="preserve"> </w:t>
      </w:r>
      <w:r>
        <w:t>procedures</w:t>
      </w:r>
      <w:r>
        <w:rPr>
          <w:spacing w:val="-5"/>
        </w:rPr>
        <w:t xml:space="preserve"> </w:t>
      </w:r>
      <w:r>
        <w:t>or</w:t>
      </w:r>
      <w:r>
        <w:rPr>
          <w:spacing w:val="-6"/>
        </w:rPr>
        <w:t xml:space="preserve"> </w:t>
      </w:r>
      <w:r>
        <w:t>in</w:t>
      </w:r>
      <w:r>
        <w:rPr>
          <w:spacing w:val="-5"/>
        </w:rPr>
        <w:t xml:space="preserve"> </w:t>
      </w:r>
      <w:r>
        <w:t>the execution</w:t>
      </w:r>
      <w:r>
        <w:rPr>
          <w:spacing w:val="-12"/>
        </w:rPr>
        <w:t xml:space="preserve"> </w:t>
      </w:r>
      <w:r>
        <w:t>phase</w:t>
      </w:r>
      <w:r>
        <w:rPr>
          <w:spacing w:val="-11"/>
        </w:rPr>
        <w:t xml:space="preserve"> </w:t>
      </w:r>
      <w:r>
        <w:t>of</w:t>
      </w:r>
      <w:r>
        <w:rPr>
          <w:spacing w:val="-11"/>
        </w:rPr>
        <w:t xml:space="preserve"> </w:t>
      </w:r>
      <w:r>
        <w:t>the</w:t>
      </w:r>
      <w:r>
        <w:rPr>
          <w:spacing w:val="-12"/>
        </w:rPr>
        <w:t xml:space="preserve"> </w:t>
      </w:r>
      <w:r>
        <w:t>works.</w:t>
      </w:r>
      <w:r>
        <w:rPr>
          <w:spacing w:val="-11"/>
        </w:rPr>
        <w:t xml:space="preserve"> </w:t>
      </w:r>
      <w:r>
        <w:t>The</w:t>
      </w:r>
      <w:r>
        <w:rPr>
          <w:spacing w:val="-11"/>
        </w:rPr>
        <w:t xml:space="preserve"> </w:t>
      </w:r>
      <w:r>
        <w:t>Contracting</w:t>
      </w:r>
      <w:r>
        <w:rPr>
          <w:spacing w:val="-12"/>
        </w:rPr>
        <w:t xml:space="preserve"> </w:t>
      </w:r>
      <w:r>
        <w:t>Authority</w:t>
      </w:r>
      <w:r>
        <w:rPr>
          <w:spacing w:val="-11"/>
        </w:rPr>
        <w:t xml:space="preserve"> </w:t>
      </w:r>
      <w:r>
        <w:t>and</w:t>
      </w:r>
      <w:r>
        <w:rPr>
          <w:spacing w:val="-11"/>
        </w:rPr>
        <w:t xml:space="preserve"> </w:t>
      </w:r>
      <w:r>
        <w:t>the</w:t>
      </w:r>
      <w:r>
        <w:rPr>
          <w:spacing w:val="-11"/>
        </w:rPr>
        <w:t xml:space="preserve"> </w:t>
      </w:r>
      <w:r>
        <w:t>Prefecture</w:t>
      </w:r>
      <w:r>
        <w:rPr>
          <w:spacing w:val="-10"/>
        </w:rPr>
        <w:t xml:space="preserve"> </w:t>
      </w:r>
      <w:r>
        <w:t>are</w:t>
      </w:r>
      <w:r>
        <w:rPr>
          <w:spacing w:val="-12"/>
        </w:rPr>
        <w:t xml:space="preserve"> </w:t>
      </w:r>
      <w:r>
        <w:t>informed</w:t>
      </w:r>
      <w:r>
        <w:rPr>
          <w:spacing w:val="-8"/>
        </w:rPr>
        <w:t xml:space="preserve"> </w:t>
      </w:r>
      <w:r>
        <w:t>of</w:t>
      </w:r>
      <w:r>
        <w:rPr>
          <w:spacing w:val="-10"/>
        </w:rPr>
        <w:t xml:space="preserve"> </w:t>
      </w:r>
      <w:r>
        <w:t>the</w:t>
      </w:r>
      <w:r>
        <w:rPr>
          <w:spacing w:val="-10"/>
        </w:rPr>
        <w:t xml:space="preserve"> </w:t>
      </w:r>
      <w:r>
        <w:t>report,</w:t>
      </w:r>
      <w:r>
        <w:rPr>
          <w:spacing w:val="-9"/>
        </w:rPr>
        <w:t xml:space="preserve"> </w:t>
      </w:r>
      <w:r>
        <w:t>as</w:t>
      </w:r>
      <w:r>
        <w:rPr>
          <w:spacing w:val="-10"/>
        </w:rPr>
        <w:t xml:space="preserve"> </w:t>
      </w:r>
      <w:r>
        <w:t>per</w:t>
      </w:r>
      <w:r>
        <w:rPr>
          <w:spacing w:val="-12"/>
        </w:rPr>
        <w:t xml:space="preserve"> </w:t>
      </w:r>
      <w:r>
        <w:t>clause</w:t>
      </w:r>
      <w:r>
        <w:rPr>
          <w:spacing w:val="-9"/>
        </w:rPr>
        <w:t xml:space="preserve"> </w:t>
      </w:r>
      <w:r>
        <w:t>no.</w:t>
      </w:r>
      <w:r>
        <w:rPr>
          <w:spacing w:val="-11"/>
        </w:rPr>
        <w:t xml:space="preserve"> </w:t>
      </w:r>
      <w:r>
        <w:t xml:space="preserve">4 </w:t>
      </w:r>
      <w:r>
        <w:rPr>
          <w:spacing w:val="-2"/>
        </w:rPr>
        <w:t>above.</w:t>
      </w:r>
      <w:r>
        <w:rPr>
          <w:spacing w:val="-10"/>
        </w:rPr>
        <w:t xml:space="preserve"> </w:t>
      </w:r>
      <w:r>
        <w:rPr>
          <w:spacing w:val="-2"/>
        </w:rPr>
        <w:t>The</w:t>
      </w:r>
      <w:r>
        <w:rPr>
          <w:spacing w:val="-9"/>
        </w:rPr>
        <w:t xml:space="preserve"> </w:t>
      </w:r>
      <w:proofErr w:type="gramStart"/>
      <w:r>
        <w:rPr>
          <w:spacing w:val="-2"/>
        </w:rPr>
        <w:t>aforementioned</w:t>
      </w:r>
      <w:r>
        <w:rPr>
          <w:spacing w:val="-9"/>
        </w:rPr>
        <w:t xml:space="preserve"> </w:t>
      </w:r>
      <w:r>
        <w:rPr>
          <w:spacing w:val="-2"/>
        </w:rPr>
        <w:t>fulfillment</w:t>
      </w:r>
      <w:proofErr w:type="gramEnd"/>
      <w:r>
        <w:rPr>
          <w:spacing w:val="-10"/>
        </w:rPr>
        <w:t xml:space="preserve"> </w:t>
      </w:r>
      <w:r>
        <w:rPr>
          <w:spacing w:val="-2"/>
        </w:rPr>
        <w:t>is</w:t>
      </w:r>
      <w:r>
        <w:rPr>
          <w:spacing w:val="-9"/>
        </w:rPr>
        <w:t xml:space="preserve"> </w:t>
      </w:r>
      <w:r>
        <w:rPr>
          <w:spacing w:val="-2"/>
        </w:rPr>
        <w:t>essential</w:t>
      </w:r>
      <w:r>
        <w:rPr>
          <w:spacing w:val="-9"/>
        </w:rPr>
        <w:t xml:space="preserve"> </w:t>
      </w:r>
      <w:r>
        <w:rPr>
          <w:spacing w:val="-2"/>
        </w:rPr>
        <w:t>for</w:t>
      </w:r>
      <w:r>
        <w:rPr>
          <w:spacing w:val="-10"/>
        </w:rPr>
        <w:t xml:space="preserve"> </w:t>
      </w:r>
      <w:r>
        <w:rPr>
          <w:spacing w:val="-2"/>
        </w:rPr>
        <w:t>the</w:t>
      </w:r>
      <w:r>
        <w:rPr>
          <w:spacing w:val="-9"/>
        </w:rPr>
        <w:t xml:space="preserve"> </w:t>
      </w:r>
      <w:r>
        <w:rPr>
          <w:spacing w:val="-2"/>
        </w:rPr>
        <w:t>purposes</w:t>
      </w:r>
      <w:r>
        <w:rPr>
          <w:spacing w:val="-9"/>
        </w:rPr>
        <w:t xml:space="preserve"> </w:t>
      </w:r>
      <w:r>
        <w:rPr>
          <w:spacing w:val="-2"/>
        </w:rPr>
        <w:t>of</w:t>
      </w:r>
      <w:r>
        <w:rPr>
          <w:spacing w:val="-10"/>
        </w:rPr>
        <w:t xml:space="preserve"> </w:t>
      </w:r>
      <w:r>
        <w:rPr>
          <w:spacing w:val="-2"/>
        </w:rPr>
        <w:t>the</w:t>
      </w:r>
      <w:r>
        <w:rPr>
          <w:spacing w:val="-9"/>
        </w:rPr>
        <w:t xml:space="preserve"> </w:t>
      </w:r>
      <w:r>
        <w:rPr>
          <w:spacing w:val="-2"/>
        </w:rPr>
        <w:t>execution</w:t>
      </w:r>
      <w:r>
        <w:rPr>
          <w:spacing w:val="-9"/>
        </w:rPr>
        <w:t xml:space="preserve"> </w:t>
      </w:r>
      <w:r>
        <w:rPr>
          <w:spacing w:val="-2"/>
        </w:rPr>
        <w:t>of</w:t>
      </w:r>
      <w:r>
        <w:rPr>
          <w:spacing w:val="-9"/>
        </w:rPr>
        <w:t xml:space="preserve"> </w:t>
      </w:r>
      <w:r>
        <w:rPr>
          <w:spacing w:val="-2"/>
        </w:rPr>
        <w:t>the</w:t>
      </w:r>
      <w:r>
        <w:rPr>
          <w:spacing w:val="-10"/>
        </w:rPr>
        <w:t xml:space="preserve"> </w:t>
      </w:r>
      <w:r>
        <w:rPr>
          <w:spacing w:val="-2"/>
        </w:rPr>
        <w:t>contract</w:t>
      </w:r>
      <w:r>
        <w:rPr>
          <w:spacing w:val="-9"/>
        </w:rPr>
        <w:t xml:space="preserve"> </w:t>
      </w:r>
      <w:r>
        <w:rPr>
          <w:spacing w:val="-2"/>
        </w:rPr>
        <w:t>and</w:t>
      </w:r>
      <w:r>
        <w:rPr>
          <w:spacing w:val="-9"/>
        </w:rPr>
        <w:t xml:space="preserve"> </w:t>
      </w:r>
      <w:r>
        <w:rPr>
          <w:spacing w:val="-2"/>
        </w:rPr>
        <w:t>the</w:t>
      </w:r>
      <w:r>
        <w:rPr>
          <w:spacing w:val="-10"/>
        </w:rPr>
        <w:t xml:space="preserve"> </w:t>
      </w:r>
      <w:r>
        <w:rPr>
          <w:spacing w:val="-2"/>
        </w:rPr>
        <w:t>related</w:t>
      </w:r>
      <w:r>
        <w:rPr>
          <w:spacing w:val="-9"/>
        </w:rPr>
        <w:t xml:space="preserve"> </w:t>
      </w:r>
      <w:r>
        <w:rPr>
          <w:spacing w:val="-2"/>
        </w:rPr>
        <w:t>failure</w:t>
      </w:r>
      <w:r>
        <w:rPr>
          <w:spacing w:val="-9"/>
        </w:rPr>
        <w:t xml:space="preserve"> </w:t>
      </w:r>
      <w:r>
        <w:rPr>
          <w:spacing w:val="-2"/>
        </w:rPr>
        <w:t xml:space="preserve">to </w:t>
      </w:r>
      <w:r>
        <w:t>fulfill</w:t>
      </w:r>
      <w:r>
        <w:rPr>
          <w:spacing w:val="-6"/>
        </w:rPr>
        <w:t xml:space="preserve"> </w:t>
      </w:r>
      <w:r>
        <w:t>it</w:t>
      </w:r>
      <w:r>
        <w:rPr>
          <w:spacing w:val="-8"/>
        </w:rPr>
        <w:t xml:space="preserve"> </w:t>
      </w:r>
      <w:r>
        <w:t>will</w:t>
      </w:r>
      <w:r>
        <w:rPr>
          <w:spacing w:val="-10"/>
        </w:rPr>
        <w:t xml:space="preserve"> </w:t>
      </w:r>
      <w:r>
        <w:t>give</w:t>
      </w:r>
      <w:r>
        <w:rPr>
          <w:spacing w:val="-6"/>
        </w:rPr>
        <w:t xml:space="preserve"> </w:t>
      </w:r>
      <w:r>
        <w:t>rise</w:t>
      </w:r>
      <w:r>
        <w:rPr>
          <w:spacing w:val="-6"/>
        </w:rPr>
        <w:t xml:space="preserve"> </w:t>
      </w:r>
      <w:r>
        <w:t>to</w:t>
      </w:r>
      <w:r>
        <w:rPr>
          <w:spacing w:val="-7"/>
        </w:rPr>
        <w:t xml:space="preserve"> </w:t>
      </w:r>
      <w:r>
        <w:t>the</w:t>
      </w:r>
      <w:r>
        <w:rPr>
          <w:spacing w:val="-6"/>
        </w:rPr>
        <w:t xml:space="preserve"> </w:t>
      </w:r>
      <w:r>
        <w:t>express</w:t>
      </w:r>
      <w:r>
        <w:rPr>
          <w:spacing w:val="-10"/>
        </w:rPr>
        <w:t xml:space="preserve"> </w:t>
      </w:r>
      <w:r>
        <w:t>termination</w:t>
      </w:r>
      <w:r>
        <w:rPr>
          <w:spacing w:val="-6"/>
        </w:rPr>
        <w:t xml:space="preserve"> </w:t>
      </w:r>
      <w:r>
        <w:t>of</w:t>
      </w:r>
      <w:r>
        <w:rPr>
          <w:spacing w:val="-6"/>
        </w:rPr>
        <w:t xml:space="preserve"> </w:t>
      </w:r>
      <w:r>
        <w:t>the</w:t>
      </w:r>
      <w:r>
        <w:rPr>
          <w:spacing w:val="-10"/>
        </w:rPr>
        <w:t xml:space="preserve"> </w:t>
      </w:r>
      <w:r>
        <w:t>contract</w:t>
      </w:r>
      <w:r>
        <w:rPr>
          <w:spacing w:val="-8"/>
        </w:rPr>
        <w:t xml:space="preserve"> </w:t>
      </w:r>
      <w:r>
        <w:t>itself</w:t>
      </w:r>
      <w:r>
        <w:rPr>
          <w:spacing w:val="-10"/>
        </w:rPr>
        <w:t xml:space="preserve"> </w:t>
      </w:r>
      <w:r>
        <w:t>pursuant</w:t>
      </w:r>
      <w:r>
        <w:rPr>
          <w:spacing w:val="-4"/>
        </w:rPr>
        <w:t xml:space="preserve"> </w:t>
      </w:r>
      <w:r>
        <w:t>to</w:t>
      </w:r>
      <w:r>
        <w:rPr>
          <w:spacing w:val="-7"/>
        </w:rPr>
        <w:t xml:space="preserve"> </w:t>
      </w:r>
      <w:r>
        <w:t>art.</w:t>
      </w:r>
      <w:r>
        <w:rPr>
          <w:spacing w:val="-8"/>
        </w:rPr>
        <w:t xml:space="preserve"> </w:t>
      </w:r>
      <w:r>
        <w:t>1456</w:t>
      </w:r>
      <w:r>
        <w:rPr>
          <w:spacing w:val="-4"/>
        </w:rPr>
        <w:t xml:space="preserve"> </w:t>
      </w:r>
      <w:r>
        <w:t>of</w:t>
      </w:r>
      <w:r>
        <w:rPr>
          <w:spacing w:val="-6"/>
        </w:rPr>
        <w:t xml:space="preserve"> </w:t>
      </w:r>
      <w:r>
        <w:t>the</w:t>
      </w:r>
      <w:r>
        <w:rPr>
          <w:spacing w:val="-6"/>
        </w:rPr>
        <w:t xml:space="preserve"> </w:t>
      </w:r>
      <w:r>
        <w:t>Civil</w:t>
      </w:r>
      <w:r>
        <w:rPr>
          <w:spacing w:val="-6"/>
        </w:rPr>
        <w:t xml:space="preserve"> </w:t>
      </w:r>
      <w:r>
        <w:t>Code</w:t>
      </w:r>
    </w:p>
    <w:p w14:paraId="458C5A1B" w14:textId="77777777" w:rsidR="00195617" w:rsidRDefault="00000000">
      <w:pPr>
        <w:pStyle w:val="BodyText"/>
        <w:spacing w:before="34" w:line="271" w:lineRule="auto"/>
        <w:ind w:left="284" w:right="202"/>
      </w:pPr>
      <w:r>
        <w:rPr>
          <w:b/>
          <w:spacing w:val="-2"/>
        </w:rPr>
        <w:t>Clause</w:t>
      </w:r>
      <w:r>
        <w:rPr>
          <w:b/>
          <w:spacing w:val="-8"/>
        </w:rPr>
        <w:t xml:space="preserve"> </w:t>
      </w:r>
      <w:r>
        <w:rPr>
          <w:b/>
          <w:spacing w:val="-2"/>
        </w:rPr>
        <w:t>6)</w:t>
      </w:r>
      <w:r>
        <w:rPr>
          <w:spacing w:val="-2"/>
        </w:rPr>
        <w:t>:</w:t>
      </w:r>
      <w:r>
        <w:rPr>
          <w:spacing w:val="-8"/>
        </w:rPr>
        <w:t xml:space="preserve"> </w:t>
      </w:r>
      <w:r>
        <w:rPr>
          <w:spacing w:val="-2"/>
        </w:rPr>
        <w:t>The</w:t>
      </w:r>
      <w:r>
        <w:rPr>
          <w:spacing w:val="-7"/>
        </w:rPr>
        <w:t xml:space="preserve"> </w:t>
      </w:r>
      <w:r>
        <w:rPr>
          <w:spacing w:val="-2"/>
        </w:rPr>
        <w:t>undersigned</w:t>
      </w:r>
      <w:r>
        <w:rPr>
          <w:spacing w:val="-5"/>
        </w:rPr>
        <w:t xml:space="preserve"> </w:t>
      </w:r>
      <w:r>
        <w:rPr>
          <w:spacing w:val="-2"/>
        </w:rPr>
        <w:t>company</w:t>
      </w:r>
      <w:r>
        <w:rPr>
          <w:spacing w:val="-6"/>
        </w:rPr>
        <w:t xml:space="preserve"> </w:t>
      </w:r>
      <w:r>
        <w:rPr>
          <w:spacing w:val="-2"/>
        </w:rPr>
        <w:t>undertakes</w:t>
      </w:r>
      <w:r>
        <w:rPr>
          <w:spacing w:val="-6"/>
        </w:rPr>
        <w:t xml:space="preserve"> </w:t>
      </w:r>
      <w:r>
        <w:rPr>
          <w:spacing w:val="-2"/>
        </w:rPr>
        <w:t>to</w:t>
      </w:r>
      <w:r>
        <w:rPr>
          <w:spacing w:val="-7"/>
        </w:rPr>
        <w:t xml:space="preserve"> </w:t>
      </w:r>
      <w:r>
        <w:rPr>
          <w:spacing w:val="-2"/>
        </w:rPr>
        <w:t>assume</w:t>
      </w:r>
      <w:r>
        <w:rPr>
          <w:spacing w:val="-7"/>
        </w:rPr>
        <w:t xml:space="preserve"> </w:t>
      </w:r>
      <w:r>
        <w:rPr>
          <w:spacing w:val="-2"/>
        </w:rPr>
        <w:t>all</w:t>
      </w:r>
      <w:r>
        <w:rPr>
          <w:spacing w:val="-7"/>
        </w:rPr>
        <w:t xml:space="preserve"> </w:t>
      </w:r>
      <w:r>
        <w:rPr>
          <w:spacing w:val="-2"/>
        </w:rPr>
        <w:t>charges</w:t>
      </w:r>
      <w:r>
        <w:rPr>
          <w:spacing w:val="-6"/>
        </w:rPr>
        <w:t xml:space="preserve"> </w:t>
      </w:r>
      <w:r>
        <w:rPr>
          <w:spacing w:val="-2"/>
        </w:rPr>
        <w:t>and</w:t>
      </w:r>
      <w:r>
        <w:rPr>
          <w:spacing w:val="-5"/>
        </w:rPr>
        <w:t xml:space="preserve"> </w:t>
      </w:r>
      <w:r>
        <w:rPr>
          <w:spacing w:val="-2"/>
        </w:rPr>
        <w:t>expenses,</w:t>
      </w:r>
      <w:r>
        <w:rPr>
          <w:spacing w:val="-5"/>
        </w:rPr>
        <w:t xml:space="preserve"> </w:t>
      </w:r>
      <w:r>
        <w:rPr>
          <w:spacing w:val="-2"/>
        </w:rPr>
        <w:t>at</w:t>
      </w:r>
      <w:r>
        <w:rPr>
          <w:spacing w:val="-5"/>
        </w:rPr>
        <w:t xml:space="preserve"> </w:t>
      </w:r>
      <w:r>
        <w:rPr>
          <w:spacing w:val="-2"/>
        </w:rPr>
        <w:t>its</w:t>
      </w:r>
      <w:r>
        <w:rPr>
          <w:spacing w:val="-6"/>
        </w:rPr>
        <w:t xml:space="preserve"> </w:t>
      </w:r>
      <w:r>
        <w:rPr>
          <w:spacing w:val="-2"/>
        </w:rPr>
        <w:t>own</w:t>
      </w:r>
      <w:r>
        <w:rPr>
          <w:spacing w:val="-7"/>
        </w:rPr>
        <w:t xml:space="preserve"> </w:t>
      </w:r>
      <w:r>
        <w:rPr>
          <w:spacing w:val="-2"/>
        </w:rPr>
        <w:t>expense,</w:t>
      </w:r>
      <w:r>
        <w:rPr>
          <w:spacing w:val="-9"/>
        </w:rPr>
        <w:t xml:space="preserve"> </w:t>
      </w:r>
      <w:r>
        <w:rPr>
          <w:spacing w:val="-2"/>
        </w:rPr>
        <w:t>deriving</w:t>
      </w:r>
      <w:r>
        <w:rPr>
          <w:spacing w:val="-5"/>
        </w:rPr>
        <w:t xml:space="preserve"> </w:t>
      </w:r>
      <w:r>
        <w:rPr>
          <w:spacing w:val="-2"/>
        </w:rPr>
        <w:t>from</w:t>
      </w:r>
      <w:r>
        <w:rPr>
          <w:spacing w:val="-5"/>
        </w:rPr>
        <w:t xml:space="preserve"> </w:t>
      </w:r>
      <w:r>
        <w:rPr>
          <w:spacing w:val="-2"/>
        </w:rPr>
        <w:t xml:space="preserve">the </w:t>
      </w:r>
      <w:r>
        <w:t>agreements/protocols</w:t>
      </w:r>
      <w:r>
        <w:rPr>
          <w:spacing w:val="-12"/>
        </w:rPr>
        <w:t xml:space="preserve"> </w:t>
      </w:r>
      <w:r>
        <w:t>promoted</w:t>
      </w:r>
      <w:r>
        <w:rPr>
          <w:spacing w:val="-11"/>
        </w:rPr>
        <w:t xml:space="preserve"> </w:t>
      </w:r>
      <w:r>
        <w:t>and</w:t>
      </w:r>
      <w:r>
        <w:rPr>
          <w:spacing w:val="-11"/>
        </w:rPr>
        <w:t xml:space="preserve"> </w:t>
      </w:r>
      <w:r>
        <w:t>stipulated</w:t>
      </w:r>
      <w:r>
        <w:rPr>
          <w:spacing w:val="-12"/>
        </w:rPr>
        <w:t xml:space="preserve"> </w:t>
      </w:r>
      <w:r>
        <w:t>by</w:t>
      </w:r>
      <w:r>
        <w:rPr>
          <w:spacing w:val="-11"/>
        </w:rPr>
        <w:t xml:space="preserve"> </w:t>
      </w:r>
      <w:r>
        <w:t>the</w:t>
      </w:r>
      <w:r>
        <w:rPr>
          <w:spacing w:val="-11"/>
        </w:rPr>
        <w:t xml:space="preserve"> </w:t>
      </w:r>
      <w:r>
        <w:t>Contracting</w:t>
      </w:r>
      <w:r>
        <w:rPr>
          <w:spacing w:val="-12"/>
        </w:rPr>
        <w:t xml:space="preserve"> </w:t>
      </w:r>
      <w:r>
        <w:t>Authority</w:t>
      </w:r>
      <w:r>
        <w:rPr>
          <w:spacing w:val="-11"/>
        </w:rPr>
        <w:t xml:space="preserve"> </w:t>
      </w:r>
      <w:r>
        <w:t>with</w:t>
      </w:r>
      <w:r>
        <w:rPr>
          <w:spacing w:val="-11"/>
        </w:rPr>
        <w:t xml:space="preserve"> </w:t>
      </w:r>
      <w:r>
        <w:t>the</w:t>
      </w:r>
      <w:r>
        <w:rPr>
          <w:spacing w:val="-12"/>
        </w:rPr>
        <w:t xml:space="preserve"> </w:t>
      </w:r>
      <w:r>
        <w:t>competent</w:t>
      </w:r>
      <w:r>
        <w:rPr>
          <w:spacing w:val="-11"/>
        </w:rPr>
        <w:t xml:space="preserve"> </w:t>
      </w:r>
      <w:r>
        <w:t>bodies</w:t>
      </w:r>
      <w:r>
        <w:rPr>
          <w:spacing w:val="-11"/>
        </w:rPr>
        <w:t xml:space="preserve"> </w:t>
      </w:r>
      <w:r>
        <w:t>and/or</w:t>
      </w:r>
      <w:r>
        <w:rPr>
          <w:spacing w:val="-11"/>
        </w:rPr>
        <w:t xml:space="preserve"> </w:t>
      </w:r>
      <w:r>
        <w:t>organs</w:t>
      </w:r>
      <w:r>
        <w:rPr>
          <w:spacing w:val="-12"/>
        </w:rPr>
        <w:t xml:space="preserve"> </w:t>
      </w:r>
      <w:r>
        <w:t xml:space="preserve">in </w:t>
      </w:r>
      <w:r>
        <w:rPr>
          <w:spacing w:val="-4"/>
        </w:rPr>
        <w:t>matters</w:t>
      </w:r>
      <w:r>
        <w:rPr>
          <w:spacing w:val="-6"/>
        </w:rPr>
        <w:t xml:space="preserve"> </w:t>
      </w:r>
      <w:r>
        <w:rPr>
          <w:spacing w:val="-4"/>
        </w:rPr>
        <w:t>of</w:t>
      </w:r>
      <w:r>
        <w:t xml:space="preserve"> </w:t>
      </w:r>
      <w:r>
        <w:rPr>
          <w:spacing w:val="-4"/>
        </w:rPr>
        <w:t>safety,</w:t>
      </w:r>
      <w:r>
        <w:rPr>
          <w:spacing w:val="-5"/>
        </w:rPr>
        <w:t xml:space="preserve"> </w:t>
      </w:r>
      <w:r>
        <w:rPr>
          <w:spacing w:val="-4"/>
        </w:rPr>
        <w:t>as</w:t>
      </w:r>
      <w:r>
        <w:rPr>
          <w:spacing w:val="-6"/>
        </w:rPr>
        <w:t xml:space="preserve"> </w:t>
      </w:r>
      <w:r>
        <w:rPr>
          <w:spacing w:val="-4"/>
        </w:rPr>
        <w:t>well</w:t>
      </w:r>
      <w:r>
        <w:rPr>
          <w:spacing w:val="-6"/>
        </w:rPr>
        <w:t xml:space="preserve"> </w:t>
      </w:r>
      <w:r>
        <w:rPr>
          <w:spacing w:val="-4"/>
        </w:rPr>
        <w:t>as</w:t>
      </w:r>
      <w:r>
        <w:rPr>
          <w:spacing w:val="-6"/>
        </w:rPr>
        <w:t xml:space="preserve"> </w:t>
      </w:r>
      <w:r>
        <w:rPr>
          <w:spacing w:val="-4"/>
        </w:rPr>
        <w:t>crime</w:t>
      </w:r>
      <w:r>
        <w:t xml:space="preserve"> </w:t>
      </w:r>
      <w:r>
        <w:rPr>
          <w:spacing w:val="-4"/>
        </w:rPr>
        <w:t>repression,</w:t>
      </w:r>
      <w:r>
        <w:t xml:space="preserve"> </w:t>
      </w:r>
      <w:r>
        <w:rPr>
          <w:spacing w:val="-4"/>
        </w:rPr>
        <w:t>aimed</w:t>
      </w:r>
      <w:r>
        <w:rPr>
          <w:spacing w:val="-5"/>
        </w:rPr>
        <w:t xml:space="preserve"> </w:t>
      </w:r>
      <w:r>
        <w:rPr>
          <w:spacing w:val="-4"/>
        </w:rPr>
        <w:t>at the</w:t>
      </w:r>
      <w:r>
        <w:rPr>
          <w:spacing w:val="-6"/>
        </w:rPr>
        <w:t xml:space="preserve"> </w:t>
      </w:r>
      <w:r>
        <w:rPr>
          <w:spacing w:val="-4"/>
        </w:rPr>
        <w:t>preventive</w:t>
      </w:r>
      <w:r>
        <w:rPr>
          <w:spacing w:val="-6"/>
        </w:rPr>
        <w:t xml:space="preserve"> </w:t>
      </w:r>
      <w:r>
        <w:rPr>
          <w:spacing w:val="-4"/>
        </w:rPr>
        <w:t>verification of</w:t>
      </w:r>
      <w:r>
        <w:rPr>
          <w:spacing w:val="-6"/>
        </w:rPr>
        <w:t xml:space="preserve"> </w:t>
      </w:r>
      <w:r>
        <w:rPr>
          <w:spacing w:val="-4"/>
        </w:rPr>
        <w:t>the</w:t>
      </w:r>
      <w:r>
        <w:rPr>
          <w:spacing w:val="-6"/>
        </w:rPr>
        <w:t xml:space="preserve"> </w:t>
      </w:r>
      <w:r>
        <w:rPr>
          <w:spacing w:val="-4"/>
        </w:rPr>
        <w:t>work</w:t>
      </w:r>
      <w:r>
        <w:rPr>
          <w:spacing w:val="-6"/>
        </w:rPr>
        <w:t xml:space="preserve"> </w:t>
      </w:r>
      <w:r>
        <w:rPr>
          <w:spacing w:val="-4"/>
        </w:rPr>
        <w:t>execution program</w:t>
      </w:r>
      <w:r>
        <w:rPr>
          <w:spacing w:val="-5"/>
        </w:rPr>
        <w:t xml:space="preserve"> </w:t>
      </w:r>
      <w:r>
        <w:rPr>
          <w:spacing w:val="-4"/>
        </w:rPr>
        <w:t>with</w:t>
      </w:r>
      <w:r>
        <w:rPr>
          <w:spacing w:val="-6"/>
        </w:rPr>
        <w:t xml:space="preserve"> </w:t>
      </w:r>
      <w:r>
        <w:rPr>
          <w:spacing w:val="-4"/>
        </w:rPr>
        <w:t>a</w:t>
      </w:r>
      <w:r>
        <w:rPr>
          <w:spacing w:val="-5"/>
        </w:rPr>
        <w:t xml:space="preserve"> </w:t>
      </w:r>
      <w:r>
        <w:rPr>
          <w:spacing w:val="-4"/>
        </w:rPr>
        <w:t xml:space="preserve">view </w:t>
      </w:r>
      <w:r>
        <w:rPr>
          <w:spacing w:val="-2"/>
        </w:rPr>
        <w:t>to</w:t>
      </w:r>
      <w:r>
        <w:rPr>
          <w:spacing w:val="-10"/>
        </w:rPr>
        <w:t xml:space="preserve"> </w:t>
      </w:r>
      <w:r>
        <w:rPr>
          <w:spacing w:val="-2"/>
        </w:rPr>
        <w:t>the</w:t>
      </w:r>
      <w:r>
        <w:rPr>
          <w:spacing w:val="-9"/>
        </w:rPr>
        <w:t xml:space="preserve"> </w:t>
      </w:r>
      <w:r>
        <w:rPr>
          <w:spacing w:val="-2"/>
        </w:rPr>
        <w:t>subsequent</w:t>
      </w:r>
      <w:r>
        <w:rPr>
          <w:spacing w:val="-9"/>
        </w:rPr>
        <w:t xml:space="preserve"> </w:t>
      </w:r>
      <w:r>
        <w:rPr>
          <w:spacing w:val="-2"/>
        </w:rPr>
        <w:t>monitoring</w:t>
      </w:r>
      <w:r>
        <w:rPr>
          <w:spacing w:val="-7"/>
        </w:rPr>
        <w:t xml:space="preserve"> </w:t>
      </w:r>
      <w:r>
        <w:rPr>
          <w:spacing w:val="-2"/>
        </w:rPr>
        <w:t>of</w:t>
      </w:r>
      <w:r>
        <w:rPr>
          <w:spacing w:val="-9"/>
        </w:rPr>
        <w:t xml:space="preserve"> </w:t>
      </w:r>
      <w:r>
        <w:rPr>
          <w:spacing w:val="-2"/>
        </w:rPr>
        <w:t>all</w:t>
      </w:r>
      <w:r>
        <w:rPr>
          <w:spacing w:val="-9"/>
        </w:rPr>
        <w:t xml:space="preserve"> </w:t>
      </w:r>
      <w:r>
        <w:rPr>
          <w:spacing w:val="-2"/>
        </w:rPr>
        <w:t>phases</w:t>
      </w:r>
      <w:r>
        <w:rPr>
          <w:spacing w:val="-9"/>
        </w:rPr>
        <w:t xml:space="preserve"> </w:t>
      </w:r>
      <w:r>
        <w:rPr>
          <w:spacing w:val="-2"/>
        </w:rPr>
        <w:t>of</w:t>
      </w:r>
      <w:r>
        <w:rPr>
          <w:spacing w:val="-9"/>
        </w:rPr>
        <w:t xml:space="preserve"> </w:t>
      </w:r>
      <w:r>
        <w:rPr>
          <w:spacing w:val="-2"/>
        </w:rPr>
        <w:t>execution</w:t>
      </w:r>
      <w:r>
        <w:rPr>
          <w:spacing w:val="-10"/>
        </w:rPr>
        <w:t xml:space="preserve"> </w:t>
      </w:r>
      <w:r>
        <w:rPr>
          <w:spacing w:val="-2"/>
        </w:rPr>
        <w:t>of</w:t>
      </w:r>
      <w:r>
        <w:rPr>
          <w:spacing w:val="-8"/>
        </w:rPr>
        <w:t xml:space="preserve"> </w:t>
      </w:r>
      <w:r>
        <w:rPr>
          <w:spacing w:val="-2"/>
        </w:rPr>
        <w:t>the</w:t>
      </w:r>
      <w:r>
        <w:rPr>
          <w:spacing w:val="-5"/>
        </w:rPr>
        <w:t xml:space="preserve"> </w:t>
      </w:r>
      <w:r>
        <w:rPr>
          <w:spacing w:val="-2"/>
        </w:rPr>
        <w:t>work,</w:t>
      </w:r>
      <w:r>
        <w:rPr>
          <w:spacing w:val="-8"/>
        </w:rPr>
        <w:t xml:space="preserve"> </w:t>
      </w:r>
      <w:r>
        <w:rPr>
          <w:spacing w:val="-2"/>
        </w:rPr>
        <w:t>of</w:t>
      </w:r>
      <w:r>
        <w:rPr>
          <w:spacing w:val="-9"/>
        </w:rPr>
        <w:t xml:space="preserve"> </w:t>
      </w:r>
      <w:r>
        <w:rPr>
          <w:spacing w:val="-2"/>
        </w:rPr>
        <w:t>the</w:t>
      </w:r>
      <w:r>
        <w:rPr>
          <w:spacing w:val="-9"/>
        </w:rPr>
        <w:t xml:space="preserve"> </w:t>
      </w:r>
      <w:r>
        <w:rPr>
          <w:spacing w:val="-2"/>
        </w:rPr>
        <w:t>services</w:t>
      </w:r>
      <w:r>
        <w:rPr>
          <w:spacing w:val="-9"/>
        </w:rPr>
        <w:t xml:space="preserve"> </w:t>
      </w:r>
      <w:r>
        <w:rPr>
          <w:spacing w:val="-2"/>
        </w:rPr>
        <w:t>to</w:t>
      </w:r>
      <w:r>
        <w:rPr>
          <w:spacing w:val="-10"/>
        </w:rPr>
        <w:t xml:space="preserve"> </w:t>
      </w:r>
      <w:r>
        <w:rPr>
          <w:spacing w:val="-2"/>
        </w:rPr>
        <w:t>be</w:t>
      </w:r>
      <w:r>
        <w:rPr>
          <w:spacing w:val="-8"/>
        </w:rPr>
        <w:t xml:space="preserve"> </w:t>
      </w:r>
      <w:r>
        <w:rPr>
          <w:spacing w:val="-2"/>
        </w:rPr>
        <w:t>performed</w:t>
      </w:r>
      <w:r>
        <w:rPr>
          <w:spacing w:val="-8"/>
        </w:rPr>
        <w:t xml:space="preserve"> </w:t>
      </w:r>
      <w:r>
        <w:rPr>
          <w:spacing w:val="-2"/>
        </w:rPr>
        <w:t>and</w:t>
      </w:r>
      <w:r>
        <w:rPr>
          <w:spacing w:val="-8"/>
        </w:rPr>
        <w:t xml:space="preserve"> </w:t>
      </w:r>
      <w:r>
        <w:rPr>
          <w:spacing w:val="-2"/>
        </w:rPr>
        <w:t>of</w:t>
      </w:r>
      <w:r>
        <w:rPr>
          <w:spacing w:val="-9"/>
        </w:rPr>
        <w:t xml:space="preserve"> </w:t>
      </w:r>
      <w:r>
        <w:rPr>
          <w:spacing w:val="-2"/>
        </w:rPr>
        <w:t>the</w:t>
      </w:r>
      <w:r>
        <w:rPr>
          <w:spacing w:val="-9"/>
        </w:rPr>
        <w:t xml:space="preserve"> </w:t>
      </w:r>
      <w:r>
        <w:rPr>
          <w:spacing w:val="-2"/>
        </w:rPr>
        <w:t>subjects</w:t>
      </w:r>
      <w:r>
        <w:rPr>
          <w:spacing w:val="-9"/>
        </w:rPr>
        <w:t xml:space="preserve"> </w:t>
      </w:r>
      <w:r>
        <w:rPr>
          <w:spacing w:val="-2"/>
        </w:rPr>
        <w:t xml:space="preserve">who </w:t>
      </w:r>
      <w:r>
        <w:t>will</w:t>
      </w:r>
      <w:r>
        <w:rPr>
          <w:spacing w:val="-12"/>
        </w:rPr>
        <w:t xml:space="preserve"> </w:t>
      </w:r>
      <w:r>
        <w:t>carry</w:t>
      </w:r>
      <w:r>
        <w:rPr>
          <w:spacing w:val="-11"/>
        </w:rPr>
        <w:t xml:space="preserve"> </w:t>
      </w:r>
      <w:r>
        <w:t>them</w:t>
      </w:r>
      <w:r>
        <w:rPr>
          <w:spacing w:val="-8"/>
        </w:rPr>
        <w:t xml:space="preserve"> </w:t>
      </w:r>
      <w:r>
        <w:t>out,</w:t>
      </w:r>
      <w:r>
        <w:rPr>
          <w:spacing w:val="-8"/>
        </w:rPr>
        <w:t xml:space="preserve"> </w:t>
      </w:r>
      <w:r>
        <w:t>as</w:t>
      </w:r>
      <w:r>
        <w:rPr>
          <w:spacing w:val="-12"/>
        </w:rPr>
        <w:t xml:space="preserve"> </w:t>
      </w:r>
      <w:r>
        <w:t>well</w:t>
      </w:r>
      <w:r>
        <w:rPr>
          <w:spacing w:val="-9"/>
        </w:rPr>
        <w:t xml:space="preserve"> </w:t>
      </w:r>
      <w:r>
        <w:t>as</w:t>
      </w:r>
      <w:r>
        <w:rPr>
          <w:spacing w:val="-12"/>
        </w:rPr>
        <w:t xml:space="preserve"> </w:t>
      </w:r>
      <w:r>
        <w:t>compliance</w:t>
      </w:r>
      <w:r>
        <w:rPr>
          <w:spacing w:val="-11"/>
        </w:rPr>
        <w:t xml:space="preserve"> </w:t>
      </w:r>
      <w:r>
        <w:t>with</w:t>
      </w:r>
      <w:r>
        <w:rPr>
          <w:spacing w:val="-9"/>
        </w:rPr>
        <w:t xml:space="preserve"> </w:t>
      </w:r>
      <w:r>
        <w:t>the</w:t>
      </w:r>
      <w:r>
        <w:rPr>
          <w:spacing w:val="-10"/>
        </w:rPr>
        <w:t xml:space="preserve"> </w:t>
      </w:r>
      <w:r>
        <w:t>obligations</w:t>
      </w:r>
      <w:r>
        <w:rPr>
          <w:spacing w:val="-12"/>
        </w:rPr>
        <w:t xml:space="preserve"> </w:t>
      </w:r>
      <w:r>
        <w:t>deriving</w:t>
      </w:r>
      <w:r>
        <w:rPr>
          <w:spacing w:val="-7"/>
        </w:rPr>
        <w:t xml:space="preserve"> </w:t>
      </w:r>
      <w:r>
        <w:t>from</w:t>
      </w:r>
      <w:r>
        <w:rPr>
          <w:spacing w:val="-8"/>
        </w:rPr>
        <w:t xml:space="preserve"> </w:t>
      </w:r>
      <w:r>
        <w:t>such</w:t>
      </w:r>
      <w:r>
        <w:rPr>
          <w:spacing w:val="-10"/>
        </w:rPr>
        <w:t xml:space="preserve"> </w:t>
      </w:r>
      <w:r>
        <w:t>agreements.</w:t>
      </w:r>
    </w:p>
    <w:p w14:paraId="3469A1CC" w14:textId="77777777" w:rsidR="00195617" w:rsidRDefault="00000000">
      <w:pPr>
        <w:pStyle w:val="BodyText"/>
        <w:spacing w:before="37" w:line="268" w:lineRule="auto"/>
        <w:ind w:left="284" w:right="208"/>
      </w:pPr>
      <w:r>
        <w:rPr>
          <w:b/>
          <w:spacing w:val="-2"/>
        </w:rPr>
        <w:t>Clause</w:t>
      </w:r>
      <w:r>
        <w:rPr>
          <w:b/>
          <w:spacing w:val="-10"/>
        </w:rPr>
        <w:t xml:space="preserve"> </w:t>
      </w:r>
      <w:r>
        <w:rPr>
          <w:b/>
          <w:spacing w:val="-2"/>
        </w:rPr>
        <w:t>7):</w:t>
      </w:r>
      <w:r>
        <w:rPr>
          <w:b/>
          <w:spacing w:val="-9"/>
        </w:rPr>
        <w:t xml:space="preserve"> </w:t>
      </w:r>
      <w:r>
        <w:rPr>
          <w:spacing w:val="-2"/>
        </w:rPr>
        <w:t>The</w:t>
      </w:r>
      <w:r>
        <w:rPr>
          <w:spacing w:val="-9"/>
        </w:rPr>
        <w:t xml:space="preserve"> </w:t>
      </w:r>
      <w:r>
        <w:rPr>
          <w:spacing w:val="-2"/>
        </w:rPr>
        <w:t>undersigned</w:t>
      </w:r>
      <w:r>
        <w:rPr>
          <w:spacing w:val="-10"/>
        </w:rPr>
        <w:t xml:space="preserve"> </w:t>
      </w:r>
      <w:r>
        <w:rPr>
          <w:spacing w:val="-2"/>
        </w:rPr>
        <w:t>company</w:t>
      </w:r>
      <w:r>
        <w:rPr>
          <w:spacing w:val="-9"/>
        </w:rPr>
        <w:t xml:space="preserve"> </w:t>
      </w:r>
      <w:r>
        <w:rPr>
          <w:spacing w:val="-2"/>
        </w:rPr>
        <w:t>undertakes</w:t>
      </w:r>
      <w:r>
        <w:rPr>
          <w:spacing w:val="-9"/>
        </w:rPr>
        <w:t xml:space="preserve"> </w:t>
      </w:r>
      <w:r>
        <w:rPr>
          <w:spacing w:val="-2"/>
        </w:rPr>
        <w:t>to</w:t>
      </w:r>
      <w:r>
        <w:rPr>
          <w:spacing w:val="-10"/>
        </w:rPr>
        <w:t xml:space="preserve"> </w:t>
      </w:r>
      <w:r>
        <w:rPr>
          <w:spacing w:val="-2"/>
        </w:rPr>
        <w:t>ensure</w:t>
      </w:r>
      <w:r>
        <w:rPr>
          <w:spacing w:val="-9"/>
        </w:rPr>
        <w:t xml:space="preserve"> </w:t>
      </w:r>
      <w:r>
        <w:rPr>
          <w:spacing w:val="-2"/>
        </w:rPr>
        <w:t>that</w:t>
      </w:r>
      <w:r>
        <w:rPr>
          <w:spacing w:val="-9"/>
        </w:rPr>
        <w:t xml:space="preserve"> </w:t>
      </w:r>
      <w:r>
        <w:rPr>
          <w:spacing w:val="-2"/>
        </w:rPr>
        <w:t>subcontractors/subcontractors</w:t>
      </w:r>
      <w:r>
        <w:rPr>
          <w:spacing w:val="-10"/>
        </w:rPr>
        <w:t xml:space="preserve"> </w:t>
      </w:r>
      <w:r>
        <w:rPr>
          <w:spacing w:val="-2"/>
        </w:rPr>
        <w:t>comply</w:t>
      </w:r>
      <w:r>
        <w:rPr>
          <w:spacing w:val="-9"/>
        </w:rPr>
        <w:t xml:space="preserve"> </w:t>
      </w:r>
      <w:r>
        <w:rPr>
          <w:spacing w:val="-2"/>
        </w:rPr>
        <w:t>with</w:t>
      </w:r>
      <w:r>
        <w:rPr>
          <w:spacing w:val="-9"/>
        </w:rPr>
        <w:t xml:space="preserve"> </w:t>
      </w:r>
      <w:r>
        <w:rPr>
          <w:spacing w:val="-2"/>
        </w:rPr>
        <w:t>this</w:t>
      </w:r>
      <w:r>
        <w:rPr>
          <w:spacing w:val="-9"/>
        </w:rPr>
        <w:t xml:space="preserve"> </w:t>
      </w:r>
      <w:r>
        <w:rPr>
          <w:spacing w:val="-2"/>
        </w:rPr>
        <w:t>Protocol</w:t>
      </w:r>
      <w:r>
        <w:rPr>
          <w:spacing w:val="-10"/>
        </w:rPr>
        <w:t xml:space="preserve"> </w:t>
      </w:r>
      <w:r>
        <w:rPr>
          <w:spacing w:val="-2"/>
        </w:rPr>
        <w:t xml:space="preserve">by </w:t>
      </w:r>
      <w:r>
        <w:t>inserting</w:t>
      </w:r>
      <w:r>
        <w:rPr>
          <w:spacing w:val="-11"/>
        </w:rPr>
        <w:t xml:space="preserve"> </w:t>
      </w:r>
      <w:r>
        <w:t>contractual</w:t>
      </w:r>
      <w:r>
        <w:rPr>
          <w:spacing w:val="-9"/>
        </w:rPr>
        <w:t xml:space="preserve"> </w:t>
      </w:r>
      <w:r>
        <w:t>clauses</w:t>
      </w:r>
      <w:r>
        <w:rPr>
          <w:spacing w:val="-12"/>
        </w:rPr>
        <w:t xml:space="preserve"> </w:t>
      </w:r>
      <w:r>
        <w:t>with</w:t>
      </w:r>
      <w:r>
        <w:rPr>
          <w:spacing w:val="-9"/>
        </w:rPr>
        <w:t xml:space="preserve"> </w:t>
      </w:r>
      <w:r>
        <w:t>similar</w:t>
      </w:r>
      <w:r>
        <w:rPr>
          <w:spacing w:val="-12"/>
        </w:rPr>
        <w:t xml:space="preserve"> </w:t>
      </w:r>
      <w:r>
        <w:t>content</w:t>
      </w:r>
      <w:r>
        <w:rPr>
          <w:spacing w:val="-7"/>
        </w:rPr>
        <w:t xml:space="preserve"> </w:t>
      </w:r>
      <w:r>
        <w:t>to</w:t>
      </w:r>
      <w:r>
        <w:rPr>
          <w:spacing w:val="-10"/>
        </w:rPr>
        <w:t xml:space="preserve"> </w:t>
      </w:r>
      <w:r>
        <w:t>those</w:t>
      </w:r>
      <w:r>
        <w:rPr>
          <w:spacing w:val="-10"/>
        </w:rPr>
        <w:t xml:space="preserve"> </w:t>
      </w:r>
      <w:r>
        <w:t>reported</w:t>
      </w:r>
      <w:r>
        <w:rPr>
          <w:spacing w:val="-8"/>
        </w:rPr>
        <w:t xml:space="preserve"> </w:t>
      </w:r>
      <w:r>
        <w:t>in</w:t>
      </w:r>
      <w:r>
        <w:rPr>
          <w:spacing w:val="-10"/>
        </w:rPr>
        <w:t xml:space="preserve"> </w:t>
      </w:r>
      <w:r>
        <w:t>this</w:t>
      </w:r>
      <w:r>
        <w:rPr>
          <w:spacing w:val="-9"/>
        </w:rPr>
        <w:t xml:space="preserve"> </w:t>
      </w:r>
      <w:r>
        <w:t>contract.</w:t>
      </w:r>
    </w:p>
    <w:p w14:paraId="5370DD7C" w14:textId="77777777" w:rsidR="00195617" w:rsidRDefault="00000000">
      <w:pPr>
        <w:pStyle w:val="BodyText"/>
        <w:spacing w:before="39" w:line="271" w:lineRule="auto"/>
        <w:ind w:left="284" w:right="204"/>
      </w:pPr>
      <w:r>
        <w:rPr>
          <w:b/>
        </w:rPr>
        <w:t>Clause 8)</w:t>
      </w:r>
      <w:r>
        <w:t xml:space="preserve">: The undersigned company undertakes to include in subcontracts/subcontracts a clause that </w:t>
      </w:r>
      <w:proofErr w:type="spellStart"/>
      <w:r>
        <w:t>suspensively</w:t>
      </w:r>
      <w:proofErr w:type="spellEnd"/>
      <w:r>
        <w:t xml:space="preserve"> </w:t>
      </w:r>
      <w:r>
        <w:rPr>
          <w:spacing w:val="-4"/>
        </w:rPr>
        <w:t>subordinates</w:t>
      </w:r>
      <w:r>
        <w:t xml:space="preserve"> </w:t>
      </w:r>
      <w:r>
        <w:rPr>
          <w:spacing w:val="-4"/>
        </w:rPr>
        <w:t>the</w:t>
      </w:r>
      <w:r>
        <w:t xml:space="preserve"> </w:t>
      </w:r>
      <w:r>
        <w:rPr>
          <w:spacing w:val="-4"/>
        </w:rPr>
        <w:t>acceptance and, therefore, the effectiveness of the assignment of credits made to</w:t>
      </w:r>
      <w:r>
        <w:rPr>
          <w:spacing w:val="-7"/>
        </w:rPr>
        <w:t xml:space="preserve"> </w:t>
      </w:r>
      <w:r>
        <w:rPr>
          <w:spacing w:val="-4"/>
        </w:rPr>
        <w:t>subjects</w:t>
      </w:r>
      <w:r>
        <w:t xml:space="preserve"> </w:t>
      </w:r>
      <w:r>
        <w:rPr>
          <w:spacing w:val="-4"/>
        </w:rPr>
        <w:t>other</w:t>
      </w:r>
      <w:r>
        <w:rPr>
          <w:spacing w:val="-5"/>
        </w:rPr>
        <w:t xml:space="preserve"> </w:t>
      </w:r>
      <w:r>
        <w:rPr>
          <w:spacing w:val="-4"/>
        </w:rPr>
        <w:t xml:space="preserve">than those </w:t>
      </w:r>
      <w:r>
        <w:rPr>
          <w:spacing w:val="-2"/>
        </w:rPr>
        <w:t>indicated</w:t>
      </w:r>
      <w:r>
        <w:rPr>
          <w:spacing w:val="-4"/>
        </w:rPr>
        <w:t xml:space="preserve"> </w:t>
      </w:r>
      <w:r>
        <w:rPr>
          <w:spacing w:val="-2"/>
        </w:rPr>
        <w:t>in Legislative</w:t>
      </w:r>
      <w:r>
        <w:rPr>
          <w:spacing w:val="-6"/>
        </w:rPr>
        <w:t xml:space="preserve"> </w:t>
      </w:r>
      <w:r>
        <w:rPr>
          <w:spacing w:val="-2"/>
        </w:rPr>
        <w:t>Decree</w:t>
      </w:r>
      <w:r>
        <w:rPr>
          <w:spacing w:val="-6"/>
        </w:rPr>
        <w:t xml:space="preserve"> </w:t>
      </w:r>
      <w:r>
        <w:rPr>
          <w:spacing w:val="-2"/>
        </w:rPr>
        <w:t>18 April</w:t>
      </w:r>
      <w:r>
        <w:rPr>
          <w:spacing w:val="-6"/>
        </w:rPr>
        <w:t xml:space="preserve"> </w:t>
      </w:r>
      <w:r>
        <w:rPr>
          <w:spacing w:val="-2"/>
        </w:rPr>
        <w:t>2016,</w:t>
      </w:r>
      <w:r>
        <w:rPr>
          <w:spacing w:val="-4"/>
        </w:rPr>
        <w:t xml:space="preserve"> </w:t>
      </w:r>
      <w:r>
        <w:rPr>
          <w:spacing w:val="-2"/>
        </w:rPr>
        <w:t>n.</w:t>
      </w:r>
      <w:r>
        <w:rPr>
          <w:spacing w:val="-3"/>
        </w:rPr>
        <w:t xml:space="preserve"> </w:t>
      </w:r>
      <w:r>
        <w:rPr>
          <w:spacing w:val="-2"/>
        </w:rPr>
        <w:t>50,</w:t>
      </w:r>
      <w:r>
        <w:rPr>
          <w:spacing w:val="-4"/>
        </w:rPr>
        <w:t xml:space="preserve"> </w:t>
      </w:r>
      <w:r>
        <w:rPr>
          <w:spacing w:val="-2"/>
        </w:rPr>
        <w:t>to</w:t>
      </w:r>
      <w:r>
        <w:rPr>
          <w:spacing w:val="-7"/>
        </w:rPr>
        <w:t xml:space="preserve"> </w:t>
      </w:r>
      <w:r>
        <w:rPr>
          <w:spacing w:val="-2"/>
        </w:rPr>
        <w:t>the</w:t>
      </w:r>
      <w:r>
        <w:rPr>
          <w:spacing w:val="-6"/>
        </w:rPr>
        <w:t xml:space="preserve"> </w:t>
      </w:r>
      <w:r>
        <w:rPr>
          <w:spacing w:val="-2"/>
        </w:rPr>
        <w:t>prior acquisition,</w:t>
      </w:r>
      <w:r>
        <w:rPr>
          <w:spacing w:val="-4"/>
        </w:rPr>
        <w:t xml:space="preserve"> </w:t>
      </w:r>
      <w:r>
        <w:rPr>
          <w:spacing w:val="-2"/>
        </w:rPr>
        <w:t>by the Contracting Authority,</w:t>
      </w:r>
      <w:r>
        <w:rPr>
          <w:spacing w:val="-4"/>
        </w:rPr>
        <w:t xml:space="preserve"> </w:t>
      </w:r>
      <w:r>
        <w:rPr>
          <w:spacing w:val="-2"/>
        </w:rPr>
        <w:t>with</w:t>
      </w:r>
      <w:r>
        <w:rPr>
          <w:spacing w:val="-6"/>
        </w:rPr>
        <w:t xml:space="preserve"> </w:t>
      </w:r>
      <w:r>
        <w:rPr>
          <w:spacing w:val="-2"/>
        </w:rPr>
        <w:t>the</w:t>
      </w:r>
      <w:r>
        <w:rPr>
          <w:spacing w:val="-6"/>
        </w:rPr>
        <w:t xml:space="preserve"> </w:t>
      </w:r>
      <w:r>
        <w:rPr>
          <w:spacing w:val="-2"/>
        </w:rPr>
        <w:t>methods set</w:t>
      </w:r>
      <w:r>
        <w:rPr>
          <w:spacing w:val="-10"/>
        </w:rPr>
        <w:t xml:space="preserve"> </w:t>
      </w:r>
      <w:r>
        <w:rPr>
          <w:spacing w:val="-2"/>
        </w:rPr>
        <w:t>out</w:t>
      </w:r>
      <w:r>
        <w:rPr>
          <w:spacing w:val="-9"/>
        </w:rPr>
        <w:t xml:space="preserve"> </w:t>
      </w:r>
      <w:r>
        <w:rPr>
          <w:spacing w:val="-2"/>
        </w:rPr>
        <w:t>in</w:t>
      </w:r>
      <w:r>
        <w:rPr>
          <w:spacing w:val="-9"/>
        </w:rPr>
        <w:t xml:space="preserve"> </w:t>
      </w:r>
      <w:r>
        <w:rPr>
          <w:spacing w:val="-2"/>
        </w:rPr>
        <w:t>articles</w:t>
      </w:r>
      <w:r>
        <w:rPr>
          <w:spacing w:val="-10"/>
        </w:rPr>
        <w:t xml:space="preserve"> </w:t>
      </w:r>
      <w:r>
        <w:rPr>
          <w:spacing w:val="-2"/>
        </w:rPr>
        <w:t>2</w:t>
      </w:r>
      <w:r>
        <w:rPr>
          <w:spacing w:val="-9"/>
        </w:rPr>
        <w:t xml:space="preserve"> </w:t>
      </w:r>
      <w:r>
        <w:rPr>
          <w:spacing w:val="-2"/>
        </w:rPr>
        <w:t>and</w:t>
      </w:r>
      <w:r>
        <w:rPr>
          <w:spacing w:val="-9"/>
        </w:rPr>
        <w:t xml:space="preserve"> </w:t>
      </w:r>
      <w:r>
        <w:rPr>
          <w:spacing w:val="-2"/>
        </w:rPr>
        <w:t>3</w:t>
      </w:r>
      <w:r>
        <w:rPr>
          <w:spacing w:val="-10"/>
        </w:rPr>
        <w:t xml:space="preserve"> </w:t>
      </w:r>
      <w:r>
        <w:rPr>
          <w:spacing w:val="-2"/>
        </w:rPr>
        <w:t>of</w:t>
      </w:r>
      <w:r>
        <w:rPr>
          <w:spacing w:val="-9"/>
        </w:rPr>
        <w:t xml:space="preserve"> </w:t>
      </w:r>
      <w:r>
        <w:rPr>
          <w:spacing w:val="-2"/>
        </w:rPr>
        <w:t>this</w:t>
      </w:r>
      <w:r>
        <w:rPr>
          <w:spacing w:val="-9"/>
        </w:rPr>
        <w:t xml:space="preserve"> </w:t>
      </w:r>
      <w:r>
        <w:rPr>
          <w:spacing w:val="-2"/>
        </w:rPr>
        <w:t>Protocol,</w:t>
      </w:r>
      <w:r>
        <w:rPr>
          <w:spacing w:val="-10"/>
        </w:rPr>
        <w:t xml:space="preserve"> </w:t>
      </w:r>
      <w:r>
        <w:rPr>
          <w:spacing w:val="-2"/>
        </w:rPr>
        <w:t>of</w:t>
      </w:r>
      <w:r>
        <w:rPr>
          <w:spacing w:val="-9"/>
        </w:rPr>
        <w:t xml:space="preserve"> </w:t>
      </w:r>
      <w:r>
        <w:rPr>
          <w:spacing w:val="-2"/>
        </w:rPr>
        <w:t>the</w:t>
      </w:r>
      <w:r>
        <w:rPr>
          <w:spacing w:val="-9"/>
        </w:rPr>
        <w:t xml:space="preserve"> </w:t>
      </w:r>
      <w:r>
        <w:rPr>
          <w:spacing w:val="-2"/>
        </w:rPr>
        <w:t>anti-mafia</w:t>
      </w:r>
      <w:r>
        <w:rPr>
          <w:spacing w:val="-9"/>
        </w:rPr>
        <w:t xml:space="preserve"> </w:t>
      </w:r>
      <w:r>
        <w:rPr>
          <w:spacing w:val="-2"/>
        </w:rPr>
        <w:t>information</w:t>
      </w:r>
      <w:r>
        <w:rPr>
          <w:spacing w:val="-10"/>
        </w:rPr>
        <w:t xml:space="preserve"> </w:t>
      </w:r>
      <w:r>
        <w:rPr>
          <w:spacing w:val="-2"/>
        </w:rPr>
        <w:t>referred</w:t>
      </w:r>
      <w:r>
        <w:rPr>
          <w:spacing w:val="-9"/>
        </w:rPr>
        <w:t xml:space="preserve"> </w:t>
      </w:r>
      <w:r>
        <w:rPr>
          <w:spacing w:val="-2"/>
        </w:rPr>
        <w:t>to</w:t>
      </w:r>
      <w:r>
        <w:rPr>
          <w:spacing w:val="-9"/>
        </w:rPr>
        <w:t xml:space="preserve"> </w:t>
      </w:r>
      <w:r>
        <w:rPr>
          <w:spacing w:val="-2"/>
        </w:rPr>
        <w:t>in</w:t>
      </w:r>
      <w:r>
        <w:rPr>
          <w:spacing w:val="-10"/>
        </w:rPr>
        <w:t xml:space="preserve"> </w:t>
      </w:r>
      <w:r>
        <w:rPr>
          <w:spacing w:val="-2"/>
        </w:rPr>
        <w:t>articles</w:t>
      </w:r>
      <w:r>
        <w:rPr>
          <w:spacing w:val="-9"/>
        </w:rPr>
        <w:t xml:space="preserve"> </w:t>
      </w:r>
      <w:r>
        <w:rPr>
          <w:spacing w:val="-2"/>
        </w:rPr>
        <w:t>84</w:t>
      </w:r>
      <w:r>
        <w:rPr>
          <w:spacing w:val="-9"/>
        </w:rPr>
        <w:t xml:space="preserve"> </w:t>
      </w:r>
      <w:r>
        <w:rPr>
          <w:spacing w:val="-2"/>
        </w:rPr>
        <w:t>and</w:t>
      </w:r>
      <w:r>
        <w:rPr>
          <w:spacing w:val="-10"/>
        </w:rPr>
        <w:t xml:space="preserve"> </w:t>
      </w:r>
      <w:r>
        <w:rPr>
          <w:spacing w:val="-2"/>
        </w:rPr>
        <w:t>91</w:t>
      </w:r>
      <w:r>
        <w:rPr>
          <w:spacing w:val="-9"/>
        </w:rPr>
        <w:t xml:space="preserve"> </w:t>
      </w:r>
      <w:r>
        <w:rPr>
          <w:spacing w:val="-2"/>
        </w:rPr>
        <w:t>of</w:t>
      </w:r>
      <w:r>
        <w:rPr>
          <w:spacing w:val="-9"/>
        </w:rPr>
        <w:t xml:space="preserve"> </w:t>
      </w:r>
      <w:r>
        <w:rPr>
          <w:spacing w:val="-2"/>
        </w:rPr>
        <w:t>Legislative</w:t>
      </w:r>
      <w:r>
        <w:rPr>
          <w:spacing w:val="-9"/>
        </w:rPr>
        <w:t xml:space="preserve"> </w:t>
      </w:r>
      <w:r>
        <w:rPr>
          <w:spacing w:val="-2"/>
        </w:rPr>
        <w:t xml:space="preserve">Decree </w:t>
      </w:r>
      <w:r>
        <w:t>6</w:t>
      </w:r>
      <w:r>
        <w:rPr>
          <w:spacing w:val="-12"/>
        </w:rPr>
        <w:t xml:space="preserve"> </w:t>
      </w:r>
      <w:r>
        <w:t>September</w:t>
      </w:r>
      <w:r>
        <w:rPr>
          <w:spacing w:val="-11"/>
        </w:rPr>
        <w:t xml:space="preserve"> </w:t>
      </w:r>
      <w:r>
        <w:t>2011,</w:t>
      </w:r>
      <w:r>
        <w:rPr>
          <w:spacing w:val="-11"/>
        </w:rPr>
        <w:t xml:space="preserve"> </w:t>
      </w:r>
      <w:r>
        <w:t>n.</w:t>
      </w:r>
      <w:r>
        <w:rPr>
          <w:spacing w:val="-12"/>
        </w:rPr>
        <w:t xml:space="preserve"> </w:t>
      </w:r>
      <w:r>
        <w:t>159,</w:t>
      </w:r>
      <w:r>
        <w:rPr>
          <w:spacing w:val="-11"/>
        </w:rPr>
        <w:t xml:space="preserve"> </w:t>
      </w:r>
      <w:r>
        <w:t>at</w:t>
      </w:r>
      <w:r>
        <w:rPr>
          <w:spacing w:val="-11"/>
        </w:rPr>
        <w:t xml:space="preserve"> </w:t>
      </w:r>
      <w:r>
        <w:t>the</w:t>
      </w:r>
      <w:r>
        <w:rPr>
          <w:spacing w:val="-12"/>
        </w:rPr>
        <w:t xml:space="preserve"> </w:t>
      </w:r>
      <w:r>
        <w:t>expense</w:t>
      </w:r>
      <w:r>
        <w:rPr>
          <w:spacing w:val="-11"/>
        </w:rPr>
        <w:t xml:space="preserve"> </w:t>
      </w:r>
      <w:r>
        <w:t>of</w:t>
      </w:r>
      <w:r>
        <w:rPr>
          <w:spacing w:val="-11"/>
        </w:rPr>
        <w:t xml:space="preserve"> </w:t>
      </w:r>
      <w:r>
        <w:t>the</w:t>
      </w:r>
      <w:r>
        <w:rPr>
          <w:spacing w:val="-12"/>
        </w:rPr>
        <w:t xml:space="preserve"> </w:t>
      </w:r>
      <w:r>
        <w:t>assignee</w:t>
      </w:r>
      <w:r>
        <w:rPr>
          <w:spacing w:val="-11"/>
        </w:rPr>
        <w:t xml:space="preserve"> </w:t>
      </w:r>
      <w:r>
        <w:t>and</w:t>
      </w:r>
      <w:r>
        <w:rPr>
          <w:spacing w:val="-11"/>
        </w:rPr>
        <w:t xml:space="preserve"> </w:t>
      </w:r>
      <w:r>
        <w:t>to</w:t>
      </w:r>
      <w:r>
        <w:rPr>
          <w:spacing w:val="-11"/>
        </w:rPr>
        <w:t xml:space="preserve"> </w:t>
      </w:r>
      <w:r>
        <w:t>reserve</w:t>
      </w:r>
      <w:r>
        <w:rPr>
          <w:spacing w:val="-12"/>
        </w:rPr>
        <w:t xml:space="preserve"> </w:t>
      </w:r>
      <w:r>
        <w:t>the</w:t>
      </w:r>
      <w:r>
        <w:rPr>
          <w:spacing w:val="-11"/>
        </w:rPr>
        <w:t xml:space="preserve"> </w:t>
      </w:r>
      <w:r>
        <w:t>right</w:t>
      </w:r>
      <w:r>
        <w:rPr>
          <w:spacing w:val="-11"/>
        </w:rPr>
        <w:t xml:space="preserve"> </w:t>
      </w:r>
      <w:r>
        <w:t>to</w:t>
      </w:r>
      <w:r>
        <w:rPr>
          <w:spacing w:val="-12"/>
        </w:rPr>
        <w:t xml:space="preserve"> </w:t>
      </w:r>
      <w:r>
        <w:t>refuse</w:t>
      </w:r>
      <w:r>
        <w:rPr>
          <w:spacing w:val="-11"/>
        </w:rPr>
        <w:t xml:space="preserve"> </w:t>
      </w:r>
      <w:r>
        <w:t>the</w:t>
      </w:r>
      <w:r>
        <w:rPr>
          <w:spacing w:val="-11"/>
        </w:rPr>
        <w:t xml:space="preserve"> </w:t>
      </w:r>
      <w:r>
        <w:t>assignments</w:t>
      </w:r>
      <w:r>
        <w:rPr>
          <w:spacing w:val="-12"/>
        </w:rPr>
        <w:t xml:space="preserve"> </w:t>
      </w:r>
      <w:r>
        <w:t>of</w:t>
      </w:r>
      <w:r>
        <w:rPr>
          <w:spacing w:val="-11"/>
        </w:rPr>
        <w:t xml:space="preserve"> </w:t>
      </w:r>
      <w:r>
        <w:t>credit</w:t>
      </w:r>
      <w:r>
        <w:rPr>
          <w:spacing w:val="-11"/>
        </w:rPr>
        <w:t xml:space="preserve"> </w:t>
      </w:r>
      <w:r>
        <w:t xml:space="preserve">made </w:t>
      </w:r>
      <w:r>
        <w:rPr>
          <w:spacing w:val="-2"/>
        </w:rPr>
        <w:t>in</w:t>
      </w:r>
      <w:r>
        <w:rPr>
          <w:spacing w:val="-6"/>
        </w:rPr>
        <w:t xml:space="preserve"> </w:t>
      </w:r>
      <w:r>
        <w:rPr>
          <w:spacing w:val="-2"/>
        </w:rPr>
        <w:t>favor</w:t>
      </w:r>
      <w:r>
        <w:rPr>
          <w:spacing w:val="-6"/>
        </w:rPr>
        <w:t xml:space="preserve"> </w:t>
      </w:r>
      <w:r>
        <w:rPr>
          <w:spacing w:val="-2"/>
        </w:rPr>
        <w:t>of</w:t>
      </w:r>
      <w:r>
        <w:rPr>
          <w:spacing w:val="-6"/>
        </w:rPr>
        <w:t xml:space="preserve"> </w:t>
      </w:r>
      <w:r>
        <w:rPr>
          <w:spacing w:val="-2"/>
        </w:rPr>
        <w:t>assignees</w:t>
      </w:r>
      <w:r>
        <w:rPr>
          <w:spacing w:val="-5"/>
        </w:rPr>
        <w:t xml:space="preserve"> </w:t>
      </w:r>
      <w:r>
        <w:rPr>
          <w:spacing w:val="-2"/>
        </w:rPr>
        <w:t>for</w:t>
      </w:r>
      <w:r>
        <w:rPr>
          <w:spacing w:val="-6"/>
        </w:rPr>
        <w:t xml:space="preserve"> </w:t>
      </w:r>
      <w:r>
        <w:rPr>
          <w:spacing w:val="-2"/>
        </w:rPr>
        <w:t>whom</w:t>
      </w:r>
      <w:r>
        <w:rPr>
          <w:spacing w:val="-4"/>
        </w:rPr>
        <w:t xml:space="preserve"> </w:t>
      </w:r>
      <w:r>
        <w:rPr>
          <w:spacing w:val="-2"/>
        </w:rPr>
        <w:t>the</w:t>
      </w:r>
      <w:r>
        <w:rPr>
          <w:spacing w:val="-6"/>
        </w:rPr>
        <w:t xml:space="preserve"> </w:t>
      </w:r>
      <w:r>
        <w:rPr>
          <w:spacing w:val="-2"/>
        </w:rPr>
        <w:t>Prefecture</w:t>
      </w:r>
      <w:r>
        <w:rPr>
          <w:spacing w:val="-6"/>
        </w:rPr>
        <w:t xml:space="preserve"> </w:t>
      </w:r>
      <w:r>
        <w:rPr>
          <w:spacing w:val="-2"/>
        </w:rPr>
        <w:t>provides</w:t>
      </w:r>
      <w:r>
        <w:rPr>
          <w:spacing w:val="-5"/>
        </w:rPr>
        <w:t xml:space="preserve"> </w:t>
      </w:r>
      <w:r>
        <w:rPr>
          <w:spacing w:val="-2"/>
        </w:rPr>
        <w:t>anti-mafia</w:t>
      </w:r>
      <w:r>
        <w:rPr>
          <w:spacing w:val="-4"/>
        </w:rPr>
        <w:t xml:space="preserve"> </w:t>
      </w:r>
      <w:r>
        <w:rPr>
          <w:spacing w:val="-2"/>
        </w:rPr>
        <w:t>information</w:t>
      </w:r>
      <w:r>
        <w:rPr>
          <w:spacing w:val="-6"/>
        </w:rPr>
        <w:t xml:space="preserve"> </w:t>
      </w:r>
      <w:r>
        <w:rPr>
          <w:spacing w:val="-2"/>
        </w:rPr>
        <w:t>of</w:t>
      </w:r>
      <w:r>
        <w:rPr>
          <w:spacing w:val="-6"/>
        </w:rPr>
        <w:t xml:space="preserve"> </w:t>
      </w:r>
      <w:r>
        <w:rPr>
          <w:spacing w:val="-2"/>
        </w:rPr>
        <w:t>a</w:t>
      </w:r>
      <w:r>
        <w:rPr>
          <w:spacing w:val="-4"/>
        </w:rPr>
        <w:t xml:space="preserve"> </w:t>
      </w:r>
      <w:r>
        <w:rPr>
          <w:spacing w:val="-2"/>
        </w:rPr>
        <w:t>prohibitive</w:t>
      </w:r>
      <w:r>
        <w:rPr>
          <w:spacing w:val="-6"/>
        </w:rPr>
        <w:t xml:space="preserve"> </w:t>
      </w:r>
      <w:r>
        <w:rPr>
          <w:spacing w:val="-2"/>
        </w:rPr>
        <w:t>nature.</w:t>
      </w:r>
      <w:r>
        <w:rPr>
          <w:spacing w:val="-8"/>
        </w:rPr>
        <w:t xml:space="preserve"> </w:t>
      </w:r>
      <w:r>
        <w:rPr>
          <w:spacing w:val="-2"/>
        </w:rPr>
        <w:t>Similar</w:t>
      </w:r>
      <w:r>
        <w:rPr>
          <w:spacing w:val="-6"/>
        </w:rPr>
        <w:t xml:space="preserve"> </w:t>
      </w:r>
      <w:r>
        <w:rPr>
          <w:spacing w:val="-2"/>
        </w:rPr>
        <w:t>rules</w:t>
      </w:r>
      <w:r>
        <w:rPr>
          <w:spacing w:val="-5"/>
        </w:rPr>
        <w:t xml:space="preserve"> </w:t>
      </w:r>
      <w:r>
        <w:rPr>
          <w:spacing w:val="-2"/>
        </w:rPr>
        <w:t>must</w:t>
      </w:r>
      <w:r>
        <w:rPr>
          <w:spacing w:val="-4"/>
        </w:rPr>
        <w:t xml:space="preserve"> </w:t>
      </w:r>
      <w:r>
        <w:rPr>
          <w:spacing w:val="-2"/>
        </w:rPr>
        <w:t>be provided for</w:t>
      </w:r>
      <w:r>
        <w:rPr>
          <w:spacing w:val="-5"/>
        </w:rPr>
        <w:t xml:space="preserve"> </w:t>
      </w:r>
      <w:r>
        <w:rPr>
          <w:spacing w:val="-2"/>
        </w:rPr>
        <w:t>all</w:t>
      </w:r>
      <w:r>
        <w:rPr>
          <w:spacing w:val="-4"/>
        </w:rPr>
        <w:t xml:space="preserve"> </w:t>
      </w:r>
      <w:r>
        <w:rPr>
          <w:spacing w:val="-2"/>
        </w:rPr>
        <w:t>subjects,</w:t>
      </w:r>
      <w:r>
        <w:rPr>
          <w:spacing w:val="-7"/>
        </w:rPr>
        <w:t xml:space="preserve"> </w:t>
      </w:r>
      <w:r>
        <w:rPr>
          <w:spacing w:val="-2"/>
        </w:rPr>
        <w:t>in</w:t>
      </w:r>
      <w:r>
        <w:rPr>
          <w:spacing w:val="-4"/>
        </w:rPr>
        <w:t xml:space="preserve"> </w:t>
      </w:r>
      <w:r>
        <w:rPr>
          <w:spacing w:val="-2"/>
        </w:rPr>
        <w:t>any</w:t>
      </w:r>
      <w:r>
        <w:rPr>
          <w:spacing w:val="-3"/>
        </w:rPr>
        <w:t xml:space="preserve"> </w:t>
      </w:r>
      <w:r>
        <w:rPr>
          <w:spacing w:val="-2"/>
        </w:rPr>
        <w:t>capacity</w:t>
      </w:r>
      <w:r>
        <w:rPr>
          <w:spacing w:val="-3"/>
        </w:rPr>
        <w:t xml:space="preserve"> </w:t>
      </w:r>
      <w:r>
        <w:rPr>
          <w:spacing w:val="-2"/>
        </w:rPr>
        <w:t>involved in</w:t>
      </w:r>
      <w:r>
        <w:rPr>
          <w:spacing w:val="-4"/>
        </w:rPr>
        <w:t xml:space="preserve"> </w:t>
      </w:r>
      <w:r>
        <w:rPr>
          <w:spacing w:val="-2"/>
        </w:rPr>
        <w:t>the</w:t>
      </w:r>
      <w:r>
        <w:rPr>
          <w:spacing w:val="-4"/>
        </w:rPr>
        <w:t xml:space="preserve"> </w:t>
      </w:r>
      <w:r>
        <w:rPr>
          <w:spacing w:val="-2"/>
        </w:rPr>
        <w:t>execution</w:t>
      </w:r>
      <w:r>
        <w:rPr>
          <w:spacing w:val="-4"/>
        </w:rPr>
        <w:t xml:space="preserve"> </w:t>
      </w:r>
      <w:r>
        <w:rPr>
          <w:spacing w:val="-2"/>
        </w:rPr>
        <w:t>of</w:t>
      </w:r>
      <w:r>
        <w:rPr>
          <w:spacing w:val="-4"/>
        </w:rPr>
        <w:t xml:space="preserve"> </w:t>
      </w:r>
      <w:r>
        <w:rPr>
          <w:spacing w:val="-2"/>
        </w:rPr>
        <w:t>the</w:t>
      </w:r>
      <w:r>
        <w:rPr>
          <w:spacing w:val="-4"/>
        </w:rPr>
        <w:t xml:space="preserve"> </w:t>
      </w:r>
      <w:r>
        <w:rPr>
          <w:spacing w:val="-2"/>
        </w:rPr>
        <w:t>works,</w:t>
      </w:r>
      <w:r>
        <w:rPr>
          <w:spacing w:val="-7"/>
        </w:rPr>
        <w:t xml:space="preserve"> </w:t>
      </w:r>
      <w:r>
        <w:rPr>
          <w:spacing w:val="-2"/>
        </w:rPr>
        <w:t>who</w:t>
      </w:r>
      <w:r>
        <w:rPr>
          <w:spacing w:val="-6"/>
        </w:rPr>
        <w:t xml:space="preserve"> </w:t>
      </w:r>
      <w:r>
        <w:rPr>
          <w:spacing w:val="-2"/>
        </w:rPr>
        <w:t>will</w:t>
      </w:r>
      <w:r>
        <w:rPr>
          <w:spacing w:val="-4"/>
        </w:rPr>
        <w:t xml:space="preserve"> </w:t>
      </w:r>
      <w:r>
        <w:rPr>
          <w:spacing w:val="-2"/>
        </w:rPr>
        <w:t>stipulate</w:t>
      </w:r>
      <w:r>
        <w:rPr>
          <w:spacing w:val="-4"/>
        </w:rPr>
        <w:t xml:space="preserve"> </w:t>
      </w:r>
      <w:r>
        <w:rPr>
          <w:spacing w:val="-2"/>
        </w:rPr>
        <w:t>an</w:t>
      </w:r>
      <w:r>
        <w:rPr>
          <w:spacing w:val="-9"/>
        </w:rPr>
        <w:t xml:space="preserve"> </w:t>
      </w:r>
      <w:r>
        <w:rPr>
          <w:spacing w:val="-2"/>
        </w:rPr>
        <w:t>assignment of</w:t>
      </w:r>
      <w:r>
        <w:rPr>
          <w:spacing w:val="-4"/>
        </w:rPr>
        <w:t xml:space="preserve"> </w:t>
      </w:r>
      <w:r>
        <w:rPr>
          <w:spacing w:val="-2"/>
        </w:rPr>
        <w:t>credits.</w:t>
      </w:r>
    </w:p>
    <w:p w14:paraId="2BEDB7BD" w14:textId="77777777" w:rsidR="00195617" w:rsidRDefault="00000000">
      <w:pPr>
        <w:pStyle w:val="BodyText"/>
        <w:spacing w:before="32" w:line="271" w:lineRule="auto"/>
        <w:ind w:left="284" w:right="206"/>
      </w:pPr>
      <w:r>
        <w:rPr>
          <w:b/>
        </w:rPr>
        <w:t>Clause</w:t>
      </w:r>
      <w:r>
        <w:rPr>
          <w:b/>
          <w:spacing w:val="-12"/>
        </w:rPr>
        <w:t xml:space="preserve"> </w:t>
      </w:r>
      <w:r>
        <w:rPr>
          <w:b/>
        </w:rPr>
        <w:t>9)</w:t>
      </w:r>
      <w:r>
        <w:t>:</w:t>
      </w:r>
      <w:r>
        <w:rPr>
          <w:spacing w:val="-11"/>
        </w:rPr>
        <w:t xml:space="preserve"> </w:t>
      </w:r>
      <w:r>
        <w:t>The</w:t>
      </w:r>
      <w:r>
        <w:rPr>
          <w:spacing w:val="-11"/>
        </w:rPr>
        <w:t xml:space="preserve"> </w:t>
      </w:r>
      <w:r>
        <w:t>undersigned</w:t>
      </w:r>
      <w:r>
        <w:rPr>
          <w:spacing w:val="-12"/>
        </w:rPr>
        <w:t xml:space="preserve"> </w:t>
      </w:r>
      <w:r>
        <w:t>company</w:t>
      </w:r>
      <w:r>
        <w:rPr>
          <w:spacing w:val="-11"/>
        </w:rPr>
        <w:t xml:space="preserve"> </w:t>
      </w:r>
      <w:r>
        <w:t>undertakes</w:t>
      </w:r>
      <w:r>
        <w:rPr>
          <w:spacing w:val="-11"/>
        </w:rPr>
        <w:t xml:space="preserve"> </w:t>
      </w:r>
      <w:r>
        <w:t>to</w:t>
      </w:r>
      <w:r>
        <w:rPr>
          <w:spacing w:val="-12"/>
        </w:rPr>
        <w:t xml:space="preserve"> </w:t>
      </w:r>
      <w:r>
        <w:t>proceed</w:t>
      </w:r>
      <w:r>
        <w:rPr>
          <w:spacing w:val="-11"/>
        </w:rPr>
        <w:t xml:space="preserve"> </w:t>
      </w:r>
      <w:r>
        <w:t>with</w:t>
      </w:r>
      <w:r>
        <w:rPr>
          <w:spacing w:val="-11"/>
        </w:rPr>
        <w:t xml:space="preserve"> </w:t>
      </w:r>
      <w:r>
        <w:t>the</w:t>
      </w:r>
      <w:r>
        <w:rPr>
          <w:spacing w:val="-12"/>
        </w:rPr>
        <w:t xml:space="preserve"> </w:t>
      </w:r>
      <w:r>
        <w:t>secondment</w:t>
      </w:r>
      <w:r>
        <w:rPr>
          <w:spacing w:val="-11"/>
        </w:rPr>
        <w:t xml:space="preserve"> </w:t>
      </w:r>
      <w:r>
        <w:t>of</w:t>
      </w:r>
      <w:r>
        <w:rPr>
          <w:spacing w:val="-11"/>
        </w:rPr>
        <w:t xml:space="preserve"> </w:t>
      </w:r>
      <w:r>
        <w:t>manpower,</w:t>
      </w:r>
      <w:r>
        <w:rPr>
          <w:spacing w:val="-11"/>
        </w:rPr>
        <w:t xml:space="preserve"> </w:t>
      </w:r>
      <w:r>
        <w:t>as</w:t>
      </w:r>
      <w:r>
        <w:rPr>
          <w:spacing w:val="-12"/>
        </w:rPr>
        <w:t xml:space="preserve"> </w:t>
      </w:r>
      <w:r>
        <w:t>regulated</w:t>
      </w:r>
      <w:r>
        <w:rPr>
          <w:spacing w:val="-11"/>
        </w:rPr>
        <w:t xml:space="preserve"> </w:t>
      </w:r>
      <w:r>
        <w:t>by</w:t>
      </w:r>
      <w:r>
        <w:rPr>
          <w:spacing w:val="-11"/>
        </w:rPr>
        <w:t xml:space="preserve"> </w:t>
      </w:r>
      <w:r>
        <w:t>art.</w:t>
      </w:r>
      <w:r>
        <w:rPr>
          <w:spacing w:val="-12"/>
        </w:rPr>
        <w:t xml:space="preserve"> </w:t>
      </w:r>
      <w:r>
        <w:t>30</w:t>
      </w:r>
      <w:r>
        <w:rPr>
          <w:spacing w:val="-11"/>
        </w:rPr>
        <w:t xml:space="preserve"> </w:t>
      </w:r>
      <w:r>
        <w:t xml:space="preserve">of </w:t>
      </w:r>
      <w:r>
        <w:rPr>
          <w:spacing w:val="-2"/>
        </w:rPr>
        <w:t>Legislative</w:t>
      </w:r>
      <w:r>
        <w:rPr>
          <w:spacing w:val="-10"/>
        </w:rPr>
        <w:t xml:space="preserve"> </w:t>
      </w:r>
      <w:r>
        <w:rPr>
          <w:spacing w:val="-2"/>
        </w:rPr>
        <w:t>Decree</w:t>
      </w:r>
      <w:r>
        <w:rPr>
          <w:spacing w:val="-9"/>
        </w:rPr>
        <w:t xml:space="preserve"> </w:t>
      </w:r>
      <w:r>
        <w:rPr>
          <w:spacing w:val="-2"/>
        </w:rPr>
        <w:t>no.</w:t>
      </w:r>
      <w:r>
        <w:rPr>
          <w:spacing w:val="-9"/>
        </w:rPr>
        <w:t xml:space="preserve"> </w:t>
      </w:r>
      <w:r>
        <w:rPr>
          <w:spacing w:val="-2"/>
        </w:rPr>
        <w:t>276</w:t>
      </w:r>
      <w:r>
        <w:rPr>
          <w:spacing w:val="-10"/>
        </w:rPr>
        <w:t xml:space="preserve"> </w:t>
      </w:r>
      <w:r>
        <w:rPr>
          <w:spacing w:val="-2"/>
        </w:rPr>
        <w:t>of</w:t>
      </w:r>
      <w:r>
        <w:rPr>
          <w:spacing w:val="-9"/>
        </w:rPr>
        <w:t xml:space="preserve"> </w:t>
      </w:r>
      <w:r>
        <w:rPr>
          <w:spacing w:val="-2"/>
        </w:rPr>
        <w:t>10</w:t>
      </w:r>
      <w:r>
        <w:rPr>
          <w:spacing w:val="-9"/>
        </w:rPr>
        <w:t xml:space="preserve"> </w:t>
      </w:r>
      <w:r>
        <w:rPr>
          <w:spacing w:val="-2"/>
        </w:rPr>
        <w:t>September</w:t>
      </w:r>
      <w:r>
        <w:rPr>
          <w:spacing w:val="-10"/>
        </w:rPr>
        <w:t xml:space="preserve"> </w:t>
      </w:r>
      <w:r>
        <w:rPr>
          <w:spacing w:val="-2"/>
        </w:rPr>
        <w:t>2003,</w:t>
      </w:r>
      <w:r>
        <w:rPr>
          <w:spacing w:val="-9"/>
        </w:rPr>
        <w:t xml:space="preserve"> </w:t>
      </w:r>
      <w:r>
        <w:rPr>
          <w:spacing w:val="-2"/>
        </w:rPr>
        <w:t>only</w:t>
      </w:r>
      <w:r>
        <w:rPr>
          <w:spacing w:val="-9"/>
        </w:rPr>
        <w:t xml:space="preserve"> </w:t>
      </w:r>
      <w:r>
        <w:rPr>
          <w:spacing w:val="-2"/>
        </w:rPr>
        <w:t>after</w:t>
      </w:r>
      <w:r>
        <w:rPr>
          <w:spacing w:val="-10"/>
        </w:rPr>
        <w:t xml:space="preserve"> </w:t>
      </w:r>
      <w:r>
        <w:rPr>
          <w:spacing w:val="-2"/>
        </w:rPr>
        <w:t>obtaining</w:t>
      </w:r>
      <w:r>
        <w:rPr>
          <w:spacing w:val="-9"/>
        </w:rPr>
        <w:t xml:space="preserve"> </w:t>
      </w:r>
      <w:r>
        <w:rPr>
          <w:spacing w:val="-2"/>
        </w:rPr>
        <w:t>prior</w:t>
      </w:r>
      <w:r>
        <w:rPr>
          <w:spacing w:val="-9"/>
        </w:rPr>
        <w:t xml:space="preserve"> </w:t>
      </w:r>
      <w:r>
        <w:rPr>
          <w:spacing w:val="-2"/>
        </w:rPr>
        <w:t>authorization</w:t>
      </w:r>
      <w:r>
        <w:rPr>
          <w:spacing w:val="-9"/>
        </w:rPr>
        <w:t xml:space="preserve"> </w:t>
      </w:r>
      <w:r>
        <w:rPr>
          <w:spacing w:val="-2"/>
        </w:rPr>
        <w:t>from</w:t>
      </w:r>
      <w:r>
        <w:rPr>
          <w:spacing w:val="-10"/>
        </w:rPr>
        <w:t xml:space="preserve"> </w:t>
      </w:r>
      <w:r>
        <w:rPr>
          <w:spacing w:val="-2"/>
        </w:rPr>
        <w:t>the</w:t>
      </w:r>
      <w:r>
        <w:rPr>
          <w:spacing w:val="-9"/>
        </w:rPr>
        <w:t xml:space="preserve"> </w:t>
      </w:r>
      <w:r>
        <w:rPr>
          <w:spacing w:val="-2"/>
        </w:rPr>
        <w:t>Contracting</w:t>
      </w:r>
      <w:r>
        <w:rPr>
          <w:spacing w:val="-9"/>
        </w:rPr>
        <w:t xml:space="preserve"> </w:t>
      </w:r>
      <w:r>
        <w:rPr>
          <w:spacing w:val="-2"/>
        </w:rPr>
        <w:t>Authority</w:t>
      </w:r>
      <w:r>
        <w:rPr>
          <w:spacing w:val="-10"/>
        </w:rPr>
        <w:t xml:space="preserve"> </w:t>
      </w:r>
      <w:r>
        <w:rPr>
          <w:spacing w:val="-2"/>
        </w:rPr>
        <w:t>for the seconded workers</w:t>
      </w:r>
      <w:r>
        <w:rPr>
          <w:spacing w:val="-6"/>
        </w:rPr>
        <w:t xml:space="preserve"> </w:t>
      </w:r>
      <w:r>
        <w:rPr>
          <w:spacing w:val="-2"/>
        </w:rPr>
        <w:t>to</w:t>
      </w:r>
      <w:r>
        <w:rPr>
          <w:spacing w:val="-4"/>
        </w:rPr>
        <w:t xml:space="preserve"> </w:t>
      </w:r>
      <w:r>
        <w:rPr>
          <w:spacing w:val="-2"/>
        </w:rPr>
        <w:t>enter</w:t>
      </w:r>
      <w:r>
        <w:rPr>
          <w:spacing w:val="-3"/>
        </w:rPr>
        <w:t xml:space="preserve"> </w:t>
      </w:r>
      <w:r>
        <w:rPr>
          <w:spacing w:val="-2"/>
        </w:rPr>
        <w:t>the construction site; said authorization is subject exclusively to</w:t>
      </w:r>
      <w:r>
        <w:rPr>
          <w:spacing w:val="-4"/>
        </w:rPr>
        <w:t xml:space="preserve"> </w:t>
      </w:r>
      <w:r>
        <w:rPr>
          <w:spacing w:val="-2"/>
        </w:rPr>
        <w:t>the</w:t>
      </w:r>
      <w:r>
        <w:rPr>
          <w:spacing w:val="-7"/>
        </w:rPr>
        <w:t xml:space="preserve"> </w:t>
      </w:r>
      <w:r>
        <w:rPr>
          <w:spacing w:val="-2"/>
        </w:rPr>
        <w:t>prior</w:t>
      </w:r>
      <w:r>
        <w:rPr>
          <w:spacing w:val="-3"/>
        </w:rPr>
        <w:t xml:space="preserve"> </w:t>
      </w:r>
      <w:r>
        <w:rPr>
          <w:spacing w:val="-2"/>
        </w:rPr>
        <w:t xml:space="preserve">acquisition, by the </w:t>
      </w:r>
      <w:r>
        <w:t>Contracting</w:t>
      </w:r>
      <w:r>
        <w:rPr>
          <w:spacing w:val="-5"/>
        </w:rPr>
        <w:t xml:space="preserve"> </w:t>
      </w:r>
      <w:r>
        <w:t>Authority</w:t>
      </w:r>
      <w:r>
        <w:rPr>
          <w:spacing w:val="-9"/>
        </w:rPr>
        <w:t xml:space="preserve"> </w:t>
      </w:r>
      <w:r>
        <w:t>itself,</w:t>
      </w:r>
      <w:r>
        <w:rPr>
          <w:spacing w:val="-5"/>
        </w:rPr>
        <w:t xml:space="preserve"> </w:t>
      </w:r>
      <w:r>
        <w:t>of</w:t>
      </w:r>
      <w:r>
        <w:rPr>
          <w:spacing w:val="-9"/>
        </w:rPr>
        <w:t xml:space="preserve"> </w:t>
      </w:r>
      <w:r>
        <w:t>the</w:t>
      </w:r>
      <w:r>
        <w:rPr>
          <w:spacing w:val="-9"/>
        </w:rPr>
        <w:t xml:space="preserve"> </w:t>
      </w:r>
      <w:r>
        <w:t>anti-mafia</w:t>
      </w:r>
      <w:r>
        <w:rPr>
          <w:spacing w:val="-5"/>
        </w:rPr>
        <w:t xml:space="preserve"> </w:t>
      </w:r>
      <w:r>
        <w:t>information</w:t>
      </w:r>
      <w:r>
        <w:rPr>
          <w:spacing w:val="-5"/>
        </w:rPr>
        <w:t xml:space="preserve"> </w:t>
      </w:r>
      <w:r>
        <w:t>referred</w:t>
      </w:r>
      <w:r>
        <w:rPr>
          <w:spacing w:val="-5"/>
        </w:rPr>
        <w:t xml:space="preserve"> </w:t>
      </w:r>
      <w:r>
        <w:t>to</w:t>
      </w:r>
      <w:r>
        <w:rPr>
          <w:spacing w:val="-7"/>
        </w:rPr>
        <w:t xml:space="preserve"> </w:t>
      </w:r>
      <w:r>
        <w:t>in</w:t>
      </w:r>
      <w:r>
        <w:rPr>
          <w:spacing w:val="-9"/>
        </w:rPr>
        <w:t xml:space="preserve"> </w:t>
      </w:r>
      <w:r>
        <w:t>arts.</w:t>
      </w:r>
      <w:r>
        <w:rPr>
          <w:spacing w:val="-7"/>
        </w:rPr>
        <w:t xml:space="preserve"> </w:t>
      </w:r>
      <w:r>
        <w:t>84</w:t>
      </w:r>
      <w:r>
        <w:rPr>
          <w:spacing w:val="-4"/>
        </w:rPr>
        <w:t xml:space="preserve"> </w:t>
      </w:r>
      <w:r>
        <w:t>and</w:t>
      </w:r>
      <w:r>
        <w:rPr>
          <w:spacing w:val="-8"/>
        </w:rPr>
        <w:t xml:space="preserve"> </w:t>
      </w:r>
      <w:r>
        <w:t>91</w:t>
      </w:r>
      <w:r>
        <w:rPr>
          <w:spacing w:val="-4"/>
        </w:rPr>
        <w:t xml:space="preserve"> </w:t>
      </w:r>
      <w:r>
        <w:t>of</w:t>
      </w:r>
      <w:r>
        <w:rPr>
          <w:spacing w:val="-5"/>
        </w:rPr>
        <w:t xml:space="preserve"> </w:t>
      </w:r>
      <w:r>
        <w:t>Legislative</w:t>
      </w:r>
      <w:r>
        <w:rPr>
          <w:spacing w:val="-5"/>
        </w:rPr>
        <w:t xml:space="preserve"> </w:t>
      </w:r>
      <w:r>
        <w:t>Decree</w:t>
      </w:r>
      <w:r>
        <w:rPr>
          <w:spacing w:val="-5"/>
        </w:rPr>
        <w:t xml:space="preserve"> </w:t>
      </w:r>
      <w:r>
        <w:t>no.</w:t>
      </w:r>
      <w:r>
        <w:rPr>
          <w:spacing w:val="-7"/>
        </w:rPr>
        <w:t xml:space="preserve"> </w:t>
      </w:r>
      <w:r>
        <w:t>159</w:t>
      </w:r>
      <w:r>
        <w:rPr>
          <w:spacing w:val="-4"/>
        </w:rPr>
        <w:t xml:space="preserve"> </w:t>
      </w:r>
      <w:r>
        <w:t>of</w:t>
      </w:r>
      <w:r>
        <w:rPr>
          <w:spacing w:val="-9"/>
        </w:rPr>
        <w:t xml:space="preserve"> </w:t>
      </w:r>
      <w:r>
        <w:t>6 September</w:t>
      </w:r>
      <w:r>
        <w:rPr>
          <w:spacing w:val="-12"/>
        </w:rPr>
        <w:t xml:space="preserve"> </w:t>
      </w:r>
      <w:r>
        <w:t>2011,</w:t>
      </w:r>
      <w:r>
        <w:rPr>
          <w:spacing w:val="-11"/>
        </w:rPr>
        <w:t xml:space="preserve"> </w:t>
      </w:r>
      <w:r>
        <w:t>on</w:t>
      </w:r>
      <w:r>
        <w:rPr>
          <w:spacing w:val="-11"/>
        </w:rPr>
        <w:t xml:space="preserve"> </w:t>
      </w:r>
      <w:r>
        <w:t>the</w:t>
      </w:r>
      <w:r>
        <w:rPr>
          <w:spacing w:val="-12"/>
        </w:rPr>
        <w:t xml:space="preserve"> </w:t>
      </w:r>
      <w:r>
        <w:t>seconding</w:t>
      </w:r>
      <w:r>
        <w:rPr>
          <w:spacing w:val="-11"/>
        </w:rPr>
        <w:t xml:space="preserve"> </w:t>
      </w:r>
      <w:r>
        <w:t>company.</w:t>
      </w:r>
      <w:r>
        <w:rPr>
          <w:spacing w:val="-11"/>
        </w:rPr>
        <w:t xml:space="preserve"> </w:t>
      </w:r>
      <w:r>
        <w:t>Similar</w:t>
      </w:r>
      <w:r>
        <w:rPr>
          <w:spacing w:val="-12"/>
        </w:rPr>
        <w:t xml:space="preserve"> </w:t>
      </w:r>
      <w:r>
        <w:t>rules</w:t>
      </w:r>
      <w:r>
        <w:rPr>
          <w:spacing w:val="-11"/>
        </w:rPr>
        <w:t xml:space="preserve"> </w:t>
      </w:r>
      <w:r>
        <w:t>must</w:t>
      </w:r>
      <w:r>
        <w:rPr>
          <w:spacing w:val="-11"/>
        </w:rPr>
        <w:t xml:space="preserve"> </w:t>
      </w:r>
      <w:r>
        <w:t>be</w:t>
      </w:r>
      <w:r>
        <w:rPr>
          <w:spacing w:val="-12"/>
        </w:rPr>
        <w:t xml:space="preserve"> </w:t>
      </w:r>
      <w:r>
        <w:t>provided</w:t>
      </w:r>
      <w:r>
        <w:rPr>
          <w:spacing w:val="-11"/>
        </w:rPr>
        <w:t xml:space="preserve"> </w:t>
      </w:r>
      <w:r>
        <w:t>for</w:t>
      </w:r>
      <w:r>
        <w:rPr>
          <w:spacing w:val="-11"/>
        </w:rPr>
        <w:t xml:space="preserve"> </w:t>
      </w:r>
      <w:r>
        <w:t>all</w:t>
      </w:r>
      <w:r>
        <w:rPr>
          <w:spacing w:val="-11"/>
        </w:rPr>
        <w:t xml:space="preserve"> </w:t>
      </w:r>
      <w:r>
        <w:t>those</w:t>
      </w:r>
      <w:r>
        <w:rPr>
          <w:spacing w:val="-12"/>
        </w:rPr>
        <w:t xml:space="preserve"> </w:t>
      </w:r>
      <w:r>
        <w:t>subjects,</w:t>
      </w:r>
      <w:r>
        <w:rPr>
          <w:spacing w:val="-11"/>
        </w:rPr>
        <w:t xml:space="preserve"> </w:t>
      </w:r>
      <w:r>
        <w:t>involved</w:t>
      </w:r>
      <w:r>
        <w:rPr>
          <w:spacing w:val="-11"/>
        </w:rPr>
        <w:t xml:space="preserve"> </w:t>
      </w:r>
      <w:r>
        <w:t>in</w:t>
      </w:r>
      <w:r>
        <w:rPr>
          <w:spacing w:val="-12"/>
        </w:rPr>
        <w:t xml:space="preserve"> </w:t>
      </w:r>
      <w:r>
        <w:t>any</w:t>
      </w:r>
      <w:r>
        <w:rPr>
          <w:spacing w:val="-11"/>
        </w:rPr>
        <w:t xml:space="preserve"> </w:t>
      </w:r>
      <w:r>
        <w:t>capacity in</w:t>
      </w:r>
      <w:r>
        <w:rPr>
          <w:spacing w:val="-7"/>
        </w:rPr>
        <w:t xml:space="preserve"> </w:t>
      </w:r>
      <w:r>
        <w:t>the</w:t>
      </w:r>
      <w:r>
        <w:rPr>
          <w:spacing w:val="-7"/>
        </w:rPr>
        <w:t xml:space="preserve"> </w:t>
      </w:r>
      <w:r>
        <w:t>execution</w:t>
      </w:r>
      <w:r>
        <w:rPr>
          <w:spacing w:val="-7"/>
        </w:rPr>
        <w:t xml:space="preserve"> </w:t>
      </w:r>
      <w:r>
        <w:t>of</w:t>
      </w:r>
      <w:r>
        <w:rPr>
          <w:spacing w:val="-7"/>
        </w:rPr>
        <w:t xml:space="preserve"> </w:t>
      </w:r>
      <w:r>
        <w:t>the</w:t>
      </w:r>
      <w:r>
        <w:rPr>
          <w:spacing w:val="-10"/>
        </w:rPr>
        <w:t xml:space="preserve"> </w:t>
      </w:r>
      <w:r>
        <w:t>works,</w:t>
      </w:r>
      <w:r>
        <w:rPr>
          <w:spacing w:val="-9"/>
        </w:rPr>
        <w:t xml:space="preserve"> </w:t>
      </w:r>
      <w:r>
        <w:t>who</w:t>
      </w:r>
      <w:r>
        <w:rPr>
          <w:spacing w:val="-7"/>
        </w:rPr>
        <w:t xml:space="preserve"> </w:t>
      </w:r>
      <w:r>
        <w:t>will</w:t>
      </w:r>
      <w:r>
        <w:rPr>
          <w:spacing w:val="-7"/>
        </w:rPr>
        <w:t xml:space="preserve"> </w:t>
      </w:r>
      <w:r>
        <w:t>avail</w:t>
      </w:r>
      <w:r>
        <w:rPr>
          <w:spacing w:val="-7"/>
        </w:rPr>
        <w:t xml:space="preserve"> </w:t>
      </w:r>
      <w:r>
        <w:t>themselves</w:t>
      </w:r>
      <w:r>
        <w:rPr>
          <w:spacing w:val="-6"/>
        </w:rPr>
        <w:t xml:space="preserve"> </w:t>
      </w:r>
      <w:r>
        <w:t>of</w:t>
      </w:r>
      <w:r>
        <w:rPr>
          <w:spacing w:val="-7"/>
        </w:rPr>
        <w:t xml:space="preserve"> </w:t>
      </w:r>
      <w:r>
        <w:t>the</w:t>
      </w:r>
      <w:r>
        <w:rPr>
          <w:spacing w:val="-7"/>
        </w:rPr>
        <w:t xml:space="preserve"> </w:t>
      </w:r>
      <w:r>
        <w:t>option</w:t>
      </w:r>
      <w:r>
        <w:rPr>
          <w:spacing w:val="-7"/>
        </w:rPr>
        <w:t xml:space="preserve"> </w:t>
      </w:r>
      <w:r>
        <w:t>to</w:t>
      </w:r>
      <w:r>
        <w:rPr>
          <w:spacing w:val="-7"/>
        </w:rPr>
        <w:t xml:space="preserve"> </w:t>
      </w:r>
      <w:r>
        <w:t>second</w:t>
      </w:r>
      <w:r>
        <w:rPr>
          <w:spacing w:val="-5"/>
        </w:rPr>
        <w:t xml:space="preserve"> </w:t>
      </w:r>
      <w:r>
        <w:t>manpower.</w:t>
      </w:r>
    </w:p>
    <w:p w14:paraId="59AE9165" w14:textId="77777777" w:rsidR="00195617" w:rsidRDefault="00000000">
      <w:pPr>
        <w:pStyle w:val="BodyText"/>
        <w:spacing w:before="34" w:line="271" w:lineRule="auto"/>
        <w:ind w:left="284" w:right="206"/>
      </w:pPr>
      <w:r>
        <w:rPr>
          <w:b/>
        </w:rPr>
        <w:t>Clause 10)</w:t>
      </w:r>
      <w:r>
        <w:t>: The contractor undertakes to promptly notify the Prefecture and the Judicial Authority of any attempts at extortion that have, in any</w:t>
      </w:r>
      <w:r>
        <w:rPr>
          <w:spacing w:val="-2"/>
        </w:rPr>
        <w:t xml:space="preserve"> </w:t>
      </w:r>
      <w:r>
        <w:t>way, manifested themselves</w:t>
      </w:r>
      <w:r>
        <w:rPr>
          <w:spacing w:val="-3"/>
        </w:rPr>
        <w:t xml:space="preserve"> </w:t>
      </w:r>
      <w:r>
        <w:t>against the entrepreneur,</w:t>
      </w:r>
      <w:r>
        <w:rPr>
          <w:spacing w:val="-2"/>
        </w:rPr>
        <w:t xml:space="preserve"> </w:t>
      </w:r>
      <w:r>
        <w:t>the corporate</w:t>
      </w:r>
      <w:r>
        <w:rPr>
          <w:spacing w:val="-3"/>
        </w:rPr>
        <w:t xml:space="preserve"> </w:t>
      </w:r>
      <w:r>
        <w:t xml:space="preserve">bodies or the company </w:t>
      </w:r>
      <w:r>
        <w:rPr>
          <w:spacing w:val="-4"/>
        </w:rPr>
        <w:t>managers.</w:t>
      </w:r>
      <w:r>
        <w:rPr>
          <w:spacing w:val="-8"/>
        </w:rPr>
        <w:t xml:space="preserve"> </w:t>
      </w:r>
      <w:r>
        <w:rPr>
          <w:spacing w:val="-4"/>
        </w:rPr>
        <w:t>The</w:t>
      </w:r>
      <w:r>
        <w:rPr>
          <w:spacing w:val="-5"/>
        </w:rPr>
        <w:t xml:space="preserve"> </w:t>
      </w:r>
      <w:r>
        <w:rPr>
          <w:spacing w:val="-4"/>
        </w:rPr>
        <w:t>aforementioned fulfillment is</w:t>
      </w:r>
      <w:r>
        <w:rPr>
          <w:spacing w:val="-6"/>
        </w:rPr>
        <w:t xml:space="preserve"> </w:t>
      </w:r>
      <w:r>
        <w:rPr>
          <w:spacing w:val="-4"/>
        </w:rPr>
        <w:t>essential</w:t>
      </w:r>
      <w:r>
        <w:rPr>
          <w:spacing w:val="-6"/>
        </w:rPr>
        <w:t xml:space="preserve"> </w:t>
      </w:r>
      <w:r>
        <w:rPr>
          <w:spacing w:val="-4"/>
        </w:rPr>
        <w:t>for</w:t>
      </w:r>
      <w:r>
        <w:rPr>
          <w:spacing w:val="-7"/>
        </w:rPr>
        <w:t xml:space="preserve"> </w:t>
      </w:r>
      <w:r>
        <w:rPr>
          <w:spacing w:val="-4"/>
        </w:rPr>
        <w:t>the</w:t>
      </w:r>
      <w:r>
        <w:rPr>
          <w:spacing w:val="-6"/>
        </w:rPr>
        <w:t xml:space="preserve"> </w:t>
      </w:r>
      <w:r>
        <w:rPr>
          <w:spacing w:val="-4"/>
        </w:rPr>
        <w:t>purposes</w:t>
      </w:r>
      <w:r>
        <w:rPr>
          <w:spacing w:val="-6"/>
        </w:rPr>
        <w:t xml:space="preserve"> </w:t>
      </w:r>
      <w:r>
        <w:rPr>
          <w:spacing w:val="-4"/>
        </w:rPr>
        <w:t>of</w:t>
      </w:r>
      <w:r>
        <w:rPr>
          <w:spacing w:val="-6"/>
        </w:rPr>
        <w:t xml:space="preserve"> </w:t>
      </w:r>
      <w:r>
        <w:rPr>
          <w:spacing w:val="-4"/>
        </w:rPr>
        <w:t>the</w:t>
      </w:r>
      <w:r>
        <w:rPr>
          <w:spacing w:val="-6"/>
        </w:rPr>
        <w:t xml:space="preserve"> </w:t>
      </w:r>
      <w:r>
        <w:rPr>
          <w:spacing w:val="-4"/>
        </w:rPr>
        <w:t>execution</w:t>
      </w:r>
      <w:r>
        <w:rPr>
          <w:spacing w:val="-6"/>
        </w:rPr>
        <w:t xml:space="preserve"> </w:t>
      </w:r>
      <w:r>
        <w:rPr>
          <w:spacing w:val="-4"/>
        </w:rPr>
        <w:t>of</w:t>
      </w:r>
      <w:r>
        <w:rPr>
          <w:spacing w:val="-6"/>
        </w:rPr>
        <w:t xml:space="preserve"> </w:t>
      </w:r>
      <w:r>
        <w:rPr>
          <w:spacing w:val="-4"/>
        </w:rPr>
        <w:t>the</w:t>
      </w:r>
      <w:r>
        <w:rPr>
          <w:spacing w:val="-6"/>
        </w:rPr>
        <w:t xml:space="preserve"> </w:t>
      </w:r>
      <w:r>
        <w:rPr>
          <w:spacing w:val="-4"/>
        </w:rPr>
        <w:t>contract and the</w:t>
      </w:r>
      <w:r>
        <w:rPr>
          <w:spacing w:val="-6"/>
        </w:rPr>
        <w:t xml:space="preserve"> </w:t>
      </w:r>
      <w:r>
        <w:rPr>
          <w:spacing w:val="-4"/>
        </w:rPr>
        <w:t xml:space="preserve">related failure </w:t>
      </w:r>
      <w:r>
        <w:t>to</w:t>
      </w:r>
      <w:r>
        <w:rPr>
          <w:spacing w:val="-11"/>
        </w:rPr>
        <w:t xml:space="preserve"> </w:t>
      </w:r>
      <w:r>
        <w:t>fulfill</w:t>
      </w:r>
      <w:r>
        <w:rPr>
          <w:spacing w:val="-9"/>
        </w:rPr>
        <w:t xml:space="preserve"> </w:t>
      </w:r>
      <w:r>
        <w:t>it</w:t>
      </w:r>
      <w:r>
        <w:rPr>
          <w:spacing w:val="-12"/>
        </w:rPr>
        <w:t xml:space="preserve"> </w:t>
      </w:r>
      <w:r>
        <w:t>will</w:t>
      </w:r>
      <w:r>
        <w:rPr>
          <w:spacing w:val="-9"/>
        </w:rPr>
        <w:t xml:space="preserve"> </w:t>
      </w:r>
      <w:r>
        <w:t>give</w:t>
      </w:r>
      <w:r>
        <w:rPr>
          <w:spacing w:val="-9"/>
        </w:rPr>
        <w:t xml:space="preserve"> </w:t>
      </w:r>
      <w:r>
        <w:t>rise</w:t>
      </w:r>
      <w:r>
        <w:rPr>
          <w:spacing w:val="-9"/>
        </w:rPr>
        <w:t xml:space="preserve"> </w:t>
      </w:r>
      <w:r>
        <w:t>to</w:t>
      </w:r>
      <w:r>
        <w:rPr>
          <w:spacing w:val="-11"/>
        </w:rPr>
        <w:t xml:space="preserve"> </w:t>
      </w:r>
      <w:r>
        <w:t>the</w:t>
      </w:r>
      <w:r>
        <w:rPr>
          <w:spacing w:val="-9"/>
        </w:rPr>
        <w:t xml:space="preserve"> </w:t>
      </w:r>
      <w:r>
        <w:t>express</w:t>
      </w:r>
      <w:r>
        <w:rPr>
          <w:spacing w:val="-9"/>
        </w:rPr>
        <w:t xml:space="preserve"> </w:t>
      </w:r>
      <w:r>
        <w:t>termination</w:t>
      </w:r>
      <w:r>
        <w:rPr>
          <w:spacing w:val="-9"/>
        </w:rPr>
        <w:t xml:space="preserve"> </w:t>
      </w:r>
      <w:r>
        <w:t>of</w:t>
      </w:r>
      <w:r>
        <w:rPr>
          <w:spacing w:val="-9"/>
        </w:rPr>
        <w:t xml:space="preserve"> </w:t>
      </w:r>
      <w:r>
        <w:t>the</w:t>
      </w:r>
      <w:r>
        <w:rPr>
          <w:spacing w:val="-9"/>
        </w:rPr>
        <w:t xml:space="preserve"> </w:t>
      </w:r>
      <w:r>
        <w:t>contract</w:t>
      </w:r>
      <w:r>
        <w:rPr>
          <w:spacing w:val="-8"/>
        </w:rPr>
        <w:t xml:space="preserve"> </w:t>
      </w:r>
      <w:r>
        <w:t>itself,</w:t>
      </w:r>
      <w:r>
        <w:rPr>
          <w:spacing w:val="-8"/>
        </w:rPr>
        <w:t xml:space="preserve"> </w:t>
      </w:r>
      <w:r>
        <w:t>pursuant</w:t>
      </w:r>
      <w:r>
        <w:rPr>
          <w:spacing w:val="-8"/>
        </w:rPr>
        <w:t xml:space="preserve"> </w:t>
      </w:r>
      <w:r>
        <w:t>to</w:t>
      </w:r>
      <w:r>
        <w:rPr>
          <w:spacing w:val="-11"/>
        </w:rPr>
        <w:t xml:space="preserve"> </w:t>
      </w:r>
      <w:r>
        <w:t>art.</w:t>
      </w:r>
      <w:r>
        <w:rPr>
          <w:spacing w:val="-11"/>
        </w:rPr>
        <w:t xml:space="preserve"> </w:t>
      </w:r>
      <w:r>
        <w:t>1456</w:t>
      </w:r>
      <w:r>
        <w:rPr>
          <w:spacing w:val="-7"/>
        </w:rPr>
        <w:t xml:space="preserve"> </w:t>
      </w:r>
      <w:r>
        <w:t>of</w:t>
      </w:r>
      <w:r>
        <w:rPr>
          <w:spacing w:val="-9"/>
        </w:rPr>
        <w:t xml:space="preserve"> </w:t>
      </w:r>
      <w:r>
        <w:t>the</w:t>
      </w:r>
      <w:r>
        <w:rPr>
          <w:spacing w:val="-9"/>
        </w:rPr>
        <w:t xml:space="preserve"> </w:t>
      </w:r>
      <w:r>
        <w:t>civil</w:t>
      </w:r>
      <w:r>
        <w:rPr>
          <w:spacing w:val="-9"/>
        </w:rPr>
        <w:t xml:space="preserve"> </w:t>
      </w:r>
      <w:r>
        <w:t>code,</w:t>
      </w:r>
      <w:r>
        <w:rPr>
          <w:spacing w:val="-8"/>
        </w:rPr>
        <w:t xml:space="preserve"> </w:t>
      </w:r>
      <w:r>
        <w:t>whenever</w:t>
      </w:r>
      <w:r>
        <w:rPr>
          <w:spacing w:val="-9"/>
        </w:rPr>
        <w:t xml:space="preserve"> </w:t>
      </w:r>
      <w:r>
        <w:t xml:space="preserve">a precautionary measure has been ordered against public administrators who have exercised functions related to the </w:t>
      </w:r>
      <w:r>
        <w:rPr>
          <w:spacing w:val="-4"/>
        </w:rPr>
        <w:t>stipulation</w:t>
      </w:r>
      <w:r>
        <w:rPr>
          <w:spacing w:val="-8"/>
        </w:rPr>
        <w:t xml:space="preserve"> </w:t>
      </w:r>
      <w:r>
        <w:rPr>
          <w:spacing w:val="-4"/>
        </w:rPr>
        <w:t>and</w:t>
      </w:r>
      <w:r>
        <w:rPr>
          <w:spacing w:val="-7"/>
        </w:rPr>
        <w:t xml:space="preserve"> </w:t>
      </w:r>
      <w:r>
        <w:rPr>
          <w:spacing w:val="-4"/>
        </w:rPr>
        <w:t>execution</w:t>
      </w:r>
      <w:r>
        <w:rPr>
          <w:spacing w:val="-7"/>
        </w:rPr>
        <w:t xml:space="preserve"> </w:t>
      </w:r>
      <w:r>
        <w:rPr>
          <w:spacing w:val="-4"/>
        </w:rPr>
        <w:t>of</w:t>
      </w:r>
      <w:r>
        <w:rPr>
          <w:spacing w:val="-8"/>
        </w:rPr>
        <w:t xml:space="preserve"> </w:t>
      </w:r>
      <w:r>
        <w:rPr>
          <w:spacing w:val="-4"/>
        </w:rPr>
        <w:t>the</w:t>
      </w:r>
      <w:r>
        <w:rPr>
          <w:spacing w:val="-7"/>
        </w:rPr>
        <w:t xml:space="preserve"> </w:t>
      </w:r>
      <w:r>
        <w:rPr>
          <w:spacing w:val="-4"/>
        </w:rPr>
        <w:t>contract</w:t>
      </w:r>
      <w:r>
        <w:rPr>
          <w:spacing w:val="-7"/>
        </w:rPr>
        <w:t xml:space="preserve"> </w:t>
      </w:r>
      <w:r>
        <w:rPr>
          <w:spacing w:val="-4"/>
        </w:rPr>
        <w:t>or</w:t>
      </w:r>
      <w:r>
        <w:rPr>
          <w:spacing w:val="-7"/>
        </w:rPr>
        <w:t xml:space="preserve"> </w:t>
      </w:r>
      <w:r>
        <w:rPr>
          <w:spacing w:val="-4"/>
        </w:rPr>
        <w:t>a</w:t>
      </w:r>
      <w:r>
        <w:rPr>
          <w:spacing w:val="-6"/>
        </w:rPr>
        <w:t xml:space="preserve"> </w:t>
      </w:r>
      <w:r>
        <w:rPr>
          <w:spacing w:val="-4"/>
        </w:rPr>
        <w:t>referral</w:t>
      </w:r>
      <w:r>
        <w:rPr>
          <w:spacing w:val="-7"/>
        </w:rPr>
        <w:t xml:space="preserve"> </w:t>
      </w:r>
      <w:r>
        <w:rPr>
          <w:spacing w:val="-4"/>
        </w:rPr>
        <w:t>to</w:t>
      </w:r>
      <w:r>
        <w:rPr>
          <w:spacing w:val="-8"/>
        </w:rPr>
        <w:t xml:space="preserve"> </w:t>
      </w:r>
      <w:r>
        <w:rPr>
          <w:spacing w:val="-4"/>
        </w:rPr>
        <w:t>trial</w:t>
      </w:r>
      <w:r>
        <w:rPr>
          <w:spacing w:val="-7"/>
        </w:rPr>
        <w:t xml:space="preserve"> </w:t>
      </w:r>
      <w:r>
        <w:rPr>
          <w:spacing w:val="-4"/>
        </w:rPr>
        <w:t>has</w:t>
      </w:r>
      <w:r>
        <w:rPr>
          <w:spacing w:val="-7"/>
        </w:rPr>
        <w:t xml:space="preserve"> </w:t>
      </w:r>
      <w:r>
        <w:rPr>
          <w:spacing w:val="-4"/>
        </w:rPr>
        <w:t>occurred</w:t>
      </w:r>
      <w:r>
        <w:rPr>
          <w:spacing w:val="-6"/>
        </w:rPr>
        <w:t xml:space="preserve"> </w:t>
      </w:r>
      <w:r>
        <w:rPr>
          <w:spacing w:val="-4"/>
        </w:rPr>
        <w:t>for</w:t>
      </w:r>
      <w:r>
        <w:rPr>
          <w:spacing w:val="-8"/>
        </w:rPr>
        <w:t xml:space="preserve"> </w:t>
      </w:r>
      <w:r>
        <w:rPr>
          <w:spacing w:val="-4"/>
        </w:rPr>
        <w:t>the</w:t>
      </w:r>
      <w:r>
        <w:rPr>
          <w:spacing w:val="-7"/>
        </w:rPr>
        <w:t xml:space="preserve"> </w:t>
      </w:r>
      <w:r>
        <w:rPr>
          <w:spacing w:val="-4"/>
        </w:rPr>
        <w:t>crime</w:t>
      </w:r>
      <w:r>
        <w:rPr>
          <w:spacing w:val="-7"/>
        </w:rPr>
        <w:t xml:space="preserve"> </w:t>
      </w:r>
      <w:r>
        <w:rPr>
          <w:spacing w:val="-4"/>
        </w:rPr>
        <w:t>provided</w:t>
      </w:r>
      <w:r>
        <w:rPr>
          <w:spacing w:val="-6"/>
        </w:rPr>
        <w:t xml:space="preserve"> </w:t>
      </w:r>
      <w:r>
        <w:rPr>
          <w:spacing w:val="-4"/>
        </w:rPr>
        <w:t>for</w:t>
      </w:r>
      <w:r>
        <w:rPr>
          <w:spacing w:val="-8"/>
        </w:rPr>
        <w:t xml:space="preserve"> </w:t>
      </w:r>
      <w:r>
        <w:rPr>
          <w:spacing w:val="-4"/>
        </w:rPr>
        <w:t>by</w:t>
      </w:r>
      <w:r>
        <w:rPr>
          <w:spacing w:val="-5"/>
        </w:rPr>
        <w:t xml:space="preserve"> </w:t>
      </w:r>
      <w:r>
        <w:rPr>
          <w:spacing w:val="-4"/>
        </w:rPr>
        <w:t>art.</w:t>
      </w:r>
      <w:r>
        <w:rPr>
          <w:spacing w:val="-8"/>
        </w:rPr>
        <w:t xml:space="preserve"> </w:t>
      </w:r>
      <w:r>
        <w:rPr>
          <w:spacing w:val="-4"/>
        </w:rPr>
        <w:t>317 of</w:t>
      </w:r>
      <w:r>
        <w:rPr>
          <w:spacing w:val="-7"/>
        </w:rPr>
        <w:t xml:space="preserve"> </w:t>
      </w:r>
      <w:r>
        <w:rPr>
          <w:spacing w:val="-4"/>
        </w:rPr>
        <w:t>the</w:t>
      </w:r>
      <w:r>
        <w:rPr>
          <w:spacing w:val="-7"/>
        </w:rPr>
        <w:t xml:space="preserve"> </w:t>
      </w:r>
      <w:r>
        <w:rPr>
          <w:spacing w:val="-4"/>
        </w:rPr>
        <w:t>criminal code</w:t>
      </w:r>
    </w:p>
    <w:p w14:paraId="190CB153" w14:textId="77777777" w:rsidR="00195617" w:rsidRDefault="00000000">
      <w:pPr>
        <w:pStyle w:val="BodyText"/>
        <w:spacing w:before="37" w:line="271" w:lineRule="auto"/>
        <w:ind w:left="284" w:right="208"/>
      </w:pPr>
      <w:r>
        <w:rPr>
          <w:b/>
        </w:rPr>
        <w:t>Clause</w:t>
      </w:r>
      <w:r>
        <w:rPr>
          <w:b/>
          <w:spacing w:val="-11"/>
        </w:rPr>
        <w:t xml:space="preserve"> </w:t>
      </w:r>
      <w:r>
        <w:rPr>
          <w:b/>
        </w:rPr>
        <w:t>11)</w:t>
      </w:r>
      <w:r>
        <w:t>:</w:t>
      </w:r>
      <w:r>
        <w:rPr>
          <w:spacing w:val="-11"/>
        </w:rPr>
        <w:t xml:space="preserve"> </w:t>
      </w:r>
      <w:r>
        <w:t>The</w:t>
      </w:r>
      <w:r>
        <w:rPr>
          <w:spacing w:val="-9"/>
        </w:rPr>
        <w:t xml:space="preserve"> </w:t>
      </w:r>
      <w:r>
        <w:t>undersigned</w:t>
      </w:r>
      <w:r>
        <w:rPr>
          <w:spacing w:val="-8"/>
        </w:rPr>
        <w:t xml:space="preserve"> </w:t>
      </w:r>
      <w:r>
        <w:t>company</w:t>
      </w:r>
      <w:r>
        <w:rPr>
          <w:spacing w:val="-9"/>
        </w:rPr>
        <w:t xml:space="preserve"> </w:t>
      </w:r>
      <w:r>
        <w:t>declares</w:t>
      </w:r>
      <w:r>
        <w:rPr>
          <w:spacing w:val="-9"/>
        </w:rPr>
        <w:t xml:space="preserve"> </w:t>
      </w:r>
      <w:r>
        <w:t>to</w:t>
      </w:r>
      <w:r>
        <w:rPr>
          <w:spacing w:val="-11"/>
        </w:rPr>
        <w:t xml:space="preserve"> </w:t>
      </w:r>
      <w:r>
        <w:t>know</w:t>
      </w:r>
      <w:r>
        <w:rPr>
          <w:spacing w:val="-8"/>
        </w:rPr>
        <w:t xml:space="preserve"> </w:t>
      </w:r>
      <w:r>
        <w:t>and</w:t>
      </w:r>
      <w:r>
        <w:rPr>
          <w:spacing w:val="-8"/>
        </w:rPr>
        <w:t xml:space="preserve"> </w:t>
      </w:r>
      <w:r>
        <w:t>accept</w:t>
      </w:r>
      <w:r>
        <w:rPr>
          <w:spacing w:val="-8"/>
        </w:rPr>
        <w:t xml:space="preserve"> </w:t>
      </w:r>
      <w:r>
        <w:t>the</w:t>
      </w:r>
      <w:r>
        <w:rPr>
          <w:spacing w:val="-9"/>
        </w:rPr>
        <w:t xml:space="preserve"> </w:t>
      </w:r>
      <w:r>
        <w:t>Contracting</w:t>
      </w:r>
      <w:r>
        <w:rPr>
          <w:spacing w:val="-9"/>
        </w:rPr>
        <w:t xml:space="preserve"> </w:t>
      </w:r>
      <w:r>
        <w:t>Authority</w:t>
      </w:r>
      <w:r>
        <w:rPr>
          <w:spacing w:val="-9"/>
        </w:rPr>
        <w:t xml:space="preserve"> </w:t>
      </w:r>
      <w:r>
        <w:t>undertakes</w:t>
      </w:r>
      <w:r>
        <w:rPr>
          <w:spacing w:val="-9"/>
        </w:rPr>
        <w:t xml:space="preserve"> </w:t>
      </w:r>
      <w:r>
        <w:t>to</w:t>
      </w:r>
      <w:r>
        <w:rPr>
          <w:spacing w:val="-11"/>
        </w:rPr>
        <w:t xml:space="preserve"> </w:t>
      </w:r>
      <w:r>
        <w:t>avail</w:t>
      </w:r>
      <w:r>
        <w:rPr>
          <w:spacing w:val="-9"/>
        </w:rPr>
        <w:t xml:space="preserve"> </w:t>
      </w:r>
      <w:r>
        <w:t>itself</w:t>
      </w:r>
      <w:r>
        <w:rPr>
          <w:spacing w:val="-9"/>
        </w:rPr>
        <w:t xml:space="preserve"> </w:t>
      </w:r>
      <w:r>
        <w:t xml:space="preserve">of </w:t>
      </w:r>
      <w:r>
        <w:rPr>
          <w:spacing w:val="-4"/>
        </w:rPr>
        <w:t>the express</w:t>
      </w:r>
      <w:r>
        <w:rPr>
          <w:spacing w:val="-6"/>
        </w:rPr>
        <w:t xml:space="preserve"> </w:t>
      </w:r>
      <w:r>
        <w:rPr>
          <w:spacing w:val="-4"/>
        </w:rPr>
        <w:t>termination clause,</w:t>
      </w:r>
      <w:r>
        <w:rPr>
          <w:spacing w:val="-5"/>
        </w:rPr>
        <w:t xml:space="preserve"> </w:t>
      </w:r>
      <w:r>
        <w:rPr>
          <w:spacing w:val="-4"/>
        </w:rPr>
        <w:t>pursuant to art. 1456 of the Civil Code,</w:t>
      </w:r>
      <w:r>
        <w:rPr>
          <w:spacing w:val="-5"/>
        </w:rPr>
        <w:t xml:space="preserve"> </w:t>
      </w:r>
      <w:r>
        <w:rPr>
          <w:spacing w:val="-4"/>
        </w:rPr>
        <w:t xml:space="preserve">whenever a precautionary measure has been ordered </w:t>
      </w:r>
      <w:r>
        <w:rPr>
          <w:spacing w:val="-2"/>
        </w:rPr>
        <w:t>against the entrepreneur</w:t>
      </w:r>
      <w:r>
        <w:rPr>
          <w:spacing w:val="-3"/>
        </w:rPr>
        <w:t xml:space="preserve"> </w:t>
      </w:r>
      <w:r>
        <w:rPr>
          <w:spacing w:val="-2"/>
        </w:rPr>
        <w:t>or</w:t>
      </w:r>
      <w:r>
        <w:rPr>
          <w:spacing w:val="-3"/>
        </w:rPr>
        <w:t xml:space="preserve"> </w:t>
      </w:r>
      <w:r>
        <w:rPr>
          <w:spacing w:val="-2"/>
        </w:rPr>
        <w:t>members of</w:t>
      </w:r>
      <w:r>
        <w:rPr>
          <w:spacing w:val="-6"/>
        </w:rPr>
        <w:t xml:space="preserve"> </w:t>
      </w:r>
      <w:r>
        <w:rPr>
          <w:spacing w:val="-2"/>
        </w:rPr>
        <w:t>the corporate</w:t>
      </w:r>
      <w:r>
        <w:rPr>
          <w:spacing w:val="-6"/>
        </w:rPr>
        <w:t xml:space="preserve"> </w:t>
      </w:r>
      <w:r>
        <w:rPr>
          <w:spacing w:val="-2"/>
        </w:rPr>
        <w:t>structure, or</w:t>
      </w:r>
      <w:r>
        <w:rPr>
          <w:spacing w:val="-3"/>
        </w:rPr>
        <w:t xml:space="preserve"> </w:t>
      </w:r>
      <w:r>
        <w:rPr>
          <w:spacing w:val="-2"/>
        </w:rPr>
        <w:t>the</w:t>
      </w:r>
      <w:r>
        <w:rPr>
          <w:spacing w:val="-6"/>
        </w:rPr>
        <w:t xml:space="preserve"> </w:t>
      </w:r>
      <w:r>
        <w:rPr>
          <w:spacing w:val="-2"/>
        </w:rPr>
        <w:t>managers of</w:t>
      </w:r>
      <w:r>
        <w:rPr>
          <w:spacing w:val="-6"/>
        </w:rPr>
        <w:t xml:space="preserve"> </w:t>
      </w:r>
      <w:r>
        <w:rPr>
          <w:spacing w:val="-2"/>
        </w:rPr>
        <w:t>the</w:t>
      </w:r>
      <w:r>
        <w:rPr>
          <w:spacing w:val="-6"/>
        </w:rPr>
        <w:t xml:space="preserve"> </w:t>
      </w:r>
      <w:r>
        <w:rPr>
          <w:spacing w:val="-2"/>
        </w:rPr>
        <w:t>company, or</w:t>
      </w:r>
      <w:r>
        <w:rPr>
          <w:spacing w:val="-7"/>
        </w:rPr>
        <w:t xml:space="preserve"> </w:t>
      </w:r>
      <w:r>
        <w:rPr>
          <w:spacing w:val="-2"/>
        </w:rPr>
        <w:t>a referral</w:t>
      </w:r>
      <w:r>
        <w:rPr>
          <w:spacing w:val="-6"/>
        </w:rPr>
        <w:t xml:space="preserve"> </w:t>
      </w:r>
      <w:r>
        <w:rPr>
          <w:spacing w:val="-2"/>
        </w:rPr>
        <w:t>to</w:t>
      </w:r>
      <w:r>
        <w:rPr>
          <w:spacing w:val="-8"/>
        </w:rPr>
        <w:t xml:space="preserve"> </w:t>
      </w:r>
      <w:r>
        <w:rPr>
          <w:spacing w:val="-2"/>
        </w:rPr>
        <w:t>trial</w:t>
      </w:r>
      <w:r>
        <w:rPr>
          <w:spacing w:val="-6"/>
        </w:rPr>
        <w:t xml:space="preserve"> </w:t>
      </w:r>
      <w:r>
        <w:rPr>
          <w:spacing w:val="-2"/>
        </w:rPr>
        <w:t xml:space="preserve">has </w:t>
      </w:r>
      <w:r>
        <w:t>occurred</w:t>
      </w:r>
      <w:r>
        <w:rPr>
          <w:spacing w:val="-2"/>
        </w:rPr>
        <w:t xml:space="preserve"> </w:t>
      </w:r>
      <w:r>
        <w:t>for</w:t>
      </w:r>
      <w:r>
        <w:rPr>
          <w:spacing w:val="-4"/>
        </w:rPr>
        <w:t xml:space="preserve"> </w:t>
      </w:r>
      <w:r>
        <w:t>one</w:t>
      </w:r>
      <w:r>
        <w:rPr>
          <w:spacing w:val="-4"/>
        </w:rPr>
        <w:t xml:space="preserve"> </w:t>
      </w:r>
      <w:r>
        <w:t>of</w:t>
      </w:r>
      <w:r>
        <w:rPr>
          <w:spacing w:val="-4"/>
        </w:rPr>
        <w:t xml:space="preserve"> </w:t>
      </w:r>
      <w:r>
        <w:t>the</w:t>
      </w:r>
      <w:r>
        <w:rPr>
          <w:spacing w:val="-4"/>
        </w:rPr>
        <w:t xml:space="preserve"> </w:t>
      </w:r>
      <w:r>
        <w:t>crimes</w:t>
      </w:r>
      <w:r>
        <w:rPr>
          <w:spacing w:val="-4"/>
        </w:rPr>
        <w:t xml:space="preserve"> </w:t>
      </w:r>
      <w:r>
        <w:t>referred</w:t>
      </w:r>
      <w:r>
        <w:rPr>
          <w:spacing w:val="-2"/>
        </w:rPr>
        <w:t xml:space="preserve"> </w:t>
      </w:r>
      <w:r>
        <w:t>to</w:t>
      </w:r>
      <w:r>
        <w:rPr>
          <w:spacing w:val="-5"/>
        </w:rPr>
        <w:t xml:space="preserve"> </w:t>
      </w:r>
      <w:r>
        <w:t>in</w:t>
      </w:r>
      <w:r>
        <w:rPr>
          <w:spacing w:val="-8"/>
        </w:rPr>
        <w:t xml:space="preserve"> </w:t>
      </w:r>
      <w:r>
        <w:t>arts.</w:t>
      </w:r>
      <w:r>
        <w:rPr>
          <w:spacing w:val="-5"/>
        </w:rPr>
        <w:t xml:space="preserve"> </w:t>
      </w:r>
      <w:r>
        <w:t>317</w:t>
      </w:r>
      <w:r>
        <w:rPr>
          <w:spacing w:val="-2"/>
        </w:rPr>
        <w:t xml:space="preserve"> </w:t>
      </w:r>
      <w:r>
        <w:t>of</w:t>
      </w:r>
      <w:r>
        <w:rPr>
          <w:spacing w:val="-4"/>
        </w:rPr>
        <w:t xml:space="preserve"> </w:t>
      </w:r>
      <w:r>
        <w:t>the</w:t>
      </w:r>
      <w:r>
        <w:rPr>
          <w:spacing w:val="-8"/>
        </w:rPr>
        <w:t xml:space="preserve"> </w:t>
      </w:r>
      <w:r>
        <w:t>Criminal</w:t>
      </w:r>
      <w:r>
        <w:rPr>
          <w:spacing w:val="-4"/>
        </w:rPr>
        <w:t xml:space="preserve"> </w:t>
      </w:r>
      <w:r>
        <w:t>Code,</w:t>
      </w:r>
      <w:r>
        <w:rPr>
          <w:spacing w:val="-3"/>
        </w:rPr>
        <w:t xml:space="preserve"> </w:t>
      </w:r>
      <w:r>
        <w:t>318</w:t>
      </w:r>
      <w:r>
        <w:rPr>
          <w:spacing w:val="-2"/>
        </w:rPr>
        <w:t xml:space="preserve"> </w:t>
      </w:r>
      <w:r>
        <w:t>of</w:t>
      </w:r>
      <w:r>
        <w:rPr>
          <w:spacing w:val="-4"/>
        </w:rPr>
        <w:t xml:space="preserve"> </w:t>
      </w:r>
      <w:r>
        <w:t>the</w:t>
      </w:r>
      <w:r>
        <w:rPr>
          <w:spacing w:val="-4"/>
        </w:rPr>
        <w:t xml:space="preserve"> </w:t>
      </w:r>
      <w:r>
        <w:t>Criminal</w:t>
      </w:r>
      <w:r>
        <w:rPr>
          <w:spacing w:val="-4"/>
        </w:rPr>
        <w:t xml:space="preserve"> </w:t>
      </w:r>
      <w:r>
        <w:t>Code,</w:t>
      </w:r>
      <w:r>
        <w:rPr>
          <w:spacing w:val="-3"/>
        </w:rPr>
        <w:t xml:space="preserve"> </w:t>
      </w:r>
      <w:r>
        <w:t>319</w:t>
      </w:r>
      <w:r>
        <w:rPr>
          <w:spacing w:val="-2"/>
        </w:rPr>
        <w:t xml:space="preserve"> </w:t>
      </w:r>
      <w:r>
        <w:t>of</w:t>
      </w:r>
      <w:r>
        <w:rPr>
          <w:spacing w:val="-4"/>
        </w:rPr>
        <w:t xml:space="preserve"> </w:t>
      </w:r>
      <w:r>
        <w:t>the</w:t>
      </w:r>
      <w:r>
        <w:rPr>
          <w:spacing w:val="-4"/>
        </w:rPr>
        <w:t xml:space="preserve"> </w:t>
      </w:r>
      <w:r>
        <w:t xml:space="preserve">Criminal </w:t>
      </w:r>
      <w:r>
        <w:rPr>
          <w:spacing w:val="-2"/>
        </w:rPr>
        <w:t>Code,</w:t>
      </w:r>
      <w:r>
        <w:rPr>
          <w:spacing w:val="-10"/>
        </w:rPr>
        <w:t xml:space="preserve"> </w:t>
      </w:r>
      <w:r>
        <w:rPr>
          <w:spacing w:val="-2"/>
        </w:rPr>
        <w:t>319-bis</w:t>
      </w:r>
      <w:r>
        <w:rPr>
          <w:spacing w:val="-8"/>
        </w:rPr>
        <w:t xml:space="preserve"> </w:t>
      </w:r>
      <w:r>
        <w:rPr>
          <w:spacing w:val="-2"/>
        </w:rPr>
        <w:t>of</w:t>
      </w:r>
      <w:r>
        <w:rPr>
          <w:spacing w:val="-9"/>
        </w:rPr>
        <w:t xml:space="preserve"> </w:t>
      </w:r>
      <w:r>
        <w:rPr>
          <w:spacing w:val="-2"/>
        </w:rPr>
        <w:t>the</w:t>
      </w:r>
      <w:r>
        <w:rPr>
          <w:spacing w:val="-7"/>
        </w:rPr>
        <w:t xml:space="preserve"> </w:t>
      </w:r>
      <w:r>
        <w:rPr>
          <w:spacing w:val="-2"/>
        </w:rPr>
        <w:t>Criminal</w:t>
      </w:r>
      <w:r>
        <w:rPr>
          <w:spacing w:val="-8"/>
        </w:rPr>
        <w:t xml:space="preserve"> </w:t>
      </w:r>
      <w:r>
        <w:rPr>
          <w:spacing w:val="-2"/>
        </w:rPr>
        <w:t>Code,</w:t>
      </w:r>
      <w:r>
        <w:rPr>
          <w:spacing w:val="-6"/>
        </w:rPr>
        <w:t xml:space="preserve"> </w:t>
      </w:r>
      <w:r>
        <w:rPr>
          <w:spacing w:val="-2"/>
        </w:rPr>
        <w:t>319-ter</w:t>
      </w:r>
      <w:r>
        <w:rPr>
          <w:spacing w:val="-8"/>
        </w:rPr>
        <w:t xml:space="preserve"> </w:t>
      </w:r>
      <w:r>
        <w:rPr>
          <w:spacing w:val="-2"/>
        </w:rPr>
        <w:t>of</w:t>
      </w:r>
      <w:r>
        <w:rPr>
          <w:spacing w:val="-7"/>
        </w:rPr>
        <w:t xml:space="preserve"> </w:t>
      </w:r>
      <w:r>
        <w:rPr>
          <w:spacing w:val="-2"/>
        </w:rPr>
        <w:t>the</w:t>
      </w:r>
      <w:r>
        <w:rPr>
          <w:spacing w:val="-7"/>
        </w:rPr>
        <w:t xml:space="preserve"> </w:t>
      </w:r>
      <w:r>
        <w:rPr>
          <w:spacing w:val="-2"/>
        </w:rPr>
        <w:t>Criminal</w:t>
      </w:r>
      <w:r>
        <w:rPr>
          <w:spacing w:val="-7"/>
        </w:rPr>
        <w:t xml:space="preserve"> </w:t>
      </w:r>
      <w:r>
        <w:rPr>
          <w:spacing w:val="-2"/>
        </w:rPr>
        <w:t>Code,</w:t>
      </w:r>
      <w:r>
        <w:rPr>
          <w:spacing w:val="-10"/>
        </w:rPr>
        <w:t xml:space="preserve"> </w:t>
      </w:r>
      <w:r>
        <w:rPr>
          <w:spacing w:val="-2"/>
        </w:rPr>
        <w:t>319-quater</w:t>
      </w:r>
      <w:r>
        <w:rPr>
          <w:spacing w:val="-7"/>
        </w:rPr>
        <w:t xml:space="preserve"> </w:t>
      </w:r>
      <w:r>
        <w:rPr>
          <w:spacing w:val="-2"/>
        </w:rPr>
        <w:t>of</w:t>
      </w:r>
      <w:r>
        <w:rPr>
          <w:spacing w:val="-8"/>
        </w:rPr>
        <w:t xml:space="preserve"> </w:t>
      </w:r>
      <w:r>
        <w:rPr>
          <w:spacing w:val="-2"/>
        </w:rPr>
        <w:t>the</w:t>
      </w:r>
      <w:r>
        <w:rPr>
          <w:spacing w:val="-8"/>
        </w:rPr>
        <w:t xml:space="preserve"> </w:t>
      </w:r>
      <w:r>
        <w:rPr>
          <w:spacing w:val="-2"/>
        </w:rPr>
        <w:t>Criminal</w:t>
      </w:r>
      <w:r>
        <w:rPr>
          <w:spacing w:val="-8"/>
        </w:rPr>
        <w:t xml:space="preserve"> </w:t>
      </w:r>
      <w:r>
        <w:rPr>
          <w:spacing w:val="-2"/>
        </w:rPr>
        <w:t>Code,</w:t>
      </w:r>
      <w:r>
        <w:rPr>
          <w:spacing w:val="-10"/>
        </w:rPr>
        <w:t xml:space="preserve"> </w:t>
      </w:r>
      <w:r>
        <w:rPr>
          <w:spacing w:val="-2"/>
        </w:rPr>
        <w:t>320</w:t>
      </w:r>
      <w:r>
        <w:rPr>
          <w:spacing w:val="-4"/>
        </w:rPr>
        <w:t xml:space="preserve"> </w:t>
      </w:r>
      <w:r>
        <w:rPr>
          <w:spacing w:val="-2"/>
        </w:rPr>
        <w:t>of</w:t>
      </w:r>
      <w:r>
        <w:rPr>
          <w:spacing w:val="-10"/>
        </w:rPr>
        <w:t xml:space="preserve"> </w:t>
      </w:r>
      <w:r>
        <w:rPr>
          <w:spacing w:val="-2"/>
        </w:rPr>
        <w:t>the</w:t>
      </w:r>
      <w:r>
        <w:rPr>
          <w:spacing w:val="-7"/>
        </w:rPr>
        <w:t xml:space="preserve"> </w:t>
      </w:r>
      <w:r>
        <w:rPr>
          <w:spacing w:val="-2"/>
        </w:rPr>
        <w:t>Criminal</w:t>
      </w:r>
      <w:r>
        <w:rPr>
          <w:spacing w:val="-8"/>
        </w:rPr>
        <w:t xml:space="preserve"> </w:t>
      </w:r>
      <w:r>
        <w:rPr>
          <w:spacing w:val="-2"/>
        </w:rPr>
        <w:t xml:space="preserve">Code, </w:t>
      </w:r>
      <w:r>
        <w:t>321</w:t>
      </w:r>
      <w:r>
        <w:rPr>
          <w:spacing w:val="-1"/>
        </w:rPr>
        <w:t xml:space="preserve"> </w:t>
      </w:r>
      <w:r>
        <w:t>of</w:t>
      </w:r>
      <w:r>
        <w:rPr>
          <w:spacing w:val="-8"/>
        </w:rPr>
        <w:t xml:space="preserve"> </w:t>
      </w:r>
      <w:r>
        <w:t>the</w:t>
      </w:r>
      <w:r>
        <w:rPr>
          <w:spacing w:val="-8"/>
        </w:rPr>
        <w:t xml:space="preserve"> </w:t>
      </w:r>
      <w:r>
        <w:t>Criminal</w:t>
      </w:r>
      <w:r>
        <w:rPr>
          <w:spacing w:val="-8"/>
        </w:rPr>
        <w:t xml:space="preserve"> </w:t>
      </w:r>
      <w:r>
        <w:t>Code,</w:t>
      </w:r>
      <w:r>
        <w:rPr>
          <w:spacing w:val="-2"/>
        </w:rPr>
        <w:t xml:space="preserve"> </w:t>
      </w:r>
      <w:r>
        <w:t>322</w:t>
      </w:r>
      <w:r>
        <w:rPr>
          <w:spacing w:val="-1"/>
        </w:rPr>
        <w:t xml:space="preserve"> </w:t>
      </w:r>
      <w:r>
        <w:t>of</w:t>
      </w:r>
      <w:r>
        <w:rPr>
          <w:spacing w:val="-8"/>
        </w:rPr>
        <w:t xml:space="preserve"> </w:t>
      </w:r>
      <w:r>
        <w:t>the</w:t>
      </w:r>
      <w:r>
        <w:rPr>
          <w:spacing w:val="-4"/>
        </w:rPr>
        <w:t xml:space="preserve"> </w:t>
      </w:r>
      <w:r>
        <w:t>Criminal</w:t>
      </w:r>
      <w:r>
        <w:rPr>
          <w:spacing w:val="-8"/>
        </w:rPr>
        <w:t xml:space="preserve"> </w:t>
      </w:r>
      <w:r>
        <w:t>Code,</w:t>
      </w:r>
      <w:r>
        <w:rPr>
          <w:spacing w:val="-7"/>
        </w:rPr>
        <w:t xml:space="preserve"> </w:t>
      </w:r>
      <w:r>
        <w:t>322-bis</w:t>
      </w:r>
      <w:r>
        <w:rPr>
          <w:spacing w:val="-3"/>
        </w:rPr>
        <w:t xml:space="preserve"> </w:t>
      </w:r>
      <w:r>
        <w:t>of</w:t>
      </w:r>
      <w:r>
        <w:rPr>
          <w:spacing w:val="-4"/>
        </w:rPr>
        <w:t xml:space="preserve"> </w:t>
      </w:r>
      <w:r>
        <w:t>the</w:t>
      </w:r>
      <w:r>
        <w:rPr>
          <w:spacing w:val="-8"/>
        </w:rPr>
        <w:t xml:space="preserve"> </w:t>
      </w:r>
      <w:r>
        <w:t>Criminal</w:t>
      </w:r>
      <w:r>
        <w:rPr>
          <w:spacing w:val="-8"/>
        </w:rPr>
        <w:t xml:space="preserve"> </w:t>
      </w:r>
      <w:r>
        <w:t>Code,</w:t>
      </w:r>
      <w:r>
        <w:rPr>
          <w:spacing w:val="-7"/>
        </w:rPr>
        <w:t xml:space="preserve"> </w:t>
      </w:r>
      <w:r>
        <w:t>346-bis</w:t>
      </w:r>
      <w:r>
        <w:rPr>
          <w:spacing w:val="-3"/>
        </w:rPr>
        <w:t xml:space="preserve"> </w:t>
      </w:r>
      <w:r>
        <w:t>of</w:t>
      </w:r>
      <w:r>
        <w:rPr>
          <w:spacing w:val="-8"/>
        </w:rPr>
        <w:t xml:space="preserve"> </w:t>
      </w:r>
      <w:r>
        <w:t>the</w:t>
      </w:r>
      <w:r>
        <w:rPr>
          <w:spacing w:val="-8"/>
        </w:rPr>
        <w:t xml:space="preserve"> </w:t>
      </w:r>
      <w:r>
        <w:t>Criminal</w:t>
      </w:r>
      <w:r>
        <w:rPr>
          <w:spacing w:val="-4"/>
        </w:rPr>
        <w:t xml:space="preserve"> </w:t>
      </w:r>
      <w:r>
        <w:t>Code,</w:t>
      </w:r>
      <w:r>
        <w:rPr>
          <w:spacing w:val="-7"/>
        </w:rPr>
        <w:t xml:space="preserve"> </w:t>
      </w:r>
      <w:r>
        <w:t>353</w:t>
      </w:r>
      <w:r>
        <w:rPr>
          <w:spacing w:val="-2"/>
        </w:rPr>
        <w:t xml:space="preserve"> </w:t>
      </w:r>
      <w:r>
        <w:t>of</w:t>
      </w:r>
      <w:r>
        <w:rPr>
          <w:spacing w:val="-8"/>
        </w:rPr>
        <w:t xml:space="preserve"> </w:t>
      </w:r>
      <w:r>
        <w:t>the Criminal Code and 353-bis of the Criminal Code</w:t>
      </w:r>
    </w:p>
    <w:p w14:paraId="16FB8AA2" w14:textId="77777777" w:rsidR="00195617" w:rsidRDefault="00000000">
      <w:pPr>
        <w:pStyle w:val="BodyText"/>
        <w:spacing w:before="32" w:line="271" w:lineRule="auto"/>
        <w:ind w:left="284" w:right="206"/>
      </w:pPr>
      <w:r>
        <w:rPr>
          <w:b/>
        </w:rPr>
        <w:t>Clause</w:t>
      </w:r>
      <w:r>
        <w:rPr>
          <w:b/>
          <w:spacing w:val="-12"/>
        </w:rPr>
        <w:t xml:space="preserve"> </w:t>
      </w:r>
      <w:r>
        <w:rPr>
          <w:b/>
        </w:rPr>
        <w:t>12)</w:t>
      </w:r>
      <w:r>
        <w:t>:</w:t>
      </w:r>
      <w:r>
        <w:rPr>
          <w:spacing w:val="-11"/>
        </w:rPr>
        <w:t xml:space="preserve"> </w:t>
      </w:r>
      <w:r>
        <w:t>The</w:t>
      </w:r>
      <w:r>
        <w:rPr>
          <w:spacing w:val="-11"/>
        </w:rPr>
        <w:t xml:space="preserve"> </w:t>
      </w:r>
      <w:r>
        <w:t>undersigned</w:t>
      </w:r>
      <w:r>
        <w:rPr>
          <w:spacing w:val="-12"/>
        </w:rPr>
        <w:t xml:space="preserve"> </w:t>
      </w:r>
      <w:r>
        <w:t>company</w:t>
      </w:r>
      <w:r>
        <w:rPr>
          <w:spacing w:val="-11"/>
        </w:rPr>
        <w:t xml:space="preserve"> </w:t>
      </w:r>
      <w:r>
        <w:t>declares</w:t>
      </w:r>
      <w:r>
        <w:rPr>
          <w:spacing w:val="-11"/>
        </w:rPr>
        <w:t xml:space="preserve"> </w:t>
      </w:r>
      <w:r>
        <w:t>that</w:t>
      </w:r>
      <w:r>
        <w:rPr>
          <w:spacing w:val="-11"/>
        </w:rPr>
        <w:t xml:space="preserve"> </w:t>
      </w:r>
      <w:r>
        <w:t>it</w:t>
      </w:r>
      <w:r>
        <w:rPr>
          <w:spacing w:val="-10"/>
        </w:rPr>
        <w:t xml:space="preserve"> </w:t>
      </w:r>
      <w:r>
        <w:t>knows</w:t>
      </w:r>
      <w:r>
        <w:rPr>
          <w:spacing w:val="-12"/>
        </w:rPr>
        <w:t xml:space="preserve"> </w:t>
      </w:r>
      <w:r>
        <w:t>and</w:t>
      </w:r>
      <w:r>
        <w:rPr>
          <w:spacing w:val="-9"/>
        </w:rPr>
        <w:t xml:space="preserve"> </w:t>
      </w:r>
      <w:r>
        <w:t>accepts</w:t>
      </w:r>
      <w:r>
        <w:rPr>
          <w:spacing w:val="-11"/>
        </w:rPr>
        <w:t xml:space="preserve"> </w:t>
      </w:r>
      <w:r>
        <w:t>the</w:t>
      </w:r>
      <w:r>
        <w:rPr>
          <w:spacing w:val="-11"/>
        </w:rPr>
        <w:t xml:space="preserve"> </w:t>
      </w:r>
      <w:r>
        <w:t>express</w:t>
      </w:r>
      <w:r>
        <w:rPr>
          <w:spacing w:val="-11"/>
        </w:rPr>
        <w:t xml:space="preserve"> </w:t>
      </w:r>
      <w:r>
        <w:t>termination</w:t>
      </w:r>
      <w:r>
        <w:rPr>
          <w:spacing w:val="-11"/>
        </w:rPr>
        <w:t xml:space="preserve"> </w:t>
      </w:r>
      <w:r>
        <w:t>clause</w:t>
      </w:r>
      <w:r>
        <w:rPr>
          <w:spacing w:val="-12"/>
        </w:rPr>
        <w:t xml:space="preserve"> </w:t>
      </w:r>
      <w:r>
        <w:t>that</w:t>
      </w:r>
      <w:r>
        <w:rPr>
          <w:spacing w:val="-9"/>
        </w:rPr>
        <w:t xml:space="preserve"> </w:t>
      </w:r>
      <w:r>
        <w:t>provides</w:t>
      </w:r>
      <w:r>
        <w:rPr>
          <w:spacing w:val="-11"/>
        </w:rPr>
        <w:t xml:space="preserve"> </w:t>
      </w:r>
      <w:r>
        <w:t xml:space="preserve">for </w:t>
      </w:r>
      <w:r>
        <w:rPr>
          <w:spacing w:val="-4"/>
        </w:rPr>
        <w:t>the</w:t>
      </w:r>
      <w:r>
        <w:rPr>
          <w:spacing w:val="-8"/>
        </w:rPr>
        <w:t xml:space="preserve"> </w:t>
      </w:r>
      <w:r>
        <w:rPr>
          <w:spacing w:val="-4"/>
        </w:rPr>
        <w:t>immediate</w:t>
      </w:r>
      <w:r>
        <w:rPr>
          <w:spacing w:val="-7"/>
        </w:rPr>
        <w:t xml:space="preserve"> </w:t>
      </w:r>
      <w:r>
        <w:rPr>
          <w:spacing w:val="-4"/>
        </w:rPr>
        <w:t>and</w:t>
      </w:r>
      <w:r>
        <w:rPr>
          <w:spacing w:val="-7"/>
        </w:rPr>
        <w:t xml:space="preserve"> </w:t>
      </w:r>
      <w:r>
        <w:rPr>
          <w:spacing w:val="-4"/>
        </w:rPr>
        <w:t>automatic</w:t>
      </w:r>
      <w:r>
        <w:rPr>
          <w:spacing w:val="-8"/>
        </w:rPr>
        <w:t xml:space="preserve"> </w:t>
      </w:r>
      <w:r>
        <w:rPr>
          <w:spacing w:val="-4"/>
        </w:rPr>
        <w:t>termination</w:t>
      </w:r>
      <w:r>
        <w:rPr>
          <w:spacing w:val="-7"/>
        </w:rPr>
        <w:t xml:space="preserve"> </w:t>
      </w:r>
      <w:r>
        <w:rPr>
          <w:spacing w:val="-4"/>
        </w:rPr>
        <w:t>of</w:t>
      </w:r>
      <w:r>
        <w:rPr>
          <w:spacing w:val="-7"/>
        </w:rPr>
        <w:t xml:space="preserve"> </w:t>
      </w:r>
      <w:r>
        <w:rPr>
          <w:spacing w:val="-4"/>
        </w:rPr>
        <w:t>the</w:t>
      </w:r>
      <w:r>
        <w:rPr>
          <w:spacing w:val="-8"/>
        </w:rPr>
        <w:t xml:space="preserve"> </w:t>
      </w:r>
      <w:r>
        <w:rPr>
          <w:spacing w:val="-4"/>
        </w:rPr>
        <w:t>contract</w:t>
      </w:r>
      <w:r>
        <w:rPr>
          <w:spacing w:val="-7"/>
        </w:rPr>
        <w:t xml:space="preserve"> </w:t>
      </w:r>
      <w:r>
        <w:rPr>
          <w:spacing w:val="-4"/>
        </w:rPr>
        <w:t>or</w:t>
      </w:r>
      <w:r>
        <w:rPr>
          <w:spacing w:val="-7"/>
        </w:rPr>
        <w:t xml:space="preserve"> </w:t>
      </w:r>
      <w:r>
        <w:rPr>
          <w:spacing w:val="-4"/>
        </w:rPr>
        <w:t>the</w:t>
      </w:r>
      <w:r>
        <w:rPr>
          <w:spacing w:val="-8"/>
        </w:rPr>
        <w:t xml:space="preserve"> </w:t>
      </w:r>
      <w:r>
        <w:rPr>
          <w:spacing w:val="-4"/>
        </w:rPr>
        <w:t>revocation</w:t>
      </w:r>
      <w:r>
        <w:rPr>
          <w:spacing w:val="-7"/>
        </w:rPr>
        <w:t xml:space="preserve"> </w:t>
      </w:r>
      <w:r>
        <w:rPr>
          <w:spacing w:val="-4"/>
        </w:rPr>
        <w:t>of</w:t>
      </w:r>
      <w:r>
        <w:rPr>
          <w:spacing w:val="-7"/>
        </w:rPr>
        <w:t xml:space="preserve"> </w:t>
      </w:r>
      <w:r>
        <w:rPr>
          <w:spacing w:val="-4"/>
        </w:rPr>
        <w:t>the</w:t>
      </w:r>
      <w:r>
        <w:rPr>
          <w:spacing w:val="-7"/>
        </w:rPr>
        <w:t xml:space="preserve"> </w:t>
      </w:r>
      <w:r>
        <w:rPr>
          <w:spacing w:val="-4"/>
        </w:rPr>
        <w:t>authorization</w:t>
      </w:r>
      <w:r>
        <w:rPr>
          <w:spacing w:val="-8"/>
        </w:rPr>
        <w:t xml:space="preserve"> </w:t>
      </w:r>
      <w:r>
        <w:rPr>
          <w:spacing w:val="-4"/>
        </w:rPr>
        <w:t>to</w:t>
      </w:r>
      <w:r>
        <w:rPr>
          <w:spacing w:val="-7"/>
        </w:rPr>
        <w:t xml:space="preserve"> </w:t>
      </w:r>
      <w:r>
        <w:rPr>
          <w:spacing w:val="-4"/>
        </w:rPr>
        <w:t>subcontract</w:t>
      </w:r>
      <w:r>
        <w:rPr>
          <w:spacing w:val="-7"/>
        </w:rPr>
        <w:t xml:space="preserve"> </w:t>
      </w:r>
      <w:r>
        <w:rPr>
          <w:spacing w:val="-4"/>
        </w:rPr>
        <w:t>or</w:t>
      </w:r>
      <w:r>
        <w:rPr>
          <w:spacing w:val="-8"/>
        </w:rPr>
        <w:t xml:space="preserve"> </w:t>
      </w:r>
      <w:r>
        <w:rPr>
          <w:spacing w:val="-4"/>
        </w:rPr>
        <w:t xml:space="preserve">subcontract </w:t>
      </w:r>
      <w:r>
        <w:t xml:space="preserve">as well as the application of the administrative pecuniary sanctions pursuant to Law 136/2010 and subsequent </w:t>
      </w:r>
      <w:r>
        <w:rPr>
          <w:spacing w:val="-2"/>
        </w:rPr>
        <w:t>amendments</w:t>
      </w:r>
      <w:r>
        <w:rPr>
          <w:spacing w:val="-7"/>
        </w:rPr>
        <w:t xml:space="preserve"> </w:t>
      </w:r>
      <w:r>
        <w:rPr>
          <w:spacing w:val="-2"/>
        </w:rPr>
        <w:t>if</w:t>
      </w:r>
      <w:r>
        <w:rPr>
          <w:spacing w:val="-7"/>
        </w:rPr>
        <w:t xml:space="preserve"> </w:t>
      </w:r>
      <w:r>
        <w:rPr>
          <w:spacing w:val="-2"/>
        </w:rPr>
        <w:t>a</w:t>
      </w:r>
      <w:r>
        <w:rPr>
          <w:spacing w:val="-6"/>
        </w:rPr>
        <w:t xml:space="preserve"> </w:t>
      </w:r>
      <w:r>
        <w:rPr>
          <w:spacing w:val="-2"/>
        </w:rPr>
        <w:t>financial</w:t>
      </w:r>
      <w:r>
        <w:rPr>
          <w:spacing w:val="-7"/>
        </w:rPr>
        <w:t xml:space="preserve"> </w:t>
      </w:r>
      <w:r>
        <w:rPr>
          <w:spacing w:val="-2"/>
        </w:rPr>
        <w:t>transaction</w:t>
      </w:r>
      <w:r>
        <w:rPr>
          <w:spacing w:val="-7"/>
        </w:rPr>
        <w:t xml:space="preserve"> </w:t>
      </w:r>
      <w:r>
        <w:rPr>
          <w:spacing w:val="-2"/>
        </w:rPr>
        <w:t>(incoming</w:t>
      </w:r>
      <w:r>
        <w:rPr>
          <w:spacing w:val="-7"/>
        </w:rPr>
        <w:t xml:space="preserve"> </w:t>
      </w:r>
      <w:r>
        <w:rPr>
          <w:spacing w:val="-2"/>
        </w:rPr>
        <w:t>or</w:t>
      </w:r>
      <w:r>
        <w:rPr>
          <w:spacing w:val="-8"/>
        </w:rPr>
        <w:t xml:space="preserve"> </w:t>
      </w:r>
      <w:r>
        <w:rPr>
          <w:spacing w:val="-2"/>
        </w:rPr>
        <w:t>outgoing)</w:t>
      </w:r>
      <w:r>
        <w:rPr>
          <w:spacing w:val="-9"/>
        </w:rPr>
        <w:t xml:space="preserve"> </w:t>
      </w:r>
      <w:r>
        <w:rPr>
          <w:spacing w:val="-2"/>
        </w:rPr>
        <w:t>is</w:t>
      </w:r>
      <w:r>
        <w:rPr>
          <w:spacing w:val="-7"/>
        </w:rPr>
        <w:t xml:space="preserve"> </w:t>
      </w:r>
      <w:r>
        <w:rPr>
          <w:spacing w:val="-2"/>
        </w:rPr>
        <w:t>carried</w:t>
      </w:r>
      <w:r>
        <w:rPr>
          <w:spacing w:val="-6"/>
        </w:rPr>
        <w:t xml:space="preserve"> </w:t>
      </w:r>
      <w:r>
        <w:rPr>
          <w:spacing w:val="-2"/>
        </w:rPr>
        <w:t>out</w:t>
      </w:r>
      <w:r>
        <w:rPr>
          <w:spacing w:val="-6"/>
        </w:rPr>
        <w:t xml:space="preserve"> </w:t>
      </w:r>
      <w:r>
        <w:rPr>
          <w:spacing w:val="-2"/>
        </w:rPr>
        <w:t>without</w:t>
      </w:r>
      <w:r>
        <w:rPr>
          <w:spacing w:val="-6"/>
        </w:rPr>
        <w:t xml:space="preserve"> </w:t>
      </w:r>
      <w:r>
        <w:rPr>
          <w:spacing w:val="-2"/>
        </w:rPr>
        <w:t>using</w:t>
      </w:r>
      <w:r>
        <w:rPr>
          <w:spacing w:val="-7"/>
        </w:rPr>
        <w:t xml:space="preserve"> </w:t>
      </w:r>
      <w:r>
        <w:rPr>
          <w:spacing w:val="-2"/>
        </w:rPr>
        <w:t>the</w:t>
      </w:r>
      <w:r>
        <w:rPr>
          <w:spacing w:val="-7"/>
        </w:rPr>
        <w:t xml:space="preserve"> </w:t>
      </w:r>
      <w:r>
        <w:rPr>
          <w:spacing w:val="-2"/>
        </w:rPr>
        <w:t>intermediaries</w:t>
      </w:r>
      <w:r>
        <w:rPr>
          <w:spacing w:val="-7"/>
        </w:rPr>
        <w:t xml:space="preserve"> </w:t>
      </w:r>
      <w:r>
        <w:rPr>
          <w:spacing w:val="-2"/>
        </w:rPr>
        <w:t>and</w:t>
      </w:r>
      <w:r>
        <w:rPr>
          <w:spacing w:val="-6"/>
        </w:rPr>
        <w:t xml:space="preserve"> </w:t>
      </w:r>
      <w:r>
        <w:rPr>
          <w:spacing w:val="-2"/>
        </w:rPr>
        <w:t xml:space="preserve">dedicated </w:t>
      </w:r>
      <w:r>
        <w:t>accounts</w:t>
      </w:r>
      <w:r>
        <w:rPr>
          <w:spacing w:val="-7"/>
        </w:rPr>
        <w:t xml:space="preserve"> </w:t>
      </w:r>
      <w:r>
        <w:t>pursuant</w:t>
      </w:r>
      <w:r>
        <w:rPr>
          <w:spacing w:val="-7"/>
        </w:rPr>
        <w:t xml:space="preserve"> </w:t>
      </w:r>
      <w:r>
        <w:t>to</w:t>
      </w:r>
      <w:r>
        <w:rPr>
          <w:spacing w:val="-9"/>
        </w:rPr>
        <w:t xml:space="preserve"> </w:t>
      </w:r>
      <w:r>
        <w:t>art.</w:t>
      </w:r>
      <w:r>
        <w:rPr>
          <w:spacing w:val="-9"/>
        </w:rPr>
        <w:t xml:space="preserve"> </w:t>
      </w:r>
      <w:r>
        <w:t>3</w:t>
      </w:r>
      <w:r>
        <w:rPr>
          <w:spacing w:val="-7"/>
        </w:rPr>
        <w:t xml:space="preserve"> </w:t>
      </w:r>
      <w:r>
        <w:t>of</w:t>
      </w:r>
      <w:r>
        <w:rPr>
          <w:spacing w:val="-8"/>
        </w:rPr>
        <w:t xml:space="preserve"> </w:t>
      </w:r>
      <w:r>
        <w:t>the</w:t>
      </w:r>
      <w:r>
        <w:rPr>
          <w:spacing w:val="-8"/>
        </w:rPr>
        <w:t xml:space="preserve"> </w:t>
      </w:r>
      <w:r>
        <w:t>aforementioned</w:t>
      </w:r>
      <w:r>
        <w:rPr>
          <w:spacing w:val="-7"/>
        </w:rPr>
        <w:t xml:space="preserve"> </w:t>
      </w:r>
      <w:r>
        <w:t>law.</w:t>
      </w:r>
      <w:r>
        <w:rPr>
          <w:spacing w:val="-9"/>
        </w:rPr>
        <w:t xml:space="preserve"> </w:t>
      </w:r>
      <w:r>
        <w:t>The</w:t>
      </w:r>
      <w:r>
        <w:rPr>
          <w:spacing w:val="-8"/>
        </w:rPr>
        <w:t xml:space="preserve"> </w:t>
      </w:r>
      <w:r>
        <w:t>undersigned</w:t>
      </w:r>
      <w:r>
        <w:rPr>
          <w:spacing w:val="-7"/>
        </w:rPr>
        <w:t xml:space="preserve"> </w:t>
      </w:r>
      <w:r>
        <w:t>company</w:t>
      </w:r>
      <w:r>
        <w:rPr>
          <w:spacing w:val="-7"/>
        </w:rPr>
        <w:t xml:space="preserve"> </w:t>
      </w:r>
      <w:r>
        <w:t>declares</w:t>
      </w:r>
      <w:r>
        <w:rPr>
          <w:spacing w:val="-7"/>
        </w:rPr>
        <w:t xml:space="preserve"> </w:t>
      </w:r>
      <w:r>
        <w:t>that</w:t>
      </w:r>
      <w:r>
        <w:rPr>
          <w:spacing w:val="-7"/>
        </w:rPr>
        <w:t xml:space="preserve"> </w:t>
      </w:r>
      <w:r>
        <w:t>it</w:t>
      </w:r>
      <w:r>
        <w:rPr>
          <w:spacing w:val="-7"/>
        </w:rPr>
        <w:t xml:space="preserve"> </w:t>
      </w:r>
      <w:r>
        <w:t>knows</w:t>
      </w:r>
      <w:r>
        <w:rPr>
          <w:spacing w:val="-7"/>
        </w:rPr>
        <w:t xml:space="preserve"> </w:t>
      </w:r>
      <w:r>
        <w:t>and</w:t>
      </w:r>
      <w:r>
        <w:rPr>
          <w:spacing w:val="-7"/>
        </w:rPr>
        <w:t xml:space="preserve"> </w:t>
      </w:r>
      <w:r>
        <w:t>accepts</w:t>
      </w:r>
      <w:r>
        <w:rPr>
          <w:spacing w:val="-7"/>
        </w:rPr>
        <w:t xml:space="preserve"> </w:t>
      </w:r>
      <w:r>
        <w:t xml:space="preserve">the </w:t>
      </w:r>
      <w:r>
        <w:rPr>
          <w:spacing w:val="-4"/>
        </w:rPr>
        <w:t>obligation to make collections and payments, relating to the contracts pursuant to this Protocol, through dedicated accounts opened with an authorized intermediary via bank or postal transfer, or with other payment instruments suitable for allowing</w:t>
      </w:r>
    </w:p>
    <w:p w14:paraId="4B021549" w14:textId="77777777" w:rsidR="00195617" w:rsidRDefault="00195617">
      <w:pPr>
        <w:spacing w:line="271" w:lineRule="auto"/>
        <w:sectPr w:rsidR="00195617">
          <w:pgSz w:w="11910" w:h="16840"/>
          <w:pgMar w:top="1660" w:right="880" w:bottom="800" w:left="860" w:header="576" w:footer="613" w:gutter="0"/>
          <w:cols w:space="720"/>
        </w:sectPr>
      </w:pPr>
    </w:p>
    <w:p w14:paraId="29F76059" w14:textId="77777777" w:rsidR="00195617" w:rsidRDefault="00000000">
      <w:pPr>
        <w:pStyle w:val="BodyText"/>
        <w:spacing w:before="131" w:line="271" w:lineRule="auto"/>
        <w:ind w:left="284" w:right="207"/>
      </w:pPr>
      <w:r>
        <w:rPr>
          <w:spacing w:val="-2"/>
        </w:rPr>
        <w:lastRenderedPageBreak/>
        <w:t>full</w:t>
      </w:r>
      <w:r>
        <w:rPr>
          <w:spacing w:val="-3"/>
        </w:rPr>
        <w:t xml:space="preserve"> </w:t>
      </w:r>
      <w:r>
        <w:rPr>
          <w:spacing w:val="-2"/>
        </w:rPr>
        <w:t>traceability</w:t>
      </w:r>
      <w:r>
        <w:rPr>
          <w:spacing w:val="-6"/>
        </w:rPr>
        <w:t xml:space="preserve"> </w:t>
      </w:r>
      <w:r>
        <w:rPr>
          <w:spacing w:val="-2"/>
        </w:rPr>
        <w:t>of</w:t>
      </w:r>
      <w:r>
        <w:rPr>
          <w:spacing w:val="-3"/>
        </w:rPr>
        <w:t xml:space="preserve"> </w:t>
      </w:r>
      <w:r>
        <w:rPr>
          <w:spacing w:val="-2"/>
        </w:rPr>
        <w:t>the</w:t>
      </w:r>
      <w:r>
        <w:rPr>
          <w:spacing w:val="-7"/>
        </w:rPr>
        <w:t xml:space="preserve"> </w:t>
      </w:r>
      <w:r>
        <w:rPr>
          <w:spacing w:val="-2"/>
        </w:rPr>
        <w:t>transactions,</w:t>
      </w:r>
      <w:r>
        <w:rPr>
          <w:spacing w:val="-5"/>
        </w:rPr>
        <w:t xml:space="preserve"> </w:t>
      </w:r>
      <w:r>
        <w:rPr>
          <w:spacing w:val="-2"/>
        </w:rPr>
        <w:t>the</w:t>
      </w:r>
      <w:r>
        <w:rPr>
          <w:spacing w:val="-3"/>
        </w:rPr>
        <w:t xml:space="preserve"> </w:t>
      </w:r>
      <w:r>
        <w:rPr>
          <w:spacing w:val="-2"/>
        </w:rPr>
        <w:t>failure</w:t>
      </w:r>
      <w:r>
        <w:rPr>
          <w:spacing w:val="-7"/>
        </w:rPr>
        <w:t xml:space="preserve"> </w:t>
      </w:r>
      <w:r>
        <w:rPr>
          <w:spacing w:val="-2"/>
        </w:rPr>
        <w:t>to</w:t>
      </w:r>
      <w:r>
        <w:rPr>
          <w:spacing w:val="-4"/>
        </w:rPr>
        <w:t xml:space="preserve"> </w:t>
      </w:r>
      <w:r>
        <w:rPr>
          <w:spacing w:val="-2"/>
        </w:rPr>
        <w:t>use</w:t>
      </w:r>
      <w:r>
        <w:rPr>
          <w:spacing w:val="-7"/>
        </w:rPr>
        <w:t xml:space="preserve"> </w:t>
      </w:r>
      <w:r>
        <w:rPr>
          <w:spacing w:val="-2"/>
        </w:rPr>
        <w:t>which</w:t>
      </w:r>
      <w:r>
        <w:rPr>
          <w:spacing w:val="-7"/>
        </w:rPr>
        <w:t xml:space="preserve"> </w:t>
      </w:r>
      <w:r>
        <w:rPr>
          <w:spacing w:val="-2"/>
        </w:rPr>
        <w:t>constitutes a</w:t>
      </w:r>
      <w:r>
        <w:rPr>
          <w:spacing w:val="-5"/>
        </w:rPr>
        <w:t xml:space="preserve"> </w:t>
      </w:r>
      <w:r>
        <w:rPr>
          <w:spacing w:val="-2"/>
        </w:rPr>
        <w:t>cause</w:t>
      </w:r>
      <w:r>
        <w:rPr>
          <w:spacing w:val="-3"/>
        </w:rPr>
        <w:t xml:space="preserve"> </w:t>
      </w:r>
      <w:r>
        <w:rPr>
          <w:spacing w:val="-2"/>
        </w:rPr>
        <w:t>for</w:t>
      </w:r>
      <w:r>
        <w:rPr>
          <w:spacing w:val="-3"/>
        </w:rPr>
        <w:t xml:space="preserve"> </w:t>
      </w:r>
      <w:r>
        <w:rPr>
          <w:spacing w:val="-2"/>
        </w:rPr>
        <w:t>termination</w:t>
      </w:r>
      <w:r>
        <w:rPr>
          <w:spacing w:val="-3"/>
        </w:rPr>
        <w:t xml:space="preserve"> </w:t>
      </w:r>
      <w:r>
        <w:rPr>
          <w:spacing w:val="-2"/>
        </w:rPr>
        <w:t>of</w:t>
      </w:r>
      <w:r>
        <w:rPr>
          <w:spacing w:val="-7"/>
        </w:rPr>
        <w:t xml:space="preserve"> </w:t>
      </w:r>
      <w:r>
        <w:rPr>
          <w:spacing w:val="-2"/>
        </w:rPr>
        <w:t>the</w:t>
      </w:r>
      <w:r>
        <w:rPr>
          <w:spacing w:val="-3"/>
        </w:rPr>
        <w:t xml:space="preserve"> </w:t>
      </w:r>
      <w:r>
        <w:rPr>
          <w:spacing w:val="-2"/>
        </w:rPr>
        <w:t>contract;</w:t>
      </w:r>
      <w:r>
        <w:rPr>
          <w:spacing w:val="-5"/>
        </w:rPr>
        <w:t xml:space="preserve"> </w:t>
      </w:r>
      <w:r>
        <w:rPr>
          <w:spacing w:val="-2"/>
        </w:rPr>
        <w:t>in</w:t>
      </w:r>
      <w:r>
        <w:rPr>
          <w:spacing w:val="-7"/>
        </w:rPr>
        <w:t xml:space="preserve"> </w:t>
      </w:r>
      <w:r>
        <w:rPr>
          <w:spacing w:val="-2"/>
        </w:rPr>
        <w:t>the</w:t>
      </w:r>
      <w:r>
        <w:rPr>
          <w:spacing w:val="-3"/>
        </w:rPr>
        <w:t xml:space="preserve"> </w:t>
      </w:r>
      <w:r>
        <w:rPr>
          <w:spacing w:val="-2"/>
        </w:rPr>
        <w:t>event of</w:t>
      </w:r>
      <w:r>
        <w:rPr>
          <w:spacing w:val="-5"/>
        </w:rPr>
        <w:t xml:space="preserve"> </w:t>
      </w:r>
      <w:r>
        <w:rPr>
          <w:spacing w:val="-2"/>
        </w:rPr>
        <w:t>violation</w:t>
      </w:r>
      <w:r>
        <w:rPr>
          <w:spacing w:val="-5"/>
        </w:rPr>
        <w:t xml:space="preserve"> </w:t>
      </w:r>
      <w:r>
        <w:rPr>
          <w:spacing w:val="-2"/>
        </w:rPr>
        <w:t>of</w:t>
      </w:r>
      <w:r>
        <w:rPr>
          <w:spacing w:val="-9"/>
        </w:rPr>
        <w:t xml:space="preserve"> </w:t>
      </w:r>
      <w:r>
        <w:rPr>
          <w:spacing w:val="-2"/>
        </w:rPr>
        <w:t>this</w:t>
      </w:r>
      <w:r>
        <w:rPr>
          <w:spacing w:val="-4"/>
        </w:rPr>
        <w:t xml:space="preserve"> </w:t>
      </w:r>
      <w:r>
        <w:rPr>
          <w:spacing w:val="-2"/>
        </w:rPr>
        <w:t>obligation,</w:t>
      </w:r>
      <w:r>
        <w:rPr>
          <w:spacing w:val="-8"/>
        </w:rPr>
        <w:t xml:space="preserve"> </w:t>
      </w:r>
      <w:r>
        <w:rPr>
          <w:spacing w:val="-2"/>
        </w:rPr>
        <w:t>without</w:t>
      </w:r>
      <w:r>
        <w:rPr>
          <w:spacing w:val="-8"/>
        </w:rPr>
        <w:t xml:space="preserve"> </w:t>
      </w:r>
      <w:r>
        <w:rPr>
          <w:spacing w:val="-2"/>
        </w:rPr>
        <w:t>justified</w:t>
      </w:r>
      <w:r>
        <w:rPr>
          <w:spacing w:val="-3"/>
        </w:rPr>
        <w:t xml:space="preserve"> </w:t>
      </w:r>
      <w:r>
        <w:rPr>
          <w:spacing w:val="-2"/>
        </w:rPr>
        <w:t>reason,</w:t>
      </w:r>
      <w:r>
        <w:rPr>
          <w:spacing w:val="-8"/>
        </w:rPr>
        <w:t xml:space="preserve"> </w:t>
      </w:r>
      <w:r>
        <w:rPr>
          <w:spacing w:val="-2"/>
        </w:rPr>
        <w:t>a</w:t>
      </w:r>
      <w:r>
        <w:rPr>
          <w:spacing w:val="-8"/>
        </w:rPr>
        <w:t xml:space="preserve"> </w:t>
      </w:r>
      <w:r>
        <w:rPr>
          <w:spacing w:val="-2"/>
        </w:rPr>
        <w:t>penalty</w:t>
      </w:r>
      <w:r>
        <w:rPr>
          <w:spacing w:val="-4"/>
        </w:rPr>
        <w:t xml:space="preserve"> </w:t>
      </w:r>
      <w:r>
        <w:rPr>
          <w:spacing w:val="-2"/>
        </w:rPr>
        <w:t>of</w:t>
      </w:r>
      <w:r>
        <w:rPr>
          <w:spacing w:val="-9"/>
        </w:rPr>
        <w:t xml:space="preserve"> </w:t>
      </w:r>
      <w:r>
        <w:rPr>
          <w:spacing w:val="-2"/>
        </w:rPr>
        <w:t>10% of</w:t>
      </w:r>
      <w:r>
        <w:rPr>
          <w:spacing w:val="-9"/>
        </w:rPr>
        <w:t xml:space="preserve"> </w:t>
      </w:r>
      <w:r>
        <w:rPr>
          <w:spacing w:val="-2"/>
        </w:rPr>
        <w:t>the</w:t>
      </w:r>
      <w:r>
        <w:rPr>
          <w:spacing w:val="-9"/>
        </w:rPr>
        <w:t xml:space="preserve"> </w:t>
      </w:r>
      <w:r>
        <w:rPr>
          <w:spacing w:val="-2"/>
        </w:rPr>
        <w:t>value</w:t>
      </w:r>
      <w:r>
        <w:rPr>
          <w:spacing w:val="-9"/>
        </w:rPr>
        <w:t xml:space="preserve"> </w:t>
      </w:r>
      <w:r>
        <w:rPr>
          <w:spacing w:val="-2"/>
        </w:rPr>
        <w:t>of</w:t>
      </w:r>
      <w:r>
        <w:rPr>
          <w:spacing w:val="-5"/>
        </w:rPr>
        <w:t xml:space="preserve"> </w:t>
      </w:r>
      <w:r>
        <w:rPr>
          <w:spacing w:val="-2"/>
        </w:rPr>
        <w:t>each</w:t>
      </w:r>
      <w:r>
        <w:rPr>
          <w:spacing w:val="-5"/>
        </w:rPr>
        <w:t xml:space="preserve"> </w:t>
      </w:r>
      <w:r>
        <w:rPr>
          <w:spacing w:val="-2"/>
        </w:rPr>
        <w:t>individual</w:t>
      </w:r>
      <w:r>
        <w:rPr>
          <w:spacing w:val="-5"/>
        </w:rPr>
        <w:t xml:space="preserve"> </w:t>
      </w:r>
      <w:r>
        <w:rPr>
          <w:spacing w:val="-2"/>
        </w:rPr>
        <w:t>financial</w:t>
      </w:r>
      <w:r>
        <w:rPr>
          <w:spacing w:val="-5"/>
        </w:rPr>
        <w:t xml:space="preserve"> </w:t>
      </w:r>
      <w:r>
        <w:rPr>
          <w:spacing w:val="-2"/>
        </w:rPr>
        <w:t xml:space="preserve">transaction </w:t>
      </w:r>
      <w:r>
        <w:t>to</w:t>
      </w:r>
      <w:r>
        <w:rPr>
          <w:spacing w:val="-5"/>
        </w:rPr>
        <w:t xml:space="preserve"> </w:t>
      </w:r>
      <w:r>
        <w:t>which</w:t>
      </w:r>
      <w:r>
        <w:rPr>
          <w:spacing w:val="-4"/>
        </w:rPr>
        <w:t xml:space="preserve"> </w:t>
      </w:r>
      <w:r>
        <w:t>the</w:t>
      </w:r>
      <w:r>
        <w:rPr>
          <w:spacing w:val="-4"/>
        </w:rPr>
        <w:t xml:space="preserve"> </w:t>
      </w:r>
      <w:r>
        <w:t>violation</w:t>
      </w:r>
      <w:r>
        <w:rPr>
          <w:spacing w:val="-4"/>
        </w:rPr>
        <w:t xml:space="preserve"> </w:t>
      </w:r>
      <w:r>
        <w:t>refers</w:t>
      </w:r>
      <w:r>
        <w:rPr>
          <w:spacing w:val="-8"/>
        </w:rPr>
        <w:t xml:space="preserve"> </w:t>
      </w:r>
      <w:r>
        <w:t>will</w:t>
      </w:r>
      <w:r>
        <w:rPr>
          <w:spacing w:val="-4"/>
        </w:rPr>
        <w:t xml:space="preserve"> </w:t>
      </w:r>
      <w:r>
        <w:t>be</w:t>
      </w:r>
      <w:r>
        <w:rPr>
          <w:spacing w:val="-8"/>
        </w:rPr>
        <w:t xml:space="preserve"> </w:t>
      </w:r>
      <w:r>
        <w:t>applied,</w:t>
      </w:r>
      <w:r>
        <w:rPr>
          <w:spacing w:val="-3"/>
        </w:rPr>
        <w:t xml:space="preserve"> </w:t>
      </w:r>
      <w:r>
        <w:t>automatically</w:t>
      </w:r>
      <w:r>
        <w:rPr>
          <w:spacing w:val="-3"/>
        </w:rPr>
        <w:t xml:space="preserve"> </w:t>
      </w:r>
      <w:r>
        <w:t>drawing</w:t>
      </w:r>
      <w:r>
        <w:rPr>
          <w:spacing w:val="-3"/>
        </w:rPr>
        <w:t xml:space="preserve"> </w:t>
      </w:r>
      <w:r>
        <w:t>the</w:t>
      </w:r>
      <w:r>
        <w:rPr>
          <w:spacing w:val="-4"/>
        </w:rPr>
        <w:t xml:space="preserve"> </w:t>
      </w:r>
      <w:r>
        <w:t>amount</w:t>
      </w:r>
      <w:r>
        <w:rPr>
          <w:spacing w:val="-2"/>
        </w:rPr>
        <w:t xml:space="preserve"> </w:t>
      </w:r>
      <w:r>
        <w:t>from</w:t>
      </w:r>
      <w:r>
        <w:rPr>
          <w:spacing w:val="-3"/>
        </w:rPr>
        <w:t xml:space="preserve"> </w:t>
      </w:r>
      <w:r>
        <w:t>the</w:t>
      </w:r>
      <w:r>
        <w:rPr>
          <w:spacing w:val="-4"/>
        </w:rPr>
        <w:t xml:space="preserve"> </w:t>
      </w:r>
      <w:r>
        <w:t>sums</w:t>
      </w:r>
      <w:r>
        <w:rPr>
          <w:spacing w:val="-4"/>
        </w:rPr>
        <w:t xml:space="preserve"> </w:t>
      </w:r>
      <w:r>
        <w:t>due</w:t>
      </w:r>
      <w:r>
        <w:rPr>
          <w:spacing w:val="-4"/>
        </w:rPr>
        <w:t xml:space="preserve"> </w:t>
      </w:r>
      <w:r>
        <w:t>in</w:t>
      </w:r>
      <w:r>
        <w:rPr>
          <w:spacing w:val="-4"/>
        </w:rPr>
        <w:t xml:space="preserve"> </w:t>
      </w:r>
      <w:r>
        <w:t>relation</w:t>
      </w:r>
      <w:r>
        <w:rPr>
          <w:spacing w:val="-4"/>
        </w:rPr>
        <w:t xml:space="preserve"> </w:t>
      </w:r>
      <w:r>
        <w:t>to</w:t>
      </w:r>
      <w:r>
        <w:rPr>
          <w:spacing w:val="-5"/>
        </w:rPr>
        <w:t xml:space="preserve"> </w:t>
      </w:r>
      <w:r>
        <w:t>the</w:t>
      </w:r>
      <w:r>
        <w:rPr>
          <w:spacing w:val="-4"/>
        </w:rPr>
        <w:t xml:space="preserve"> </w:t>
      </w:r>
      <w:r>
        <w:t>first available</w:t>
      </w:r>
      <w:r>
        <w:rPr>
          <w:spacing w:val="-1"/>
        </w:rPr>
        <w:t xml:space="preserve"> </w:t>
      </w:r>
      <w:r>
        <w:t>disbursement.</w:t>
      </w:r>
    </w:p>
    <w:p w14:paraId="1237ED1C" w14:textId="77777777" w:rsidR="00195617" w:rsidRDefault="00000000">
      <w:pPr>
        <w:pStyle w:val="BodyText"/>
        <w:spacing w:before="34" w:line="271" w:lineRule="auto"/>
        <w:ind w:left="284" w:right="205"/>
      </w:pPr>
      <w:r>
        <w:rPr>
          <w:b/>
          <w:spacing w:val="-2"/>
        </w:rPr>
        <w:t>Clause</w:t>
      </w:r>
      <w:r>
        <w:rPr>
          <w:b/>
          <w:spacing w:val="-9"/>
        </w:rPr>
        <w:t xml:space="preserve"> </w:t>
      </w:r>
      <w:r>
        <w:rPr>
          <w:b/>
          <w:spacing w:val="-2"/>
        </w:rPr>
        <w:t>13)</w:t>
      </w:r>
      <w:r>
        <w:rPr>
          <w:spacing w:val="-2"/>
        </w:rPr>
        <w:t>:</w:t>
      </w:r>
      <w:r>
        <w:rPr>
          <w:spacing w:val="-4"/>
        </w:rPr>
        <w:t xml:space="preserve"> </w:t>
      </w:r>
      <w:r>
        <w:rPr>
          <w:spacing w:val="-2"/>
        </w:rPr>
        <w:t>The</w:t>
      </w:r>
      <w:r>
        <w:rPr>
          <w:spacing w:val="-3"/>
        </w:rPr>
        <w:t xml:space="preserve"> </w:t>
      </w:r>
      <w:r>
        <w:rPr>
          <w:spacing w:val="-2"/>
        </w:rPr>
        <w:t>undersigned</w:t>
      </w:r>
      <w:r>
        <w:rPr>
          <w:spacing w:val="-5"/>
        </w:rPr>
        <w:t xml:space="preserve"> </w:t>
      </w:r>
      <w:r>
        <w:rPr>
          <w:spacing w:val="-2"/>
        </w:rPr>
        <w:t>company</w:t>
      </w:r>
      <w:r>
        <w:rPr>
          <w:spacing w:val="-6"/>
        </w:rPr>
        <w:t xml:space="preserve"> </w:t>
      </w:r>
      <w:r>
        <w:rPr>
          <w:spacing w:val="-2"/>
        </w:rPr>
        <w:t>declares</w:t>
      </w:r>
      <w:r>
        <w:rPr>
          <w:spacing w:val="-6"/>
        </w:rPr>
        <w:t xml:space="preserve"> </w:t>
      </w:r>
      <w:r>
        <w:rPr>
          <w:spacing w:val="-2"/>
        </w:rPr>
        <w:t>to</w:t>
      </w:r>
      <w:r>
        <w:rPr>
          <w:spacing w:val="-4"/>
        </w:rPr>
        <w:t xml:space="preserve"> </w:t>
      </w:r>
      <w:r>
        <w:rPr>
          <w:spacing w:val="-2"/>
        </w:rPr>
        <w:t>know</w:t>
      </w:r>
      <w:r>
        <w:rPr>
          <w:spacing w:val="-4"/>
        </w:rPr>
        <w:t xml:space="preserve"> </w:t>
      </w:r>
      <w:r>
        <w:rPr>
          <w:spacing w:val="-2"/>
        </w:rPr>
        <w:t>and</w:t>
      </w:r>
      <w:r>
        <w:rPr>
          <w:spacing w:val="-5"/>
        </w:rPr>
        <w:t xml:space="preserve"> </w:t>
      </w:r>
      <w:r>
        <w:rPr>
          <w:spacing w:val="-2"/>
        </w:rPr>
        <w:t>accept</w:t>
      </w:r>
      <w:r>
        <w:rPr>
          <w:spacing w:val="-5"/>
        </w:rPr>
        <w:t xml:space="preserve"> </w:t>
      </w:r>
      <w:r>
        <w:rPr>
          <w:spacing w:val="-2"/>
        </w:rPr>
        <w:t>the</w:t>
      </w:r>
      <w:r>
        <w:rPr>
          <w:spacing w:val="-3"/>
        </w:rPr>
        <w:t xml:space="preserve"> </w:t>
      </w:r>
      <w:r>
        <w:rPr>
          <w:spacing w:val="-2"/>
        </w:rPr>
        <w:t>express</w:t>
      </w:r>
      <w:r>
        <w:rPr>
          <w:spacing w:val="-6"/>
        </w:rPr>
        <w:t xml:space="preserve"> </w:t>
      </w:r>
      <w:r>
        <w:rPr>
          <w:spacing w:val="-2"/>
        </w:rPr>
        <w:t>clause</w:t>
      </w:r>
      <w:r>
        <w:rPr>
          <w:spacing w:val="-3"/>
        </w:rPr>
        <w:t xml:space="preserve"> </w:t>
      </w:r>
      <w:r>
        <w:rPr>
          <w:spacing w:val="-2"/>
        </w:rPr>
        <w:t>that</w:t>
      </w:r>
      <w:r>
        <w:rPr>
          <w:spacing w:val="-5"/>
        </w:rPr>
        <w:t xml:space="preserve"> </w:t>
      </w:r>
      <w:r>
        <w:rPr>
          <w:spacing w:val="-2"/>
        </w:rPr>
        <w:t>provides for</w:t>
      </w:r>
      <w:r>
        <w:rPr>
          <w:spacing w:val="-4"/>
        </w:rPr>
        <w:t xml:space="preserve"> </w:t>
      </w:r>
      <w:r>
        <w:rPr>
          <w:spacing w:val="-2"/>
        </w:rPr>
        <w:t>the</w:t>
      </w:r>
      <w:r>
        <w:rPr>
          <w:spacing w:val="-3"/>
        </w:rPr>
        <w:t xml:space="preserve"> </w:t>
      </w:r>
      <w:r>
        <w:rPr>
          <w:spacing w:val="-2"/>
        </w:rPr>
        <w:t>immediate</w:t>
      </w:r>
      <w:r>
        <w:rPr>
          <w:spacing w:val="-6"/>
        </w:rPr>
        <w:t xml:space="preserve"> </w:t>
      </w:r>
      <w:r>
        <w:rPr>
          <w:spacing w:val="-2"/>
        </w:rPr>
        <w:t>and automatic termination</w:t>
      </w:r>
      <w:r>
        <w:rPr>
          <w:spacing w:val="-3"/>
        </w:rPr>
        <w:t xml:space="preserve"> </w:t>
      </w:r>
      <w:r>
        <w:rPr>
          <w:spacing w:val="-2"/>
        </w:rPr>
        <w:t>of</w:t>
      </w:r>
      <w:r>
        <w:rPr>
          <w:spacing w:val="-3"/>
        </w:rPr>
        <w:t xml:space="preserve"> </w:t>
      </w:r>
      <w:r>
        <w:rPr>
          <w:spacing w:val="-2"/>
        </w:rPr>
        <w:t>the</w:t>
      </w:r>
      <w:r>
        <w:rPr>
          <w:spacing w:val="-3"/>
        </w:rPr>
        <w:t xml:space="preserve"> </w:t>
      </w:r>
      <w:r>
        <w:rPr>
          <w:spacing w:val="-2"/>
        </w:rPr>
        <w:t>contract or</w:t>
      </w:r>
      <w:r>
        <w:rPr>
          <w:spacing w:val="-4"/>
        </w:rPr>
        <w:t xml:space="preserve"> </w:t>
      </w:r>
      <w:r>
        <w:rPr>
          <w:spacing w:val="-2"/>
        </w:rPr>
        <w:t>the</w:t>
      </w:r>
      <w:r>
        <w:rPr>
          <w:spacing w:val="-3"/>
        </w:rPr>
        <w:t xml:space="preserve"> </w:t>
      </w:r>
      <w:r>
        <w:rPr>
          <w:spacing w:val="-2"/>
        </w:rPr>
        <w:t>revocation</w:t>
      </w:r>
      <w:r>
        <w:rPr>
          <w:spacing w:val="-3"/>
        </w:rPr>
        <w:t xml:space="preserve"> </w:t>
      </w:r>
      <w:r>
        <w:rPr>
          <w:spacing w:val="-2"/>
        </w:rPr>
        <w:t>of</w:t>
      </w:r>
      <w:r>
        <w:rPr>
          <w:spacing w:val="-3"/>
        </w:rPr>
        <w:t xml:space="preserve"> </w:t>
      </w:r>
      <w:r>
        <w:rPr>
          <w:spacing w:val="-2"/>
        </w:rPr>
        <w:t>the</w:t>
      </w:r>
      <w:r>
        <w:rPr>
          <w:spacing w:val="-8"/>
        </w:rPr>
        <w:t xml:space="preserve"> </w:t>
      </w:r>
      <w:r>
        <w:rPr>
          <w:spacing w:val="-2"/>
        </w:rPr>
        <w:t>authorization</w:t>
      </w:r>
      <w:r>
        <w:rPr>
          <w:spacing w:val="-3"/>
        </w:rPr>
        <w:t xml:space="preserve"> </w:t>
      </w:r>
      <w:r>
        <w:rPr>
          <w:spacing w:val="-2"/>
        </w:rPr>
        <w:t>of</w:t>
      </w:r>
      <w:r>
        <w:rPr>
          <w:spacing w:val="-3"/>
        </w:rPr>
        <w:t xml:space="preserve"> </w:t>
      </w:r>
      <w:r>
        <w:rPr>
          <w:spacing w:val="-2"/>
        </w:rPr>
        <w:t>the</w:t>
      </w:r>
      <w:r>
        <w:rPr>
          <w:spacing w:val="-3"/>
        </w:rPr>
        <w:t xml:space="preserve"> </w:t>
      </w:r>
      <w:r>
        <w:rPr>
          <w:spacing w:val="-2"/>
        </w:rPr>
        <w:t>contract or</w:t>
      </w:r>
      <w:r>
        <w:rPr>
          <w:spacing w:val="-4"/>
        </w:rPr>
        <w:t xml:space="preserve"> </w:t>
      </w:r>
      <w:r>
        <w:rPr>
          <w:spacing w:val="-2"/>
        </w:rPr>
        <w:t>sub-contract in</w:t>
      </w:r>
      <w:r>
        <w:rPr>
          <w:spacing w:val="-3"/>
        </w:rPr>
        <w:t xml:space="preserve"> </w:t>
      </w:r>
      <w:r>
        <w:rPr>
          <w:spacing w:val="-2"/>
        </w:rPr>
        <w:t>the</w:t>
      </w:r>
      <w:r>
        <w:rPr>
          <w:spacing w:val="-3"/>
        </w:rPr>
        <w:t xml:space="preserve"> </w:t>
      </w:r>
      <w:r>
        <w:rPr>
          <w:spacing w:val="-2"/>
        </w:rPr>
        <w:t>event of serious</w:t>
      </w:r>
      <w:r>
        <w:rPr>
          <w:spacing w:val="-10"/>
        </w:rPr>
        <w:t xml:space="preserve"> </w:t>
      </w:r>
      <w:r>
        <w:rPr>
          <w:spacing w:val="-2"/>
        </w:rPr>
        <w:t>and</w:t>
      </w:r>
      <w:r>
        <w:rPr>
          <w:spacing w:val="-9"/>
        </w:rPr>
        <w:t xml:space="preserve"> </w:t>
      </w:r>
      <w:r>
        <w:rPr>
          <w:spacing w:val="-2"/>
        </w:rPr>
        <w:t>repeated</w:t>
      </w:r>
      <w:r>
        <w:rPr>
          <w:spacing w:val="-9"/>
        </w:rPr>
        <w:t xml:space="preserve"> </w:t>
      </w:r>
      <w:r>
        <w:rPr>
          <w:spacing w:val="-2"/>
        </w:rPr>
        <w:t>failure</w:t>
      </w:r>
      <w:r>
        <w:rPr>
          <w:spacing w:val="-10"/>
        </w:rPr>
        <w:t xml:space="preserve"> </w:t>
      </w:r>
      <w:r>
        <w:rPr>
          <w:spacing w:val="-2"/>
        </w:rPr>
        <w:t>to</w:t>
      </w:r>
      <w:r>
        <w:rPr>
          <w:spacing w:val="-9"/>
        </w:rPr>
        <w:t xml:space="preserve"> </w:t>
      </w:r>
      <w:r>
        <w:rPr>
          <w:spacing w:val="-2"/>
        </w:rPr>
        <w:t>comply</w:t>
      </w:r>
      <w:r>
        <w:rPr>
          <w:spacing w:val="-9"/>
        </w:rPr>
        <w:t xml:space="preserve"> </w:t>
      </w:r>
      <w:r>
        <w:rPr>
          <w:spacing w:val="-2"/>
        </w:rPr>
        <w:t>with</w:t>
      </w:r>
      <w:r>
        <w:rPr>
          <w:spacing w:val="-10"/>
        </w:rPr>
        <w:t xml:space="preserve"> </w:t>
      </w:r>
      <w:r>
        <w:rPr>
          <w:spacing w:val="-2"/>
        </w:rPr>
        <w:t>the</w:t>
      </w:r>
      <w:r>
        <w:rPr>
          <w:spacing w:val="-9"/>
        </w:rPr>
        <w:t xml:space="preserve"> </w:t>
      </w:r>
      <w:r>
        <w:rPr>
          <w:spacing w:val="-2"/>
        </w:rPr>
        <w:t>provisions</w:t>
      </w:r>
      <w:r>
        <w:rPr>
          <w:spacing w:val="-9"/>
        </w:rPr>
        <w:t xml:space="preserve"> </w:t>
      </w:r>
      <w:r>
        <w:rPr>
          <w:spacing w:val="-2"/>
        </w:rPr>
        <w:t>on</w:t>
      </w:r>
      <w:r>
        <w:rPr>
          <w:spacing w:val="-10"/>
        </w:rPr>
        <w:t xml:space="preserve"> </w:t>
      </w:r>
      <w:r>
        <w:rPr>
          <w:spacing w:val="-2"/>
        </w:rPr>
        <w:t>placement,</w:t>
      </w:r>
      <w:r>
        <w:rPr>
          <w:spacing w:val="-9"/>
        </w:rPr>
        <w:t xml:space="preserve"> </w:t>
      </w:r>
      <w:r>
        <w:rPr>
          <w:spacing w:val="-2"/>
        </w:rPr>
        <w:t>hygiene</w:t>
      </w:r>
      <w:r>
        <w:rPr>
          <w:spacing w:val="-9"/>
        </w:rPr>
        <w:t xml:space="preserve"> </w:t>
      </w:r>
      <w:r>
        <w:rPr>
          <w:spacing w:val="-2"/>
        </w:rPr>
        <w:t>and</w:t>
      </w:r>
      <w:r>
        <w:rPr>
          <w:spacing w:val="-9"/>
        </w:rPr>
        <w:t xml:space="preserve"> </w:t>
      </w:r>
      <w:r>
        <w:rPr>
          <w:spacing w:val="-2"/>
        </w:rPr>
        <w:t>safety</w:t>
      </w:r>
      <w:r>
        <w:rPr>
          <w:spacing w:val="-10"/>
        </w:rPr>
        <w:t xml:space="preserve"> </w:t>
      </w:r>
      <w:r>
        <w:rPr>
          <w:spacing w:val="-2"/>
        </w:rPr>
        <w:t>at</w:t>
      </w:r>
      <w:r>
        <w:rPr>
          <w:spacing w:val="-9"/>
        </w:rPr>
        <w:t xml:space="preserve"> </w:t>
      </w:r>
      <w:r>
        <w:rPr>
          <w:spacing w:val="-2"/>
        </w:rPr>
        <w:t>work,</w:t>
      </w:r>
      <w:r>
        <w:rPr>
          <w:spacing w:val="-9"/>
        </w:rPr>
        <w:t xml:space="preserve"> </w:t>
      </w:r>
      <w:r>
        <w:rPr>
          <w:spacing w:val="-2"/>
        </w:rPr>
        <w:t>also</w:t>
      </w:r>
      <w:r>
        <w:rPr>
          <w:spacing w:val="-10"/>
        </w:rPr>
        <w:t xml:space="preserve"> </w:t>
      </w:r>
      <w:r>
        <w:rPr>
          <w:spacing w:val="-2"/>
        </w:rPr>
        <w:t>with</w:t>
      </w:r>
      <w:r>
        <w:rPr>
          <w:spacing w:val="-9"/>
        </w:rPr>
        <w:t xml:space="preserve"> </w:t>
      </w:r>
      <w:r>
        <w:rPr>
          <w:spacing w:val="-2"/>
        </w:rPr>
        <w:t>regard</w:t>
      </w:r>
      <w:r>
        <w:rPr>
          <w:spacing w:val="-9"/>
        </w:rPr>
        <w:t xml:space="preserve"> </w:t>
      </w:r>
      <w:r>
        <w:rPr>
          <w:spacing w:val="-2"/>
        </w:rPr>
        <w:t>to</w:t>
      </w:r>
      <w:r>
        <w:rPr>
          <w:spacing w:val="-10"/>
        </w:rPr>
        <w:t xml:space="preserve"> </w:t>
      </w:r>
      <w:r>
        <w:rPr>
          <w:spacing w:val="-2"/>
        </w:rPr>
        <w:t xml:space="preserve">the </w:t>
      </w:r>
      <w:r>
        <w:t>appointment</w:t>
      </w:r>
      <w:r>
        <w:rPr>
          <w:spacing w:val="-10"/>
        </w:rPr>
        <w:t xml:space="preserve"> </w:t>
      </w:r>
      <w:r>
        <w:t>of</w:t>
      </w:r>
      <w:r>
        <w:rPr>
          <w:spacing w:val="-11"/>
        </w:rPr>
        <w:t xml:space="preserve"> </w:t>
      </w:r>
      <w:r>
        <w:t>the</w:t>
      </w:r>
      <w:r>
        <w:rPr>
          <w:spacing w:val="-11"/>
        </w:rPr>
        <w:t xml:space="preserve"> </w:t>
      </w:r>
      <w:r>
        <w:t>person</w:t>
      </w:r>
      <w:r>
        <w:rPr>
          <w:spacing w:val="-11"/>
        </w:rPr>
        <w:t xml:space="preserve"> </w:t>
      </w:r>
      <w:r>
        <w:t>responsible</w:t>
      </w:r>
      <w:r>
        <w:rPr>
          <w:spacing w:val="-11"/>
        </w:rPr>
        <w:t xml:space="preserve"> </w:t>
      </w:r>
      <w:r>
        <w:t>for</w:t>
      </w:r>
      <w:r>
        <w:rPr>
          <w:spacing w:val="-11"/>
        </w:rPr>
        <w:t xml:space="preserve"> </w:t>
      </w:r>
      <w:r>
        <w:t>safety</w:t>
      </w:r>
      <w:r>
        <w:rPr>
          <w:spacing w:val="-10"/>
        </w:rPr>
        <w:t xml:space="preserve"> </w:t>
      </w:r>
      <w:r>
        <w:t>and</w:t>
      </w:r>
      <w:r>
        <w:rPr>
          <w:spacing w:val="-9"/>
        </w:rPr>
        <w:t xml:space="preserve"> </w:t>
      </w:r>
      <w:r>
        <w:t>protection</w:t>
      </w:r>
      <w:r>
        <w:rPr>
          <w:spacing w:val="-11"/>
        </w:rPr>
        <w:t xml:space="preserve"> </w:t>
      </w:r>
      <w:r>
        <w:t>of</w:t>
      </w:r>
      <w:r>
        <w:rPr>
          <w:spacing w:val="-11"/>
        </w:rPr>
        <w:t xml:space="preserve"> </w:t>
      </w:r>
      <w:r>
        <w:t>workers</w:t>
      </w:r>
      <w:r>
        <w:rPr>
          <w:spacing w:val="-10"/>
        </w:rPr>
        <w:t xml:space="preserve"> </w:t>
      </w:r>
      <w:r>
        <w:t>in</w:t>
      </w:r>
      <w:r>
        <w:rPr>
          <w:spacing w:val="-11"/>
        </w:rPr>
        <w:t xml:space="preserve"> </w:t>
      </w:r>
      <w:r>
        <w:t>contractual</w:t>
      </w:r>
      <w:r>
        <w:rPr>
          <w:spacing w:val="-11"/>
        </w:rPr>
        <w:t xml:space="preserve"> </w:t>
      </w:r>
      <w:r>
        <w:t>and</w:t>
      </w:r>
      <w:r>
        <w:rPr>
          <w:spacing w:val="-9"/>
        </w:rPr>
        <w:t xml:space="preserve"> </w:t>
      </w:r>
      <w:r>
        <w:t>union</w:t>
      </w:r>
      <w:r>
        <w:rPr>
          <w:spacing w:val="-11"/>
        </w:rPr>
        <w:t xml:space="preserve"> </w:t>
      </w:r>
      <w:r>
        <w:t>matters.</w:t>
      </w:r>
      <w:r>
        <w:rPr>
          <w:spacing w:val="-12"/>
        </w:rPr>
        <w:t xml:space="preserve"> </w:t>
      </w:r>
      <w:r>
        <w:t>To</w:t>
      </w:r>
      <w:r>
        <w:rPr>
          <w:spacing w:val="-11"/>
        </w:rPr>
        <w:t xml:space="preserve"> </w:t>
      </w:r>
      <w:r>
        <w:t>this</w:t>
      </w:r>
      <w:r>
        <w:rPr>
          <w:spacing w:val="-10"/>
        </w:rPr>
        <w:t xml:space="preserve"> </w:t>
      </w:r>
      <w:r>
        <w:t>end, the</w:t>
      </w:r>
      <w:r>
        <w:rPr>
          <w:spacing w:val="-12"/>
        </w:rPr>
        <w:t xml:space="preserve"> </w:t>
      </w:r>
      <w:r>
        <w:t>following</w:t>
      </w:r>
      <w:r>
        <w:rPr>
          <w:spacing w:val="-11"/>
        </w:rPr>
        <w:t xml:space="preserve"> </w:t>
      </w:r>
      <w:r>
        <w:t>are</w:t>
      </w:r>
      <w:r>
        <w:rPr>
          <w:spacing w:val="-11"/>
        </w:rPr>
        <w:t xml:space="preserve"> </w:t>
      </w:r>
      <w:r>
        <w:t>considered,</w:t>
      </w:r>
      <w:r>
        <w:rPr>
          <w:spacing w:val="-12"/>
        </w:rPr>
        <w:t xml:space="preserve"> </w:t>
      </w:r>
      <w:r>
        <w:t>in</w:t>
      </w:r>
      <w:r>
        <w:rPr>
          <w:spacing w:val="-11"/>
        </w:rPr>
        <w:t xml:space="preserve"> </w:t>
      </w:r>
      <w:r>
        <w:t>any</w:t>
      </w:r>
      <w:r>
        <w:rPr>
          <w:spacing w:val="-11"/>
        </w:rPr>
        <w:t xml:space="preserve"> </w:t>
      </w:r>
      <w:r>
        <w:t>case,</w:t>
      </w:r>
      <w:r>
        <w:rPr>
          <w:spacing w:val="-12"/>
        </w:rPr>
        <w:t xml:space="preserve"> </w:t>
      </w:r>
      <w:r>
        <w:t>serious</w:t>
      </w:r>
      <w:r>
        <w:rPr>
          <w:spacing w:val="-11"/>
        </w:rPr>
        <w:t xml:space="preserve"> </w:t>
      </w:r>
      <w:r>
        <w:t>failure</w:t>
      </w:r>
      <w:r>
        <w:rPr>
          <w:spacing w:val="-11"/>
        </w:rPr>
        <w:t xml:space="preserve"> </w:t>
      </w:r>
      <w:r>
        <w:t>to</w:t>
      </w:r>
      <w:r>
        <w:rPr>
          <w:spacing w:val="-12"/>
        </w:rPr>
        <w:t xml:space="preserve"> </w:t>
      </w:r>
      <w:r>
        <w:t>comply:</w:t>
      </w:r>
      <w:r>
        <w:rPr>
          <w:spacing w:val="-11"/>
        </w:rPr>
        <w:t xml:space="preserve"> </w:t>
      </w:r>
      <w:r>
        <w:t>the</w:t>
      </w:r>
      <w:r>
        <w:rPr>
          <w:spacing w:val="-11"/>
        </w:rPr>
        <w:t xml:space="preserve"> </w:t>
      </w:r>
      <w:r>
        <w:t>violation</w:t>
      </w:r>
      <w:r>
        <w:rPr>
          <w:spacing w:val="-11"/>
        </w:rPr>
        <w:t xml:space="preserve"> </w:t>
      </w:r>
      <w:r>
        <w:t>of</w:t>
      </w:r>
      <w:r>
        <w:rPr>
          <w:spacing w:val="-12"/>
        </w:rPr>
        <w:t xml:space="preserve"> </w:t>
      </w:r>
      <w:r>
        <w:t>rules</w:t>
      </w:r>
      <w:r>
        <w:rPr>
          <w:spacing w:val="-11"/>
        </w:rPr>
        <w:t xml:space="preserve"> </w:t>
      </w:r>
      <w:r>
        <w:t>that</w:t>
      </w:r>
      <w:r>
        <w:rPr>
          <w:spacing w:val="-10"/>
        </w:rPr>
        <w:t xml:space="preserve"> </w:t>
      </w:r>
      <w:r>
        <w:t>have</w:t>
      </w:r>
      <w:r>
        <w:rPr>
          <w:spacing w:val="-12"/>
        </w:rPr>
        <w:t xml:space="preserve"> </w:t>
      </w:r>
      <w:r>
        <w:t>led</w:t>
      </w:r>
      <w:r>
        <w:rPr>
          <w:spacing w:val="-9"/>
        </w:rPr>
        <w:t xml:space="preserve"> </w:t>
      </w:r>
      <w:r>
        <w:t>to</w:t>
      </w:r>
      <w:r>
        <w:rPr>
          <w:spacing w:val="-12"/>
        </w:rPr>
        <w:t xml:space="preserve"> </w:t>
      </w:r>
      <w:r>
        <w:t>the</w:t>
      </w:r>
      <w:r>
        <w:rPr>
          <w:spacing w:val="-11"/>
        </w:rPr>
        <w:t xml:space="preserve"> </w:t>
      </w:r>
      <w:r>
        <w:t>seizure</w:t>
      </w:r>
      <w:r>
        <w:rPr>
          <w:spacing w:val="-11"/>
        </w:rPr>
        <w:t xml:space="preserve"> </w:t>
      </w:r>
      <w:r>
        <w:t>of</w:t>
      </w:r>
      <w:r>
        <w:rPr>
          <w:spacing w:val="-12"/>
        </w:rPr>
        <w:t xml:space="preserve"> </w:t>
      </w:r>
      <w:r>
        <w:t xml:space="preserve">the </w:t>
      </w:r>
      <w:r>
        <w:rPr>
          <w:spacing w:val="-4"/>
        </w:rPr>
        <w:t>workplace, validated by the Judicial Authority; failure</w:t>
      </w:r>
      <w:r>
        <w:rPr>
          <w:spacing w:val="-5"/>
        </w:rPr>
        <w:t xml:space="preserve"> </w:t>
      </w:r>
      <w:r>
        <w:rPr>
          <w:spacing w:val="-4"/>
        </w:rPr>
        <w:t>to comply with</w:t>
      </w:r>
      <w:r>
        <w:rPr>
          <w:spacing w:val="-5"/>
        </w:rPr>
        <w:t xml:space="preserve"> </w:t>
      </w:r>
      <w:r>
        <w:rPr>
          <w:spacing w:val="-4"/>
        </w:rPr>
        <w:t>the requirements imposed by the inspection bodies; the use</w:t>
      </w:r>
      <w:r>
        <w:rPr>
          <w:spacing w:val="-8"/>
        </w:rPr>
        <w:t xml:space="preserve"> </w:t>
      </w:r>
      <w:r>
        <w:rPr>
          <w:spacing w:val="-4"/>
        </w:rPr>
        <w:t>of</w:t>
      </w:r>
      <w:r>
        <w:rPr>
          <w:spacing w:val="-7"/>
        </w:rPr>
        <w:t xml:space="preserve"> </w:t>
      </w:r>
      <w:r>
        <w:rPr>
          <w:spacing w:val="-4"/>
        </w:rPr>
        <w:t>personnel</w:t>
      </w:r>
      <w:r>
        <w:rPr>
          <w:spacing w:val="-7"/>
        </w:rPr>
        <w:t xml:space="preserve"> </w:t>
      </w:r>
      <w:r>
        <w:rPr>
          <w:spacing w:val="-4"/>
        </w:rPr>
        <w:t>from</w:t>
      </w:r>
      <w:r>
        <w:rPr>
          <w:spacing w:val="-5"/>
        </w:rPr>
        <w:t xml:space="preserve"> </w:t>
      </w:r>
      <w:r>
        <w:rPr>
          <w:spacing w:val="-4"/>
        </w:rPr>
        <w:t>the</w:t>
      </w:r>
      <w:r>
        <w:rPr>
          <w:spacing w:val="-7"/>
        </w:rPr>
        <w:t xml:space="preserve"> </w:t>
      </w:r>
      <w:r>
        <w:rPr>
          <w:spacing w:val="-4"/>
        </w:rPr>
        <w:t>individual</w:t>
      </w:r>
      <w:r>
        <w:rPr>
          <w:spacing w:val="-7"/>
        </w:rPr>
        <w:t xml:space="preserve"> </w:t>
      </w:r>
      <w:r>
        <w:rPr>
          <w:spacing w:val="-4"/>
        </w:rPr>
        <w:t>company</w:t>
      </w:r>
      <w:r>
        <w:rPr>
          <w:spacing w:val="-6"/>
        </w:rPr>
        <w:t xml:space="preserve"> </w:t>
      </w:r>
      <w:r>
        <w:rPr>
          <w:spacing w:val="-4"/>
        </w:rPr>
        <w:t>not</w:t>
      </w:r>
      <w:r>
        <w:rPr>
          <w:spacing w:val="-5"/>
        </w:rPr>
        <w:t xml:space="preserve"> </w:t>
      </w:r>
      <w:r>
        <w:rPr>
          <w:spacing w:val="-4"/>
        </w:rPr>
        <w:t>resulting</w:t>
      </w:r>
      <w:r>
        <w:rPr>
          <w:spacing w:val="-6"/>
        </w:rPr>
        <w:t xml:space="preserve"> </w:t>
      </w:r>
      <w:r>
        <w:rPr>
          <w:spacing w:val="-4"/>
        </w:rPr>
        <w:t>from</w:t>
      </w:r>
      <w:r>
        <w:rPr>
          <w:spacing w:val="-5"/>
        </w:rPr>
        <w:t xml:space="preserve"> </w:t>
      </w:r>
      <w:r>
        <w:rPr>
          <w:spacing w:val="-4"/>
        </w:rPr>
        <w:t>the</w:t>
      </w:r>
      <w:r>
        <w:rPr>
          <w:spacing w:val="-7"/>
        </w:rPr>
        <w:t xml:space="preserve"> </w:t>
      </w:r>
      <w:r>
        <w:rPr>
          <w:spacing w:val="-4"/>
        </w:rPr>
        <w:t>records</w:t>
      </w:r>
      <w:r>
        <w:rPr>
          <w:spacing w:val="-7"/>
        </w:rPr>
        <w:t xml:space="preserve"> </w:t>
      </w:r>
      <w:r>
        <w:rPr>
          <w:spacing w:val="-4"/>
        </w:rPr>
        <w:t>or</w:t>
      </w:r>
      <w:r>
        <w:rPr>
          <w:spacing w:val="-8"/>
        </w:rPr>
        <w:t xml:space="preserve"> </w:t>
      </w:r>
      <w:r>
        <w:rPr>
          <w:spacing w:val="-4"/>
        </w:rPr>
        <w:t>other</w:t>
      </w:r>
      <w:r>
        <w:rPr>
          <w:spacing w:val="-7"/>
        </w:rPr>
        <w:t xml:space="preserve"> </w:t>
      </w:r>
      <w:r>
        <w:rPr>
          <w:spacing w:val="-4"/>
        </w:rPr>
        <w:t>mandatory</w:t>
      </w:r>
      <w:r>
        <w:rPr>
          <w:spacing w:val="-6"/>
        </w:rPr>
        <w:t xml:space="preserve"> </w:t>
      </w:r>
      <w:r>
        <w:rPr>
          <w:spacing w:val="-4"/>
        </w:rPr>
        <w:t>documentation</w:t>
      </w:r>
      <w:r>
        <w:rPr>
          <w:spacing w:val="-7"/>
        </w:rPr>
        <w:t xml:space="preserve"> </w:t>
      </w:r>
      <w:r>
        <w:rPr>
          <w:spacing w:val="-4"/>
        </w:rPr>
        <w:t>in</w:t>
      </w:r>
      <w:r>
        <w:rPr>
          <w:spacing w:val="-7"/>
        </w:rPr>
        <w:t xml:space="preserve"> </w:t>
      </w:r>
      <w:r>
        <w:rPr>
          <w:spacing w:val="-4"/>
        </w:rPr>
        <w:t>a</w:t>
      </w:r>
      <w:r>
        <w:rPr>
          <w:spacing w:val="-6"/>
        </w:rPr>
        <w:t xml:space="preserve"> </w:t>
      </w:r>
      <w:r>
        <w:rPr>
          <w:spacing w:val="-4"/>
        </w:rPr>
        <w:t xml:space="preserve">measure </w:t>
      </w:r>
      <w:r>
        <w:t>greater</w:t>
      </w:r>
      <w:r>
        <w:rPr>
          <w:spacing w:val="-10"/>
        </w:rPr>
        <w:t xml:space="preserve"> </w:t>
      </w:r>
      <w:r>
        <w:t>than</w:t>
      </w:r>
      <w:r>
        <w:rPr>
          <w:spacing w:val="-10"/>
        </w:rPr>
        <w:t xml:space="preserve"> </w:t>
      </w:r>
      <w:r>
        <w:t>15%</w:t>
      </w:r>
      <w:r>
        <w:rPr>
          <w:spacing w:val="-8"/>
        </w:rPr>
        <w:t xml:space="preserve"> </w:t>
      </w:r>
      <w:r>
        <w:t>of</w:t>
      </w:r>
      <w:r>
        <w:rPr>
          <w:spacing w:val="-10"/>
        </w:rPr>
        <w:t xml:space="preserve"> </w:t>
      </w:r>
      <w:r>
        <w:t>the</w:t>
      </w:r>
      <w:r>
        <w:rPr>
          <w:spacing w:val="-10"/>
        </w:rPr>
        <w:t xml:space="preserve"> </w:t>
      </w:r>
      <w:r>
        <w:t>total</w:t>
      </w:r>
      <w:r>
        <w:rPr>
          <w:spacing w:val="-10"/>
        </w:rPr>
        <w:t xml:space="preserve"> </w:t>
      </w:r>
      <w:r>
        <w:t>number</w:t>
      </w:r>
      <w:r>
        <w:rPr>
          <w:spacing w:val="-10"/>
        </w:rPr>
        <w:t xml:space="preserve"> </w:t>
      </w:r>
      <w:r>
        <w:t>of</w:t>
      </w:r>
      <w:r>
        <w:rPr>
          <w:spacing w:val="-10"/>
        </w:rPr>
        <w:t xml:space="preserve"> </w:t>
      </w:r>
      <w:r>
        <w:t>workers</w:t>
      </w:r>
      <w:r>
        <w:rPr>
          <w:spacing w:val="-9"/>
        </w:rPr>
        <w:t xml:space="preserve"> </w:t>
      </w:r>
      <w:r>
        <w:t>employed</w:t>
      </w:r>
      <w:r>
        <w:rPr>
          <w:spacing w:val="-9"/>
        </w:rPr>
        <w:t xml:space="preserve"> </w:t>
      </w:r>
      <w:r>
        <w:t>on</w:t>
      </w:r>
      <w:r>
        <w:rPr>
          <w:spacing w:val="-10"/>
        </w:rPr>
        <w:t xml:space="preserve"> </w:t>
      </w:r>
      <w:r>
        <w:t>the</w:t>
      </w:r>
      <w:r>
        <w:rPr>
          <w:spacing w:val="-10"/>
        </w:rPr>
        <w:t xml:space="preserve"> </w:t>
      </w:r>
      <w:r>
        <w:t>construction</w:t>
      </w:r>
      <w:r>
        <w:rPr>
          <w:spacing w:val="-10"/>
        </w:rPr>
        <w:t xml:space="preserve"> </w:t>
      </w:r>
      <w:r>
        <w:t>site</w:t>
      </w:r>
      <w:r>
        <w:rPr>
          <w:spacing w:val="-10"/>
        </w:rPr>
        <w:t xml:space="preserve"> </w:t>
      </w:r>
      <w:r>
        <w:t>or</w:t>
      </w:r>
      <w:r>
        <w:rPr>
          <w:spacing w:val="-10"/>
        </w:rPr>
        <w:t xml:space="preserve"> </w:t>
      </w:r>
      <w:r>
        <w:t>in</w:t>
      </w:r>
      <w:r>
        <w:rPr>
          <w:spacing w:val="-10"/>
        </w:rPr>
        <w:t xml:space="preserve"> </w:t>
      </w:r>
      <w:r>
        <w:t>the</w:t>
      </w:r>
      <w:r>
        <w:rPr>
          <w:spacing w:val="-10"/>
        </w:rPr>
        <w:t xml:space="preserve"> </w:t>
      </w:r>
      <w:r>
        <w:t>factory.</w:t>
      </w:r>
    </w:p>
    <w:p w14:paraId="068FF62F" w14:textId="77777777" w:rsidR="00195617" w:rsidRDefault="00000000">
      <w:pPr>
        <w:pStyle w:val="BodyText"/>
        <w:spacing w:before="35" w:line="271" w:lineRule="auto"/>
        <w:ind w:left="284" w:right="204"/>
      </w:pPr>
      <w:r>
        <w:rPr>
          <w:b/>
          <w:spacing w:val="-4"/>
        </w:rPr>
        <w:t>Clause 14)</w:t>
      </w:r>
      <w:r>
        <w:rPr>
          <w:spacing w:val="-4"/>
        </w:rPr>
        <w:t>: The undersigned</w:t>
      </w:r>
      <w:r>
        <w:t xml:space="preserve"> </w:t>
      </w:r>
      <w:r>
        <w:rPr>
          <w:spacing w:val="-4"/>
        </w:rPr>
        <w:t>company</w:t>
      </w:r>
      <w:r>
        <w:t xml:space="preserve"> </w:t>
      </w:r>
      <w:r>
        <w:rPr>
          <w:spacing w:val="-4"/>
        </w:rPr>
        <w:t>undertakes to promptly</w:t>
      </w:r>
      <w:r>
        <w:rPr>
          <w:spacing w:val="-5"/>
        </w:rPr>
        <w:t xml:space="preserve"> </w:t>
      </w:r>
      <w:r>
        <w:rPr>
          <w:spacing w:val="-4"/>
        </w:rPr>
        <w:t>communicate to the contracting authority any</w:t>
      </w:r>
      <w:r>
        <w:t xml:space="preserve"> </w:t>
      </w:r>
      <w:r>
        <w:rPr>
          <w:spacing w:val="-4"/>
        </w:rPr>
        <w:t>changes</w:t>
      </w:r>
      <w:r>
        <w:t xml:space="preserve"> </w:t>
      </w:r>
      <w:r>
        <w:rPr>
          <w:spacing w:val="-4"/>
        </w:rPr>
        <w:t xml:space="preserve">in the </w:t>
      </w:r>
      <w:r>
        <w:t>data</w:t>
      </w:r>
      <w:r>
        <w:rPr>
          <w:spacing w:val="-12"/>
        </w:rPr>
        <w:t xml:space="preserve"> </w:t>
      </w:r>
      <w:r>
        <w:t>reported</w:t>
      </w:r>
      <w:r>
        <w:rPr>
          <w:spacing w:val="-11"/>
        </w:rPr>
        <w:t xml:space="preserve"> </w:t>
      </w:r>
      <w:r>
        <w:t>in</w:t>
      </w:r>
      <w:r>
        <w:rPr>
          <w:spacing w:val="-11"/>
        </w:rPr>
        <w:t xml:space="preserve"> </w:t>
      </w:r>
      <w:r>
        <w:t>its</w:t>
      </w:r>
      <w:r>
        <w:rPr>
          <w:spacing w:val="-12"/>
        </w:rPr>
        <w:t xml:space="preserve"> </w:t>
      </w:r>
      <w:r>
        <w:t>own</w:t>
      </w:r>
      <w:r>
        <w:rPr>
          <w:spacing w:val="-11"/>
        </w:rPr>
        <w:t xml:space="preserve"> </w:t>
      </w:r>
      <w:r>
        <w:t>Chamber</w:t>
      </w:r>
      <w:r>
        <w:rPr>
          <w:spacing w:val="-11"/>
        </w:rPr>
        <w:t xml:space="preserve"> </w:t>
      </w:r>
      <w:r>
        <w:t>of</w:t>
      </w:r>
      <w:r>
        <w:rPr>
          <w:spacing w:val="-12"/>
        </w:rPr>
        <w:t xml:space="preserve"> </w:t>
      </w:r>
      <w:r>
        <w:t>Commerce</w:t>
      </w:r>
      <w:r>
        <w:rPr>
          <w:spacing w:val="-11"/>
        </w:rPr>
        <w:t xml:space="preserve"> </w:t>
      </w:r>
      <w:r>
        <w:t>certificates</w:t>
      </w:r>
      <w:r>
        <w:rPr>
          <w:spacing w:val="-11"/>
        </w:rPr>
        <w:t xml:space="preserve"> </w:t>
      </w:r>
      <w:r>
        <w:t>and</w:t>
      </w:r>
      <w:r>
        <w:rPr>
          <w:spacing w:val="-12"/>
        </w:rPr>
        <w:t xml:space="preserve"> </w:t>
      </w:r>
      <w:r>
        <w:t>those</w:t>
      </w:r>
      <w:r>
        <w:rPr>
          <w:spacing w:val="-11"/>
        </w:rPr>
        <w:t xml:space="preserve"> </w:t>
      </w:r>
      <w:r>
        <w:t>of</w:t>
      </w:r>
      <w:r>
        <w:rPr>
          <w:spacing w:val="-11"/>
        </w:rPr>
        <w:t xml:space="preserve"> </w:t>
      </w:r>
      <w:r>
        <w:t>its</w:t>
      </w:r>
      <w:r>
        <w:rPr>
          <w:spacing w:val="-11"/>
        </w:rPr>
        <w:t xml:space="preserve"> </w:t>
      </w:r>
      <w:r>
        <w:t>subcontractors</w:t>
      </w:r>
      <w:r>
        <w:rPr>
          <w:spacing w:val="-12"/>
        </w:rPr>
        <w:t xml:space="preserve"> </w:t>
      </w:r>
      <w:r>
        <w:t>and,</w:t>
      </w:r>
      <w:r>
        <w:rPr>
          <w:spacing w:val="-11"/>
        </w:rPr>
        <w:t xml:space="preserve"> </w:t>
      </w:r>
      <w:r>
        <w:t>in</w:t>
      </w:r>
      <w:r>
        <w:rPr>
          <w:spacing w:val="-11"/>
        </w:rPr>
        <w:t xml:space="preserve"> </w:t>
      </w:r>
      <w:r>
        <w:t>particular,</w:t>
      </w:r>
      <w:r>
        <w:rPr>
          <w:spacing w:val="-12"/>
        </w:rPr>
        <w:t xml:space="preserve"> </w:t>
      </w:r>
      <w:r>
        <w:t>any</w:t>
      </w:r>
      <w:r>
        <w:rPr>
          <w:spacing w:val="-11"/>
        </w:rPr>
        <w:t xml:space="preserve"> </w:t>
      </w:r>
      <w:r>
        <w:t xml:space="preserve">changes </w:t>
      </w:r>
      <w:r>
        <w:rPr>
          <w:spacing w:val="-2"/>
        </w:rPr>
        <w:t>that</w:t>
      </w:r>
      <w:r>
        <w:rPr>
          <w:spacing w:val="-4"/>
        </w:rPr>
        <w:t xml:space="preserve"> </w:t>
      </w:r>
      <w:r>
        <w:rPr>
          <w:spacing w:val="-2"/>
        </w:rPr>
        <w:t>occur</w:t>
      </w:r>
      <w:r>
        <w:rPr>
          <w:spacing w:val="-6"/>
        </w:rPr>
        <w:t xml:space="preserve"> </w:t>
      </w:r>
      <w:r>
        <w:rPr>
          <w:spacing w:val="-2"/>
        </w:rPr>
        <w:t>after</w:t>
      </w:r>
      <w:r>
        <w:rPr>
          <w:spacing w:val="-6"/>
        </w:rPr>
        <w:t xml:space="preserve"> </w:t>
      </w:r>
      <w:r>
        <w:rPr>
          <w:spacing w:val="-2"/>
        </w:rPr>
        <w:t>the</w:t>
      </w:r>
      <w:r>
        <w:rPr>
          <w:spacing w:val="-6"/>
        </w:rPr>
        <w:t xml:space="preserve"> </w:t>
      </w:r>
      <w:r>
        <w:rPr>
          <w:spacing w:val="-2"/>
        </w:rPr>
        <w:t>production</w:t>
      </w:r>
      <w:r>
        <w:rPr>
          <w:spacing w:val="-6"/>
        </w:rPr>
        <w:t xml:space="preserve"> </w:t>
      </w:r>
      <w:r>
        <w:rPr>
          <w:spacing w:val="-2"/>
        </w:rPr>
        <w:t>of</w:t>
      </w:r>
      <w:r>
        <w:rPr>
          <w:spacing w:val="-6"/>
        </w:rPr>
        <w:t xml:space="preserve"> </w:t>
      </w:r>
      <w:r>
        <w:rPr>
          <w:spacing w:val="-2"/>
        </w:rPr>
        <w:t>the</w:t>
      </w:r>
      <w:r>
        <w:rPr>
          <w:spacing w:val="-6"/>
        </w:rPr>
        <w:t xml:space="preserve"> </w:t>
      </w:r>
      <w:r>
        <w:rPr>
          <w:spacing w:val="-2"/>
        </w:rPr>
        <w:t>certificate</w:t>
      </w:r>
      <w:r>
        <w:rPr>
          <w:spacing w:val="-6"/>
        </w:rPr>
        <w:t xml:space="preserve"> </w:t>
      </w:r>
      <w:r>
        <w:rPr>
          <w:spacing w:val="-2"/>
        </w:rPr>
        <w:t>itself</w:t>
      </w:r>
      <w:r>
        <w:rPr>
          <w:spacing w:val="-6"/>
        </w:rPr>
        <w:t xml:space="preserve"> </w:t>
      </w:r>
      <w:r>
        <w:rPr>
          <w:spacing w:val="-2"/>
        </w:rPr>
        <w:t>relating</w:t>
      </w:r>
      <w:r>
        <w:rPr>
          <w:spacing w:val="-4"/>
        </w:rPr>
        <w:t xml:space="preserve"> </w:t>
      </w:r>
      <w:r>
        <w:rPr>
          <w:spacing w:val="-2"/>
        </w:rPr>
        <w:t>to</w:t>
      </w:r>
      <w:r>
        <w:rPr>
          <w:spacing w:val="-7"/>
        </w:rPr>
        <w:t xml:space="preserve"> </w:t>
      </w:r>
      <w:r>
        <w:rPr>
          <w:spacing w:val="-2"/>
        </w:rPr>
        <w:t>the</w:t>
      </w:r>
      <w:r>
        <w:rPr>
          <w:spacing w:val="-6"/>
        </w:rPr>
        <w:t xml:space="preserve"> </w:t>
      </w:r>
      <w:r>
        <w:rPr>
          <w:spacing w:val="-2"/>
        </w:rPr>
        <w:t>subjects</w:t>
      </w:r>
      <w:r>
        <w:rPr>
          <w:spacing w:val="-5"/>
        </w:rPr>
        <w:t xml:space="preserve"> </w:t>
      </w:r>
      <w:r>
        <w:rPr>
          <w:spacing w:val="-2"/>
        </w:rPr>
        <w:t>referred</w:t>
      </w:r>
      <w:r>
        <w:rPr>
          <w:spacing w:val="-4"/>
        </w:rPr>
        <w:t xml:space="preserve"> </w:t>
      </w:r>
      <w:r>
        <w:rPr>
          <w:spacing w:val="-2"/>
        </w:rPr>
        <w:t>to</w:t>
      </w:r>
      <w:r>
        <w:rPr>
          <w:spacing w:val="-7"/>
        </w:rPr>
        <w:t xml:space="preserve"> </w:t>
      </w:r>
      <w:r>
        <w:rPr>
          <w:spacing w:val="-2"/>
        </w:rPr>
        <w:t>in</w:t>
      </w:r>
      <w:r>
        <w:rPr>
          <w:spacing w:val="-6"/>
        </w:rPr>
        <w:t xml:space="preserve"> </w:t>
      </w:r>
      <w:r>
        <w:rPr>
          <w:spacing w:val="-2"/>
        </w:rPr>
        <w:t>articles</w:t>
      </w:r>
      <w:r>
        <w:rPr>
          <w:spacing w:val="-10"/>
        </w:rPr>
        <w:t xml:space="preserve"> </w:t>
      </w:r>
      <w:r>
        <w:rPr>
          <w:spacing w:val="-2"/>
        </w:rPr>
        <w:t>85 and</w:t>
      </w:r>
      <w:r>
        <w:rPr>
          <w:spacing w:val="-4"/>
        </w:rPr>
        <w:t xml:space="preserve"> </w:t>
      </w:r>
      <w:r>
        <w:rPr>
          <w:spacing w:val="-2"/>
        </w:rPr>
        <w:t>91,</w:t>
      </w:r>
      <w:r>
        <w:rPr>
          <w:spacing w:val="-4"/>
        </w:rPr>
        <w:t xml:space="preserve"> </w:t>
      </w:r>
      <w:r>
        <w:rPr>
          <w:spacing w:val="-2"/>
        </w:rPr>
        <w:t>paragraph</w:t>
      </w:r>
      <w:r>
        <w:rPr>
          <w:spacing w:val="-6"/>
        </w:rPr>
        <w:t xml:space="preserve"> </w:t>
      </w:r>
      <w:r>
        <w:rPr>
          <w:spacing w:val="-2"/>
        </w:rPr>
        <w:t xml:space="preserve">4, </w:t>
      </w:r>
      <w:r>
        <w:t>of</w:t>
      </w:r>
      <w:r>
        <w:rPr>
          <w:spacing w:val="-5"/>
        </w:rPr>
        <w:t xml:space="preserve"> </w:t>
      </w:r>
      <w:r>
        <w:t>Legislative</w:t>
      </w:r>
      <w:r>
        <w:rPr>
          <w:spacing w:val="-5"/>
        </w:rPr>
        <w:t xml:space="preserve"> </w:t>
      </w:r>
      <w:r>
        <w:t>Decree</w:t>
      </w:r>
      <w:r>
        <w:rPr>
          <w:spacing w:val="-5"/>
        </w:rPr>
        <w:t xml:space="preserve"> </w:t>
      </w:r>
      <w:r>
        <w:t>no.</w:t>
      </w:r>
      <w:r>
        <w:rPr>
          <w:spacing w:val="-10"/>
        </w:rPr>
        <w:t xml:space="preserve"> </w:t>
      </w:r>
      <w:r>
        <w:t>159</w:t>
      </w:r>
      <w:r>
        <w:rPr>
          <w:spacing w:val="-3"/>
        </w:rPr>
        <w:t xml:space="preserve"> </w:t>
      </w:r>
      <w:r>
        <w:t>of</w:t>
      </w:r>
      <w:r>
        <w:rPr>
          <w:spacing w:val="-9"/>
        </w:rPr>
        <w:t xml:space="preserve"> </w:t>
      </w:r>
      <w:r>
        <w:t>6</w:t>
      </w:r>
      <w:r>
        <w:rPr>
          <w:spacing w:val="-7"/>
        </w:rPr>
        <w:t xml:space="preserve"> </w:t>
      </w:r>
      <w:r>
        <w:t>September</w:t>
      </w:r>
      <w:r>
        <w:rPr>
          <w:spacing w:val="-10"/>
        </w:rPr>
        <w:t xml:space="preserve"> </w:t>
      </w:r>
      <w:r>
        <w:t>2011</w:t>
      </w:r>
      <w:r>
        <w:rPr>
          <w:spacing w:val="-7"/>
        </w:rPr>
        <w:t xml:space="preserve"> </w:t>
      </w:r>
      <w:r>
        <w:t>to</w:t>
      </w:r>
      <w:r>
        <w:rPr>
          <w:spacing w:val="-7"/>
        </w:rPr>
        <w:t xml:space="preserve"> </w:t>
      </w:r>
      <w:r>
        <w:t>be</w:t>
      </w:r>
      <w:r>
        <w:rPr>
          <w:spacing w:val="-9"/>
        </w:rPr>
        <w:t xml:space="preserve"> </w:t>
      </w:r>
      <w:r>
        <w:t>subjected</w:t>
      </w:r>
      <w:r>
        <w:rPr>
          <w:spacing w:val="-3"/>
        </w:rPr>
        <w:t xml:space="preserve"> </w:t>
      </w:r>
      <w:r>
        <w:t>to</w:t>
      </w:r>
      <w:r>
        <w:rPr>
          <w:spacing w:val="-10"/>
        </w:rPr>
        <w:t xml:space="preserve"> </w:t>
      </w:r>
      <w:r>
        <w:t>anti-mafia</w:t>
      </w:r>
      <w:r>
        <w:rPr>
          <w:spacing w:val="-7"/>
        </w:rPr>
        <w:t xml:space="preserve"> </w:t>
      </w:r>
      <w:r>
        <w:t>verification.</w:t>
      </w:r>
      <w:r>
        <w:rPr>
          <w:spacing w:val="-7"/>
        </w:rPr>
        <w:t xml:space="preserve"> </w:t>
      </w:r>
      <w:r>
        <w:t>In</w:t>
      </w:r>
      <w:r>
        <w:rPr>
          <w:spacing w:val="-9"/>
        </w:rPr>
        <w:t xml:space="preserve"> </w:t>
      </w:r>
      <w:r>
        <w:t>the</w:t>
      </w:r>
      <w:r>
        <w:rPr>
          <w:spacing w:val="-5"/>
        </w:rPr>
        <w:t xml:space="preserve"> </w:t>
      </w:r>
      <w:r>
        <w:t>event</w:t>
      </w:r>
      <w:r>
        <w:rPr>
          <w:spacing w:val="-3"/>
        </w:rPr>
        <w:t xml:space="preserve"> </w:t>
      </w:r>
      <w:r>
        <w:t>of</w:t>
      </w:r>
      <w:r>
        <w:rPr>
          <w:spacing w:val="-5"/>
        </w:rPr>
        <w:t xml:space="preserve"> </w:t>
      </w:r>
      <w:r>
        <w:t>violation,</w:t>
      </w:r>
      <w:r>
        <w:rPr>
          <w:spacing w:val="-7"/>
        </w:rPr>
        <w:t xml:space="preserve"> </w:t>
      </w:r>
      <w:r>
        <w:t>the sanctions set forth in</w:t>
      </w:r>
      <w:r>
        <w:rPr>
          <w:spacing w:val="-3"/>
        </w:rPr>
        <w:t xml:space="preserve"> </w:t>
      </w:r>
      <w:r>
        <w:t>art. 14 of the Protocol will</w:t>
      </w:r>
      <w:r>
        <w:rPr>
          <w:spacing w:val="-2"/>
        </w:rPr>
        <w:t xml:space="preserve"> </w:t>
      </w:r>
      <w:r>
        <w:t>apply.</w:t>
      </w:r>
    </w:p>
    <w:p w14:paraId="5BE42697" w14:textId="77777777" w:rsidR="00195617" w:rsidRDefault="00000000">
      <w:pPr>
        <w:pStyle w:val="BodyText"/>
        <w:spacing w:before="36" w:line="271" w:lineRule="auto"/>
        <w:ind w:left="284" w:right="206"/>
      </w:pPr>
      <w:r>
        <w:rPr>
          <w:b/>
        </w:rPr>
        <w:t xml:space="preserve">Clause 15): </w:t>
      </w:r>
      <w:r>
        <w:t xml:space="preserve">The undersigned company undertakes to fully comply with all the provisions of the Memorandum of </w:t>
      </w:r>
      <w:r>
        <w:rPr>
          <w:spacing w:val="-2"/>
        </w:rPr>
        <w:t>Understanding</w:t>
      </w:r>
      <w:r>
        <w:rPr>
          <w:spacing w:val="-10"/>
        </w:rPr>
        <w:t xml:space="preserve"> </w:t>
      </w:r>
      <w:r>
        <w:rPr>
          <w:spacing w:val="-2"/>
        </w:rPr>
        <w:t>for</w:t>
      </w:r>
      <w:r>
        <w:rPr>
          <w:spacing w:val="-9"/>
        </w:rPr>
        <w:t xml:space="preserve"> </w:t>
      </w:r>
      <w:r>
        <w:rPr>
          <w:spacing w:val="-2"/>
        </w:rPr>
        <w:t>legality</w:t>
      </w:r>
      <w:r>
        <w:rPr>
          <w:spacing w:val="-9"/>
        </w:rPr>
        <w:t xml:space="preserve"> </w:t>
      </w:r>
      <w:r>
        <w:rPr>
          <w:spacing w:val="-2"/>
        </w:rPr>
        <w:t>and</w:t>
      </w:r>
      <w:r>
        <w:rPr>
          <w:spacing w:val="-10"/>
        </w:rPr>
        <w:t xml:space="preserve"> </w:t>
      </w:r>
      <w:r>
        <w:rPr>
          <w:spacing w:val="-2"/>
        </w:rPr>
        <w:t>the</w:t>
      </w:r>
      <w:r>
        <w:rPr>
          <w:spacing w:val="-9"/>
        </w:rPr>
        <w:t xml:space="preserve"> </w:t>
      </w:r>
      <w:r>
        <w:rPr>
          <w:spacing w:val="-2"/>
        </w:rPr>
        <w:t>prevention</w:t>
      </w:r>
      <w:r>
        <w:rPr>
          <w:spacing w:val="-9"/>
        </w:rPr>
        <w:t xml:space="preserve"> </w:t>
      </w:r>
      <w:r>
        <w:rPr>
          <w:spacing w:val="-2"/>
        </w:rPr>
        <w:t>of</w:t>
      </w:r>
      <w:r>
        <w:rPr>
          <w:spacing w:val="-10"/>
        </w:rPr>
        <w:t xml:space="preserve"> </w:t>
      </w:r>
      <w:r>
        <w:rPr>
          <w:spacing w:val="-2"/>
        </w:rPr>
        <w:t>attempts</w:t>
      </w:r>
      <w:r>
        <w:rPr>
          <w:spacing w:val="-9"/>
        </w:rPr>
        <w:t xml:space="preserve"> </w:t>
      </w:r>
      <w:r>
        <w:rPr>
          <w:spacing w:val="-2"/>
        </w:rPr>
        <w:t>at</w:t>
      </w:r>
      <w:r>
        <w:rPr>
          <w:spacing w:val="-9"/>
        </w:rPr>
        <w:t xml:space="preserve"> </w:t>
      </w:r>
      <w:r>
        <w:rPr>
          <w:spacing w:val="-2"/>
        </w:rPr>
        <w:t>criminal</w:t>
      </w:r>
      <w:r>
        <w:rPr>
          <w:spacing w:val="-10"/>
        </w:rPr>
        <w:t xml:space="preserve"> </w:t>
      </w:r>
      <w:r>
        <w:rPr>
          <w:spacing w:val="-2"/>
        </w:rPr>
        <w:t>infiltration</w:t>
      </w:r>
      <w:r>
        <w:rPr>
          <w:spacing w:val="-9"/>
        </w:rPr>
        <w:t xml:space="preserve"> </w:t>
      </w:r>
      <w:r>
        <w:rPr>
          <w:spacing w:val="-2"/>
        </w:rPr>
        <w:t>into</w:t>
      </w:r>
      <w:r>
        <w:rPr>
          <w:spacing w:val="-9"/>
        </w:rPr>
        <w:t xml:space="preserve"> </w:t>
      </w:r>
      <w:r>
        <w:rPr>
          <w:spacing w:val="-2"/>
        </w:rPr>
        <w:t>the</w:t>
      </w:r>
      <w:r>
        <w:rPr>
          <w:spacing w:val="-9"/>
        </w:rPr>
        <w:t xml:space="preserve"> </w:t>
      </w:r>
      <w:r>
        <w:rPr>
          <w:spacing w:val="-2"/>
        </w:rPr>
        <w:t>legal</w:t>
      </w:r>
      <w:r>
        <w:rPr>
          <w:spacing w:val="-10"/>
        </w:rPr>
        <w:t xml:space="preserve"> </w:t>
      </w:r>
      <w:r>
        <w:rPr>
          <w:spacing w:val="-2"/>
        </w:rPr>
        <w:t>economy</w:t>
      </w:r>
      <w:r>
        <w:rPr>
          <w:spacing w:val="-9"/>
        </w:rPr>
        <w:t xml:space="preserve"> </w:t>
      </w:r>
      <w:r>
        <w:rPr>
          <w:spacing w:val="-2"/>
        </w:rPr>
        <w:t>signed</w:t>
      </w:r>
      <w:r>
        <w:rPr>
          <w:spacing w:val="-9"/>
        </w:rPr>
        <w:t xml:space="preserve"> </w:t>
      </w:r>
      <w:r>
        <w:rPr>
          <w:spacing w:val="-2"/>
        </w:rPr>
        <w:t>between</w:t>
      </w:r>
      <w:r>
        <w:rPr>
          <w:spacing w:val="-10"/>
        </w:rPr>
        <w:t xml:space="preserve"> </w:t>
      </w:r>
      <w:r>
        <w:rPr>
          <w:spacing w:val="-2"/>
        </w:rPr>
        <w:t>the Prefecture</w:t>
      </w:r>
      <w:r>
        <w:rPr>
          <w:spacing w:val="-7"/>
        </w:rPr>
        <w:t xml:space="preserve"> </w:t>
      </w:r>
      <w:r>
        <w:rPr>
          <w:spacing w:val="-2"/>
        </w:rPr>
        <w:t>and</w:t>
      </w:r>
      <w:r>
        <w:rPr>
          <w:spacing w:val="-6"/>
        </w:rPr>
        <w:t xml:space="preserve"> </w:t>
      </w:r>
      <w:r>
        <w:rPr>
          <w:spacing w:val="-2"/>
        </w:rPr>
        <w:t>the</w:t>
      </w:r>
      <w:r>
        <w:rPr>
          <w:spacing w:val="-3"/>
        </w:rPr>
        <w:t xml:space="preserve"> </w:t>
      </w:r>
      <w:r>
        <w:rPr>
          <w:spacing w:val="-2"/>
        </w:rPr>
        <w:t>Contracting Authority and to</w:t>
      </w:r>
      <w:r>
        <w:rPr>
          <w:spacing w:val="-4"/>
        </w:rPr>
        <w:t xml:space="preserve"> </w:t>
      </w:r>
      <w:r>
        <w:rPr>
          <w:spacing w:val="-2"/>
        </w:rPr>
        <w:t>be</w:t>
      </w:r>
      <w:r>
        <w:rPr>
          <w:spacing w:val="-3"/>
        </w:rPr>
        <w:t xml:space="preserve"> </w:t>
      </w:r>
      <w:r>
        <w:rPr>
          <w:spacing w:val="-2"/>
        </w:rPr>
        <w:t>fully aware</w:t>
      </w:r>
      <w:r>
        <w:rPr>
          <w:spacing w:val="-7"/>
        </w:rPr>
        <w:t xml:space="preserve"> </w:t>
      </w:r>
      <w:r>
        <w:rPr>
          <w:spacing w:val="-2"/>
        </w:rPr>
        <w:t>of</w:t>
      </w:r>
      <w:r>
        <w:rPr>
          <w:spacing w:val="-3"/>
        </w:rPr>
        <w:t xml:space="preserve"> </w:t>
      </w:r>
      <w:r>
        <w:rPr>
          <w:spacing w:val="-2"/>
        </w:rPr>
        <w:t>and accept the</w:t>
      </w:r>
      <w:r>
        <w:rPr>
          <w:spacing w:val="-3"/>
        </w:rPr>
        <w:t xml:space="preserve"> </w:t>
      </w:r>
      <w:r>
        <w:rPr>
          <w:spacing w:val="-2"/>
        </w:rPr>
        <w:t>sanctioning system provided for</w:t>
      </w:r>
      <w:r>
        <w:rPr>
          <w:spacing w:val="-3"/>
        </w:rPr>
        <w:t xml:space="preserve"> </w:t>
      </w:r>
      <w:r>
        <w:rPr>
          <w:spacing w:val="-2"/>
        </w:rPr>
        <w:t>therein.</w:t>
      </w:r>
    </w:p>
    <w:p w14:paraId="5AA94D90" w14:textId="77777777" w:rsidR="00195617" w:rsidRDefault="00195617">
      <w:pPr>
        <w:pStyle w:val="BodyText"/>
        <w:spacing w:before="100"/>
        <w:ind w:left="0"/>
        <w:jc w:val="left"/>
      </w:pPr>
    </w:p>
    <w:p w14:paraId="2C117DEE" w14:textId="77777777" w:rsidR="00195617" w:rsidRDefault="00000000">
      <w:pPr>
        <w:pStyle w:val="BodyText"/>
        <w:spacing w:line="271" w:lineRule="auto"/>
        <w:ind w:left="284" w:right="205"/>
      </w:pPr>
      <w:r>
        <w:rPr>
          <w:spacing w:val="-2"/>
        </w:rPr>
        <w:t>The</w:t>
      </w:r>
      <w:r>
        <w:rPr>
          <w:spacing w:val="-6"/>
        </w:rPr>
        <w:t xml:space="preserve"> </w:t>
      </w:r>
      <w:r>
        <w:rPr>
          <w:spacing w:val="-2"/>
        </w:rPr>
        <w:t>contract</w:t>
      </w:r>
      <w:r>
        <w:rPr>
          <w:spacing w:val="-3"/>
        </w:rPr>
        <w:t xml:space="preserve"> </w:t>
      </w:r>
      <w:r>
        <w:rPr>
          <w:spacing w:val="-2"/>
        </w:rPr>
        <w:t>is</w:t>
      </w:r>
      <w:r>
        <w:rPr>
          <w:spacing w:val="-9"/>
        </w:rPr>
        <w:t xml:space="preserve"> </w:t>
      </w:r>
      <w:r>
        <w:rPr>
          <w:spacing w:val="-2"/>
        </w:rPr>
        <w:t>also</w:t>
      </w:r>
      <w:r>
        <w:rPr>
          <w:spacing w:val="-6"/>
        </w:rPr>
        <w:t xml:space="preserve"> </w:t>
      </w:r>
      <w:r>
        <w:rPr>
          <w:spacing w:val="-2"/>
        </w:rPr>
        <w:t>regulated</w:t>
      </w:r>
      <w:r>
        <w:rPr>
          <w:spacing w:val="-3"/>
        </w:rPr>
        <w:t xml:space="preserve"> </w:t>
      </w:r>
      <w:r>
        <w:rPr>
          <w:spacing w:val="-2"/>
        </w:rPr>
        <w:t>by</w:t>
      </w:r>
      <w:r>
        <w:rPr>
          <w:spacing w:val="-8"/>
        </w:rPr>
        <w:t xml:space="preserve"> </w:t>
      </w:r>
      <w:r>
        <w:rPr>
          <w:spacing w:val="-2"/>
        </w:rPr>
        <w:t>art.</w:t>
      </w:r>
      <w:r>
        <w:rPr>
          <w:spacing w:val="-10"/>
        </w:rPr>
        <w:t xml:space="preserve"> </w:t>
      </w:r>
      <w:r>
        <w:rPr>
          <w:spacing w:val="-2"/>
        </w:rPr>
        <w:t>19,</w:t>
      </w:r>
      <w:r>
        <w:rPr>
          <w:spacing w:val="-3"/>
        </w:rPr>
        <w:t xml:space="preserve"> </w:t>
      </w:r>
      <w:r>
        <w:rPr>
          <w:spacing w:val="-2"/>
        </w:rPr>
        <w:t>paragraphs</w:t>
      </w:r>
      <w:r>
        <w:rPr>
          <w:spacing w:val="-4"/>
        </w:rPr>
        <w:t xml:space="preserve"> </w:t>
      </w:r>
      <w:r>
        <w:rPr>
          <w:spacing w:val="-2"/>
        </w:rPr>
        <w:t>4</w:t>
      </w:r>
      <w:r>
        <w:rPr>
          <w:spacing w:val="-7"/>
        </w:rPr>
        <w:t xml:space="preserve"> </w:t>
      </w:r>
      <w:r>
        <w:rPr>
          <w:spacing w:val="-2"/>
        </w:rPr>
        <w:t>and</w:t>
      </w:r>
      <w:r>
        <w:rPr>
          <w:spacing w:val="-8"/>
        </w:rPr>
        <w:t xml:space="preserve"> </w:t>
      </w:r>
      <w:r>
        <w:rPr>
          <w:spacing w:val="-2"/>
        </w:rPr>
        <w:t>5,</w:t>
      </w:r>
      <w:r>
        <w:rPr>
          <w:spacing w:val="-8"/>
        </w:rPr>
        <w:t xml:space="preserve"> </w:t>
      </w:r>
      <w:r>
        <w:rPr>
          <w:spacing w:val="-2"/>
        </w:rPr>
        <w:t>of</w:t>
      </w:r>
      <w:r>
        <w:rPr>
          <w:spacing w:val="-5"/>
        </w:rPr>
        <w:t xml:space="preserve"> </w:t>
      </w:r>
      <w:r>
        <w:rPr>
          <w:spacing w:val="-2"/>
        </w:rPr>
        <w:t>the</w:t>
      </w:r>
      <w:r>
        <w:rPr>
          <w:spacing w:val="-5"/>
        </w:rPr>
        <w:t xml:space="preserve"> </w:t>
      </w:r>
      <w:r>
        <w:rPr>
          <w:spacing w:val="-2"/>
        </w:rPr>
        <w:t>Implementation</w:t>
      </w:r>
      <w:r>
        <w:rPr>
          <w:spacing w:val="-5"/>
        </w:rPr>
        <w:t xml:space="preserve"> </w:t>
      </w:r>
      <w:r>
        <w:rPr>
          <w:spacing w:val="-2"/>
        </w:rPr>
        <w:t>Regulation</w:t>
      </w:r>
      <w:r>
        <w:rPr>
          <w:spacing w:val="-5"/>
        </w:rPr>
        <w:t xml:space="preserve"> </w:t>
      </w:r>
      <w:r>
        <w:rPr>
          <w:spacing w:val="-2"/>
        </w:rPr>
        <w:t>of</w:t>
      </w:r>
      <w:r>
        <w:rPr>
          <w:spacing w:val="-5"/>
        </w:rPr>
        <w:t xml:space="preserve"> </w:t>
      </w:r>
      <w:r>
        <w:rPr>
          <w:spacing w:val="-2"/>
        </w:rPr>
        <w:t>Regional</w:t>
      </w:r>
      <w:r>
        <w:rPr>
          <w:spacing w:val="-5"/>
        </w:rPr>
        <w:t xml:space="preserve"> </w:t>
      </w:r>
      <w:r>
        <w:rPr>
          <w:spacing w:val="-2"/>
        </w:rPr>
        <w:t>Law</w:t>
      </w:r>
      <w:r>
        <w:rPr>
          <w:spacing w:val="-7"/>
        </w:rPr>
        <w:t xml:space="preserve"> </w:t>
      </w:r>
      <w:r>
        <w:rPr>
          <w:spacing w:val="-2"/>
        </w:rPr>
        <w:t>no.</w:t>
      </w:r>
      <w:r>
        <w:rPr>
          <w:spacing w:val="-7"/>
        </w:rPr>
        <w:t xml:space="preserve"> </w:t>
      </w:r>
      <w:r>
        <w:rPr>
          <w:spacing w:val="-2"/>
        </w:rPr>
        <w:t>3 of</w:t>
      </w:r>
      <w:r>
        <w:rPr>
          <w:spacing w:val="-5"/>
        </w:rPr>
        <w:t xml:space="preserve"> </w:t>
      </w:r>
      <w:r>
        <w:rPr>
          <w:spacing w:val="-2"/>
        </w:rPr>
        <w:t xml:space="preserve">27 </w:t>
      </w:r>
      <w:r>
        <w:rPr>
          <w:spacing w:val="-4"/>
        </w:rPr>
        <w:t>February</w:t>
      </w:r>
      <w:r>
        <w:rPr>
          <w:spacing w:val="-6"/>
        </w:rPr>
        <w:t xml:space="preserve"> </w:t>
      </w:r>
      <w:r>
        <w:rPr>
          <w:spacing w:val="-4"/>
        </w:rPr>
        <w:t>2007</w:t>
      </w:r>
      <w:r>
        <w:t xml:space="preserve"> </w:t>
      </w:r>
      <w:r>
        <w:rPr>
          <w:spacing w:val="-4"/>
        </w:rPr>
        <w:t>containing</w:t>
      </w:r>
      <w:r>
        <w:rPr>
          <w:spacing w:val="-6"/>
        </w:rPr>
        <w:t xml:space="preserve"> </w:t>
      </w:r>
      <w:r>
        <w:rPr>
          <w:spacing w:val="-4"/>
        </w:rPr>
        <w:t>“Regulation of public</w:t>
      </w:r>
      <w:r>
        <w:rPr>
          <w:spacing w:val="-6"/>
        </w:rPr>
        <w:t xml:space="preserve"> </w:t>
      </w:r>
      <w:r>
        <w:rPr>
          <w:spacing w:val="-4"/>
        </w:rPr>
        <w:t>works,</w:t>
      </w:r>
      <w:r>
        <w:t xml:space="preserve"> </w:t>
      </w:r>
      <w:r>
        <w:rPr>
          <w:spacing w:val="-4"/>
        </w:rPr>
        <w:t>services</w:t>
      </w:r>
      <w:r>
        <w:rPr>
          <w:spacing w:val="-7"/>
        </w:rPr>
        <w:t xml:space="preserve"> </w:t>
      </w:r>
      <w:r>
        <w:rPr>
          <w:spacing w:val="-4"/>
        </w:rPr>
        <w:t>and</w:t>
      </w:r>
      <w:r>
        <w:t xml:space="preserve"> </w:t>
      </w:r>
      <w:r>
        <w:rPr>
          <w:spacing w:val="-4"/>
        </w:rPr>
        <w:t>supplies</w:t>
      </w:r>
      <w:r>
        <w:rPr>
          <w:spacing w:val="-7"/>
        </w:rPr>
        <w:t xml:space="preserve"> </w:t>
      </w:r>
      <w:r>
        <w:rPr>
          <w:spacing w:val="-4"/>
        </w:rPr>
        <w:t>in Campania Regulation of public</w:t>
      </w:r>
      <w:r>
        <w:rPr>
          <w:spacing w:val="-6"/>
        </w:rPr>
        <w:t xml:space="preserve"> </w:t>
      </w:r>
      <w:r>
        <w:rPr>
          <w:spacing w:val="-4"/>
        </w:rPr>
        <w:t>works,</w:t>
      </w:r>
      <w:r>
        <w:rPr>
          <w:spacing w:val="-6"/>
        </w:rPr>
        <w:t xml:space="preserve"> </w:t>
      </w:r>
      <w:r>
        <w:rPr>
          <w:spacing w:val="-4"/>
        </w:rPr>
        <w:t xml:space="preserve">services </w:t>
      </w:r>
      <w:r>
        <w:rPr>
          <w:spacing w:val="-2"/>
        </w:rPr>
        <w:t>and supplies</w:t>
      </w:r>
      <w:r>
        <w:rPr>
          <w:spacing w:val="-3"/>
        </w:rPr>
        <w:t xml:space="preserve"> </w:t>
      </w:r>
      <w:r>
        <w:rPr>
          <w:spacing w:val="-2"/>
        </w:rPr>
        <w:t>in</w:t>
      </w:r>
      <w:r>
        <w:rPr>
          <w:spacing w:val="-4"/>
        </w:rPr>
        <w:t xml:space="preserve"> </w:t>
      </w:r>
      <w:r>
        <w:rPr>
          <w:spacing w:val="-2"/>
        </w:rPr>
        <w:t>Campania”</w:t>
      </w:r>
      <w:r>
        <w:rPr>
          <w:spacing w:val="-4"/>
        </w:rPr>
        <w:t xml:space="preserve"> </w:t>
      </w:r>
      <w:r>
        <w:rPr>
          <w:spacing w:val="-2"/>
        </w:rPr>
        <w:t>aimed at protecting the</w:t>
      </w:r>
      <w:r>
        <w:rPr>
          <w:spacing w:val="-4"/>
        </w:rPr>
        <w:t xml:space="preserve"> </w:t>
      </w:r>
      <w:r>
        <w:rPr>
          <w:spacing w:val="-2"/>
        </w:rPr>
        <w:t>integrity</w:t>
      </w:r>
      <w:r>
        <w:rPr>
          <w:spacing w:val="-3"/>
        </w:rPr>
        <w:t xml:space="preserve"> </w:t>
      </w:r>
      <w:r>
        <w:rPr>
          <w:spacing w:val="-2"/>
        </w:rPr>
        <w:t>and legality</w:t>
      </w:r>
      <w:r>
        <w:rPr>
          <w:spacing w:val="-3"/>
        </w:rPr>
        <w:t xml:space="preserve"> </w:t>
      </w:r>
      <w:r>
        <w:rPr>
          <w:spacing w:val="-2"/>
        </w:rPr>
        <w:t>in</w:t>
      </w:r>
      <w:r>
        <w:rPr>
          <w:spacing w:val="-4"/>
        </w:rPr>
        <w:t xml:space="preserve"> </w:t>
      </w:r>
      <w:r>
        <w:rPr>
          <w:spacing w:val="-2"/>
        </w:rPr>
        <w:t>the</w:t>
      </w:r>
      <w:r>
        <w:rPr>
          <w:spacing w:val="-4"/>
        </w:rPr>
        <w:t xml:space="preserve"> </w:t>
      </w:r>
      <w:r>
        <w:rPr>
          <w:spacing w:val="-2"/>
        </w:rPr>
        <w:t>phase</w:t>
      </w:r>
      <w:r>
        <w:rPr>
          <w:spacing w:val="-4"/>
        </w:rPr>
        <w:t xml:space="preserve"> </w:t>
      </w:r>
      <w:r>
        <w:rPr>
          <w:spacing w:val="-2"/>
        </w:rPr>
        <w:t>of</w:t>
      </w:r>
      <w:r>
        <w:rPr>
          <w:spacing w:val="-4"/>
        </w:rPr>
        <w:t xml:space="preserve"> </w:t>
      </w:r>
      <w:r>
        <w:rPr>
          <w:spacing w:val="-2"/>
        </w:rPr>
        <w:t>construction</w:t>
      </w:r>
      <w:r>
        <w:rPr>
          <w:spacing w:val="-4"/>
        </w:rPr>
        <w:t xml:space="preserve"> </w:t>
      </w:r>
      <w:r>
        <w:rPr>
          <w:spacing w:val="-2"/>
        </w:rPr>
        <w:t>of</w:t>
      </w:r>
      <w:r>
        <w:rPr>
          <w:spacing w:val="-4"/>
        </w:rPr>
        <w:t xml:space="preserve"> </w:t>
      </w:r>
      <w:r>
        <w:rPr>
          <w:spacing w:val="-2"/>
        </w:rPr>
        <w:t>the</w:t>
      </w:r>
      <w:r>
        <w:rPr>
          <w:spacing w:val="-4"/>
        </w:rPr>
        <w:t xml:space="preserve"> </w:t>
      </w:r>
      <w:r>
        <w:rPr>
          <w:spacing w:val="-2"/>
        </w:rPr>
        <w:t xml:space="preserve">works, services </w:t>
      </w:r>
      <w:r>
        <w:t>and</w:t>
      </w:r>
      <w:r>
        <w:rPr>
          <w:spacing w:val="-3"/>
        </w:rPr>
        <w:t xml:space="preserve"> </w:t>
      </w:r>
      <w:r>
        <w:t>supplies</w:t>
      </w:r>
      <w:r>
        <w:rPr>
          <w:spacing w:val="-7"/>
        </w:rPr>
        <w:t xml:space="preserve"> </w:t>
      </w:r>
      <w:r>
        <w:t>and</w:t>
      </w:r>
      <w:r>
        <w:rPr>
          <w:spacing w:val="-6"/>
        </w:rPr>
        <w:t xml:space="preserve"> </w:t>
      </w:r>
      <w:r>
        <w:t>avoiding</w:t>
      </w:r>
      <w:r>
        <w:rPr>
          <w:spacing w:val="-3"/>
        </w:rPr>
        <w:t xml:space="preserve"> </w:t>
      </w:r>
      <w:r>
        <w:t>the</w:t>
      </w:r>
      <w:r>
        <w:rPr>
          <w:spacing w:val="-3"/>
        </w:rPr>
        <w:t xml:space="preserve"> </w:t>
      </w:r>
      <w:r>
        <w:t>establishment</w:t>
      </w:r>
      <w:r>
        <w:rPr>
          <w:spacing w:val="-5"/>
        </w:rPr>
        <w:t xml:space="preserve"> </w:t>
      </w:r>
      <w:r>
        <w:t>and</w:t>
      </w:r>
      <w:r>
        <w:rPr>
          <w:spacing w:val="-3"/>
        </w:rPr>
        <w:t xml:space="preserve"> </w:t>
      </w:r>
      <w:r>
        <w:t>continuation</w:t>
      </w:r>
      <w:r>
        <w:rPr>
          <w:spacing w:val="-3"/>
        </w:rPr>
        <w:t xml:space="preserve"> </w:t>
      </w:r>
      <w:r>
        <w:t>of</w:t>
      </w:r>
      <w:r>
        <w:rPr>
          <w:spacing w:val="-3"/>
        </w:rPr>
        <w:t xml:space="preserve"> </w:t>
      </w:r>
      <w:r>
        <w:t>contractual</w:t>
      </w:r>
      <w:r>
        <w:rPr>
          <w:spacing w:val="-3"/>
        </w:rPr>
        <w:t xml:space="preserve"> </w:t>
      </w:r>
      <w:r>
        <w:t>relationships</w:t>
      </w:r>
      <w:r>
        <w:rPr>
          <w:spacing w:val="-3"/>
        </w:rPr>
        <w:t xml:space="preserve"> </w:t>
      </w:r>
      <w:r>
        <w:t>with</w:t>
      </w:r>
      <w:r>
        <w:rPr>
          <w:spacing w:val="-7"/>
        </w:rPr>
        <w:t xml:space="preserve"> </w:t>
      </w:r>
      <w:r>
        <w:t>contractors</w:t>
      </w:r>
      <w:r>
        <w:rPr>
          <w:spacing w:val="-7"/>
        </w:rPr>
        <w:t xml:space="preserve"> </w:t>
      </w:r>
      <w:r>
        <w:t>who</w:t>
      </w:r>
      <w:r>
        <w:rPr>
          <w:spacing w:val="-5"/>
        </w:rPr>
        <w:t xml:space="preserve"> </w:t>
      </w:r>
      <w:r>
        <w:t>may</w:t>
      </w:r>
      <w:r>
        <w:rPr>
          <w:spacing w:val="-6"/>
        </w:rPr>
        <w:t xml:space="preserve"> </w:t>
      </w:r>
      <w:r>
        <w:t xml:space="preserve">be </w:t>
      </w:r>
      <w:r>
        <w:rPr>
          <w:spacing w:val="-2"/>
        </w:rPr>
        <w:t>subject</w:t>
      </w:r>
      <w:r>
        <w:rPr>
          <w:spacing w:val="-10"/>
        </w:rPr>
        <w:t xml:space="preserve"> </w:t>
      </w:r>
      <w:r>
        <w:rPr>
          <w:spacing w:val="-2"/>
        </w:rPr>
        <w:t>to</w:t>
      </w:r>
      <w:r>
        <w:rPr>
          <w:spacing w:val="-9"/>
        </w:rPr>
        <w:t xml:space="preserve"> </w:t>
      </w:r>
      <w:r>
        <w:rPr>
          <w:spacing w:val="-2"/>
        </w:rPr>
        <w:t>infiltration</w:t>
      </w:r>
      <w:r>
        <w:rPr>
          <w:spacing w:val="-9"/>
        </w:rPr>
        <w:t xml:space="preserve"> </w:t>
      </w:r>
      <w:r>
        <w:rPr>
          <w:spacing w:val="-2"/>
        </w:rPr>
        <w:t>and</w:t>
      </w:r>
      <w:r>
        <w:rPr>
          <w:spacing w:val="-10"/>
        </w:rPr>
        <w:t xml:space="preserve"> </w:t>
      </w:r>
      <w:r>
        <w:rPr>
          <w:spacing w:val="-2"/>
        </w:rPr>
        <w:t>illicit</w:t>
      </w:r>
      <w:r>
        <w:rPr>
          <w:spacing w:val="-9"/>
        </w:rPr>
        <w:t xml:space="preserve"> </w:t>
      </w:r>
      <w:r>
        <w:rPr>
          <w:spacing w:val="-2"/>
        </w:rPr>
        <w:t>pressure</w:t>
      </w:r>
      <w:r>
        <w:rPr>
          <w:spacing w:val="-9"/>
        </w:rPr>
        <w:t xml:space="preserve"> </w:t>
      </w:r>
      <w:r>
        <w:rPr>
          <w:spacing w:val="-2"/>
        </w:rPr>
        <w:t>from</w:t>
      </w:r>
      <w:r>
        <w:rPr>
          <w:spacing w:val="-10"/>
        </w:rPr>
        <w:t xml:space="preserve"> </w:t>
      </w:r>
      <w:r>
        <w:rPr>
          <w:spacing w:val="-2"/>
        </w:rPr>
        <w:t>parties</w:t>
      </w:r>
      <w:r>
        <w:rPr>
          <w:spacing w:val="-9"/>
        </w:rPr>
        <w:t xml:space="preserve"> </w:t>
      </w:r>
      <w:r>
        <w:rPr>
          <w:spacing w:val="-2"/>
        </w:rPr>
        <w:t>external</w:t>
      </w:r>
      <w:r>
        <w:rPr>
          <w:spacing w:val="-9"/>
        </w:rPr>
        <w:t xml:space="preserve"> </w:t>
      </w:r>
      <w:r>
        <w:rPr>
          <w:spacing w:val="-2"/>
        </w:rPr>
        <w:t>to</w:t>
      </w:r>
      <w:r>
        <w:rPr>
          <w:spacing w:val="-10"/>
        </w:rPr>
        <w:t xml:space="preserve"> </w:t>
      </w:r>
      <w:r>
        <w:rPr>
          <w:spacing w:val="-2"/>
        </w:rPr>
        <w:t>the</w:t>
      </w:r>
      <w:r>
        <w:rPr>
          <w:spacing w:val="-9"/>
        </w:rPr>
        <w:t xml:space="preserve"> </w:t>
      </w:r>
      <w:r>
        <w:rPr>
          <w:spacing w:val="-2"/>
        </w:rPr>
        <w:t>contract</w:t>
      </w:r>
      <w:r>
        <w:rPr>
          <w:spacing w:val="-9"/>
        </w:rPr>
        <w:t xml:space="preserve"> </w:t>
      </w:r>
      <w:r>
        <w:rPr>
          <w:spacing w:val="-2"/>
        </w:rPr>
        <w:t>or</w:t>
      </w:r>
      <w:r>
        <w:rPr>
          <w:spacing w:val="-9"/>
        </w:rPr>
        <w:t xml:space="preserve"> </w:t>
      </w:r>
      <w:r>
        <w:rPr>
          <w:spacing w:val="-2"/>
        </w:rPr>
        <w:t>concession</w:t>
      </w:r>
      <w:r>
        <w:rPr>
          <w:spacing w:val="-10"/>
        </w:rPr>
        <w:t xml:space="preserve"> </w:t>
      </w:r>
      <w:r>
        <w:rPr>
          <w:spacing w:val="-2"/>
        </w:rPr>
        <w:t>relationship,</w:t>
      </w:r>
      <w:r>
        <w:rPr>
          <w:spacing w:val="-9"/>
        </w:rPr>
        <w:t xml:space="preserve"> </w:t>
      </w:r>
      <w:r>
        <w:rPr>
          <w:spacing w:val="-2"/>
        </w:rPr>
        <w:t>and</w:t>
      </w:r>
      <w:r>
        <w:rPr>
          <w:spacing w:val="-9"/>
        </w:rPr>
        <w:t xml:space="preserve"> </w:t>
      </w:r>
      <w:r>
        <w:rPr>
          <w:spacing w:val="-2"/>
        </w:rPr>
        <w:t>to</w:t>
      </w:r>
      <w:r>
        <w:rPr>
          <w:spacing w:val="-10"/>
        </w:rPr>
        <w:t xml:space="preserve"> </w:t>
      </w:r>
      <w:r>
        <w:rPr>
          <w:spacing w:val="-2"/>
        </w:rPr>
        <w:t>facilitate</w:t>
      </w:r>
      <w:r>
        <w:rPr>
          <w:spacing w:val="-9"/>
        </w:rPr>
        <w:t xml:space="preserve"> </w:t>
      </w:r>
      <w:r>
        <w:rPr>
          <w:spacing w:val="-2"/>
        </w:rPr>
        <w:t>the successful</w:t>
      </w:r>
      <w:r>
        <w:rPr>
          <w:spacing w:val="-10"/>
        </w:rPr>
        <w:t xml:space="preserve"> </w:t>
      </w:r>
      <w:r>
        <w:rPr>
          <w:spacing w:val="-2"/>
        </w:rPr>
        <w:t>tenderers</w:t>
      </w:r>
      <w:r>
        <w:rPr>
          <w:spacing w:val="-9"/>
        </w:rPr>
        <w:t xml:space="preserve"> </w:t>
      </w:r>
      <w:r>
        <w:rPr>
          <w:spacing w:val="-2"/>
        </w:rPr>
        <w:t>in</w:t>
      </w:r>
      <w:r>
        <w:rPr>
          <w:spacing w:val="-9"/>
        </w:rPr>
        <w:t xml:space="preserve"> </w:t>
      </w:r>
      <w:r>
        <w:rPr>
          <w:spacing w:val="-2"/>
        </w:rPr>
        <w:t>reporting</w:t>
      </w:r>
      <w:r>
        <w:rPr>
          <w:spacing w:val="-10"/>
        </w:rPr>
        <w:t xml:space="preserve"> </w:t>
      </w:r>
      <w:r>
        <w:rPr>
          <w:spacing w:val="-2"/>
        </w:rPr>
        <w:t>facts</w:t>
      </w:r>
      <w:r>
        <w:rPr>
          <w:spacing w:val="-9"/>
        </w:rPr>
        <w:t xml:space="preserve"> </w:t>
      </w:r>
      <w:r>
        <w:rPr>
          <w:spacing w:val="-2"/>
        </w:rPr>
        <w:t>tending</w:t>
      </w:r>
      <w:r>
        <w:rPr>
          <w:spacing w:val="-9"/>
        </w:rPr>
        <w:t xml:space="preserve"> </w:t>
      </w:r>
      <w:r>
        <w:rPr>
          <w:spacing w:val="-2"/>
        </w:rPr>
        <w:t>to</w:t>
      </w:r>
      <w:r>
        <w:rPr>
          <w:spacing w:val="-10"/>
        </w:rPr>
        <w:t xml:space="preserve"> </w:t>
      </w:r>
      <w:r>
        <w:rPr>
          <w:spacing w:val="-2"/>
        </w:rPr>
        <w:t>alter</w:t>
      </w:r>
      <w:r>
        <w:rPr>
          <w:spacing w:val="-9"/>
        </w:rPr>
        <w:t xml:space="preserve"> </w:t>
      </w:r>
      <w:r>
        <w:rPr>
          <w:spacing w:val="-2"/>
        </w:rPr>
        <w:t>the</w:t>
      </w:r>
      <w:r>
        <w:rPr>
          <w:spacing w:val="-9"/>
        </w:rPr>
        <w:t xml:space="preserve"> </w:t>
      </w:r>
      <w:r>
        <w:rPr>
          <w:spacing w:val="-2"/>
        </w:rPr>
        <w:t>correct</w:t>
      </w:r>
      <w:r>
        <w:rPr>
          <w:spacing w:val="-10"/>
        </w:rPr>
        <w:t xml:space="preserve"> </w:t>
      </w:r>
      <w:r>
        <w:rPr>
          <w:spacing w:val="-2"/>
        </w:rPr>
        <w:t>and</w:t>
      </w:r>
      <w:r>
        <w:rPr>
          <w:spacing w:val="-9"/>
        </w:rPr>
        <w:t xml:space="preserve"> </w:t>
      </w:r>
      <w:r>
        <w:rPr>
          <w:spacing w:val="-2"/>
        </w:rPr>
        <w:t>legal</w:t>
      </w:r>
      <w:r>
        <w:rPr>
          <w:spacing w:val="-9"/>
        </w:rPr>
        <w:t xml:space="preserve"> </w:t>
      </w:r>
      <w:r>
        <w:rPr>
          <w:spacing w:val="-2"/>
        </w:rPr>
        <w:t>execution</w:t>
      </w:r>
      <w:r>
        <w:rPr>
          <w:spacing w:val="-9"/>
        </w:rPr>
        <w:t xml:space="preserve"> </w:t>
      </w:r>
      <w:r>
        <w:rPr>
          <w:spacing w:val="-2"/>
        </w:rPr>
        <w:t>of</w:t>
      </w:r>
      <w:r>
        <w:rPr>
          <w:spacing w:val="-10"/>
        </w:rPr>
        <w:t xml:space="preserve"> </w:t>
      </w:r>
      <w:r>
        <w:rPr>
          <w:spacing w:val="-2"/>
        </w:rPr>
        <w:t>the</w:t>
      </w:r>
      <w:r>
        <w:rPr>
          <w:spacing w:val="-9"/>
        </w:rPr>
        <w:t xml:space="preserve"> </w:t>
      </w:r>
      <w:r>
        <w:rPr>
          <w:spacing w:val="-2"/>
        </w:rPr>
        <w:t>services,</w:t>
      </w:r>
      <w:r>
        <w:rPr>
          <w:spacing w:val="-9"/>
        </w:rPr>
        <w:t xml:space="preserve"> </w:t>
      </w:r>
      <w:r>
        <w:rPr>
          <w:spacing w:val="-2"/>
        </w:rPr>
        <w:t>consisting</w:t>
      </w:r>
      <w:r>
        <w:rPr>
          <w:spacing w:val="-10"/>
        </w:rPr>
        <w:t xml:space="preserve"> </w:t>
      </w:r>
      <w:r>
        <w:rPr>
          <w:spacing w:val="-2"/>
        </w:rPr>
        <w:t>in</w:t>
      </w:r>
      <w:r>
        <w:rPr>
          <w:spacing w:val="-9"/>
        </w:rPr>
        <w:t xml:space="preserve"> </w:t>
      </w:r>
      <w:r>
        <w:rPr>
          <w:spacing w:val="-2"/>
        </w:rPr>
        <w:t>particular in</w:t>
      </w:r>
      <w:r>
        <w:rPr>
          <w:spacing w:val="-4"/>
        </w:rPr>
        <w:t xml:space="preserve"> </w:t>
      </w:r>
      <w:r>
        <w:rPr>
          <w:spacing w:val="-2"/>
        </w:rPr>
        <w:t>acts</w:t>
      </w:r>
      <w:r>
        <w:rPr>
          <w:spacing w:val="-3"/>
        </w:rPr>
        <w:t xml:space="preserve"> </w:t>
      </w:r>
      <w:r>
        <w:rPr>
          <w:spacing w:val="-2"/>
        </w:rPr>
        <w:t>of</w:t>
      </w:r>
      <w:r>
        <w:rPr>
          <w:spacing w:val="-4"/>
        </w:rPr>
        <w:t xml:space="preserve"> </w:t>
      </w:r>
      <w:r>
        <w:rPr>
          <w:spacing w:val="-2"/>
        </w:rPr>
        <w:t>intimidation</w:t>
      </w:r>
      <w:r>
        <w:rPr>
          <w:spacing w:val="-4"/>
        </w:rPr>
        <w:t xml:space="preserve"> </w:t>
      </w:r>
      <w:r>
        <w:rPr>
          <w:spacing w:val="-2"/>
        </w:rPr>
        <w:t>or</w:t>
      </w:r>
      <w:r>
        <w:rPr>
          <w:spacing w:val="-4"/>
        </w:rPr>
        <w:t xml:space="preserve"> </w:t>
      </w:r>
      <w:r>
        <w:rPr>
          <w:spacing w:val="-2"/>
        </w:rPr>
        <w:t>extortion</w:t>
      </w:r>
      <w:r>
        <w:rPr>
          <w:spacing w:val="-4"/>
        </w:rPr>
        <w:t xml:space="preserve"> </w:t>
      </w:r>
      <w:r>
        <w:rPr>
          <w:spacing w:val="-2"/>
        </w:rPr>
        <w:t>perpetrated</w:t>
      </w:r>
      <w:r>
        <w:rPr>
          <w:spacing w:val="-7"/>
        </w:rPr>
        <w:t xml:space="preserve"> </w:t>
      </w:r>
      <w:r>
        <w:rPr>
          <w:spacing w:val="-2"/>
        </w:rPr>
        <w:t>against them or</w:t>
      </w:r>
      <w:r>
        <w:rPr>
          <w:spacing w:val="-9"/>
        </w:rPr>
        <w:t xml:space="preserve"> </w:t>
      </w:r>
      <w:r>
        <w:rPr>
          <w:spacing w:val="-2"/>
        </w:rPr>
        <w:t>against subcontractors</w:t>
      </w:r>
      <w:r>
        <w:rPr>
          <w:spacing w:val="-3"/>
        </w:rPr>
        <w:t xml:space="preserve"> </w:t>
      </w:r>
      <w:r>
        <w:rPr>
          <w:spacing w:val="-2"/>
        </w:rPr>
        <w:t>and which</w:t>
      </w:r>
      <w:r>
        <w:rPr>
          <w:spacing w:val="-9"/>
        </w:rPr>
        <w:t xml:space="preserve"> </w:t>
      </w:r>
      <w:r>
        <w:rPr>
          <w:spacing w:val="-2"/>
        </w:rPr>
        <w:t>are</w:t>
      </w:r>
      <w:r>
        <w:rPr>
          <w:spacing w:val="-4"/>
        </w:rPr>
        <w:t xml:space="preserve"> </w:t>
      </w:r>
      <w:r>
        <w:rPr>
          <w:spacing w:val="-2"/>
        </w:rPr>
        <w:t>referred to</w:t>
      </w:r>
      <w:r>
        <w:rPr>
          <w:spacing w:val="-6"/>
        </w:rPr>
        <w:t xml:space="preserve"> </w:t>
      </w:r>
      <w:r>
        <w:rPr>
          <w:spacing w:val="-2"/>
        </w:rPr>
        <w:t>below:</w:t>
      </w:r>
    </w:p>
    <w:p w14:paraId="3618ED87" w14:textId="77777777" w:rsidR="00195617" w:rsidRDefault="00000000">
      <w:pPr>
        <w:pStyle w:val="BodyText"/>
        <w:spacing w:before="32" w:line="271" w:lineRule="auto"/>
        <w:ind w:left="284" w:right="204"/>
      </w:pPr>
      <w:r>
        <w:t>-</w:t>
      </w:r>
      <w:r>
        <w:rPr>
          <w:spacing w:val="-12"/>
        </w:rPr>
        <w:t xml:space="preserve"> </w:t>
      </w:r>
      <w:r>
        <w:t>if</w:t>
      </w:r>
      <w:r>
        <w:rPr>
          <w:spacing w:val="-11"/>
        </w:rPr>
        <w:t xml:space="preserve"> </w:t>
      </w:r>
      <w:r>
        <w:t>during</w:t>
      </w:r>
      <w:r>
        <w:rPr>
          <w:spacing w:val="-11"/>
        </w:rPr>
        <w:t xml:space="preserve"> </w:t>
      </w:r>
      <w:r>
        <w:t>the</w:t>
      </w:r>
      <w:r>
        <w:rPr>
          <w:spacing w:val="-12"/>
        </w:rPr>
        <w:t xml:space="preserve"> </w:t>
      </w:r>
      <w:r>
        <w:t>execution</w:t>
      </w:r>
      <w:r>
        <w:rPr>
          <w:spacing w:val="-11"/>
        </w:rPr>
        <w:t xml:space="preserve"> </w:t>
      </w:r>
      <w:r>
        <w:t>of</w:t>
      </w:r>
      <w:r>
        <w:rPr>
          <w:spacing w:val="-11"/>
        </w:rPr>
        <w:t xml:space="preserve"> </w:t>
      </w:r>
      <w:r>
        <w:t>the</w:t>
      </w:r>
      <w:r>
        <w:rPr>
          <w:spacing w:val="-12"/>
        </w:rPr>
        <w:t xml:space="preserve"> </w:t>
      </w:r>
      <w:r>
        <w:t>contract,</w:t>
      </w:r>
      <w:r>
        <w:rPr>
          <w:spacing w:val="-11"/>
        </w:rPr>
        <w:t xml:space="preserve"> </w:t>
      </w:r>
      <w:r>
        <w:t>the</w:t>
      </w:r>
      <w:r>
        <w:rPr>
          <w:spacing w:val="-11"/>
        </w:rPr>
        <w:t xml:space="preserve"> </w:t>
      </w:r>
      <w:r>
        <w:t>contracting</w:t>
      </w:r>
      <w:r>
        <w:rPr>
          <w:spacing w:val="-12"/>
        </w:rPr>
        <w:t xml:space="preserve"> </w:t>
      </w:r>
      <w:r>
        <w:t>authority,</w:t>
      </w:r>
      <w:r>
        <w:rPr>
          <w:spacing w:val="-11"/>
        </w:rPr>
        <w:t xml:space="preserve"> </w:t>
      </w:r>
      <w:r>
        <w:t>also</w:t>
      </w:r>
      <w:r>
        <w:rPr>
          <w:spacing w:val="-11"/>
        </w:rPr>
        <w:t xml:space="preserve"> </w:t>
      </w:r>
      <w:r>
        <w:t>through</w:t>
      </w:r>
      <w:r>
        <w:rPr>
          <w:spacing w:val="-11"/>
        </w:rPr>
        <w:t xml:space="preserve"> </w:t>
      </w:r>
      <w:r>
        <w:t>the</w:t>
      </w:r>
      <w:r>
        <w:rPr>
          <w:spacing w:val="-12"/>
        </w:rPr>
        <w:t xml:space="preserve"> </w:t>
      </w:r>
      <w:r>
        <w:t>offices</w:t>
      </w:r>
      <w:r>
        <w:rPr>
          <w:spacing w:val="-11"/>
        </w:rPr>
        <w:t xml:space="preserve"> </w:t>
      </w:r>
      <w:r>
        <w:t>of</w:t>
      </w:r>
      <w:r>
        <w:rPr>
          <w:spacing w:val="-11"/>
        </w:rPr>
        <w:t xml:space="preserve"> </w:t>
      </w:r>
      <w:r>
        <w:t>the</w:t>
      </w:r>
      <w:r>
        <w:rPr>
          <w:spacing w:val="-12"/>
        </w:rPr>
        <w:t xml:space="preserve"> </w:t>
      </w:r>
      <w:r>
        <w:t>project</w:t>
      </w:r>
      <w:r>
        <w:rPr>
          <w:spacing w:val="-11"/>
        </w:rPr>
        <w:t xml:space="preserve"> </w:t>
      </w:r>
      <w:r>
        <w:t>manager</w:t>
      </w:r>
      <w:r>
        <w:rPr>
          <w:spacing w:val="-11"/>
        </w:rPr>
        <w:t xml:space="preserve"> </w:t>
      </w:r>
      <w:r>
        <w:t>and</w:t>
      </w:r>
      <w:r>
        <w:rPr>
          <w:spacing w:val="-12"/>
        </w:rPr>
        <w:t xml:space="preserve"> </w:t>
      </w:r>
      <w:r>
        <w:t>the works management, detects, on the basis of concrete factual elements, the presence of illicit and multiple pressures by parties</w:t>
      </w:r>
      <w:r>
        <w:rPr>
          <w:spacing w:val="-12"/>
        </w:rPr>
        <w:t xml:space="preserve"> </w:t>
      </w:r>
      <w:r>
        <w:t>external</w:t>
      </w:r>
      <w:r>
        <w:rPr>
          <w:spacing w:val="-11"/>
        </w:rPr>
        <w:t xml:space="preserve"> </w:t>
      </w:r>
      <w:r>
        <w:t>to</w:t>
      </w:r>
      <w:r>
        <w:rPr>
          <w:spacing w:val="-10"/>
        </w:rPr>
        <w:t xml:space="preserve"> </w:t>
      </w:r>
      <w:r>
        <w:t>the</w:t>
      </w:r>
      <w:r>
        <w:rPr>
          <w:spacing w:val="-12"/>
        </w:rPr>
        <w:t xml:space="preserve"> </w:t>
      </w:r>
      <w:r>
        <w:t>contract</w:t>
      </w:r>
      <w:r>
        <w:rPr>
          <w:spacing w:val="-10"/>
        </w:rPr>
        <w:t xml:space="preserve"> </w:t>
      </w:r>
      <w:r>
        <w:t>relationship,</w:t>
      </w:r>
      <w:r>
        <w:rPr>
          <w:spacing w:val="-12"/>
        </w:rPr>
        <w:t xml:space="preserve"> </w:t>
      </w:r>
      <w:r>
        <w:t>tending</w:t>
      </w:r>
      <w:r>
        <w:rPr>
          <w:spacing w:val="-8"/>
        </w:rPr>
        <w:t xml:space="preserve"> </w:t>
      </w:r>
      <w:r>
        <w:t>to</w:t>
      </w:r>
      <w:r>
        <w:rPr>
          <w:spacing w:val="-12"/>
        </w:rPr>
        <w:t xml:space="preserve"> </w:t>
      </w:r>
      <w:r>
        <w:t>influence</w:t>
      </w:r>
      <w:r>
        <w:rPr>
          <w:spacing w:val="-8"/>
        </w:rPr>
        <w:t xml:space="preserve"> </w:t>
      </w:r>
      <w:r>
        <w:t>or</w:t>
      </w:r>
      <w:r>
        <w:rPr>
          <w:spacing w:val="-10"/>
        </w:rPr>
        <w:t xml:space="preserve"> </w:t>
      </w:r>
      <w:r>
        <w:t>alter</w:t>
      </w:r>
      <w:r>
        <w:rPr>
          <w:spacing w:val="-10"/>
        </w:rPr>
        <w:t xml:space="preserve"> </w:t>
      </w:r>
      <w:r>
        <w:t>the</w:t>
      </w:r>
      <w:r>
        <w:rPr>
          <w:spacing w:val="-12"/>
        </w:rPr>
        <w:t xml:space="preserve"> </w:t>
      </w:r>
      <w:r>
        <w:t>correct</w:t>
      </w:r>
      <w:r>
        <w:rPr>
          <w:spacing w:val="-10"/>
        </w:rPr>
        <w:t xml:space="preserve"> </w:t>
      </w:r>
      <w:r>
        <w:t>and</w:t>
      </w:r>
      <w:r>
        <w:rPr>
          <w:spacing w:val="-8"/>
        </w:rPr>
        <w:t xml:space="preserve"> </w:t>
      </w:r>
      <w:r>
        <w:t>legal</w:t>
      </w:r>
      <w:r>
        <w:rPr>
          <w:spacing w:val="-9"/>
        </w:rPr>
        <w:t xml:space="preserve"> </w:t>
      </w:r>
      <w:r>
        <w:t>execution</w:t>
      </w:r>
      <w:r>
        <w:rPr>
          <w:spacing w:val="-9"/>
        </w:rPr>
        <w:t xml:space="preserve"> </w:t>
      </w:r>
      <w:r>
        <w:t>of</w:t>
      </w:r>
      <w:r>
        <w:rPr>
          <w:spacing w:val="-12"/>
        </w:rPr>
        <w:t xml:space="preserve"> </w:t>
      </w:r>
      <w:r>
        <w:t>the</w:t>
      </w:r>
      <w:r>
        <w:rPr>
          <w:spacing w:val="-8"/>
        </w:rPr>
        <w:t xml:space="preserve"> </w:t>
      </w:r>
      <w:r>
        <w:t>services,</w:t>
      </w:r>
      <w:r>
        <w:rPr>
          <w:spacing w:val="-7"/>
        </w:rPr>
        <w:t xml:space="preserve"> </w:t>
      </w:r>
      <w:r>
        <w:t xml:space="preserve">it shall report the situation, without delay and confidentially, to the Prefect with jurisdiction over the territory, so that appropriate investigations can be carried out, aimed at verifying the presence of infiltration or pressures against the </w:t>
      </w:r>
      <w:r>
        <w:rPr>
          <w:spacing w:val="-4"/>
        </w:rPr>
        <w:t>contractor</w:t>
      </w:r>
      <w:r>
        <w:rPr>
          <w:spacing w:val="-8"/>
        </w:rPr>
        <w:t xml:space="preserve"> </w:t>
      </w:r>
      <w:r>
        <w:rPr>
          <w:spacing w:val="-4"/>
        </w:rPr>
        <w:t>or</w:t>
      </w:r>
      <w:r>
        <w:rPr>
          <w:spacing w:val="-7"/>
        </w:rPr>
        <w:t xml:space="preserve"> </w:t>
      </w:r>
      <w:r>
        <w:rPr>
          <w:spacing w:val="-4"/>
        </w:rPr>
        <w:t>any</w:t>
      </w:r>
      <w:r>
        <w:rPr>
          <w:spacing w:val="-7"/>
        </w:rPr>
        <w:t xml:space="preserve"> </w:t>
      </w:r>
      <w:r>
        <w:rPr>
          <w:spacing w:val="-4"/>
        </w:rPr>
        <w:t>of</w:t>
      </w:r>
      <w:r>
        <w:rPr>
          <w:spacing w:val="-8"/>
        </w:rPr>
        <w:t xml:space="preserve"> </w:t>
      </w:r>
      <w:r>
        <w:rPr>
          <w:spacing w:val="-4"/>
        </w:rPr>
        <w:t>the</w:t>
      </w:r>
      <w:r>
        <w:rPr>
          <w:spacing w:val="-7"/>
        </w:rPr>
        <w:t xml:space="preserve"> </w:t>
      </w:r>
      <w:r>
        <w:rPr>
          <w:spacing w:val="-4"/>
        </w:rPr>
        <w:t>subcontractors.</w:t>
      </w:r>
      <w:r>
        <w:rPr>
          <w:spacing w:val="-7"/>
        </w:rPr>
        <w:t xml:space="preserve"> </w:t>
      </w:r>
      <w:r>
        <w:rPr>
          <w:spacing w:val="-4"/>
        </w:rPr>
        <w:t>The</w:t>
      </w:r>
      <w:r>
        <w:rPr>
          <w:spacing w:val="-8"/>
        </w:rPr>
        <w:t xml:space="preserve"> </w:t>
      </w:r>
      <w:r>
        <w:rPr>
          <w:spacing w:val="-4"/>
        </w:rPr>
        <w:t>same</w:t>
      </w:r>
      <w:r>
        <w:rPr>
          <w:spacing w:val="-7"/>
        </w:rPr>
        <w:t xml:space="preserve"> </w:t>
      </w:r>
      <w:r>
        <w:rPr>
          <w:spacing w:val="-4"/>
        </w:rPr>
        <w:t>clause</w:t>
      </w:r>
      <w:r>
        <w:rPr>
          <w:spacing w:val="-7"/>
        </w:rPr>
        <w:t xml:space="preserve"> </w:t>
      </w:r>
      <w:r>
        <w:rPr>
          <w:spacing w:val="-4"/>
        </w:rPr>
        <w:t>provides,</w:t>
      </w:r>
      <w:r>
        <w:rPr>
          <w:spacing w:val="-8"/>
        </w:rPr>
        <w:t xml:space="preserve"> </w:t>
      </w:r>
      <w:r>
        <w:rPr>
          <w:spacing w:val="-4"/>
        </w:rPr>
        <w:t>pursuant</w:t>
      </w:r>
      <w:r>
        <w:rPr>
          <w:spacing w:val="-7"/>
        </w:rPr>
        <w:t xml:space="preserve"> </w:t>
      </w:r>
      <w:r>
        <w:rPr>
          <w:spacing w:val="-4"/>
        </w:rPr>
        <w:t>to</w:t>
      </w:r>
      <w:r>
        <w:rPr>
          <w:spacing w:val="-7"/>
        </w:rPr>
        <w:t xml:space="preserve"> </w:t>
      </w:r>
      <w:r>
        <w:rPr>
          <w:spacing w:val="-4"/>
        </w:rPr>
        <w:t>art.</w:t>
      </w:r>
      <w:r>
        <w:rPr>
          <w:spacing w:val="-7"/>
        </w:rPr>
        <w:t xml:space="preserve"> </w:t>
      </w:r>
      <w:r>
        <w:rPr>
          <w:spacing w:val="-4"/>
        </w:rPr>
        <w:t>51,</w:t>
      </w:r>
      <w:r>
        <w:rPr>
          <w:spacing w:val="-8"/>
        </w:rPr>
        <w:t xml:space="preserve"> </w:t>
      </w:r>
      <w:r>
        <w:rPr>
          <w:spacing w:val="-4"/>
        </w:rPr>
        <w:t>paragraph</w:t>
      </w:r>
      <w:r>
        <w:rPr>
          <w:spacing w:val="-7"/>
        </w:rPr>
        <w:t xml:space="preserve"> </w:t>
      </w:r>
      <w:r>
        <w:rPr>
          <w:spacing w:val="-4"/>
        </w:rPr>
        <w:t>4,</w:t>
      </w:r>
      <w:r>
        <w:rPr>
          <w:spacing w:val="-7"/>
        </w:rPr>
        <w:t xml:space="preserve"> </w:t>
      </w:r>
      <w:r>
        <w:rPr>
          <w:spacing w:val="-4"/>
        </w:rPr>
        <w:t>of</w:t>
      </w:r>
      <w:r>
        <w:rPr>
          <w:spacing w:val="-8"/>
        </w:rPr>
        <w:t xml:space="preserve"> </w:t>
      </w:r>
      <w:r>
        <w:rPr>
          <w:spacing w:val="-4"/>
        </w:rPr>
        <w:t>the</w:t>
      </w:r>
      <w:r>
        <w:rPr>
          <w:spacing w:val="-7"/>
        </w:rPr>
        <w:t xml:space="preserve"> </w:t>
      </w:r>
      <w:r>
        <w:rPr>
          <w:spacing w:val="-4"/>
        </w:rPr>
        <w:t>Law,</w:t>
      </w:r>
      <w:r>
        <w:rPr>
          <w:spacing w:val="-7"/>
        </w:rPr>
        <w:t xml:space="preserve"> </w:t>
      </w:r>
      <w:r>
        <w:rPr>
          <w:spacing w:val="-4"/>
        </w:rPr>
        <w:t>the</w:t>
      </w:r>
      <w:r>
        <w:rPr>
          <w:spacing w:val="-8"/>
        </w:rPr>
        <w:t xml:space="preserve"> </w:t>
      </w:r>
      <w:r>
        <w:rPr>
          <w:spacing w:val="-4"/>
        </w:rPr>
        <w:t xml:space="preserve">obligation </w:t>
      </w:r>
      <w:r>
        <w:rPr>
          <w:spacing w:val="-2"/>
        </w:rPr>
        <w:t>of</w:t>
      </w:r>
      <w:r>
        <w:rPr>
          <w:spacing w:val="-3"/>
        </w:rPr>
        <w:t xml:space="preserve"> </w:t>
      </w:r>
      <w:r>
        <w:rPr>
          <w:spacing w:val="-2"/>
        </w:rPr>
        <w:t>the</w:t>
      </w:r>
      <w:r>
        <w:rPr>
          <w:spacing w:val="-3"/>
        </w:rPr>
        <w:t xml:space="preserve"> </w:t>
      </w:r>
      <w:r>
        <w:rPr>
          <w:spacing w:val="-2"/>
        </w:rPr>
        <w:t>successful</w:t>
      </w:r>
      <w:r>
        <w:rPr>
          <w:spacing w:val="-8"/>
        </w:rPr>
        <w:t xml:space="preserve"> </w:t>
      </w:r>
      <w:r>
        <w:rPr>
          <w:spacing w:val="-2"/>
        </w:rPr>
        <w:t>tenderers</w:t>
      </w:r>
      <w:r>
        <w:rPr>
          <w:spacing w:val="-7"/>
        </w:rPr>
        <w:t xml:space="preserve"> </w:t>
      </w:r>
      <w:r>
        <w:rPr>
          <w:spacing w:val="-2"/>
        </w:rPr>
        <w:t>to</w:t>
      </w:r>
      <w:r>
        <w:rPr>
          <w:spacing w:val="-5"/>
        </w:rPr>
        <w:t xml:space="preserve"> </w:t>
      </w:r>
      <w:r>
        <w:rPr>
          <w:spacing w:val="-2"/>
        </w:rPr>
        <w:t>report</w:t>
      </w:r>
      <w:r>
        <w:rPr>
          <w:spacing w:val="-6"/>
        </w:rPr>
        <w:t xml:space="preserve"> </w:t>
      </w:r>
      <w:r>
        <w:rPr>
          <w:spacing w:val="-2"/>
        </w:rPr>
        <w:t>any fact</w:t>
      </w:r>
      <w:r>
        <w:rPr>
          <w:spacing w:val="-6"/>
        </w:rPr>
        <w:t xml:space="preserve"> </w:t>
      </w:r>
      <w:r>
        <w:rPr>
          <w:spacing w:val="-2"/>
        </w:rPr>
        <w:t>tending</w:t>
      </w:r>
      <w:r>
        <w:rPr>
          <w:spacing w:val="-6"/>
        </w:rPr>
        <w:t xml:space="preserve"> </w:t>
      </w:r>
      <w:r>
        <w:rPr>
          <w:spacing w:val="-2"/>
        </w:rPr>
        <w:t>to</w:t>
      </w:r>
      <w:r>
        <w:rPr>
          <w:spacing w:val="-5"/>
        </w:rPr>
        <w:t xml:space="preserve"> </w:t>
      </w:r>
      <w:r>
        <w:rPr>
          <w:spacing w:val="-2"/>
        </w:rPr>
        <w:t>alter</w:t>
      </w:r>
      <w:r>
        <w:rPr>
          <w:spacing w:val="-4"/>
        </w:rPr>
        <w:t xml:space="preserve"> </w:t>
      </w:r>
      <w:r>
        <w:rPr>
          <w:spacing w:val="-2"/>
        </w:rPr>
        <w:t>the</w:t>
      </w:r>
      <w:r>
        <w:rPr>
          <w:spacing w:val="-3"/>
        </w:rPr>
        <w:t xml:space="preserve"> </w:t>
      </w:r>
      <w:r>
        <w:rPr>
          <w:spacing w:val="-2"/>
        </w:rPr>
        <w:t>correct and legal</w:t>
      </w:r>
      <w:r>
        <w:rPr>
          <w:spacing w:val="-8"/>
        </w:rPr>
        <w:t xml:space="preserve"> </w:t>
      </w:r>
      <w:r>
        <w:rPr>
          <w:spacing w:val="-2"/>
        </w:rPr>
        <w:t>execution</w:t>
      </w:r>
      <w:r>
        <w:rPr>
          <w:spacing w:val="-3"/>
        </w:rPr>
        <w:t xml:space="preserve"> </w:t>
      </w:r>
      <w:r>
        <w:rPr>
          <w:spacing w:val="-2"/>
        </w:rPr>
        <w:t>of</w:t>
      </w:r>
      <w:r>
        <w:rPr>
          <w:spacing w:val="-8"/>
        </w:rPr>
        <w:t xml:space="preserve"> </w:t>
      </w:r>
      <w:r>
        <w:rPr>
          <w:spacing w:val="-2"/>
        </w:rPr>
        <w:t>the</w:t>
      </w:r>
      <w:r>
        <w:rPr>
          <w:spacing w:val="-3"/>
        </w:rPr>
        <w:t xml:space="preserve"> </w:t>
      </w:r>
      <w:r>
        <w:rPr>
          <w:spacing w:val="-2"/>
        </w:rPr>
        <w:t>services,</w:t>
      </w:r>
      <w:r>
        <w:rPr>
          <w:spacing w:val="-6"/>
        </w:rPr>
        <w:t xml:space="preserve"> </w:t>
      </w:r>
      <w:r>
        <w:rPr>
          <w:spacing w:val="-2"/>
        </w:rPr>
        <w:t>as</w:t>
      </w:r>
      <w:r>
        <w:rPr>
          <w:spacing w:val="-7"/>
        </w:rPr>
        <w:t xml:space="preserve"> </w:t>
      </w:r>
      <w:r>
        <w:rPr>
          <w:spacing w:val="-2"/>
        </w:rPr>
        <w:t>an</w:t>
      </w:r>
      <w:r>
        <w:rPr>
          <w:spacing w:val="-3"/>
        </w:rPr>
        <w:t xml:space="preserve"> </w:t>
      </w:r>
      <w:r>
        <w:rPr>
          <w:spacing w:val="-2"/>
        </w:rPr>
        <w:t xml:space="preserve">essential </w:t>
      </w:r>
      <w:r>
        <w:t>element of the contract.</w:t>
      </w:r>
    </w:p>
    <w:p w14:paraId="755D1441" w14:textId="77777777" w:rsidR="00195617" w:rsidRDefault="00195617">
      <w:pPr>
        <w:pStyle w:val="BodyText"/>
        <w:spacing w:before="102"/>
        <w:ind w:left="0"/>
        <w:jc w:val="left"/>
      </w:pPr>
    </w:p>
    <w:p w14:paraId="0EDEF502" w14:textId="77777777" w:rsidR="00195617" w:rsidRDefault="00000000">
      <w:pPr>
        <w:pStyle w:val="Heading1"/>
        <w:ind w:left="284" w:firstLine="0"/>
      </w:pPr>
      <w:r>
        <w:t>SELF-</w:t>
      </w:r>
      <w:r>
        <w:rPr>
          <w:spacing w:val="-2"/>
        </w:rPr>
        <w:t>CLEANING</w:t>
      </w:r>
    </w:p>
    <w:p w14:paraId="1A69F6B7" w14:textId="77777777" w:rsidR="00195617" w:rsidRDefault="00000000">
      <w:pPr>
        <w:pStyle w:val="BodyText"/>
        <w:spacing w:before="68" w:line="271" w:lineRule="auto"/>
        <w:ind w:left="284" w:right="205"/>
      </w:pPr>
      <w:r>
        <w:t xml:space="preserve">The economic operator who finds himself in one of the situations referred to in Articles 94 and 95 of the Code, </w:t>
      </w:r>
      <w:proofErr w:type="gramStart"/>
      <w:r>
        <w:t>with the exception of</w:t>
      </w:r>
      <w:proofErr w:type="gramEnd"/>
      <w:r>
        <w:t xml:space="preserve"> definitively and not definitively ascertained contribution and tax irregularities, can provide proof of having adopted</w:t>
      </w:r>
      <w:r>
        <w:rPr>
          <w:spacing w:val="-12"/>
        </w:rPr>
        <w:t xml:space="preserve"> </w:t>
      </w:r>
      <w:proofErr w:type="gramStart"/>
      <w:r>
        <w:t>measures</w:t>
      </w:r>
      <w:r>
        <w:rPr>
          <w:spacing w:val="-11"/>
        </w:rPr>
        <w:t xml:space="preserve"> </w:t>
      </w:r>
      <w:r>
        <w:t>(so-called</w:t>
      </w:r>
      <w:r>
        <w:rPr>
          <w:spacing w:val="-9"/>
        </w:rPr>
        <w:t xml:space="preserve"> </w:t>
      </w:r>
      <w:r>
        <w:t>self-cleaning)</w:t>
      </w:r>
      <w:proofErr w:type="gramEnd"/>
      <w:r>
        <w:rPr>
          <w:spacing w:val="-12"/>
        </w:rPr>
        <w:t xml:space="preserve"> </w:t>
      </w:r>
      <w:r>
        <w:t>sufficient</w:t>
      </w:r>
      <w:r>
        <w:rPr>
          <w:spacing w:val="-8"/>
        </w:rPr>
        <w:t xml:space="preserve"> </w:t>
      </w:r>
      <w:r>
        <w:t>to</w:t>
      </w:r>
      <w:r>
        <w:rPr>
          <w:spacing w:val="-12"/>
        </w:rPr>
        <w:t xml:space="preserve"> </w:t>
      </w:r>
      <w:r>
        <w:t>demonstrate</w:t>
      </w:r>
      <w:r>
        <w:rPr>
          <w:spacing w:val="-10"/>
        </w:rPr>
        <w:t xml:space="preserve"> </w:t>
      </w:r>
      <w:r>
        <w:t>his</w:t>
      </w:r>
      <w:r>
        <w:rPr>
          <w:spacing w:val="-10"/>
        </w:rPr>
        <w:t xml:space="preserve"> </w:t>
      </w:r>
      <w:r>
        <w:t>reliability.</w:t>
      </w:r>
    </w:p>
    <w:p w14:paraId="6E2A8BAA" w14:textId="77777777" w:rsidR="00195617" w:rsidRDefault="00000000">
      <w:pPr>
        <w:pStyle w:val="BodyText"/>
        <w:spacing w:before="32" w:line="273" w:lineRule="auto"/>
        <w:ind w:left="284" w:right="210"/>
      </w:pPr>
      <w:r>
        <w:rPr>
          <w:spacing w:val="-2"/>
        </w:rPr>
        <w:t>If</w:t>
      </w:r>
      <w:r>
        <w:rPr>
          <w:spacing w:val="-10"/>
        </w:rPr>
        <w:t xml:space="preserve"> </w:t>
      </w:r>
      <w:r>
        <w:rPr>
          <w:spacing w:val="-2"/>
        </w:rPr>
        <w:t>the</w:t>
      </w:r>
      <w:r>
        <w:rPr>
          <w:spacing w:val="-9"/>
        </w:rPr>
        <w:t xml:space="preserve"> </w:t>
      </w:r>
      <w:r>
        <w:rPr>
          <w:spacing w:val="-2"/>
        </w:rPr>
        <w:t>cause</w:t>
      </w:r>
      <w:r>
        <w:rPr>
          <w:spacing w:val="-9"/>
        </w:rPr>
        <w:t xml:space="preserve"> </w:t>
      </w:r>
      <w:r>
        <w:rPr>
          <w:spacing w:val="-2"/>
        </w:rPr>
        <w:t>of</w:t>
      </w:r>
      <w:r>
        <w:rPr>
          <w:spacing w:val="-10"/>
        </w:rPr>
        <w:t xml:space="preserve"> </w:t>
      </w:r>
      <w:r>
        <w:rPr>
          <w:spacing w:val="-2"/>
        </w:rPr>
        <w:t>exclusion</w:t>
      </w:r>
      <w:r>
        <w:rPr>
          <w:spacing w:val="-9"/>
        </w:rPr>
        <w:t xml:space="preserve"> </w:t>
      </w:r>
      <w:r>
        <w:rPr>
          <w:spacing w:val="-2"/>
        </w:rPr>
        <w:t>occurred</w:t>
      </w:r>
      <w:r>
        <w:rPr>
          <w:spacing w:val="-7"/>
        </w:rPr>
        <w:t xml:space="preserve"> </w:t>
      </w:r>
      <w:r>
        <w:rPr>
          <w:spacing w:val="-2"/>
        </w:rPr>
        <w:t>before</w:t>
      </w:r>
      <w:r>
        <w:rPr>
          <w:spacing w:val="-9"/>
        </w:rPr>
        <w:t xml:space="preserve"> </w:t>
      </w:r>
      <w:r>
        <w:rPr>
          <w:spacing w:val="-2"/>
        </w:rPr>
        <w:t>the</w:t>
      </w:r>
      <w:r>
        <w:rPr>
          <w:spacing w:val="-9"/>
        </w:rPr>
        <w:t xml:space="preserve"> </w:t>
      </w:r>
      <w:r>
        <w:rPr>
          <w:spacing w:val="-2"/>
        </w:rPr>
        <w:t>submission</w:t>
      </w:r>
      <w:r>
        <w:rPr>
          <w:spacing w:val="-9"/>
        </w:rPr>
        <w:t xml:space="preserve"> </w:t>
      </w:r>
      <w:r>
        <w:rPr>
          <w:spacing w:val="-2"/>
        </w:rPr>
        <w:t>of</w:t>
      </w:r>
      <w:r>
        <w:rPr>
          <w:spacing w:val="-9"/>
        </w:rPr>
        <w:t xml:space="preserve"> </w:t>
      </w:r>
      <w:r>
        <w:rPr>
          <w:spacing w:val="-2"/>
        </w:rPr>
        <w:t>the</w:t>
      </w:r>
      <w:r>
        <w:rPr>
          <w:spacing w:val="-10"/>
        </w:rPr>
        <w:t xml:space="preserve"> </w:t>
      </w:r>
      <w:r>
        <w:rPr>
          <w:spacing w:val="-2"/>
        </w:rPr>
        <w:t>offer,</w:t>
      </w:r>
      <w:r>
        <w:rPr>
          <w:spacing w:val="-7"/>
        </w:rPr>
        <w:t xml:space="preserve"> </w:t>
      </w:r>
      <w:r>
        <w:rPr>
          <w:spacing w:val="-2"/>
        </w:rPr>
        <w:t>the</w:t>
      </w:r>
      <w:r>
        <w:rPr>
          <w:spacing w:val="-9"/>
        </w:rPr>
        <w:t xml:space="preserve"> </w:t>
      </w:r>
      <w:r>
        <w:rPr>
          <w:spacing w:val="-2"/>
        </w:rPr>
        <w:t>economic</w:t>
      </w:r>
      <w:r>
        <w:rPr>
          <w:spacing w:val="-7"/>
        </w:rPr>
        <w:t xml:space="preserve"> </w:t>
      </w:r>
      <w:r>
        <w:rPr>
          <w:spacing w:val="-2"/>
        </w:rPr>
        <w:t>operator</w:t>
      </w:r>
      <w:r>
        <w:rPr>
          <w:spacing w:val="-10"/>
        </w:rPr>
        <w:t xml:space="preserve"> </w:t>
      </w:r>
      <w:r>
        <w:rPr>
          <w:spacing w:val="-2"/>
        </w:rPr>
        <w:t>indicates</w:t>
      </w:r>
      <w:r>
        <w:rPr>
          <w:spacing w:val="-7"/>
        </w:rPr>
        <w:t xml:space="preserve"> </w:t>
      </w:r>
      <w:r>
        <w:rPr>
          <w:spacing w:val="-2"/>
        </w:rPr>
        <w:t>the</w:t>
      </w:r>
      <w:r>
        <w:rPr>
          <w:spacing w:val="-9"/>
        </w:rPr>
        <w:t xml:space="preserve"> </w:t>
      </w:r>
      <w:r>
        <w:rPr>
          <w:spacing w:val="-2"/>
        </w:rPr>
        <w:t>impediment</w:t>
      </w:r>
      <w:r>
        <w:rPr>
          <w:spacing w:val="-7"/>
        </w:rPr>
        <w:t xml:space="preserve"> </w:t>
      </w:r>
      <w:r>
        <w:rPr>
          <w:spacing w:val="-2"/>
        </w:rPr>
        <w:t xml:space="preserve">cause </w:t>
      </w:r>
      <w:r>
        <w:t>in the DGUE and, alternatively:</w:t>
      </w:r>
    </w:p>
    <w:p w14:paraId="713CFA02" w14:textId="77777777" w:rsidR="00195617" w:rsidRDefault="00000000">
      <w:pPr>
        <w:pStyle w:val="ListParagraph"/>
        <w:numPr>
          <w:ilvl w:val="0"/>
          <w:numId w:val="35"/>
        </w:numPr>
        <w:tabs>
          <w:tab w:val="left" w:pos="403"/>
        </w:tabs>
        <w:spacing w:before="29"/>
        <w:ind w:left="403" w:hanging="119"/>
        <w:jc w:val="both"/>
        <w:rPr>
          <w:i/>
          <w:sz w:val="20"/>
        </w:rPr>
      </w:pPr>
      <w:r>
        <w:rPr>
          <w:i/>
          <w:spacing w:val="-2"/>
          <w:sz w:val="20"/>
        </w:rPr>
        <w:t>describes</w:t>
      </w:r>
      <w:r>
        <w:rPr>
          <w:i/>
          <w:spacing w:val="-10"/>
          <w:sz w:val="20"/>
        </w:rPr>
        <w:t xml:space="preserve"> </w:t>
      </w:r>
      <w:r>
        <w:rPr>
          <w:i/>
          <w:spacing w:val="-2"/>
          <w:sz w:val="20"/>
        </w:rPr>
        <w:t>the</w:t>
      </w:r>
      <w:r>
        <w:rPr>
          <w:i/>
          <w:spacing w:val="-9"/>
          <w:sz w:val="20"/>
        </w:rPr>
        <w:t xml:space="preserve"> </w:t>
      </w:r>
      <w:r>
        <w:rPr>
          <w:i/>
          <w:spacing w:val="-2"/>
          <w:sz w:val="20"/>
        </w:rPr>
        <w:t>measures</w:t>
      </w:r>
      <w:r>
        <w:rPr>
          <w:i/>
          <w:spacing w:val="-7"/>
          <w:sz w:val="20"/>
        </w:rPr>
        <w:t xml:space="preserve"> </w:t>
      </w:r>
      <w:r>
        <w:rPr>
          <w:i/>
          <w:spacing w:val="-2"/>
          <w:sz w:val="20"/>
        </w:rPr>
        <w:t>adopted</w:t>
      </w:r>
      <w:r>
        <w:rPr>
          <w:i/>
          <w:spacing w:val="-5"/>
          <w:sz w:val="20"/>
        </w:rPr>
        <w:t xml:space="preserve"> </w:t>
      </w:r>
      <w:r>
        <w:rPr>
          <w:i/>
          <w:spacing w:val="-2"/>
          <w:sz w:val="20"/>
        </w:rPr>
        <w:t>pursuant</w:t>
      </w:r>
      <w:r>
        <w:rPr>
          <w:i/>
          <w:spacing w:val="-9"/>
          <w:sz w:val="20"/>
        </w:rPr>
        <w:t xml:space="preserve"> </w:t>
      </w:r>
      <w:r>
        <w:rPr>
          <w:i/>
          <w:spacing w:val="-2"/>
          <w:sz w:val="20"/>
        </w:rPr>
        <w:t>to</w:t>
      </w:r>
      <w:r>
        <w:rPr>
          <w:i/>
          <w:spacing w:val="-9"/>
          <w:sz w:val="20"/>
        </w:rPr>
        <w:t xml:space="preserve"> </w:t>
      </w:r>
      <w:r>
        <w:rPr>
          <w:i/>
          <w:spacing w:val="-2"/>
          <w:sz w:val="20"/>
        </w:rPr>
        <w:t>art.</w:t>
      </w:r>
      <w:r>
        <w:rPr>
          <w:i/>
          <w:spacing w:val="-8"/>
          <w:sz w:val="20"/>
        </w:rPr>
        <w:t xml:space="preserve"> </w:t>
      </w:r>
      <w:r>
        <w:rPr>
          <w:i/>
          <w:spacing w:val="-2"/>
          <w:sz w:val="20"/>
        </w:rPr>
        <w:t>96,</w:t>
      </w:r>
      <w:r>
        <w:rPr>
          <w:i/>
          <w:spacing w:val="-9"/>
          <w:sz w:val="20"/>
        </w:rPr>
        <w:t xml:space="preserve"> </w:t>
      </w:r>
      <w:r>
        <w:rPr>
          <w:i/>
          <w:spacing w:val="-2"/>
          <w:sz w:val="20"/>
        </w:rPr>
        <w:t>paragraph</w:t>
      </w:r>
      <w:r>
        <w:rPr>
          <w:i/>
          <w:spacing w:val="-7"/>
          <w:sz w:val="20"/>
        </w:rPr>
        <w:t xml:space="preserve"> </w:t>
      </w:r>
      <w:r>
        <w:rPr>
          <w:i/>
          <w:spacing w:val="-2"/>
          <w:sz w:val="20"/>
        </w:rPr>
        <w:t>6</w:t>
      </w:r>
      <w:r>
        <w:rPr>
          <w:i/>
          <w:spacing w:val="-5"/>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proofErr w:type="gramStart"/>
      <w:r>
        <w:rPr>
          <w:i/>
          <w:spacing w:val="-2"/>
          <w:sz w:val="20"/>
        </w:rPr>
        <w:t>Code;</w:t>
      </w:r>
      <w:proofErr w:type="gramEnd"/>
    </w:p>
    <w:p w14:paraId="4B50054E" w14:textId="77777777" w:rsidR="00195617" w:rsidRDefault="00000000">
      <w:pPr>
        <w:pStyle w:val="ListParagraph"/>
        <w:numPr>
          <w:ilvl w:val="0"/>
          <w:numId w:val="35"/>
        </w:numPr>
        <w:tabs>
          <w:tab w:val="left" w:pos="403"/>
        </w:tabs>
        <w:spacing w:before="68" w:line="302" w:lineRule="auto"/>
        <w:ind w:right="2619" w:firstLine="0"/>
        <w:rPr>
          <w:i/>
          <w:sz w:val="20"/>
        </w:rPr>
      </w:pPr>
      <w:r>
        <w:rPr>
          <w:i/>
          <w:spacing w:val="-2"/>
          <w:sz w:val="20"/>
        </w:rPr>
        <w:t>justifies</w:t>
      </w:r>
      <w:r>
        <w:rPr>
          <w:i/>
          <w:spacing w:val="-5"/>
          <w:sz w:val="20"/>
        </w:rPr>
        <w:t xml:space="preserve"> </w:t>
      </w:r>
      <w:r>
        <w:rPr>
          <w:i/>
          <w:spacing w:val="-2"/>
          <w:sz w:val="20"/>
        </w:rPr>
        <w:t>the</w:t>
      </w:r>
      <w:r>
        <w:rPr>
          <w:i/>
          <w:spacing w:val="-5"/>
          <w:sz w:val="20"/>
        </w:rPr>
        <w:t xml:space="preserve"> </w:t>
      </w:r>
      <w:r>
        <w:rPr>
          <w:i/>
          <w:spacing w:val="-2"/>
          <w:sz w:val="20"/>
        </w:rPr>
        <w:t>impossibility</w:t>
      </w:r>
      <w:r>
        <w:rPr>
          <w:i/>
          <w:spacing w:val="-5"/>
          <w:sz w:val="20"/>
        </w:rPr>
        <w:t xml:space="preserve"> </w:t>
      </w:r>
      <w:r>
        <w:rPr>
          <w:i/>
          <w:spacing w:val="-2"/>
          <w:sz w:val="20"/>
        </w:rPr>
        <w:t>of</w:t>
      </w:r>
      <w:r>
        <w:rPr>
          <w:i/>
          <w:spacing w:val="-5"/>
          <w:sz w:val="20"/>
        </w:rPr>
        <w:t xml:space="preserve"> </w:t>
      </w:r>
      <w:r>
        <w:rPr>
          <w:i/>
          <w:spacing w:val="-2"/>
          <w:sz w:val="20"/>
        </w:rPr>
        <w:t>adopting</w:t>
      </w:r>
      <w:r>
        <w:rPr>
          <w:i/>
          <w:spacing w:val="-4"/>
          <w:sz w:val="20"/>
        </w:rPr>
        <w:t xml:space="preserve"> </w:t>
      </w:r>
      <w:r>
        <w:rPr>
          <w:i/>
          <w:spacing w:val="-2"/>
          <w:sz w:val="20"/>
        </w:rPr>
        <w:t>said</w:t>
      </w:r>
      <w:r>
        <w:rPr>
          <w:i/>
          <w:spacing w:val="-4"/>
          <w:sz w:val="20"/>
        </w:rPr>
        <w:t xml:space="preserve"> </w:t>
      </w:r>
      <w:r>
        <w:rPr>
          <w:i/>
          <w:spacing w:val="-2"/>
          <w:sz w:val="20"/>
        </w:rPr>
        <w:t>measures</w:t>
      </w:r>
      <w:r>
        <w:rPr>
          <w:i/>
          <w:spacing w:val="-5"/>
          <w:sz w:val="20"/>
        </w:rPr>
        <w:t xml:space="preserve"> </w:t>
      </w:r>
      <w:r>
        <w:rPr>
          <w:i/>
          <w:spacing w:val="-2"/>
          <w:sz w:val="20"/>
        </w:rPr>
        <w:t>and</w:t>
      </w:r>
      <w:r>
        <w:rPr>
          <w:i/>
          <w:spacing w:val="-4"/>
          <w:sz w:val="20"/>
        </w:rPr>
        <w:t xml:space="preserve"> </w:t>
      </w:r>
      <w:r>
        <w:rPr>
          <w:i/>
          <w:spacing w:val="-2"/>
          <w:sz w:val="20"/>
        </w:rPr>
        <w:t>undertakes</w:t>
      </w:r>
      <w:r>
        <w:rPr>
          <w:i/>
          <w:spacing w:val="-9"/>
          <w:sz w:val="20"/>
        </w:rPr>
        <w:t xml:space="preserve"> </w:t>
      </w:r>
      <w:r>
        <w:rPr>
          <w:i/>
          <w:spacing w:val="-2"/>
          <w:sz w:val="20"/>
        </w:rPr>
        <w:t>to</w:t>
      </w:r>
      <w:r>
        <w:rPr>
          <w:i/>
          <w:spacing w:val="-6"/>
          <w:sz w:val="20"/>
        </w:rPr>
        <w:t xml:space="preserve"> </w:t>
      </w:r>
      <w:r>
        <w:rPr>
          <w:i/>
          <w:spacing w:val="-2"/>
          <w:sz w:val="20"/>
        </w:rPr>
        <w:t>do</w:t>
      </w:r>
      <w:r>
        <w:rPr>
          <w:i/>
          <w:spacing w:val="-6"/>
          <w:sz w:val="20"/>
        </w:rPr>
        <w:t xml:space="preserve"> </w:t>
      </w:r>
      <w:r>
        <w:rPr>
          <w:i/>
          <w:spacing w:val="-2"/>
          <w:sz w:val="20"/>
        </w:rPr>
        <w:t>so</w:t>
      </w:r>
      <w:r>
        <w:rPr>
          <w:i/>
          <w:spacing w:val="-6"/>
          <w:sz w:val="20"/>
        </w:rPr>
        <w:t xml:space="preserve"> </w:t>
      </w:r>
      <w:r>
        <w:rPr>
          <w:i/>
          <w:spacing w:val="-2"/>
          <w:sz w:val="20"/>
        </w:rPr>
        <w:t xml:space="preserve">subsequently. </w:t>
      </w:r>
      <w:r>
        <w:rPr>
          <w:i/>
          <w:sz w:val="20"/>
        </w:rPr>
        <w:t>The</w:t>
      </w:r>
      <w:r>
        <w:rPr>
          <w:i/>
          <w:spacing w:val="-9"/>
          <w:sz w:val="20"/>
        </w:rPr>
        <w:t xml:space="preserve"> </w:t>
      </w:r>
      <w:r>
        <w:rPr>
          <w:i/>
          <w:sz w:val="20"/>
        </w:rPr>
        <w:t>adoption</w:t>
      </w:r>
      <w:r>
        <w:rPr>
          <w:i/>
          <w:spacing w:val="-9"/>
          <w:sz w:val="20"/>
        </w:rPr>
        <w:t xml:space="preserve"> </w:t>
      </w:r>
      <w:r>
        <w:rPr>
          <w:i/>
          <w:sz w:val="20"/>
        </w:rPr>
        <w:t>of</w:t>
      </w:r>
      <w:r>
        <w:rPr>
          <w:i/>
          <w:spacing w:val="-9"/>
          <w:sz w:val="20"/>
        </w:rPr>
        <w:t xml:space="preserve"> </w:t>
      </w:r>
      <w:r>
        <w:rPr>
          <w:i/>
          <w:sz w:val="20"/>
        </w:rPr>
        <w:t>the</w:t>
      </w:r>
      <w:r>
        <w:rPr>
          <w:i/>
          <w:spacing w:val="-9"/>
          <w:sz w:val="20"/>
        </w:rPr>
        <w:t xml:space="preserve"> </w:t>
      </w:r>
      <w:r>
        <w:rPr>
          <w:i/>
          <w:sz w:val="20"/>
        </w:rPr>
        <w:t>measures</w:t>
      </w:r>
      <w:r>
        <w:rPr>
          <w:i/>
          <w:spacing w:val="-8"/>
          <w:sz w:val="20"/>
        </w:rPr>
        <w:t xml:space="preserve"> </w:t>
      </w:r>
      <w:r>
        <w:rPr>
          <w:i/>
          <w:sz w:val="20"/>
        </w:rPr>
        <w:t>is</w:t>
      </w:r>
      <w:r>
        <w:rPr>
          <w:i/>
          <w:spacing w:val="-8"/>
          <w:sz w:val="20"/>
        </w:rPr>
        <w:t xml:space="preserve"> </w:t>
      </w:r>
      <w:r>
        <w:rPr>
          <w:i/>
          <w:sz w:val="20"/>
        </w:rPr>
        <w:t>communicated</w:t>
      </w:r>
      <w:r>
        <w:rPr>
          <w:i/>
          <w:spacing w:val="-11"/>
          <w:sz w:val="20"/>
        </w:rPr>
        <w:t xml:space="preserve"> </w:t>
      </w:r>
      <w:r>
        <w:rPr>
          <w:i/>
          <w:sz w:val="20"/>
        </w:rPr>
        <w:t>to</w:t>
      </w:r>
      <w:r>
        <w:rPr>
          <w:i/>
          <w:spacing w:val="-10"/>
          <w:sz w:val="20"/>
        </w:rPr>
        <w:t xml:space="preserve"> </w:t>
      </w:r>
      <w:r>
        <w:rPr>
          <w:i/>
          <w:sz w:val="20"/>
        </w:rPr>
        <w:t>the</w:t>
      </w:r>
      <w:r>
        <w:rPr>
          <w:i/>
          <w:spacing w:val="-9"/>
          <w:sz w:val="20"/>
        </w:rPr>
        <w:t xml:space="preserve"> </w:t>
      </w:r>
      <w:r>
        <w:rPr>
          <w:i/>
          <w:sz w:val="20"/>
        </w:rPr>
        <w:t>contracting</w:t>
      </w:r>
      <w:r>
        <w:rPr>
          <w:i/>
          <w:spacing w:val="-11"/>
          <w:sz w:val="20"/>
        </w:rPr>
        <w:t xml:space="preserve"> </w:t>
      </w:r>
      <w:r>
        <w:rPr>
          <w:i/>
          <w:sz w:val="20"/>
        </w:rPr>
        <w:t>authority.</w:t>
      </w:r>
    </w:p>
    <w:p w14:paraId="57E84E70" w14:textId="77777777" w:rsidR="00195617" w:rsidRDefault="00000000">
      <w:pPr>
        <w:pStyle w:val="BodyText"/>
        <w:spacing w:before="4" w:line="273" w:lineRule="auto"/>
        <w:ind w:left="284" w:right="94"/>
        <w:jc w:val="left"/>
      </w:pPr>
      <w:r>
        <w:rPr>
          <w:spacing w:val="-2"/>
        </w:rPr>
        <w:t>If</w:t>
      </w:r>
      <w:r>
        <w:rPr>
          <w:spacing w:val="-10"/>
        </w:rPr>
        <w:t xml:space="preserve"> </w:t>
      </w:r>
      <w:r>
        <w:rPr>
          <w:spacing w:val="-2"/>
        </w:rPr>
        <w:t>the</w:t>
      </w:r>
      <w:r>
        <w:rPr>
          <w:spacing w:val="-9"/>
        </w:rPr>
        <w:t xml:space="preserve"> </w:t>
      </w:r>
      <w:r>
        <w:rPr>
          <w:spacing w:val="-2"/>
        </w:rPr>
        <w:t>cause</w:t>
      </w:r>
      <w:r>
        <w:rPr>
          <w:spacing w:val="-9"/>
        </w:rPr>
        <w:t xml:space="preserve"> </w:t>
      </w:r>
      <w:r>
        <w:rPr>
          <w:spacing w:val="-2"/>
        </w:rPr>
        <w:t>of</w:t>
      </w:r>
      <w:r>
        <w:rPr>
          <w:spacing w:val="-10"/>
        </w:rPr>
        <w:t xml:space="preserve"> </w:t>
      </w:r>
      <w:r>
        <w:rPr>
          <w:spacing w:val="-2"/>
        </w:rPr>
        <w:t>exclusion</w:t>
      </w:r>
      <w:r>
        <w:rPr>
          <w:spacing w:val="-9"/>
        </w:rPr>
        <w:t xml:space="preserve"> </w:t>
      </w:r>
      <w:r>
        <w:rPr>
          <w:spacing w:val="-2"/>
        </w:rPr>
        <w:t>occurred</w:t>
      </w:r>
      <w:r>
        <w:rPr>
          <w:spacing w:val="-9"/>
        </w:rPr>
        <w:t xml:space="preserve"> </w:t>
      </w:r>
      <w:r>
        <w:rPr>
          <w:spacing w:val="-2"/>
        </w:rPr>
        <w:t>after</w:t>
      </w:r>
      <w:r>
        <w:rPr>
          <w:spacing w:val="-10"/>
        </w:rPr>
        <w:t xml:space="preserve"> </w:t>
      </w:r>
      <w:r>
        <w:rPr>
          <w:spacing w:val="-2"/>
        </w:rPr>
        <w:t>the</w:t>
      </w:r>
      <w:r>
        <w:rPr>
          <w:spacing w:val="-9"/>
        </w:rPr>
        <w:t xml:space="preserve"> </w:t>
      </w:r>
      <w:r>
        <w:rPr>
          <w:spacing w:val="-2"/>
        </w:rPr>
        <w:t>submission</w:t>
      </w:r>
      <w:r>
        <w:rPr>
          <w:spacing w:val="-9"/>
        </w:rPr>
        <w:t xml:space="preserve"> </w:t>
      </w:r>
      <w:r>
        <w:rPr>
          <w:spacing w:val="-2"/>
        </w:rPr>
        <w:t>of</w:t>
      </w:r>
      <w:r>
        <w:rPr>
          <w:spacing w:val="-10"/>
        </w:rPr>
        <w:t xml:space="preserve"> </w:t>
      </w:r>
      <w:r>
        <w:rPr>
          <w:spacing w:val="-2"/>
        </w:rPr>
        <w:t>the</w:t>
      </w:r>
      <w:r>
        <w:rPr>
          <w:spacing w:val="-9"/>
        </w:rPr>
        <w:t xml:space="preserve"> </w:t>
      </w:r>
      <w:r>
        <w:rPr>
          <w:spacing w:val="-2"/>
        </w:rPr>
        <w:t>offer,</w:t>
      </w:r>
      <w:r>
        <w:rPr>
          <w:spacing w:val="-9"/>
        </w:rPr>
        <w:t xml:space="preserve"> </w:t>
      </w:r>
      <w:r>
        <w:rPr>
          <w:spacing w:val="-2"/>
        </w:rPr>
        <w:t>the</w:t>
      </w:r>
      <w:r>
        <w:rPr>
          <w:spacing w:val="-9"/>
        </w:rPr>
        <w:t xml:space="preserve"> </w:t>
      </w:r>
      <w:r>
        <w:rPr>
          <w:spacing w:val="-2"/>
        </w:rPr>
        <w:t>economic</w:t>
      </w:r>
      <w:r>
        <w:rPr>
          <w:spacing w:val="-10"/>
        </w:rPr>
        <w:t xml:space="preserve"> </w:t>
      </w:r>
      <w:r>
        <w:rPr>
          <w:spacing w:val="-2"/>
        </w:rPr>
        <w:t>operator</w:t>
      </w:r>
      <w:r>
        <w:rPr>
          <w:spacing w:val="-9"/>
        </w:rPr>
        <w:t xml:space="preserve"> </w:t>
      </w:r>
      <w:r>
        <w:rPr>
          <w:spacing w:val="-2"/>
        </w:rPr>
        <w:t>shall</w:t>
      </w:r>
      <w:r>
        <w:rPr>
          <w:spacing w:val="-9"/>
        </w:rPr>
        <w:t xml:space="preserve"> </w:t>
      </w:r>
      <w:r>
        <w:rPr>
          <w:spacing w:val="-2"/>
        </w:rPr>
        <w:t>adopt</w:t>
      </w:r>
      <w:r>
        <w:rPr>
          <w:spacing w:val="-10"/>
        </w:rPr>
        <w:t xml:space="preserve"> </w:t>
      </w:r>
      <w:r>
        <w:rPr>
          <w:spacing w:val="-2"/>
        </w:rPr>
        <w:t>the</w:t>
      </w:r>
      <w:r>
        <w:rPr>
          <w:spacing w:val="-9"/>
        </w:rPr>
        <w:t xml:space="preserve"> </w:t>
      </w:r>
      <w:r>
        <w:rPr>
          <w:spacing w:val="-2"/>
        </w:rPr>
        <w:t>measures</w:t>
      </w:r>
      <w:r>
        <w:rPr>
          <w:spacing w:val="-9"/>
        </w:rPr>
        <w:t xml:space="preserve"> </w:t>
      </w:r>
      <w:r>
        <w:rPr>
          <w:spacing w:val="-2"/>
        </w:rPr>
        <w:t xml:space="preserve">referred </w:t>
      </w:r>
      <w:r>
        <w:rPr>
          <w:spacing w:val="-4"/>
        </w:rPr>
        <w:t>to</w:t>
      </w:r>
      <w:r>
        <w:rPr>
          <w:spacing w:val="-13"/>
        </w:rPr>
        <w:t xml:space="preserve"> </w:t>
      </w:r>
      <w:r>
        <w:rPr>
          <w:spacing w:val="-4"/>
        </w:rPr>
        <w:t>in</w:t>
      </w:r>
      <w:r>
        <w:rPr>
          <w:spacing w:val="-11"/>
        </w:rPr>
        <w:t xml:space="preserve"> </w:t>
      </w:r>
      <w:r>
        <w:rPr>
          <w:spacing w:val="-4"/>
        </w:rPr>
        <w:t>paragraph</w:t>
      </w:r>
      <w:r>
        <w:rPr>
          <w:spacing w:val="-10"/>
        </w:rPr>
        <w:t xml:space="preserve"> </w:t>
      </w:r>
      <w:r>
        <w:rPr>
          <w:spacing w:val="-4"/>
        </w:rPr>
        <w:t>6</w:t>
      </w:r>
      <w:r>
        <w:rPr>
          <w:spacing w:val="-9"/>
        </w:rPr>
        <w:t xml:space="preserve"> </w:t>
      </w:r>
      <w:r>
        <w:rPr>
          <w:spacing w:val="-4"/>
        </w:rPr>
        <w:t>of</w:t>
      </w:r>
      <w:r>
        <w:rPr>
          <w:spacing w:val="-11"/>
        </w:rPr>
        <w:t xml:space="preserve"> </w:t>
      </w:r>
      <w:r>
        <w:rPr>
          <w:spacing w:val="-4"/>
        </w:rPr>
        <w:t>art.</w:t>
      </w:r>
      <w:r>
        <w:rPr>
          <w:spacing w:val="-12"/>
        </w:rPr>
        <w:t xml:space="preserve"> </w:t>
      </w:r>
      <w:r>
        <w:rPr>
          <w:spacing w:val="-4"/>
        </w:rPr>
        <w:t>96</w:t>
      </w:r>
      <w:r>
        <w:rPr>
          <w:spacing w:val="-9"/>
        </w:rPr>
        <w:t xml:space="preserve"> </w:t>
      </w:r>
      <w:r>
        <w:rPr>
          <w:spacing w:val="-4"/>
        </w:rPr>
        <w:t>of</w:t>
      </w:r>
      <w:r>
        <w:rPr>
          <w:spacing w:val="-10"/>
        </w:rPr>
        <w:t xml:space="preserve"> </w:t>
      </w:r>
      <w:r>
        <w:rPr>
          <w:spacing w:val="-4"/>
        </w:rPr>
        <w:t>the</w:t>
      </w:r>
      <w:r>
        <w:rPr>
          <w:spacing w:val="-11"/>
        </w:rPr>
        <w:t xml:space="preserve"> </w:t>
      </w:r>
      <w:r>
        <w:rPr>
          <w:spacing w:val="-4"/>
        </w:rPr>
        <w:t>Code,</w:t>
      </w:r>
      <w:r>
        <w:rPr>
          <w:spacing w:val="-10"/>
        </w:rPr>
        <w:t xml:space="preserve"> </w:t>
      </w:r>
      <w:r>
        <w:rPr>
          <w:spacing w:val="-4"/>
        </w:rPr>
        <w:t>notifying</w:t>
      </w:r>
      <w:r>
        <w:rPr>
          <w:spacing w:val="-9"/>
        </w:rPr>
        <w:t xml:space="preserve"> </w:t>
      </w:r>
      <w:r>
        <w:rPr>
          <w:spacing w:val="-4"/>
        </w:rPr>
        <w:t>the</w:t>
      </w:r>
      <w:r>
        <w:rPr>
          <w:spacing w:val="-11"/>
        </w:rPr>
        <w:t xml:space="preserve"> </w:t>
      </w:r>
      <w:r>
        <w:rPr>
          <w:spacing w:val="-4"/>
        </w:rPr>
        <w:t>contracting</w:t>
      </w:r>
      <w:r>
        <w:rPr>
          <w:spacing w:val="-9"/>
        </w:rPr>
        <w:t xml:space="preserve"> </w:t>
      </w:r>
      <w:r>
        <w:rPr>
          <w:spacing w:val="-4"/>
        </w:rPr>
        <w:t>authority.</w:t>
      </w:r>
      <w:r>
        <w:rPr>
          <w:spacing w:val="-13"/>
        </w:rPr>
        <w:t xml:space="preserve"> </w:t>
      </w:r>
      <w:r>
        <w:rPr>
          <w:spacing w:val="-4"/>
        </w:rPr>
        <w:t>Compensation</w:t>
      </w:r>
      <w:r>
        <w:rPr>
          <w:spacing w:val="-11"/>
        </w:rPr>
        <w:t xml:space="preserve"> </w:t>
      </w:r>
      <w:r>
        <w:rPr>
          <w:spacing w:val="-4"/>
        </w:rPr>
        <w:t>or</w:t>
      </w:r>
      <w:r>
        <w:rPr>
          <w:spacing w:val="-11"/>
        </w:rPr>
        <w:t xml:space="preserve"> </w:t>
      </w:r>
      <w:r>
        <w:rPr>
          <w:spacing w:val="-4"/>
        </w:rPr>
        <w:t>the</w:t>
      </w:r>
      <w:r>
        <w:rPr>
          <w:spacing w:val="-11"/>
        </w:rPr>
        <w:t xml:space="preserve"> </w:t>
      </w:r>
      <w:r>
        <w:rPr>
          <w:spacing w:val="-4"/>
        </w:rPr>
        <w:t>commitment</w:t>
      </w:r>
      <w:r>
        <w:rPr>
          <w:spacing w:val="-8"/>
        </w:rPr>
        <w:t xml:space="preserve"> </w:t>
      </w:r>
      <w:r>
        <w:rPr>
          <w:spacing w:val="-4"/>
        </w:rPr>
        <w:t>to</w:t>
      </w:r>
      <w:r>
        <w:rPr>
          <w:spacing w:val="-13"/>
        </w:rPr>
        <w:t xml:space="preserve"> </w:t>
      </w:r>
      <w:r>
        <w:rPr>
          <w:spacing w:val="-4"/>
        </w:rPr>
        <w:t>compensate</w:t>
      </w:r>
    </w:p>
    <w:p w14:paraId="0615F502" w14:textId="77777777" w:rsidR="00195617" w:rsidRDefault="00195617">
      <w:pPr>
        <w:spacing w:line="273" w:lineRule="auto"/>
        <w:sectPr w:rsidR="00195617">
          <w:pgSz w:w="11910" w:h="16840"/>
          <w:pgMar w:top="1660" w:right="880" w:bottom="800" w:left="860" w:header="576" w:footer="613" w:gutter="0"/>
          <w:cols w:space="720"/>
        </w:sectPr>
      </w:pPr>
    </w:p>
    <w:p w14:paraId="13650ACC" w14:textId="77777777" w:rsidR="00195617" w:rsidRDefault="00000000">
      <w:pPr>
        <w:pStyle w:val="BodyText"/>
        <w:spacing w:before="131" w:line="271" w:lineRule="auto"/>
        <w:ind w:left="284" w:right="206"/>
      </w:pPr>
      <w:r>
        <w:rPr>
          <w:spacing w:val="-2"/>
        </w:rPr>
        <w:lastRenderedPageBreak/>
        <w:t>for</w:t>
      </w:r>
      <w:r>
        <w:rPr>
          <w:spacing w:val="-5"/>
        </w:rPr>
        <w:t xml:space="preserve"> </w:t>
      </w:r>
      <w:r>
        <w:rPr>
          <w:spacing w:val="-2"/>
        </w:rPr>
        <w:t>any</w:t>
      </w:r>
      <w:r>
        <w:rPr>
          <w:spacing w:val="-3"/>
        </w:rPr>
        <w:t xml:space="preserve"> </w:t>
      </w:r>
      <w:r>
        <w:rPr>
          <w:spacing w:val="-2"/>
        </w:rPr>
        <w:t>damage</w:t>
      </w:r>
      <w:r>
        <w:rPr>
          <w:spacing w:val="-4"/>
        </w:rPr>
        <w:t xml:space="preserve"> </w:t>
      </w:r>
      <w:r>
        <w:rPr>
          <w:spacing w:val="-2"/>
        </w:rPr>
        <w:t>caused</w:t>
      </w:r>
      <w:r>
        <w:rPr>
          <w:spacing w:val="-3"/>
        </w:rPr>
        <w:t xml:space="preserve"> </w:t>
      </w:r>
      <w:r>
        <w:rPr>
          <w:spacing w:val="-2"/>
        </w:rPr>
        <w:t>by</w:t>
      </w:r>
      <w:r>
        <w:rPr>
          <w:spacing w:val="-8"/>
        </w:rPr>
        <w:t xml:space="preserve"> </w:t>
      </w:r>
      <w:r>
        <w:rPr>
          <w:spacing w:val="-2"/>
        </w:rPr>
        <w:t>the</w:t>
      </w:r>
      <w:r>
        <w:rPr>
          <w:spacing w:val="-4"/>
        </w:rPr>
        <w:t xml:space="preserve"> </w:t>
      </w:r>
      <w:r>
        <w:rPr>
          <w:spacing w:val="-2"/>
        </w:rPr>
        <w:t>crime</w:t>
      </w:r>
      <w:r>
        <w:rPr>
          <w:spacing w:val="-4"/>
        </w:rPr>
        <w:t xml:space="preserve"> </w:t>
      </w:r>
      <w:r>
        <w:rPr>
          <w:spacing w:val="-2"/>
        </w:rPr>
        <w:t>or</w:t>
      </w:r>
      <w:r>
        <w:rPr>
          <w:spacing w:val="-5"/>
        </w:rPr>
        <w:t xml:space="preserve"> </w:t>
      </w:r>
      <w:r>
        <w:rPr>
          <w:spacing w:val="-2"/>
        </w:rPr>
        <w:t>the</w:t>
      </w:r>
      <w:r>
        <w:rPr>
          <w:spacing w:val="-4"/>
        </w:rPr>
        <w:t xml:space="preserve"> </w:t>
      </w:r>
      <w:r>
        <w:rPr>
          <w:spacing w:val="-2"/>
        </w:rPr>
        <w:t>illicit</w:t>
      </w:r>
      <w:r>
        <w:rPr>
          <w:spacing w:val="-3"/>
        </w:rPr>
        <w:t xml:space="preserve"> </w:t>
      </w:r>
      <w:r>
        <w:rPr>
          <w:spacing w:val="-2"/>
        </w:rPr>
        <w:t>act,</w:t>
      </w:r>
      <w:r>
        <w:rPr>
          <w:spacing w:val="-7"/>
        </w:rPr>
        <w:t xml:space="preserve"> </w:t>
      </w:r>
      <w:r>
        <w:rPr>
          <w:spacing w:val="-2"/>
        </w:rPr>
        <w:t>the</w:t>
      </w:r>
      <w:r>
        <w:rPr>
          <w:spacing w:val="-4"/>
        </w:rPr>
        <w:t xml:space="preserve"> </w:t>
      </w:r>
      <w:r>
        <w:rPr>
          <w:spacing w:val="-2"/>
        </w:rPr>
        <w:t>demonstration</w:t>
      </w:r>
      <w:r>
        <w:rPr>
          <w:spacing w:val="-4"/>
        </w:rPr>
        <w:t xml:space="preserve"> </w:t>
      </w:r>
      <w:r>
        <w:rPr>
          <w:spacing w:val="-2"/>
        </w:rPr>
        <w:t>of</w:t>
      </w:r>
      <w:r>
        <w:rPr>
          <w:spacing w:val="-4"/>
        </w:rPr>
        <w:t xml:space="preserve"> </w:t>
      </w:r>
      <w:r>
        <w:rPr>
          <w:spacing w:val="-2"/>
        </w:rPr>
        <w:t>having</w:t>
      </w:r>
      <w:r>
        <w:rPr>
          <w:spacing w:val="-3"/>
        </w:rPr>
        <w:t xml:space="preserve"> </w:t>
      </w:r>
      <w:r>
        <w:rPr>
          <w:spacing w:val="-2"/>
        </w:rPr>
        <w:t>clarified</w:t>
      </w:r>
      <w:r>
        <w:rPr>
          <w:spacing w:val="-3"/>
        </w:rPr>
        <w:t xml:space="preserve"> </w:t>
      </w:r>
      <w:r>
        <w:rPr>
          <w:spacing w:val="-2"/>
        </w:rPr>
        <w:t>the</w:t>
      </w:r>
      <w:r>
        <w:rPr>
          <w:spacing w:val="-4"/>
        </w:rPr>
        <w:t xml:space="preserve"> </w:t>
      </w:r>
      <w:r>
        <w:rPr>
          <w:spacing w:val="-2"/>
        </w:rPr>
        <w:t>facts</w:t>
      </w:r>
      <w:r>
        <w:rPr>
          <w:spacing w:val="-3"/>
        </w:rPr>
        <w:t xml:space="preserve"> </w:t>
      </w:r>
      <w:r>
        <w:rPr>
          <w:spacing w:val="-2"/>
        </w:rPr>
        <w:t>and</w:t>
      </w:r>
      <w:r>
        <w:rPr>
          <w:spacing w:val="-3"/>
        </w:rPr>
        <w:t xml:space="preserve"> </w:t>
      </w:r>
      <w:r>
        <w:rPr>
          <w:spacing w:val="-2"/>
        </w:rPr>
        <w:t>circumstances</w:t>
      </w:r>
      <w:r>
        <w:rPr>
          <w:spacing w:val="-3"/>
        </w:rPr>
        <w:t xml:space="preserve"> </w:t>
      </w:r>
      <w:r>
        <w:rPr>
          <w:spacing w:val="-2"/>
        </w:rPr>
        <w:t>in</w:t>
      </w:r>
      <w:r>
        <w:rPr>
          <w:spacing w:val="-4"/>
        </w:rPr>
        <w:t xml:space="preserve"> </w:t>
      </w:r>
      <w:r>
        <w:rPr>
          <w:spacing w:val="-2"/>
        </w:rPr>
        <w:t xml:space="preserve">a </w:t>
      </w:r>
      <w:r>
        <w:rPr>
          <w:spacing w:val="-4"/>
        </w:rPr>
        <w:t>comprehensive</w:t>
      </w:r>
      <w:r>
        <w:rPr>
          <w:spacing w:val="-6"/>
        </w:rPr>
        <w:t xml:space="preserve"> </w:t>
      </w:r>
      <w:r>
        <w:rPr>
          <w:spacing w:val="-4"/>
        </w:rPr>
        <w:t>manner</w:t>
      </w:r>
      <w:r>
        <w:rPr>
          <w:spacing w:val="-7"/>
        </w:rPr>
        <w:t xml:space="preserve"> </w:t>
      </w:r>
      <w:r>
        <w:rPr>
          <w:spacing w:val="-4"/>
        </w:rPr>
        <w:t>by</w:t>
      </w:r>
      <w:r>
        <w:rPr>
          <w:spacing w:val="-5"/>
        </w:rPr>
        <w:t xml:space="preserve"> </w:t>
      </w:r>
      <w:r>
        <w:rPr>
          <w:spacing w:val="-4"/>
        </w:rPr>
        <w:t>actively</w:t>
      </w:r>
      <w:r>
        <w:rPr>
          <w:spacing w:val="-5"/>
        </w:rPr>
        <w:t xml:space="preserve"> </w:t>
      </w:r>
      <w:r>
        <w:rPr>
          <w:spacing w:val="-4"/>
        </w:rPr>
        <w:t>collaborating</w:t>
      </w:r>
      <w:r>
        <w:rPr>
          <w:spacing w:val="-5"/>
        </w:rPr>
        <w:t xml:space="preserve"> </w:t>
      </w:r>
      <w:r>
        <w:rPr>
          <w:spacing w:val="-4"/>
        </w:rPr>
        <w:t>with</w:t>
      </w:r>
      <w:r>
        <w:rPr>
          <w:spacing w:val="-6"/>
        </w:rPr>
        <w:t xml:space="preserve"> </w:t>
      </w:r>
      <w:r>
        <w:rPr>
          <w:spacing w:val="-4"/>
        </w:rPr>
        <w:t>the</w:t>
      </w:r>
      <w:r>
        <w:t xml:space="preserve"> </w:t>
      </w:r>
      <w:r>
        <w:rPr>
          <w:spacing w:val="-4"/>
        </w:rPr>
        <w:t>investigative</w:t>
      </w:r>
      <w:r>
        <w:rPr>
          <w:spacing w:val="-6"/>
        </w:rPr>
        <w:t xml:space="preserve"> </w:t>
      </w:r>
      <w:r>
        <w:rPr>
          <w:spacing w:val="-4"/>
        </w:rPr>
        <w:t>authorities</w:t>
      </w:r>
      <w:r>
        <w:rPr>
          <w:spacing w:val="-6"/>
        </w:rPr>
        <w:t xml:space="preserve"> </w:t>
      </w:r>
      <w:r>
        <w:rPr>
          <w:spacing w:val="-4"/>
        </w:rPr>
        <w:t>and</w:t>
      </w:r>
      <w:r>
        <w:t xml:space="preserve"> </w:t>
      </w:r>
      <w:r>
        <w:rPr>
          <w:spacing w:val="-4"/>
        </w:rPr>
        <w:t>of</w:t>
      </w:r>
      <w:r>
        <w:rPr>
          <w:spacing w:val="-6"/>
        </w:rPr>
        <w:t xml:space="preserve"> </w:t>
      </w:r>
      <w:r>
        <w:rPr>
          <w:spacing w:val="-4"/>
        </w:rPr>
        <w:t>having</w:t>
      </w:r>
      <w:r>
        <w:rPr>
          <w:spacing w:val="-5"/>
        </w:rPr>
        <w:t xml:space="preserve"> </w:t>
      </w:r>
      <w:r>
        <w:rPr>
          <w:spacing w:val="-4"/>
        </w:rPr>
        <w:t>adopted</w:t>
      </w:r>
      <w:r>
        <w:t xml:space="preserve"> </w:t>
      </w:r>
      <w:r>
        <w:rPr>
          <w:spacing w:val="-4"/>
        </w:rPr>
        <w:t>concrete</w:t>
      </w:r>
      <w:r>
        <w:rPr>
          <w:spacing w:val="-6"/>
        </w:rPr>
        <w:t xml:space="preserve"> </w:t>
      </w:r>
      <w:r>
        <w:rPr>
          <w:spacing w:val="-4"/>
        </w:rPr>
        <w:t xml:space="preserve">measures, of a technical, organizational or personnel-related nature, suitable for preventing further crimes or illicit acts, are considered </w:t>
      </w:r>
      <w:r>
        <w:t>sufficient</w:t>
      </w:r>
      <w:r>
        <w:rPr>
          <w:spacing w:val="-5"/>
        </w:rPr>
        <w:t xml:space="preserve"> </w:t>
      </w:r>
      <w:r>
        <w:t>measures.</w:t>
      </w:r>
    </w:p>
    <w:p w14:paraId="265BE903" w14:textId="77777777" w:rsidR="00195617" w:rsidRDefault="00000000">
      <w:pPr>
        <w:pStyle w:val="BodyText"/>
        <w:spacing w:before="34" w:line="268" w:lineRule="auto"/>
        <w:ind w:left="284" w:right="208"/>
      </w:pPr>
      <w:r>
        <w:t>If</w:t>
      </w:r>
      <w:r>
        <w:rPr>
          <w:spacing w:val="-12"/>
        </w:rPr>
        <w:t xml:space="preserve"> </w:t>
      </w:r>
      <w:r>
        <w:t>the</w:t>
      </w:r>
      <w:r>
        <w:rPr>
          <w:spacing w:val="-11"/>
        </w:rPr>
        <w:t xml:space="preserve"> </w:t>
      </w:r>
      <w:r>
        <w:t>measures</w:t>
      </w:r>
      <w:r>
        <w:rPr>
          <w:spacing w:val="-11"/>
        </w:rPr>
        <w:t xml:space="preserve"> </w:t>
      </w:r>
      <w:r>
        <w:t>adopted</w:t>
      </w:r>
      <w:r>
        <w:rPr>
          <w:spacing w:val="-12"/>
        </w:rPr>
        <w:t xml:space="preserve"> </w:t>
      </w:r>
      <w:r>
        <w:t>are</w:t>
      </w:r>
      <w:r>
        <w:rPr>
          <w:spacing w:val="-11"/>
        </w:rPr>
        <w:t xml:space="preserve"> </w:t>
      </w:r>
      <w:r>
        <w:t>considered</w:t>
      </w:r>
      <w:r>
        <w:rPr>
          <w:spacing w:val="-11"/>
        </w:rPr>
        <w:t xml:space="preserve"> </w:t>
      </w:r>
      <w:r>
        <w:t>sufficient</w:t>
      </w:r>
      <w:r>
        <w:rPr>
          <w:spacing w:val="-11"/>
        </w:rPr>
        <w:t xml:space="preserve"> </w:t>
      </w:r>
      <w:r>
        <w:t>and</w:t>
      </w:r>
      <w:r>
        <w:rPr>
          <w:spacing w:val="-11"/>
        </w:rPr>
        <w:t xml:space="preserve"> </w:t>
      </w:r>
      <w:r>
        <w:t>timely,</w:t>
      </w:r>
      <w:r>
        <w:rPr>
          <w:spacing w:val="-12"/>
        </w:rPr>
        <w:t xml:space="preserve"> </w:t>
      </w:r>
      <w:r>
        <w:t>the</w:t>
      </w:r>
      <w:r>
        <w:rPr>
          <w:spacing w:val="-10"/>
        </w:rPr>
        <w:t xml:space="preserve"> </w:t>
      </w:r>
      <w:r>
        <w:t>economic</w:t>
      </w:r>
      <w:r>
        <w:rPr>
          <w:spacing w:val="-10"/>
        </w:rPr>
        <w:t xml:space="preserve"> </w:t>
      </w:r>
      <w:r>
        <w:t>operator</w:t>
      </w:r>
      <w:r>
        <w:rPr>
          <w:spacing w:val="-11"/>
        </w:rPr>
        <w:t xml:space="preserve"> </w:t>
      </w:r>
      <w:r>
        <w:t>is</w:t>
      </w:r>
      <w:r>
        <w:rPr>
          <w:spacing w:val="-10"/>
        </w:rPr>
        <w:t xml:space="preserve"> </w:t>
      </w:r>
      <w:r>
        <w:t>not</w:t>
      </w:r>
      <w:r>
        <w:rPr>
          <w:spacing w:val="-9"/>
        </w:rPr>
        <w:t xml:space="preserve"> </w:t>
      </w:r>
      <w:r>
        <w:t>excluded.</w:t>
      </w:r>
      <w:r>
        <w:rPr>
          <w:spacing w:val="-12"/>
        </w:rPr>
        <w:t xml:space="preserve"> </w:t>
      </w:r>
      <w:r>
        <w:t>If</w:t>
      </w:r>
      <w:r>
        <w:rPr>
          <w:spacing w:val="-10"/>
        </w:rPr>
        <w:t xml:space="preserve"> </w:t>
      </w:r>
      <w:r>
        <w:t>such</w:t>
      </w:r>
      <w:r>
        <w:rPr>
          <w:spacing w:val="-10"/>
        </w:rPr>
        <w:t xml:space="preserve"> </w:t>
      </w:r>
      <w:r>
        <w:t>measures</w:t>
      </w:r>
      <w:r>
        <w:rPr>
          <w:spacing w:val="-12"/>
        </w:rPr>
        <w:t xml:space="preserve"> </w:t>
      </w:r>
      <w:r>
        <w:t xml:space="preserve">are </w:t>
      </w:r>
      <w:r>
        <w:rPr>
          <w:spacing w:val="-2"/>
        </w:rPr>
        <w:t>considered insufficient and untimely, the</w:t>
      </w:r>
      <w:r>
        <w:rPr>
          <w:spacing w:val="-4"/>
        </w:rPr>
        <w:t xml:space="preserve"> </w:t>
      </w:r>
      <w:r>
        <w:rPr>
          <w:spacing w:val="-2"/>
        </w:rPr>
        <w:t>contracting</w:t>
      </w:r>
      <w:r>
        <w:rPr>
          <w:spacing w:val="-8"/>
        </w:rPr>
        <w:t xml:space="preserve"> </w:t>
      </w:r>
      <w:r>
        <w:rPr>
          <w:spacing w:val="-2"/>
        </w:rPr>
        <w:t>authority</w:t>
      </w:r>
      <w:r>
        <w:rPr>
          <w:spacing w:val="-8"/>
        </w:rPr>
        <w:t xml:space="preserve"> </w:t>
      </w:r>
      <w:r>
        <w:rPr>
          <w:spacing w:val="-2"/>
        </w:rPr>
        <w:t>shall</w:t>
      </w:r>
      <w:r>
        <w:rPr>
          <w:spacing w:val="-4"/>
        </w:rPr>
        <w:t xml:space="preserve"> </w:t>
      </w:r>
      <w:r>
        <w:rPr>
          <w:spacing w:val="-2"/>
        </w:rPr>
        <w:t>communicate</w:t>
      </w:r>
      <w:r>
        <w:rPr>
          <w:spacing w:val="-4"/>
        </w:rPr>
        <w:t xml:space="preserve"> </w:t>
      </w:r>
      <w:r>
        <w:rPr>
          <w:spacing w:val="-2"/>
        </w:rPr>
        <w:t>the</w:t>
      </w:r>
      <w:r>
        <w:rPr>
          <w:spacing w:val="-4"/>
        </w:rPr>
        <w:t xml:space="preserve"> </w:t>
      </w:r>
      <w:r>
        <w:rPr>
          <w:spacing w:val="-2"/>
        </w:rPr>
        <w:t>reasons</w:t>
      </w:r>
      <w:r>
        <w:rPr>
          <w:spacing w:val="-8"/>
        </w:rPr>
        <w:t xml:space="preserve"> </w:t>
      </w:r>
      <w:r>
        <w:rPr>
          <w:spacing w:val="-2"/>
        </w:rPr>
        <w:t>to</w:t>
      </w:r>
      <w:r>
        <w:rPr>
          <w:spacing w:val="-6"/>
        </w:rPr>
        <w:t xml:space="preserve"> </w:t>
      </w:r>
      <w:r>
        <w:rPr>
          <w:spacing w:val="-2"/>
        </w:rPr>
        <w:t>the</w:t>
      </w:r>
      <w:r>
        <w:rPr>
          <w:spacing w:val="-4"/>
        </w:rPr>
        <w:t xml:space="preserve"> </w:t>
      </w:r>
      <w:r>
        <w:rPr>
          <w:spacing w:val="-2"/>
        </w:rPr>
        <w:t>economic operator.</w:t>
      </w:r>
    </w:p>
    <w:p w14:paraId="2F06D4B5" w14:textId="77777777" w:rsidR="00195617" w:rsidRDefault="00000000">
      <w:pPr>
        <w:pStyle w:val="BodyText"/>
        <w:spacing w:before="39" w:line="271" w:lineRule="auto"/>
        <w:ind w:left="284" w:right="204"/>
      </w:pPr>
      <w:r>
        <w:t>The</w:t>
      </w:r>
      <w:r>
        <w:rPr>
          <w:spacing w:val="-12"/>
        </w:rPr>
        <w:t xml:space="preserve"> </w:t>
      </w:r>
      <w:r>
        <w:t>economic</w:t>
      </w:r>
      <w:r>
        <w:rPr>
          <w:spacing w:val="-11"/>
        </w:rPr>
        <w:t xml:space="preserve"> </w:t>
      </w:r>
      <w:r>
        <w:t>operator</w:t>
      </w:r>
      <w:r>
        <w:rPr>
          <w:spacing w:val="-11"/>
        </w:rPr>
        <w:t xml:space="preserve"> </w:t>
      </w:r>
      <w:r>
        <w:t>excluded</w:t>
      </w:r>
      <w:r>
        <w:rPr>
          <w:spacing w:val="-12"/>
        </w:rPr>
        <w:t xml:space="preserve"> </w:t>
      </w:r>
      <w:r>
        <w:t>by</w:t>
      </w:r>
      <w:r>
        <w:rPr>
          <w:spacing w:val="-11"/>
        </w:rPr>
        <w:t xml:space="preserve"> </w:t>
      </w:r>
      <w:r>
        <w:t>a</w:t>
      </w:r>
      <w:r>
        <w:rPr>
          <w:spacing w:val="-11"/>
        </w:rPr>
        <w:t xml:space="preserve"> </w:t>
      </w:r>
      <w:r>
        <w:t>final</w:t>
      </w:r>
      <w:r>
        <w:rPr>
          <w:spacing w:val="-12"/>
        </w:rPr>
        <w:t xml:space="preserve"> </w:t>
      </w:r>
      <w:r>
        <w:t>judgment</w:t>
      </w:r>
      <w:r>
        <w:rPr>
          <w:spacing w:val="-11"/>
        </w:rPr>
        <w:t xml:space="preserve"> </w:t>
      </w:r>
      <w:r>
        <w:t>from</w:t>
      </w:r>
      <w:r>
        <w:rPr>
          <w:spacing w:val="-11"/>
        </w:rPr>
        <w:t xml:space="preserve"> </w:t>
      </w:r>
      <w:r>
        <w:t>participation</w:t>
      </w:r>
      <w:r>
        <w:rPr>
          <w:spacing w:val="-12"/>
        </w:rPr>
        <w:t xml:space="preserve"> </w:t>
      </w:r>
      <w:r>
        <w:t>in</w:t>
      </w:r>
      <w:r>
        <w:rPr>
          <w:spacing w:val="-11"/>
        </w:rPr>
        <w:t xml:space="preserve"> </w:t>
      </w:r>
      <w:r>
        <w:t>the</w:t>
      </w:r>
      <w:r>
        <w:rPr>
          <w:spacing w:val="-11"/>
        </w:rPr>
        <w:t xml:space="preserve"> </w:t>
      </w:r>
      <w:r>
        <w:t>award</w:t>
      </w:r>
      <w:r>
        <w:rPr>
          <w:spacing w:val="-11"/>
        </w:rPr>
        <w:t xml:space="preserve"> </w:t>
      </w:r>
      <w:r>
        <w:t>or</w:t>
      </w:r>
      <w:r>
        <w:rPr>
          <w:spacing w:val="-12"/>
        </w:rPr>
        <w:t xml:space="preserve"> </w:t>
      </w:r>
      <w:r>
        <w:t>concession</w:t>
      </w:r>
      <w:r>
        <w:rPr>
          <w:spacing w:val="-11"/>
        </w:rPr>
        <w:t xml:space="preserve"> </w:t>
      </w:r>
      <w:r>
        <w:t>procedures,</w:t>
      </w:r>
      <w:r>
        <w:rPr>
          <w:spacing w:val="-11"/>
        </w:rPr>
        <w:t xml:space="preserve"> </w:t>
      </w:r>
      <w:r>
        <w:t>during</w:t>
      </w:r>
      <w:r>
        <w:rPr>
          <w:spacing w:val="-12"/>
        </w:rPr>
        <w:t xml:space="preserve"> </w:t>
      </w:r>
      <w:r>
        <w:t>the exclusion</w:t>
      </w:r>
      <w:r>
        <w:rPr>
          <w:spacing w:val="-9"/>
        </w:rPr>
        <w:t xml:space="preserve"> </w:t>
      </w:r>
      <w:r>
        <w:t>period</w:t>
      </w:r>
      <w:r>
        <w:rPr>
          <w:spacing w:val="-8"/>
        </w:rPr>
        <w:t xml:space="preserve"> </w:t>
      </w:r>
      <w:r>
        <w:t>resulting</w:t>
      </w:r>
      <w:r>
        <w:rPr>
          <w:spacing w:val="-8"/>
        </w:rPr>
        <w:t xml:space="preserve"> </w:t>
      </w:r>
      <w:r>
        <w:t>from</w:t>
      </w:r>
      <w:r>
        <w:rPr>
          <w:spacing w:val="-8"/>
        </w:rPr>
        <w:t xml:space="preserve"> </w:t>
      </w:r>
      <w:r>
        <w:t>such</w:t>
      </w:r>
      <w:r>
        <w:rPr>
          <w:spacing w:val="-12"/>
        </w:rPr>
        <w:t xml:space="preserve"> </w:t>
      </w:r>
      <w:r>
        <w:t>judgment,</w:t>
      </w:r>
      <w:r>
        <w:rPr>
          <w:spacing w:val="-11"/>
        </w:rPr>
        <w:t xml:space="preserve"> </w:t>
      </w:r>
      <w:r>
        <w:t>cannot</w:t>
      </w:r>
      <w:r>
        <w:rPr>
          <w:spacing w:val="-7"/>
        </w:rPr>
        <w:t xml:space="preserve"> </w:t>
      </w:r>
      <w:proofErr w:type="gramStart"/>
      <w:r>
        <w:t>avail</w:t>
      </w:r>
      <w:proofErr w:type="gramEnd"/>
      <w:r>
        <w:rPr>
          <w:spacing w:val="-9"/>
        </w:rPr>
        <w:t xml:space="preserve"> </w:t>
      </w:r>
      <w:r>
        <w:t>of</w:t>
      </w:r>
      <w:r>
        <w:rPr>
          <w:spacing w:val="-9"/>
        </w:rPr>
        <w:t xml:space="preserve"> </w:t>
      </w:r>
      <w:r>
        <w:t>self-cleaning.</w:t>
      </w:r>
      <w:r>
        <w:rPr>
          <w:spacing w:val="-10"/>
        </w:rPr>
        <w:t xml:space="preserve"> </w:t>
      </w:r>
      <w:proofErr w:type="gramStart"/>
      <w:r>
        <w:t>In</w:t>
      </w:r>
      <w:r>
        <w:rPr>
          <w:spacing w:val="-9"/>
        </w:rPr>
        <w:t xml:space="preserve"> </w:t>
      </w:r>
      <w:r>
        <w:t>the</w:t>
      </w:r>
      <w:r>
        <w:rPr>
          <w:spacing w:val="-9"/>
        </w:rPr>
        <w:t xml:space="preserve"> </w:t>
      </w:r>
      <w:r>
        <w:t>event</w:t>
      </w:r>
      <w:r>
        <w:rPr>
          <w:spacing w:val="-8"/>
        </w:rPr>
        <w:t xml:space="preserve"> </w:t>
      </w:r>
      <w:r>
        <w:t>that</w:t>
      </w:r>
      <w:proofErr w:type="gramEnd"/>
      <w:r>
        <w:rPr>
          <w:spacing w:val="-11"/>
        </w:rPr>
        <w:t xml:space="preserve"> </w:t>
      </w:r>
      <w:r>
        <w:t>a</w:t>
      </w:r>
      <w:r>
        <w:rPr>
          <w:spacing w:val="-8"/>
        </w:rPr>
        <w:t xml:space="preserve"> </w:t>
      </w:r>
      <w:r>
        <w:t>grouping/consortium</w:t>
      </w:r>
      <w:r>
        <w:rPr>
          <w:spacing w:val="-8"/>
        </w:rPr>
        <w:t xml:space="preserve"> </w:t>
      </w:r>
      <w:r>
        <w:t xml:space="preserve">has </w:t>
      </w:r>
      <w:r>
        <w:rPr>
          <w:spacing w:val="-2"/>
        </w:rPr>
        <w:t>excluded or</w:t>
      </w:r>
      <w:r>
        <w:rPr>
          <w:spacing w:val="-4"/>
        </w:rPr>
        <w:t xml:space="preserve"> </w:t>
      </w:r>
      <w:r>
        <w:rPr>
          <w:spacing w:val="-2"/>
        </w:rPr>
        <w:t>replaced a</w:t>
      </w:r>
      <w:r>
        <w:rPr>
          <w:spacing w:val="-6"/>
        </w:rPr>
        <w:t xml:space="preserve"> </w:t>
      </w:r>
      <w:r>
        <w:rPr>
          <w:spacing w:val="-2"/>
        </w:rPr>
        <w:t>participant/executor</w:t>
      </w:r>
      <w:r>
        <w:rPr>
          <w:spacing w:val="-4"/>
        </w:rPr>
        <w:t xml:space="preserve"> </w:t>
      </w:r>
      <w:r>
        <w:rPr>
          <w:spacing w:val="-2"/>
        </w:rPr>
        <w:t>affected by</w:t>
      </w:r>
      <w:r>
        <w:rPr>
          <w:spacing w:val="-6"/>
        </w:rPr>
        <w:t xml:space="preserve"> </w:t>
      </w:r>
      <w:r>
        <w:rPr>
          <w:spacing w:val="-2"/>
        </w:rPr>
        <w:t>an</w:t>
      </w:r>
      <w:r>
        <w:rPr>
          <w:spacing w:val="-3"/>
        </w:rPr>
        <w:t xml:space="preserve"> </w:t>
      </w:r>
      <w:r>
        <w:rPr>
          <w:spacing w:val="-2"/>
        </w:rPr>
        <w:t>exclusion</w:t>
      </w:r>
      <w:r>
        <w:rPr>
          <w:spacing w:val="-3"/>
        </w:rPr>
        <w:t xml:space="preserve"> </w:t>
      </w:r>
      <w:r>
        <w:rPr>
          <w:spacing w:val="-2"/>
        </w:rPr>
        <w:t>clause</w:t>
      </w:r>
      <w:r>
        <w:rPr>
          <w:spacing w:val="-3"/>
        </w:rPr>
        <w:t xml:space="preserve"> </w:t>
      </w:r>
      <w:r>
        <w:rPr>
          <w:spacing w:val="-2"/>
        </w:rPr>
        <w:t>pursuant to</w:t>
      </w:r>
      <w:r>
        <w:rPr>
          <w:spacing w:val="-5"/>
        </w:rPr>
        <w:t xml:space="preserve"> </w:t>
      </w:r>
      <w:r>
        <w:rPr>
          <w:spacing w:val="-2"/>
        </w:rPr>
        <w:t>Articles</w:t>
      </w:r>
      <w:r>
        <w:rPr>
          <w:spacing w:val="-6"/>
        </w:rPr>
        <w:t xml:space="preserve"> </w:t>
      </w:r>
      <w:r>
        <w:rPr>
          <w:spacing w:val="-2"/>
        </w:rPr>
        <w:t>94 and 95 of</w:t>
      </w:r>
      <w:r>
        <w:rPr>
          <w:spacing w:val="-3"/>
        </w:rPr>
        <w:t xml:space="preserve"> </w:t>
      </w:r>
      <w:r>
        <w:rPr>
          <w:spacing w:val="-2"/>
        </w:rPr>
        <w:t>the</w:t>
      </w:r>
      <w:r>
        <w:rPr>
          <w:spacing w:val="-3"/>
        </w:rPr>
        <w:t xml:space="preserve"> </w:t>
      </w:r>
      <w:r>
        <w:rPr>
          <w:spacing w:val="-2"/>
        </w:rPr>
        <w:t>Code,</w:t>
      </w:r>
      <w:r>
        <w:rPr>
          <w:spacing w:val="-6"/>
        </w:rPr>
        <w:t xml:space="preserve"> </w:t>
      </w:r>
      <w:r>
        <w:rPr>
          <w:spacing w:val="-2"/>
        </w:rPr>
        <w:t xml:space="preserve">the </w:t>
      </w:r>
      <w:r>
        <w:t>measures</w:t>
      </w:r>
      <w:r>
        <w:rPr>
          <w:spacing w:val="-8"/>
        </w:rPr>
        <w:t xml:space="preserve"> </w:t>
      </w:r>
      <w:r>
        <w:t>adopted</w:t>
      </w:r>
      <w:r>
        <w:rPr>
          <w:spacing w:val="-7"/>
        </w:rPr>
        <w:t xml:space="preserve"> </w:t>
      </w:r>
      <w:r>
        <w:t>pursuant</w:t>
      </w:r>
      <w:r>
        <w:rPr>
          <w:spacing w:val="-6"/>
        </w:rPr>
        <w:t xml:space="preserve"> </w:t>
      </w:r>
      <w:r>
        <w:t>to</w:t>
      </w:r>
      <w:r>
        <w:rPr>
          <w:spacing w:val="-9"/>
        </w:rPr>
        <w:t xml:space="preserve"> </w:t>
      </w:r>
      <w:r>
        <w:t>Article</w:t>
      </w:r>
      <w:r>
        <w:rPr>
          <w:spacing w:val="-7"/>
        </w:rPr>
        <w:t xml:space="preserve"> </w:t>
      </w:r>
      <w:r>
        <w:t>97</w:t>
      </w:r>
      <w:r>
        <w:rPr>
          <w:spacing w:val="-6"/>
        </w:rPr>
        <w:t xml:space="preserve"> </w:t>
      </w:r>
      <w:r>
        <w:t>of</w:t>
      </w:r>
      <w:r>
        <w:rPr>
          <w:spacing w:val="-7"/>
        </w:rPr>
        <w:t xml:space="preserve"> </w:t>
      </w:r>
      <w:r>
        <w:t>the</w:t>
      </w:r>
      <w:r>
        <w:rPr>
          <w:spacing w:val="-7"/>
        </w:rPr>
        <w:t xml:space="preserve"> </w:t>
      </w:r>
      <w:r>
        <w:t>Code</w:t>
      </w:r>
      <w:r>
        <w:rPr>
          <w:spacing w:val="-7"/>
        </w:rPr>
        <w:t xml:space="preserve"> </w:t>
      </w:r>
      <w:r>
        <w:t>are</w:t>
      </w:r>
      <w:r>
        <w:rPr>
          <w:spacing w:val="-7"/>
        </w:rPr>
        <w:t xml:space="preserve"> </w:t>
      </w:r>
      <w:r>
        <w:t>assessed</w:t>
      </w:r>
      <w:r>
        <w:rPr>
          <w:spacing w:val="-7"/>
        </w:rPr>
        <w:t xml:space="preserve"> </w:t>
      </w:r>
      <w:proofErr w:type="gramStart"/>
      <w:r>
        <w:t>in</w:t>
      </w:r>
      <w:r>
        <w:rPr>
          <w:spacing w:val="-8"/>
        </w:rPr>
        <w:t xml:space="preserve"> </w:t>
      </w:r>
      <w:r>
        <w:t>order</w:t>
      </w:r>
      <w:r>
        <w:rPr>
          <w:spacing w:val="-12"/>
        </w:rPr>
        <w:t xml:space="preserve"> </w:t>
      </w:r>
      <w:r>
        <w:t>to</w:t>
      </w:r>
      <w:proofErr w:type="gramEnd"/>
      <w:r>
        <w:rPr>
          <w:spacing w:val="-9"/>
        </w:rPr>
        <w:t xml:space="preserve"> </w:t>
      </w:r>
      <w:r>
        <w:t>decide</w:t>
      </w:r>
      <w:r>
        <w:rPr>
          <w:spacing w:val="-8"/>
        </w:rPr>
        <w:t xml:space="preserve"> </w:t>
      </w:r>
      <w:r>
        <w:t>on</w:t>
      </w:r>
      <w:r>
        <w:rPr>
          <w:spacing w:val="-8"/>
        </w:rPr>
        <w:t xml:space="preserve"> </w:t>
      </w:r>
      <w:r>
        <w:t>the</w:t>
      </w:r>
      <w:r>
        <w:rPr>
          <w:spacing w:val="-8"/>
        </w:rPr>
        <w:t xml:space="preserve"> </w:t>
      </w:r>
      <w:r>
        <w:t>exclusion.</w:t>
      </w:r>
    </w:p>
    <w:p w14:paraId="341AFB92" w14:textId="77777777" w:rsidR="00195617" w:rsidRDefault="00000000">
      <w:pPr>
        <w:pStyle w:val="BodyText"/>
        <w:spacing w:before="34" w:line="273" w:lineRule="auto"/>
        <w:ind w:left="284" w:right="209"/>
      </w:pPr>
      <w:r>
        <w:t>The circumstances referred to in Article 94 of the Code are grounds for automatic exclusion. The existence of the circumstances</w:t>
      </w:r>
      <w:r>
        <w:rPr>
          <w:spacing w:val="-12"/>
        </w:rPr>
        <w:t xml:space="preserve"> </w:t>
      </w:r>
      <w:r>
        <w:t>referred</w:t>
      </w:r>
      <w:r>
        <w:rPr>
          <w:spacing w:val="-11"/>
        </w:rPr>
        <w:t xml:space="preserve"> </w:t>
      </w:r>
      <w:r>
        <w:t>to</w:t>
      </w:r>
      <w:r>
        <w:rPr>
          <w:spacing w:val="-11"/>
        </w:rPr>
        <w:t xml:space="preserve"> </w:t>
      </w:r>
      <w:r>
        <w:t>in</w:t>
      </w:r>
      <w:r>
        <w:rPr>
          <w:spacing w:val="-12"/>
        </w:rPr>
        <w:t xml:space="preserve"> </w:t>
      </w:r>
      <w:r>
        <w:t>Article</w:t>
      </w:r>
      <w:r>
        <w:rPr>
          <w:spacing w:val="-11"/>
        </w:rPr>
        <w:t xml:space="preserve"> </w:t>
      </w:r>
      <w:r>
        <w:t>95</w:t>
      </w:r>
      <w:r>
        <w:rPr>
          <w:spacing w:val="-11"/>
        </w:rPr>
        <w:t xml:space="preserve"> </w:t>
      </w:r>
      <w:r>
        <w:t>of</w:t>
      </w:r>
      <w:r>
        <w:rPr>
          <w:spacing w:val="-12"/>
        </w:rPr>
        <w:t xml:space="preserve"> </w:t>
      </w:r>
      <w:r>
        <w:t>the</w:t>
      </w:r>
      <w:r>
        <w:rPr>
          <w:spacing w:val="-11"/>
        </w:rPr>
        <w:t xml:space="preserve"> </w:t>
      </w:r>
      <w:r>
        <w:t>Code</w:t>
      </w:r>
      <w:r>
        <w:rPr>
          <w:spacing w:val="-11"/>
        </w:rPr>
        <w:t xml:space="preserve"> </w:t>
      </w:r>
      <w:r>
        <w:t>is</w:t>
      </w:r>
      <w:r>
        <w:rPr>
          <w:spacing w:val="-12"/>
        </w:rPr>
        <w:t xml:space="preserve"> </w:t>
      </w:r>
      <w:r>
        <w:t>ascertained</w:t>
      </w:r>
      <w:r>
        <w:rPr>
          <w:spacing w:val="-11"/>
        </w:rPr>
        <w:t xml:space="preserve"> </w:t>
      </w:r>
      <w:r>
        <w:t>after</w:t>
      </w:r>
      <w:r>
        <w:rPr>
          <w:spacing w:val="-11"/>
        </w:rPr>
        <w:t xml:space="preserve"> </w:t>
      </w:r>
      <w:r>
        <w:t>a</w:t>
      </w:r>
      <w:r>
        <w:rPr>
          <w:spacing w:val="-11"/>
        </w:rPr>
        <w:t xml:space="preserve"> </w:t>
      </w:r>
      <w:r>
        <w:t>cross-examination</w:t>
      </w:r>
      <w:r>
        <w:rPr>
          <w:spacing w:val="-12"/>
        </w:rPr>
        <w:t xml:space="preserve"> </w:t>
      </w:r>
      <w:r>
        <w:t>with</w:t>
      </w:r>
      <w:r>
        <w:rPr>
          <w:spacing w:val="-11"/>
        </w:rPr>
        <w:t xml:space="preserve"> </w:t>
      </w:r>
      <w:r>
        <w:t>the</w:t>
      </w:r>
      <w:r>
        <w:rPr>
          <w:spacing w:val="-11"/>
        </w:rPr>
        <w:t xml:space="preserve"> </w:t>
      </w:r>
      <w:r>
        <w:t>economic</w:t>
      </w:r>
      <w:r>
        <w:rPr>
          <w:spacing w:val="-12"/>
        </w:rPr>
        <w:t xml:space="preserve"> </w:t>
      </w:r>
      <w:r>
        <w:t>operator.</w:t>
      </w:r>
    </w:p>
    <w:p w14:paraId="0A31E563" w14:textId="77777777" w:rsidR="00195617" w:rsidRDefault="00000000">
      <w:pPr>
        <w:pStyle w:val="BodyText"/>
        <w:spacing w:before="29" w:line="273" w:lineRule="auto"/>
        <w:ind w:left="284" w:right="208"/>
      </w:pPr>
      <w:r>
        <w:rPr>
          <w:spacing w:val="-4"/>
        </w:rPr>
        <w:t>In the event of participation of consortia as per article</w:t>
      </w:r>
      <w:r>
        <w:rPr>
          <w:spacing w:val="-8"/>
        </w:rPr>
        <w:t xml:space="preserve"> </w:t>
      </w:r>
      <w:r>
        <w:rPr>
          <w:spacing w:val="-4"/>
        </w:rPr>
        <w:t>65, paragraph</w:t>
      </w:r>
      <w:r>
        <w:rPr>
          <w:spacing w:val="-8"/>
        </w:rPr>
        <w:t xml:space="preserve"> </w:t>
      </w:r>
      <w:r>
        <w:rPr>
          <w:spacing w:val="-4"/>
        </w:rPr>
        <w:t>2, letters b)</w:t>
      </w:r>
      <w:r>
        <w:rPr>
          <w:spacing w:val="-5"/>
        </w:rPr>
        <w:t xml:space="preserve"> </w:t>
      </w:r>
      <w:r>
        <w:rPr>
          <w:spacing w:val="-4"/>
        </w:rPr>
        <w:t>and c)</w:t>
      </w:r>
      <w:r>
        <w:rPr>
          <w:spacing w:val="-5"/>
        </w:rPr>
        <w:t xml:space="preserve"> </w:t>
      </w:r>
      <w:r>
        <w:rPr>
          <w:spacing w:val="-4"/>
        </w:rPr>
        <w:t xml:space="preserve">of the Code, the requirements set out </w:t>
      </w:r>
      <w:r>
        <w:t>in</w:t>
      </w:r>
      <w:r>
        <w:rPr>
          <w:spacing w:val="-7"/>
        </w:rPr>
        <w:t xml:space="preserve"> </w:t>
      </w:r>
      <w:r>
        <w:t>point</w:t>
      </w:r>
      <w:r>
        <w:rPr>
          <w:spacing w:val="-5"/>
        </w:rPr>
        <w:t xml:space="preserve"> </w:t>
      </w:r>
      <w:r>
        <w:t>5</w:t>
      </w:r>
      <w:r>
        <w:rPr>
          <w:spacing w:val="-4"/>
        </w:rPr>
        <w:t xml:space="preserve"> </w:t>
      </w:r>
      <w:r>
        <w:t>are</w:t>
      </w:r>
      <w:r>
        <w:rPr>
          <w:spacing w:val="-10"/>
        </w:rPr>
        <w:t xml:space="preserve"> </w:t>
      </w:r>
      <w:r>
        <w:t>possessed</w:t>
      </w:r>
      <w:r>
        <w:rPr>
          <w:spacing w:val="-5"/>
        </w:rPr>
        <w:t xml:space="preserve"> </w:t>
      </w:r>
      <w:r>
        <w:t>by</w:t>
      </w:r>
      <w:r>
        <w:rPr>
          <w:spacing w:val="-6"/>
        </w:rPr>
        <w:t xml:space="preserve"> </w:t>
      </w:r>
      <w:r>
        <w:t>the</w:t>
      </w:r>
      <w:r>
        <w:rPr>
          <w:spacing w:val="-10"/>
        </w:rPr>
        <w:t xml:space="preserve"> </w:t>
      </w:r>
      <w:r>
        <w:t>consortium</w:t>
      </w:r>
      <w:r>
        <w:rPr>
          <w:spacing w:val="-5"/>
        </w:rPr>
        <w:t xml:space="preserve"> </w:t>
      </w:r>
      <w:r>
        <w:t>and</w:t>
      </w:r>
      <w:r>
        <w:rPr>
          <w:spacing w:val="-5"/>
        </w:rPr>
        <w:t xml:space="preserve"> </w:t>
      </w:r>
      <w:r>
        <w:t>the</w:t>
      </w:r>
      <w:r>
        <w:rPr>
          <w:spacing w:val="-10"/>
        </w:rPr>
        <w:t xml:space="preserve"> </w:t>
      </w:r>
      <w:r>
        <w:t>consortium</w:t>
      </w:r>
      <w:r>
        <w:rPr>
          <w:spacing w:val="-5"/>
        </w:rPr>
        <w:t xml:space="preserve"> </w:t>
      </w:r>
      <w:r>
        <w:t>members</w:t>
      </w:r>
      <w:r>
        <w:rPr>
          <w:spacing w:val="-10"/>
        </w:rPr>
        <w:t xml:space="preserve"> </w:t>
      </w:r>
      <w:r>
        <w:t>indicated</w:t>
      </w:r>
      <w:r>
        <w:rPr>
          <w:spacing w:val="-5"/>
        </w:rPr>
        <w:t xml:space="preserve"> </w:t>
      </w:r>
      <w:r>
        <w:t>as</w:t>
      </w:r>
      <w:r>
        <w:rPr>
          <w:spacing w:val="-6"/>
        </w:rPr>
        <w:t xml:space="preserve"> </w:t>
      </w:r>
      <w:r>
        <w:t>executors.</w:t>
      </w:r>
    </w:p>
    <w:p w14:paraId="3739B62C" w14:textId="77777777" w:rsidR="00195617" w:rsidRDefault="00000000">
      <w:pPr>
        <w:pStyle w:val="BodyText"/>
        <w:spacing w:before="29" w:line="271" w:lineRule="auto"/>
        <w:ind w:left="284" w:right="209"/>
      </w:pPr>
      <w:r>
        <w:rPr>
          <w:spacing w:val="-2"/>
        </w:rPr>
        <w:t>In</w:t>
      </w:r>
      <w:r>
        <w:rPr>
          <w:spacing w:val="-10"/>
        </w:rPr>
        <w:t xml:space="preserve"> </w:t>
      </w:r>
      <w:r>
        <w:rPr>
          <w:spacing w:val="-2"/>
        </w:rPr>
        <w:t>the</w:t>
      </w:r>
      <w:r>
        <w:rPr>
          <w:spacing w:val="-9"/>
        </w:rPr>
        <w:t xml:space="preserve"> </w:t>
      </w:r>
      <w:r>
        <w:rPr>
          <w:spacing w:val="-2"/>
        </w:rPr>
        <w:t>event</w:t>
      </w:r>
      <w:r>
        <w:rPr>
          <w:spacing w:val="-9"/>
        </w:rPr>
        <w:t xml:space="preserve"> </w:t>
      </w:r>
      <w:r>
        <w:rPr>
          <w:spacing w:val="-2"/>
        </w:rPr>
        <w:t>of</w:t>
      </w:r>
      <w:r>
        <w:rPr>
          <w:spacing w:val="-10"/>
        </w:rPr>
        <w:t xml:space="preserve"> </w:t>
      </w:r>
      <w:r>
        <w:rPr>
          <w:spacing w:val="-2"/>
        </w:rPr>
        <w:t>participation</w:t>
      </w:r>
      <w:r>
        <w:rPr>
          <w:spacing w:val="-9"/>
        </w:rPr>
        <w:t xml:space="preserve"> </w:t>
      </w:r>
      <w:r>
        <w:rPr>
          <w:spacing w:val="-2"/>
        </w:rPr>
        <w:t>of</w:t>
      </w:r>
      <w:r>
        <w:rPr>
          <w:spacing w:val="-9"/>
        </w:rPr>
        <w:t xml:space="preserve"> </w:t>
      </w:r>
      <w:r>
        <w:rPr>
          <w:spacing w:val="-2"/>
        </w:rPr>
        <w:t>stable</w:t>
      </w:r>
      <w:r>
        <w:rPr>
          <w:spacing w:val="-10"/>
        </w:rPr>
        <w:t xml:space="preserve"> </w:t>
      </w:r>
      <w:r>
        <w:rPr>
          <w:spacing w:val="-2"/>
        </w:rPr>
        <w:t>consortia</w:t>
      </w:r>
      <w:r>
        <w:rPr>
          <w:spacing w:val="-9"/>
        </w:rPr>
        <w:t xml:space="preserve"> </w:t>
      </w:r>
      <w:r>
        <w:rPr>
          <w:spacing w:val="-2"/>
        </w:rPr>
        <w:t>as</w:t>
      </w:r>
      <w:r>
        <w:rPr>
          <w:spacing w:val="-9"/>
        </w:rPr>
        <w:t xml:space="preserve"> </w:t>
      </w:r>
      <w:r>
        <w:rPr>
          <w:spacing w:val="-2"/>
        </w:rPr>
        <w:t>per</w:t>
      </w:r>
      <w:r>
        <w:rPr>
          <w:spacing w:val="-10"/>
        </w:rPr>
        <w:t xml:space="preserve"> </w:t>
      </w:r>
      <w:r>
        <w:rPr>
          <w:spacing w:val="-2"/>
        </w:rPr>
        <w:t>article</w:t>
      </w:r>
      <w:r>
        <w:rPr>
          <w:spacing w:val="-9"/>
        </w:rPr>
        <w:t xml:space="preserve"> </w:t>
      </w:r>
      <w:r>
        <w:rPr>
          <w:spacing w:val="-2"/>
        </w:rPr>
        <w:t>65,</w:t>
      </w:r>
      <w:r>
        <w:rPr>
          <w:spacing w:val="-8"/>
        </w:rPr>
        <w:t xml:space="preserve"> </w:t>
      </w:r>
      <w:r>
        <w:rPr>
          <w:spacing w:val="-2"/>
        </w:rPr>
        <w:t>paragraph</w:t>
      </w:r>
      <w:r>
        <w:rPr>
          <w:spacing w:val="-9"/>
        </w:rPr>
        <w:t xml:space="preserve"> </w:t>
      </w:r>
      <w:r>
        <w:rPr>
          <w:spacing w:val="-2"/>
        </w:rPr>
        <w:t>2,</w:t>
      </w:r>
      <w:r>
        <w:rPr>
          <w:spacing w:val="-7"/>
        </w:rPr>
        <w:t xml:space="preserve"> </w:t>
      </w:r>
      <w:r>
        <w:rPr>
          <w:spacing w:val="-2"/>
        </w:rPr>
        <w:t>letter</w:t>
      </w:r>
      <w:r>
        <w:rPr>
          <w:spacing w:val="-9"/>
        </w:rPr>
        <w:t xml:space="preserve"> </w:t>
      </w:r>
      <w:r>
        <w:rPr>
          <w:spacing w:val="-2"/>
        </w:rPr>
        <w:t>d)</w:t>
      </w:r>
      <w:r>
        <w:rPr>
          <w:spacing w:val="-10"/>
        </w:rPr>
        <w:t xml:space="preserve"> </w:t>
      </w:r>
      <w:r>
        <w:rPr>
          <w:spacing w:val="-2"/>
        </w:rPr>
        <w:t>of</w:t>
      </w:r>
      <w:r>
        <w:rPr>
          <w:spacing w:val="-8"/>
        </w:rPr>
        <w:t xml:space="preserve"> </w:t>
      </w:r>
      <w:r>
        <w:rPr>
          <w:spacing w:val="-2"/>
        </w:rPr>
        <w:t>the</w:t>
      </w:r>
      <w:r>
        <w:rPr>
          <w:spacing w:val="-9"/>
        </w:rPr>
        <w:t xml:space="preserve"> </w:t>
      </w:r>
      <w:r>
        <w:rPr>
          <w:spacing w:val="-2"/>
        </w:rPr>
        <w:t>Code,</w:t>
      </w:r>
      <w:r>
        <w:rPr>
          <w:spacing w:val="-7"/>
        </w:rPr>
        <w:t xml:space="preserve"> </w:t>
      </w:r>
      <w:r>
        <w:rPr>
          <w:spacing w:val="-2"/>
        </w:rPr>
        <w:t>the</w:t>
      </w:r>
      <w:r>
        <w:rPr>
          <w:spacing w:val="-9"/>
        </w:rPr>
        <w:t xml:space="preserve"> </w:t>
      </w:r>
      <w:r>
        <w:rPr>
          <w:spacing w:val="-2"/>
        </w:rPr>
        <w:t>requirements</w:t>
      </w:r>
      <w:r>
        <w:rPr>
          <w:spacing w:val="-8"/>
        </w:rPr>
        <w:t xml:space="preserve"> </w:t>
      </w:r>
      <w:r>
        <w:rPr>
          <w:spacing w:val="-2"/>
        </w:rPr>
        <w:t>set</w:t>
      </w:r>
      <w:r>
        <w:rPr>
          <w:spacing w:val="-7"/>
        </w:rPr>
        <w:t xml:space="preserve"> </w:t>
      </w:r>
      <w:r>
        <w:rPr>
          <w:spacing w:val="-2"/>
        </w:rPr>
        <w:t xml:space="preserve">out </w:t>
      </w:r>
      <w:r>
        <w:t>in point 5 are possessed by the consortium, by the consortium members indicated as executors and by the consortium members that provide the requirements.</w:t>
      </w:r>
    </w:p>
    <w:p w14:paraId="3C0E7A18" w14:textId="77777777" w:rsidR="00195617" w:rsidRDefault="00000000">
      <w:pPr>
        <w:pStyle w:val="BodyText"/>
        <w:spacing w:before="36" w:line="271" w:lineRule="auto"/>
        <w:ind w:left="284" w:right="206"/>
      </w:pPr>
      <w:r>
        <w:t xml:space="preserve">An economic operator who finds himself in one of the situations referred to in Articles 94 and 95 of the Code, </w:t>
      </w:r>
      <w:proofErr w:type="gramStart"/>
      <w:r>
        <w:t>with the exception</w:t>
      </w:r>
      <w:r>
        <w:rPr>
          <w:spacing w:val="-6"/>
        </w:rPr>
        <w:t xml:space="preserve"> </w:t>
      </w:r>
      <w:r>
        <w:t>of</w:t>
      </w:r>
      <w:proofErr w:type="gramEnd"/>
      <w:r>
        <w:rPr>
          <w:spacing w:val="-6"/>
        </w:rPr>
        <w:t xml:space="preserve"> </w:t>
      </w:r>
      <w:r>
        <w:t>definitively</w:t>
      </w:r>
      <w:r>
        <w:rPr>
          <w:spacing w:val="-6"/>
        </w:rPr>
        <w:t xml:space="preserve"> </w:t>
      </w:r>
      <w:r>
        <w:t>and</w:t>
      </w:r>
      <w:r>
        <w:rPr>
          <w:spacing w:val="-5"/>
        </w:rPr>
        <w:t xml:space="preserve"> </w:t>
      </w:r>
      <w:r>
        <w:t>non-definitively</w:t>
      </w:r>
      <w:r>
        <w:rPr>
          <w:spacing w:val="-6"/>
        </w:rPr>
        <w:t xml:space="preserve"> </w:t>
      </w:r>
      <w:r>
        <w:t>ascertained</w:t>
      </w:r>
      <w:r>
        <w:rPr>
          <w:spacing w:val="-5"/>
        </w:rPr>
        <w:t xml:space="preserve"> </w:t>
      </w:r>
      <w:r>
        <w:t>contribution</w:t>
      </w:r>
      <w:r>
        <w:rPr>
          <w:spacing w:val="-9"/>
        </w:rPr>
        <w:t xml:space="preserve"> </w:t>
      </w:r>
      <w:r>
        <w:t>and</w:t>
      </w:r>
      <w:r>
        <w:rPr>
          <w:spacing w:val="-8"/>
        </w:rPr>
        <w:t xml:space="preserve"> </w:t>
      </w:r>
      <w:r>
        <w:t>tax</w:t>
      </w:r>
      <w:r>
        <w:rPr>
          <w:spacing w:val="-4"/>
        </w:rPr>
        <w:t xml:space="preserve"> </w:t>
      </w:r>
      <w:r>
        <w:t>irregularities,</w:t>
      </w:r>
      <w:r>
        <w:rPr>
          <w:spacing w:val="-8"/>
        </w:rPr>
        <w:t xml:space="preserve"> </w:t>
      </w:r>
      <w:r>
        <w:t>may</w:t>
      </w:r>
      <w:r>
        <w:rPr>
          <w:spacing w:val="-8"/>
        </w:rPr>
        <w:t xml:space="preserve"> </w:t>
      </w:r>
      <w:r>
        <w:t>provide</w:t>
      </w:r>
      <w:r>
        <w:rPr>
          <w:spacing w:val="-9"/>
        </w:rPr>
        <w:t xml:space="preserve"> </w:t>
      </w:r>
      <w:r>
        <w:t>proof</w:t>
      </w:r>
      <w:r>
        <w:rPr>
          <w:spacing w:val="-6"/>
        </w:rPr>
        <w:t xml:space="preserve"> </w:t>
      </w:r>
      <w:r>
        <w:t>of</w:t>
      </w:r>
      <w:r>
        <w:rPr>
          <w:spacing w:val="-6"/>
        </w:rPr>
        <w:t xml:space="preserve"> </w:t>
      </w:r>
      <w:r>
        <w:t>having adopted</w:t>
      </w:r>
      <w:r>
        <w:rPr>
          <w:spacing w:val="-12"/>
        </w:rPr>
        <w:t xml:space="preserve"> </w:t>
      </w:r>
      <w:r>
        <w:t>measures</w:t>
      </w:r>
      <w:r>
        <w:rPr>
          <w:spacing w:val="-11"/>
        </w:rPr>
        <w:t xml:space="preserve"> </w:t>
      </w:r>
      <w:r>
        <w:t>(so-called</w:t>
      </w:r>
      <w:r>
        <w:rPr>
          <w:spacing w:val="-9"/>
        </w:rPr>
        <w:t xml:space="preserve"> </w:t>
      </w:r>
      <w:r>
        <w:t>self-cleaning)</w:t>
      </w:r>
      <w:r>
        <w:rPr>
          <w:spacing w:val="-12"/>
        </w:rPr>
        <w:t xml:space="preserve"> </w:t>
      </w:r>
      <w:r>
        <w:t>sufficient</w:t>
      </w:r>
      <w:r>
        <w:rPr>
          <w:spacing w:val="-8"/>
        </w:rPr>
        <w:t xml:space="preserve"> </w:t>
      </w:r>
      <w:r>
        <w:t>to</w:t>
      </w:r>
      <w:r>
        <w:rPr>
          <w:spacing w:val="-12"/>
        </w:rPr>
        <w:t xml:space="preserve"> </w:t>
      </w:r>
      <w:r>
        <w:t>demonstrate</w:t>
      </w:r>
      <w:r>
        <w:rPr>
          <w:spacing w:val="-10"/>
        </w:rPr>
        <w:t xml:space="preserve"> </w:t>
      </w:r>
      <w:r>
        <w:t>his</w:t>
      </w:r>
      <w:r>
        <w:rPr>
          <w:spacing w:val="-10"/>
        </w:rPr>
        <w:t xml:space="preserve"> </w:t>
      </w:r>
      <w:r>
        <w:t>reliability.</w:t>
      </w:r>
    </w:p>
    <w:p w14:paraId="126EC8D5" w14:textId="77777777" w:rsidR="00195617" w:rsidRDefault="00000000">
      <w:pPr>
        <w:pStyle w:val="BodyText"/>
        <w:spacing w:before="32" w:line="273" w:lineRule="auto"/>
        <w:ind w:left="284" w:right="206"/>
      </w:pPr>
      <w:r>
        <w:rPr>
          <w:spacing w:val="-4"/>
        </w:rPr>
        <w:t>Pursuant</w:t>
      </w:r>
      <w:r>
        <w:rPr>
          <w:spacing w:val="-2"/>
        </w:rPr>
        <w:t xml:space="preserve"> </w:t>
      </w:r>
      <w:r>
        <w:rPr>
          <w:spacing w:val="-4"/>
        </w:rPr>
        <w:t>to</w:t>
      </w:r>
      <w:r>
        <w:rPr>
          <w:spacing w:val="-8"/>
        </w:rPr>
        <w:t xml:space="preserve"> </w:t>
      </w:r>
      <w:r>
        <w:rPr>
          <w:spacing w:val="-4"/>
        </w:rPr>
        <w:t>art.</w:t>
      </w:r>
      <w:r>
        <w:rPr>
          <w:spacing w:val="-7"/>
        </w:rPr>
        <w:t xml:space="preserve"> </w:t>
      </w:r>
      <w:r>
        <w:rPr>
          <w:spacing w:val="-4"/>
        </w:rPr>
        <w:t>70,</w:t>
      </w:r>
      <w:r>
        <w:rPr>
          <w:spacing w:val="-5"/>
        </w:rPr>
        <w:t xml:space="preserve"> </w:t>
      </w:r>
      <w:r>
        <w:rPr>
          <w:spacing w:val="-4"/>
        </w:rPr>
        <w:t>paragraph</w:t>
      </w:r>
      <w:r>
        <w:rPr>
          <w:spacing w:val="-7"/>
        </w:rPr>
        <w:t xml:space="preserve"> </w:t>
      </w:r>
      <w:r>
        <w:rPr>
          <w:spacing w:val="-4"/>
        </w:rPr>
        <w:t>4,</w:t>
      </w:r>
      <w:r>
        <w:rPr>
          <w:spacing w:val="-6"/>
        </w:rPr>
        <w:t xml:space="preserve"> </w:t>
      </w:r>
      <w:r>
        <w:rPr>
          <w:spacing w:val="-4"/>
        </w:rPr>
        <w:t>letter e) of</w:t>
      </w:r>
      <w:r>
        <w:rPr>
          <w:spacing w:val="-7"/>
        </w:rPr>
        <w:t xml:space="preserve"> </w:t>
      </w:r>
      <w:r>
        <w:rPr>
          <w:spacing w:val="-4"/>
        </w:rPr>
        <w:t>the Code,</w:t>
      </w:r>
      <w:r>
        <w:t xml:space="preserve"> </w:t>
      </w:r>
      <w:r>
        <w:rPr>
          <w:spacing w:val="-4"/>
        </w:rPr>
        <w:t>offers submitted</w:t>
      </w:r>
      <w:r>
        <w:rPr>
          <w:spacing w:val="-6"/>
        </w:rPr>
        <w:t xml:space="preserve"> </w:t>
      </w:r>
      <w:r>
        <w:rPr>
          <w:spacing w:val="-4"/>
        </w:rPr>
        <w:t>by</w:t>
      </w:r>
      <w:r>
        <w:rPr>
          <w:spacing w:val="-6"/>
        </w:rPr>
        <w:t xml:space="preserve"> </w:t>
      </w:r>
      <w:r>
        <w:rPr>
          <w:spacing w:val="-4"/>
        </w:rPr>
        <w:t>bidders</w:t>
      </w:r>
      <w:r>
        <w:rPr>
          <w:spacing w:val="-7"/>
        </w:rPr>
        <w:t xml:space="preserve"> </w:t>
      </w:r>
      <w:r>
        <w:rPr>
          <w:spacing w:val="-4"/>
        </w:rPr>
        <w:t>lacking</w:t>
      </w:r>
      <w:r>
        <w:t xml:space="preserve"> </w:t>
      </w:r>
      <w:r>
        <w:rPr>
          <w:spacing w:val="-4"/>
        </w:rPr>
        <w:t>the qualifications required</w:t>
      </w:r>
      <w:r>
        <w:rPr>
          <w:spacing w:val="-6"/>
        </w:rPr>
        <w:t xml:space="preserve"> </w:t>
      </w:r>
      <w:r>
        <w:rPr>
          <w:spacing w:val="-4"/>
        </w:rPr>
        <w:t>by</w:t>
      </w:r>
      <w:r>
        <w:rPr>
          <w:spacing w:val="-6"/>
        </w:rPr>
        <w:t xml:space="preserve"> </w:t>
      </w:r>
      <w:r>
        <w:rPr>
          <w:spacing w:val="-4"/>
        </w:rPr>
        <w:t xml:space="preserve">these </w:t>
      </w:r>
      <w:r>
        <w:t>Specifications are inadmissible.</w:t>
      </w:r>
    </w:p>
    <w:p w14:paraId="3F1B4C40" w14:textId="77777777" w:rsidR="00195617" w:rsidRDefault="00000000">
      <w:pPr>
        <w:pStyle w:val="BodyText"/>
        <w:spacing w:before="29" w:line="273" w:lineRule="auto"/>
        <w:ind w:left="284" w:right="206"/>
      </w:pPr>
      <w:r>
        <w:t>Economic operators, even those established in other Member States, may submit an offer, provided they possess the additional requirements</w:t>
      </w:r>
      <w:r>
        <w:rPr>
          <w:spacing w:val="-3"/>
        </w:rPr>
        <w:t xml:space="preserve"> </w:t>
      </w:r>
      <w:r>
        <w:t>indicated below:</w:t>
      </w:r>
    </w:p>
    <w:p w14:paraId="154907EC" w14:textId="77777777" w:rsidR="00195617" w:rsidRDefault="00000000">
      <w:pPr>
        <w:pStyle w:val="ListParagraph"/>
        <w:numPr>
          <w:ilvl w:val="0"/>
          <w:numId w:val="34"/>
        </w:numPr>
        <w:tabs>
          <w:tab w:val="left" w:pos="528"/>
        </w:tabs>
        <w:spacing w:before="34" w:line="271" w:lineRule="auto"/>
        <w:ind w:right="204" w:firstLine="0"/>
        <w:jc w:val="both"/>
        <w:rPr>
          <w:i/>
          <w:sz w:val="20"/>
        </w:rPr>
      </w:pPr>
      <w:r>
        <w:rPr>
          <w:i/>
          <w:sz w:val="20"/>
        </w:rPr>
        <w:t>compliance, under penalty of exclusion, at the time of submission of the offer, with the obligations regarding the employment</w:t>
      </w:r>
      <w:r>
        <w:rPr>
          <w:i/>
          <w:spacing w:val="-7"/>
          <w:sz w:val="20"/>
        </w:rPr>
        <w:t xml:space="preserve"> </w:t>
      </w:r>
      <w:r>
        <w:rPr>
          <w:i/>
          <w:sz w:val="20"/>
        </w:rPr>
        <w:t>of</w:t>
      </w:r>
      <w:r>
        <w:rPr>
          <w:i/>
          <w:spacing w:val="-8"/>
          <w:sz w:val="20"/>
        </w:rPr>
        <w:t xml:space="preserve"> </w:t>
      </w:r>
      <w:r>
        <w:rPr>
          <w:i/>
          <w:sz w:val="20"/>
        </w:rPr>
        <w:t>persons</w:t>
      </w:r>
      <w:r>
        <w:rPr>
          <w:i/>
          <w:spacing w:val="-12"/>
          <w:sz w:val="20"/>
        </w:rPr>
        <w:t xml:space="preserve"> </w:t>
      </w:r>
      <w:r>
        <w:rPr>
          <w:i/>
          <w:sz w:val="20"/>
        </w:rPr>
        <w:t>with</w:t>
      </w:r>
      <w:r>
        <w:rPr>
          <w:i/>
          <w:spacing w:val="-8"/>
          <w:sz w:val="20"/>
        </w:rPr>
        <w:t xml:space="preserve"> </w:t>
      </w:r>
      <w:r>
        <w:rPr>
          <w:i/>
          <w:sz w:val="20"/>
        </w:rPr>
        <w:t>disabilities</w:t>
      </w:r>
      <w:r>
        <w:rPr>
          <w:i/>
          <w:spacing w:val="-8"/>
          <w:sz w:val="20"/>
        </w:rPr>
        <w:t xml:space="preserve"> </w:t>
      </w:r>
      <w:r>
        <w:rPr>
          <w:i/>
          <w:sz w:val="20"/>
        </w:rPr>
        <w:t>pursuant</w:t>
      </w:r>
      <w:r>
        <w:rPr>
          <w:i/>
          <w:spacing w:val="-7"/>
          <w:sz w:val="20"/>
        </w:rPr>
        <w:t xml:space="preserve"> </w:t>
      </w:r>
      <w:r>
        <w:rPr>
          <w:i/>
          <w:sz w:val="20"/>
        </w:rPr>
        <w:t>to</w:t>
      </w:r>
      <w:r>
        <w:rPr>
          <w:i/>
          <w:spacing w:val="-10"/>
          <w:sz w:val="20"/>
        </w:rPr>
        <w:t xml:space="preserve"> </w:t>
      </w:r>
      <w:r>
        <w:rPr>
          <w:i/>
          <w:sz w:val="20"/>
        </w:rPr>
        <w:t>Law</w:t>
      </w:r>
      <w:r>
        <w:rPr>
          <w:i/>
          <w:spacing w:val="-7"/>
          <w:sz w:val="20"/>
        </w:rPr>
        <w:t xml:space="preserve"> </w:t>
      </w:r>
      <w:r>
        <w:rPr>
          <w:i/>
          <w:sz w:val="20"/>
        </w:rPr>
        <w:t>12</w:t>
      </w:r>
      <w:r>
        <w:rPr>
          <w:i/>
          <w:spacing w:val="-10"/>
          <w:sz w:val="20"/>
        </w:rPr>
        <w:t xml:space="preserve"> </w:t>
      </w:r>
      <w:r>
        <w:rPr>
          <w:i/>
          <w:sz w:val="20"/>
        </w:rPr>
        <w:t>March</w:t>
      </w:r>
      <w:r>
        <w:rPr>
          <w:i/>
          <w:spacing w:val="-8"/>
          <w:sz w:val="20"/>
        </w:rPr>
        <w:t xml:space="preserve"> </w:t>
      </w:r>
      <w:r>
        <w:rPr>
          <w:i/>
          <w:sz w:val="20"/>
        </w:rPr>
        <w:t>1999,</w:t>
      </w:r>
      <w:r>
        <w:rPr>
          <w:i/>
          <w:spacing w:val="-7"/>
          <w:sz w:val="20"/>
        </w:rPr>
        <w:t xml:space="preserve"> </w:t>
      </w:r>
      <w:r>
        <w:rPr>
          <w:i/>
          <w:sz w:val="20"/>
        </w:rPr>
        <w:t>n.</w:t>
      </w:r>
      <w:r>
        <w:rPr>
          <w:i/>
          <w:spacing w:val="-10"/>
          <w:sz w:val="20"/>
        </w:rPr>
        <w:t xml:space="preserve"> </w:t>
      </w:r>
      <w:r>
        <w:rPr>
          <w:i/>
          <w:sz w:val="20"/>
        </w:rPr>
        <w:t>68,</w:t>
      </w:r>
      <w:r>
        <w:rPr>
          <w:i/>
          <w:spacing w:val="-7"/>
          <w:sz w:val="20"/>
        </w:rPr>
        <w:t xml:space="preserve"> </w:t>
      </w:r>
      <w:r>
        <w:rPr>
          <w:i/>
          <w:sz w:val="20"/>
        </w:rPr>
        <w:t>pursuant</w:t>
      </w:r>
      <w:r>
        <w:rPr>
          <w:i/>
          <w:spacing w:val="-7"/>
          <w:sz w:val="20"/>
        </w:rPr>
        <w:t xml:space="preserve"> </w:t>
      </w:r>
      <w:r>
        <w:rPr>
          <w:i/>
          <w:sz w:val="20"/>
        </w:rPr>
        <w:t>to</w:t>
      </w:r>
      <w:r>
        <w:rPr>
          <w:i/>
          <w:spacing w:val="-10"/>
          <w:sz w:val="20"/>
        </w:rPr>
        <w:t xml:space="preserve"> </w:t>
      </w:r>
      <w:r>
        <w:rPr>
          <w:i/>
          <w:sz w:val="20"/>
        </w:rPr>
        <w:t>art.</w:t>
      </w:r>
      <w:r>
        <w:rPr>
          <w:i/>
          <w:spacing w:val="-10"/>
          <w:sz w:val="20"/>
        </w:rPr>
        <w:t xml:space="preserve"> </w:t>
      </w:r>
      <w:r>
        <w:rPr>
          <w:i/>
          <w:sz w:val="20"/>
        </w:rPr>
        <w:t>94,</w:t>
      </w:r>
      <w:r>
        <w:rPr>
          <w:i/>
          <w:spacing w:val="-7"/>
          <w:sz w:val="20"/>
        </w:rPr>
        <w:t xml:space="preserve"> </w:t>
      </w:r>
      <w:r>
        <w:rPr>
          <w:i/>
          <w:sz w:val="20"/>
        </w:rPr>
        <w:t>paragraph</w:t>
      </w:r>
      <w:r>
        <w:rPr>
          <w:i/>
          <w:spacing w:val="-8"/>
          <w:sz w:val="20"/>
        </w:rPr>
        <w:t xml:space="preserve"> </w:t>
      </w:r>
      <w:r>
        <w:rPr>
          <w:i/>
          <w:sz w:val="20"/>
        </w:rPr>
        <w:t>5,</w:t>
      </w:r>
      <w:r>
        <w:rPr>
          <w:i/>
          <w:spacing w:val="-7"/>
          <w:sz w:val="20"/>
        </w:rPr>
        <w:t xml:space="preserve"> </w:t>
      </w:r>
      <w:r>
        <w:rPr>
          <w:i/>
          <w:sz w:val="20"/>
        </w:rPr>
        <w:t>letter</w:t>
      </w:r>
      <w:r>
        <w:rPr>
          <w:i/>
          <w:spacing w:val="-9"/>
          <w:sz w:val="20"/>
        </w:rPr>
        <w:t xml:space="preserve"> </w:t>
      </w:r>
      <w:r>
        <w:rPr>
          <w:i/>
          <w:sz w:val="20"/>
        </w:rPr>
        <w:t>b) of the Code and article</w:t>
      </w:r>
      <w:r>
        <w:rPr>
          <w:i/>
          <w:spacing w:val="-1"/>
          <w:sz w:val="20"/>
        </w:rPr>
        <w:t xml:space="preserve"> </w:t>
      </w:r>
      <w:r>
        <w:rPr>
          <w:i/>
          <w:sz w:val="20"/>
        </w:rPr>
        <w:t>47 of Legislative Decree</w:t>
      </w:r>
      <w:r>
        <w:rPr>
          <w:i/>
          <w:spacing w:val="-1"/>
          <w:sz w:val="20"/>
        </w:rPr>
        <w:t xml:space="preserve"> </w:t>
      </w:r>
      <w:r>
        <w:rPr>
          <w:i/>
          <w:sz w:val="20"/>
        </w:rPr>
        <w:t xml:space="preserve">77/2021, converted with Law n. </w:t>
      </w:r>
      <w:proofErr w:type="gramStart"/>
      <w:r>
        <w:rPr>
          <w:i/>
          <w:sz w:val="20"/>
        </w:rPr>
        <w:t>108/2021;</w:t>
      </w:r>
      <w:proofErr w:type="gramEnd"/>
    </w:p>
    <w:p w14:paraId="2DC1A5F4" w14:textId="77777777" w:rsidR="00195617" w:rsidRDefault="00000000">
      <w:pPr>
        <w:pStyle w:val="ListParagraph"/>
        <w:numPr>
          <w:ilvl w:val="0"/>
          <w:numId w:val="34"/>
        </w:numPr>
        <w:tabs>
          <w:tab w:val="left" w:pos="488"/>
        </w:tabs>
        <w:spacing w:before="31" w:line="271" w:lineRule="auto"/>
        <w:ind w:right="201" w:firstLine="0"/>
        <w:jc w:val="both"/>
        <w:rPr>
          <w:i/>
          <w:sz w:val="20"/>
        </w:rPr>
      </w:pPr>
      <w:r>
        <w:rPr>
          <w:i/>
          <w:spacing w:val="-2"/>
          <w:sz w:val="20"/>
        </w:rPr>
        <w:t>the</w:t>
      </w:r>
      <w:r>
        <w:rPr>
          <w:i/>
          <w:spacing w:val="-5"/>
          <w:sz w:val="20"/>
        </w:rPr>
        <w:t xml:space="preserve"> </w:t>
      </w:r>
      <w:r>
        <w:rPr>
          <w:i/>
          <w:spacing w:val="-2"/>
          <w:sz w:val="20"/>
        </w:rPr>
        <w:t>production,</w:t>
      </w:r>
      <w:r>
        <w:rPr>
          <w:i/>
          <w:spacing w:val="-4"/>
          <w:sz w:val="20"/>
        </w:rPr>
        <w:t xml:space="preserve"> </w:t>
      </w:r>
      <w:r>
        <w:rPr>
          <w:i/>
          <w:spacing w:val="-2"/>
          <w:sz w:val="20"/>
        </w:rPr>
        <w:t>under</w:t>
      </w:r>
      <w:r>
        <w:rPr>
          <w:i/>
          <w:spacing w:val="-6"/>
          <w:sz w:val="20"/>
        </w:rPr>
        <w:t xml:space="preserve"> </w:t>
      </w:r>
      <w:r>
        <w:rPr>
          <w:i/>
          <w:spacing w:val="-2"/>
          <w:sz w:val="20"/>
        </w:rPr>
        <w:t>penalty</w:t>
      </w:r>
      <w:r>
        <w:rPr>
          <w:i/>
          <w:spacing w:val="-5"/>
          <w:sz w:val="20"/>
        </w:rPr>
        <w:t xml:space="preserve"> </w:t>
      </w:r>
      <w:r>
        <w:rPr>
          <w:i/>
          <w:spacing w:val="-2"/>
          <w:sz w:val="20"/>
        </w:rPr>
        <w:t>of</w:t>
      </w:r>
      <w:r>
        <w:rPr>
          <w:i/>
          <w:spacing w:val="-5"/>
          <w:sz w:val="20"/>
        </w:rPr>
        <w:t xml:space="preserve"> </w:t>
      </w:r>
      <w:r>
        <w:rPr>
          <w:i/>
          <w:spacing w:val="-2"/>
          <w:sz w:val="20"/>
        </w:rPr>
        <w:t>exclusion,</w:t>
      </w:r>
      <w:r>
        <w:rPr>
          <w:i/>
          <w:spacing w:val="-9"/>
          <w:sz w:val="20"/>
        </w:rPr>
        <w:t xml:space="preserve"> </w:t>
      </w:r>
      <w:r>
        <w:rPr>
          <w:i/>
          <w:spacing w:val="-2"/>
          <w:sz w:val="20"/>
        </w:rPr>
        <w:t>by</w:t>
      </w:r>
      <w:r>
        <w:rPr>
          <w:i/>
          <w:spacing w:val="-5"/>
          <w:sz w:val="20"/>
        </w:rPr>
        <w:t xml:space="preserve"> </w:t>
      </w:r>
      <w:r>
        <w:rPr>
          <w:i/>
          <w:spacing w:val="-2"/>
          <w:sz w:val="20"/>
        </w:rPr>
        <w:t>economic</w:t>
      </w:r>
      <w:r>
        <w:rPr>
          <w:i/>
          <w:spacing w:val="-5"/>
          <w:sz w:val="20"/>
        </w:rPr>
        <w:t xml:space="preserve"> </w:t>
      </w:r>
      <w:r>
        <w:rPr>
          <w:i/>
          <w:spacing w:val="-2"/>
          <w:sz w:val="20"/>
        </w:rPr>
        <w:t>operators</w:t>
      </w:r>
      <w:r>
        <w:rPr>
          <w:i/>
          <w:spacing w:val="-9"/>
          <w:sz w:val="20"/>
        </w:rPr>
        <w:t xml:space="preserve"> </w:t>
      </w:r>
      <w:r>
        <w:rPr>
          <w:i/>
          <w:spacing w:val="-2"/>
          <w:sz w:val="20"/>
        </w:rPr>
        <w:t>who</w:t>
      </w:r>
      <w:r>
        <w:rPr>
          <w:i/>
          <w:spacing w:val="-7"/>
          <w:sz w:val="20"/>
        </w:rPr>
        <w:t xml:space="preserve"> </w:t>
      </w:r>
      <w:r>
        <w:rPr>
          <w:i/>
          <w:spacing w:val="-2"/>
          <w:sz w:val="20"/>
        </w:rPr>
        <w:t>employ</w:t>
      </w:r>
      <w:r>
        <w:rPr>
          <w:i/>
          <w:spacing w:val="-9"/>
          <w:sz w:val="20"/>
        </w:rPr>
        <w:t xml:space="preserve"> </w:t>
      </w:r>
      <w:r>
        <w:rPr>
          <w:i/>
          <w:spacing w:val="-2"/>
          <w:sz w:val="20"/>
        </w:rPr>
        <w:t>more</w:t>
      </w:r>
      <w:r>
        <w:rPr>
          <w:i/>
          <w:spacing w:val="-5"/>
          <w:sz w:val="20"/>
        </w:rPr>
        <w:t xml:space="preserve"> </w:t>
      </w:r>
      <w:r>
        <w:rPr>
          <w:i/>
          <w:spacing w:val="-2"/>
          <w:sz w:val="20"/>
        </w:rPr>
        <w:t>than</w:t>
      </w:r>
      <w:r>
        <w:rPr>
          <w:i/>
          <w:spacing w:val="-5"/>
          <w:sz w:val="20"/>
        </w:rPr>
        <w:t xml:space="preserve"> </w:t>
      </w:r>
      <w:r>
        <w:rPr>
          <w:i/>
          <w:spacing w:val="-2"/>
          <w:sz w:val="20"/>
        </w:rPr>
        <w:t>fifty</w:t>
      </w:r>
      <w:r>
        <w:rPr>
          <w:i/>
          <w:spacing w:val="-5"/>
          <w:sz w:val="20"/>
        </w:rPr>
        <w:t xml:space="preserve"> </w:t>
      </w:r>
      <w:r>
        <w:rPr>
          <w:i/>
          <w:spacing w:val="-2"/>
          <w:sz w:val="20"/>
        </w:rPr>
        <w:t>employees,</w:t>
      </w:r>
      <w:r>
        <w:rPr>
          <w:i/>
          <w:spacing w:val="-8"/>
          <w:sz w:val="20"/>
        </w:rPr>
        <w:t xml:space="preserve"> </w:t>
      </w:r>
      <w:r>
        <w:rPr>
          <w:i/>
          <w:spacing w:val="-2"/>
          <w:sz w:val="20"/>
        </w:rPr>
        <w:t>at</w:t>
      </w:r>
      <w:r>
        <w:rPr>
          <w:i/>
          <w:spacing w:val="-8"/>
          <w:sz w:val="20"/>
        </w:rPr>
        <w:t xml:space="preserve"> </w:t>
      </w:r>
      <w:r>
        <w:rPr>
          <w:i/>
          <w:spacing w:val="-2"/>
          <w:sz w:val="20"/>
        </w:rPr>
        <w:t>the</w:t>
      </w:r>
      <w:r>
        <w:rPr>
          <w:i/>
          <w:spacing w:val="-10"/>
          <w:sz w:val="20"/>
        </w:rPr>
        <w:t xml:space="preserve"> </w:t>
      </w:r>
      <w:r>
        <w:rPr>
          <w:i/>
          <w:spacing w:val="-2"/>
          <w:sz w:val="20"/>
        </w:rPr>
        <w:t>time</w:t>
      </w:r>
      <w:r>
        <w:rPr>
          <w:i/>
          <w:spacing w:val="-5"/>
          <w:sz w:val="20"/>
        </w:rPr>
        <w:t xml:space="preserve"> </w:t>
      </w:r>
      <w:r>
        <w:rPr>
          <w:i/>
          <w:spacing w:val="-2"/>
          <w:sz w:val="20"/>
        </w:rPr>
        <w:t xml:space="preserve">of </w:t>
      </w:r>
      <w:r>
        <w:rPr>
          <w:i/>
          <w:sz w:val="20"/>
        </w:rPr>
        <w:t>submitting</w:t>
      </w:r>
      <w:r>
        <w:rPr>
          <w:i/>
          <w:spacing w:val="-10"/>
          <w:sz w:val="20"/>
        </w:rPr>
        <w:t xml:space="preserve"> </w:t>
      </w:r>
      <w:r>
        <w:rPr>
          <w:i/>
          <w:sz w:val="20"/>
        </w:rPr>
        <w:t>the</w:t>
      </w:r>
      <w:r>
        <w:rPr>
          <w:i/>
          <w:spacing w:val="-11"/>
          <w:sz w:val="20"/>
        </w:rPr>
        <w:t xml:space="preserve"> </w:t>
      </w:r>
      <w:r>
        <w:rPr>
          <w:i/>
          <w:sz w:val="20"/>
        </w:rPr>
        <w:t>offer,</w:t>
      </w:r>
      <w:r>
        <w:rPr>
          <w:i/>
          <w:spacing w:val="-10"/>
          <w:sz w:val="20"/>
        </w:rPr>
        <w:t xml:space="preserve"> </w:t>
      </w:r>
      <w:r>
        <w:rPr>
          <w:i/>
          <w:sz w:val="20"/>
        </w:rPr>
        <w:t>of</w:t>
      </w:r>
      <w:r>
        <w:rPr>
          <w:i/>
          <w:spacing w:val="-11"/>
          <w:sz w:val="20"/>
        </w:rPr>
        <w:t xml:space="preserve"> </w:t>
      </w:r>
      <w:r>
        <w:rPr>
          <w:i/>
          <w:sz w:val="20"/>
        </w:rPr>
        <w:t>a</w:t>
      </w:r>
      <w:r>
        <w:rPr>
          <w:i/>
          <w:spacing w:val="-10"/>
          <w:sz w:val="20"/>
        </w:rPr>
        <w:t xml:space="preserve"> </w:t>
      </w:r>
      <w:r>
        <w:rPr>
          <w:i/>
          <w:sz w:val="20"/>
        </w:rPr>
        <w:t>copy</w:t>
      </w:r>
      <w:r>
        <w:rPr>
          <w:i/>
          <w:spacing w:val="-10"/>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latest</w:t>
      </w:r>
      <w:r>
        <w:rPr>
          <w:i/>
          <w:spacing w:val="-10"/>
          <w:sz w:val="20"/>
        </w:rPr>
        <w:t xml:space="preserve"> </w:t>
      </w:r>
      <w:r>
        <w:rPr>
          <w:i/>
          <w:sz w:val="20"/>
        </w:rPr>
        <w:t>periodic</w:t>
      </w:r>
      <w:r>
        <w:rPr>
          <w:i/>
          <w:spacing w:val="-10"/>
          <w:sz w:val="20"/>
        </w:rPr>
        <w:t xml:space="preserve"> </w:t>
      </w:r>
      <w:r>
        <w:rPr>
          <w:i/>
          <w:sz w:val="20"/>
        </w:rPr>
        <w:t>report</w:t>
      </w:r>
      <w:r>
        <w:rPr>
          <w:i/>
          <w:spacing w:val="-10"/>
          <w:sz w:val="20"/>
        </w:rPr>
        <w:t xml:space="preserve"> </w:t>
      </w:r>
      <w:r>
        <w:rPr>
          <w:i/>
          <w:sz w:val="20"/>
        </w:rPr>
        <w:t>on</w:t>
      </w:r>
      <w:r>
        <w:rPr>
          <w:i/>
          <w:spacing w:val="-11"/>
          <w:sz w:val="20"/>
        </w:rPr>
        <w:t xml:space="preserve"> </w:t>
      </w:r>
      <w:r>
        <w:rPr>
          <w:i/>
          <w:sz w:val="20"/>
        </w:rPr>
        <w:t>the</w:t>
      </w:r>
      <w:r>
        <w:rPr>
          <w:i/>
          <w:spacing w:val="-11"/>
          <w:sz w:val="20"/>
        </w:rPr>
        <w:t xml:space="preserve"> </w:t>
      </w:r>
      <w:r>
        <w:rPr>
          <w:i/>
          <w:sz w:val="20"/>
        </w:rPr>
        <w:t>situation</w:t>
      </w:r>
      <w:r>
        <w:rPr>
          <w:i/>
          <w:spacing w:val="-11"/>
          <w:sz w:val="20"/>
        </w:rPr>
        <w:t xml:space="preserve"> </w:t>
      </w:r>
      <w:r>
        <w:rPr>
          <w:i/>
          <w:sz w:val="20"/>
        </w:rPr>
        <w:t>of</w:t>
      </w:r>
      <w:r>
        <w:rPr>
          <w:i/>
          <w:spacing w:val="-11"/>
          <w:sz w:val="20"/>
        </w:rPr>
        <w:t xml:space="preserve"> </w:t>
      </w:r>
      <w:r>
        <w:rPr>
          <w:i/>
          <w:sz w:val="20"/>
        </w:rPr>
        <w:t>male</w:t>
      </w:r>
      <w:r>
        <w:rPr>
          <w:i/>
          <w:spacing w:val="-11"/>
          <w:sz w:val="20"/>
        </w:rPr>
        <w:t xml:space="preserve"> </w:t>
      </w:r>
      <w:r>
        <w:rPr>
          <w:i/>
          <w:sz w:val="20"/>
        </w:rPr>
        <w:t>and</w:t>
      </w:r>
      <w:r>
        <w:rPr>
          <w:i/>
          <w:spacing w:val="-10"/>
          <w:sz w:val="20"/>
        </w:rPr>
        <w:t xml:space="preserve"> </w:t>
      </w:r>
      <w:r>
        <w:rPr>
          <w:i/>
          <w:sz w:val="20"/>
        </w:rPr>
        <w:t>female</w:t>
      </w:r>
      <w:r>
        <w:rPr>
          <w:i/>
          <w:spacing w:val="-11"/>
          <w:sz w:val="20"/>
        </w:rPr>
        <w:t xml:space="preserve"> </w:t>
      </w:r>
      <w:r>
        <w:rPr>
          <w:i/>
          <w:sz w:val="20"/>
        </w:rPr>
        <w:t>staff</w:t>
      </w:r>
      <w:r>
        <w:rPr>
          <w:i/>
          <w:spacing w:val="-11"/>
          <w:sz w:val="20"/>
        </w:rPr>
        <w:t xml:space="preserve"> </w:t>
      </w:r>
      <w:r>
        <w:rPr>
          <w:i/>
          <w:sz w:val="20"/>
        </w:rPr>
        <w:t>drawn</w:t>
      </w:r>
      <w:r>
        <w:rPr>
          <w:i/>
          <w:spacing w:val="-11"/>
          <w:sz w:val="20"/>
        </w:rPr>
        <w:t xml:space="preserve"> </w:t>
      </w:r>
      <w:r>
        <w:rPr>
          <w:i/>
          <w:sz w:val="20"/>
        </w:rPr>
        <w:t>up</w:t>
      </w:r>
      <w:r>
        <w:rPr>
          <w:i/>
          <w:spacing w:val="-10"/>
          <w:sz w:val="20"/>
        </w:rPr>
        <w:t xml:space="preserve"> </w:t>
      </w:r>
      <w:r>
        <w:rPr>
          <w:i/>
          <w:sz w:val="20"/>
        </w:rPr>
        <w:t>pursuant</w:t>
      </w:r>
      <w:r>
        <w:rPr>
          <w:i/>
          <w:spacing w:val="-10"/>
          <w:sz w:val="20"/>
        </w:rPr>
        <w:t xml:space="preserve"> </w:t>
      </w:r>
      <w:r>
        <w:rPr>
          <w:i/>
          <w:sz w:val="20"/>
        </w:rPr>
        <w:t>to Article</w:t>
      </w:r>
      <w:r>
        <w:rPr>
          <w:i/>
          <w:spacing w:val="-3"/>
          <w:sz w:val="20"/>
        </w:rPr>
        <w:t xml:space="preserve"> </w:t>
      </w:r>
      <w:r>
        <w:rPr>
          <w:i/>
          <w:sz w:val="20"/>
        </w:rPr>
        <w:t>46, Legislative Decree no.</w:t>
      </w:r>
      <w:r>
        <w:rPr>
          <w:i/>
          <w:spacing w:val="-1"/>
          <w:sz w:val="20"/>
        </w:rPr>
        <w:t xml:space="preserve"> </w:t>
      </w:r>
      <w:r>
        <w:rPr>
          <w:i/>
          <w:sz w:val="20"/>
        </w:rPr>
        <w:t>198 of 2006, with</w:t>
      </w:r>
      <w:r>
        <w:rPr>
          <w:i/>
          <w:spacing w:val="-3"/>
          <w:sz w:val="20"/>
        </w:rPr>
        <w:t xml:space="preserve"> </w:t>
      </w:r>
      <w:r>
        <w:rPr>
          <w:i/>
          <w:sz w:val="20"/>
        </w:rPr>
        <w:t>certification of its conformity with that already sent to</w:t>
      </w:r>
      <w:r>
        <w:rPr>
          <w:i/>
          <w:spacing w:val="-1"/>
          <w:sz w:val="20"/>
        </w:rPr>
        <w:t xml:space="preserve"> </w:t>
      </w:r>
      <w:r>
        <w:rPr>
          <w:i/>
          <w:sz w:val="20"/>
        </w:rPr>
        <w:t xml:space="preserve">the company </w:t>
      </w:r>
      <w:r>
        <w:rPr>
          <w:i/>
          <w:spacing w:val="-2"/>
          <w:sz w:val="20"/>
        </w:rPr>
        <w:t>trade</w:t>
      </w:r>
      <w:r>
        <w:rPr>
          <w:i/>
          <w:spacing w:val="-4"/>
          <w:sz w:val="20"/>
        </w:rPr>
        <w:t xml:space="preserve"> </w:t>
      </w:r>
      <w:r>
        <w:rPr>
          <w:i/>
          <w:spacing w:val="-2"/>
          <w:sz w:val="20"/>
        </w:rPr>
        <w:t>union representatives and to</w:t>
      </w:r>
      <w:r>
        <w:rPr>
          <w:i/>
          <w:spacing w:val="-6"/>
          <w:sz w:val="20"/>
        </w:rPr>
        <w:t xml:space="preserve"> </w:t>
      </w:r>
      <w:r>
        <w:rPr>
          <w:i/>
          <w:spacing w:val="-2"/>
          <w:sz w:val="20"/>
        </w:rPr>
        <w:t>the regional</w:t>
      </w:r>
      <w:r>
        <w:rPr>
          <w:i/>
          <w:spacing w:val="-4"/>
          <w:sz w:val="20"/>
        </w:rPr>
        <w:t xml:space="preserve"> </w:t>
      </w:r>
      <w:r>
        <w:rPr>
          <w:i/>
          <w:spacing w:val="-2"/>
          <w:sz w:val="20"/>
        </w:rPr>
        <w:t>equality advisors or, in their absence, with certification of</w:t>
      </w:r>
      <w:r>
        <w:rPr>
          <w:i/>
          <w:spacing w:val="-4"/>
          <w:sz w:val="20"/>
        </w:rPr>
        <w:t xml:space="preserve"> </w:t>
      </w:r>
      <w:r>
        <w:rPr>
          <w:i/>
          <w:spacing w:val="-2"/>
          <w:sz w:val="20"/>
        </w:rPr>
        <w:t>its</w:t>
      </w:r>
      <w:r>
        <w:rPr>
          <w:i/>
          <w:spacing w:val="-3"/>
          <w:sz w:val="20"/>
        </w:rPr>
        <w:t xml:space="preserve"> </w:t>
      </w:r>
      <w:r>
        <w:rPr>
          <w:i/>
          <w:spacing w:val="-2"/>
          <w:sz w:val="20"/>
        </w:rPr>
        <w:t xml:space="preserve">simultaneous </w:t>
      </w:r>
      <w:r>
        <w:rPr>
          <w:i/>
          <w:sz w:val="20"/>
        </w:rPr>
        <w:t>transmission</w:t>
      </w:r>
      <w:r>
        <w:rPr>
          <w:i/>
          <w:spacing w:val="-5"/>
          <w:sz w:val="20"/>
        </w:rPr>
        <w:t xml:space="preserve"> </w:t>
      </w:r>
      <w:r>
        <w:rPr>
          <w:i/>
          <w:sz w:val="20"/>
        </w:rPr>
        <w:t>to</w:t>
      </w:r>
      <w:r>
        <w:rPr>
          <w:i/>
          <w:spacing w:val="-7"/>
          <w:sz w:val="20"/>
        </w:rPr>
        <w:t xml:space="preserve"> </w:t>
      </w:r>
      <w:r>
        <w:rPr>
          <w:i/>
          <w:sz w:val="20"/>
        </w:rPr>
        <w:t>the</w:t>
      </w:r>
      <w:r>
        <w:rPr>
          <w:i/>
          <w:spacing w:val="-5"/>
          <w:sz w:val="20"/>
        </w:rPr>
        <w:t xml:space="preserve"> </w:t>
      </w:r>
      <w:r>
        <w:rPr>
          <w:i/>
          <w:sz w:val="20"/>
        </w:rPr>
        <w:t>company</w:t>
      </w:r>
      <w:r>
        <w:rPr>
          <w:i/>
          <w:spacing w:val="-5"/>
          <w:sz w:val="20"/>
        </w:rPr>
        <w:t xml:space="preserve"> </w:t>
      </w:r>
      <w:r>
        <w:rPr>
          <w:i/>
          <w:sz w:val="20"/>
        </w:rPr>
        <w:t>trade</w:t>
      </w:r>
      <w:r>
        <w:rPr>
          <w:i/>
          <w:spacing w:val="-5"/>
          <w:sz w:val="20"/>
        </w:rPr>
        <w:t xml:space="preserve"> </w:t>
      </w:r>
      <w:r>
        <w:rPr>
          <w:i/>
          <w:sz w:val="20"/>
        </w:rPr>
        <w:t>union</w:t>
      </w:r>
      <w:r>
        <w:rPr>
          <w:i/>
          <w:spacing w:val="-5"/>
          <w:sz w:val="20"/>
        </w:rPr>
        <w:t xml:space="preserve"> </w:t>
      </w:r>
      <w:r>
        <w:rPr>
          <w:i/>
          <w:sz w:val="20"/>
        </w:rPr>
        <w:t>representatives</w:t>
      </w:r>
      <w:r>
        <w:rPr>
          <w:i/>
          <w:spacing w:val="-5"/>
          <w:sz w:val="20"/>
        </w:rPr>
        <w:t xml:space="preserve"> </w:t>
      </w:r>
      <w:r>
        <w:rPr>
          <w:i/>
          <w:sz w:val="20"/>
        </w:rPr>
        <w:t>and</w:t>
      </w:r>
      <w:r>
        <w:rPr>
          <w:i/>
          <w:spacing w:val="-5"/>
          <w:sz w:val="20"/>
        </w:rPr>
        <w:t xml:space="preserve"> </w:t>
      </w:r>
      <w:r>
        <w:rPr>
          <w:i/>
          <w:sz w:val="20"/>
        </w:rPr>
        <w:t>to</w:t>
      </w:r>
      <w:r>
        <w:rPr>
          <w:i/>
          <w:spacing w:val="-6"/>
          <w:sz w:val="20"/>
        </w:rPr>
        <w:t xml:space="preserve"> </w:t>
      </w:r>
      <w:r>
        <w:rPr>
          <w:i/>
          <w:sz w:val="20"/>
        </w:rPr>
        <w:t>the</w:t>
      </w:r>
      <w:r>
        <w:rPr>
          <w:i/>
          <w:spacing w:val="-5"/>
          <w:sz w:val="20"/>
        </w:rPr>
        <w:t xml:space="preserve"> </w:t>
      </w:r>
      <w:r>
        <w:rPr>
          <w:i/>
          <w:sz w:val="20"/>
        </w:rPr>
        <w:t>regional</w:t>
      </w:r>
      <w:r>
        <w:rPr>
          <w:i/>
          <w:spacing w:val="-5"/>
          <w:sz w:val="20"/>
        </w:rPr>
        <w:t xml:space="preserve"> </w:t>
      </w:r>
      <w:r>
        <w:rPr>
          <w:i/>
          <w:sz w:val="20"/>
        </w:rPr>
        <w:t>equality</w:t>
      </w:r>
      <w:r>
        <w:rPr>
          <w:i/>
          <w:spacing w:val="-5"/>
          <w:sz w:val="20"/>
        </w:rPr>
        <w:t xml:space="preserve"> </w:t>
      </w:r>
      <w:r>
        <w:rPr>
          <w:i/>
          <w:sz w:val="20"/>
        </w:rPr>
        <w:t>advisor</w:t>
      </w:r>
      <w:r>
        <w:rPr>
          <w:i/>
          <w:spacing w:val="-6"/>
          <w:sz w:val="20"/>
        </w:rPr>
        <w:t xml:space="preserve"> </w:t>
      </w:r>
      <w:r>
        <w:rPr>
          <w:i/>
          <w:sz w:val="20"/>
        </w:rPr>
        <w:t>(Article</w:t>
      </w:r>
      <w:r>
        <w:rPr>
          <w:i/>
          <w:spacing w:val="-5"/>
          <w:sz w:val="20"/>
        </w:rPr>
        <w:t xml:space="preserve"> </w:t>
      </w:r>
      <w:r>
        <w:rPr>
          <w:i/>
          <w:sz w:val="20"/>
        </w:rPr>
        <w:t>47,</w:t>
      </w:r>
      <w:r>
        <w:rPr>
          <w:i/>
          <w:spacing w:val="-5"/>
          <w:sz w:val="20"/>
        </w:rPr>
        <w:t xml:space="preserve"> </w:t>
      </w:r>
      <w:r>
        <w:rPr>
          <w:i/>
          <w:sz w:val="20"/>
        </w:rPr>
        <w:t>paragraph</w:t>
      </w:r>
      <w:r>
        <w:rPr>
          <w:i/>
          <w:spacing w:val="-9"/>
          <w:sz w:val="20"/>
        </w:rPr>
        <w:t xml:space="preserve"> </w:t>
      </w:r>
      <w:r>
        <w:rPr>
          <w:i/>
          <w:sz w:val="20"/>
        </w:rPr>
        <w:t>3</w:t>
      </w:r>
      <w:r>
        <w:rPr>
          <w:i/>
          <w:spacing w:val="-4"/>
          <w:sz w:val="20"/>
        </w:rPr>
        <w:t xml:space="preserve"> </w:t>
      </w:r>
      <w:r>
        <w:rPr>
          <w:i/>
          <w:sz w:val="20"/>
        </w:rPr>
        <w:t>of Legislative</w:t>
      </w:r>
      <w:r>
        <w:rPr>
          <w:i/>
          <w:spacing w:val="-6"/>
          <w:sz w:val="20"/>
        </w:rPr>
        <w:t xml:space="preserve"> </w:t>
      </w:r>
      <w:r>
        <w:rPr>
          <w:i/>
          <w:sz w:val="20"/>
        </w:rPr>
        <w:t>Decree</w:t>
      </w:r>
      <w:r>
        <w:rPr>
          <w:i/>
          <w:spacing w:val="-6"/>
          <w:sz w:val="20"/>
        </w:rPr>
        <w:t xml:space="preserve"> </w:t>
      </w:r>
      <w:r>
        <w:rPr>
          <w:i/>
          <w:sz w:val="20"/>
        </w:rPr>
        <w:t>no.</w:t>
      </w:r>
      <w:r>
        <w:rPr>
          <w:i/>
          <w:spacing w:val="-8"/>
          <w:sz w:val="20"/>
        </w:rPr>
        <w:t xml:space="preserve"> </w:t>
      </w:r>
      <w:r>
        <w:rPr>
          <w:i/>
          <w:sz w:val="20"/>
        </w:rPr>
        <w:t>77</w:t>
      </w:r>
      <w:r>
        <w:rPr>
          <w:i/>
          <w:spacing w:val="-4"/>
          <w:sz w:val="20"/>
        </w:rPr>
        <w:t xml:space="preserve"> </w:t>
      </w:r>
      <w:r>
        <w:rPr>
          <w:i/>
          <w:sz w:val="20"/>
        </w:rPr>
        <w:t>of</w:t>
      </w:r>
      <w:r>
        <w:rPr>
          <w:i/>
          <w:spacing w:val="-6"/>
          <w:sz w:val="20"/>
        </w:rPr>
        <w:t xml:space="preserve"> </w:t>
      </w:r>
      <w:r>
        <w:rPr>
          <w:i/>
          <w:sz w:val="20"/>
        </w:rPr>
        <w:t>2021</w:t>
      </w:r>
      <w:r>
        <w:rPr>
          <w:i/>
          <w:spacing w:val="-8"/>
          <w:sz w:val="20"/>
        </w:rPr>
        <w:t xml:space="preserve"> </w:t>
      </w:r>
      <w:r>
        <w:rPr>
          <w:i/>
          <w:sz w:val="20"/>
        </w:rPr>
        <w:t>converted</w:t>
      </w:r>
      <w:r>
        <w:rPr>
          <w:i/>
          <w:spacing w:val="-5"/>
          <w:sz w:val="20"/>
        </w:rPr>
        <w:t xml:space="preserve"> </w:t>
      </w:r>
      <w:r>
        <w:rPr>
          <w:i/>
          <w:sz w:val="20"/>
        </w:rPr>
        <w:t>into</w:t>
      </w:r>
      <w:r>
        <w:rPr>
          <w:i/>
          <w:spacing w:val="-7"/>
          <w:sz w:val="20"/>
        </w:rPr>
        <w:t xml:space="preserve"> </w:t>
      </w:r>
      <w:r>
        <w:rPr>
          <w:i/>
          <w:sz w:val="20"/>
        </w:rPr>
        <w:t>Law</w:t>
      </w:r>
      <w:r>
        <w:rPr>
          <w:i/>
          <w:spacing w:val="-4"/>
          <w:sz w:val="20"/>
        </w:rPr>
        <w:t xml:space="preserve"> </w:t>
      </w:r>
      <w:r>
        <w:rPr>
          <w:i/>
          <w:sz w:val="20"/>
        </w:rPr>
        <w:t>108/2021</w:t>
      </w:r>
      <w:r>
        <w:rPr>
          <w:i/>
          <w:spacing w:val="-4"/>
          <w:sz w:val="20"/>
        </w:rPr>
        <w:t xml:space="preserve"> </w:t>
      </w:r>
      <w:r>
        <w:rPr>
          <w:i/>
          <w:sz w:val="20"/>
        </w:rPr>
        <w:t>and</w:t>
      </w:r>
      <w:r>
        <w:rPr>
          <w:i/>
          <w:spacing w:val="-5"/>
          <w:sz w:val="20"/>
        </w:rPr>
        <w:t xml:space="preserve"> </w:t>
      </w:r>
      <w:r>
        <w:rPr>
          <w:i/>
          <w:sz w:val="20"/>
        </w:rPr>
        <w:t>Interministerial</w:t>
      </w:r>
      <w:r>
        <w:rPr>
          <w:i/>
          <w:spacing w:val="-6"/>
          <w:sz w:val="20"/>
        </w:rPr>
        <w:t xml:space="preserve"> </w:t>
      </w:r>
      <w:r>
        <w:rPr>
          <w:i/>
          <w:sz w:val="20"/>
        </w:rPr>
        <w:t>Decree</w:t>
      </w:r>
      <w:r>
        <w:rPr>
          <w:i/>
          <w:spacing w:val="-6"/>
          <w:sz w:val="20"/>
        </w:rPr>
        <w:t xml:space="preserve"> </w:t>
      </w:r>
      <w:r>
        <w:rPr>
          <w:i/>
          <w:sz w:val="20"/>
        </w:rPr>
        <w:t>of</w:t>
      </w:r>
      <w:r>
        <w:rPr>
          <w:i/>
          <w:spacing w:val="-6"/>
          <w:sz w:val="20"/>
        </w:rPr>
        <w:t xml:space="preserve"> </w:t>
      </w:r>
      <w:r>
        <w:rPr>
          <w:i/>
          <w:sz w:val="20"/>
        </w:rPr>
        <w:t>the</w:t>
      </w:r>
      <w:r>
        <w:rPr>
          <w:i/>
          <w:spacing w:val="-11"/>
          <w:sz w:val="20"/>
        </w:rPr>
        <w:t xml:space="preserve"> </w:t>
      </w:r>
      <w:r>
        <w:rPr>
          <w:i/>
          <w:sz w:val="20"/>
        </w:rPr>
        <w:t>Minister</w:t>
      </w:r>
      <w:r>
        <w:rPr>
          <w:i/>
          <w:spacing w:val="-6"/>
          <w:sz w:val="20"/>
        </w:rPr>
        <w:t xml:space="preserve"> </w:t>
      </w:r>
      <w:r>
        <w:rPr>
          <w:i/>
          <w:sz w:val="20"/>
        </w:rPr>
        <w:t>of</w:t>
      </w:r>
      <w:r>
        <w:rPr>
          <w:i/>
          <w:spacing w:val="-6"/>
          <w:sz w:val="20"/>
        </w:rPr>
        <w:t xml:space="preserve"> </w:t>
      </w:r>
      <w:proofErr w:type="spellStart"/>
      <w:r>
        <w:rPr>
          <w:i/>
          <w:sz w:val="20"/>
        </w:rPr>
        <w:t>Labour</w:t>
      </w:r>
      <w:proofErr w:type="spellEnd"/>
      <w:r>
        <w:rPr>
          <w:i/>
          <w:spacing w:val="-6"/>
          <w:sz w:val="20"/>
        </w:rPr>
        <w:t xml:space="preserve"> </w:t>
      </w:r>
      <w:r>
        <w:rPr>
          <w:i/>
          <w:sz w:val="20"/>
        </w:rPr>
        <w:t>and Social</w:t>
      </w:r>
      <w:r>
        <w:rPr>
          <w:i/>
          <w:spacing w:val="-3"/>
          <w:sz w:val="20"/>
        </w:rPr>
        <w:t xml:space="preserve"> </w:t>
      </w:r>
      <w:r>
        <w:rPr>
          <w:i/>
          <w:sz w:val="20"/>
        </w:rPr>
        <w:t>Policies</w:t>
      </w:r>
      <w:r>
        <w:rPr>
          <w:i/>
          <w:spacing w:val="-7"/>
          <w:sz w:val="20"/>
        </w:rPr>
        <w:t xml:space="preserve"> </w:t>
      </w:r>
      <w:r>
        <w:rPr>
          <w:i/>
          <w:sz w:val="20"/>
        </w:rPr>
        <w:t>and</w:t>
      </w:r>
      <w:r>
        <w:rPr>
          <w:i/>
          <w:spacing w:val="-6"/>
          <w:sz w:val="20"/>
        </w:rPr>
        <w:t xml:space="preserve"> </w:t>
      </w:r>
      <w:r>
        <w:rPr>
          <w:i/>
          <w:sz w:val="20"/>
        </w:rPr>
        <w:t>the</w:t>
      </w:r>
      <w:r>
        <w:rPr>
          <w:i/>
          <w:spacing w:val="-3"/>
          <w:sz w:val="20"/>
        </w:rPr>
        <w:t xml:space="preserve"> </w:t>
      </w:r>
      <w:r>
        <w:rPr>
          <w:i/>
          <w:sz w:val="20"/>
        </w:rPr>
        <w:t>Minister</w:t>
      </w:r>
      <w:r>
        <w:rPr>
          <w:i/>
          <w:spacing w:val="-3"/>
          <w:sz w:val="20"/>
        </w:rPr>
        <w:t xml:space="preserve"> </w:t>
      </w:r>
      <w:r>
        <w:rPr>
          <w:i/>
          <w:sz w:val="20"/>
        </w:rPr>
        <w:t>of</w:t>
      </w:r>
      <w:r>
        <w:rPr>
          <w:i/>
          <w:spacing w:val="-3"/>
          <w:sz w:val="20"/>
        </w:rPr>
        <w:t xml:space="preserve"> </w:t>
      </w:r>
      <w:r>
        <w:rPr>
          <w:i/>
          <w:sz w:val="20"/>
        </w:rPr>
        <w:t>Equal</w:t>
      </w:r>
      <w:r>
        <w:rPr>
          <w:i/>
          <w:spacing w:val="-3"/>
          <w:sz w:val="20"/>
        </w:rPr>
        <w:t xml:space="preserve"> </w:t>
      </w:r>
      <w:r>
        <w:rPr>
          <w:i/>
          <w:sz w:val="20"/>
        </w:rPr>
        <w:t>Opportunities</w:t>
      </w:r>
      <w:r>
        <w:rPr>
          <w:i/>
          <w:spacing w:val="-2"/>
          <w:sz w:val="20"/>
        </w:rPr>
        <w:t xml:space="preserve"> </w:t>
      </w:r>
      <w:r>
        <w:rPr>
          <w:i/>
          <w:sz w:val="20"/>
        </w:rPr>
        <w:t>and</w:t>
      </w:r>
      <w:r>
        <w:rPr>
          <w:i/>
          <w:spacing w:val="-1"/>
          <w:sz w:val="20"/>
        </w:rPr>
        <w:t xml:space="preserve"> </w:t>
      </w:r>
      <w:r>
        <w:rPr>
          <w:i/>
          <w:sz w:val="20"/>
        </w:rPr>
        <w:t>the</w:t>
      </w:r>
      <w:r>
        <w:rPr>
          <w:i/>
          <w:spacing w:val="-7"/>
          <w:sz w:val="20"/>
        </w:rPr>
        <w:t xml:space="preserve"> </w:t>
      </w:r>
      <w:r>
        <w:rPr>
          <w:i/>
          <w:sz w:val="20"/>
        </w:rPr>
        <w:t>Family</w:t>
      </w:r>
      <w:r>
        <w:rPr>
          <w:i/>
          <w:spacing w:val="-2"/>
          <w:sz w:val="20"/>
        </w:rPr>
        <w:t xml:space="preserve"> </w:t>
      </w:r>
      <w:r>
        <w:rPr>
          <w:i/>
          <w:sz w:val="20"/>
        </w:rPr>
        <w:t>of</w:t>
      </w:r>
      <w:r>
        <w:rPr>
          <w:i/>
          <w:spacing w:val="-3"/>
          <w:sz w:val="20"/>
        </w:rPr>
        <w:t xml:space="preserve"> </w:t>
      </w:r>
      <w:r>
        <w:rPr>
          <w:i/>
          <w:sz w:val="20"/>
        </w:rPr>
        <w:t>29</w:t>
      </w:r>
      <w:r>
        <w:rPr>
          <w:i/>
          <w:spacing w:val="-5"/>
          <w:sz w:val="20"/>
        </w:rPr>
        <w:t xml:space="preserve"> </w:t>
      </w:r>
      <w:r>
        <w:rPr>
          <w:i/>
          <w:sz w:val="20"/>
        </w:rPr>
        <w:t>March</w:t>
      </w:r>
      <w:r>
        <w:rPr>
          <w:i/>
          <w:spacing w:val="-3"/>
          <w:sz w:val="20"/>
        </w:rPr>
        <w:t xml:space="preserve"> </w:t>
      </w:r>
      <w:r>
        <w:rPr>
          <w:i/>
          <w:sz w:val="20"/>
        </w:rPr>
        <w:t>2022);</w:t>
      </w:r>
    </w:p>
    <w:p w14:paraId="79084479" w14:textId="77777777" w:rsidR="00195617" w:rsidRDefault="00000000">
      <w:pPr>
        <w:pStyle w:val="ListParagraph"/>
        <w:numPr>
          <w:ilvl w:val="0"/>
          <w:numId w:val="34"/>
        </w:numPr>
        <w:tabs>
          <w:tab w:val="left" w:pos="469"/>
        </w:tabs>
        <w:spacing w:before="37" w:line="271" w:lineRule="auto"/>
        <w:ind w:right="206" w:firstLine="0"/>
        <w:jc w:val="both"/>
        <w:rPr>
          <w:i/>
          <w:sz w:val="20"/>
        </w:rPr>
      </w:pPr>
      <w:r>
        <w:rPr>
          <w:i/>
          <w:spacing w:val="-2"/>
          <w:sz w:val="20"/>
        </w:rPr>
        <w:t>the</w:t>
      </w:r>
      <w:r>
        <w:rPr>
          <w:i/>
          <w:spacing w:val="-10"/>
          <w:sz w:val="20"/>
        </w:rPr>
        <w:t xml:space="preserve"> </w:t>
      </w:r>
      <w:r>
        <w:rPr>
          <w:i/>
          <w:spacing w:val="-2"/>
          <w:sz w:val="20"/>
        </w:rPr>
        <w:t>production</w:t>
      </w:r>
      <w:r>
        <w:rPr>
          <w:i/>
          <w:spacing w:val="-6"/>
          <w:sz w:val="20"/>
        </w:rPr>
        <w:t xml:space="preserve"> </w:t>
      </w:r>
      <w:r>
        <w:rPr>
          <w:i/>
          <w:spacing w:val="-2"/>
          <w:sz w:val="20"/>
        </w:rPr>
        <w:t>by</w:t>
      </w:r>
      <w:r>
        <w:rPr>
          <w:i/>
          <w:spacing w:val="-5"/>
          <w:sz w:val="20"/>
        </w:rPr>
        <w:t xml:space="preserve"> </w:t>
      </w:r>
      <w:r>
        <w:rPr>
          <w:i/>
          <w:spacing w:val="-2"/>
          <w:sz w:val="20"/>
        </w:rPr>
        <w:t>economic</w:t>
      </w:r>
      <w:r>
        <w:rPr>
          <w:i/>
          <w:spacing w:val="-5"/>
          <w:sz w:val="20"/>
        </w:rPr>
        <w:t xml:space="preserve"> </w:t>
      </w:r>
      <w:r>
        <w:rPr>
          <w:i/>
          <w:spacing w:val="-2"/>
          <w:sz w:val="20"/>
        </w:rPr>
        <w:t>operators</w:t>
      </w:r>
      <w:r>
        <w:rPr>
          <w:i/>
          <w:spacing w:val="-9"/>
          <w:sz w:val="20"/>
        </w:rPr>
        <w:t xml:space="preserve"> </w:t>
      </w:r>
      <w:r>
        <w:rPr>
          <w:i/>
          <w:spacing w:val="-2"/>
          <w:sz w:val="20"/>
        </w:rPr>
        <w:t>who</w:t>
      </w:r>
      <w:r>
        <w:rPr>
          <w:i/>
          <w:spacing w:val="-8"/>
          <w:sz w:val="20"/>
        </w:rPr>
        <w:t xml:space="preserve"> </w:t>
      </w:r>
      <w:r>
        <w:rPr>
          <w:i/>
          <w:spacing w:val="-2"/>
          <w:sz w:val="20"/>
        </w:rPr>
        <w:t>employ</w:t>
      </w:r>
      <w:r>
        <w:rPr>
          <w:i/>
          <w:spacing w:val="-5"/>
          <w:sz w:val="20"/>
        </w:rPr>
        <w:t xml:space="preserve"> </w:t>
      </w:r>
      <w:proofErr w:type="gramStart"/>
      <w:r>
        <w:rPr>
          <w:i/>
          <w:spacing w:val="-2"/>
          <w:sz w:val="20"/>
        </w:rPr>
        <w:t>a</w:t>
      </w:r>
      <w:r>
        <w:rPr>
          <w:i/>
          <w:spacing w:val="-8"/>
          <w:sz w:val="20"/>
        </w:rPr>
        <w:t xml:space="preserve"> </w:t>
      </w:r>
      <w:r>
        <w:rPr>
          <w:i/>
          <w:spacing w:val="-2"/>
          <w:sz w:val="20"/>
        </w:rPr>
        <w:t>number</w:t>
      </w:r>
      <w:r>
        <w:rPr>
          <w:i/>
          <w:spacing w:val="-7"/>
          <w:sz w:val="20"/>
        </w:rPr>
        <w:t xml:space="preserve"> </w:t>
      </w:r>
      <w:r>
        <w:rPr>
          <w:i/>
          <w:spacing w:val="-2"/>
          <w:sz w:val="20"/>
        </w:rPr>
        <w:t>of</w:t>
      </w:r>
      <w:proofErr w:type="gramEnd"/>
      <w:r>
        <w:rPr>
          <w:i/>
          <w:spacing w:val="-6"/>
          <w:sz w:val="20"/>
        </w:rPr>
        <w:t xml:space="preserve"> </w:t>
      </w:r>
      <w:r>
        <w:rPr>
          <w:i/>
          <w:spacing w:val="-2"/>
          <w:sz w:val="20"/>
        </w:rPr>
        <w:t>employees</w:t>
      </w:r>
      <w:r>
        <w:rPr>
          <w:i/>
          <w:spacing w:val="-5"/>
          <w:sz w:val="20"/>
        </w:rPr>
        <w:t xml:space="preserve"> </w:t>
      </w:r>
      <w:r>
        <w:rPr>
          <w:i/>
          <w:spacing w:val="-2"/>
          <w:sz w:val="20"/>
        </w:rPr>
        <w:t>equal</w:t>
      </w:r>
      <w:r>
        <w:rPr>
          <w:i/>
          <w:spacing w:val="-6"/>
          <w:sz w:val="20"/>
        </w:rPr>
        <w:t xml:space="preserve"> </w:t>
      </w:r>
      <w:r>
        <w:rPr>
          <w:i/>
          <w:spacing w:val="-2"/>
          <w:sz w:val="20"/>
        </w:rPr>
        <w:t>to</w:t>
      </w:r>
      <w:r>
        <w:rPr>
          <w:i/>
          <w:spacing w:val="-8"/>
          <w:sz w:val="20"/>
        </w:rPr>
        <w:t xml:space="preserve"> </w:t>
      </w:r>
      <w:r>
        <w:rPr>
          <w:i/>
          <w:spacing w:val="-2"/>
          <w:sz w:val="20"/>
        </w:rPr>
        <w:t>or</w:t>
      </w:r>
      <w:r>
        <w:rPr>
          <w:i/>
          <w:spacing w:val="-7"/>
          <w:sz w:val="20"/>
        </w:rPr>
        <w:t xml:space="preserve"> </w:t>
      </w:r>
      <w:r>
        <w:rPr>
          <w:i/>
          <w:spacing w:val="-2"/>
          <w:sz w:val="20"/>
        </w:rPr>
        <w:t>greater</w:t>
      </w:r>
      <w:r>
        <w:rPr>
          <w:i/>
          <w:spacing w:val="-10"/>
          <w:sz w:val="20"/>
        </w:rPr>
        <w:t xml:space="preserve"> </w:t>
      </w:r>
      <w:r>
        <w:rPr>
          <w:i/>
          <w:spacing w:val="-2"/>
          <w:sz w:val="20"/>
        </w:rPr>
        <w:t>than</w:t>
      </w:r>
      <w:r>
        <w:rPr>
          <w:i/>
          <w:spacing w:val="-5"/>
          <w:sz w:val="20"/>
        </w:rPr>
        <w:t xml:space="preserve"> </w:t>
      </w:r>
      <w:r>
        <w:rPr>
          <w:i/>
          <w:spacing w:val="-2"/>
          <w:sz w:val="20"/>
        </w:rPr>
        <w:t>fifteen</w:t>
      </w:r>
      <w:r>
        <w:rPr>
          <w:i/>
          <w:spacing w:val="-6"/>
          <w:sz w:val="20"/>
        </w:rPr>
        <w:t xml:space="preserve"> </w:t>
      </w:r>
      <w:r>
        <w:rPr>
          <w:i/>
          <w:spacing w:val="-2"/>
          <w:sz w:val="20"/>
        </w:rPr>
        <w:t>and</w:t>
      </w:r>
      <w:r>
        <w:rPr>
          <w:i/>
          <w:spacing w:val="-4"/>
          <w:sz w:val="20"/>
        </w:rPr>
        <w:t xml:space="preserve"> </w:t>
      </w:r>
      <w:r>
        <w:rPr>
          <w:i/>
          <w:spacing w:val="-2"/>
          <w:sz w:val="20"/>
        </w:rPr>
        <w:t>not</w:t>
      </w:r>
      <w:r>
        <w:rPr>
          <w:i/>
          <w:spacing w:val="-8"/>
          <w:sz w:val="20"/>
        </w:rPr>
        <w:t xml:space="preserve"> </w:t>
      </w:r>
      <w:r>
        <w:rPr>
          <w:i/>
          <w:spacing w:val="-2"/>
          <w:sz w:val="20"/>
        </w:rPr>
        <w:t xml:space="preserve">more </w:t>
      </w:r>
      <w:r>
        <w:rPr>
          <w:i/>
          <w:sz w:val="20"/>
        </w:rPr>
        <w:t xml:space="preserve">than fifty, within six months of the conclusion of the contract, of a gender report </w:t>
      </w:r>
      <w:proofErr w:type="gramStart"/>
      <w:r>
        <w:rPr>
          <w:i/>
          <w:sz w:val="20"/>
        </w:rPr>
        <w:t>on the situation of</w:t>
      </w:r>
      <w:proofErr w:type="gramEnd"/>
      <w:r>
        <w:rPr>
          <w:i/>
          <w:sz w:val="20"/>
        </w:rPr>
        <w:t xml:space="preserve"> male and female personnel</w:t>
      </w:r>
      <w:r>
        <w:rPr>
          <w:i/>
          <w:spacing w:val="-6"/>
          <w:sz w:val="20"/>
        </w:rPr>
        <w:t xml:space="preserve"> </w:t>
      </w:r>
      <w:r>
        <w:rPr>
          <w:i/>
          <w:sz w:val="20"/>
        </w:rPr>
        <w:t>in</w:t>
      </w:r>
      <w:r>
        <w:rPr>
          <w:i/>
          <w:spacing w:val="-6"/>
          <w:sz w:val="20"/>
        </w:rPr>
        <w:t xml:space="preserve"> </w:t>
      </w:r>
      <w:r>
        <w:rPr>
          <w:i/>
          <w:sz w:val="20"/>
        </w:rPr>
        <w:t>each</w:t>
      </w:r>
      <w:r>
        <w:rPr>
          <w:i/>
          <w:spacing w:val="-6"/>
          <w:sz w:val="20"/>
        </w:rPr>
        <w:t xml:space="preserve"> </w:t>
      </w:r>
      <w:r>
        <w:rPr>
          <w:i/>
          <w:sz w:val="20"/>
        </w:rPr>
        <w:t>of</w:t>
      </w:r>
      <w:r>
        <w:rPr>
          <w:i/>
          <w:spacing w:val="-6"/>
          <w:sz w:val="20"/>
        </w:rPr>
        <w:t xml:space="preserve"> </w:t>
      </w:r>
      <w:r>
        <w:rPr>
          <w:i/>
          <w:sz w:val="20"/>
        </w:rPr>
        <w:t>the</w:t>
      </w:r>
      <w:r>
        <w:rPr>
          <w:i/>
          <w:spacing w:val="-11"/>
          <w:sz w:val="20"/>
        </w:rPr>
        <w:t xml:space="preserve"> </w:t>
      </w:r>
      <w:r>
        <w:rPr>
          <w:i/>
          <w:sz w:val="20"/>
        </w:rPr>
        <w:t>professions,</w:t>
      </w:r>
      <w:r>
        <w:rPr>
          <w:i/>
          <w:spacing w:val="-5"/>
          <w:sz w:val="20"/>
        </w:rPr>
        <w:t xml:space="preserve"> </w:t>
      </w:r>
      <w:r>
        <w:rPr>
          <w:i/>
          <w:sz w:val="20"/>
        </w:rPr>
        <w:t>referred</w:t>
      </w:r>
      <w:r>
        <w:rPr>
          <w:i/>
          <w:spacing w:val="-9"/>
          <w:sz w:val="20"/>
        </w:rPr>
        <w:t xml:space="preserve"> </w:t>
      </w:r>
      <w:r>
        <w:rPr>
          <w:i/>
          <w:sz w:val="20"/>
        </w:rPr>
        <w:t>to</w:t>
      </w:r>
      <w:r>
        <w:rPr>
          <w:i/>
          <w:spacing w:val="-8"/>
          <w:sz w:val="20"/>
        </w:rPr>
        <w:t xml:space="preserve"> </w:t>
      </w:r>
      <w:r>
        <w:rPr>
          <w:i/>
          <w:sz w:val="20"/>
        </w:rPr>
        <w:t>in</w:t>
      </w:r>
      <w:r>
        <w:rPr>
          <w:i/>
          <w:spacing w:val="-6"/>
          <w:sz w:val="20"/>
        </w:rPr>
        <w:t xml:space="preserve"> </w:t>
      </w:r>
      <w:r>
        <w:rPr>
          <w:i/>
          <w:sz w:val="20"/>
        </w:rPr>
        <w:t>Article</w:t>
      </w:r>
      <w:r>
        <w:rPr>
          <w:i/>
          <w:spacing w:val="-11"/>
          <w:sz w:val="20"/>
        </w:rPr>
        <w:t xml:space="preserve"> </w:t>
      </w:r>
      <w:r>
        <w:rPr>
          <w:i/>
          <w:sz w:val="20"/>
        </w:rPr>
        <w:t>47,</w:t>
      </w:r>
      <w:r>
        <w:rPr>
          <w:i/>
          <w:spacing w:val="-5"/>
          <w:sz w:val="20"/>
        </w:rPr>
        <w:t xml:space="preserve"> </w:t>
      </w:r>
      <w:r>
        <w:rPr>
          <w:i/>
          <w:sz w:val="20"/>
        </w:rPr>
        <w:t>paragraph</w:t>
      </w:r>
      <w:r>
        <w:rPr>
          <w:i/>
          <w:spacing w:val="-11"/>
          <w:sz w:val="20"/>
        </w:rPr>
        <w:t xml:space="preserve"> </w:t>
      </w:r>
      <w:r>
        <w:rPr>
          <w:i/>
          <w:sz w:val="20"/>
        </w:rPr>
        <w:t>3</w:t>
      </w:r>
      <w:r>
        <w:rPr>
          <w:i/>
          <w:spacing w:val="-4"/>
          <w:sz w:val="20"/>
        </w:rPr>
        <w:t xml:space="preserve"> </w:t>
      </w:r>
      <w:r>
        <w:rPr>
          <w:i/>
          <w:sz w:val="20"/>
        </w:rPr>
        <w:t>of</w:t>
      </w:r>
      <w:r>
        <w:rPr>
          <w:i/>
          <w:spacing w:val="-6"/>
          <w:sz w:val="20"/>
        </w:rPr>
        <w:t xml:space="preserve"> </w:t>
      </w:r>
      <w:r>
        <w:rPr>
          <w:i/>
          <w:sz w:val="20"/>
        </w:rPr>
        <w:t>Legislative</w:t>
      </w:r>
      <w:r>
        <w:rPr>
          <w:i/>
          <w:spacing w:val="-6"/>
          <w:sz w:val="20"/>
        </w:rPr>
        <w:t xml:space="preserve"> </w:t>
      </w:r>
      <w:r>
        <w:rPr>
          <w:i/>
          <w:sz w:val="20"/>
        </w:rPr>
        <w:t>Decree</w:t>
      </w:r>
      <w:r>
        <w:rPr>
          <w:i/>
          <w:spacing w:val="-6"/>
          <w:sz w:val="20"/>
        </w:rPr>
        <w:t xml:space="preserve"> </w:t>
      </w:r>
      <w:r>
        <w:rPr>
          <w:i/>
          <w:sz w:val="20"/>
        </w:rPr>
        <w:t>no.</w:t>
      </w:r>
      <w:r>
        <w:rPr>
          <w:i/>
          <w:spacing w:val="-8"/>
          <w:sz w:val="20"/>
        </w:rPr>
        <w:t xml:space="preserve"> </w:t>
      </w:r>
      <w:r>
        <w:rPr>
          <w:i/>
          <w:sz w:val="20"/>
        </w:rPr>
        <w:t>77</w:t>
      </w:r>
      <w:r>
        <w:rPr>
          <w:i/>
          <w:spacing w:val="-4"/>
          <w:sz w:val="20"/>
        </w:rPr>
        <w:t xml:space="preserve"> </w:t>
      </w:r>
      <w:r>
        <w:rPr>
          <w:i/>
          <w:sz w:val="20"/>
        </w:rPr>
        <w:t>of</w:t>
      </w:r>
      <w:r>
        <w:rPr>
          <w:i/>
          <w:spacing w:val="-6"/>
          <w:sz w:val="20"/>
        </w:rPr>
        <w:t xml:space="preserve"> </w:t>
      </w:r>
      <w:proofErr w:type="gramStart"/>
      <w:r>
        <w:rPr>
          <w:i/>
          <w:sz w:val="20"/>
        </w:rPr>
        <w:t>2021;</w:t>
      </w:r>
      <w:proofErr w:type="gramEnd"/>
    </w:p>
    <w:p w14:paraId="4D37D70F" w14:textId="77777777" w:rsidR="00195617" w:rsidRDefault="00000000">
      <w:pPr>
        <w:pStyle w:val="ListParagraph"/>
        <w:numPr>
          <w:ilvl w:val="0"/>
          <w:numId w:val="34"/>
        </w:numPr>
        <w:tabs>
          <w:tab w:val="left" w:pos="489"/>
        </w:tabs>
        <w:spacing w:before="32" w:line="271" w:lineRule="auto"/>
        <w:ind w:right="204" w:firstLine="0"/>
        <w:jc w:val="both"/>
        <w:rPr>
          <w:i/>
          <w:sz w:val="20"/>
        </w:rPr>
      </w:pPr>
      <w:r>
        <w:rPr>
          <w:i/>
          <w:spacing w:val="-2"/>
          <w:sz w:val="20"/>
        </w:rPr>
        <w:t>the</w:t>
      </w:r>
      <w:r>
        <w:rPr>
          <w:i/>
          <w:spacing w:val="-7"/>
          <w:sz w:val="20"/>
        </w:rPr>
        <w:t xml:space="preserve"> </w:t>
      </w:r>
      <w:r>
        <w:rPr>
          <w:i/>
          <w:spacing w:val="-2"/>
          <w:sz w:val="20"/>
        </w:rPr>
        <w:t>undertaking,</w:t>
      </w:r>
      <w:r>
        <w:rPr>
          <w:i/>
          <w:spacing w:val="-5"/>
          <w:sz w:val="20"/>
        </w:rPr>
        <w:t xml:space="preserve"> </w:t>
      </w:r>
      <w:r>
        <w:rPr>
          <w:i/>
          <w:spacing w:val="-2"/>
          <w:sz w:val="20"/>
        </w:rPr>
        <w:t>at</w:t>
      </w:r>
      <w:r>
        <w:rPr>
          <w:i/>
          <w:spacing w:val="-5"/>
          <w:sz w:val="20"/>
        </w:rPr>
        <w:t xml:space="preserve"> </w:t>
      </w:r>
      <w:r>
        <w:rPr>
          <w:i/>
          <w:spacing w:val="-2"/>
          <w:sz w:val="20"/>
        </w:rPr>
        <w:t>the</w:t>
      </w:r>
      <w:r>
        <w:rPr>
          <w:i/>
          <w:spacing w:val="-7"/>
          <w:sz w:val="20"/>
        </w:rPr>
        <w:t xml:space="preserve"> </w:t>
      </w:r>
      <w:r>
        <w:rPr>
          <w:i/>
          <w:spacing w:val="-2"/>
          <w:sz w:val="20"/>
        </w:rPr>
        <w:t>time</w:t>
      </w:r>
      <w:r>
        <w:rPr>
          <w:i/>
          <w:spacing w:val="-7"/>
          <w:sz w:val="20"/>
        </w:rPr>
        <w:t xml:space="preserve"> </w:t>
      </w:r>
      <w:r>
        <w:rPr>
          <w:i/>
          <w:spacing w:val="-2"/>
          <w:sz w:val="20"/>
        </w:rPr>
        <w:t>of</w:t>
      </w:r>
      <w:r>
        <w:rPr>
          <w:i/>
          <w:spacing w:val="-7"/>
          <w:sz w:val="20"/>
        </w:rPr>
        <w:t xml:space="preserve"> </w:t>
      </w:r>
      <w:r>
        <w:rPr>
          <w:i/>
          <w:spacing w:val="-2"/>
          <w:sz w:val="20"/>
        </w:rPr>
        <w:t>submission</w:t>
      </w:r>
      <w:r>
        <w:rPr>
          <w:i/>
          <w:spacing w:val="-7"/>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r>
        <w:rPr>
          <w:i/>
          <w:spacing w:val="-2"/>
          <w:sz w:val="20"/>
        </w:rPr>
        <w:t>Offer,</w:t>
      </w:r>
      <w:r>
        <w:rPr>
          <w:i/>
          <w:spacing w:val="-5"/>
          <w:sz w:val="20"/>
        </w:rPr>
        <w:t xml:space="preserve"> </w:t>
      </w:r>
      <w:r>
        <w:rPr>
          <w:i/>
          <w:spacing w:val="-2"/>
          <w:sz w:val="20"/>
        </w:rPr>
        <w:t>in</w:t>
      </w:r>
      <w:r>
        <w:rPr>
          <w:i/>
          <w:spacing w:val="-7"/>
          <w:sz w:val="20"/>
        </w:rPr>
        <w:t xml:space="preserve"> </w:t>
      </w:r>
      <w:r>
        <w:rPr>
          <w:i/>
          <w:spacing w:val="-2"/>
          <w:sz w:val="20"/>
        </w:rPr>
        <w:t>the</w:t>
      </w:r>
      <w:r>
        <w:rPr>
          <w:i/>
          <w:spacing w:val="-7"/>
          <w:sz w:val="20"/>
        </w:rPr>
        <w:t xml:space="preserve"> </w:t>
      </w:r>
      <w:r>
        <w:rPr>
          <w:i/>
          <w:spacing w:val="-2"/>
          <w:sz w:val="20"/>
        </w:rPr>
        <w:t>event</w:t>
      </w:r>
      <w:r>
        <w:rPr>
          <w:i/>
          <w:spacing w:val="-5"/>
          <w:sz w:val="20"/>
        </w:rPr>
        <w:t xml:space="preserve"> </w:t>
      </w:r>
      <w:r>
        <w:rPr>
          <w:i/>
          <w:spacing w:val="-2"/>
          <w:sz w:val="20"/>
        </w:rPr>
        <w:t>of</w:t>
      </w:r>
      <w:r>
        <w:rPr>
          <w:i/>
          <w:spacing w:val="-7"/>
          <w:sz w:val="20"/>
        </w:rPr>
        <w:t xml:space="preserve"> </w:t>
      </w:r>
      <w:r>
        <w:rPr>
          <w:i/>
          <w:spacing w:val="-2"/>
          <w:sz w:val="20"/>
        </w:rPr>
        <w:t>awarding</w:t>
      </w:r>
      <w:r>
        <w:rPr>
          <w:i/>
          <w:spacing w:val="-5"/>
          <w:sz w:val="20"/>
        </w:rPr>
        <w:t xml:space="preserve"> </w:t>
      </w:r>
      <w:r>
        <w:rPr>
          <w:i/>
          <w:spacing w:val="-2"/>
          <w:sz w:val="20"/>
        </w:rPr>
        <w:t>the</w:t>
      </w:r>
      <w:r>
        <w:rPr>
          <w:i/>
          <w:spacing w:val="-7"/>
          <w:sz w:val="20"/>
        </w:rPr>
        <w:t xml:space="preserve"> </w:t>
      </w:r>
      <w:r>
        <w:rPr>
          <w:i/>
          <w:spacing w:val="-2"/>
          <w:sz w:val="20"/>
        </w:rPr>
        <w:t>contract,</w:t>
      </w:r>
      <w:r>
        <w:rPr>
          <w:i/>
          <w:spacing w:val="-5"/>
          <w:sz w:val="20"/>
        </w:rPr>
        <w:t xml:space="preserve"> </w:t>
      </w:r>
      <w:r>
        <w:rPr>
          <w:i/>
          <w:spacing w:val="-2"/>
          <w:sz w:val="20"/>
        </w:rPr>
        <w:t>to</w:t>
      </w:r>
      <w:r>
        <w:rPr>
          <w:i/>
          <w:spacing w:val="-8"/>
          <w:sz w:val="20"/>
        </w:rPr>
        <w:t xml:space="preserve"> </w:t>
      </w:r>
      <w:r>
        <w:rPr>
          <w:i/>
          <w:spacing w:val="-2"/>
          <w:sz w:val="20"/>
        </w:rPr>
        <w:t>ensure</w:t>
      </w:r>
      <w:r>
        <w:rPr>
          <w:i/>
          <w:spacing w:val="-7"/>
          <w:sz w:val="20"/>
        </w:rPr>
        <w:t xml:space="preserve"> </w:t>
      </w:r>
      <w:r>
        <w:rPr>
          <w:i/>
          <w:spacing w:val="-2"/>
          <w:sz w:val="20"/>
        </w:rPr>
        <w:t>a</w:t>
      </w:r>
      <w:r>
        <w:rPr>
          <w:i/>
          <w:spacing w:val="-5"/>
          <w:sz w:val="20"/>
        </w:rPr>
        <w:t xml:space="preserve"> </w:t>
      </w:r>
      <w:r>
        <w:rPr>
          <w:i/>
          <w:spacing w:val="-2"/>
          <w:sz w:val="20"/>
        </w:rPr>
        <w:t>quota</w:t>
      </w:r>
      <w:r>
        <w:rPr>
          <w:i/>
          <w:spacing w:val="-6"/>
          <w:sz w:val="20"/>
        </w:rPr>
        <w:t xml:space="preserve"> </w:t>
      </w:r>
      <w:r>
        <w:rPr>
          <w:b/>
          <w:i/>
          <w:spacing w:val="-2"/>
          <w:sz w:val="20"/>
        </w:rPr>
        <w:t>equal</w:t>
      </w:r>
      <w:r>
        <w:rPr>
          <w:b/>
          <w:i/>
          <w:spacing w:val="-8"/>
          <w:sz w:val="20"/>
        </w:rPr>
        <w:t xml:space="preserve"> </w:t>
      </w:r>
      <w:r>
        <w:rPr>
          <w:b/>
          <w:i/>
          <w:spacing w:val="-2"/>
          <w:sz w:val="20"/>
        </w:rPr>
        <w:t xml:space="preserve">to </w:t>
      </w:r>
      <w:r>
        <w:rPr>
          <w:b/>
          <w:i/>
          <w:sz w:val="20"/>
        </w:rPr>
        <w:t xml:space="preserve">30% </w:t>
      </w:r>
      <w:r>
        <w:rPr>
          <w:i/>
          <w:sz w:val="20"/>
        </w:rPr>
        <w:t>of the hiring necessary for the execution of the contract or for the implementation of activities connected to it or instrumental to both female employment and youth employment, in implementation of the provisions of Article 47, paragraph 4 of Legislative Decree no. 77 of 2021, as well as the Ministerial Decree of the Presidency of the Council of Ministers,</w:t>
      </w:r>
      <w:r>
        <w:rPr>
          <w:i/>
          <w:spacing w:val="-12"/>
          <w:sz w:val="20"/>
        </w:rPr>
        <w:t xml:space="preserve"> </w:t>
      </w:r>
      <w:r>
        <w:rPr>
          <w:i/>
          <w:sz w:val="20"/>
        </w:rPr>
        <w:t>Department</w:t>
      </w:r>
      <w:r>
        <w:rPr>
          <w:i/>
          <w:spacing w:val="-11"/>
          <w:sz w:val="20"/>
        </w:rPr>
        <w:t xml:space="preserve"> </w:t>
      </w:r>
      <w:r>
        <w:rPr>
          <w:i/>
          <w:sz w:val="20"/>
        </w:rPr>
        <w:t>of</w:t>
      </w:r>
      <w:r>
        <w:rPr>
          <w:i/>
          <w:spacing w:val="-11"/>
          <w:sz w:val="20"/>
        </w:rPr>
        <w:t xml:space="preserve"> </w:t>
      </w:r>
      <w:r>
        <w:rPr>
          <w:i/>
          <w:sz w:val="20"/>
        </w:rPr>
        <w:t>Equal</w:t>
      </w:r>
      <w:r>
        <w:rPr>
          <w:i/>
          <w:spacing w:val="-11"/>
          <w:sz w:val="20"/>
        </w:rPr>
        <w:t xml:space="preserve"> </w:t>
      </w:r>
      <w:r>
        <w:rPr>
          <w:i/>
          <w:sz w:val="20"/>
        </w:rPr>
        <w:t>Opportunities,</w:t>
      </w:r>
      <w:r>
        <w:rPr>
          <w:i/>
          <w:spacing w:val="-10"/>
          <w:sz w:val="20"/>
        </w:rPr>
        <w:t xml:space="preserve"> </w:t>
      </w:r>
      <w:r>
        <w:rPr>
          <w:i/>
          <w:sz w:val="20"/>
        </w:rPr>
        <w:t>of</w:t>
      </w:r>
      <w:r>
        <w:rPr>
          <w:i/>
          <w:spacing w:val="-11"/>
          <w:sz w:val="20"/>
        </w:rPr>
        <w:t xml:space="preserve"> </w:t>
      </w:r>
      <w:r>
        <w:rPr>
          <w:i/>
          <w:sz w:val="20"/>
        </w:rPr>
        <w:t>7</w:t>
      </w:r>
      <w:r>
        <w:rPr>
          <w:i/>
          <w:spacing w:val="-10"/>
          <w:sz w:val="20"/>
        </w:rPr>
        <w:t xml:space="preserve"> </w:t>
      </w:r>
      <w:r>
        <w:rPr>
          <w:i/>
          <w:sz w:val="20"/>
        </w:rPr>
        <w:t>December</w:t>
      </w:r>
      <w:r>
        <w:rPr>
          <w:i/>
          <w:spacing w:val="-12"/>
          <w:sz w:val="20"/>
        </w:rPr>
        <w:t xml:space="preserve"> </w:t>
      </w:r>
      <w:r>
        <w:rPr>
          <w:i/>
          <w:sz w:val="20"/>
        </w:rPr>
        <w:t>2021</w:t>
      </w:r>
      <w:r>
        <w:rPr>
          <w:i/>
          <w:spacing w:val="-9"/>
          <w:sz w:val="20"/>
        </w:rPr>
        <w:t xml:space="preserve"> </w:t>
      </w:r>
      <w:r>
        <w:rPr>
          <w:i/>
          <w:sz w:val="20"/>
        </w:rPr>
        <w:t>(Adoption</w:t>
      </w:r>
      <w:r>
        <w:rPr>
          <w:i/>
          <w:spacing w:val="-11"/>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guidelines</w:t>
      </w:r>
      <w:r>
        <w:rPr>
          <w:i/>
          <w:spacing w:val="-11"/>
          <w:sz w:val="20"/>
        </w:rPr>
        <w:t xml:space="preserve"> </w:t>
      </w:r>
      <w:r>
        <w:rPr>
          <w:i/>
          <w:sz w:val="20"/>
        </w:rPr>
        <w:t>aimed</w:t>
      </w:r>
      <w:r>
        <w:rPr>
          <w:i/>
          <w:spacing w:val="-10"/>
          <w:sz w:val="20"/>
        </w:rPr>
        <w:t xml:space="preserve"> </w:t>
      </w:r>
      <w:r>
        <w:rPr>
          <w:i/>
          <w:sz w:val="20"/>
        </w:rPr>
        <w:t>at</w:t>
      </w:r>
      <w:r>
        <w:rPr>
          <w:i/>
          <w:spacing w:val="-10"/>
          <w:sz w:val="20"/>
        </w:rPr>
        <w:t xml:space="preserve"> </w:t>
      </w:r>
      <w:r>
        <w:rPr>
          <w:i/>
          <w:sz w:val="20"/>
        </w:rPr>
        <w:t>promoting</w:t>
      </w:r>
      <w:r>
        <w:rPr>
          <w:i/>
          <w:spacing w:val="-10"/>
          <w:sz w:val="20"/>
        </w:rPr>
        <w:t xml:space="preserve"> </w:t>
      </w:r>
      <w:r>
        <w:rPr>
          <w:i/>
          <w:sz w:val="20"/>
        </w:rPr>
        <w:t xml:space="preserve">equal </w:t>
      </w:r>
      <w:r>
        <w:rPr>
          <w:i/>
          <w:spacing w:val="-4"/>
          <w:sz w:val="20"/>
        </w:rPr>
        <w:t xml:space="preserve">gender and generational opportunities, as well as the inclusion in the workplace of people with disabilities in public contracts </w:t>
      </w:r>
      <w:r>
        <w:rPr>
          <w:i/>
          <w:sz w:val="20"/>
        </w:rPr>
        <w:t>financed</w:t>
      </w:r>
      <w:r>
        <w:rPr>
          <w:i/>
          <w:spacing w:val="-8"/>
          <w:sz w:val="20"/>
        </w:rPr>
        <w:t xml:space="preserve"> </w:t>
      </w:r>
      <w:r>
        <w:rPr>
          <w:i/>
          <w:sz w:val="20"/>
        </w:rPr>
        <w:t>with</w:t>
      </w:r>
      <w:r>
        <w:rPr>
          <w:i/>
          <w:spacing w:val="-5"/>
          <w:sz w:val="20"/>
        </w:rPr>
        <w:t xml:space="preserve"> </w:t>
      </w:r>
      <w:r>
        <w:rPr>
          <w:i/>
          <w:sz w:val="20"/>
        </w:rPr>
        <w:t>the</w:t>
      </w:r>
      <w:r>
        <w:rPr>
          <w:i/>
          <w:spacing w:val="-5"/>
          <w:sz w:val="20"/>
        </w:rPr>
        <w:t xml:space="preserve"> </w:t>
      </w:r>
      <w:r>
        <w:rPr>
          <w:i/>
          <w:sz w:val="20"/>
        </w:rPr>
        <w:t>resources</w:t>
      </w:r>
      <w:r>
        <w:rPr>
          <w:i/>
          <w:spacing w:val="-4"/>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PNRR</w:t>
      </w:r>
      <w:r>
        <w:rPr>
          <w:i/>
          <w:spacing w:val="-3"/>
          <w:sz w:val="20"/>
        </w:rPr>
        <w:t xml:space="preserve"> </w:t>
      </w:r>
      <w:r>
        <w:rPr>
          <w:i/>
          <w:sz w:val="20"/>
        </w:rPr>
        <w:t>and</w:t>
      </w:r>
      <w:r>
        <w:rPr>
          <w:i/>
          <w:spacing w:val="-3"/>
          <w:sz w:val="20"/>
        </w:rPr>
        <w:t xml:space="preserve"> </w:t>
      </w:r>
      <w:r>
        <w:rPr>
          <w:i/>
          <w:sz w:val="20"/>
        </w:rPr>
        <w:t>the</w:t>
      </w:r>
      <w:r>
        <w:rPr>
          <w:i/>
          <w:spacing w:val="-5"/>
          <w:sz w:val="20"/>
        </w:rPr>
        <w:t xml:space="preserve"> </w:t>
      </w:r>
      <w:r>
        <w:rPr>
          <w:i/>
          <w:sz w:val="20"/>
        </w:rPr>
        <w:t>PNC),</w:t>
      </w:r>
      <w:r>
        <w:rPr>
          <w:i/>
          <w:spacing w:val="-8"/>
          <w:sz w:val="20"/>
        </w:rPr>
        <w:t xml:space="preserve"> </w:t>
      </w:r>
      <w:r>
        <w:rPr>
          <w:i/>
          <w:sz w:val="20"/>
        </w:rPr>
        <w:t>published</w:t>
      </w:r>
      <w:r>
        <w:rPr>
          <w:i/>
          <w:spacing w:val="-3"/>
          <w:sz w:val="20"/>
        </w:rPr>
        <w:t xml:space="preserve"> </w:t>
      </w:r>
      <w:r>
        <w:rPr>
          <w:i/>
          <w:sz w:val="20"/>
        </w:rPr>
        <w:t>in</w:t>
      </w:r>
      <w:r>
        <w:rPr>
          <w:i/>
          <w:spacing w:val="-5"/>
          <w:sz w:val="20"/>
        </w:rPr>
        <w:t xml:space="preserve"> </w:t>
      </w:r>
      <w:r>
        <w:rPr>
          <w:i/>
          <w:sz w:val="20"/>
        </w:rPr>
        <w:t>the</w:t>
      </w:r>
      <w:r>
        <w:rPr>
          <w:i/>
          <w:spacing w:val="-5"/>
          <w:sz w:val="20"/>
        </w:rPr>
        <w:t xml:space="preserve"> </w:t>
      </w:r>
      <w:r>
        <w:rPr>
          <w:i/>
          <w:sz w:val="20"/>
        </w:rPr>
        <w:t>Official</w:t>
      </w:r>
      <w:r>
        <w:rPr>
          <w:i/>
          <w:spacing w:val="-5"/>
          <w:sz w:val="20"/>
        </w:rPr>
        <w:t xml:space="preserve"> </w:t>
      </w:r>
      <w:r>
        <w:rPr>
          <w:i/>
          <w:sz w:val="20"/>
        </w:rPr>
        <w:t>Journal</w:t>
      </w:r>
      <w:r>
        <w:rPr>
          <w:i/>
          <w:spacing w:val="-5"/>
          <w:sz w:val="20"/>
        </w:rPr>
        <w:t xml:space="preserve"> </w:t>
      </w:r>
      <w:r>
        <w:rPr>
          <w:i/>
          <w:sz w:val="20"/>
        </w:rPr>
        <w:t>of</w:t>
      </w:r>
      <w:r>
        <w:rPr>
          <w:i/>
          <w:spacing w:val="-5"/>
          <w:sz w:val="20"/>
        </w:rPr>
        <w:t xml:space="preserve"> </w:t>
      </w:r>
      <w:r>
        <w:rPr>
          <w:i/>
          <w:sz w:val="20"/>
        </w:rPr>
        <w:t>30</w:t>
      </w:r>
      <w:r>
        <w:rPr>
          <w:i/>
          <w:spacing w:val="-2"/>
          <w:sz w:val="20"/>
        </w:rPr>
        <w:t xml:space="preserve"> </w:t>
      </w:r>
      <w:r>
        <w:rPr>
          <w:i/>
          <w:sz w:val="20"/>
        </w:rPr>
        <w:t>December</w:t>
      </w:r>
      <w:r>
        <w:rPr>
          <w:i/>
          <w:spacing w:val="-10"/>
          <w:sz w:val="20"/>
        </w:rPr>
        <w:t xml:space="preserve"> </w:t>
      </w:r>
      <w:r>
        <w:rPr>
          <w:i/>
          <w:sz w:val="20"/>
        </w:rPr>
        <w:t>2021,</w:t>
      </w:r>
      <w:r>
        <w:rPr>
          <w:i/>
          <w:spacing w:val="-3"/>
          <w:sz w:val="20"/>
        </w:rPr>
        <w:t xml:space="preserve"> </w:t>
      </w:r>
      <w:r>
        <w:rPr>
          <w:i/>
          <w:sz w:val="20"/>
        </w:rPr>
        <w:t>no.</w:t>
      </w:r>
      <w:r>
        <w:rPr>
          <w:i/>
          <w:spacing w:val="-7"/>
          <w:sz w:val="20"/>
        </w:rPr>
        <w:t xml:space="preserve"> </w:t>
      </w:r>
      <w:r>
        <w:rPr>
          <w:i/>
          <w:sz w:val="20"/>
        </w:rPr>
        <w:t>309;</w:t>
      </w:r>
    </w:p>
    <w:p w14:paraId="72423316" w14:textId="77777777" w:rsidR="00195617" w:rsidRDefault="00000000">
      <w:pPr>
        <w:pStyle w:val="ListParagraph"/>
        <w:numPr>
          <w:ilvl w:val="0"/>
          <w:numId w:val="34"/>
        </w:numPr>
        <w:tabs>
          <w:tab w:val="left" w:pos="484"/>
        </w:tabs>
        <w:spacing w:before="36" w:line="271" w:lineRule="auto"/>
        <w:ind w:right="204" w:firstLine="0"/>
        <w:jc w:val="both"/>
        <w:rPr>
          <w:i/>
          <w:sz w:val="20"/>
        </w:rPr>
      </w:pPr>
      <w:r>
        <w:rPr>
          <w:i/>
          <w:sz w:val="20"/>
        </w:rPr>
        <w:t>economic</w:t>
      </w:r>
      <w:r>
        <w:rPr>
          <w:i/>
          <w:spacing w:val="-12"/>
          <w:sz w:val="20"/>
        </w:rPr>
        <w:t xml:space="preserve"> </w:t>
      </w:r>
      <w:r>
        <w:rPr>
          <w:i/>
          <w:sz w:val="20"/>
        </w:rPr>
        <w:t>operators</w:t>
      </w:r>
      <w:r>
        <w:rPr>
          <w:i/>
          <w:spacing w:val="-11"/>
          <w:sz w:val="20"/>
        </w:rPr>
        <w:t xml:space="preserve"> </w:t>
      </w:r>
      <w:r>
        <w:rPr>
          <w:i/>
          <w:sz w:val="20"/>
        </w:rPr>
        <w:t>who</w:t>
      </w:r>
      <w:r>
        <w:rPr>
          <w:i/>
          <w:spacing w:val="-11"/>
          <w:sz w:val="20"/>
        </w:rPr>
        <w:t xml:space="preserve"> </w:t>
      </w:r>
      <w:r>
        <w:rPr>
          <w:i/>
          <w:sz w:val="20"/>
        </w:rPr>
        <w:t>employ</w:t>
      </w:r>
      <w:r>
        <w:rPr>
          <w:i/>
          <w:spacing w:val="-12"/>
          <w:sz w:val="20"/>
        </w:rPr>
        <w:t xml:space="preserve"> </w:t>
      </w:r>
      <w:r>
        <w:rPr>
          <w:i/>
          <w:sz w:val="20"/>
        </w:rPr>
        <w:t>a</w:t>
      </w:r>
      <w:r>
        <w:rPr>
          <w:i/>
          <w:spacing w:val="-11"/>
          <w:sz w:val="20"/>
        </w:rPr>
        <w:t xml:space="preserve"> </w:t>
      </w:r>
      <w:r>
        <w:rPr>
          <w:i/>
          <w:sz w:val="20"/>
        </w:rPr>
        <w:t>number</w:t>
      </w:r>
      <w:r>
        <w:rPr>
          <w:i/>
          <w:spacing w:val="-11"/>
          <w:sz w:val="20"/>
        </w:rPr>
        <w:t xml:space="preserve"> </w:t>
      </w:r>
      <w:r>
        <w:rPr>
          <w:i/>
          <w:sz w:val="20"/>
        </w:rPr>
        <w:t>of</w:t>
      </w:r>
      <w:r>
        <w:rPr>
          <w:i/>
          <w:spacing w:val="-12"/>
          <w:sz w:val="20"/>
        </w:rPr>
        <w:t xml:space="preserve"> </w:t>
      </w:r>
      <w:r>
        <w:rPr>
          <w:i/>
          <w:sz w:val="20"/>
        </w:rPr>
        <w:t>employees</w:t>
      </w:r>
      <w:r>
        <w:rPr>
          <w:i/>
          <w:spacing w:val="-11"/>
          <w:sz w:val="20"/>
        </w:rPr>
        <w:t xml:space="preserve"> </w:t>
      </w:r>
      <w:r>
        <w:rPr>
          <w:i/>
          <w:sz w:val="20"/>
        </w:rPr>
        <w:t>equal</w:t>
      </w:r>
      <w:r>
        <w:rPr>
          <w:i/>
          <w:spacing w:val="-11"/>
          <w:sz w:val="20"/>
        </w:rPr>
        <w:t xml:space="preserve"> </w:t>
      </w:r>
      <w:r>
        <w:rPr>
          <w:i/>
          <w:sz w:val="20"/>
        </w:rPr>
        <w:t>to</w:t>
      </w:r>
      <w:r>
        <w:rPr>
          <w:i/>
          <w:spacing w:val="-12"/>
          <w:sz w:val="20"/>
        </w:rPr>
        <w:t xml:space="preserve"> </w:t>
      </w:r>
      <w:r>
        <w:rPr>
          <w:i/>
          <w:sz w:val="20"/>
        </w:rPr>
        <w:t>or</w:t>
      </w:r>
      <w:r>
        <w:rPr>
          <w:i/>
          <w:spacing w:val="-11"/>
          <w:sz w:val="20"/>
        </w:rPr>
        <w:t xml:space="preserve"> </w:t>
      </w:r>
      <w:r>
        <w:rPr>
          <w:i/>
          <w:sz w:val="20"/>
        </w:rPr>
        <w:t>greater</w:t>
      </w:r>
      <w:r>
        <w:rPr>
          <w:i/>
          <w:spacing w:val="-11"/>
          <w:sz w:val="20"/>
        </w:rPr>
        <w:t xml:space="preserve"> </w:t>
      </w:r>
      <w:r>
        <w:rPr>
          <w:i/>
          <w:sz w:val="20"/>
        </w:rPr>
        <w:t>than</w:t>
      </w:r>
      <w:r>
        <w:rPr>
          <w:i/>
          <w:spacing w:val="-11"/>
          <w:sz w:val="20"/>
        </w:rPr>
        <w:t xml:space="preserve"> </w:t>
      </w:r>
      <w:r>
        <w:rPr>
          <w:i/>
          <w:sz w:val="20"/>
        </w:rPr>
        <w:t>fifteen</w:t>
      </w:r>
      <w:r>
        <w:rPr>
          <w:i/>
          <w:spacing w:val="-11"/>
          <w:sz w:val="20"/>
        </w:rPr>
        <w:t xml:space="preserve"> </w:t>
      </w:r>
      <w:r>
        <w:rPr>
          <w:i/>
          <w:sz w:val="20"/>
        </w:rPr>
        <w:t>and</w:t>
      </w:r>
      <w:r>
        <w:rPr>
          <w:i/>
          <w:spacing w:val="-9"/>
          <w:sz w:val="20"/>
        </w:rPr>
        <w:t xml:space="preserve"> </w:t>
      </w:r>
      <w:r>
        <w:rPr>
          <w:i/>
          <w:sz w:val="20"/>
        </w:rPr>
        <w:t>not</w:t>
      </w:r>
      <w:r>
        <w:rPr>
          <w:i/>
          <w:spacing w:val="-12"/>
          <w:sz w:val="20"/>
        </w:rPr>
        <w:t xml:space="preserve"> </w:t>
      </w:r>
      <w:r>
        <w:rPr>
          <w:i/>
          <w:sz w:val="20"/>
        </w:rPr>
        <w:t>more</w:t>
      </w:r>
      <w:r>
        <w:rPr>
          <w:i/>
          <w:spacing w:val="-10"/>
          <w:sz w:val="20"/>
        </w:rPr>
        <w:t xml:space="preserve"> </w:t>
      </w:r>
      <w:r>
        <w:rPr>
          <w:i/>
          <w:sz w:val="20"/>
        </w:rPr>
        <w:t>than</w:t>
      </w:r>
      <w:r>
        <w:rPr>
          <w:i/>
          <w:spacing w:val="-10"/>
          <w:sz w:val="20"/>
        </w:rPr>
        <w:t xml:space="preserve"> </w:t>
      </w:r>
      <w:r>
        <w:rPr>
          <w:i/>
          <w:sz w:val="20"/>
        </w:rPr>
        <w:t>fifty,</w:t>
      </w:r>
      <w:r>
        <w:rPr>
          <w:i/>
          <w:spacing w:val="-10"/>
          <w:sz w:val="20"/>
        </w:rPr>
        <w:t xml:space="preserve"> </w:t>
      </w:r>
      <w:r>
        <w:rPr>
          <w:i/>
          <w:sz w:val="20"/>
        </w:rPr>
        <w:t xml:space="preserve">under </w:t>
      </w:r>
      <w:r>
        <w:rPr>
          <w:i/>
          <w:spacing w:val="-2"/>
          <w:sz w:val="20"/>
        </w:rPr>
        <w:t>penalty</w:t>
      </w:r>
      <w:r>
        <w:rPr>
          <w:i/>
          <w:spacing w:val="-4"/>
          <w:sz w:val="20"/>
        </w:rPr>
        <w:t xml:space="preserve"> </w:t>
      </w:r>
      <w:r>
        <w:rPr>
          <w:i/>
          <w:spacing w:val="-2"/>
          <w:sz w:val="20"/>
        </w:rPr>
        <w:t>of</w:t>
      </w:r>
      <w:r>
        <w:rPr>
          <w:i/>
          <w:spacing w:val="-5"/>
          <w:sz w:val="20"/>
        </w:rPr>
        <w:t xml:space="preserve"> </w:t>
      </w:r>
      <w:r>
        <w:rPr>
          <w:i/>
          <w:spacing w:val="-2"/>
          <w:sz w:val="20"/>
        </w:rPr>
        <w:t>exclusion,</w:t>
      </w:r>
      <w:r>
        <w:rPr>
          <w:i/>
          <w:spacing w:val="-7"/>
          <w:sz w:val="20"/>
        </w:rPr>
        <w:t xml:space="preserve"> </w:t>
      </w:r>
      <w:r>
        <w:rPr>
          <w:i/>
          <w:spacing w:val="-2"/>
          <w:sz w:val="20"/>
        </w:rPr>
        <w:t>must</w:t>
      </w:r>
      <w:r>
        <w:rPr>
          <w:i/>
          <w:spacing w:val="-7"/>
          <w:sz w:val="20"/>
        </w:rPr>
        <w:t xml:space="preserve"> </w:t>
      </w:r>
      <w:r>
        <w:rPr>
          <w:i/>
          <w:spacing w:val="-2"/>
          <w:sz w:val="20"/>
        </w:rPr>
        <w:t>not</w:t>
      </w:r>
      <w:r>
        <w:rPr>
          <w:i/>
          <w:spacing w:val="-3"/>
          <w:sz w:val="20"/>
        </w:rPr>
        <w:t xml:space="preserve"> </w:t>
      </w:r>
      <w:r>
        <w:rPr>
          <w:i/>
          <w:spacing w:val="-2"/>
          <w:sz w:val="20"/>
        </w:rPr>
        <w:t>have</w:t>
      </w:r>
      <w:r>
        <w:rPr>
          <w:i/>
          <w:spacing w:val="-5"/>
          <w:sz w:val="20"/>
        </w:rPr>
        <w:t xml:space="preserve"> </w:t>
      </w:r>
      <w:r>
        <w:rPr>
          <w:i/>
          <w:spacing w:val="-2"/>
          <w:sz w:val="20"/>
        </w:rPr>
        <w:t>failed,</w:t>
      </w:r>
      <w:r>
        <w:rPr>
          <w:i/>
          <w:spacing w:val="-4"/>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twelve</w:t>
      </w:r>
      <w:r>
        <w:rPr>
          <w:i/>
          <w:spacing w:val="-9"/>
          <w:sz w:val="20"/>
        </w:rPr>
        <w:t xml:space="preserve"> </w:t>
      </w:r>
      <w:r>
        <w:rPr>
          <w:i/>
          <w:spacing w:val="-2"/>
          <w:sz w:val="20"/>
        </w:rPr>
        <w:t>months</w:t>
      </w:r>
      <w:r>
        <w:rPr>
          <w:i/>
          <w:spacing w:val="-4"/>
          <w:sz w:val="20"/>
        </w:rPr>
        <w:t xml:space="preserve"> </w:t>
      </w:r>
      <w:r>
        <w:rPr>
          <w:i/>
          <w:spacing w:val="-2"/>
          <w:sz w:val="20"/>
        </w:rPr>
        <w:t>preceding</w:t>
      </w:r>
      <w:r>
        <w:rPr>
          <w:i/>
          <w:spacing w:val="-4"/>
          <w:sz w:val="20"/>
        </w:rPr>
        <w:t xml:space="preserve"> </w:t>
      </w:r>
      <w:r>
        <w:rPr>
          <w:i/>
          <w:spacing w:val="-2"/>
          <w:sz w:val="20"/>
        </w:rPr>
        <w:t>the</w:t>
      </w:r>
      <w:r>
        <w:rPr>
          <w:i/>
          <w:spacing w:val="-5"/>
          <w:sz w:val="20"/>
        </w:rPr>
        <w:t xml:space="preserve"> </w:t>
      </w:r>
      <w:r>
        <w:rPr>
          <w:i/>
          <w:spacing w:val="-2"/>
          <w:sz w:val="20"/>
        </w:rPr>
        <w:t>deadline</w:t>
      </w:r>
      <w:r>
        <w:rPr>
          <w:i/>
          <w:spacing w:val="-5"/>
          <w:sz w:val="20"/>
        </w:rPr>
        <w:t xml:space="preserve"> </w:t>
      </w:r>
      <w:r>
        <w:rPr>
          <w:i/>
          <w:spacing w:val="-2"/>
          <w:sz w:val="20"/>
        </w:rPr>
        <w:t>for</w:t>
      </w:r>
      <w:r>
        <w:rPr>
          <w:i/>
          <w:spacing w:val="-6"/>
          <w:sz w:val="20"/>
        </w:rPr>
        <w:t xml:space="preserve"> </w:t>
      </w:r>
      <w:r>
        <w:rPr>
          <w:i/>
          <w:spacing w:val="-2"/>
          <w:sz w:val="20"/>
        </w:rPr>
        <w:t>submitting</w:t>
      </w:r>
      <w:r>
        <w:rPr>
          <w:i/>
          <w:spacing w:val="-7"/>
          <w:sz w:val="20"/>
        </w:rPr>
        <w:t xml:space="preserve"> </w:t>
      </w:r>
      <w:r>
        <w:rPr>
          <w:i/>
          <w:spacing w:val="-2"/>
          <w:sz w:val="20"/>
        </w:rPr>
        <w:t>the</w:t>
      </w:r>
      <w:r>
        <w:rPr>
          <w:i/>
          <w:spacing w:val="-5"/>
          <w:sz w:val="20"/>
        </w:rPr>
        <w:t xml:space="preserve"> </w:t>
      </w:r>
      <w:r>
        <w:rPr>
          <w:i/>
          <w:spacing w:val="-2"/>
          <w:sz w:val="20"/>
        </w:rPr>
        <w:t>offer,</w:t>
      </w:r>
      <w:r>
        <w:rPr>
          <w:i/>
          <w:spacing w:val="-7"/>
          <w:sz w:val="20"/>
        </w:rPr>
        <w:t xml:space="preserve"> </w:t>
      </w:r>
      <w:r>
        <w:rPr>
          <w:i/>
          <w:spacing w:val="-2"/>
          <w:sz w:val="20"/>
        </w:rPr>
        <w:t>to</w:t>
      </w:r>
      <w:r>
        <w:rPr>
          <w:i/>
          <w:spacing w:val="-6"/>
          <w:sz w:val="20"/>
        </w:rPr>
        <w:t xml:space="preserve"> </w:t>
      </w:r>
      <w:r>
        <w:rPr>
          <w:i/>
          <w:spacing w:val="-2"/>
          <w:sz w:val="20"/>
        </w:rPr>
        <w:t xml:space="preserve">produce </w:t>
      </w:r>
      <w:r>
        <w:rPr>
          <w:i/>
          <w:spacing w:val="-4"/>
          <w:sz w:val="20"/>
        </w:rPr>
        <w:t>to</w:t>
      </w:r>
      <w:r>
        <w:rPr>
          <w:i/>
          <w:spacing w:val="-8"/>
          <w:sz w:val="20"/>
        </w:rPr>
        <w:t xml:space="preserve"> </w:t>
      </w:r>
      <w:r>
        <w:rPr>
          <w:i/>
          <w:spacing w:val="-4"/>
          <w:sz w:val="20"/>
        </w:rPr>
        <w:t>the</w:t>
      </w:r>
      <w:r>
        <w:rPr>
          <w:i/>
          <w:spacing w:val="-7"/>
          <w:sz w:val="20"/>
        </w:rPr>
        <w:t xml:space="preserve"> </w:t>
      </w:r>
      <w:r>
        <w:rPr>
          <w:i/>
          <w:spacing w:val="-4"/>
          <w:sz w:val="20"/>
        </w:rPr>
        <w:t>contracting</w:t>
      </w:r>
      <w:r>
        <w:rPr>
          <w:i/>
          <w:spacing w:val="-7"/>
          <w:sz w:val="20"/>
        </w:rPr>
        <w:t xml:space="preserve"> </w:t>
      </w:r>
      <w:r>
        <w:rPr>
          <w:i/>
          <w:spacing w:val="-4"/>
          <w:sz w:val="20"/>
        </w:rPr>
        <w:t>authority</w:t>
      </w:r>
      <w:r>
        <w:rPr>
          <w:i/>
          <w:spacing w:val="-8"/>
          <w:sz w:val="20"/>
        </w:rPr>
        <w:t xml:space="preserve"> </w:t>
      </w:r>
      <w:r>
        <w:rPr>
          <w:i/>
          <w:spacing w:val="-4"/>
          <w:sz w:val="20"/>
        </w:rPr>
        <w:t>of</w:t>
      </w:r>
      <w:r>
        <w:rPr>
          <w:i/>
          <w:spacing w:val="-7"/>
          <w:sz w:val="20"/>
        </w:rPr>
        <w:t xml:space="preserve"> </w:t>
      </w:r>
      <w:r>
        <w:rPr>
          <w:i/>
          <w:spacing w:val="-4"/>
          <w:sz w:val="20"/>
        </w:rPr>
        <w:t>a</w:t>
      </w:r>
      <w:r>
        <w:rPr>
          <w:i/>
          <w:spacing w:val="-6"/>
          <w:sz w:val="20"/>
        </w:rPr>
        <w:t xml:space="preserve"> </w:t>
      </w:r>
      <w:r>
        <w:rPr>
          <w:i/>
          <w:spacing w:val="-4"/>
          <w:sz w:val="20"/>
        </w:rPr>
        <w:t>previous</w:t>
      </w:r>
      <w:r>
        <w:rPr>
          <w:i/>
          <w:spacing w:val="-7"/>
          <w:sz w:val="20"/>
        </w:rPr>
        <w:t xml:space="preserve"> </w:t>
      </w:r>
      <w:r>
        <w:rPr>
          <w:i/>
          <w:spacing w:val="-4"/>
          <w:sz w:val="20"/>
        </w:rPr>
        <w:t>contract,</w:t>
      </w:r>
      <w:r>
        <w:rPr>
          <w:i/>
          <w:spacing w:val="-6"/>
          <w:sz w:val="20"/>
        </w:rPr>
        <w:t xml:space="preserve"> </w:t>
      </w:r>
      <w:r>
        <w:rPr>
          <w:i/>
          <w:spacing w:val="-4"/>
          <w:sz w:val="20"/>
        </w:rPr>
        <w:t>financed</w:t>
      </w:r>
      <w:r>
        <w:rPr>
          <w:i/>
          <w:spacing w:val="-6"/>
          <w:sz w:val="20"/>
        </w:rPr>
        <w:t xml:space="preserve"> </w:t>
      </w:r>
      <w:r>
        <w:rPr>
          <w:i/>
          <w:spacing w:val="-4"/>
          <w:sz w:val="20"/>
        </w:rPr>
        <w:t>in</w:t>
      </w:r>
      <w:r>
        <w:rPr>
          <w:i/>
          <w:spacing w:val="-8"/>
          <w:sz w:val="20"/>
        </w:rPr>
        <w:t xml:space="preserve"> </w:t>
      </w:r>
      <w:r>
        <w:rPr>
          <w:i/>
          <w:spacing w:val="-4"/>
          <w:sz w:val="20"/>
        </w:rPr>
        <w:t>whole</w:t>
      </w:r>
      <w:r>
        <w:rPr>
          <w:i/>
          <w:spacing w:val="-6"/>
          <w:sz w:val="20"/>
        </w:rPr>
        <w:t xml:space="preserve"> </w:t>
      </w:r>
      <w:r>
        <w:rPr>
          <w:i/>
          <w:spacing w:val="-4"/>
          <w:sz w:val="20"/>
        </w:rPr>
        <w:t>or</w:t>
      </w:r>
      <w:r>
        <w:rPr>
          <w:i/>
          <w:spacing w:val="-8"/>
          <w:sz w:val="20"/>
        </w:rPr>
        <w:t xml:space="preserve"> </w:t>
      </w:r>
      <w:r>
        <w:rPr>
          <w:i/>
          <w:spacing w:val="-4"/>
          <w:sz w:val="20"/>
        </w:rPr>
        <w:t>in</w:t>
      </w:r>
      <w:r>
        <w:rPr>
          <w:i/>
          <w:spacing w:val="-6"/>
          <w:sz w:val="20"/>
        </w:rPr>
        <w:t xml:space="preserve"> </w:t>
      </w:r>
      <w:r>
        <w:rPr>
          <w:i/>
          <w:spacing w:val="-4"/>
          <w:sz w:val="20"/>
        </w:rPr>
        <w:t>part</w:t>
      </w:r>
      <w:r>
        <w:rPr>
          <w:i/>
          <w:spacing w:val="-5"/>
          <w:sz w:val="20"/>
        </w:rPr>
        <w:t xml:space="preserve"> </w:t>
      </w:r>
      <w:r>
        <w:rPr>
          <w:i/>
          <w:spacing w:val="-4"/>
          <w:sz w:val="20"/>
        </w:rPr>
        <w:t>with</w:t>
      </w:r>
      <w:r>
        <w:rPr>
          <w:i/>
          <w:spacing w:val="-7"/>
          <w:sz w:val="20"/>
        </w:rPr>
        <w:t xml:space="preserve"> </w:t>
      </w:r>
      <w:r>
        <w:rPr>
          <w:i/>
          <w:spacing w:val="-4"/>
          <w:sz w:val="20"/>
        </w:rPr>
        <w:t>the</w:t>
      </w:r>
      <w:r>
        <w:rPr>
          <w:i/>
          <w:spacing w:val="-7"/>
          <w:sz w:val="20"/>
        </w:rPr>
        <w:t xml:space="preserve"> </w:t>
      </w:r>
      <w:r>
        <w:rPr>
          <w:i/>
          <w:spacing w:val="-4"/>
          <w:sz w:val="20"/>
        </w:rPr>
        <w:t>funds</w:t>
      </w:r>
      <w:r>
        <w:rPr>
          <w:i/>
          <w:spacing w:val="-7"/>
          <w:sz w:val="20"/>
        </w:rPr>
        <w:t xml:space="preserve"> </w:t>
      </w:r>
      <w:r>
        <w:rPr>
          <w:i/>
          <w:spacing w:val="-4"/>
          <w:sz w:val="20"/>
        </w:rPr>
        <w:t>of</w:t>
      </w:r>
      <w:r>
        <w:rPr>
          <w:i/>
          <w:spacing w:val="-7"/>
          <w:sz w:val="20"/>
        </w:rPr>
        <w:t xml:space="preserve"> </w:t>
      </w:r>
      <w:r>
        <w:rPr>
          <w:i/>
          <w:spacing w:val="-4"/>
          <w:sz w:val="20"/>
        </w:rPr>
        <w:t>the</w:t>
      </w:r>
      <w:r>
        <w:rPr>
          <w:i/>
          <w:spacing w:val="-7"/>
          <w:sz w:val="20"/>
        </w:rPr>
        <w:t xml:space="preserve"> </w:t>
      </w:r>
      <w:r>
        <w:rPr>
          <w:i/>
          <w:spacing w:val="-4"/>
          <w:sz w:val="20"/>
        </w:rPr>
        <w:t>PNRR,</w:t>
      </w:r>
      <w:r>
        <w:rPr>
          <w:i/>
          <w:spacing w:val="-6"/>
          <w:sz w:val="20"/>
        </w:rPr>
        <w:t xml:space="preserve"> </w:t>
      </w:r>
      <w:r>
        <w:rPr>
          <w:i/>
          <w:spacing w:val="-4"/>
          <w:sz w:val="20"/>
        </w:rPr>
        <w:t>the</w:t>
      </w:r>
      <w:r>
        <w:rPr>
          <w:i/>
          <w:spacing w:val="-7"/>
          <w:sz w:val="20"/>
        </w:rPr>
        <w:t xml:space="preserve"> </w:t>
      </w:r>
      <w:r>
        <w:rPr>
          <w:i/>
          <w:spacing w:val="-4"/>
          <w:sz w:val="20"/>
        </w:rPr>
        <w:t>report</w:t>
      </w:r>
      <w:r>
        <w:rPr>
          <w:i/>
          <w:spacing w:val="-5"/>
          <w:sz w:val="20"/>
        </w:rPr>
        <w:t xml:space="preserve"> </w:t>
      </w:r>
      <w:r>
        <w:rPr>
          <w:i/>
          <w:spacing w:val="-4"/>
          <w:sz w:val="20"/>
        </w:rPr>
        <w:t xml:space="preserve">referred </w:t>
      </w:r>
      <w:r>
        <w:rPr>
          <w:i/>
          <w:sz w:val="20"/>
        </w:rPr>
        <w:t>to in art. 47, paragraph</w:t>
      </w:r>
      <w:r>
        <w:rPr>
          <w:i/>
          <w:spacing w:val="-1"/>
          <w:sz w:val="20"/>
        </w:rPr>
        <w:t xml:space="preserve"> </w:t>
      </w:r>
      <w:r>
        <w:rPr>
          <w:i/>
          <w:sz w:val="20"/>
        </w:rPr>
        <w:t>3 of Legislative Decree no. 77 of 2021;</w:t>
      </w:r>
    </w:p>
    <w:p w14:paraId="70AECE9F" w14:textId="77777777" w:rsidR="00195617" w:rsidRDefault="00195617">
      <w:pPr>
        <w:spacing w:line="271" w:lineRule="auto"/>
        <w:jc w:val="both"/>
        <w:rPr>
          <w:sz w:val="20"/>
        </w:rPr>
        <w:sectPr w:rsidR="00195617">
          <w:pgSz w:w="11910" w:h="16840"/>
          <w:pgMar w:top="1660" w:right="880" w:bottom="800" w:left="860" w:header="576" w:footer="613" w:gutter="0"/>
          <w:cols w:space="720"/>
        </w:sectPr>
      </w:pPr>
    </w:p>
    <w:p w14:paraId="7D399EDF" w14:textId="77777777" w:rsidR="00195617" w:rsidRDefault="00000000">
      <w:pPr>
        <w:pStyle w:val="ListParagraph"/>
        <w:numPr>
          <w:ilvl w:val="0"/>
          <w:numId w:val="34"/>
        </w:numPr>
        <w:tabs>
          <w:tab w:val="left" w:pos="455"/>
        </w:tabs>
        <w:spacing w:before="131" w:line="271" w:lineRule="auto"/>
        <w:ind w:right="206" w:firstLine="0"/>
        <w:jc w:val="both"/>
        <w:rPr>
          <w:i/>
          <w:sz w:val="20"/>
        </w:rPr>
      </w:pPr>
      <w:r>
        <w:rPr>
          <w:i/>
          <w:spacing w:val="-2"/>
          <w:sz w:val="20"/>
        </w:rPr>
        <w:lastRenderedPageBreak/>
        <w:t>the</w:t>
      </w:r>
      <w:r>
        <w:rPr>
          <w:i/>
          <w:spacing w:val="-9"/>
          <w:sz w:val="20"/>
        </w:rPr>
        <w:t xml:space="preserve"> </w:t>
      </w:r>
      <w:r>
        <w:rPr>
          <w:i/>
          <w:spacing w:val="-2"/>
          <w:sz w:val="20"/>
        </w:rPr>
        <w:t>commitment,</w:t>
      </w:r>
      <w:r>
        <w:rPr>
          <w:i/>
          <w:spacing w:val="-7"/>
          <w:sz w:val="20"/>
        </w:rPr>
        <w:t xml:space="preserve"> </w:t>
      </w:r>
      <w:r>
        <w:rPr>
          <w:i/>
          <w:spacing w:val="-2"/>
          <w:sz w:val="20"/>
        </w:rPr>
        <w:t>under</w:t>
      </w:r>
      <w:r>
        <w:rPr>
          <w:i/>
          <w:spacing w:val="-9"/>
          <w:sz w:val="20"/>
        </w:rPr>
        <w:t xml:space="preserve"> </w:t>
      </w:r>
      <w:r>
        <w:rPr>
          <w:i/>
          <w:spacing w:val="-2"/>
          <w:sz w:val="20"/>
        </w:rPr>
        <w:t>penalty</w:t>
      </w:r>
      <w:r>
        <w:rPr>
          <w:i/>
          <w:spacing w:val="-4"/>
          <w:sz w:val="20"/>
        </w:rPr>
        <w:t xml:space="preserve"> </w:t>
      </w:r>
      <w:r>
        <w:rPr>
          <w:i/>
          <w:spacing w:val="-2"/>
          <w:sz w:val="20"/>
        </w:rPr>
        <w:t>of</w:t>
      </w:r>
      <w:r>
        <w:rPr>
          <w:i/>
          <w:spacing w:val="-4"/>
          <w:sz w:val="20"/>
        </w:rPr>
        <w:t xml:space="preserve"> </w:t>
      </w:r>
      <w:r>
        <w:rPr>
          <w:i/>
          <w:spacing w:val="-2"/>
          <w:sz w:val="20"/>
        </w:rPr>
        <w:t>exclusion,</w:t>
      </w:r>
      <w:r>
        <w:rPr>
          <w:i/>
          <w:spacing w:val="-3"/>
          <w:sz w:val="20"/>
        </w:rPr>
        <w:t xml:space="preserve"> </w:t>
      </w:r>
      <w:r>
        <w:rPr>
          <w:i/>
          <w:spacing w:val="-2"/>
          <w:sz w:val="20"/>
        </w:rPr>
        <w:t>at</w:t>
      </w:r>
      <w:r>
        <w:rPr>
          <w:i/>
          <w:spacing w:val="-3"/>
          <w:sz w:val="20"/>
        </w:rPr>
        <w:t xml:space="preserve"> </w:t>
      </w:r>
      <w:r>
        <w:rPr>
          <w:i/>
          <w:spacing w:val="-2"/>
          <w:sz w:val="20"/>
        </w:rPr>
        <w:t>the</w:t>
      </w:r>
      <w:r>
        <w:rPr>
          <w:i/>
          <w:spacing w:val="-4"/>
          <w:sz w:val="20"/>
        </w:rPr>
        <w:t xml:space="preserve"> </w:t>
      </w:r>
      <w:r>
        <w:rPr>
          <w:i/>
          <w:spacing w:val="-2"/>
          <w:sz w:val="20"/>
        </w:rPr>
        <w:t>time</w:t>
      </w:r>
      <w:r>
        <w:rPr>
          <w:i/>
          <w:spacing w:val="-9"/>
          <w:sz w:val="20"/>
        </w:rPr>
        <w:t xml:space="preserve"> </w:t>
      </w:r>
      <w:r>
        <w:rPr>
          <w:i/>
          <w:spacing w:val="-2"/>
          <w:sz w:val="20"/>
        </w:rPr>
        <w:t>of</w:t>
      </w:r>
      <w:r>
        <w:rPr>
          <w:i/>
          <w:spacing w:val="-9"/>
          <w:sz w:val="20"/>
        </w:rPr>
        <w:t xml:space="preserve"> </w:t>
      </w:r>
      <w:r>
        <w:rPr>
          <w:i/>
          <w:spacing w:val="-2"/>
          <w:sz w:val="20"/>
        </w:rPr>
        <w:t>submitting</w:t>
      </w:r>
      <w:r>
        <w:rPr>
          <w:i/>
          <w:spacing w:val="-3"/>
          <w:sz w:val="20"/>
        </w:rPr>
        <w:t xml:space="preserve"> </w:t>
      </w:r>
      <w:r>
        <w:rPr>
          <w:i/>
          <w:spacing w:val="-2"/>
          <w:sz w:val="20"/>
        </w:rPr>
        <w:t>the</w:t>
      </w:r>
      <w:r>
        <w:rPr>
          <w:i/>
          <w:spacing w:val="-4"/>
          <w:sz w:val="20"/>
        </w:rPr>
        <w:t xml:space="preserve"> </w:t>
      </w:r>
      <w:r>
        <w:rPr>
          <w:i/>
          <w:spacing w:val="-2"/>
          <w:sz w:val="20"/>
        </w:rPr>
        <w:t>offer,</w:t>
      </w:r>
      <w:r>
        <w:rPr>
          <w:i/>
          <w:spacing w:val="-7"/>
          <w:sz w:val="20"/>
        </w:rPr>
        <w:t xml:space="preserve"> </w:t>
      </w:r>
      <w:r>
        <w:rPr>
          <w:i/>
          <w:spacing w:val="-2"/>
          <w:sz w:val="20"/>
        </w:rPr>
        <w:t>to</w:t>
      </w:r>
      <w:r>
        <w:rPr>
          <w:i/>
          <w:spacing w:val="-6"/>
          <w:sz w:val="20"/>
        </w:rPr>
        <w:t xml:space="preserve"> </w:t>
      </w:r>
      <w:r>
        <w:rPr>
          <w:i/>
          <w:spacing w:val="-2"/>
          <w:sz w:val="20"/>
        </w:rPr>
        <w:t>observe</w:t>
      </w:r>
      <w:r>
        <w:rPr>
          <w:i/>
          <w:spacing w:val="-9"/>
          <w:sz w:val="20"/>
        </w:rPr>
        <w:t xml:space="preserve"> </w:t>
      </w:r>
      <w:r>
        <w:rPr>
          <w:i/>
          <w:spacing w:val="-2"/>
          <w:sz w:val="20"/>
        </w:rPr>
        <w:t>the</w:t>
      </w:r>
      <w:r>
        <w:rPr>
          <w:i/>
          <w:spacing w:val="-9"/>
          <w:sz w:val="20"/>
        </w:rPr>
        <w:t xml:space="preserve"> </w:t>
      </w:r>
      <w:r>
        <w:rPr>
          <w:i/>
          <w:spacing w:val="-2"/>
          <w:sz w:val="20"/>
        </w:rPr>
        <w:t>specific</w:t>
      </w:r>
      <w:r>
        <w:rPr>
          <w:i/>
          <w:spacing w:val="-4"/>
          <w:sz w:val="20"/>
        </w:rPr>
        <w:t xml:space="preserve"> </w:t>
      </w:r>
      <w:r>
        <w:rPr>
          <w:i/>
          <w:spacing w:val="-2"/>
          <w:sz w:val="20"/>
        </w:rPr>
        <w:t>obligations</w:t>
      </w:r>
      <w:r>
        <w:rPr>
          <w:i/>
          <w:spacing w:val="-8"/>
          <w:sz w:val="20"/>
        </w:rPr>
        <w:t xml:space="preserve"> </w:t>
      </w:r>
      <w:r>
        <w:rPr>
          <w:i/>
          <w:spacing w:val="-2"/>
          <w:sz w:val="20"/>
        </w:rPr>
        <w:t>of</w:t>
      </w:r>
      <w:r>
        <w:rPr>
          <w:i/>
          <w:spacing w:val="-4"/>
          <w:sz w:val="20"/>
        </w:rPr>
        <w:t xml:space="preserve"> </w:t>
      </w:r>
      <w:r>
        <w:rPr>
          <w:i/>
          <w:spacing w:val="-2"/>
          <w:sz w:val="20"/>
        </w:rPr>
        <w:t xml:space="preserve">the </w:t>
      </w:r>
      <w:r>
        <w:rPr>
          <w:i/>
          <w:sz w:val="20"/>
        </w:rPr>
        <w:t>PNRR, including</w:t>
      </w:r>
      <w:r>
        <w:rPr>
          <w:i/>
          <w:spacing w:val="-2"/>
          <w:sz w:val="20"/>
        </w:rPr>
        <w:t xml:space="preserve"> </w:t>
      </w:r>
      <w:r>
        <w:rPr>
          <w:i/>
          <w:sz w:val="20"/>
        </w:rPr>
        <w:t>the principle of not causing significant damage to</w:t>
      </w:r>
      <w:r>
        <w:rPr>
          <w:i/>
          <w:spacing w:val="-1"/>
          <w:sz w:val="20"/>
        </w:rPr>
        <w:t xml:space="preserve"> </w:t>
      </w:r>
      <w:r>
        <w:rPr>
          <w:i/>
          <w:sz w:val="20"/>
        </w:rPr>
        <w:t>the environmental objectives, the so-called “DO NOT SIGNIFICANT HARM” (DNSH), pursuant to Article 17 of EU Regulation 2020/852 of the European Parliament and of the Council</w:t>
      </w:r>
      <w:r>
        <w:rPr>
          <w:i/>
          <w:spacing w:val="-5"/>
          <w:sz w:val="20"/>
        </w:rPr>
        <w:t xml:space="preserve"> </w:t>
      </w:r>
      <w:r>
        <w:rPr>
          <w:i/>
          <w:sz w:val="20"/>
        </w:rPr>
        <w:t>of</w:t>
      </w:r>
      <w:r>
        <w:rPr>
          <w:i/>
          <w:spacing w:val="-5"/>
          <w:sz w:val="20"/>
        </w:rPr>
        <w:t xml:space="preserve"> </w:t>
      </w:r>
      <w:r>
        <w:rPr>
          <w:i/>
          <w:sz w:val="20"/>
        </w:rPr>
        <w:t>18</w:t>
      </w:r>
      <w:r>
        <w:rPr>
          <w:i/>
          <w:spacing w:val="-3"/>
          <w:sz w:val="20"/>
        </w:rPr>
        <w:t xml:space="preserve"> </w:t>
      </w:r>
      <w:r>
        <w:rPr>
          <w:i/>
          <w:sz w:val="20"/>
        </w:rPr>
        <w:t>June</w:t>
      </w:r>
      <w:r>
        <w:rPr>
          <w:i/>
          <w:spacing w:val="-5"/>
          <w:sz w:val="20"/>
        </w:rPr>
        <w:t xml:space="preserve"> </w:t>
      </w:r>
      <w:r>
        <w:rPr>
          <w:i/>
          <w:sz w:val="20"/>
        </w:rPr>
        <w:t>2020,</w:t>
      </w:r>
      <w:r>
        <w:rPr>
          <w:i/>
          <w:spacing w:val="-4"/>
          <w:sz w:val="20"/>
        </w:rPr>
        <w:t xml:space="preserve"> </w:t>
      </w:r>
      <w:r>
        <w:rPr>
          <w:i/>
          <w:sz w:val="20"/>
        </w:rPr>
        <w:t>as</w:t>
      </w:r>
      <w:r>
        <w:rPr>
          <w:i/>
          <w:spacing w:val="-9"/>
          <w:sz w:val="20"/>
        </w:rPr>
        <w:t xml:space="preserve"> </w:t>
      </w:r>
      <w:r>
        <w:rPr>
          <w:i/>
          <w:sz w:val="20"/>
        </w:rPr>
        <w:t>well</w:t>
      </w:r>
      <w:r>
        <w:rPr>
          <w:i/>
          <w:spacing w:val="-5"/>
          <w:sz w:val="20"/>
        </w:rPr>
        <w:t xml:space="preserve"> </w:t>
      </w:r>
      <w:r>
        <w:rPr>
          <w:i/>
          <w:sz w:val="20"/>
        </w:rPr>
        <w:t>as</w:t>
      </w:r>
      <w:r>
        <w:rPr>
          <w:i/>
          <w:spacing w:val="-8"/>
          <w:sz w:val="20"/>
        </w:rPr>
        <w:t xml:space="preserve"> </w:t>
      </w:r>
      <w:r>
        <w:rPr>
          <w:i/>
          <w:sz w:val="20"/>
        </w:rPr>
        <w:t>the</w:t>
      </w:r>
      <w:r>
        <w:rPr>
          <w:i/>
          <w:spacing w:val="-5"/>
          <w:sz w:val="20"/>
        </w:rPr>
        <w:t xml:space="preserve"> </w:t>
      </w:r>
      <w:r>
        <w:rPr>
          <w:i/>
          <w:sz w:val="20"/>
        </w:rPr>
        <w:t>principle</w:t>
      </w:r>
      <w:r>
        <w:rPr>
          <w:i/>
          <w:spacing w:val="-5"/>
          <w:sz w:val="20"/>
        </w:rPr>
        <w:t xml:space="preserve"> </w:t>
      </w:r>
      <w:r>
        <w:rPr>
          <w:i/>
          <w:sz w:val="20"/>
        </w:rPr>
        <w:t>of</w:t>
      </w:r>
      <w:r>
        <w:rPr>
          <w:i/>
          <w:spacing w:val="-5"/>
          <w:sz w:val="20"/>
        </w:rPr>
        <w:t xml:space="preserve"> </w:t>
      </w:r>
      <w:r>
        <w:rPr>
          <w:i/>
          <w:sz w:val="20"/>
        </w:rPr>
        <w:t>contribution</w:t>
      </w:r>
      <w:r>
        <w:rPr>
          <w:i/>
          <w:spacing w:val="-5"/>
          <w:sz w:val="20"/>
        </w:rPr>
        <w:t xml:space="preserve"> </w:t>
      </w:r>
      <w:r>
        <w:rPr>
          <w:i/>
          <w:sz w:val="20"/>
        </w:rPr>
        <w:t>to</w:t>
      </w:r>
      <w:r>
        <w:rPr>
          <w:i/>
          <w:spacing w:val="-6"/>
          <w:sz w:val="20"/>
        </w:rPr>
        <w:t xml:space="preserve"> </w:t>
      </w:r>
      <w:r>
        <w:rPr>
          <w:i/>
          <w:sz w:val="20"/>
        </w:rPr>
        <w:t>the</w:t>
      </w:r>
      <w:r>
        <w:rPr>
          <w:i/>
          <w:spacing w:val="-5"/>
          <w:sz w:val="20"/>
        </w:rPr>
        <w:t xml:space="preserve"> </w:t>
      </w:r>
      <w:r>
        <w:rPr>
          <w:i/>
          <w:sz w:val="20"/>
        </w:rPr>
        <w:t>climate</w:t>
      </w:r>
      <w:r>
        <w:rPr>
          <w:i/>
          <w:spacing w:val="-5"/>
          <w:sz w:val="20"/>
        </w:rPr>
        <w:t xml:space="preserve"> </w:t>
      </w:r>
      <w:r>
        <w:rPr>
          <w:i/>
          <w:sz w:val="20"/>
        </w:rPr>
        <w:t>objective.</w:t>
      </w:r>
    </w:p>
    <w:p w14:paraId="2690CD9F" w14:textId="77777777" w:rsidR="00195617" w:rsidRDefault="00000000">
      <w:pPr>
        <w:pStyle w:val="BodyText"/>
        <w:spacing w:before="34" w:line="271" w:lineRule="auto"/>
        <w:ind w:left="284" w:right="205"/>
      </w:pPr>
      <w:r>
        <w:rPr>
          <w:spacing w:val="-4"/>
        </w:rPr>
        <w:t>In reference to</w:t>
      </w:r>
      <w:r>
        <w:rPr>
          <w:spacing w:val="-6"/>
        </w:rPr>
        <w:t xml:space="preserve"> </w:t>
      </w:r>
      <w:r>
        <w:rPr>
          <w:spacing w:val="-4"/>
        </w:rPr>
        <w:t>the</w:t>
      </w:r>
      <w:r>
        <w:rPr>
          <w:spacing w:val="-5"/>
        </w:rPr>
        <w:t xml:space="preserve"> </w:t>
      </w:r>
      <w:r>
        <w:rPr>
          <w:spacing w:val="-4"/>
        </w:rPr>
        <w:t>provisions of</w:t>
      </w:r>
      <w:r>
        <w:rPr>
          <w:spacing w:val="-5"/>
        </w:rPr>
        <w:t xml:space="preserve"> </w:t>
      </w:r>
      <w:r>
        <w:rPr>
          <w:spacing w:val="-4"/>
        </w:rPr>
        <w:t>the</w:t>
      </w:r>
      <w:r>
        <w:rPr>
          <w:spacing w:val="-5"/>
        </w:rPr>
        <w:t xml:space="preserve"> </w:t>
      </w:r>
      <w:r>
        <w:rPr>
          <w:spacing w:val="-4"/>
        </w:rPr>
        <w:t>Operational Guide for compliance</w:t>
      </w:r>
      <w:r>
        <w:rPr>
          <w:spacing w:val="-5"/>
        </w:rPr>
        <w:t xml:space="preserve"> </w:t>
      </w:r>
      <w:r>
        <w:rPr>
          <w:spacing w:val="-4"/>
        </w:rPr>
        <w:t>with</w:t>
      </w:r>
      <w:r>
        <w:rPr>
          <w:spacing w:val="-5"/>
        </w:rPr>
        <w:t xml:space="preserve"> </w:t>
      </w:r>
      <w:r>
        <w:rPr>
          <w:spacing w:val="-4"/>
        </w:rPr>
        <w:t>the</w:t>
      </w:r>
      <w:r>
        <w:rPr>
          <w:spacing w:val="-5"/>
        </w:rPr>
        <w:t xml:space="preserve"> </w:t>
      </w:r>
      <w:r>
        <w:rPr>
          <w:spacing w:val="-4"/>
        </w:rPr>
        <w:t>principle of not causing</w:t>
      </w:r>
      <w:r>
        <w:t xml:space="preserve"> </w:t>
      </w:r>
      <w:r>
        <w:rPr>
          <w:spacing w:val="-4"/>
        </w:rPr>
        <w:t>significant damage</w:t>
      </w:r>
      <w:r>
        <w:rPr>
          <w:spacing w:val="-5"/>
        </w:rPr>
        <w:t xml:space="preserve"> </w:t>
      </w:r>
      <w:r>
        <w:rPr>
          <w:spacing w:val="-4"/>
        </w:rPr>
        <w:t xml:space="preserve">to </w:t>
      </w:r>
      <w:r>
        <w:t>the environment (so-called DNSH) (RGS circular no. 33 of 13 October 2022), at the time of submitting the offer, the completion</w:t>
      </w:r>
      <w:r>
        <w:rPr>
          <w:spacing w:val="-2"/>
        </w:rPr>
        <w:t xml:space="preserve"> </w:t>
      </w:r>
      <w:r>
        <w:t>of</w:t>
      </w:r>
      <w:r>
        <w:rPr>
          <w:spacing w:val="-2"/>
        </w:rPr>
        <w:t xml:space="preserve"> </w:t>
      </w:r>
      <w:r>
        <w:t>Form</w:t>
      </w:r>
      <w:r>
        <w:rPr>
          <w:spacing w:val="-2"/>
        </w:rPr>
        <w:t xml:space="preserve"> </w:t>
      </w:r>
      <w:r>
        <w:t>no.</w:t>
      </w:r>
      <w:r>
        <w:rPr>
          <w:spacing w:val="-4"/>
        </w:rPr>
        <w:t xml:space="preserve"> </w:t>
      </w:r>
      <w:r>
        <w:t>3</w:t>
      </w:r>
      <w:r>
        <w:rPr>
          <w:spacing w:val="-1"/>
        </w:rPr>
        <w:t xml:space="preserve"> </w:t>
      </w:r>
      <w:r>
        <w:t>will</w:t>
      </w:r>
      <w:r>
        <w:rPr>
          <w:spacing w:val="-2"/>
        </w:rPr>
        <w:t xml:space="preserve"> </w:t>
      </w:r>
      <w:r>
        <w:t>be</w:t>
      </w:r>
      <w:r>
        <w:rPr>
          <w:spacing w:val="-2"/>
        </w:rPr>
        <w:t xml:space="preserve"> </w:t>
      </w:r>
      <w:r>
        <w:t>required</w:t>
      </w:r>
      <w:r>
        <w:rPr>
          <w:spacing w:val="-5"/>
        </w:rPr>
        <w:t xml:space="preserve"> </w:t>
      </w:r>
      <w:r>
        <w:t>-</w:t>
      </w:r>
      <w:r>
        <w:rPr>
          <w:spacing w:val="-2"/>
        </w:rPr>
        <w:t xml:space="preserve"> </w:t>
      </w:r>
      <w:r>
        <w:t>necessary</w:t>
      </w:r>
      <w:r>
        <w:rPr>
          <w:spacing w:val="-2"/>
        </w:rPr>
        <w:t xml:space="preserve"> </w:t>
      </w:r>
      <w:r>
        <w:t>for</w:t>
      </w:r>
      <w:r>
        <w:rPr>
          <w:spacing w:val="-3"/>
        </w:rPr>
        <w:t xml:space="preserve"> </w:t>
      </w:r>
      <w:r>
        <w:t>the</w:t>
      </w:r>
      <w:r>
        <w:rPr>
          <w:spacing w:val="-2"/>
        </w:rPr>
        <w:t xml:space="preserve"> </w:t>
      </w:r>
      <w:r>
        <w:t>preliminary</w:t>
      </w:r>
      <w:r>
        <w:rPr>
          <w:spacing w:val="-2"/>
        </w:rPr>
        <w:t xml:space="preserve"> </w:t>
      </w:r>
      <w:r>
        <w:t>verification</w:t>
      </w:r>
      <w:r>
        <w:rPr>
          <w:spacing w:val="-2"/>
        </w:rPr>
        <w:t xml:space="preserve"> </w:t>
      </w:r>
      <w:r>
        <w:t>of</w:t>
      </w:r>
      <w:r>
        <w:rPr>
          <w:spacing w:val="-2"/>
        </w:rPr>
        <w:t xml:space="preserve"> </w:t>
      </w:r>
      <w:r>
        <w:t>the</w:t>
      </w:r>
      <w:r>
        <w:rPr>
          <w:spacing w:val="-2"/>
        </w:rPr>
        <w:t xml:space="preserve"> </w:t>
      </w:r>
      <w:r>
        <w:t>taxonomic</w:t>
      </w:r>
      <w:r>
        <w:rPr>
          <w:spacing w:val="-5"/>
        </w:rPr>
        <w:t xml:space="preserve"> </w:t>
      </w:r>
      <w:r>
        <w:t>criteria</w:t>
      </w:r>
      <w:r>
        <w:rPr>
          <w:spacing w:val="-2"/>
        </w:rPr>
        <w:t xml:space="preserve"> </w:t>
      </w:r>
      <w:r>
        <w:t xml:space="preserve">contained </w:t>
      </w:r>
      <w:r>
        <w:rPr>
          <w:spacing w:val="-2"/>
        </w:rPr>
        <w:t>therein.</w:t>
      </w:r>
      <w:r>
        <w:rPr>
          <w:spacing w:val="-10"/>
        </w:rPr>
        <w:t xml:space="preserve"> </w:t>
      </w:r>
      <w:r>
        <w:rPr>
          <w:spacing w:val="-2"/>
        </w:rPr>
        <w:t>Immediately</w:t>
      </w:r>
      <w:r>
        <w:rPr>
          <w:spacing w:val="-9"/>
        </w:rPr>
        <w:t xml:space="preserve"> </w:t>
      </w:r>
      <w:r>
        <w:rPr>
          <w:spacing w:val="-2"/>
        </w:rPr>
        <w:t>after</w:t>
      </w:r>
      <w:r>
        <w:rPr>
          <w:spacing w:val="-9"/>
        </w:rPr>
        <w:t xml:space="preserve"> </w:t>
      </w:r>
      <w:r>
        <w:rPr>
          <w:spacing w:val="-2"/>
        </w:rPr>
        <w:t>the</w:t>
      </w:r>
      <w:r>
        <w:rPr>
          <w:spacing w:val="-10"/>
        </w:rPr>
        <w:t xml:space="preserve"> </w:t>
      </w:r>
      <w:r>
        <w:rPr>
          <w:spacing w:val="-2"/>
        </w:rPr>
        <w:t>award</w:t>
      </w:r>
      <w:r>
        <w:rPr>
          <w:spacing w:val="-9"/>
        </w:rPr>
        <w:t xml:space="preserve"> </w:t>
      </w:r>
      <w:r>
        <w:rPr>
          <w:spacing w:val="-2"/>
        </w:rPr>
        <w:t>and</w:t>
      </w:r>
      <w:r>
        <w:rPr>
          <w:spacing w:val="-9"/>
        </w:rPr>
        <w:t xml:space="preserve"> </w:t>
      </w:r>
      <w:r>
        <w:rPr>
          <w:spacing w:val="-2"/>
        </w:rPr>
        <w:t>before</w:t>
      </w:r>
      <w:r>
        <w:rPr>
          <w:spacing w:val="-10"/>
        </w:rPr>
        <w:t xml:space="preserve"> </w:t>
      </w:r>
      <w:r>
        <w:rPr>
          <w:spacing w:val="-2"/>
        </w:rPr>
        <w:t>the</w:t>
      </w:r>
      <w:r>
        <w:rPr>
          <w:spacing w:val="-9"/>
        </w:rPr>
        <w:t xml:space="preserve"> </w:t>
      </w:r>
      <w:r>
        <w:rPr>
          <w:spacing w:val="-2"/>
        </w:rPr>
        <w:t>signing</w:t>
      </w:r>
      <w:r>
        <w:rPr>
          <w:spacing w:val="-9"/>
        </w:rPr>
        <w:t xml:space="preserve"> </w:t>
      </w:r>
      <w:r>
        <w:rPr>
          <w:spacing w:val="-2"/>
        </w:rPr>
        <w:t>of</w:t>
      </w:r>
      <w:r>
        <w:rPr>
          <w:spacing w:val="-10"/>
        </w:rPr>
        <w:t xml:space="preserve"> </w:t>
      </w:r>
      <w:r>
        <w:rPr>
          <w:spacing w:val="-2"/>
        </w:rPr>
        <w:t>the</w:t>
      </w:r>
      <w:r>
        <w:rPr>
          <w:spacing w:val="-9"/>
        </w:rPr>
        <w:t xml:space="preserve"> </w:t>
      </w:r>
      <w:r>
        <w:rPr>
          <w:spacing w:val="-2"/>
        </w:rPr>
        <w:t>contract,</w:t>
      </w:r>
      <w:r>
        <w:rPr>
          <w:spacing w:val="-9"/>
        </w:rPr>
        <w:t xml:space="preserve"> </w:t>
      </w:r>
      <w:r>
        <w:rPr>
          <w:spacing w:val="-2"/>
        </w:rPr>
        <w:t>the</w:t>
      </w:r>
      <w:r>
        <w:rPr>
          <w:spacing w:val="-9"/>
        </w:rPr>
        <w:t xml:space="preserve"> </w:t>
      </w:r>
      <w:r>
        <w:rPr>
          <w:spacing w:val="-2"/>
        </w:rPr>
        <w:t>submission</w:t>
      </w:r>
      <w:r>
        <w:rPr>
          <w:spacing w:val="-10"/>
        </w:rPr>
        <w:t xml:space="preserve"> </w:t>
      </w:r>
      <w:r>
        <w:rPr>
          <w:spacing w:val="-2"/>
        </w:rPr>
        <w:t>of</w:t>
      </w:r>
      <w:r>
        <w:rPr>
          <w:spacing w:val="-9"/>
        </w:rPr>
        <w:t xml:space="preserve"> </w:t>
      </w:r>
      <w:r>
        <w:rPr>
          <w:spacing w:val="-2"/>
        </w:rPr>
        <w:t>the</w:t>
      </w:r>
      <w:r>
        <w:rPr>
          <w:spacing w:val="-9"/>
        </w:rPr>
        <w:t xml:space="preserve"> </w:t>
      </w:r>
      <w:r>
        <w:rPr>
          <w:spacing w:val="-2"/>
        </w:rPr>
        <w:t>documentation</w:t>
      </w:r>
      <w:r>
        <w:rPr>
          <w:spacing w:val="-10"/>
        </w:rPr>
        <w:t xml:space="preserve"> </w:t>
      </w:r>
      <w:r>
        <w:rPr>
          <w:spacing w:val="-2"/>
        </w:rPr>
        <w:t xml:space="preserve">certifying </w:t>
      </w:r>
      <w:r>
        <w:rPr>
          <w:spacing w:val="-4"/>
        </w:rPr>
        <w:t>the</w:t>
      </w:r>
      <w:r>
        <w:rPr>
          <w:spacing w:val="-5"/>
        </w:rPr>
        <w:t xml:space="preserve"> </w:t>
      </w:r>
      <w:r>
        <w:rPr>
          <w:spacing w:val="-4"/>
        </w:rPr>
        <w:t>declarations made in</w:t>
      </w:r>
      <w:r>
        <w:rPr>
          <w:spacing w:val="-8"/>
        </w:rPr>
        <w:t xml:space="preserve"> </w:t>
      </w:r>
      <w:r>
        <w:rPr>
          <w:spacing w:val="-4"/>
        </w:rPr>
        <w:t>"Form no.</w:t>
      </w:r>
      <w:r>
        <w:rPr>
          <w:spacing w:val="-6"/>
        </w:rPr>
        <w:t xml:space="preserve"> </w:t>
      </w:r>
      <w:r>
        <w:rPr>
          <w:spacing w:val="-4"/>
        </w:rPr>
        <w:t>3" will be required, which will be subject to</w:t>
      </w:r>
      <w:r>
        <w:rPr>
          <w:spacing w:val="-6"/>
        </w:rPr>
        <w:t xml:space="preserve"> </w:t>
      </w:r>
      <w:r>
        <w:rPr>
          <w:spacing w:val="-4"/>
        </w:rPr>
        <w:t>evaluation by the contracting authority.</w:t>
      </w:r>
      <w:r>
        <w:rPr>
          <w:spacing w:val="-6"/>
        </w:rPr>
        <w:t xml:space="preserve"> </w:t>
      </w:r>
      <w:r>
        <w:rPr>
          <w:spacing w:val="-4"/>
        </w:rPr>
        <w:t xml:space="preserve">In the </w:t>
      </w:r>
      <w:r>
        <w:t>absence</w:t>
      </w:r>
      <w:r>
        <w:rPr>
          <w:spacing w:val="-12"/>
        </w:rPr>
        <w:t xml:space="preserve"> </w:t>
      </w:r>
      <w:r>
        <w:t>of</w:t>
      </w:r>
      <w:r>
        <w:rPr>
          <w:spacing w:val="-11"/>
        </w:rPr>
        <w:t xml:space="preserve"> </w:t>
      </w:r>
      <w:r>
        <w:t>such</w:t>
      </w:r>
      <w:r>
        <w:rPr>
          <w:spacing w:val="-10"/>
        </w:rPr>
        <w:t xml:space="preserve"> </w:t>
      </w:r>
      <w:r>
        <w:t>documentation</w:t>
      </w:r>
      <w:r>
        <w:rPr>
          <w:spacing w:val="-10"/>
        </w:rPr>
        <w:t xml:space="preserve"> </w:t>
      </w:r>
      <w:r>
        <w:t>or</w:t>
      </w:r>
      <w:r>
        <w:rPr>
          <w:spacing w:val="-11"/>
        </w:rPr>
        <w:t xml:space="preserve"> </w:t>
      </w:r>
      <w:r>
        <w:t>if</w:t>
      </w:r>
      <w:r>
        <w:rPr>
          <w:spacing w:val="-10"/>
        </w:rPr>
        <w:t xml:space="preserve"> </w:t>
      </w:r>
      <w:r>
        <w:t>it</w:t>
      </w:r>
      <w:r>
        <w:rPr>
          <w:spacing w:val="-8"/>
        </w:rPr>
        <w:t xml:space="preserve"> </w:t>
      </w:r>
      <w:r>
        <w:t>is</w:t>
      </w:r>
      <w:r>
        <w:rPr>
          <w:spacing w:val="-9"/>
        </w:rPr>
        <w:t xml:space="preserve"> </w:t>
      </w:r>
      <w:r>
        <w:t>not</w:t>
      </w:r>
      <w:r>
        <w:rPr>
          <w:spacing w:val="-12"/>
        </w:rPr>
        <w:t xml:space="preserve"> </w:t>
      </w:r>
      <w:r>
        <w:t>deemed</w:t>
      </w:r>
      <w:r>
        <w:rPr>
          <w:spacing w:val="-7"/>
        </w:rPr>
        <w:t xml:space="preserve"> </w:t>
      </w:r>
      <w:r>
        <w:t>compliant,</w:t>
      </w:r>
      <w:r>
        <w:rPr>
          <w:spacing w:val="-8"/>
        </w:rPr>
        <w:t xml:space="preserve"> </w:t>
      </w:r>
      <w:r>
        <w:t>the</w:t>
      </w:r>
      <w:r>
        <w:rPr>
          <w:spacing w:val="-12"/>
        </w:rPr>
        <w:t xml:space="preserve"> </w:t>
      </w:r>
      <w:r>
        <w:t>contract</w:t>
      </w:r>
      <w:r>
        <w:rPr>
          <w:spacing w:val="-11"/>
        </w:rPr>
        <w:t xml:space="preserve"> </w:t>
      </w:r>
      <w:r>
        <w:t>will</w:t>
      </w:r>
      <w:r>
        <w:rPr>
          <w:spacing w:val="-9"/>
        </w:rPr>
        <w:t xml:space="preserve"> </w:t>
      </w:r>
      <w:r>
        <w:t>not</w:t>
      </w:r>
      <w:r>
        <w:rPr>
          <w:spacing w:val="-12"/>
        </w:rPr>
        <w:t xml:space="preserve"> </w:t>
      </w:r>
      <w:r>
        <w:t>be</w:t>
      </w:r>
      <w:r>
        <w:rPr>
          <w:spacing w:val="-9"/>
        </w:rPr>
        <w:t xml:space="preserve"> </w:t>
      </w:r>
      <w:r>
        <w:t>signed.</w:t>
      </w:r>
    </w:p>
    <w:p w14:paraId="1C2D02F0" w14:textId="77777777" w:rsidR="00195617" w:rsidRDefault="00195617">
      <w:pPr>
        <w:pStyle w:val="BodyText"/>
        <w:spacing w:before="21"/>
        <w:ind w:left="0"/>
        <w:jc w:val="left"/>
      </w:pPr>
    </w:p>
    <w:p w14:paraId="05D6712E" w14:textId="77777777" w:rsidR="00195617" w:rsidRDefault="00000000">
      <w:pPr>
        <w:pStyle w:val="Heading1"/>
        <w:numPr>
          <w:ilvl w:val="0"/>
          <w:numId w:val="37"/>
        </w:numPr>
        <w:tabs>
          <w:tab w:val="left" w:pos="490"/>
        </w:tabs>
        <w:ind w:left="490"/>
        <w:jc w:val="left"/>
      </w:pPr>
      <w:bookmarkStart w:id="18" w:name="_TOC_250041"/>
      <w:r>
        <w:rPr>
          <w:spacing w:val="-4"/>
        </w:rPr>
        <w:t>SPECIAL</w:t>
      </w:r>
      <w:r>
        <w:rPr>
          <w:spacing w:val="-2"/>
        </w:rPr>
        <w:t xml:space="preserve"> </w:t>
      </w:r>
      <w:r>
        <w:rPr>
          <w:spacing w:val="-4"/>
        </w:rPr>
        <w:t>REQUIREMENTS</w:t>
      </w:r>
      <w:r>
        <w:rPr>
          <w:spacing w:val="-3"/>
        </w:rPr>
        <w:t xml:space="preserve"> </w:t>
      </w:r>
      <w:r>
        <w:rPr>
          <w:spacing w:val="-4"/>
        </w:rPr>
        <w:t>AND</w:t>
      </w:r>
      <w:r>
        <w:rPr>
          <w:spacing w:val="-2"/>
        </w:rPr>
        <w:t xml:space="preserve"> </w:t>
      </w:r>
      <w:r>
        <w:rPr>
          <w:spacing w:val="-4"/>
        </w:rPr>
        <w:t>MEANS</w:t>
      </w:r>
      <w:r>
        <w:rPr>
          <w:spacing w:val="-3"/>
        </w:rPr>
        <w:t xml:space="preserve"> </w:t>
      </w:r>
      <w:bookmarkEnd w:id="18"/>
      <w:r>
        <w:rPr>
          <w:spacing w:val="-4"/>
        </w:rPr>
        <w:t>OF PROOF</w:t>
      </w:r>
    </w:p>
    <w:p w14:paraId="0EC0A9D6" w14:textId="77777777" w:rsidR="00195617" w:rsidRDefault="00000000">
      <w:pPr>
        <w:pStyle w:val="BodyText"/>
        <w:spacing w:before="4" w:line="235" w:lineRule="auto"/>
        <w:ind w:right="130"/>
      </w:pPr>
      <w:r>
        <w:t>Competitors,</w:t>
      </w:r>
      <w:r>
        <w:rPr>
          <w:spacing w:val="-10"/>
        </w:rPr>
        <w:t xml:space="preserve"> </w:t>
      </w:r>
      <w:r>
        <w:t>under</w:t>
      </w:r>
      <w:r>
        <w:rPr>
          <w:spacing w:val="-11"/>
        </w:rPr>
        <w:t xml:space="preserve"> </w:t>
      </w:r>
      <w:proofErr w:type="gramStart"/>
      <w:r>
        <w:t>penalty</w:t>
      </w:r>
      <w:proofErr w:type="gramEnd"/>
      <w:r>
        <w:rPr>
          <w:spacing w:val="-10"/>
        </w:rPr>
        <w:t xml:space="preserve"> </w:t>
      </w:r>
      <w:r>
        <w:t>of</w:t>
      </w:r>
      <w:r>
        <w:rPr>
          <w:spacing w:val="-10"/>
        </w:rPr>
        <w:t xml:space="preserve"> </w:t>
      </w:r>
      <w:r>
        <w:t>exclusion,</w:t>
      </w:r>
      <w:r>
        <w:rPr>
          <w:spacing w:val="-10"/>
        </w:rPr>
        <w:t xml:space="preserve"> </w:t>
      </w:r>
      <w:r>
        <w:t>must</w:t>
      </w:r>
      <w:r>
        <w:rPr>
          <w:spacing w:val="-9"/>
        </w:rPr>
        <w:t xml:space="preserve"> </w:t>
      </w:r>
      <w:r>
        <w:t>possess</w:t>
      </w:r>
      <w:r>
        <w:rPr>
          <w:spacing w:val="-10"/>
        </w:rPr>
        <w:t xml:space="preserve"> </w:t>
      </w:r>
      <w:r>
        <w:t>the</w:t>
      </w:r>
      <w:r>
        <w:rPr>
          <w:spacing w:val="-10"/>
        </w:rPr>
        <w:t xml:space="preserve"> </w:t>
      </w:r>
      <w:r>
        <w:t>requirements</w:t>
      </w:r>
      <w:r>
        <w:rPr>
          <w:spacing w:val="-10"/>
        </w:rPr>
        <w:t xml:space="preserve"> </w:t>
      </w:r>
      <w:r>
        <w:t>set</w:t>
      </w:r>
      <w:r>
        <w:rPr>
          <w:spacing w:val="-9"/>
        </w:rPr>
        <w:t xml:space="preserve"> </w:t>
      </w:r>
      <w:r>
        <w:t>out</w:t>
      </w:r>
      <w:r>
        <w:rPr>
          <w:spacing w:val="-9"/>
        </w:rPr>
        <w:t xml:space="preserve"> </w:t>
      </w:r>
      <w:r>
        <w:t>in</w:t>
      </w:r>
      <w:r>
        <w:rPr>
          <w:spacing w:val="-10"/>
        </w:rPr>
        <w:t xml:space="preserve"> </w:t>
      </w:r>
      <w:r>
        <w:t>the</w:t>
      </w:r>
      <w:r>
        <w:rPr>
          <w:spacing w:val="-10"/>
        </w:rPr>
        <w:t xml:space="preserve"> </w:t>
      </w:r>
      <w:r>
        <w:t>following</w:t>
      </w:r>
      <w:r>
        <w:rPr>
          <w:spacing w:val="-10"/>
        </w:rPr>
        <w:t xml:space="preserve"> </w:t>
      </w:r>
      <w:r>
        <w:t>paragraphs.</w:t>
      </w:r>
      <w:r>
        <w:rPr>
          <w:spacing w:val="-12"/>
        </w:rPr>
        <w:t xml:space="preserve"> </w:t>
      </w:r>
      <w:r>
        <w:t>The</w:t>
      </w:r>
      <w:r>
        <w:rPr>
          <w:spacing w:val="-10"/>
        </w:rPr>
        <w:t xml:space="preserve"> </w:t>
      </w:r>
      <w:r>
        <w:t>documents requested from economic operators for the purpose of demonstrating the requirements must be transmitted via FVOE in accordance with ANAC resolution no. 262 of 2023.</w:t>
      </w:r>
    </w:p>
    <w:p w14:paraId="10402C18" w14:textId="77777777" w:rsidR="00195617" w:rsidRDefault="00000000">
      <w:pPr>
        <w:pStyle w:val="BodyText"/>
        <w:spacing w:before="3" w:line="235" w:lineRule="auto"/>
        <w:ind w:right="134"/>
      </w:pPr>
      <w:r>
        <w:t xml:space="preserve">Pursuant to art. 70, paragraph 4, letter e) of the Code, offers lacking the qualification required by this specification are </w:t>
      </w:r>
      <w:r>
        <w:rPr>
          <w:spacing w:val="-2"/>
        </w:rPr>
        <w:t>inadmissible.</w:t>
      </w:r>
    </w:p>
    <w:p w14:paraId="08E854C9" w14:textId="77777777" w:rsidR="00195617" w:rsidRDefault="00195617">
      <w:pPr>
        <w:pStyle w:val="BodyText"/>
        <w:spacing w:before="31"/>
        <w:ind w:left="0"/>
        <w:jc w:val="left"/>
      </w:pPr>
    </w:p>
    <w:p w14:paraId="5409621C" w14:textId="77777777" w:rsidR="00195617" w:rsidRDefault="00000000">
      <w:pPr>
        <w:pStyle w:val="Heading1"/>
        <w:numPr>
          <w:ilvl w:val="1"/>
          <w:numId w:val="37"/>
        </w:numPr>
        <w:tabs>
          <w:tab w:val="left" w:pos="488"/>
        </w:tabs>
        <w:spacing w:line="242" w:lineRule="exact"/>
        <w:ind w:left="488" w:hanging="358"/>
      </w:pPr>
      <w:bookmarkStart w:id="19" w:name="_TOC_250040"/>
      <w:r>
        <w:rPr>
          <w:spacing w:val="-2"/>
        </w:rPr>
        <w:t>ELIGIBILITY</w:t>
      </w:r>
      <w:r>
        <w:rPr>
          <w:spacing w:val="-10"/>
        </w:rPr>
        <w:t xml:space="preserve"> </w:t>
      </w:r>
      <w:bookmarkEnd w:id="19"/>
      <w:r>
        <w:rPr>
          <w:spacing w:val="-2"/>
        </w:rPr>
        <w:t>REQUIREMENTS</w:t>
      </w:r>
    </w:p>
    <w:p w14:paraId="0705A3C4" w14:textId="77777777" w:rsidR="00195617" w:rsidRDefault="00000000">
      <w:pPr>
        <w:pStyle w:val="Heading2"/>
        <w:numPr>
          <w:ilvl w:val="0"/>
          <w:numId w:val="18"/>
        </w:numPr>
        <w:tabs>
          <w:tab w:val="left" w:pos="850"/>
        </w:tabs>
        <w:spacing w:before="2" w:line="235" w:lineRule="auto"/>
        <w:ind w:right="151"/>
        <w:jc w:val="both"/>
      </w:pPr>
      <w:r>
        <w:rPr>
          <w:spacing w:val="-2"/>
        </w:rPr>
        <w:t>Registration</w:t>
      </w:r>
      <w:r>
        <w:rPr>
          <w:spacing w:val="-10"/>
        </w:rPr>
        <w:t xml:space="preserve"> </w:t>
      </w:r>
      <w:r>
        <w:rPr>
          <w:spacing w:val="-2"/>
        </w:rPr>
        <w:t>in</w:t>
      </w:r>
      <w:r>
        <w:rPr>
          <w:spacing w:val="-9"/>
        </w:rPr>
        <w:t xml:space="preserve"> </w:t>
      </w:r>
      <w:r>
        <w:rPr>
          <w:spacing w:val="-2"/>
        </w:rPr>
        <w:t>the</w:t>
      </w:r>
      <w:r>
        <w:rPr>
          <w:spacing w:val="-9"/>
        </w:rPr>
        <w:t xml:space="preserve"> </w:t>
      </w:r>
      <w:r>
        <w:rPr>
          <w:spacing w:val="-2"/>
        </w:rPr>
        <w:t>register</w:t>
      </w:r>
      <w:r>
        <w:rPr>
          <w:spacing w:val="-8"/>
        </w:rPr>
        <w:t xml:space="preserve"> </w:t>
      </w:r>
      <w:r>
        <w:rPr>
          <w:spacing w:val="-2"/>
        </w:rPr>
        <w:t>kept</w:t>
      </w:r>
      <w:r>
        <w:rPr>
          <w:spacing w:val="-8"/>
        </w:rPr>
        <w:t xml:space="preserve"> </w:t>
      </w:r>
      <w:r>
        <w:rPr>
          <w:spacing w:val="-2"/>
        </w:rPr>
        <w:t>by</w:t>
      </w:r>
      <w:r>
        <w:rPr>
          <w:spacing w:val="-9"/>
        </w:rPr>
        <w:t xml:space="preserve"> </w:t>
      </w:r>
      <w:r>
        <w:rPr>
          <w:spacing w:val="-2"/>
        </w:rPr>
        <w:t>the</w:t>
      </w:r>
      <w:r>
        <w:rPr>
          <w:spacing w:val="-10"/>
        </w:rPr>
        <w:t xml:space="preserve"> </w:t>
      </w:r>
      <w:r>
        <w:rPr>
          <w:spacing w:val="-2"/>
        </w:rPr>
        <w:t>Chamber</w:t>
      </w:r>
      <w:r>
        <w:rPr>
          <w:spacing w:val="-7"/>
        </w:rPr>
        <w:t xml:space="preserve"> </w:t>
      </w:r>
      <w:r>
        <w:rPr>
          <w:spacing w:val="-2"/>
        </w:rPr>
        <w:t>of</w:t>
      </w:r>
      <w:r>
        <w:rPr>
          <w:spacing w:val="-7"/>
        </w:rPr>
        <w:t xml:space="preserve"> </w:t>
      </w:r>
      <w:r>
        <w:rPr>
          <w:spacing w:val="-2"/>
        </w:rPr>
        <w:t>Commerce,</w:t>
      </w:r>
      <w:r>
        <w:rPr>
          <w:spacing w:val="-9"/>
        </w:rPr>
        <w:t xml:space="preserve"> </w:t>
      </w:r>
      <w:r>
        <w:rPr>
          <w:spacing w:val="-2"/>
        </w:rPr>
        <w:t>Industry,</w:t>
      </w:r>
      <w:r>
        <w:rPr>
          <w:spacing w:val="-9"/>
        </w:rPr>
        <w:t xml:space="preserve"> </w:t>
      </w:r>
      <w:r>
        <w:rPr>
          <w:spacing w:val="-2"/>
        </w:rPr>
        <w:t>Crafts</w:t>
      </w:r>
      <w:r>
        <w:rPr>
          <w:spacing w:val="-9"/>
        </w:rPr>
        <w:t xml:space="preserve"> </w:t>
      </w:r>
      <w:r>
        <w:rPr>
          <w:spacing w:val="-2"/>
        </w:rPr>
        <w:t>and</w:t>
      </w:r>
      <w:r>
        <w:rPr>
          <w:spacing w:val="-6"/>
        </w:rPr>
        <w:t xml:space="preserve"> </w:t>
      </w:r>
      <w:r>
        <w:rPr>
          <w:spacing w:val="-2"/>
        </w:rPr>
        <w:t>Agriculture</w:t>
      </w:r>
      <w:r>
        <w:rPr>
          <w:spacing w:val="-10"/>
        </w:rPr>
        <w:t xml:space="preserve"> </w:t>
      </w:r>
      <w:r>
        <w:rPr>
          <w:spacing w:val="-2"/>
        </w:rPr>
        <w:t>or</w:t>
      </w:r>
      <w:r>
        <w:rPr>
          <w:spacing w:val="-7"/>
        </w:rPr>
        <w:t xml:space="preserve"> </w:t>
      </w:r>
      <w:r>
        <w:rPr>
          <w:spacing w:val="-2"/>
        </w:rPr>
        <w:t>in</w:t>
      </w:r>
      <w:r>
        <w:rPr>
          <w:spacing w:val="-8"/>
        </w:rPr>
        <w:t xml:space="preserve"> </w:t>
      </w:r>
      <w:r>
        <w:rPr>
          <w:spacing w:val="-2"/>
        </w:rPr>
        <w:t>the</w:t>
      </w:r>
      <w:r>
        <w:rPr>
          <w:spacing w:val="-10"/>
        </w:rPr>
        <w:t xml:space="preserve"> </w:t>
      </w:r>
      <w:r>
        <w:rPr>
          <w:spacing w:val="-2"/>
        </w:rPr>
        <w:t>register</w:t>
      </w:r>
      <w:r>
        <w:rPr>
          <w:spacing w:val="-7"/>
        </w:rPr>
        <w:t xml:space="preserve"> </w:t>
      </w:r>
      <w:r>
        <w:rPr>
          <w:spacing w:val="-2"/>
        </w:rPr>
        <w:t xml:space="preserve">of </w:t>
      </w:r>
      <w:r>
        <w:t>the</w:t>
      </w:r>
      <w:r>
        <w:rPr>
          <w:spacing w:val="-9"/>
        </w:rPr>
        <w:t xml:space="preserve"> </w:t>
      </w:r>
      <w:r>
        <w:t>provincial</w:t>
      </w:r>
      <w:r>
        <w:rPr>
          <w:spacing w:val="-8"/>
        </w:rPr>
        <w:t xml:space="preserve"> </w:t>
      </w:r>
      <w:r>
        <w:t>commissions</w:t>
      </w:r>
      <w:r>
        <w:rPr>
          <w:spacing w:val="-7"/>
        </w:rPr>
        <w:t xml:space="preserve"> </w:t>
      </w:r>
      <w:r>
        <w:t>for</w:t>
      </w:r>
      <w:r>
        <w:rPr>
          <w:spacing w:val="-7"/>
        </w:rPr>
        <w:t xml:space="preserve"> </w:t>
      </w:r>
      <w:r>
        <w:t>crafts</w:t>
      </w:r>
      <w:r>
        <w:rPr>
          <w:spacing w:val="-7"/>
        </w:rPr>
        <w:t xml:space="preserve"> </w:t>
      </w:r>
      <w:r>
        <w:t>for</w:t>
      </w:r>
      <w:r>
        <w:rPr>
          <w:spacing w:val="-11"/>
        </w:rPr>
        <w:t xml:space="preserve"> </w:t>
      </w:r>
      <w:r>
        <w:t>activities</w:t>
      </w:r>
      <w:r>
        <w:rPr>
          <w:spacing w:val="-7"/>
        </w:rPr>
        <w:t xml:space="preserve"> </w:t>
      </w:r>
      <w:r>
        <w:t>consistent</w:t>
      </w:r>
      <w:r>
        <w:rPr>
          <w:spacing w:val="-11"/>
        </w:rPr>
        <w:t xml:space="preserve"> </w:t>
      </w:r>
      <w:r>
        <w:t>with</w:t>
      </w:r>
      <w:r>
        <w:rPr>
          <w:spacing w:val="-7"/>
        </w:rPr>
        <w:t xml:space="preserve"> </w:t>
      </w:r>
      <w:r>
        <w:t>those</w:t>
      </w:r>
      <w:r>
        <w:rPr>
          <w:spacing w:val="-9"/>
        </w:rPr>
        <w:t xml:space="preserve"> </w:t>
      </w:r>
      <w:r>
        <w:t>covered</w:t>
      </w:r>
      <w:r>
        <w:rPr>
          <w:spacing w:val="-5"/>
        </w:rPr>
        <w:t xml:space="preserve"> </w:t>
      </w:r>
      <w:r>
        <w:t>by</w:t>
      </w:r>
      <w:r>
        <w:rPr>
          <w:spacing w:val="-7"/>
        </w:rPr>
        <w:t xml:space="preserve"> </w:t>
      </w:r>
      <w:r>
        <w:t>this</w:t>
      </w:r>
      <w:r>
        <w:rPr>
          <w:spacing w:val="-7"/>
        </w:rPr>
        <w:t xml:space="preserve"> </w:t>
      </w:r>
      <w:r>
        <w:t>tender</w:t>
      </w:r>
      <w:r>
        <w:rPr>
          <w:spacing w:val="-7"/>
        </w:rPr>
        <w:t xml:space="preserve"> </w:t>
      </w:r>
      <w:r>
        <w:t>procedure.</w:t>
      </w:r>
    </w:p>
    <w:p w14:paraId="7E6856A3" w14:textId="77777777" w:rsidR="00195617" w:rsidRDefault="00000000">
      <w:pPr>
        <w:pStyle w:val="BodyText"/>
        <w:spacing w:before="242" w:line="235" w:lineRule="auto"/>
        <w:ind w:right="279"/>
        <w:jc w:val="left"/>
      </w:pPr>
      <w:r>
        <w:rPr>
          <w:spacing w:val="-4"/>
        </w:rPr>
        <w:t>The economic operator of another</w:t>
      </w:r>
      <w:r>
        <w:rPr>
          <w:spacing w:val="-6"/>
        </w:rPr>
        <w:t xml:space="preserve"> </w:t>
      </w:r>
      <w:r>
        <w:rPr>
          <w:spacing w:val="-4"/>
        </w:rPr>
        <w:t xml:space="preserve">Member State not resident in Italy is required to declare, pursuant to the consolidated text </w:t>
      </w:r>
      <w:r>
        <w:rPr>
          <w:spacing w:val="-2"/>
        </w:rPr>
        <w:t>of the legislative</w:t>
      </w:r>
      <w:r>
        <w:rPr>
          <w:spacing w:val="-6"/>
        </w:rPr>
        <w:t xml:space="preserve"> </w:t>
      </w:r>
      <w:r>
        <w:rPr>
          <w:spacing w:val="-2"/>
        </w:rPr>
        <w:t xml:space="preserve">and regulatory provisions on administrative documentation, pursuant to the Presidential Decree of 28 </w:t>
      </w:r>
      <w:r>
        <w:t>December</w:t>
      </w:r>
      <w:r>
        <w:rPr>
          <w:spacing w:val="-12"/>
        </w:rPr>
        <w:t xml:space="preserve"> </w:t>
      </w:r>
      <w:r>
        <w:t>2000,</w:t>
      </w:r>
      <w:r>
        <w:rPr>
          <w:spacing w:val="-8"/>
        </w:rPr>
        <w:t xml:space="preserve"> </w:t>
      </w:r>
      <w:r>
        <w:t>n.</w:t>
      </w:r>
      <w:r>
        <w:rPr>
          <w:spacing w:val="-12"/>
        </w:rPr>
        <w:t xml:space="preserve"> </w:t>
      </w:r>
      <w:r>
        <w:t>445,</w:t>
      </w:r>
      <w:r>
        <w:rPr>
          <w:spacing w:val="-11"/>
        </w:rPr>
        <w:t xml:space="preserve"> </w:t>
      </w:r>
      <w:r>
        <w:t>that</w:t>
      </w:r>
      <w:r>
        <w:rPr>
          <w:spacing w:val="-8"/>
        </w:rPr>
        <w:t xml:space="preserve"> </w:t>
      </w:r>
      <w:r>
        <w:t>he</w:t>
      </w:r>
      <w:r>
        <w:rPr>
          <w:spacing w:val="-10"/>
        </w:rPr>
        <w:t xml:space="preserve"> </w:t>
      </w:r>
      <w:r>
        <w:t>is</w:t>
      </w:r>
      <w:r>
        <w:rPr>
          <w:spacing w:val="-9"/>
        </w:rPr>
        <w:t xml:space="preserve"> </w:t>
      </w:r>
      <w:r>
        <w:t>registered</w:t>
      </w:r>
      <w:r>
        <w:rPr>
          <w:spacing w:val="-12"/>
        </w:rPr>
        <w:t xml:space="preserve"> </w:t>
      </w:r>
      <w:r>
        <w:t>in</w:t>
      </w:r>
      <w:r>
        <w:rPr>
          <w:spacing w:val="-10"/>
        </w:rPr>
        <w:t xml:space="preserve"> </w:t>
      </w:r>
      <w:r>
        <w:t>one</w:t>
      </w:r>
      <w:r>
        <w:rPr>
          <w:spacing w:val="-9"/>
        </w:rPr>
        <w:t xml:space="preserve"> </w:t>
      </w:r>
      <w:r>
        <w:t>of</w:t>
      </w:r>
      <w:r>
        <w:rPr>
          <w:spacing w:val="-10"/>
        </w:rPr>
        <w:t xml:space="preserve"> </w:t>
      </w:r>
      <w:r>
        <w:t>the</w:t>
      </w:r>
      <w:r>
        <w:rPr>
          <w:spacing w:val="-10"/>
        </w:rPr>
        <w:t xml:space="preserve"> </w:t>
      </w:r>
      <w:r>
        <w:t>professional</w:t>
      </w:r>
      <w:r>
        <w:rPr>
          <w:spacing w:val="-10"/>
        </w:rPr>
        <w:t xml:space="preserve"> </w:t>
      </w:r>
      <w:r>
        <w:t>or</w:t>
      </w:r>
      <w:r>
        <w:rPr>
          <w:spacing w:val="-10"/>
        </w:rPr>
        <w:t xml:space="preserve"> </w:t>
      </w:r>
      <w:r>
        <w:t>commercial</w:t>
      </w:r>
      <w:r>
        <w:rPr>
          <w:spacing w:val="-10"/>
        </w:rPr>
        <w:t xml:space="preserve"> </w:t>
      </w:r>
      <w:r>
        <w:t>registers</w:t>
      </w:r>
      <w:r>
        <w:rPr>
          <w:spacing w:val="-9"/>
        </w:rPr>
        <w:t xml:space="preserve"> </w:t>
      </w:r>
      <w:r>
        <w:t>referred</w:t>
      </w:r>
      <w:r>
        <w:rPr>
          <w:spacing w:val="-9"/>
        </w:rPr>
        <w:t xml:space="preserve"> </w:t>
      </w:r>
      <w:r>
        <w:t>to</w:t>
      </w:r>
      <w:r>
        <w:rPr>
          <w:spacing w:val="-11"/>
        </w:rPr>
        <w:t xml:space="preserve"> </w:t>
      </w:r>
      <w:r>
        <w:t>in</w:t>
      </w:r>
      <w:r>
        <w:rPr>
          <w:spacing w:val="-10"/>
        </w:rPr>
        <w:t xml:space="preserve"> </w:t>
      </w:r>
      <w:r>
        <w:t>Annex</w:t>
      </w:r>
      <w:r>
        <w:rPr>
          <w:spacing w:val="-8"/>
        </w:rPr>
        <w:t xml:space="preserve"> </w:t>
      </w:r>
      <w:r>
        <w:t>II.11</w:t>
      </w:r>
      <w:r>
        <w:rPr>
          <w:spacing w:val="-8"/>
        </w:rPr>
        <w:t xml:space="preserve"> </w:t>
      </w:r>
      <w:r>
        <w:t>of Legislative Decree 36/2023.</w:t>
      </w:r>
    </w:p>
    <w:p w14:paraId="03D0B383" w14:textId="77777777" w:rsidR="00195617" w:rsidRDefault="00000000">
      <w:pPr>
        <w:pStyle w:val="BodyText"/>
        <w:spacing w:before="3" w:line="235" w:lineRule="auto"/>
        <w:jc w:val="left"/>
      </w:pPr>
      <w:r>
        <w:rPr>
          <w:spacing w:val="-4"/>
        </w:rPr>
        <w:t>In</w:t>
      </w:r>
      <w:r>
        <w:rPr>
          <w:spacing w:val="-9"/>
        </w:rPr>
        <w:t xml:space="preserve"> </w:t>
      </w:r>
      <w:r>
        <w:rPr>
          <w:spacing w:val="-4"/>
        </w:rPr>
        <w:t>the</w:t>
      </w:r>
      <w:r>
        <w:rPr>
          <w:spacing w:val="-9"/>
        </w:rPr>
        <w:t xml:space="preserve"> </w:t>
      </w:r>
      <w:r>
        <w:rPr>
          <w:spacing w:val="-4"/>
        </w:rPr>
        <w:t>case</w:t>
      </w:r>
      <w:r>
        <w:rPr>
          <w:spacing w:val="-9"/>
        </w:rPr>
        <w:t xml:space="preserve"> </w:t>
      </w:r>
      <w:r>
        <w:rPr>
          <w:spacing w:val="-4"/>
        </w:rPr>
        <w:t>of</w:t>
      </w:r>
      <w:r>
        <w:rPr>
          <w:spacing w:val="-9"/>
        </w:rPr>
        <w:t xml:space="preserve"> </w:t>
      </w:r>
      <w:r>
        <w:rPr>
          <w:spacing w:val="-4"/>
        </w:rPr>
        <w:t>a</w:t>
      </w:r>
      <w:r>
        <w:rPr>
          <w:spacing w:val="-8"/>
        </w:rPr>
        <w:t xml:space="preserve"> </w:t>
      </w:r>
      <w:r>
        <w:rPr>
          <w:spacing w:val="-4"/>
        </w:rPr>
        <w:t>temporary</w:t>
      </w:r>
      <w:r>
        <w:rPr>
          <w:spacing w:val="-8"/>
        </w:rPr>
        <w:t xml:space="preserve"> </w:t>
      </w:r>
      <w:r>
        <w:rPr>
          <w:spacing w:val="-4"/>
        </w:rPr>
        <w:t>grouping,</w:t>
      </w:r>
      <w:r>
        <w:rPr>
          <w:spacing w:val="-8"/>
        </w:rPr>
        <w:t xml:space="preserve"> </w:t>
      </w:r>
      <w:r>
        <w:rPr>
          <w:spacing w:val="-4"/>
        </w:rPr>
        <w:t>consortium,</w:t>
      </w:r>
      <w:r>
        <w:rPr>
          <w:spacing w:val="-8"/>
        </w:rPr>
        <w:t xml:space="preserve"> </w:t>
      </w:r>
      <w:r>
        <w:rPr>
          <w:spacing w:val="-4"/>
        </w:rPr>
        <w:t>GEIE</w:t>
      </w:r>
      <w:r>
        <w:rPr>
          <w:spacing w:val="-10"/>
        </w:rPr>
        <w:t xml:space="preserve"> </w:t>
      </w:r>
      <w:r>
        <w:rPr>
          <w:spacing w:val="-4"/>
        </w:rPr>
        <w:t>consortium</w:t>
      </w:r>
      <w:r>
        <w:rPr>
          <w:spacing w:val="-7"/>
        </w:rPr>
        <w:t xml:space="preserve"> </w:t>
      </w:r>
      <w:r>
        <w:rPr>
          <w:spacing w:val="-4"/>
        </w:rPr>
        <w:t>or</w:t>
      </w:r>
      <w:r>
        <w:rPr>
          <w:spacing w:val="-10"/>
        </w:rPr>
        <w:t xml:space="preserve"> </w:t>
      </w:r>
      <w:r>
        <w:rPr>
          <w:spacing w:val="-4"/>
        </w:rPr>
        <w:t>companies</w:t>
      </w:r>
      <w:r>
        <w:rPr>
          <w:spacing w:val="-9"/>
        </w:rPr>
        <w:t xml:space="preserve"> </w:t>
      </w:r>
      <w:r>
        <w:rPr>
          <w:spacing w:val="-4"/>
        </w:rPr>
        <w:t>adhering</w:t>
      </w:r>
      <w:r>
        <w:rPr>
          <w:spacing w:val="-8"/>
        </w:rPr>
        <w:t xml:space="preserve"> </w:t>
      </w:r>
      <w:r>
        <w:rPr>
          <w:spacing w:val="-4"/>
        </w:rPr>
        <w:t>to</w:t>
      </w:r>
      <w:r>
        <w:rPr>
          <w:spacing w:val="-11"/>
        </w:rPr>
        <w:t xml:space="preserve"> </w:t>
      </w:r>
      <w:r>
        <w:rPr>
          <w:spacing w:val="-4"/>
        </w:rPr>
        <w:t>a</w:t>
      </w:r>
      <w:r>
        <w:rPr>
          <w:spacing w:val="-8"/>
        </w:rPr>
        <w:t xml:space="preserve"> </w:t>
      </w:r>
      <w:r>
        <w:rPr>
          <w:spacing w:val="-4"/>
        </w:rPr>
        <w:t>network</w:t>
      </w:r>
      <w:r>
        <w:rPr>
          <w:spacing w:val="-9"/>
        </w:rPr>
        <w:t xml:space="preserve"> </w:t>
      </w:r>
      <w:r>
        <w:rPr>
          <w:spacing w:val="-4"/>
        </w:rPr>
        <w:t>contract,</w:t>
      </w:r>
      <w:r>
        <w:rPr>
          <w:spacing w:val="-8"/>
        </w:rPr>
        <w:t xml:space="preserve"> </w:t>
      </w:r>
      <w:r>
        <w:rPr>
          <w:spacing w:val="-4"/>
        </w:rPr>
        <w:t>the</w:t>
      </w:r>
      <w:r>
        <w:rPr>
          <w:spacing w:val="-9"/>
        </w:rPr>
        <w:t xml:space="preserve"> </w:t>
      </w:r>
      <w:r>
        <w:rPr>
          <w:spacing w:val="-4"/>
        </w:rPr>
        <w:t xml:space="preserve">requirement </w:t>
      </w:r>
      <w:r>
        <w:t>relating</w:t>
      </w:r>
      <w:r>
        <w:rPr>
          <w:spacing w:val="-12"/>
        </w:rPr>
        <w:t xml:space="preserve"> </w:t>
      </w:r>
      <w:r>
        <w:t>to</w:t>
      </w:r>
      <w:r>
        <w:rPr>
          <w:spacing w:val="-11"/>
        </w:rPr>
        <w:t xml:space="preserve"> </w:t>
      </w:r>
      <w:r>
        <w:t>registration</w:t>
      </w:r>
      <w:r>
        <w:rPr>
          <w:spacing w:val="-11"/>
        </w:rPr>
        <w:t xml:space="preserve"> </w:t>
      </w:r>
      <w:r>
        <w:t>in</w:t>
      </w:r>
      <w:r>
        <w:rPr>
          <w:spacing w:val="-12"/>
        </w:rPr>
        <w:t xml:space="preserve"> </w:t>
      </w:r>
      <w:r>
        <w:t>the</w:t>
      </w:r>
      <w:r>
        <w:rPr>
          <w:spacing w:val="-11"/>
        </w:rPr>
        <w:t xml:space="preserve"> </w:t>
      </w:r>
      <w:r>
        <w:t>Company</w:t>
      </w:r>
      <w:r>
        <w:rPr>
          <w:spacing w:val="-11"/>
        </w:rPr>
        <w:t xml:space="preserve"> </w:t>
      </w:r>
      <w:r>
        <w:t>Register</w:t>
      </w:r>
      <w:r>
        <w:rPr>
          <w:spacing w:val="-11"/>
        </w:rPr>
        <w:t xml:space="preserve"> </w:t>
      </w:r>
      <w:r>
        <w:t>or</w:t>
      </w:r>
      <w:r>
        <w:rPr>
          <w:spacing w:val="-11"/>
        </w:rPr>
        <w:t xml:space="preserve"> </w:t>
      </w:r>
      <w:r>
        <w:t>in</w:t>
      </w:r>
      <w:r>
        <w:rPr>
          <w:spacing w:val="-11"/>
        </w:rPr>
        <w:t xml:space="preserve"> </w:t>
      </w:r>
      <w:r>
        <w:t>the</w:t>
      </w:r>
      <w:r>
        <w:rPr>
          <w:spacing w:val="-11"/>
        </w:rPr>
        <w:t xml:space="preserve"> </w:t>
      </w:r>
      <w:r>
        <w:t>Register</w:t>
      </w:r>
      <w:r>
        <w:rPr>
          <w:spacing w:val="-11"/>
        </w:rPr>
        <w:t xml:space="preserve"> </w:t>
      </w:r>
      <w:r>
        <w:t>of</w:t>
      </w:r>
      <w:r>
        <w:rPr>
          <w:spacing w:val="-11"/>
        </w:rPr>
        <w:t xml:space="preserve"> </w:t>
      </w:r>
      <w:r>
        <w:t>Craft</w:t>
      </w:r>
      <w:r>
        <w:rPr>
          <w:spacing w:val="-9"/>
        </w:rPr>
        <w:t xml:space="preserve"> </w:t>
      </w:r>
      <w:r>
        <w:t>Companies</w:t>
      </w:r>
      <w:r>
        <w:rPr>
          <w:spacing w:val="-12"/>
        </w:rPr>
        <w:t xml:space="preserve"> </w:t>
      </w:r>
      <w:r>
        <w:t>must</w:t>
      </w:r>
      <w:r>
        <w:rPr>
          <w:spacing w:val="-9"/>
        </w:rPr>
        <w:t xml:space="preserve"> </w:t>
      </w:r>
      <w:r>
        <w:t>be</w:t>
      </w:r>
      <w:r>
        <w:rPr>
          <w:spacing w:val="-11"/>
        </w:rPr>
        <w:t xml:space="preserve"> </w:t>
      </w:r>
      <w:r>
        <w:t>met:</w:t>
      </w:r>
    </w:p>
    <w:p w14:paraId="78836BA6" w14:textId="77777777" w:rsidR="00195617" w:rsidRDefault="00000000">
      <w:pPr>
        <w:pStyle w:val="BodyText"/>
        <w:spacing w:line="240" w:lineRule="exact"/>
        <w:jc w:val="left"/>
      </w:pPr>
      <w:r>
        <w:rPr>
          <w:spacing w:val="-2"/>
        </w:rPr>
        <w:t>−</w:t>
      </w:r>
      <w:r>
        <w:rPr>
          <w:spacing w:val="-12"/>
        </w:rPr>
        <w:t xml:space="preserve"> </w:t>
      </w:r>
      <w:r>
        <w:rPr>
          <w:spacing w:val="-2"/>
        </w:rPr>
        <w:t>by</w:t>
      </w:r>
      <w:r>
        <w:rPr>
          <w:spacing w:val="-9"/>
        </w:rPr>
        <w:t xml:space="preserve"> </w:t>
      </w:r>
      <w:r>
        <w:rPr>
          <w:spacing w:val="-2"/>
        </w:rPr>
        <w:t>each</w:t>
      </w:r>
      <w:r>
        <w:rPr>
          <w:spacing w:val="-9"/>
        </w:rPr>
        <w:t xml:space="preserve"> </w:t>
      </w:r>
      <w:r>
        <w:rPr>
          <w:spacing w:val="-2"/>
        </w:rPr>
        <w:t>member</w:t>
      </w:r>
      <w:r>
        <w:rPr>
          <w:spacing w:val="-10"/>
        </w:rPr>
        <w:t xml:space="preserve"> </w:t>
      </w:r>
      <w:r>
        <w:rPr>
          <w:spacing w:val="-2"/>
        </w:rPr>
        <w:t>of</w:t>
      </w:r>
      <w:r>
        <w:rPr>
          <w:spacing w:val="-9"/>
        </w:rPr>
        <w:t xml:space="preserve"> </w:t>
      </w:r>
      <w:r>
        <w:rPr>
          <w:spacing w:val="-2"/>
        </w:rPr>
        <w:t>the</w:t>
      </w:r>
      <w:r>
        <w:rPr>
          <w:spacing w:val="-9"/>
        </w:rPr>
        <w:t xml:space="preserve"> </w:t>
      </w:r>
      <w:r>
        <w:rPr>
          <w:spacing w:val="-2"/>
        </w:rPr>
        <w:t>grouping/consortium/EEIG,</w:t>
      </w:r>
      <w:r>
        <w:rPr>
          <w:spacing w:val="-7"/>
        </w:rPr>
        <w:t xml:space="preserve"> </w:t>
      </w:r>
      <w:r>
        <w:rPr>
          <w:spacing w:val="-2"/>
        </w:rPr>
        <w:t>even</w:t>
      </w:r>
      <w:r>
        <w:rPr>
          <w:spacing w:val="-8"/>
        </w:rPr>
        <w:t xml:space="preserve"> </w:t>
      </w:r>
      <w:r>
        <w:rPr>
          <w:spacing w:val="-2"/>
        </w:rPr>
        <w:t>if</w:t>
      </w:r>
      <w:r>
        <w:rPr>
          <w:spacing w:val="-9"/>
        </w:rPr>
        <w:t xml:space="preserve"> </w:t>
      </w:r>
      <w:r>
        <w:rPr>
          <w:spacing w:val="-2"/>
        </w:rPr>
        <w:t>to</w:t>
      </w:r>
      <w:r>
        <w:rPr>
          <w:spacing w:val="-9"/>
        </w:rPr>
        <w:t xml:space="preserve"> </w:t>
      </w:r>
      <w:r>
        <w:rPr>
          <w:spacing w:val="-2"/>
        </w:rPr>
        <w:t>be</w:t>
      </w:r>
      <w:r>
        <w:rPr>
          <w:spacing w:val="-8"/>
        </w:rPr>
        <w:t xml:space="preserve"> </w:t>
      </w:r>
      <w:r>
        <w:rPr>
          <w:spacing w:val="-2"/>
        </w:rPr>
        <w:t>established,</w:t>
      </w:r>
      <w:r>
        <w:rPr>
          <w:spacing w:val="-6"/>
        </w:rPr>
        <w:t xml:space="preserve"> </w:t>
      </w:r>
      <w:r>
        <w:rPr>
          <w:spacing w:val="-2"/>
        </w:rPr>
        <w:t>as</w:t>
      </w:r>
      <w:r>
        <w:rPr>
          <w:spacing w:val="-10"/>
        </w:rPr>
        <w:t xml:space="preserve"> </w:t>
      </w:r>
      <w:r>
        <w:rPr>
          <w:spacing w:val="-2"/>
        </w:rPr>
        <w:t>well</w:t>
      </w:r>
      <w:r>
        <w:rPr>
          <w:spacing w:val="-8"/>
        </w:rPr>
        <w:t xml:space="preserve"> </w:t>
      </w:r>
      <w:r>
        <w:rPr>
          <w:spacing w:val="-2"/>
        </w:rPr>
        <w:t>as</w:t>
      </w:r>
      <w:r>
        <w:rPr>
          <w:spacing w:val="-9"/>
        </w:rPr>
        <w:t xml:space="preserve"> </w:t>
      </w:r>
      <w:r>
        <w:rPr>
          <w:spacing w:val="-2"/>
        </w:rPr>
        <w:t>by</w:t>
      </w:r>
      <w:r>
        <w:rPr>
          <w:spacing w:val="-7"/>
        </w:rPr>
        <w:t xml:space="preserve"> </w:t>
      </w:r>
      <w:r>
        <w:rPr>
          <w:spacing w:val="-2"/>
        </w:rPr>
        <w:t>the</w:t>
      </w:r>
      <w:r>
        <w:rPr>
          <w:spacing w:val="-8"/>
        </w:rPr>
        <w:t xml:space="preserve"> </w:t>
      </w:r>
      <w:r>
        <w:rPr>
          <w:spacing w:val="-2"/>
        </w:rPr>
        <w:t>EEIG</w:t>
      </w:r>
      <w:r>
        <w:rPr>
          <w:spacing w:val="-7"/>
        </w:rPr>
        <w:t xml:space="preserve"> </w:t>
      </w:r>
      <w:proofErr w:type="gramStart"/>
      <w:r>
        <w:rPr>
          <w:spacing w:val="-2"/>
        </w:rPr>
        <w:t>itself;</w:t>
      </w:r>
      <w:proofErr w:type="gramEnd"/>
    </w:p>
    <w:p w14:paraId="64C5AEF2" w14:textId="77777777" w:rsidR="00195617" w:rsidRDefault="00000000">
      <w:pPr>
        <w:pStyle w:val="BodyText"/>
        <w:spacing w:line="242" w:lineRule="exact"/>
        <w:jc w:val="left"/>
      </w:pPr>
      <w:r>
        <w:rPr>
          <w:spacing w:val="-2"/>
        </w:rPr>
        <w:t>−</w:t>
      </w:r>
      <w:r>
        <w:rPr>
          <w:spacing w:val="-10"/>
        </w:rPr>
        <w:t xml:space="preserve"> </w:t>
      </w:r>
      <w:r>
        <w:rPr>
          <w:spacing w:val="-2"/>
        </w:rPr>
        <w:t>by</w:t>
      </w:r>
      <w:r>
        <w:rPr>
          <w:spacing w:val="-9"/>
        </w:rPr>
        <w:t xml:space="preserve"> </w:t>
      </w:r>
      <w:r>
        <w:rPr>
          <w:spacing w:val="-2"/>
        </w:rPr>
        <w:t>each</w:t>
      </w:r>
      <w:r>
        <w:rPr>
          <w:spacing w:val="-9"/>
        </w:rPr>
        <w:t xml:space="preserve"> </w:t>
      </w:r>
      <w:r>
        <w:rPr>
          <w:spacing w:val="-2"/>
        </w:rPr>
        <w:t>component</w:t>
      </w:r>
      <w:r>
        <w:rPr>
          <w:spacing w:val="-10"/>
        </w:rPr>
        <w:t xml:space="preserve"> </w:t>
      </w:r>
      <w:r>
        <w:rPr>
          <w:spacing w:val="-2"/>
        </w:rPr>
        <w:t>of</w:t>
      </w:r>
      <w:r>
        <w:rPr>
          <w:spacing w:val="-9"/>
        </w:rPr>
        <w:t xml:space="preserve"> </w:t>
      </w:r>
      <w:r>
        <w:rPr>
          <w:spacing w:val="-2"/>
        </w:rPr>
        <w:t>the</w:t>
      </w:r>
      <w:r>
        <w:rPr>
          <w:spacing w:val="-9"/>
        </w:rPr>
        <w:t xml:space="preserve"> </w:t>
      </w:r>
      <w:r>
        <w:rPr>
          <w:spacing w:val="-2"/>
        </w:rPr>
        <w:t>network</w:t>
      </w:r>
      <w:r>
        <w:rPr>
          <w:spacing w:val="-10"/>
        </w:rPr>
        <w:t xml:space="preserve"> </w:t>
      </w:r>
      <w:r>
        <w:rPr>
          <w:spacing w:val="-2"/>
        </w:rPr>
        <w:t>aggregation</w:t>
      </w:r>
      <w:r>
        <w:rPr>
          <w:spacing w:val="-9"/>
        </w:rPr>
        <w:t xml:space="preserve"> </w:t>
      </w:r>
      <w:r>
        <w:rPr>
          <w:spacing w:val="-2"/>
        </w:rPr>
        <w:t>as</w:t>
      </w:r>
      <w:r>
        <w:rPr>
          <w:spacing w:val="-9"/>
        </w:rPr>
        <w:t xml:space="preserve"> </w:t>
      </w:r>
      <w:r>
        <w:rPr>
          <w:spacing w:val="-2"/>
        </w:rPr>
        <w:t>well</w:t>
      </w:r>
      <w:r>
        <w:rPr>
          <w:spacing w:val="-10"/>
        </w:rPr>
        <w:t xml:space="preserve"> </w:t>
      </w:r>
      <w:r>
        <w:rPr>
          <w:spacing w:val="-2"/>
        </w:rPr>
        <w:t>as</w:t>
      </w:r>
      <w:r>
        <w:rPr>
          <w:spacing w:val="-9"/>
        </w:rPr>
        <w:t xml:space="preserve"> </w:t>
      </w:r>
      <w:r>
        <w:rPr>
          <w:spacing w:val="-2"/>
        </w:rPr>
        <w:t>by</w:t>
      </w:r>
      <w:r>
        <w:rPr>
          <w:spacing w:val="-9"/>
        </w:rPr>
        <w:t xml:space="preserve"> </w:t>
      </w:r>
      <w:r>
        <w:rPr>
          <w:spacing w:val="-2"/>
        </w:rPr>
        <w:t>the</w:t>
      </w:r>
      <w:r>
        <w:rPr>
          <w:spacing w:val="-9"/>
        </w:rPr>
        <w:t xml:space="preserve"> </w:t>
      </w:r>
      <w:r>
        <w:rPr>
          <w:spacing w:val="-2"/>
        </w:rPr>
        <w:t>common</w:t>
      </w:r>
      <w:r>
        <w:rPr>
          <w:spacing w:val="-10"/>
        </w:rPr>
        <w:t xml:space="preserve"> </w:t>
      </w:r>
      <w:r>
        <w:rPr>
          <w:spacing w:val="-2"/>
        </w:rPr>
        <w:t>body</w:t>
      </w:r>
      <w:r>
        <w:rPr>
          <w:spacing w:val="-7"/>
        </w:rPr>
        <w:t xml:space="preserve"> </w:t>
      </w:r>
      <w:proofErr w:type="gramStart"/>
      <w:r>
        <w:rPr>
          <w:spacing w:val="-2"/>
        </w:rPr>
        <w:t>in</w:t>
      </w:r>
      <w:r>
        <w:rPr>
          <w:spacing w:val="-9"/>
        </w:rPr>
        <w:t xml:space="preserve"> </w:t>
      </w:r>
      <w:r>
        <w:rPr>
          <w:spacing w:val="-2"/>
        </w:rPr>
        <w:t>the</w:t>
      </w:r>
      <w:r>
        <w:rPr>
          <w:spacing w:val="-9"/>
        </w:rPr>
        <w:t xml:space="preserve"> </w:t>
      </w:r>
      <w:r>
        <w:rPr>
          <w:spacing w:val="-2"/>
        </w:rPr>
        <w:t>event</w:t>
      </w:r>
      <w:r>
        <w:rPr>
          <w:spacing w:val="-8"/>
        </w:rPr>
        <w:t xml:space="preserve"> </w:t>
      </w:r>
      <w:r>
        <w:rPr>
          <w:spacing w:val="-2"/>
        </w:rPr>
        <w:t>that</w:t>
      </w:r>
      <w:proofErr w:type="gramEnd"/>
      <w:r>
        <w:rPr>
          <w:spacing w:val="-8"/>
        </w:rPr>
        <w:t xml:space="preserve"> </w:t>
      </w:r>
      <w:r>
        <w:rPr>
          <w:spacing w:val="-2"/>
        </w:rPr>
        <w:t>it</w:t>
      </w:r>
      <w:r>
        <w:rPr>
          <w:spacing w:val="-7"/>
        </w:rPr>
        <w:t xml:space="preserve"> </w:t>
      </w:r>
      <w:r>
        <w:rPr>
          <w:spacing w:val="-2"/>
        </w:rPr>
        <w:t>has</w:t>
      </w:r>
      <w:r>
        <w:rPr>
          <w:spacing w:val="-9"/>
        </w:rPr>
        <w:t xml:space="preserve"> </w:t>
      </w:r>
      <w:r>
        <w:rPr>
          <w:spacing w:val="-2"/>
        </w:rPr>
        <w:t>legal</w:t>
      </w:r>
      <w:r>
        <w:rPr>
          <w:spacing w:val="-9"/>
        </w:rPr>
        <w:t xml:space="preserve"> </w:t>
      </w:r>
      <w:r>
        <w:rPr>
          <w:spacing w:val="-2"/>
        </w:rPr>
        <w:t>subjectivity.</w:t>
      </w:r>
    </w:p>
    <w:p w14:paraId="0ED56CA2" w14:textId="77777777" w:rsidR="00195617" w:rsidRDefault="00195617">
      <w:pPr>
        <w:pStyle w:val="BodyText"/>
        <w:spacing w:before="63"/>
        <w:ind w:left="0"/>
        <w:jc w:val="left"/>
      </w:pPr>
    </w:p>
    <w:p w14:paraId="2CB539DA" w14:textId="77777777" w:rsidR="00195617" w:rsidRDefault="00000000">
      <w:pPr>
        <w:pStyle w:val="Heading1"/>
        <w:numPr>
          <w:ilvl w:val="1"/>
          <w:numId w:val="37"/>
        </w:numPr>
        <w:tabs>
          <w:tab w:val="left" w:pos="488"/>
        </w:tabs>
        <w:ind w:left="488" w:hanging="358"/>
      </w:pPr>
      <w:bookmarkStart w:id="20" w:name="_TOC_250039"/>
      <w:r>
        <w:rPr>
          <w:spacing w:val="-6"/>
        </w:rPr>
        <w:t>ECONOMIC</w:t>
      </w:r>
      <w:r>
        <w:rPr>
          <w:spacing w:val="-2"/>
        </w:rPr>
        <w:t xml:space="preserve"> </w:t>
      </w:r>
      <w:r>
        <w:rPr>
          <w:spacing w:val="-6"/>
        </w:rPr>
        <w:t>AND</w:t>
      </w:r>
      <w:r>
        <w:rPr>
          <w:spacing w:val="-1"/>
        </w:rPr>
        <w:t xml:space="preserve"> </w:t>
      </w:r>
      <w:r>
        <w:rPr>
          <w:spacing w:val="-6"/>
        </w:rPr>
        <w:t>FINANCIAL</w:t>
      </w:r>
      <w:r>
        <w:rPr>
          <w:spacing w:val="-1"/>
        </w:rPr>
        <w:t xml:space="preserve"> </w:t>
      </w:r>
      <w:r>
        <w:rPr>
          <w:spacing w:val="-6"/>
        </w:rPr>
        <w:t>CAPACITY</w:t>
      </w:r>
      <w:r>
        <w:rPr>
          <w:spacing w:val="-3"/>
        </w:rPr>
        <w:t xml:space="preserve"> </w:t>
      </w:r>
      <w:bookmarkEnd w:id="20"/>
      <w:r>
        <w:rPr>
          <w:spacing w:val="-6"/>
        </w:rPr>
        <w:t>REQUIREMENTS</w:t>
      </w:r>
    </w:p>
    <w:p w14:paraId="3F79201C" w14:textId="77777777" w:rsidR="00195617" w:rsidRDefault="00000000">
      <w:pPr>
        <w:pStyle w:val="BodyText"/>
        <w:spacing w:before="1" w:line="268" w:lineRule="auto"/>
        <w:ind w:right="134"/>
      </w:pPr>
      <w:proofErr w:type="gramStart"/>
      <w:r>
        <w:rPr>
          <w:spacing w:val="-4"/>
        </w:rPr>
        <w:t>In</w:t>
      </w:r>
      <w:r>
        <w:rPr>
          <w:spacing w:val="-8"/>
        </w:rPr>
        <w:t xml:space="preserve"> </w:t>
      </w:r>
      <w:r>
        <w:rPr>
          <w:spacing w:val="-4"/>
        </w:rPr>
        <w:t>order</w:t>
      </w:r>
      <w:r>
        <w:rPr>
          <w:spacing w:val="-7"/>
        </w:rPr>
        <w:t xml:space="preserve"> </w:t>
      </w:r>
      <w:r>
        <w:rPr>
          <w:spacing w:val="-4"/>
        </w:rPr>
        <w:t>to</w:t>
      </w:r>
      <w:proofErr w:type="gramEnd"/>
      <w:r>
        <w:rPr>
          <w:spacing w:val="-7"/>
        </w:rPr>
        <w:t xml:space="preserve"> </w:t>
      </w:r>
      <w:r>
        <w:rPr>
          <w:spacing w:val="-4"/>
        </w:rPr>
        <w:t>allow</w:t>
      </w:r>
      <w:r>
        <w:rPr>
          <w:spacing w:val="-8"/>
        </w:rPr>
        <w:t xml:space="preserve"> </w:t>
      </w:r>
      <w:r>
        <w:rPr>
          <w:spacing w:val="-4"/>
        </w:rPr>
        <w:t>the</w:t>
      </w:r>
      <w:r>
        <w:rPr>
          <w:spacing w:val="-7"/>
        </w:rPr>
        <w:t xml:space="preserve"> </w:t>
      </w:r>
      <w:r>
        <w:rPr>
          <w:spacing w:val="-4"/>
        </w:rPr>
        <w:t>selection</w:t>
      </w:r>
      <w:r>
        <w:rPr>
          <w:spacing w:val="-7"/>
        </w:rPr>
        <w:t xml:space="preserve"> </w:t>
      </w:r>
      <w:r>
        <w:rPr>
          <w:spacing w:val="-4"/>
        </w:rPr>
        <w:t>of</w:t>
      </w:r>
      <w:r>
        <w:rPr>
          <w:spacing w:val="-8"/>
        </w:rPr>
        <w:t xml:space="preserve"> </w:t>
      </w:r>
      <w:r>
        <w:rPr>
          <w:spacing w:val="-4"/>
        </w:rPr>
        <w:t>a</w:t>
      </w:r>
      <w:r>
        <w:rPr>
          <w:spacing w:val="-3"/>
        </w:rPr>
        <w:t xml:space="preserve"> </w:t>
      </w:r>
      <w:r>
        <w:rPr>
          <w:spacing w:val="-4"/>
        </w:rPr>
        <w:t>reliable</w:t>
      </w:r>
      <w:r>
        <w:rPr>
          <w:spacing w:val="-6"/>
        </w:rPr>
        <w:t xml:space="preserve"> </w:t>
      </w:r>
      <w:r>
        <w:rPr>
          <w:spacing w:val="-4"/>
        </w:rPr>
        <w:t>operator,</w:t>
      </w:r>
      <w:r>
        <w:rPr>
          <w:spacing w:val="-8"/>
        </w:rPr>
        <w:t xml:space="preserve"> </w:t>
      </w:r>
      <w:r>
        <w:rPr>
          <w:spacing w:val="-4"/>
        </w:rPr>
        <w:t>with</w:t>
      </w:r>
      <w:r>
        <w:rPr>
          <w:spacing w:val="-7"/>
        </w:rPr>
        <w:t xml:space="preserve"> </w:t>
      </w:r>
      <w:r>
        <w:rPr>
          <w:spacing w:val="-4"/>
        </w:rPr>
        <w:t>consolidated</w:t>
      </w:r>
      <w:r>
        <w:rPr>
          <w:spacing w:val="-7"/>
        </w:rPr>
        <w:t xml:space="preserve"> </w:t>
      </w:r>
      <w:r>
        <w:rPr>
          <w:spacing w:val="-4"/>
        </w:rPr>
        <w:t>experience</w:t>
      </w:r>
      <w:r>
        <w:rPr>
          <w:spacing w:val="-8"/>
        </w:rPr>
        <w:t xml:space="preserve"> </w:t>
      </w:r>
      <w:r>
        <w:rPr>
          <w:spacing w:val="-4"/>
        </w:rPr>
        <w:t>in</w:t>
      </w:r>
      <w:r>
        <w:rPr>
          <w:spacing w:val="-5"/>
        </w:rPr>
        <w:t xml:space="preserve"> </w:t>
      </w:r>
      <w:r>
        <w:rPr>
          <w:spacing w:val="-4"/>
        </w:rPr>
        <w:t>the</w:t>
      </w:r>
      <w:r>
        <w:rPr>
          <w:spacing w:val="-6"/>
        </w:rPr>
        <w:t xml:space="preserve"> </w:t>
      </w:r>
      <w:r>
        <w:rPr>
          <w:spacing w:val="-4"/>
        </w:rPr>
        <w:t>sector</w:t>
      </w:r>
      <w:r>
        <w:rPr>
          <w:spacing w:val="-6"/>
        </w:rPr>
        <w:t xml:space="preserve"> </w:t>
      </w:r>
      <w:r>
        <w:rPr>
          <w:spacing w:val="-4"/>
        </w:rPr>
        <w:t>functionally</w:t>
      </w:r>
      <w:r>
        <w:rPr>
          <w:spacing w:val="-8"/>
        </w:rPr>
        <w:t xml:space="preserve"> </w:t>
      </w:r>
      <w:r>
        <w:rPr>
          <w:spacing w:val="-4"/>
        </w:rPr>
        <w:t>intended</w:t>
      </w:r>
      <w:r>
        <w:rPr>
          <w:spacing w:val="-3"/>
        </w:rPr>
        <w:t xml:space="preserve"> </w:t>
      </w:r>
      <w:r>
        <w:rPr>
          <w:spacing w:val="-4"/>
        </w:rPr>
        <w:t>for</w:t>
      </w:r>
      <w:r>
        <w:rPr>
          <w:spacing w:val="-1"/>
        </w:rPr>
        <w:t xml:space="preserve"> </w:t>
      </w:r>
      <w:r>
        <w:rPr>
          <w:spacing w:val="-4"/>
        </w:rPr>
        <w:t xml:space="preserve">research </w:t>
      </w:r>
      <w:r>
        <w:t>activities,</w:t>
      </w:r>
      <w:r>
        <w:rPr>
          <w:spacing w:val="-8"/>
        </w:rPr>
        <w:t xml:space="preserve"> </w:t>
      </w:r>
      <w:r>
        <w:t>which</w:t>
      </w:r>
      <w:r>
        <w:rPr>
          <w:spacing w:val="-9"/>
        </w:rPr>
        <w:t xml:space="preserve"> </w:t>
      </w:r>
      <w:r>
        <w:t>is</w:t>
      </w:r>
      <w:r>
        <w:rPr>
          <w:spacing w:val="-8"/>
        </w:rPr>
        <w:t xml:space="preserve"> </w:t>
      </w:r>
      <w:r>
        <w:t>the</w:t>
      </w:r>
      <w:r>
        <w:rPr>
          <w:spacing w:val="-9"/>
        </w:rPr>
        <w:t xml:space="preserve"> </w:t>
      </w:r>
      <w:r>
        <w:t>object</w:t>
      </w:r>
      <w:r>
        <w:rPr>
          <w:spacing w:val="-7"/>
        </w:rPr>
        <w:t xml:space="preserve"> </w:t>
      </w:r>
      <w:r>
        <w:t>of</w:t>
      </w:r>
      <w:r>
        <w:rPr>
          <w:spacing w:val="-9"/>
        </w:rPr>
        <w:t xml:space="preserve"> </w:t>
      </w:r>
      <w:r>
        <w:t>the</w:t>
      </w:r>
      <w:r>
        <w:rPr>
          <w:spacing w:val="-9"/>
        </w:rPr>
        <w:t xml:space="preserve"> </w:t>
      </w:r>
      <w:r>
        <w:t>tender,</w:t>
      </w:r>
      <w:r>
        <w:rPr>
          <w:spacing w:val="-11"/>
        </w:rPr>
        <w:t xml:space="preserve"> </w:t>
      </w:r>
      <w:r>
        <w:t>the</w:t>
      </w:r>
      <w:r>
        <w:rPr>
          <w:spacing w:val="-9"/>
        </w:rPr>
        <w:t xml:space="preserve"> </w:t>
      </w:r>
      <w:r>
        <w:t>economic</w:t>
      </w:r>
      <w:r>
        <w:rPr>
          <w:spacing w:val="-8"/>
        </w:rPr>
        <w:t xml:space="preserve"> </w:t>
      </w:r>
      <w:r>
        <w:t>and</w:t>
      </w:r>
      <w:r>
        <w:rPr>
          <w:spacing w:val="-11"/>
        </w:rPr>
        <w:t xml:space="preserve"> </w:t>
      </w:r>
      <w:r>
        <w:t>financial</w:t>
      </w:r>
      <w:r>
        <w:rPr>
          <w:spacing w:val="-9"/>
        </w:rPr>
        <w:t xml:space="preserve"> </w:t>
      </w:r>
      <w:r>
        <w:t>capacity</w:t>
      </w:r>
      <w:r>
        <w:rPr>
          <w:spacing w:val="-8"/>
        </w:rPr>
        <w:t xml:space="preserve"> </w:t>
      </w:r>
      <w:r>
        <w:t>requirements</w:t>
      </w:r>
      <w:r>
        <w:rPr>
          <w:spacing w:val="-11"/>
        </w:rPr>
        <w:t xml:space="preserve"> </w:t>
      </w:r>
      <w:r>
        <w:t>that</w:t>
      </w:r>
      <w:r>
        <w:rPr>
          <w:spacing w:val="-7"/>
        </w:rPr>
        <w:t xml:space="preserve"> </w:t>
      </w:r>
      <w:r>
        <w:t>must</w:t>
      </w:r>
      <w:r>
        <w:rPr>
          <w:spacing w:val="-7"/>
        </w:rPr>
        <w:t xml:space="preserve"> </w:t>
      </w:r>
      <w:r>
        <w:t>be</w:t>
      </w:r>
      <w:r>
        <w:rPr>
          <w:spacing w:val="-9"/>
        </w:rPr>
        <w:t xml:space="preserve"> </w:t>
      </w:r>
      <w:r>
        <w:t>possessed</w:t>
      </w:r>
      <w:r>
        <w:rPr>
          <w:spacing w:val="-7"/>
        </w:rPr>
        <w:t xml:space="preserve"> </w:t>
      </w:r>
      <w:r>
        <w:t>by</w:t>
      </w:r>
      <w:r>
        <w:rPr>
          <w:spacing w:val="-8"/>
        </w:rPr>
        <w:t xml:space="preserve"> </w:t>
      </w:r>
      <w:r>
        <w:t>the economic</w:t>
      </w:r>
      <w:r>
        <w:rPr>
          <w:spacing w:val="-8"/>
        </w:rPr>
        <w:t xml:space="preserve"> </w:t>
      </w:r>
      <w:r>
        <w:t>operators</w:t>
      </w:r>
      <w:r>
        <w:rPr>
          <w:spacing w:val="-9"/>
        </w:rPr>
        <w:t xml:space="preserve"> </w:t>
      </w:r>
      <w:r>
        <w:t>who</w:t>
      </w:r>
      <w:r>
        <w:rPr>
          <w:spacing w:val="-10"/>
        </w:rPr>
        <w:t xml:space="preserve"> </w:t>
      </w:r>
      <w:r>
        <w:t>will</w:t>
      </w:r>
      <w:r>
        <w:rPr>
          <w:spacing w:val="-10"/>
        </w:rPr>
        <w:t xml:space="preserve"> </w:t>
      </w:r>
      <w:r>
        <w:t>participate</w:t>
      </w:r>
      <w:r>
        <w:rPr>
          <w:spacing w:val="-10"/>
        </w:rPr>
        <w:t xml:space="preserve"> </w:t>
      </w:r>
      <w:r>
        <w:t>in</w:t>
      </w:r>
      <w:r>
        <w:rPr>
          <w:spacing w:val="-10"/>
        </w:rPr>
        <w:t xml:space="preserve"> </w:t>
      </w:r>
      <w:r>
        <w:t>the</w:t>
      </w:r>
      <w:r>
        <w:rPr>
          <w:spacing w:val="-10"/>
        </w:rPr>
        <w:t xml:space="preserve"> </w:t>
      </w:r>
      <w:r>
        <w:t>tender</w:t>
      </w:r>
      <w:r>
        <w:rPr>
          <w:spacing w:val="-10"/>
        </w:rPr>
        <w:t xml:space="preserve"> </w:t>
      </w:r>
      <w:r>
        <w:t>are</w:t>
      </w:r>
      <w:r>
        <w:rPr>
          <w:spacing w:val="-10"/>
        </w:rPr>
        <w:t xml:space="preserve"> </w:t>
      </w:r>
      <w:r>
        <w:t>listed</w:t>
      </w:r>
      <w:r>
        <w:rPr>
          <w:spacing w:val="-8"/>
        </w:rPr>
        <w:t xml:space="preserve"> </w:t>
      </w:r>
      <w:r>
        <w:t>below.</w:t>
      </w:r>
    </w:p>
    <w:p w14:paraId="24D1A9B1" w14:textId="77777777" w:rsidR="00195617" w:rsidRDefault="00000000">
      <w:pPr>
        <w:pStyle w:val="ListParagraph"/>
        <w:numPr>
          <w:ilvl w:val="0"/>
          <w:numId w:val="33"/>
        </w:numPr>
        <w:tabs>
          <w:tab w:val="left" w:pos="848"/>
          <w:tab w:val="left" w:pos="850"/>
        </w:tabs>
        <w:spacing w:before="5" w:line="268" w:lineRule="auto"/>
        <w:ind w:right="131"/>
        <w:jc w:val="both"/>
        <w:rPr>
          <w:i/>
          <w:sz w:val="20"/>
        </w:rPr>
      </w:pPr>
      <w:r>
        <w:rPr>
          <w:b/>
          <w:i/>
          <w:sz w:val="20"/>
        </w:rPr>
        <w:t xml:space="preserve">minimum annual global turnover </w:t>
      </w:r>
      <w:r>
        <w:rPr>
          <w:i/>
          <w:sz w:val="20"/>
        </w:rPr>
        <w:t xml:space="preserve">referring to each of the last 3 financial years (2021, 2022, 2023), prior to the </w:t>
      </w:r>
      <w:r>
        <w:rPr>
          <w:i/>
          <w:spacing w:val="-2"/>
          <w:sz w:val="20"/>
        </w:rPr>
        <w:t>publication</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notice,</w:t>
      </w:r>
      <w:r>
        <w:rPr>
          <w:i/>
          <w:spacing w:val="-7"/>
          <w:sz w:val="20"/>
        </w:rPr>
        <w:t xml:space="preserve"> </w:t>
      </w:r>
      <w:r>
        <w:rPr>
          <w:i/>
          <w:spacing w:val="-2"/>
          <w:sz w:val="20"/>
        </w:rPr>
        <w:t>not</w:t>
      </w:r>
      <w:r>
        <w:rPr>
          <w:i/>
          <w:spacing w:val="-6"/>
          <w:sz w:val="20"/>
        </w:rPr>
        <w:t xml:space="preserve"> </w:t>
      </w:r>
      <w:r>
        <w:rPr>
          <w:i/>
          <w:spacing w:val="-2"/>
          <w:sz w:val="20"/>
        </w:rPr>
        <w:t>less</w:t>
      </w:r>
      <w:r>
        <w:rPr>
          <w:i/>
          <w:spacing w:val="-7"/>
          <w:sz w:val="20"/>
        </w:rPr>
        <w:t xml:space="preserve"> </w:t>
      </w:r>
      <w:r>
        <w:rPr>
          <w:i/>
          <w:spacing w:val="-2"/>
          <w:sz w:val="20"/>
        </w:rPr>
        <w:t>than</w:t>
      </w:r>
      <w:r>
        <w:rPr>
          <w:i/>
          <w:spacing w:val="-10"/>
          <w:sz w:val="20"/>
        </w:rPr>
        <w:t xml:space="preserve"> </w:t>
      </w:r>
      <w:r>
        <w:rPr>
          <w:i/>
          <w:spacing w:val="-2"/>
          <w:sz w:val="20"/>
        </w:rPr>
        <w:t>50%</w:t>
      </w:r>
      <w:r>
        <w:rPr>
          <w:i/>
          <w:spacing w:val="-5"/>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tender</w:t>
      </w:r>
      <w:r>
        <w:rPr>
          <w:i/>
          <w:spacing w:val="-9"/>
          <w:sz w:val="20"/>
        </w:rPr>
        <w:t xml:space="preserve"> </w:t>
      </w:r>
      <w:r>
        <w:rPr>
          <w:i/>
          <w:spacing w:val="-2"/>
          <w:sz w:val="20"/>
        </w:rPr>
        <w:t>base</w:t>
      </w:r>
      <w:r>
        <w:rPr>
          <w:i/>
          <w:spacing w:val="-10"/>
          <w:sz w:val="20"/>
        </w:rPr>
        <w:t xml:space="preserve"> </w:t>
      </w:r>
      <w:r>
        <w:rPr>
          <w:i/>
          <w:spacing w:val="-2"/>
          <w:sz w:val="20"/>
        </w:rPr>
        <w:t>amount,</w:t>
      </w:r>
      <w:r>
        <w:rPr>
          <w:i/>
          <w:spacing w:val="-6"/>
          <w:sz w:val="20"/>
        </w:rPr>
        <w:t xml:space="preserve"> </w:t>
      </w:r>
      <w:r>
        <w:rPr>
          <w:i/>
          <w:spacing w:val="-2"/>
          <w:sz w:val="20"/>
        </w:rPr>
        <w:t>plus</w:t>
      </w:r>
      <w:r>
        <w:rPr>
          <w:i/>
          <w:spacing w:val="-7"/>
          <w:sz w:val="20"/>
        </w:rPr>
        <w:t xml:space="preserve"> </w:t>
      </w:r>
      <w:r>
        <w:rPr>
          <w:i/>
          <w:spacing w:val="-2"/>
          <w:sz w:val="20"/>
        </w:rPr>
        <w:t>VAT</w:t>
      </w:r>
      <w:r>
        <w:rPr>
          <w:i/>
          <w:spacing w:val="-7"/>
          <w:sz w:val="20"/>
        </w:rPr>
        <w:t xml:space="preserve"> </w:t>
      </w:r>
      <w:r>
        <w:rPr>
          <w:i/>
          <w:spacing w:val="-2"/>
          <w:sz w:val="20"/>
        </w:rPr>
        <w:t>and</w:t>
      </w:r>
      <w:r>
        <w:rPr>
          <w:i/>
          <w:spacing w:val="-6"/>
          <w:sz w:val="20"/>
        </w:rPr>
        <w:t xml:space="preserve"> </w:t>
      </w:r>
      <w:r>
        <w:rPr>
          <w:i/>
          <w:spacing w:val="-2"/>
          <w:sz w:val="20"/>
        </w:rPr>
        <w:t>any</w:t>
      </w:r>
      <w:r>
        <w:rPr>
          <w:i/>
          <w:spacing w:val="-7"/>
          <w:sz w:val="20"/>
        </w:rPr>
        <w:t xml:space="preserve"> </w:t>
      </w:r>
      <w:r>
        <w:rPr>
          <w:i/>
          <w:spacing w:val="-2"/>
          <w:sz w:val="20"/>
        </w:rPr>
        <w:t>additional</w:t>
      </w:r>
      <w:r>
        <w:rPr>
          <w:i/>
          <w:spacing w:val="-8"/>
          <w:sz w:val="20"/>
        </w:rPr>
        <w:t xml:space="preserve"> </w:t>
      </w:r>
      <w:r>
        <w:rPr>
          <w:i/>
          <w:spacing w:val="-2"/>
          <w:sz w:val="20"/>
        </w:rPr>
        <w:t>legal</w:t>
      </w:r>
      <w:r>
        <w:rPr>
          <w:i/>
          <w:spacing w:val="-8"/>
          <w:sz w:val="20"/>
        </w:rPr>
        <w:t xml:space="preserve"> </w:t>
      </w:r>
      <w:r>
        <w:rPr>
          <w:i/>
          <w:spacing w:val="-2"/>
          <w:sz w:val="20"/>
        </w:rPr>
        <w:t>charges,</w:t>
      </w:r>
      <w:r>
        <w:rPr>
          <w:i/>
          <w:spacing w:val="-6"/>
          <w:sz w:val="20"/>
        </w:rPr>
        <w:t xml:space="preserve"> </w:t>
      </w:r>
      <w:r>
        <w:rPr>
          <w:i/>
          <w:spacing w:val="-2"/>
          <w:sz w:val="20"/>
        </w:rPr>
        <w:t xml:space="preserve">for </w:t>
      </w:r>
      <w:r>
        <w:rPr>
          <w:i/>
          <w:sz w:val="20"/>
        </w:rPr>
        <w:t>each lot as reported below:</w:t>
      </w:r>
    </w:p>
    <w:p w14:paraId="1A67A4C6" w14:textId="77777777" w:rsidR="00195617" w:rsidRDefault="00195617">
      <w:pPr>
        <w:pStyle w:val="BodyText"/>
        <w:spacing w:before="40"/>
        <w:ind w:left="0"/>
        <w:jc w:val="left"/>
      </w:pPr>
    </w:p>
    <w:p w14:paraId="1528FF9F" w14:textId="174B8A21" w:rsidR="00195617" w:rsidRDefault="00000000">
      <w:pPr>
        <w:pStyle w:val="Heading2"/>
        <w:spacing w:after="23"/>
      </w:pPr>
      <w:r>
        <w:rPr>
          <w:spacing w:val="-4"/>
        </w:rPr>
        <w:t>Table 6</w:t>
      </w:r>
      <w:r>
        <w:rPr>
          <w:spacing w:val="1"/>
        </w:rPr>
        <w:t xml:space="preserve"> </w:t>
      </w:r>
      <w:r>
        <w:rPr>
          <w:spacing w:val="-4"/>
        </w:rPr>
        <w:t>Minimum</w:t>
      </w:r>
      <w:r>
        <w:rPr>
          <w:spacing w:val="-3"/>
        </w:rPr>
        <w:t xml:space="preserve"> </w:t>
      </w:r>
      <w:r>
        <w:rPr>
          <w:spacing w:val="-4"/>
        </w:rPr>
        <w:t>annual</w:t>
      </w:r>
      <w:r>
        <w:rPr>
          <w:spacing w:val="-3"/>
        </w:rPr>
        <w:t xml:space="preserve"> </w:t>
      </w:r>
      <w:r>
        <w:rPr>
          <w:spacing w:val="-4"/>
        </w:rPr>
        <w:t>global</w:t>
      </w:r>
      <w:r>
        <w:rPr>
          <w:spacing w:val="-3"/>
        </w:rPr>
        <w:t xml:space="preserve"> </w:t>
      </w:r>
      <w:r>
        <w:rPr>
          <w:spacing w:val="-4"/>
        </w:rPr>
        <w:t>turnover</w:t>
      </w:r>
      <w:r>
        <w:t xml:space="preserve"> </w:t>
      </w:r>
      <w:r w:rsidR="001A19D0">
        <w:rPr>
          <w:spacing w:val="-4"/>
        </w:rPr>
        <w:t>for the provision</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40"/>
        <w:gridCol w:w="3293"/>
      </w:tblGrid>
      <w:tr w:rsidR="001A19D0" w14:paraId="78D24608" w14:textId="77777777">
        <w:trPr>
          <w:trHeight w:val="551"/>
        </w:trPr>
        <w:tc>
          <w:tcPr>
            <w:tcW w:w="5040" w:type="dxa"/>
          </w:tcPr>
          <w:p w14:paraId="081CDDB6" w14:textId="39744B5B" w:rsidR="001A19D0" w:rsidRDefault="001A19D0">
            <w:pPr>
              <w:pStyle w:val="TableParagraph"/>
              <w:spacing w:before="11"/>
              <w:ind w:left="110"/>
              <w:rPr>
                <w:i/>
                <w:sz w:val="20"/>
              </w:rPr>
            </w:pPr>
            <w:r>
              <w:rPr>
                <w:i/>
                <w:spacing w:val="-2"/>
                <w:sz w:val="20"/>
              </w:rPr>
              <w:t>Subject</w:t>
            </w:r>
            <w:r>
              <w:rPr>
                <w:i/>
                <w:spacing w:val="-4"/>
                <w:sz w:val="20"/>
              </w:rPr>
              <w:t xml:space="preserve"> </w:t>
            </w:r>
            <w:r>
              <w:rPr>
                <w:i/>
                <w:spacing w:val="-2"/>
                <w:sz w:val="20"/>
              </w:rPr>
              <w:t>of</w:t>
            </w:r>
            <w:r>
              <w:rPr>
                <w:i/>
                <w:spacing w:val="-5"/>
                <w:sz w:val="20"/>
              </w:rPr>
              <w:t xml:space="preserve"> </w:t>
            </w:r>
            <w:r>
              <w:rPr>
                <w:i/>
                <w:spacing w:val="-2"/>
                <w:sz w:val="20"/>
              </w:rPr>
              <w:t>the</w:t>
            </w:r>
            <w:r>
              <w:rPr>
                <w:i/>
                <w:spacing w:val="-5"/>
                <w:sz w:val="20"/>
              </w:rPr>
              <w:t xml:space="preserve"> contract</w:t>
            </w:r>
          </w:p>
        </w:tc>
        <w:tc>
          <w:tcPr>
            <w:tcW w:w="3293" w:type="dxa"/>
          </w:tcPr>
          <w:p w14:paraId="56724DAE" w14:textId="77777777" w:rsidR="001A19D0" w:rsidRDefault="001A19D0">
            <w:pPr>
              <w:pStyle w:val="TableParagraph"/>
              <w:spacing w:before="11"/>
              <w:ind w:left="105"/>
              <w:rPr>
                <w:i/>
                <w:sz w:val="20"/>
              </w:rPr>
            </w:pPr>
            <w:r>
              <w:rPr>
                <w:i/>
                <w:spacing w:val="-2"/>
                <w:sz w:val="20"/>
              </w:rPr>
              <w:t>Minimum</w:t>
            </w:r>
            <w:r>
              <w:rPr>
                <w:i/>
                <w:spacing w:val="8"/>
                <w:sz w:val="20"/>
              </w:rPr>
              <w:t xml:space="preserve"> </w:t>
            </w:r>
            <w:r>
              <w:rPr>
                <w:i/>
                <w:spacing w:val="-2"/>
                <w:sz w:val="20"/>
              </w:rPr>
              <w:t>annual</w:t>
            </w:r>
            <w:r>
              <w:rPr>
                <w:i/>
                <w:spacing w:val="3"/>
                <w:sz w:val="20"/>
              </w:rPr>
              <w:t xml:space="preserve"> </w:t>
            </w:r>
            <w:r>
              <w:rPr>
                <w:i/>
                <w:spacing w:val="-2"/>
                <w:sz w:val="20"/>
              </w:rPr>
              <w:t>global</w:t>
            </w:r>
            <w:r>
              <w:rPr>
                <w:i/>
                <w:spacing w:val="6"/>
                <w:sz w:val="20"/>
              </w:rPr>
              <w:t xml:space="preserve"> </w:t>
            </w:r>
            <w:r>
              <w:rPr>
                <w:i/>
                <w:spacing w:val="-2"/>
                <w:sz w:val="20"/>
              </w:rPr>
              <w:t>turnover</w:t>
            </w:r>
            <w:r>
              <w:rPr>
                <w:i/>
                <w:spacing w:val="6"/>
                <w:sz w:val="20"/>
              </w:rPr>
              <w:t xml:space="preserve"> </w:t>
            </w:r>
            <w:r>
              <w:rPr>
                <w:i/>
                <w:spacing w:val="-4"/>
                <w:sz w:val="20"/>
              </w:rPr>
              <w:t>(VAT</w:t>
            </w:r>
          </w:p>
          <w:p w14:paraId="7A1AFFBF" w14:textId="77777777" w:rsidR="001A19D0" w:rsidRDefault="001A19D0">
            <w:pPr>
              <w:pStyle w:val="TableParagraph"/>
              <w:spacing w:before="24"/>
              <w:ind w:left="105"/>
              <w:rPr>
                <w:i/>
                <w:sz w:val="20"/>
              </w:rPr>
            </w:pPr>
            <w:r>
              <w:rPr>
                <w:i/>
                <w:spacing w:val="-2"/>
                <w:sz w:val="20"/>
              </w:rPr>
              <w:t>excluded)</w:t>
            </w:r>
          </w:p>
        </w:tc>
      </w:tr>
      <w:tr w:rsidR="001A19D0" w14:paraId="46D9AC24" w14:textId="77777777">
        <w:trPr>
          <w:trHeight w:val="551"/>
        </w:trPr>
        <w:tc>
          <w:tcPr>
            <w:tcW w:w="5040" w:type="dxa"/>
          </w:tcPr>
          <w:p w14:paraId="72C333A3" w14:textId="5C62E47C" w:rsidR="001A19D0" w:rsidRDefault="001A19D0">
            <w:pPr>
              <w:pStyle w:val="TableParagraph"/>
              <w:spacing w:before="29"/>
              <w:ind w:left="110"/>
              <w:rPr>
                <w:i/>
                <w:sz w:val="20"/>
              </w:rPr>
            </w:pPr>
            <w:r>
              <w:rPr>
                <w:i/>
                <w:spacing w:val="-2"/>
                <w:sz w:val="20"/>
              </w:rPr>
              <w:t>Provision</w:t>
            </w:r>
            <w:r>
              <w:rPr>
                <w:i/>
                <w:spacing w:val="-7"/>
                <w:sz w:val="20"/>
              </w:rPr>
              <w:t xml:space="preserve"> </w:t>
            </w:r>
            <w:r>
              <w:rPr>
                <w:i/>
                <w:spacing w:val="-2"/>
                <w:sz w:val="20"/>
              </w:rPr>
              <w:t>of</w:t>
            </w:r>
            <w:r>
              <w:rPr>
                <w:i/>
                <w:spacing w:val="-6"/>
                <w:sz w:val="20"/>
              </w:rPr>
              <w:t xml:space="preserve"> </w:t>
            </w:r>
            <w:r>
              <w:rPr>
                <w:i/>
                <w:spacing w:val="-2"/>
                <w:sz w:val="20"/>
              </w:rPr>
              <w:t>a</w:t>
            </w:r>
            <w:r>
              <w:rPr>
                <w:i/>
                <w:spacing w:val="-4"/>
                <w:sz w:val="20"/>
              </w:rPr>
              <w:t xml:space="preserve"> closed loop </w:t>
            </w:r>
            <w:r>
              <w:rPr>
                <w:i/>
                <w:spacing w:val="-2"/>
                <w:sz w:val="20"/>
              </w:rPr>
              <w:t>dilution</w:t>
            </w:r>
            <w:r>
              <w:rPr>
                <w:i/>
                <w:spacing w:val="-6"/>
                <w:sz w:val="20"/>
              </w:rPr>
              <w:t xml:space="preserve"> </w:t>
            </w:r>
            <w:r>
              <w:rPr>
                <w:i/>
                <w:spacing w:val="-2"/>
                <w:sz w:val="20"/>
              </w:rPr>
              <w:t>cryostat</w:t>
            </w:r>
            <w:r>
              <w:rPr>
                <w:i/>
                <w:spacing w:val="-5"/>
                <w:sz w:val="20"/>
              </w:rPr>
              <w:t xml:space="preserve"> </w:t>
            </w:r>
            <w:r>
              <w:rPr>
                <w:i/>
                <w:spacing w:val="-2"/>
                <w:sz w:val="20"/>
              </w:rPr>
              <w:t>with</w:t>
            </w:r>
            <w:r>
              <w:rPr>
                <w:i/>
                <w:spacing w:val="-6"/>
                <w:sz w:val="20"/>
              </w:rPr>
              <w:t xml:space="preserve"> </w:t>
            </w:r>
            <w:r>
              <w:rPr>
                <w:i/>
                <w:spacing w:val="-2"/>
                <w:sz w:val="20"/>
              </w:rPr>
              <w:t>a</w:t>
            </w:r>
            <w:r>
              <w:rPr>
                <w:i/>
                <w:spacing w:val="-9"/>
                <w:sz w:val="20"/>
              </w:rPr>
              <w:t xml:space="preserve"> </w:t>
            </w:r>
            <w:r>
              <w:rPr>
                <w:i/>
                <w:spacing w:val="-2"/>
                <w:sz w:val="20"/>
              </w:rPr>
              <w:t>base</w:t>
            </w:r>
            <w:r>
              <w:rPr>
                <w:i/>
                <w:spacing w:val="-9"/>
                <w:sz w:val="20"/>
              </w:rPr>
              <w:t xml:space="preserve"> </w:t>
            </w:r>
            <w:r>
              <w:rPr>
                <w:i/>
                <w:spacing w:val="-2"/>
                <w:sz w:val="20"/>
              </w:rPr>
              <w:t xml:space="preserve">temperature </w:t>
            </w:r>
            <w:r>
              <w:rPr>
                <w:i/>
                <w:sz w:val="20"/>
              </w:rPr>
              <w:t>of</w:t>
            </w:r>
            <w:r>
              <w:rPr>
                <w:i/>
                <w:spacing w:val="6"/>
                <w:sz w:val="20"/>
              </w:rPr>
              <w:t xml:space="preserve"> </w:t>
            </w:r>
            <w:r>
              <w:rPr>
                <w:i/>
                <w:sz w:val="20"/>
              </w:rPr>
              <w:t>10</w:t>
            </w:r>
            <w:r>
              <w:rPr>
                <w:i/>
                <w:spacing w:val="10"/>
                <w:sz w:val="20"/>
              </w:rPr>
              <w:t xml:space="preserve"> </w:t>
            </w:r>
            <w:proofErr w:type="spellStart"/>
            <w:r>
              <w:rPr>
                <w:i/>
                <w:spacing w:val="-5"/>
                <w:sz w:val="20"/>
              </w:rPr>
              <w:t>mK</w:t>
            </w:r>
            <w:proofErr w:type="spellEnd"/>
            <w:r>
              <w:rPr>
                <w:i/>
                <w:spacing w:val="-5"/>
                <w:sz w:val="20"/>
              </w:rPr>
              <w:t xml:space="preserve"> and 300microW of cooling power at 100 </w:t>
            </w:r>
            <w:proofErr w:type="spellStart"/>
            <w:r>
              <w:rPr>
                <w:i/>
                <w:spacing w:val="-5"/>
                <w:sz w:val="20"/>
              </w:rPr>
              <w:t>mK</w:t>
            </w:r>
            <w:proofErr w:type="spellEnd"/>
          </w:p>
        </w:tc>
        <w:tc>
          <w:tcPr>
            <w:tcW w:w="3293" w:type="dxa"/>
          </w:tcPr>
          <w:p w14:paraId="45A0DA0B" w14:textId="7E70B719" w:rsidR="001A19D0" w:rsidRDefault="001A19D0">
            <w:pPr>
              <w:pStyle w:val="TableParagraph"/>
              <w:spacing w:before="6"/>
              <w:ind w:left="105"/>
              <w:rPr>
                <w:i/>
                <w:sz w:val="20"/>
              </w:rPr>
            </w:pPr>
            <w:r>
              <w:rPr>
                <w:i/>
                <w:spacing w:val="-2"/>
                <w:w w:val="105"/>
                <w:sz w:val="20"/>
              </w:rPr>
              <w:t>175.500,00€</w:t>
            </w:r>
          </w:p>
        </w:tc>
      </w:tr>
    </w:tbl>
    <w:p w14:paraId="599B1A46" w14:textId="77777777" w:rsidR="00195617" w:rsidRDefault="00195617">
      <w:pPr>
        <w:pStyle w:val="BodyText"/>
        <w:spacing w:before="42"/>
        <w:ind w:left="0"/>
        <w:jc w:val="left"/>
        <w:rPr>
          <w:b/>
        </w:rPr>
      </w:pPr>
    </w:p>
    <w:p w14:paraId="2E4BE1B2" w14:textId="77777777" w:rsidR="00195617" w:rsidRDefault="00000000">
      <w:pPr>
        <w:pStyle w:val="BodyText"/>
        <w:jc w:val="left"/>
      </w:pPr>
      <w:r>
        <w:rPr>
          <w:spacing w:val="-4"/>
          <w:u w:val="single"/>
        </w:rPr>
        <w:t>Proof</w:t>
      </w:r>
      <w:r>
        <w:rPr>
          <w:spacing w:val="-2"/>
          <w:u w:val="single"/>
        </w:rPr>
        <w:t xml:space="preserve"> </w:t>
      </w:r>
      <w:r>
        <w:rPr>
          <w:spacing w:val="-4"/>
          <w:u w:val="single"/>
        </w:rPr>
        <w:t>of</w:t>
      </w:r>
      <w:r>
        <w:rPr>
          <w:spacing w:val="-2"/>
          <w:u w:val="single"/>
        </w:rPr>
        <w:t xml:space="preserve"> </w:t>
      </w:r>
      <w:r>
        <w:rPr>
          <w:spacing w:val="-4"/>
          <w:u w:val="single"/>
        </w:rPr>
        <w:t>the</w:t>
      </w:r>
      <w:r>
        <w:rPr>
          <w:spacing w:val="-2"/>
          <w:u w:val="single"/>
        </w:rPr>
        <w:t xml:space="preserve"> </w:t>
      </w:r>
      <w:r>
        <w:rPr>
          <w:spacing w:val="-4"/>
          <w:u w:val="single"/>
        </w:rPr>
        <w:t>requirement</w:t>
      </w:r>
      <w:r>
        <w:rPr>
          <w:u w:val="single"/>
        </w:rPr>
        <w:t xml:space="preserve"> </w:t>
      </w:r>
      <w:r>
        <w:rPr>
          <w:spacing w:val="-4"/>
          <w:u w:val="single"/>
        </w:rPr>
        <w:t>is</w:t>
      </w:r>
      <w:r>
        <w:rPr>
          <w:spacing w:val="-1"/>
          <w:u w:val="single"/>
        </w:rPr>
        <w:t xml:space="preserve"> </w:t>
      </w:r>
      <w:r>
        <w:rPr>
          <w:spacing w:val="-4"/>
          <w:u w:val="single"/>
        </w:rPr>
        <w:t>provided</w:t>
      </w:r>
      <w:r>
        <w:rPr>
          <w:spacing w:val="-5"/>
          <w:u w:val="single"/>
        </w:rPr>
        <w:t xml:space="preserve"> </w:t>
      </w:r>
      <w:r>
        <w:rPr>
          <w:spacing w:val="-4"/>
          <w:u w:val="single"/>
        </w:rPr>
        <w:t>by</w:t>
      </w:r>
      <w:r>
        <w:rPr>
          <w:spacing w:val="-1"/>
          <w:u w:val="single"/>
        </w:rPr>
        <w:t xml:space="preserve"> </w:t>
      </w:r>
      <w:r>
        <w:rPr>
          <w:spacing w:val="-4"/>
          <w:u w:val="single"/>
        </w:rPr>
        <w:t>one</w:t>
      </w:r>
      <w:r>
        <w:rPr>
          <w:spacing w:val="-1"/>
          <w:u w:val="single"/>
        </w:rPr>
        <w:t xml:space="preserve"> </w:t>
      </w:r>
      <w:r>
        <w:rPr>
          <w:spacing w:val="-4"/>
          <w:u w:val="single"/>
        </w:rPr>
        <w:t>of</w:t>
      </w:r>
      <w:r>
        <w:rPr>
          <w:spacing w:val="-2"/>
          <w:u w:val="single"/>
        </w:rPr>
        <w:t xml:space="preserve"> </w:t>
      </w:r>
      <w:r>
        <w:rPr>
          <w:spacing w:val="-4"/>
          <w:u w:val="single"/>
        </w:rPr>
        <w:t>the</w:t>
      </w:r>
      <w:r>
        <w:rPr>
          <w:spacing w:val="-2"/>
          <w:u w:val="single"/>
        </w:rPr>
        <w:t xml:space="preserve"> </w:t>
      </w:r>
      <w:r>
        <w:rPr>
          <w:spacing w:val="-4"/>
          <w:u w:val="single"/>
        </w:rPr>
        <w:t>following</w:t>
      </w:r>
      <w:r>
        <w:rPr>
          <w:spacing w:val="-5"/>
          <w:u w:val="single"/>
        </w:rPr>
        <w:t xml:space="preserve"> </w:t>
      </w:r>
      <w:r>
        <w:rPr>
          <w:spacing w:val="-4"/>
          <w:u w:val="single"/>
        </w:rPr>
        <w:t>documents</w:t>
      </w:r>
      <w:r>
        <w:rPr>
          <w:spacing w:val="-4"/>
        </w:rPr>
        <w:t>:</w:t>
      </w:r>
    </w:p>
    <w:p w14:paraId="301E4394" w14:textId="77777777" w:rsidR="00195617" w:rsidRDefault="00000000">
      <w:pPr>
        <w:pStyle w:val="BodyText"/>
        <w:spacing w:before="34" w:line="268" w:lineRule="auto"/>
        <w:jc w:val="left"/>
      </w:pPr>
      <w:r>
        <w:rPr>
          <w:spacing w:val="-2"/>
        </w:rPr>
        <w:t>−</w:t>
      </w:r>
      <w:r>
        <w:rPr>
          <w:spacing w:val="-9"/>
        </w:rPr>
        <w:t xml:space="preserve"> </w:t>
      </w:r>
      <w:r>
        <w:rPr>
          <w:spacing w:val="-2"/>
        </w:rPr>
        <w:t>for</w:t>
      </w:r>
      <w:r>
        <w:rPr>
          <w:spacing w:val="-9"/>
        </w:rPr>
        <w:t xml:space="preserve"> </w:t>
      </w:r>
      <w:r>
        <w:rPr>
          <w:spacing w:val="-2"/>
        </w:rPr>
        <w:t>capital</w:t>
      </w:r>
      <w:r>
        <w:rPr>
          <w:spacing w:val="-9"/>
        </w:rPr>
        <w:t xml:space="preserve"> </w:t>
      </w:r>
      <w:r>
        <w:rPr>
          <w:spacing w:val="-2"/>
        </w:rPr>
        <w:t>companies</w:t>
      </w:r>
      <w:r>
        <w:rPr>
          <w:spacing w:val="-9"/>
        </w:rPr>
        <w:t xml:space="preserve"> </w:t>
      </w:r>
      <w:r>
        <w:rPr>
          <w:spacing w:val="-2"/>
        </w:rPr>
        <w:t>through</w:t>
      </w:r>
      <w:r>
        <w:rPr>
          <w:spacing w:val="-9"/>
        </w:rPr>
        <w:t xml:space="preserve"> </w:t>
      </w:r>
      <w:r>
        <w:rPr>
          <w:spacing w:val="-2"/>
        </w:rPr>
        <w:t>balance</w:t>
      </w:r>
      <w:r>
        <w:rPr>
          <w:spacing w:val="-9"/>
        </w:rPr>
        <w:t xml:space="preserve"> </w:t>
      </w:r>
      <w:r>
        <w:rPr>
          <w:spacing w:val="-2"/>
        </w:rPr>
        <w:t>sheets,</w:t>
      </w:r>
      <w:r>
        <w:rPr>
          <w:spacing w:val="-8"/>
        </w:rPr>
        <w:t xml:space="preserve"> </w:t>
      </w:r>
      <w:r>
        <w:rPr>
          <w:spacing w:val="-2"/>
        </w:rPr>
        <w:t>or</w:t>
      </w:r>
      <w:r>
        <w:rPr>
          <w:spacing w:val="-9"/>
        </w:rPr>
        <w:t xml:space="preserve"> </w:t>
      </w:r>
      <w:r>
        <w:rPr>
          <w:spacing w:val="-2"/>
        </w:rPr>
        <w:t>extracts</w:t>
      </w:r>
      <w:r>
        <w:rPr>
          <w:spacing w:val="-9"/>
        </w:rPr>
        <w:t xml:space="preserve"> </w:t>
      </w:r>
      <w:r>
        <w:rPr>
          <w:spacing w:val="-2"/>
        </w:rPr>
        <w:t>thereof,</w:t>
      </w:r>
      <w:r>
        <w:rPr>
          <w:spacing w:val="-8"/>
        </w:rPr>
        <w:t xml:space="preserve"> </w:t>
      </w:r>
      <w:r>
        <w:rPr>
          <w:spacing w:val="-2"/>
        </w:rPr>
        <w:t>approved</w:t>
      </w:r>
      <w:r>
        <w:rPr>
          <w:spacing w:val="-8"/>
        </w:rPr>
        <w:t xml:space="preserve"> </w:t>
      </w:r>
      <w:r>
        <w:rPr>
          <w:spacing w:val="-2"/>
        </w:rPr>
        <w:t>on</w:t>
      </w:r>
      <w:r>
        <w:rPr>
          <w:spacing w:val="-9"/>
        </w:rPr>
        <w:t xml:space="preserve"> </w:t>
      </w:r>
      <w:r>
        <w:rPr>
          <w:spacing w:val="-2"/>
        </w:rPr>
        <w:t>the</w:t>
      </w:r>
      <w:r>
        <w:rPr>
          <w:spacing w:val="-9"/>
        </w:rPr>
        <w:t xml:space="preserve"> </w:t>
      </w:r>
      <w:r>
        <w:rPr>
          <w:spacing w:val="-2"/>
        </w:rPr>
        <w:t>expiry</w:t>
      </w:r>
      <w:r>
        <w:rPr>
          <w:spacing w:val="-10"/>
        </w:rPr>
        <w:t xml:space="preserve"> </w:t>
      </w:r>
      <w:r>
        <w:rPr>
          <w:spacing w:val="-2"/>
        </w:rPr>
        <w:t>date</w:t>
      </w:r>
      <w:r>
        <w:rPr>
          <w:spacing w:val="-9"/>
        </w:rPr>
        <w:t xml:space="preserve"> </w:t>
      </w:r>
      <w:r>
        <w:rPr>
          <w:spacing w:val="-2"/>
        </w:rPr>
        <w:t>of</w:t>
      </w:r>
      <w:r>
        <w:rPr>
          <w:spacing w:val="-9"/>
        </w:rPr>
        <w:t xml:space="preserve"> </w:t>
      </w:r>
      <w:r>
        <w:rPr>
          <w:spacing w:val="-2"/>
        </w:rPr>
        <w:t>the</w:t>
      </w:r>
      <w:r>
        <w:rPr>
          <w:spacing w:val="-9"/>
        </w:rPr>
        <w:t xml:space="preserve"> </w:t>
      </w:r>
      <w:r>
        <w:rPr>
          <w:spacing w:val="-2"/>
        </w:rPr>
        <w:t>deadline</w:t>
      </w:r>
      <w:r>
        <w:rPr>
          <w:spacing w:val="-9"/>
        </w:rPr>
        <w:t xml:space="preserve"> </w:t>
      </w:r>
      <w:r>
        <w:rPr>
          <w:spacing w:val="-2"/>
        </w:rPr>
        <w:t>for</w:t>
      </w:r>
      <w:r>
        <w:rPr>
          <w:spacing w:val="-9"/>
        </w:rPr>
        <w:t xml:space="preserve"> </w:t>
      </w:r>
      <w:r>
        <w:rPr>
          <w:spacing w:val="-2"/>
        </w:rPr>
        <w:t xml:space="preserve">submitting </w:t>
      </w:r>
      <w:r>
        <w:t>offers accompanied by</w:t>
      </w:r>
      <w:r>
        <w:rPr>
          <w:spacing w:val="-2"/>
        </w:rPr>
        <w:t xml:space="preserve"> </w:t>
      </w:r>
      <w:r>
        <w:t xml:space="preserve">the explanatory </w:t>
      </w:r>
      <w:proofErr w:type="gramStart"/>
      <w:r>
        <w:t>notes;</w:t>
      </w:r>
      <w:proofErr w:type="gramEnd"/>
    </w:p>
    <w:p w14:paraId="14135D69" w14:textId="77777777" w:rsidR="00195617" w:rsidRDefault="00000000">
      <w:pPr>
        <w:pStyle w:val="BodyText"/>
        <w:spacing w:before="5" w:line="268" w:lineRule="auto"/>
        <w:jc w:val="left"/>
      </w:pPr>
      <w:r>
        <w:rPr>
          <w:spacing w:val="-2"/>
        </w:rPr>
        <w:t>−</w:t>
      </w:r>
      <w:r>
        <w:rPr>
          <w:spacing w:val="-7"/>
        </w:rPr>
        <w:t xml:space="preserve"> </w:t>
      </w:r>
      <w:r>
        <w:rPr>
          <w:spacing w:val="-2"/>
        </w:rPr>
        <w:t>for</w:t>
      </w:r>
      <w:r>
        <w:rPr>
          <w:spacing w:val="-9"/>
        </w:rPr>
        <w:t xml:space="preserve"> </w:t>
      </w:r>
      <w:r>
        <w:rPr>
          <w:spacing w:val="-2"/>
        </w:rPr>
        <w:t>economic</w:t>
      </w:r>
      <w:r>
        <w:rPr>
          <w:spacing w:val="-7"/>
        </w:rPr>
        <w:t xml:space="preserve"> </w:t>
      </w:r>
      <w:r>
        <w:rPr>
          <w:spacing w:val="-2"/>
        </w:rPr>
        <w:t>operators</w:t>
      </w:r>
      <w:r>
        <w:rPr>
          <w:spacing w:val="-8"/>
        </w:rPr>
        <w:t xml:space="preserve"> </w:t>
      </w:r>
      <w:r>
        <w:rPr>
          <w:spacing w:val="-2"/>
        </w:rPr>
        <w:t>established</w:t>
      </w:r>
      <w:r>
        <w:rPr>
          <w:spacing w:val="-7"/>
        </w:rPr>
        <w:t xml:space="preserve"> </w:t>
      </w:r>
      <w:r>
        <w:rPr>
          <w:spacing w:val="-2"/>
        </w:rPr>
        <w:t>as</w:t>
      </w:r>
      <w:r>
        <w:rPr>
          <w:spacing w:val="-8"/>
        </w:rPr>
        <w:t xml:space="preserve"> </w:t>
      </w:r>
      <w:r>
        <w:rPr>
          <w:spacing w:val="-2"/>
        </w:rPr>
        <w:t>individual</w:t>
      </w:r>
      <w:r>
        <w:rPr>
          <w:spacing w:val="-9"/>
        </w:rPr>
        <w:t xml:space="preserve"> </w:t>
      </w:r>
      <w:r>
        <w:rPr>
          <w:spacing w:val="-2"/>
        </w:rPr>
        <w:t>businesses</w:t>
      </w:r>
      <w:r>
        <w:rPr>
          <w:spacing w:val="-8"/>
        </w:rPr>
        <w:t xml:space="preserve"> </w:t>
      </w:r>
      <w:r>
        <w:rPr>
          <w:spacing w:val="-2"/>
        </w:rPr>
        <w:t>or</w:t>
      </w:r>
      <w:r>
        <w:rPr>
          <w:spacing w:val="-9"/>
        </w:rPr>
        <w:t xml:space="preserve"> </w:t>
      </w:r>
      <w:r>
        <w:rPr>
          <w:spacing w:val="-2"/>
        </w:rPr>
        <w:t>partnerships</w:t>
      </w:r>
      <w:r>
        <w:rPr>
          <w:spacing w:val="-8"/>
        </w:rPr>
        <w:t xml:space="preserve"> </w:t>
      </w:r>
      <w:r>
        <w:rPr>
          <w:spacing w:val="-2"/>
        </w:rPr>
        <w:t>by</w:t>
      </w:r>
      <w:r>
        <w:rPr>
          <w:spacing w:val="-7"/>
        </w:rPr>
        <w:t xml:space="preserve"> </w:t>
      </w:r>
      <w:r>
        <w:rPr>
          <w:spacing w:val="-2"/>
        </w:rPr>
        <w:t>means</w:t>
      </w:r>
      <w:r>
        <w:rPr>
          <w:spacing w:val="-8"/>
        </w:rPr>
        <w:t xml:space="preserve"> </w:t>
      </w:r>
      <w:r>
        <w:rPr>
          <w:spacing w:val="-2"/>
        </w:rPr>
        <w:t>of</w:t>
      </w:r>
      <w:r>
        <w:rPr>
          <w:spacing w:val="-8"/>
        </w:rPr>
        <w:t xml:space="preserve"> </w:t>
      </w:r>
      <w:r>
        <w:rPr>
          <w:spacing w:val="-2"/>
        </w:rPr>
        <w:t>a</w:t>
      </w:r>
      <w:r>
        <w:rPr>
          <w:spacing w:val="-7"/>
        </w:rPr>
        <w:t xml:space="preserve"> </w:t>
      </w:r>
      <w:r>
        <w:rPr>
          <w:spacing w:val="-2"/>
        </w:rPr>
        <w:t>copy</w:t>
      </w:r>
      <w:r>
        <w:rPr>
          <w:spacing w:val="-8"/>
        </w:rPr>
        <w:t xml:space="preserve"> </w:t>
      </w:r>
      <w:r>
        <w:rPr>
          <w:spacing w:val="-2"/>
        </w:rPr>
        <w:t>of</w:t>
      </w:r>
      <w:r>
        <w:rPr>
          <w:spacing w:val="-8"/>
        </w:rPr>
        <w:t xml:space="preserve"> </w:t>
      </w:r>
      <w:r>
        <w:rPr>
          <w:spacing w:val="-2"/>
        </w:rPr>
        <w:t>the</w:t>
      </w:r>
      <w:r>
        <w:rPr>
          <w:spacing w:val="-8"/>
        </w:rPr>
        <w:t xml:space="preserve"> </w:t>
      </w:r>
      <w:r>
        <w:rPr>
          <w:spacing w:val="-2"/>
        </w:rPr>
        <w:t>Single</w:t>
      </w:r>
      <w:r>
        <w:rPr>
          <w:spacing w:val="-8"/>
        </w:rPr>
        <w:t xml:space="preserve"> </w:t>
      </w:r>
      <w:r>
        <w:rPr>
          <w:spacing w:val="-2"/>
        </w:rPr>
        <w:t>Form</w:t>
      </w:r>
      <w:r>
        <w:rPr>
          <w:spacing w:val="-7"/>
        </w:rPr>
        <w:t xml:space="preserve"> </w:t>
      </w:r>
      <w:r>
        <w:rPr>
          <w:spacing w:val="-2"/>
        </w:rPr>
        <w:t>or</w:t>
      </w:r>
      <w:r>
        <w:rPr>
          <w:spacing w:val="-9"/>
        </w:rPr>
        <w:t xml:space="preserve"> </w:t>
      </w:r>
      <w:r>
        <w:rPr>
          <w:spacing w:val="-2"/>
        </w:rPr>
        <w:t>the</w:t>
      </w:r>
      <w:r>
        <w:rPr>
          <w:spacing w:val="-8"/>
        </w:rPr>
        <w:t xml:space="preserve"> </w:t>
      </w:r>
      <w:r>
        <w:rPr>
          <w:spacing w:val="-2"/>
        </w:rPr>
        <w:t xml:space="preserve">VAT </w:t>
      </w:r>
      <w:proofErr w:type="gramStart"/>
      <w:r>
        <w:rPr>
          <w:spacing w:val="-2"/>
        </w:rPr>
        <w:t>Declaration;</w:t>
      </w:r>
      <w:proofErr w:type="gramEnd"/>
    </w:p>
    <w:p w14:paraId="45F3340D" w14:textId="77777777" w:rsidR="00195617" w:rsidRDefault="00195617">
      <w:pPr>
        <w:spacing w:line="268" w:lineRule="auto"/>
        <w:sectPr w:rsidR="00195617">
          <w:pgSz w:w="11910" w:h="16840"/>
          <w:pgMar w:top="1660" w:right="880" w:bottom="800" w:left="860" w:header="576" w:footer="613" w:gutter="0"/>
          <w:cols w:space="720"/>
        </w:sectPr>
      </w:pPr>
    </w:p>
    <w:p w14:paraId="1E20A553" w14:textId="77777777" w:rsidR="00195617" w:rsidRDefault="00000000">
      <w:pPr>
        <w:pStyle w:val="BodyText"/>
        <w:spacing w:before="131" w:line="268" w:lineRule="auto"/>
        <w:ind w:right="133"/>
      </w:pPr>
      <w:r>
        <w:rPr>
          <w:spacing w:val="-2"/>
        </w:rPr>
        <w:lastRenderedPageBreak/>
        <w:t>− declaration</w:t>
      </w:r>
      <w:r>
        <w:rPr>
          <w:spacing w:val="-8"/>
        </w:rPr>
        <w:t xml:space="preserve"> </w:t>
      </w:r>
      <w:r>
        <w:rPr>
          <w:spacing w:val="-2"/>
        </w:rPr>
        <w:t>made,</w:t>
      </w:r>
      <w:r>
        <w:rPr>
          <w:spacing w:val="-6"/>
        </w:rPr>
        <w:t xml:space="preserve"> </w:t>
      </w:r>
      <w:r>
        <w:rPr>
          <w:spacing w:val="-2"/>
        </w:rPr>
        <w:t>pursuant</w:t>
      </w:r>
      <w:r>
        <w:rPr>
          <w:spacing w:val="-6"/>
        </w:rPr>
        <w:t xml:space="preserve"> </w:t>
      </w:r>
      <w:r>
        <w:rPr>
          <w:spacing w:val="-2"/>
        </w:rPr>
        <w:t>to</w:t>
      </w:r>
      <w:r>
        <w:rPr>
          <w:spacing w:val="-5"/>
        </w:rPr>
        <w:t xml:space="preserve"> </w:t>
      </w:r>
      <w:r>
        <w:rPr>
          <w:spacing w:val="-2"/>
        </w:rPr>
        <w:t>and for</w:t>
      </w:r>
      <w:r>
        <w:rPr>
          <w:spacing w:val="-4"/>
        </w:rPr>
        <w:t xml:space="preserve"> </w:t>
      </w:r>
      <w:r>
        <w:rPr>
          <w:spacing w:val="-2"/>
        </w:rPr>
        <w:t>the</w:t>
      </w:r>
      <w:r>
        <w:rPr>
          <w:spacing w:val="-7"/>
        </w:rPr>
        <w:t xml:space="preserve"> </w:t>
      </w:r>
      <w:r>
        <w:rPr>
          <w:spacing w:val="-2"/>
        </w:rPr>
        <w:t>purposes of</w:t>
      </w:r>
      <w:r>
        <w:rPr>
          <w:spacing w:val="-3"/>
        </w:rPr>
        <w:t xml:space="preserve"> </w:t>
      </w:r>
      <w:r>
        <w:rPr>
          <w:spacing w:val="-2"/>
        </w:rPr>
        <w:t>Article</w:t>
      </w:r>
      <w:r>
        <w:rPr>
          <w:spacing w:val="-3"/>
        </w:rPr>
        <w:t xml:space="preserve"> </w:t>
      </w:r>
      <w:r>
        <w:rPr>
          <w:spacing w:val="-2"/>
        </w:rPr>
        <w:t>47 of</w:t>
      </w:r>
      <w:r>
        <w:rPr>
          <w:spacing w:val="-3"/>
        </w:rPr>
        <w:t xml:space="preserve"> </w:t>
      </w:r>
      <w:r>
        <w:rPr>
          <w:spacing w:val="-2"/>
        </w:rPr>
        <w:t>Presidential</w:t>
      </w:r>
      <w:r>
        <w:rPr>
          <w:spacing w:val="-8"/>
        </w:rPr>
        <w:t xml:space="preserve"> </w:t>
      </w:r>
      <w:r>
        <w:rPr>
          <w:spacing w:val="-2"/>
        </w:rPr>
        <w:t>Decree</w:t>
      </w:r>
      <w:r>
        <w:rPr>
          <w:spacing w:val="-3"/>
        </w:rPr>
        <w:t xml:space="preserve"> </w:t>
      </w:r>
      <w:r>
        <w:rPr>
          <w:spacing w:val="-2"/>
        </w:rPr>
        <w:t>no.</w:t>
      </w:r>
      <w:r>
        <w:rPr>
          <w:spacing w:val="-10"/>
        </w:rPr>
        <w:t xml:space="preserve"> </w:t>
      </w:r>
      <w:r>
        <w:rPr>
          <w:spacing w:val="-2"/>
        </w:rPr>
        <w:t>445/2000, by</w:t>
      </w:r>
      <w:r>
        <w:rPr>
          <w:spacing w:val="-6"/>
        </w:rPr>
        <w:t xml:space="preserve"> </w:t>
      </w:r>
      <w:r>
        <w:rPr>
          <w:spacing w:val="-2"/>
        </w:rPr>
        <w:t>the</w:t>
      </w:r>
      <w:r>
        <w:rPr>
          <w:spacing w:val="-8"/>
        </w:rPr>
        <w:t xml:space="preserve"> </w:t>
      </w:r>
      <w:r>
        <w:rPr>
          <w:spacing w:val="-2"/>
        </w:rPr>
        <w:t>person</w:t>
      </w:r>
      <w:r>
        <w:rPr>
          <w:spacing w:val="-3"/>
        </w:rPr>
        <w:t xml:space="preserve"> </w:t>
      </w:r>
      <w:r>
        <w:rPr>
          <w:spacing w:val="-2"/>
        </w:rPr>
        <w:t>or</w:t>
      </w:r>
      <w:r>
        <w:rPr>
          <w:spacing w:val="-4"/>
        </w:rPr>
        <w:t xml:space="preserve"> </w:t>
      </w:r>
      <w:r>
        <w:rPr>
          <w:spacing w:val="-2"/>
        </w:rPr>
        <w:t xml:space="preserve">body </w:t>
      </w:r>
      <w:r>
        <w:t>responsible</w:t>
      </w:r>
      <w:r>
        <w:rPr>
          <w:spacing w:val="-12"/>
        </w:rPr>
        <w:t xml:space="preserve"> </w:t>
      </w:r>
      <w:r>
        <w:t>for</w:t>
      </w:r>
      <w:r>
        <w:rPr>
          <w:spacing w:val="-11"/>
        </w:rPr>
        <w:t xml:space="preserve"> </w:t>
      </w:r>
      <w:r>
        <w:t>the</w:t>
      </w:r>
      <w:r>
        <w:rPr>
          <w:spacing w:val="-10"/>
        </w:rPr>
        <w:t xml:space="preserve"> </w:t>
      </w:r>
      <w:r>
        <w:t>accounting</w:t>
      </w:r>
      <w:r>
        <w:rPr>
          <w:spacing w:val="-10"/>
        </w:rPr>
        <w:t xml:space="preserve"> </w:t>
      </w:r>
      <w:r>
        <w:t>control</w:t>
      </w:r>
      <w:r>
        <w:rPr>
          <w:spacing w:val="-10"/>
        </w:rPr>
        <w:t xml:space="preserve"> </w:t>
      </w:r>
      <w:r>
        <w:t>of</w:t>
      </w:r>
      <w:r>
        <w:rPr>
          <w:spacing w:val="-10"/>
        </w:rPr>
        <w:t xml:space="preserve"> </w:t>
      </w:r>
      <w:r>
        <w:t>the</w:t>
      </w:r>
      <w:r>
        <w:rPr>
          <w:spacing w:val="-10"/>
        </w:rPr>
        <w:t xml:space="preserve"> </w:t>
      </w:r>
      <w:r>
        <w:t>company</w:t>
      </w:r>
      <w:r>
        <w:rPr>
          <w:spacing w:val="-10"/>
        </w:rPr>
        <w:t xml:space="preserve"> </w:t>
      </w:r>
      <w:r>
        <w:t>where</w:t>
      </w:r>
      <w:r>
        <w:rPr>
          <w:spacing w:val="-12"/>
        </w:rPr>
        <w:t xml:space="preserve"> </w:t>
      </w:r>
      <w:r>
        <w:t>present</w:t>
      </w:r>
      <w:r>
        <w:rPr>
          <w:spacing w:val="-8"/>
        </w:rPr>
        <w:t xml:space="preserve"> </w:t>
      </w:r>
      <w:r>
        <w:t>(be</w:t>
      </w:r>
      <w:r>
        <w:rPr>
          <w:spacing w:val="-10"/>
        </w:rPr>
        <w:t xml:space="preserve"> </w:t>
      </w:r>
      <w:r>
        <w:t>it</w:t>
      </w:r>
      <w:r>
        <w:rPr>
          <w:spacing w:val="-9"/>
        </w:rPr>
        <w:t xml:space="preserve"> </w:t>
      </w:r>
      <w:r>
        <w:t>the</w:t>
      </w:r>
      <w:r>
        <w:rPr>
          <w:spacing w:val="-10"/>
        </w:rPr>
        <w:t xml:space="preserve"> </w:t>
      </w:r>
      <w:r>
        <w:t>Board</w:t>
      </w:r>
      <w:r>
        <w:rPr>
          <w:spacing w:val="-9"/>
        </w:rPr>
        <w:t xml:space="preserve"> </w:t>
      </w:r>
      <w:r>
        <w:t>of</w:t>
      </w:r>
      <w:r>
        <w:rPr>
          <w:spacing w:val="-10"/>
        </w:rPr>
        <w:t xml:space="preserve"> </w:t>
      </w:r>
      <w:r>
        <w:t>Auditors,</w:t>
      </w:r>
      <w:r>
        <w:rPr>
          <w:spacing w:val="-10"/>
        </w:rPr>
        <w:t xml:space="preserve"> </w:t>
      </w:r>
      <w:r>
        <w:t>the</w:t>
      </w:r>
      <w:r>
        <w:rPr>
          <w:spacing w:val="-10"/>
        </w:rPr>
        <w:t xml:space="preserve"> </w:t>
      </w:r>
      <w:r>
        <w:t>auditor</w:t>
      </w:r>
      <w:r>
        <w:rPr>
          <w:spacing w:val="-11"/>
        </w:rPr>
        <w:t xml:space="preserve"> </w:t>
      </w:r>
      <w:r>
        <w:t>or</w:t>
      </w:r>
      <w:r>
        <w:rPr>
          <w:spacing w:val="-11"/>
        </w:rPr>
        <w:t xml:space="preserve"> </w:t>
      </w:r>
      <w:r>
        <w:t>the</w:t>
      </w:r>
      <w:r>
        <w:rPr>
          <w:spacing w:val="-10"/>
        </w:rPr>
        <w:t xml:space="preserve"> </w:t>
      </w:r>
      <w:r>
        <w:t xml:space="preserve">auditing </w:t>
      </w:r>
      <w:r>
        <w:rPr>
          <w:spacing w:val="-2"/>
        </w:rPr>
        <w:t>firm),</w:t>
      </w:r>
      <w:r>
        <w:rPr>
          <w:spacing w:val="-5"/>
        </w:rPr>
        <w:t xml:space="preserve"> </w:t>
      </w:r>
      <w:r>
        <w:rPr>
          <w:spacing w:val="-2"/>
        </w:rPr>
        <w:t>certifying</w:t>
      </w:r>
      <w:r>
        <w:rPr>
          <w:spacing w:val="-10"/>
        </w:rPr>
        <w:t xml:space="preserve"> </w:t>
      </w:r>
      <w:r>
        <w:rPr>
          <w:spacing w:val="-2"/>
        </w:rPr>
        <w:t>the</w:t>
      </w:r>
      <w:r>
        <w:rPr>
          <w:spacing w:val="-6"/>
        </w:rPr>
        <w:t xml:space="preserve"> </w:t>
      </w:r>
      <w:r>
        <w:rPr>
          <w:spacing w:val="-2"/>
        </w:rPr>
        <w:t>extent</w:t>
      </w:r>
      <w:r>
        <w:rPr>
          <w:spacing w:val="-5"/>
        </w:rPr>
        <w:t xml:space="preserve"> </w:t>
      </w:r>
      <w:r>
        <w:rPr>
          <w:spacing w:val="-2"/>
        </w:rPr>
        <w:t>(amount)</w:t>
      </w:r>
      <w:r>
        <w:rPr>
          <w:spacing w:val="-8"/>
        </w:rPr>
        <w:t xml:space="preserve"> </w:t>
      </w:r>
      <w:r>
        <w:rPr>
          <w:spacing w:val="-2"/>
        </w:rPr>
        <w:t>and</w:t>
      </w:r>
      <w:r>
        <w:rPr>
          <w:spacing w:val="-10"/>
        </w:rPr>
        <w:t xml:space="preserve"> </w:t>
      </w:r>
      <w:r>
        <w:rPr>
          <w:spacing w:val="-2"/>
        </w:rPr>
        <w:t>type</w:t>
      </w:r>
      <w:r>
        <w:rPr>
          <w:spacing w:val="-6"/>
        </w:rPr>
        <w:t xml:space="preserve"> </w:t>
      </w:r>
      <w:r>
        <w:rPr>
          <w:spacing w:val="-2"/>
        </w:rPr>
        <w:t>(reason</w:t>
      </w:r>
      <w:r>
        <w:rPr>
          <w:spacing w:val="-7"/>
        </w:rPr>
        <w:t xml:space="preserve"> </w:t>
      </w:r>
      <w:r>
        <w:rPr>
          <w:spacing w:val="-2"/>
        </w:rPr>
        <w:t>for</w:t>
      </w:r>
      <w:r>
        <w:rPr>
          <w:spacing w:val="-7"/>
        </w:rPr>
        <w:t xml:space="preserve"> </w:t>
      </w:r>
      <w:r>
        <w:rPr>
          <w:spacing w:val="-2"/>
        </w:rPr>
        <w:t>invoicing)</w:t>
      </w:r>
      <w:r>
        <w:rPr>
          <w:spacing w:val="-8"/>
        </w:rPr>
        <w:t xml:space="preserve"> </w:t>
      </w:r>
      <w:r>
        <w:rPr>
          <w:spacing w:val="-2"/>
        </w:rPr>
        <w:t>of</w:t>
      </w:r>
      <w:r>
        <w:rPr>
          <w:spacing w:val="-7"/>
        </w:rPr>
        <w:t xml:space="preserve"> </w:t>
      </w:r>
      <w:r>
        <w:rPr>
          <w:spacing w:val="-2"/>
        </w:rPr>
        <w:t>the</w:t>
      </w:r>
      <w:r>
        <w:rPr>
          <w:spacing w:val="-7"/>
        </w:rPr>
        <w:t xml:space="preserve"> </w:t>
      </w:r>
      <w:r>
        <w:rPr>
          <w:spacing w:val="-2"/>
        </w:rPr>
        <w:t>turnover</w:t>
      </w:r>
      <w:r>
        <w:rPr>
          <w:spacing w:val="-7"/>
        </w:rPr>
        <w:t xml:space="preserve"> </w:t>
      </w:r>
      <w:r>
        <w:rPr>
          <w:spacing w:val="-2"/>
        </w:rPr>
        <w:t>declared</w:t>
      </w:r>
      <w:r>
        <w:rPr>
          <w:spacing w:val="-10"/>
        </w:rPr>
        <w:t xml:space="preserve"> </w:t>
      </w:r>
      <w:r>
        <w:rPr>
          <w:spacing w:val="-2"/>
        </w:rPr>
        <w:t>at</w:t>
      </w:r>
      <w:r>
        <w:rPr>
          <w:spacing w:val="-4"/>
        </w:rPr>
        <w:t xml:space="preserve"> </w:t>
      </w:r>
      <w:r>
        <w:rPr>
          <w:spacing w:val="-2"/>
        </w:rPr>
        <w:t>the</w:t>
      </w:r>
      <w:r>
        <w:rPr>
          <w:spacing w:val="-7"/>
        </w:rPr>
        <w:t xml:space="preserve"> </w:t>
      </w:r>
      <w:r>
        <w:rPr>
          <w:spacing w:val="-2"/>
        </w:rPr>
        <w:t>time</w:t>
      </w:r>
      <w:r>
        <w:rPr>
          <w:spacing w:val="-7"/>
        </w:rPr>
        <w:t xml:space="preserve"> </w:t>
      </w:r>
      <w:r>
        <w:rPr>
          <w:spacing w:val="-2"/>
        </w:rPr>
        <w:t>of</w:t>
      </w:r>
      <w:r>
        <w:rPr>
          <w:spacing w:val="-7"/>
        </w:rPr>
        <w:t xml:space="preserve"> </w:t>
      </w:r>
      <w:r>
        <w:rPr>
          <w:spacing w:val="-2"/>
        </w:rPr>
        <w:t>participation.</w:t>
      </w:r>
    </w:p>
    <w:p w14:paraId="65732962" w14:textId="77777777" w:rsidR="00195617" w:rsidRDefault="00000000">
      <w:pPr>
        <w:pStyle w:val="BodyText"/>
        <w:spacing w:before="1" w:line="268" w:lineRule="auto"/>
        <w:ind w:right="132"/>
      </w:pPr>
      <w:r>
        <w:rPr>
          <w:spacing w:val="-2"/>
        </w:rPr>
        <w:t>Where</w:t>
      </w:r>
      <w:r>
        <w:rPr>
          <w:spacing w:val="-4"/>
        </w:rPr>
        <w:t xml:space="preserve"> </w:t>
      </w:r>
      <w:r>
        <w:rPr>
          <w:spacing w:val="-2"/>
        </w:rPr>
        <w:t>turnover</w:t>
      </w:r>
      <w:r>
        <w:rPr>
          <w:spacing w:val="-5"/>
        </w:rPr>
        <w:t xml:space="preserve"> </w:t>
      </w:r>
      <w:r>
        <w:rPr>
          <w:spacing w:val="-2"/>
        </w:rPr>
        <w:t>information</w:t>
      </w:r>
      <w:r>
        <w:rPr>
          <w:spacing w:val="-4"/>
        </w:rPr>
        <w:t xml:space="preserve"> </w:t>
      </w:r>
      <w:r>
        <w:rPr>
          <w:spacing w:val="-2"/>
        </w:rPr>
        <w:t>is</w:t>
      </w:r>
      <w:r>
        <w:rPr>
          <w:spacing w:val="-3"/>
        </w:rPr>
        <w:t xml:space="preserve"> </w:t>
      </w:r>
      <w:r>
        <w:rPr>
          <w:spacing w:val="-2"/>
        </w:rPr>
        <w:t>not available,</w:t>
      </w:r>
      <w:r>
        <w:rPr>
          <w:spacing w:val="-3"/>
        </w:rPr>
        <w:t xml:space="preserve"> </w:t>
      </w:r>
      <w:r>
        <w:rPr>
          <w:spacing w:val="-2"/>
        </w:rPr>
        <w:t>for</w:t>
      </w:r>
      <w:r>
        <w:rPr>
          <w:spacing w:val="-5"/>
        </w:rPr>
        <w:t xml:space="preserve"> </w:t>
      </w:r>
      <w:r>
        <w:rPr>
          <w:spacing w:val="-2"/>
        </w:rPr>
        <w:t>companies</w:t>
      </w:r>
      <w:r>
        <w:rPr>
          <w:spacing w:val="-8"/>
        </w:rPr>
        <w:t xml:space="preserve"> </w:t>
      </w:r>
      <w:r>
        <w:rPr>
          <w:spacing w:val="-2"/>
        </w:rPr>
        <w:t xml:space="preserve">that </w:t>
      </w:r>
      <w:proofErr w:type="gramStart"/>
      <w:r>
        <w:rPr>
          <w:spacing w:val="-2"/>
        </w:rPr>
        <w:t>have</w:t>
      </w:r>
      <w:r>
        <w:rPr>
          <w:spacing w:val="-4"/>
        </w:rPr>
        <w:t xml:space="preserve"> </w:t>
      </w:r>
      <w:r>
        <w:rPr>
          <w:spacing w:val="-2"/>
        </w:rPr>
        <w:t>started</w:t>
      </w:r>
      <w:proofErr w:type="gramEnd"/>
      <w:r>
        <w:rPr>
          <w:spacing w:val="-2"/>
        </w:rPr>
        <w:t xml:space="preserve"> their</w:t>
      </w:r>
      <w:r>
        <w:rPr>
          <w:spacing w:val="-5"/>
        </w:rPr>
        <w:t xml:space="preserve"> </w:t>
      </w:r>
      <w:r>
        <w:rPr>
          <w:spacing w:val="-2"/>
        </w:rPr>
        <w:t>activity</w:t>
      </w:r>
      <w:r>
        <w:rPr>
          <w:spacing w:val="-3"/>
        </w:rPr>
        <w:t xml:space="preserve"> </w:t>
      </w:r>
      <w:r>
        <w:rPr>
          <w:spacing w:val="-2"/>
        </w:rPr>
        <w:t>less</w:t>
      </w:r>
      <w:r>
        <w:rPr>
          <w:spacing w:val="-3"/>
        </w:rPr>
        <w:t xml:space="preserve"> </w:t>
      </w:r>
      <w:r>
        <w:rPr>
          <w:spacing w:val="-2"/>
        </w:rPr>
        <w:t>than</w:t>
      </w:r>
      <w:r>
        <w:rPr>
          <w:spacing w:val="-4"/>
        </w:rPr>
        <w:t xml:space="preserve"> </w:t>
      </w:r>
      <w:r>
        <w:rPr>
          <w:spacing w:val="-2"/>
        </w:rPr>
        <w:t>3</w:t>
      </w:r>
      <w:r>
        <w:rPr>
          <w:spacing w:val="-6"/>
        </w:rPr>
        <w:t xml:space="preserve"> </w:t>
      </w:r>
      <w:r>
        <w:rPr>
          <w:spacing w:val="-2"/>
        </w:rPr>
        <w:t>years</w:t>
      </w:r>
      <w:r>
        <w:rPr>
          <w:spacing w:val="-8"/>
        </w:rPr>
        <w:t xml:space="preserve"> </w:t>
      </w:r>
      <w:r>
        <w:rPr>
          <w:spacing w:val="-2"/>
        </w:rPr>
        <w:t>ago, the</w:t>
      </w:r>
      <w:r>
        <w:rPr>
          <w:spacing w:val="-4"/>
        </w:rPr>
        <w:t xml:space="preserve"> </w:t>
      </w:r>
      <w:r>
        <w:rPr>
          <w:spacing w:val="-2"/>
        </w:rPr>
        <w:t xml:space="preserve">turnover </w:t>
      </w:r>
      <w:r>
        <w:t>requirement</w:t>
      </w:r>
      <w:r>
        <w:rPr>
          <w:spacing w:val="-7"/>
        </w:rPr>
        <w:t xml:space="preserve"> </w:t>
      </w:r>
      <w:r>
        <w:t>must</w:t>
      </w:r>
      <w:r>
        <w:rPr>
          <w:spacing w:val="-3"/>
        </w:rPr>
        <w:t xml:space="preserve"> </w:t>
      </w:r>
      <w:r>
        <w:t>be</w:t>
      </w:r>
      <w:r>
        <w:rPr>
          <w:spacing w:val="-5"/>
        </w:rPr>
        <w:t xml:space="preserve"> </w:t>
      </w:r>
      <w:r>
        <w:t>related</w:t>
      </w:r>
      <w:r>
        <w:rPr>
          <w:spacing w:val="-3"/>
        </w:rPr>
        <w:t xml:space="preserve"> </w:t>
      </w:r>
      <w:r>
        <w:t>to</w:t>
      </w:r>
      <w:r>
        <w:rPr>
          <w:spacing w:val="-6"/>
        </w:rPr>
        <w:t xml:space="preserve"> </w:t>
      </w:r>
      <w:r>
        <w:t>the</w:t>
      </w:r>
      <w:r>
        <w:rPr>
          <w:spacing w:val="-8"/>
        </w:rPr>
        <w:t xml:space="preserve"> </w:t>
      </w:r>
      <w:r>
        <w:t>period</w:t>
      </w:r>
      <w:r>
        <w:rPr>
          <w:spacing w:val="-3"/>
        </w:rPr>
        <w:t xml:space="preserve"> </w:t>
      </w:r>
      <w:r>
        <w:t>of</w:t>
      </w:r>
      <w:r>
        <w:rPr>
          <w:spacing w:val="-5"/>
        </w:rPr>
        <w:t xml:space="preserve"> </w:t>
      </w:r>
      <w:r>
        <w:t>activity.</w:t>
      </w:r>
    </w:p>
    <w:p w14:paraId="0E077257" w14:textId="77777777" w:rsidR="00195617" w:rsidRDefault="00000000">
      <w:pPr>
        <w:pStyle w:val="BodyText"/>
        <w:spacing w:before="5" w:line="268" w:lineRule="auto"/>
        <w:ind w:right="128"/>
      </w:pPr>
      <w:r>
        <w:t>In</w:t>
      </w:r>
      <w:r>
        <w:rPr>
          <w:spacing w:val="-5"/>
        </w:rPr>
        <w:t xml:space="preserve"> </w:t>
      </w:r>
      <w:r>
        <w:t>the</w:t>
      </w:r>
      <w:r>
        <w:rPr>
          <w:spacing w:val="-5"/>
        </w:rPr>
        <w:t xml:space="preserve"> </w:t>
      </w:r>
      <w:r>
        <w:t>case</w:t>
      </w:r>
      <w:r>
        <w:rPr>
          <w:spacing w:val="-5"/>
        </w:rPr>
        <w:t xml:space="preserve"> </w:t>
      </w:r>
      <w:r>
        <w:t>of</w:t>
      </w:r>
      <w:r>
        <w:rPr>
          <w:spacing w:val="-5"/>
        </w:rPr>
        <w:t xml:space="preserve"> </w:t>
      </w:r>
      <w:r>
        <w:t>a</w:t>
      </w:r>
      <w:r>
        <w:rPr>
          <w:spacing w:val="-7"/>
        </w:rPr>
        <w:t xml:space="preserve"> </w:t>
      </w:r>
      <w:r>
        <w:t>temporary</w:t>
      </w:r>
      <w:r>
        <w:rPr>
          <w:spacing w:val="-4"/>
        </w:rPr>
        <w:t xml:space="preserve"> </w:t>
      </w:r>
      <w:r>
        <w:t>grouping,</w:t>
      </w:r>
      <w:r>
        <w:rPr>
          <w:spacing w:val="-3"/>
        </w:rPr>
        <w:t xml:space="preserve"> </w:t>
      </w:r>
      <w:r>
        <w:t>consortium,</w:t>
      </w:r>
      <w:r>
        <w:rPr>
          <w:spacing w:val="-3"/>
        </w:rPr>
        <w:t xml:space="preserve"> </w:t>
      </w:r>
      <w:r>
        <w:t>EEIG</w:t>
      </w:r>
      <w:r>
        <w:rPr>
          <w:spacing w:val="-5"/>
        </w:rPr>
        <w:t xml:space="preserve"> </w:t>
      </w:r>
      <w:r>
        <w:t>consortium</w:t>
      </w:r>
      <w:r>
        <w:rPr>
          <w:spacing w:val="-3"/>
        </w:rPr>
        <w:t xml:space="preserve"> </w:t>
      </w:r>
      <w:r>
        <w:t>or</w:t>
      </w:r>
      <w:r>
        <w:rPr>
          <w:spacing w:val="-5"/>
        </w:rPr>
        <w:t xml:space="preserve"> </w:t>
      </w:r>
      <w:r>
        <w:t>companies</w:t>
      </w:r>
      <w:r>
        <w:rPr>
          <w:spacing w:val="-7"/>
        </w:rPr>
        <w:t xml:space="preserve"> </w:t>
      </w:r>
      <w:r>
        <w:t>adhering</w:t>
      </w:r>
      <w:r>
        <w:rPr>
          <w:spacing w:val="-7"/>
        </w:rPr>
        <w:t xml:space="preserve"> </w:t>
      </w:r>
      <w:r>
        <w:t>to</w:t>
      </w:r>
      <w:r>
        <w:rPr>
          <w:spacing w:val="-5"/>
        </w:rPr>
        <w:t xml:space="preserve"> </w:t>
      </w:r>
      <w:r>
        <w:t>a</w:t>
      </w:r>
      <w:r>
        <w:rPr>
          <w:spacing w:val="-3"/>
        </w:rPr>
        <w:t xml:space="preserve"> </w:t>
      </w:r>
      <w:r>
        <w:t>network</w:t>
      </w:r>
      <w:r>
        <w:rPr>
          <w:spacing w:val="-5"/>
        </w:rPr>
        <w:t xml:space="preserve"> </w:t>
      </w:r>
      <w:r>
        <w:t>contract,</w:t>
      </w:r>
      <w:r>
        <w:rPr>
          <w:spacing w:val="-3"/>
        </w:rPr>
        <w:t xml:space="preserve"> </w:t>
      </w:r>
      <w:r>
        <w:t>the</w:t>
      </w:r>
      <w:r>
        <w:rPr>
          <w:spacing w:val="-5"/>
        </w:rPr>
        <w:t xml:space="preserve"> </w:t>
      </w:r>
      <w:r>
        <w:t>global turnover</w:t>
      </w:r>
      <w:r>
        <w:rPr>
          <w:spacing w:val="-8"/>
        </w:rPr>
        <w:t xml:space="preserve"> </w:t>
      </w:r>
      <w:r>
        <w:t>requirement</w:t>
      </w:r>
      <w:r>
        <w:rPr>
          <w:spacing w:val="-6"/>
        </w:rPr>
        <w:t xml:space="preserve"> </w:t>
      </w:r>
      <w:r>
        <w:t>must</w:t>
      </w:r>
      <w:r>
        <w:rPr>
          <w:spacing w:val="-9"/>
        </w:rPr>
        <w:t xml:space="preserve"> </w:t>
      </w:r>
      <w:r>
        <w:t>be</w:t>
      </w:r>
      <w:r>
        <w:rPr>
          <w:spacing w:val="-8"/>
        </w:rPr>
        <w:t xml:space="preserve"> </w:t>
      </w:r>
      <w:r>
        <w:t>satisfied</w:t>
      </w:r>
      <w:r>
        <w:rPr>
          <w:spacing w:val="-10"/>
        </w:rPr>
        <w:t xml:space="preserve"> </w:t>
      </w:r>
      <w:r>
        <w:t>as</w:t>
      </w:r>
      <w:r>
        <w:rPr>
          <w:spacing w:val="-7"/>
        </w:rPr>
        <w:t xml:space="preserve"> </w:t>
      </w:r>
      <w:r>
        <w:t>a</w:t>
      </w:r>
      <w:r>
        <w:rPr>
          <w:spacing w:val="-10"/>
        </w:rPr>
        <w:t xml:space="preserve"> </w:t>
      </w:r>
      <w:r>
        <w:t>whole</w:t>
      </w:r>
      <w:r>
        <w:rPr>
          <w:spacing w:val="-8"/>
        </w:rPr>
        <w:t xml:space="preserve"> </w:t>
      </w:r>
      <w:r>
        <w:t>and</w:t>
      </w:r>
      <w:r>
        <w:rPr>
          <w:spacing w:val="-6"/>
        </w:rPr>
        <w:t xml:space="preserve"> </w:t>
      </w:r>
      <w:r>
        <w:t>possessed</w:t>
      </w:r>
      <w:r>
        <w:rPr>
          <w:spacing w:val="-6"/>
        </w:rPr>
        <w:t xml:space="preserve"> </w:t>
      </w:r>
      <w:r>
        <w:t>by</w:t>
      </w:r>
      <w:r>
        <w:rPr>
          <w:spacing w:val="-10"/>
        </w:rPr>
        <w:t xml:space="preserve"> </w:t>
      </w:r>
      <w:r>
        <w:t>the</w:t>
      </w:r>
      <w:r>
        <w:rPr>
          <w:spacing w:val="-8"/>
        </w:rPr>
        <w:t xml:space="preserve"> </w:t>
      </w:r>
      <w:r>
        <w:t>temporary</w:t>
      </w:r>
      <w:r>
        <w:rPr>
          <w:spacing w:val="-7"/>
        </w:rPr>
        <w:t xml:space="preserve"> </w:t>
      </w:r>
      <w:proofErr w:type="gramStart"/>
      <w:r>
        <w:t>grouping</w:t>
      </w:r>
      <w:r>
        <w:rPr>
          <w:spacing w:val="-10"/>
        </w:rPr>
        <w:t xml:space="preserve"> </w:t>
      </w:r>
      <w:r>
        <w:t>as</w:t>
      </w:r>
      <w:r>
        <w:rPr>
          <w:spacing w:val="-7"/>
        </w:rPr>
        <w:t xml:space="preserve"> </w:t>
      </w:r>
      <w:r>
        <w:t>a</w:t>
      </w:r>
      <w:r>
        <w:rPr>
          <w:spacing w:val="-10"/>
        </w:rPr>
        <w:t xml:space="preserve"> </w:t>
      </w:r>
      <w:r>
        <w:t>whole</w:t>
      </w:r>
      <w:proofErr w:type="gramEnd"/>
      <w:r>
        <w:t>.</w:t>
      </w:r>
    </w:p>
    <w:p w14:paraId="4EBA2FFF" w14:textId="77777777" w:rsidR="00195617" w:rsidRDefault="00195617">
      <w:pPr>
        <w:pStyle w:val="BodyText"/>
        <w:spacing w:before="34"/>
        <w:ind w:left="0"/>
        <w:jc w:val="left"/>
      </w:pPr>
    </w:p>
    <w:p w14:paraId="57D032E9" w14:textId="77777777" w:rsidR="00195617" w:rsidRDefault="00000000">
      <w:pPr>
        <w:pStyle w:val="Heading1"/>
        <w:numPr>
          <w:ilvl w:val="1"/>
          <w:numId w:val="37"/>
        </w:numPr>
        <w:tabs>
          <w:tab w:val="left" w:pos="488"/>
        </w:tabs>
        <w:ind w:left="488" w:hanging="358"/>
      </w:pPr>
      <w:bookmarkStart w:id="21" w:name="_TOC_250038"/>
      <w:r>
        <w:rPr>
          <w:spacing w:val="-4"/>
        </w:rPr>
        <w:t>TECHNICAL</w:t>
      </w:r>
      <w:r>
        <w:t xml:space="preserve"> </w:t>
      </w:r>
      <w:r>
        <w:rPr>
          <w:spacing w:val="-4"/>
        </w:rPr>
        <w:t>AND</w:t>
      </w:r>
      <w:r>
        <w:rPr>
          <w:spacing w:val="1"/>
        </w:rPr>
        <w:t xml:space="preserve"> </w:t>
      </w:r>
      <w:r>
        <w:rPr>
          <w:spacing w:val="-4"/>
        </w:rPr>
        <w:t>PROFESSIONAL</w:t>
      </w:r>
      <w:r>
        <w:rPr>
          <w:spacing w:val="1"/>
        </w:rPr>
        <w:t xml:space="preserve"> </w:t>
      </w:r>
      <w:r>
        <w:rPr>
          <w:spacing w:val="-4"/>
        </w:rPr>
        <w:t>ABILITY</w:t>
      </w:r>
      <w:r>
        <w:t xml:space="preserve"> </w:t>
      </w:r>
      <w:bookmarkEnd w:id="21"/>
      <w:r>
        <w:rPr>
          <w:spacing w:val="-4"/>
        </w:rPr>
        <w:t>REQUIREMENTS</w:t>
      </w:r>
    </w:p>
    <w:p w14:paraId="693DF659" w14:textId="77777777" w:rsidR="00195617" w:rsidRDefault="00000000">
      <w:pPr>
        <w:pStyle w:val="ListParagraph"/>
        <w:numPr>
          <w:ilvl w:val="0"/>
          <w:numId w:val="33"/>
        </w:numPr>
        <w:tabs>
          <w:tab w:val="left" w:pos="848"/>
          <w:tab w:val="left" w:pos="850"/>
        </w:tabs>
        <w:spacing w:before="1" w:line="268" w:lineRule="auto"/>
        <w:ind w:right="127"/>
        <w:jc w:val="both"/>
        <w:rPr>
          <w:i/>
          <w:sz w:val="20"/>
        </w:rPr>
      </w:pPr>
      <w:r>
        <w:rPr>
          <w:b/>
          <w:i/>
          <w:spacing w:val="-2"/>
          <w:sz w:val="20"/>
        </w:rPr>
        <w:t>Execution</w:t>
      </w:r>
      <w:r>
        <w:rPr>
          <w:b/>
          <w:i/>
          <w:spacing w:val="-10"/>
          <w:sz w:val="20"/>
        </w:rPr>
        <w:t xml:space="preserve"> </w:t>
      </w:r>
      <w:r>
        <w:rPr>
          <w:b/>
          <w:i/>
          <w:spacing w:val="-2"/>
          <w:sz w:val="20"/>
        </w:rPr>
        <w:t>carried</w:t>
      </w:r>
      <w:r>
        <w:rPr>
          <w:b/>
          <w:i/>
          <w:spacing w:val="-9"/>
          <w:sz w:val="20"/>
        </w:rPr>
        <w:t xml:space="preserve"> </w:t>
      </w:r>
      <w:r>
        <w:rPr>
          <w:b/>
          <w:i/>
          <w:spacing w:val="-2"/>
          <w:sz w:val="20"/>
        </w:rPr>
        <w:t>out</w:t>
      </w:r>
      <w:r>
        <w:rPr>
          <w:b/>
          <w:i/>
          <w:spacing w:val="-9"/>
          <w:sz w:val="20"/>
        </w:rPr>
        <w:t xml:space="preserve"> </w:t>
      </w:r>
      <w:r>
        <w:rPr>
          <w:b/>
          <w:i/>
          <w:spacing w:val="-2"/>
          <w:sz w:val="20"/>
        </w:rPr>
        <w:t>in</w:t>
      </w:r>
      <w:r>
        <w:rPr>
          <w:b/>
          <w:i/>
          <w:spacing w:val="-10"/>
          <w:sz w:val="20"/>
        </w:rPr>
        <w:t xml:space="preserve"> </w:t>
      </w:r>
      <w:r>
        <w:rPr>
          <w:b/>
          <w:i/>
          <w:spacing w:val="-2"/>
          <w:sz w:val="20"/>
        </w:rPr>
        <w:t>the</w:t>
      </w:r>
      <w:r>
        <w:rPr>
          <w:b/>
          <w:i/>
          <w:spacing w:val="-9"/>
          <w:sz w:val="20"/>
        </w:rPr>
        <w:t xml:space="preserve"> </w:t>
      </w:r>
      <w:r>
        <w:rPr>
          <w:b/>
          <w:i/>
          <w:spacing w:val="-2"/>
          <w:sz w:val="20"/>
        </w:rPr>
        <w:t>last</w:t>
      </w:r>
      <w:r>
        <w:rPr>
          <w:b/>
          <w:i/>
          <w:spacing w:val="-9"/>
          <w:sz w:val="20"/>
        </w:rPr>
        <w:t xml:space="preserve"> </w:t>
      </w:r>
      <w:r>
        <w:rPr>
          <w:b/>
          <w:i/>
          <w:spacing w:val="-2"/>
          <w:sz w:val="20"/>
        </w:rPr>
        <w:t>three</w:t>
      </w:r>
      <w:r>
        <w:rPr>
          <w:b/>
          <w:i/>
          <w:spacing w:val="-10"/>
          <w:sz w:val="20"/>
        </w:rPr>
        <w:t xml:space="preserve"> </w:t>
      </w:r>
      <w:r>
        <w:rPr>
          <w:b/>
          <w:i/>
          <w:spacing w:val="-2"/>
          <w:sz w:val="20"/>
        </w:rPr>
        <w:t>years</w:t>
      </w:r>
      <w:r>
        <w:rPr>
          <w:i/>
          <w:spacing w:val="-2"/>
          <w:sz w:val="20"/>
        </w:rPr>
        <w:t>,</w:t>
      </w:r>
      <w:r>
        <w:rPr>
          <w:i/>
          <w:spacing w:val="-9"/>
          <w:sz w:val="20"/>
        </w:rPr>
        <w:t xml:space="preserve"> </w:t>
      </w:r>
      <w:r>
        <w:rPr>
          <w:i/>
          <w:spacing w:val="-2"/>
          <w:sz w:val="20"/>
        </w:rPr>
        <w:t>understood</w:t>
      </w:r>
      <w:r>
        <w:rPr>
          <w:i/>
          <w:spacing w:val="-8"/>
          <w:sz w:val="20"/>
        </w:rPr>
        <w:t xml:space="preserve"> </w:t>
      </w:r>
      <w:r>
        <w:rPr>
          <w:i/>
          <w:spacing w:val="-2"/>
          <w:sz w:val="20"/>
        </w:rPr>
        <w:t>as</w:t>
      </w:r>
      <w:r>
        <w:rPr>
          <w:i/>
          <w:spacing w:val="-9"/>
          <w:sz w:val="20"/>
        </w:rPr>
        <w:t xml:space="preserve"> </w:t>
      </w:r>
      <w:r>
        <w:rPr>
          <w:i/>
          <w:spacing w:val="-2"/>
          <w:sz w:val="20"/>
        </w:rPr>
        <w:t>the</w:t>
      </w:r>
      <w:r>
        <w:rPr>
          <w:i/>
          <w:spacing w:val="-9"/>
          <w:sz w:val="20"/>
        </w:rPr>
        <w:t xml:space="preserve"> </w:t>
      </w:r>
      <w:r>
        <w:rPr>
          <w:i/>
          <w:spacing w:val="-2"/>
          <w:sz w:val="20"/>
        </w:rPr>
        <w:t>three-year</w:t>
      </w:r>
      <w:r>
        <w:rPr>
          <w:i/>
          <w:spacing w:val="-10"/>
          <w:sz w:val="20"/>
        </w:rPr>
        <w:t xml:space="preserve"> </w:t>
      </w:r>
      <w:r>
        <w:rPr>
          <w:i/>
          <w:spacing w:val="-2"/>
          <w:sz w:val="20"/>
        </w:rPr>
        <w:t>period</w:t>
      </w:r>
      <w:r>
        <w:rPr>
          <w:i/>
          <w:spacing w:val="-7"/>
          <w:sz w:val="20"/>
        </w:rPr>
        <w:t xml:space="preserve"> </w:t>
      </w:r>
      <w:r>
        <w:rPr>
          <w:i/>
          <w:spacing w:val="-2"/>
          <w:sz w:val="20"/>
        </w:rPr>
        <w:t>preceding</w:t>
      </w:r>
      <w:r>
        <w:rPr>
          <w:i/>
          <w:spacing w:val="-8"/>
          <w:sz w:val="20"/>
        </w:rPr>
        <w:t xml:space="preserve"> </w:t>
      </w:r>
      <w:r>
        <w:rPr>
          <w:i/>
          <w:spacing w:val="-2"/>
          <w:sz w:val="20"/>
        </w:rPr>
        <w:t>the</w:t>
      </w:r>
      <w:r>
        <w:rPr>
          <w:i/>
          <w:spacing w:val="-10"/>
          <w:sz w:val="20"/>
        </w:rPr>
        <w:t xml:space="preserve"> </w:t>
      </w:r>
      <w:r>
        <w:rPr>
          <w:i/>
          <w:spacing w:val="-2"/>
          <w:sz w:val="20"/>
        </w:rPr>
        <w:t>month</w:t>
      </w:r>
      <w:r>
        <w:rPr>
          <w:i/>
          <w:spacing w:val="-9"/>
          <w:sz w:val="20"/>
        </w:rPr>
        <w:t xml:space="preserve"> </w:t>
      </w:r>
      <w:r>
        <w:rPr>
          <w:i/>
          <w:spacing w:val="-2"/>
          <w:sz w:val="20"/>
        </w:rPr>
        <w:t>preceding</w:t>
      </w:r>
      <w:r>
        <w:rPr>
          <w:i/>
          <w:spacing w:val="-9"/>
          <w:sz w:val="20"/>
        </w:rPr>
        <w:t xml:space="preserve"> </w:t>
      </w:r>
      <w:r>
        <w:rPr>
          <w:i/>
          <w:spacing w:val="-2"/>
          <w:sz w:val="20"/>
        </w:rPr>
        <w:t>the publication</w:t>
      </w:r>
      <w:r>
        <w:rPr>
          <w:i/>
          <w:spacing w:val="-10"/>
          <w:sz w:val="20"/>
        </w:rPr>
        <w:t xml:space="preserve"> </w:t>
      </w:r>
      <w:r>
        <w:rPr>
          <w:i/>
          <w:spacing w:val="-2"/>
          <w:sz w:val="20"/>
        </w:rPr>
        <w:t>of</w:t>
      </w:r>
      <w:r>
        <w:rPr>
          <w:i/>
          <w:spacing w:val="-8"/>
          <w:sz w:val="20"/>
        </w:rPr>
        <w:t xml:space="preserve"> </w:t>
      </w:r>
      <w:r>
        <w:rPr>
          <w:i/>
          <w:spacing w:val="-2"/>
          <w:sz w:val="20"/>
        </w:rPr>
        <w:t>this</w:t>
      </w:r>
      <w:r>
        <w:rPr>
          <w:i/>
          <w:spacing w:val="-7"/>
          <w:sz w:val="20"/>
        </w:rPr>
        <w:t xml:space="preserve"> </w:t>
      </w:r>
      <w:r>
        <w:rPr>
          <w:i/>
          <w:spacing w:val="-2"/>
          <w:sz w:val="20"/>
        </w:rPr>
        <w:t>notice</w:t>
      </w:r>
      <w:proofErr w:type="gramStart"/>
      <w:r>
        <w:rPr>
          <w:i/>
          <w:spacing w:val="-2"/>
          <w:sz w:val="20"/>
        </w:rPr>
        <w:t>,</w:t>
      </w:r>
      <w:r>
        <w:rPr>
          <w:i/>
          <w:spacing w:val="-6"/>
          <w:sz w:val="20"/>
        </w:rPr>
        <w:t xml:space="preserve"> </w:t>
      </w:r>
      <w:r>
        <w:rPr>
          <w:i/>
          <w:spacing w:val="-2"/>
          <w:sz w:val="20"/>
        </w:rPr>
        <w:t>at</w:t>
      </w:r>
      <w:proofErr w:type="gramEnd"/>
      <w:r>
        <w:rPr>
          <w:i/>
          <w:spacing w:val="-5"/>
          <w:sz w:val="20"/>
        </w:rPr>
        <w:t xml:space="preserve"> </w:t>
      </w:r>
      <w:proofErr w:type="spellStart"/>
      <w:r>
        <w:rPr>
          <w:b/>
          <w:i/>
          <w:spacing w:val="-2"/>
          <w:sz w:val="20"/>
        </w:rPr>
        <w:t>at</w:t>
      </w:r>
      <w:proofErr w:type="spellEnd"/>
      <w:r>
        <w:rPr>
          <w:b/>
          <w:i/>
          <w:spacing w:val="-7"/>
          <w:sz w:val="20"/>
        </w:rPr>
        <w:t xml:space="preserve"> </w:t>
      </w:r>
      <w:r>
        <w:rPr>
          <w:b/>
          <w:i/>
          <w:spacing w:val="-2"/>
          <w:sz w:val="20"/>
        </w:rPr>
        <w:t>least</w:t>
      </w:r>
      <w:r>
        <w:rPr>
          <w:b/>
          <w:i/>
          <w:spacing w:val="-7"/>
          <w:sz w:val="20"/>
        </w:rPr>
        <w:t xml:space="preserve"> </w:t>
      </w:r>
      <w:r>
        <w:rPr>
          <w:b/>
          <w:i/>
          <w:spacing w:val="-2"/>
          <w:sz w:val="20"/>
        </w:rPr>
        <w:t>one</w:t>
      </w:r>
      <w:r>
        <w:rPr>
          <w:b/>
          <w:i/>
          <w:spacing w:val="-9"/>
          <w:sz w:val="20"/>
        </w:rPr>
        <w:t xml:space="preserve"> </w:t>
      </w:r>
      <w:r>
        <w:rPr>
          <w:b/>
          <w:i/>
          <w:spacing w:val="-2"/>
          <w:sz w:val="20"/>
        </w:rPr>
        <w:t>European</w:t>
      </w:r>
      <w:r>
        <w:rPr>
          <w:b/>
          <w:i/>
          <w:spacing w:val="-7"/>
          <w:sz w:val="20"/>
        </w:rPr>
        <w:t xml:space="preserve"> </w:t>
      </w:r>
      <w:r>
        <w:rPr>
          <w:b/>
          <w:i/>
          <w:spacing w:val="-2"/>
          <w:sz w:val="20"/>
        </w:rPr>
        <w:t>end</w:t>
      </w:r>
      <w:r>
        <w:rPr>
          <w:b/>
          <w:i/>
          <w:spacing w:val="-5"/>
          <w:sz w:val="20"/>
        </w:rPr>
        <w:t xml:space="preserve"> </w:t>
      </w:r>
      <w:r>
        <w:rPr>
          <w:b/>
          <w:i/>
          <w:spacing w:val="-2"/>
          <w:sz w:val="20"/>
        </w:rPr>
        <w:t>customer</w:t>
      </w:r>
      <w:r>
        <w:rPr>
          <w:b/>
          <w:i/>
          <w:spacing w:val="-7"/>
          <w:sz w:val="20"/>
        </w:rPr>
        <w:t xml:space="preserve"> </w:t>
      </w:r>
      <w:r>
        <w:rPr>
          <w:b/>
          <w:i/>
          <w:spacing w:val="-2"/>
          <w:sz w:val="20"/>
        </w:rPr>
        <w:t>of</w:t>
      </w:r>
      <w:r>
        <w:rPr>
          <w:b/>
          <w:i/>
          <w:spacing w:val="-6"/>
          <w:sz w:val="20"/>
        </w:rPr>
        <w:t xml:space="preserve"> </w:t>
      </w:r>
      <w:r>
        <w:rPr>
          <w:b/>
          <w:i/>
          <w:spacing w:val="-2"/>
          <w:sz w:val="20"/>
        </w:rPr>
        <w:t>a</w:t>
      </w:r>
      <w:r>
        <w:rPr>
          <w:b/>
          <w:i/>
          <w:spacing w:val="-5"/>
          <w:sz w:val="20"/>
        </w:rPr>
        <w:t xml:space="preserve"> </w:t>
      </w:r>
      <w:r>
        <w:rPr>
          <w:b/>
          <w:i/>
          <w:spacing w:val="-2"/>
          <w:sz w:val="20"/>
        </w:rPr>
        <w:t>supply</w:t>
      </w:r>
      <w:r>
        <w:rPr>
          <w:b/>
          <w:i/>
          <w:spacing w:val="-7"/>
          <w:sz w:val="20"/>
        </w:rPr>
        <w:t xml:space="preserve"> </w:t>
      </w:r>
      <w:r>
        <w:rPr>
          <w:b/>
          <w:i/>
          <w:spacing w:val="-2"/>
          <w:sz w:val="20"/>
        </w:rPr>
        <w:t>similar</w:t>
      </w:r>
      <w:r>
        <w:rPr>
          <w:b/>
          <w:i/>
          <w:spacing w:val="-6"/>
          <w:sz w:val="20"/>
        </w:rPr>
        <w:t xml:space="preserve"> </w:t>
      </w:r>
      <w:r>
        <w:rPr>
          <w:i/>
          <w:spacing w:val="-2"/>
          <w:sz w:val="20"/>
        </w:rPr>
        <w:t>in</w:t>
      </w:r>
      <w:r>
        <w:rPr>
          <w:i/>
          <w:spacing w:val="-7"/>
          <w:sz w:val="20"/>
        </w:rPr>
        <w:t xml:space="preserve"> </w:t>
      </w:r>
      <w:r>
        <w:rPr>
          <w:i/>
          <w:spacing w:val="-2"/>
          <w:sz w:val="20"/>
        </w:rPr>
        <w:t>subject</w:t>
      </w:r>
      <w:r>
        <w:rPr>
          <w:i/>
          <w:spacing w:val="-9"/>
          <w:sz w:val="20"/>
        </w:rPr>
        <w:t xml:space="preserve"> </w:t>
      </w:r>
      <w:r>
        <w:rPr>
          <w:i/>
          <w:spacing w:val="-2"/>
          <w:sz w:val="20"/>
        </w:rPr>
        <w:t>and</w:t>
      </w:r>
      <w:r>
        <w:rPr>
          <w:i/>
          <w:spacing w:val="-10"/>
          <w:sz w:val="20"/>
        </w:rPr>
        <w:t xml:space="preserve"> </w:t>
      </w:r>
      <w:r>
        <w:rPr>
          <w:i/>
          <w:spacing w:val="-2"/>
          <w:sz w:val="20"/>
        </w:rPr>
        <w:t>amount</w:t>
      </w:r>
      <w:r>
        <w:rPr>
          <w:i/>
          <w:spacing w:val="-5"/>
          <w:sz w:val="20"/>
        </w:rPr>
        <w:t xml:space="preserve"> </w:t>
      </w:r>
      <w:r>
        <w:rPr>
          <w:i/>
          <w:spacing w:val="-2"/>
          <w:sz w:val="20"/>
        </w:rPr>
        <w:t>to</w:t>
      </w:r>
      <w:r>
        <w:rPr>
          <w:i/>
          <w:spacing w:val="-10"/>
          <w:sz w:val="20"/>
        </w:rPr>
        <w:t xml:space="preserve"> </w:t>
      </w:r>
      <w:r>
        <w:rPr>
          <w:i/>
          <w:spacing w:val="-2"/>
          <w:sz w:val="20"/>
        </w:rPr>
        <w:t>the</w:t>
      </w:r>
      <w:r>
        <w:rPr>
          <w:i/>
          <w:spacing w:val="-7"/>
          <w:sz w:val="20"/>
        </w:rPr>
        <w:t xml:space="preserve"> </w:t>
      </w:r>
      <w:r>
        <w:rPr>
          <w:i/>
          <w:spacing w:val="-2"/>
          <w:sz w:val="20"/>
        </w:rPr>
        <w:t xml:space="preserve">lot </w:t>
      </w:r>
      <w:r>
        <w:rPr>
          <w:i/>
          <w:sz w:val="20"/>
        </w:rPr>
        <w:t>for</w:t>
      </w:r>
      <w:r>
        <w:rPr>
          <w:i/>
          <w:spacing w:val="-12"/>
          <w:sz w:val="20"/>
        </w:rPr>
        <w:t xml:space="preserve"> </w:t>
      </w:r>
      <w:r>
        <w:rPr>
          <w:i/>
          <w:sz w:val="20"/>
        </w:rPr>
        <w:t>which</w:t>
      </w:r>
      <w:r>
        <w:rPr>
          <w:i/>
          <w:spacing w:val="-11"/>
          <w:sz w:val="20"/>
        </w:rPr>
        <w:t xml:space="preserve"> </w:t>
      </w:r>
      <w:r>
        <w:rPr>
          <w:i/>
          <w:sz w:val="20"/>
        </w:rPr>
        <w:t>you</w:t>
      </w:r>
      <w:r>
        <w:rPr>
          <w:i/>
          <w:spacing w:val="-11"/>
          <w:sz w:val="20"/>
        </w:rPr>
        <w:t xml:space="preserve"> </w:t>
      </w:r>
      <w:r>
        <w:rPr>
          <w:i/>
          <w:sz w:val="20"/>
        </w:rPr>
        <w:t>intend</w:t>
      </w:r>
      <w:r>
        <w:rPr>
          <w:i/>
          <w:spacing w:val="-8"/>
          <w:sz w:val="20"/>
        </w:rPr>
        <w:t xml:space="preserve"> </w:t>
      </w:r>
      <w:r>
        <w:rPr>
          <w:i/>
          <w:sz w:val="20"/>
        </w:rPr>
        <w:t>to</w:t>
      </w:r>
      <w:r>
        <w:rPr>
          <w:i/>
          <w:spacing w:val="-10"/>
          <w:sz w:val="20"/>
        </w:rPr>
        <w:t xml:space="preserve"> </w:t>
      </w:r>
      <w:r>
        <w:rPr>
          <w:i/>
          <w:sz w:val="20"/>
        </w:rPr>
        <w:t>participate,</w:t>
      </w:r>
      <w:r>
        <w:rPr>
          <w:i/>
          <w:spacing w:val="-12"/>
          <w:sz w:val="20"/>
        </w:rPr>
        <w:t xml:space="preserve"> </w:t>
      </w:r>
      <w:r>
        <w:rPr>
          <w:i/>
          <w:sz w:val="20"/>
        </w:rPr>
        <w:t>as</w:t>
      </w:r>
      <w:r>
        <w:rPr>
          <w:i/>
          <w:spacing w:val="-8"/>
          <w:sz w:val="20"/>
        </w:rPr>
        <w:t xml:space="preserve"> </w:t>
      </w:r>
      <w:r>
        <w:rPr>
          <w:i/>
          <w:sz w:val="20"/>
        </w:rPr>
        <w:t>reported</w:t>
      </w:r>
      <w:r>
        <w:rPr>
          <w:i/>
          <w:spacing w:val="-8"/>
          <w:sz w:val="20"/>
        </w:rPr>
        <w:t xml:space="preserve"> </w:t>
      </w:r>
      <w:r>
        <w:rPr>
          <w:i/>
          <w:sz w:val="20"/>
        </w:rPr>
        <w:t>in</w:t>
      </w:r>
      <w:r>
        <w:rPr>
          <w:i/>
          <w:spacing w:val="-12"/>
          <w:sz w:val="20"/>
        </w:rPr>
        <w:t xml:space="preserve"> </w:t>
      </w:r>
      <w:r>
        <w:rPr>
          <w:i/>
          <w:sz w:val="20"/>
        </w:rPr>
        <w:t>the</w:t>
      </w:r>
      <w:r>
        <w:rPr>
          <w:i/>
          <w:spacing w:val="-9"/>
          <w:sz w:val="20"/>
        </w:rPr>
        <w:t xml:space="preserve"> </w:t>
      </w:r>
      <w:r>
        <w:rPr>
          <w:i/>
          <w:sz w:val="20"/>
        </w:rPr>
        <w:t>following</w:t>
      </w:r>
      <w:r>
        <w:rPr>
          <w:i/>
          <w:spacing w:val="-8"/>
          <w:sz w:val="20"/>
        </w:rPr>
        <w:t xml:space="preserve"> </w:t>
      </w:r>
      <w:r>
        <w:rPr>
          <w:i/>
          <w:sz w:val="20"/>
        </w:rPr>
        <w:t>table:</w:t>
      </w:r>
    </w:p>
    <w:p w14:paraId="0920AF25" w14:textId="77777777" w:rsidR="00195617" w:rsidRDefault="00195617">
      <w:pPr>
        <w:pStyle w:val="BodyText"/>
        <w:spacing w:before="39"/>
        <w:ind w:left="0"/>
        <w:jc w:val="left"/>
      </w:pPr>
    </w:p>
    <w:p w14:paraId="45EBC6C1" w14:textId="38EFA8AF" w:rsidR="00195617" w:rsidRDefault="00000000">
      <w:pPr>
        <w:pStyle w:val="Heading2"/>
        <w:spacing w:before="1" w:after="23"/>
      </w:pPr>
      <w:r>
        <w:rPr>
          <w:spacing w:val="-2"/>
        </w:rPr>
        <w:t>Table</w:t>
      </w:r>
      <w:r>
        <w:rPr>
          <w:spacing w:val="-9"/>
        </w:rPr>
        <w:t xml:space="preserve"> </w:t>
      </w:r>
      <w:r>
        <w:rPr>
          <w:spacing w:val="-2"/>
        </w:rPr>
        <w:t>7</w:t>
      </w:r>
      <w:r>
        <w:rPr>
          <w:spacing w:val="-3"/>
        </w:rPr>
        <w:t xml:space="preserve"> </w:t>
      </w:r>
      <w:r>
        <w:rPr>
          <w:spacing w:val="-2"/>
        </w:rPr>
        <w:t>Type</w:t>
      </w:r>
      <w:r>
        <w:rPr>
          <w:spacing w:val="-9"/>
        </w:rPr>
        <w:t xml:space="preserve"> </w:t>
      </w:r>
      <w:r>
        <w:rPr>
          <w:spacing w:val="-2"/>
        </w:rPr>
        <w:t>and</w:t>
      </w:r>
      <w:r>
        <w:rPr>
          <w:spacing w:val="-3"/>
        </w:rPr>
        <w:t xml:space="preserve"> </w:t>
      </w:r>
      <w:r>
        <w:rPr>
          <w:spacing w:val="-2"/>
        </w:rPr>
        <w:t>amount</w:t>
      </w:r>
      <w:r>
        <w:rPr>
          <w:spacing w:val="-6"/>
        </w:rPr>
        <w:t xml:space="preserve"> </w:t>
      </w:r>
      <w:r>
        <w:rPr>
          <w:spacing w:val="-2"/>
        </w:rPr>
        <w:t>of</w:t>
      </w:r>
      <w:r>
        <w:rPr>
          <w:spacing w:val="-5"/>
        </w:rPr>
        <w:t xml:space="preserve"> </w:t>
      </w:r>
      <w:r>
        <w:rPr>
          <w:spacing w:val="-2"/>
        </w:rPr>
        <w:t>similar</w:t>
      </w:r>
      <w:r>
        <w:rPr>
          <w:spacing w:val="-5"/>
        </w:rPr>
        <w:t xml:space="preserve"> </w:t>
      </w:r>
      <w:r>
        <w:rPr>
          <w:spacing w:val="-2"/>
        </w:rPr>
        <w:t>supply</w:t>
      </w:r>
      <w:r>
        <w:rPr>
          <w:spacing w:val="-7"/>
        </w:rPr>
        <w:t xml:space="preserve"> </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16"/>
        <w:gridCol w:w="1838"/>
        <w:gridCol w:w="3369"/>
      </w:tblGrid>
      <w:tr w:rsidR="001A19D0" w14:paraId="3D11F3FB" w14:textId="77777777">
        <w:trPr>
          <w:trHeight w:val="551"/>
        </w:trPr>
        <w:tc>
          <w:tcPr>
            <w:tcW w:w="3816" w:type="dxa"/>
          </w:tcPr>
          <w:p w14:paraId="0D0E3EFB" w14:textId="69B51CAD" w:rsidR="001A19D0" w:rsidRDefault="001A19D0">
            <w:pPr>
              <w:pStyle w:val="TableParagraph"/>
              <w:spacing w:before="11"/>
              <w:ind w:left="110"/>
              <w:rPr>
                <w:i/>
                <w:sz w:val="20"/>
              </w:rPr>
            </w:pPr>
            <w:r>
              <w:rPr>
                <w:i/>
                <w:spacing w:val="-2"/>
                <w:sz w:val="20"/>
              </w:rPr>
              <w:t>Subject</w:t>
            </w:r>
            <w:r>
              <w:rPr>
                <w:i/>
                <w:spacing w:val="-4"/>
                <w:sz w:val="20"/>
              </w:rPr>
              <w:t xml:space="preserve"> </w:t>
            </w:r>
            <w:r>
              <w:rPr>
                <w:i/>
                <w:spacing w:val="-2"/>
                <w:sz w:val="20"/>
              </w:rPr>
              <w:t>of</w:t>
            </w:r>
            <w:r>
              <w:rPr>
                <w:i/>
                <w:spacing w:val="-5"/>
                <w:sz w:val="20"/>
              </w:rPr>
              <w:t xml:space="preserve"> </w:t>
            </w:r>
            <w:r>
              <w:rPr>
                <w:i/>
                <w:spacing w:val="-2"/>
                <w:sz w:val="20"/>
              </w:rPr>
              <w:t>the</w:t>
            </w:r>
            <w:r>
              <w:rPr>
                <w:i/>
                <w:spacing w:val="-5"/>
                <w:sz w:val="20"/>
              </w:rPr>
              <w:t xml:space="preserve"> contract</w:t>
            </w:r>
          </w:p>
        </w:tc>
        <w:tc>
          <w:tcPr>
            <w:tcW w:w="1838" w:type="dxa"/>
          </w:tcPr>
          <w:p w14:paraId="7692EE09" w14:textId="77777777" w:rsidR="001A19D0" w:rsidRDefault="001A19D0">
            <w:pPr>
              <w:pStyle w:val="TableParagraph"/>
              <w:tabs>
                <w:tab w:val="left" w:pos="1113"/>
              </w:tabs>
              <w:spacing w:before="11"/>
              <w:ind w:left="105"/>
              <w:rPr>
                <w:i/>
                <w:sz w:val="20"/>
              </w:rPr>
            </w:pPr>
            <w:r>
              <w:rPr>
                <w:i/>
                <w:spacing w:val="-2"/>
                <w:sz w:val="20"/>
              </w:rPr>
              <w:t>Minimum</w:t>
            </w:r>
            <w:r>
              <w:rPr>
                <w:i/>
                <w:sz w:val="20"/>
              </w:rPr>
              <w:tab/>
            </w:r>
            <w:r>
              <w:rPr>
                <w:i/>
                <w:spacing w:val="-2"/>
                <w:sz w:val="20"/>
              </w:rPr>
              <w:t>amount</w:t>
            </w:r>
          </w:p>
          <w:p w14:paraId="7DC2BAB7" w14:textId="77777777" w:rsidR="001A19D0" w:rsidRDefault="001A19D0">
            <w:pPr>
              <w:pStyle w:val="TableParagraph"/>
              <w:spacing w:before="24"/>
              <w:ind w:left="105"/>
              <w:rPr>
                <w:i/>
                <w:sz w:val="20"/>
              </w:rPr>
            </w:pPr>
            <w:r>
              <w:rPr>
                <w:i/>
                <w:spacing w:val="-7"/>
                <w:sz w:val="20"/>
              </w:rPr>
              <w:t>(VAT</w:t>
            </w:r>
            <w:r>
              <w:rPr>
                <w:i/>
                <w:sz w:val="20"/>
              </w:rPr>
              <w:t xml:space="preserve"> </w:t>
            </w:r>
            <w:r>
              <w:rPr>
                <w:i/>
                <w:spacing w:val="-2"/>
                <w:sz w:val="20"/>
              </w:rPr>
              <w:t>excluded)</w:t>
            </w:r>
          </w:p>
        </w:tc>
        <w:tc>
          <w:tcPr>
            <w:tcW w:w="3369" w:type="dxa"/>
          </w:tcPr>
          <w:p w14:paraId="3281EA9A" w14:textId="77777777" w:rsidR="001A19D0" w:rsidRDefault="001A19D0">
            <w:pPr>
              <w:pStyle w:val="TableParagraph"/>
              <w:spacing w:before="11"/>
              <w:ind w:left="105"/>
              <w:rPr>
                <w:i/>
                <w:sz w:val="20"/>
              </w:rPr>
            </w:pPr>
            <w:r>
              <w:rPr>
                <w:i/>
                <w:spacing w:val="-2"/>
                <w:sz w:val="20"/>
              </w:rPr>
              <w:t>Similar</w:t>
            </w:r>
            <w:r>
              <w:rPr>
                <w:i/>
                <w:spacing w:val="-5"/>
                <w:sz w:val="20"/>
              </w:rPr>
              <w:t xml:space="preserve"> </w:t>
            </w:r>
            <w:r>
              <w:rPr>
                <w:i/>
                <w:spacing w:val="-2"/>
                <w:sz w:val="20"/>
              </w:rPr>
              <w:t>supply</w:t>
            </w:r>
          </w:p>
        </w:tc>
      </w:tr>
      <w:tr w:rsidR="001A19D0" w14:paraId="52F0859E" w14:textId="77777777">
        <w:trPr>
          <w:trHeight w:val="1098"/>
        </w:trPr>
        <w:tc>
          <w:tcPr>
            <w:tcW w:w="3816" w:type="dxa"/>
          </w:tcPr>
          <w:p w14:paraId="7A4F6090" w14:textId="58179B34" w:rsidR="001A19D0" w:rsidRDefault="001A19D0">
            <w:pPr>
              <w:pStyle w:val="TableParagraph"/>
              <w:spacing w:before="6" w:line="268" w:lineRule="auto"/>
              <w:ind w:left="110"/>
              <w:rPr>
                <w:i/>
                <w:sz w:val="20"/>
              </w:rPr>
            </w:pPr>
            <w:r>
              <w:rPr>
                <w:i/>
                <w:spacing w:val="-2"/>
                <w:sz w:val="20"/>
              </w:rPr>
              <w:t>Provision</w:t>
            </w:r>
            <w:r>
              <w:rPr>
                <w:i/>
                <w:spacing w:val="-7"/>
                <w:sz w:val="20"/>
              </w:rPr>
              <w:t xml:space="preserve"> </w:t>
            </w:r>
            <w:r>
              <w:rPr>
                <w:i/>
                <w:spacing w:val="-2"/>
                <w:sz w:val="20"/>
              </w:rPr>
              <w:t>of</w:t>
            </w:r>
            <w:r>
              <w:rPr>
                <w:i/>
                <w:spacing w:val="-6"/>
                <w:sz w:val="20"/>
              </w:rPr>
              <w:t xml:space="preserve"> </w:t>
            </w:r>
            <w:r>
              <w:rPr>
                <w:i/>
                <w:spacing w:val="-2"/>
                <w:sz w:val="20"/>
              </w:rPr>
              <w:t>a</w:t>
            </w:r>
            <w:r>
              <w:rPr>
                <w:i/>
                <w:spacing w:val="-4"/>
                <w:sz w:val="20"/>
              </w:rPr>
              <w:t xml:space="preserve"> closed loop </w:t>
            </w:r>
            <w:r>
              <w:rPr>
                <w:i/>
                <w:spacing w:val="-2"/>
                <w:sz w:val="20"/>
              </w:rPr>
              <w:t>dilution</w:t>
            </w:r>
            <w:r>
              <w:rPr>
                <w:i/>
                <w:spacing w:val="-6"/>
                <w:sz w:val="20"/>
              </w:rPr>
              <w:t xml:space="preserve"> </w:t>
            </w:r>
            <w:r>
              <w:rPr>
                <w:i/>
                <w:spacing w:val="-2"/>
                <w:sz w:val="20"/>
              </w:rPr>
              <w:t>cryostat</w:t>
            </w:r>
            <w:r>
              <w:rPr>
                <w:i/>
                <w:spacing w:val="-5"/>
                <w:sz w:val="20"/>
              </w:rPr>
              <w:t xml:space="preserve"> </w:t>
            </w:r>
            <w:r>
              <w:rPr>
                <w:i/>
                <w:spacing w:val="-2"/>
                <w:sz w:val="20"/>
              </w:rPr>
              <w:t>with</w:t>
            </w:r>
            <w:r>
              <w:rPr>
                <w:i/>
                <w:spacing w:val="-6"/>
                <w:sz w:val="20"/>
              </w:rPr>
              <w:t xml:space="preserve"> </w:t>
            </w:r>
            <w:r>
              <w:rPr>
                <w:i/>
                <w:spacing w:val="-2"/>
                <w:sz w:val="20"/>
              </w:rPr>
              <w:t>a</w:t>
            </w:r>
            <w:r>
              <w:rPr>
                <w:i/>
                <w:spacing w:val="-9"/>
                <w:sz w:val="20"/>
              </w:rPr>
              <w:t xml:space="preserve"> </w:t>
            </w:r>
            <w:r>
              <w:rPr>
                <w:i/>
                <w:spacing w:val="-2"/>
                <w:sz w:val="20"/>
              </w:rPr>
              <w:t>base</w:t>
            </w:r>
            <w:r>
              <w:rPr>
                <w:i/>
                <w:spacing w:val="-9"/>
                <w:sz w:val="20"/>
              </w:rPr>
              <w:t xml:space="preserve"> </w:t>
            </w:r>
            <w:r>
              <w:rPr>
                <w:i/>
                <w:spacing w:val="-2"/>
                <w:sz w:val="20"/>
              </w:rPr>
              <w:t xml:space="preserve">temperature </w:t>
            </w:r>
            <w:r>
              <w:rPr>
                <w:i/>
                <w:sz w:val="20"/>
              </w:rPr>
              <w:t>of</w:t>
            </w:r>
            <w:r>
              <w:rPr>
                <w:i/>
                <w:spacing w:val="6"/>
                <w:sz w:val="20"/>
              </w:rPr>
              <w:t xml:space="preserve"> </w:t>
            </w:r>
            <w:r>
              <w:rPr>
                <w:i/>
                <w:sz w:val="20"/>
              </w:rPr>
              <w:t>10</w:t>
            </w:r>
            <w:r>
              <w:rPr>
                <w:i/>
                <w:spacing w:val="10"/>
                <w:sz w:val="20"/>
              </w:rPr>
              <w:t xml:space="preserve"> </w:t>
            </w:r>
            <w:proofErr w:type="spellStart"/>
            <w:r>
              <w:rPr>
                <w:i/>
                <w:spacing w:val="-5"/>
                <w:sz w:val="20"/>
              </w:rPr>
              <w:t>mK</w:t>
            </w:r>
            <w:proofErr w:type="spellEnd"/>
            <w:r>
              <w:rPr>
                <w:i/>
                <w:spacing w:val="-5"/>
                <w:sz w:val="20"/>
              </w:rPr>
              <w:t xml:space="preserve"> and 300microW of cooling power at 100 </w:t>
            </w:r>
            <w:proofErr w:type="spellStart"/>
            <w:r>
              <w:rPr>
                <w:i/>
                <w:spacing w:val="-5"/>
                <w:sz w:val="20"/>
              </w:rPr>
              <w:t>mK</w:t>
            </w:r>
            <w:proofErr w:type="spellEnd"/>
          </w:p>
        </w:tc>
        <w:tc>
          <w:tcPr>
            <w:tcW w:w="1838" w:type="dxa"/>
          </w:tcPr>
          <w:p w14:paraId="52387DF4" w14:textId="1229095A" w:rsidR="001A19D0" w:rsidRDefault="001A19D0">
            <w:pPr>
              <w:pStyle w:val="TableParagraph"/>
              <w:spacing w:before="6"/>
              <w:ind w:left="105"/>
              <w:rPr>
                <w:i/>
                <w:sz w:val="20"/>
              </w:rPr>
            </w:pPr>
            <w:r>
              <w:rPr>
                <w:i/>
                <w:spacing w:val="-2"/>
                <w:w w:val="105"/>
                <w:sz w:val="20"/>
              </w:rPr>
              <w:t>200.000,00€</w:t>
            </w:r>
          </w:p>
        </w:tc>
        <w:tc>
          <w:tcPr>
            <w:tcW w:w="3369" w:type="dxa"/>
          </w:tcPr>
          <w:p w14:paraId="5C44ED67" w14:textId="25ED69CB" w:rsidR="001A19D0" w:rsidRDefault="001A19D0">
            <w:pPr>
              <w:pStyle w:val="TableParagraph"/>
              <w:spacing w:before="6" w:line="268" w:lineRule="auto"/>
              <w:ind w:left="105" w:right="87"/>
              <w:jc w:val="both"/>
              <w:rPr>
                <w:i/>
                <w:sz w:val="20"/>
              </w:rPr>
            </w:pPr>
            <w:r>
              <w:rPr>
                <w:i/>
                <w:sz w:val="20"/>
              </w:rPr>
              <w:t>supply of a closed loop cryostat, the overall</w:t>
            </w:r>
            <w:r>
              <w:rPr>
                <w:i/>
                <w:spacing w:val="44"/>
                <w:sz w:val="20"/>
              </w:rPr>
              <w:t xml:space="preserve"> </w:t>
            </w:r>
            <w:r>
              <w:rPr>
                <w:i/>
                <w:sz w:val="20"/>
              </w:rPr>
              <w:t>cost</w:t>
            </w:r>
            <w:r>
              <w:rPr>
                <w:i/>
                <w:spacing w:val="45"/>
                <w:sz w:val="20"/>
              </w:rPr>
              <w:t xml:space="preserve"> </w:t>
            </w:r>
            <w:r>
              <w:rPr>
                <w:i/>
                <w:sz w:val="20"/>
              </w:rPr>
              <w:t>of</w:t>
            </w:r>
            <w:r>
              <w:rPr>
                <w:i/>
                <w:spacing w:val="44"/>
                <w:sz w:val="20"/>
              </w:rPr>
              <w:t xml:space="preserve"> </w:t>
            </w:r>
            <w:r>
              <w:rPr>
                <w:i/>
                <w:sz w:val="20"/>
              </w:rPr>
              <w:t>which</w:t>
            </w:r>
            <w:r>
              <w:rPr>
                <w:i/>
                <w:spacing w:val="40"/>
                <w:sz w:val="20"/>
              </w:rPr>
              <w:t xml:space="preserve"> </w:t>
            </w:r>
            <w:r>
              <w:rPr>
                <w:i/>
                <w:sz w:val="20"/>
              </w:rPr>
              <w:t>is</w:t>
            </w:r>
            <w:r>
              <w:rPr>
                <w:i/>
                <w:spacing w:val="44"/>
                <w:sz w:val="20"/>
              </w:rPr>
              <w:t xml:space="preserve"> </w:t>
            </w:r>
            <w:r>
              <w:rPr>
                <w:i/>
                <w:sz w:val="20"/>
              </w:rPr>
              <w:t>equal</w:t>
            </w:r>
            <w:r>
              <w:rPr>
                <w:i/>
                <w:spacing w:val="40"/>
                <w:sz w:val="20"/>
              </w:rPr>
              <w:t xml:space="preserve"> </w:t>
            </w:r>
            <w:r>
              <w:rPr>
                <w:i/>
                <w:sz w:val="20"/>
              </w:rPr>
              <w:t>to</w:t>
            </w:r>
            <w:r>
              <w:rPr>
                <w:i/>
                <w:spacing w:val="42"/>
                <w:sz w:val="20"/>
              </w:rPr>
              <w:t xml:space="preserve"> </w:t>
            </w:r>
            <w:r>
              <w:rPr>
                <w:i/>
                <w:spacing w:val="-5"/>
                <w:sz w:val="20"/>
              </w:rPr>
              <w:t>the</w:t>
            </w:r>
          </w:p>
          <w:p w14:paraId="5B547A9B" w14:textId="77777777" w:rsidR="001A19D0" w:rsidRDefault="001A19D0">
            <w:pPr>
              <w:pStyle w:val="TableParagraph"/>
              <w:ind w:left="105"/>
              <w:jc w:val="both"/>
              <w:rPr>
                <w:i/>
                <w:sz w:val="20"/>
              </w:rPr>
            </w:pPr>
            <w:r>
              <w:rPr>
                <w:i/>
                <w:spacing w:val="-4"/>
                <w:sz w:val="20"/>
              </w:rPr>
              <w:t>minimum</w:t>
            </w:r>
            <w:r>
              <w:rPr>
                <w:i/>
                <w:spacing w:val="-3"/>
                <w:sz w:val="20"/>
              </w:rPr>
              <w:t xml:space="preserve"> </w:t>
            </w:r>
            <w:r>
              <w:rPr>
                <w:i/>
                <w:spacing w:val="-4"/>
                <w:sz w:val="20"/>
              </w:rPr>
              <w:t>amount</w:t>
            </w:r>
            <w:r>
              <w:rPr>
                <w:i/>
                <w:spacing w:val="-1"/>
                <w:sz w:val="20"/>
              </w:rPr>
              <w:t xml:space="preserve"> </w:t>
            </w:r>
            <w:r>
              <w:rPr>
                <w:i/>
                <w:spacing w:val="-4"/>
                <w:sz w:val="20"/>
              </w:rPr>
              <w:t>indicated</w:t>
            </w:r>
          </w:p>
        </w:tc>
      </w:tr>
    </w:tbl>
    <w:p w14:paraId="2C86D3BF" w14:textId="77777777" w:rsidR="00195617" w:rsidRDefault="00195617">
      <w:pPr>
        <w:pStyle w:val="BodyText"/>
        <w:spacing w:before="42"/>
        <w:ind w:left="0"/>
        <w:jc w:val="left"/>
        <w:rPr>
          <w:b/>
        </w:rPr>
      </w:pPr>
    </w:p>
    <w:p w14:paraId="4B76180F" w14:textId="77777777" w:rsidR="00195617" w:rsidRDefault="00000000">
      <w:pPr>
        <w:pStyle w:val="BodyText"/>
        <w:jc w:val="left"/>
      </w:pPr>
      <w:r>
        <w:rPr>
          <w:spacing w:val="-2"/>
          <w:u w:val="single"/>
        </w:rPr>
        <w:t>Proof</w:t>
      </w:r>
      <w:r>
        <w:rPr>
          <w:spacing w:val="-10"/>
          <w:u w:val="single"/>
        </w:rPr>
        <w:t xml:space="preserve"> </w:t>
      </w:r>
      <w:r>
        <w:rPr>
          <w:spacing w:val="-2"/>
          <w:u w:val="single"/>
        </w:rPr>
        <w:t>of</w:t>
      </w:r>
      <w:r>
        <w:rPr>
          <w:spacing w:val="-9"/>
          <w:u w:val="single"/>
        </w:rPr>
        <w:t xml:space="preserve"> </w:t>
      </w:r>
      <w:r>
        <w:rPr>
          <w:spacing w:val="-2"/>
          <w:u w:val="single"/>
        </w:rPr>
        <w:t>the</w:t>
      </w:r>
      <w:r>
        <w:rPr>
          <w:spacing w:val="-9"/>
          <w:u w:val="single"/>
        </w:rPr>
        <w:t xml:space="preserve"> </w:t>
      </w:r>
      <w:r>
        <w:rPr>
          <w:spacing w:val="-2"/>
          <w:u w:val="single"/>
        </w:rPr>
        <w:t>requirement</w:t>
      </w:r>
      <w:r>
        <w:rPr>
          <w:spacing w:val="-10"/>
        </w:rPr>
        <w:t xml:space="preserve"> </w:t>
      </w:r>
      <w:r>
        <w:rPr>
          <w:spacing w:val="-2"/>
        </w:rPr>
        <w:t>is</w:t>
      </w:r>
      <w:r>
        <w:rPr>
          <w:spacing w:val="-9"/>
        </w:rPr>
        <w:t xml:space="preserve"> </w:t>
      </w:r>
      <w:r>
        <w:rPr>
          <w:spacing w:val="-2"/>
        </w:rPr>
        <w:t>provided:</w:t>
      </w:r>
    </w:p>
    <w:p w14:paraId="0C85D0D8" w14:textId="77777777" w:rsidR="00195617" w:rsidRDefault="00000000">
      <w:pPr>
        <w:spacing w:before="30"/>
        <w:ind w:left="130"/>
        <w:rPr>
          <w:i/>
          <w:sz w:val="20"/>
        </w:rPr>
      </w:pPr>
      <w:r>
        <w:rPr>
          <w:i/>
          <w:spacing w:val="-2"/>
          <w:sz w:val="20"/>
        </w:rPr>
        <w:t>In</w:t>
      </w:r>
      <w:r>
        <w:rPr>
          <w:i/>
          <w:spacing w:val="-10"/>
          <w:sz w:val="20"/>
        </w:rPr>
        <w:t xml:space="preserve"> </w:t>
      </w:r>
      <w:r>
        <w:rPr>
          <w:i/>
          <w:spacing w:val="-2"/>
          <w:sz w:val="20"/>
        </w:rPr>
        <w:t>the</w:t>
      </w:r>
      <w:r>
        <w:rPr>
          <w:i/>
          <w:spacing w:val="-9"/>
          <w:sz w:val="20"/>
        </w:rPr>
        <w:t xml:space="preserve"> </w:t>
      </w:r>
      <w:r>
        <w:rPr>
          <w:i/>
          <w:spacing w:val="-2"/>
          <w:sz w:val="20"/>
        </w:rPr>
        <w:t>case</w:t>
      </w:r>
      <w:r>
        <w:rPr>
          <w:i/>
          <w:spacing w:val="-9"/>
          <w:sz w:val="20"/>
        </w:rPr>
        <w:t xml:space="preserve"> </w:t>
      </w:r>
      <w:r>
        <w:rPr>
          <w:i/>
          <w:spacing w:val="-2"/>
          <w:sz w:val="20"/>
        </w:rPr>
        <w:t>of</w:t>
      </w:r>
      <w:r>
        <w:rPr>
          <w:i/>
          <w:spacing w:val="-10"/>
          <w:sz w:val="20"/>
        </w:rPr>
        <w:t xml:space="preserve"> </w:t>
      </w:r>
      <w:r>
        <w:rPr>
          <w:i/>
          <w:spacing w:val="-2"/>
          <w:sz w:val="20"/>
        </w:rPr>
        <w:t>supplies</w:t>
      </w:r>
      <w:r>
        <w:rPr>
          <w:i/>
          <w:spacing w:val="-9"/>
          <w:sz w:val="20"/>
        </w:rPr>
        <w:t xml:space="preserve"> </w:t>
      </w:r>
      <w:r>
        <w:rPr>
          <w:i/>
          <w:spacing w:val="-2"/>
          <w:sz w:val="20"/>
        </w:rPr>
        <w:t>provided</w:t>
      </w:r>
      <w:r>
        <w:rPr>
          <w:i/>
          <w:spacing w:val="-9"/>
          <w:sz w:val="20"/>
        </w:rPr>
        <w:t xml:space="preserve"> </w:t>
      </w:r>
      <w:r>
        <w:rPr>
          <w:b/>
          <w:i/>
          <w:spacing w:val="-2"/>
          <w:sz w:val="20"/>
        </w:rPr>
        <w:t>to</w:t>
      </w:r>
      <w:r>
        <w:rPr>
          <w:b/>
          <w:i/>
          <w:spacing w:val="-10"/>
          <w:sz w:val="20"/>
        </w:rPr>
        <w:t xml:space="preserve"> </w:t>
      </w:r>
      <w:r>
        <w:rPr>
          <w:b/>
          <w:i/>
          <w:spacing w:val="-2"/>
          <w:sz w:val="20"/>
        </w:rPr>
        <w:t>public</w:t>
      </w:r>
      <w:r>
        <w:rPr>
          <w:b/>
          <w:i/>
          <w:spacing w:val="-9"/>
          <w:sz w:val="20"/>
        </w:rPr>
        <w:t xml:space="preserve"> </w:t>
      </w:r>
      <w:r>
        <w:rPr>
          <w:b/>
          <w:i/>
          <w:spacing w:val="-2"/>
          <w:sz w:val="20"/>
        </w:rPr>
        <w:t>administrations</w:t>
      </w:r>
      <w:r>
        <w:rPr>
          <w:b/>
          <w:i/>
          <w:spacing w:val="-9"/>
          <w:sz w:val="20"/>
        </w:rPr>
        <w:t xml:space="preserve"> </w:t>
      </w:r>
      <w:r>
        <w:rPr>
          <w:b/>
          <w:i/>
          <w:spacing w:val="-2"/>
          <w:sz w:val="20"/>
        </w:rPr>
        <w:t>or</w:t>
      </w:r>
      <w:r>
        <w:rPr>
          <w:b/>
          <w:i/>
          <w:spacing w:val="-9"/>
          <w:sz w:val="20"/>
        </w:rPr>
        <w:t xml:space="preserve"> </w:t>
      </w:r>
      <w:r>
        <w:rPr>
          <w:b/>
          <w:i/>
          <w:spacing w:val="-2"/>
          <w:sz w:val="20"/>
        </w:rPr>
        <w:t>public</w:t>
      </w:r>
      <w:r>
        <w:rPr>
          <w:b/>
          <w:i/>
          <w:spacing w:val="-8"/>
          <w:sz w:val="20"/>
        </w:rPr>
        <w:t xml:space="preserve"> </w:t>
      </w:r>
      <w:r>
        <w:rPr>
          <w:b/>
          <w:i/>
          <w:spacing w:val="-2"/>
          <w:sz w:val="20"/>
        </w:rPr>
        <w:t>bodies</w:t>
      </w:r>
      <w:r>
        <w:rPr>
          <w:b/>
          <w:i/>
          <w:spacing w:val="-9"/>
          <w:sz w:val="20"/>
        </w:rPr>
        <w:t xml:space="preserve"> </w:t>
      </w:r>
      <w:r>
        <w:rPr>
          <w:i/>
          <w:spacing w:val="-2"/>
          <w:sz w:val="20"/>
        </w:rPr>
        <w:t>using</w:t>
      </w:r>
      <w:r>
        <w:rPr>
          <w:i/>
          <w:spacing w:val="-8"/>
          <w:sz w:val="20"/>
        </w:rPr>
        <w:t xml:space="preserve"> </w:t>
      </w:r>
      <w:r>
        <w:rPr>
          <w:i/>
          <w:spacing w:val="-2"/>
          <w:sz w:val="20"/>
        </w:rPr>
        <w:t>one</w:t>
      </w:r>
      <w:r>
        <w:rPr>
          <w:i/>
          <w:spacing w:val="-9"/>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following</w:t>
      </w:r>
      <w:r>
        <w:rPr>
          <w:i/>
          <w:spacing w:val="-8"/>
          <w:sz w:val="20"/>
        </w:rPr>
        <w:t xml:space="preserve"> </w:t>
      </w:r>
      <w:r>
        <w:rPr>
          <w:i/>
          <w:spacing w:val="-2"/>
          <w:sz w:val="20"/>
        </w:rPr>
        <w:t>methods:</w:t>
      </w:r>
    </w:p>
    <w:p w14:paraId="04A99656" w14:textId="77777777" w:rsidR="00195617" w:rsidRDefault="00000000">
      <w:pPr>
        <w:pStyle w:val="ListParagraph"/>
        <w:numPr>
          <w:ilvl w:val="0"/>
          <w:numId w:val="32"/>
        </w:numPr>
        <w:tabs>
          <w:tab w:val="left" w:pos="245"/>
        </w:tabs>
        <w:spacing w:before="34" w:line="268" w:lineRule="auto"/>
        <w:ind w:right="133" w:firstLine="0"/>
        <w:rPr>
          <w:i/>
          <w:sz w:val="20"/>
        </w:rPr>
      </w:pPr>
      <w:r>
        <w:rPr>
          <w:i/>
          <w:spacing w:val="-4"/>
          <w:sz w:val="20"/>
        </w:rPr>
        <w:t xml:space="preserve">original digitally signed by the undersigned, or certified copy digitally signed by the competitor, of the certificates issued by the </w:t>
      </w:r>
      <w:r>
        <w:rPr>
          <w:i/>
          <w:spacing w:val="-2"/>
          <w:sz w:val="20"/>
        </w:rPr>
        <w:t>contracting</w:t>
      </w:r>
      <w:r>
        <w:rPr>
          <w:i/>
          <w:spacing w:val="-3"/>
          <w:sz w:val="20"/>
        </w:rPr>
        <w:t xml:space="preserve"> </w:t>
      </w:r>
      <w:r>
        <w:rPr>
          <w:i/>
          <w:spacing w:val="-2"/>
          <w:sz w:val="20"/>
        </w:rPr>
        <w:t>administration/body,</w:t>
      </w:r>
      <w:r>
        <w:rPr>
          <w:i/>
          <w:spacing w:val="-8"/>
          <w:sz w:val="20"/>
        </w:rPr>
        <w:t xml:space="preserve"> </w:t>
      </w:r>
      <w:r>
        <w:rPr>
          <w:i/>
          <w:spacing w:val="-2"/>
          <w:sz w:val="20"/>
        </w:rPr>
        <w:t>with</w:t>
      </w:r>
      <w:r>
        <w:rPr>
          <w:i/>
          <w:spacing w:val="-5"/>
          <w:sz w:val="20"/>
        </w:rPr>
        <w:t xml:space="preserve"> </w:t>
      </w:r>
      <w:r>
        <w:rPr>
          <w:i/>
          <w:spacing w:val="-2"/>
          <w:sz w:val="20"/>
        </w:rPr>
        <w:t>the</w:t>
      </w:r>
      <w:r>
        <w:rPr>
          <w:i/>
          <w:spacing w:val="-5"/>
          <w:sz w:val="20"/>
        </w:rPr>
        <w:t xml:space="preserve"> </w:t>
      </w:r>
      <w:r>
        <w:rPr>
          <w:i/>
          <w:spacing w:val="-2"/>
          <w:sz w:val="20"/>
        </w:rPr>
        <w:t>indication</w:t>
      </w:r>
      <w:r>
        <w:rPr>
          <w:i/>
          <w:spacing w:val="-5"/>
          <w:sz w:val="20"/>
        </w:rPr>
        <w:t xml:space="preserve"> </w:t>
      </w:r>
      <w:r>
        <w:rPr>
          <w:i/>
          <w:spacing w:val="-2"/>
          <w:sz w:val="20"/>
        </w:rPr>
        <w:t>of</w:t>
      </w:r>
      <w:r>
        <w:rPr>
          <w:i/>
          <w:spacing w:val="-5"/>
          <w:sz w:val="20"/>
        </w:rPr>
        <w:t xml:space="preserve"> </w:t>
      </w:r>
      <w:r>
        <w:rPr>
          <w:i/>
          <w:spacing w:val="-2"/>
          <w:sz w:val="20"/>
        </w:rPr>
        <w:t>the</w:t>
      </w:r>
      <w:r>
        <w:rPr>
          <w:i/>
          <w:spacing w:val="-5"/>
          <w:sz w:val="20"/>
        </w:rPr>
        <w:t xml:space="preserve"> </w:t>
      </w:r>
      <w:r>
        <w:rPr>
          <w:i/>
          <w:spacing w:val="-2"/>
          <w:sz w:val="20"/>
        </w:rPr>
        <w:t>object,</w:t>
      </w:r>
      <w:r>
        <w:rPr>
          <w:i/>
          <w:spacing w:val="-8"/>
          <w:sz w:val="20"/>
        </w:rPr>
        <w:t xml:space="preserve"> </w:t>
      </w:r>
      <w:r>
        <w:rPr>
          <w:i/>
          <w:spacing w:val="-2"/>
          <w:sz w:val="20"/>
        </w:rPr>
        <w:t>amount</w:t>
      </w:r>
      <w:r>
        <w:rPr>
          <w:i/>
          <w:spacing w:val="-3"/>
          <w:sz w:val="20"/>
        </w:rPr>
        <w:t xml:space="preserve"> </w:t>
      </w:r>
      <w:r>
        <w:rPr>
          <w:i/>
          <w:spacing w:val="-2"/>
          <w:sz w:val="20"/>
        </w:rPr>
        <w:t>and</w:t>
      </w:r>
      <w:r>
        <w:rPr>
          <w:i/>
          <w:spacing w:val="-3"/>
          <w:sz w:val="20"/>
        </w:rPr>
        <w:t xml:space="preserve"> </w:t>
      </w:r>
      <w:r>
        <w:rPr>
          <w:i/>
          <w:spacing w:val="-2"/>
          <w:sz w:val="20"/>
        </w:rPr>
        <w:t>period</w:t>
      </w:r>
      <w:r>
        <w:rPr>
          <w:i/>
          <w:spacing w:val="-3"/>
          <w:sz w:val="20"/>
        </w:rPr>
        <w:t xml:space="preserve"> </w:t>
      </w:r>
      <w:r>
        <w:rPr>
          <w:i/>
          <w:spacing w:val="-2"/>
          <w:sz w:val="20"/>
        </w:rPr>
        <w:t>of</w:t>
      </w:r>
      <w:r>
        <w:rPr>
          <w:i/>
          <w:spacing w:val="-5"/>
          <w:sz w:val="20"/>
        </w:rPr>
        <w:t xml:space="preserve"> </w:t>
      </w:r>
      <w:proofErr w:type="gramStart"/>
      <w:r>
        <w:rPr>
          <w:i/>
          <w:spacing w:val="-2"/>
          <w:sz w:val="20"/>
        </w:rPr>
        <w:t>execution;</w:t>
      </w:r>
      <w:proofErr w:type="gramEnd"/>
    </w:p>
    <w:p w14:paraId="78F906A1" w14:textId="77777777" w:rsidR="00195617" w:rsidRDefault="00000000">
      <w:pPr>
        <w:pStyle w:val="ListParagraph"/>
        <w:numPr>
          <w:ilvl w:val="0"/>
          <w:numId w:val="32"/>
        </w:numPr>
        <w:tabs>
          <w:tab w:val="left" w:pos="259"/>
        </w:tabs>
        <w:spacing w:before="5" w:line="268" w:lineRule="auto"/>
        <w:ind w:right="130" w:firstLine="0"/>
        <w:rPr>
          <w:i/>
          <w:sz w:val="20"/>
        </w:rPr>
      </w:pPr>
      <w:r>
        <w:rPr>
          <w:i/>
          <w:sz w:val="20"/>
        </w:rPr>
        <w:t>contracts</w:t>
      </w:r>
      <w:r>
        <w:rPr>
          <w:i/>
          <w:spacing w:val="-12"/>
          <w:sz w:val="20"/>
        </w:rPr>
        <w:t xml:space="preserve"> </w:t>
      </w:r>
      <w:r>
        <w:rPr>
          <w:i/>
          <w:sz w:val="20"/>
        </w:rPr>
        <w:t>stipulated</w:t>
      </w:r>
      <w:r>
        <w:rPr>
          <w:i/>
          <w:spacing w:val="-10"/>
          <w:sz w:val="20"/>
        </w:rPr>
        <w:t xml:space="preserve"> </w:t>
      </w:r>
      <w:r>
        <w:rPr>
          <w:i/>
          <w:sz w:val="20"/>
        </w:rPr>
        <w:t>with</w:t>
      </w:r>
      <w:r>
        <w:rPr>
          <w:i/>
          <w:spacing w:val="-12"/>
          <w:sz w:val="20"/>
        </w:rPr>
        <w:t xml:space="preserve"> </w:t>
      </w:r>
      <w:r>
        <w:rPr>
          <w:i/>
          <w:sz w:val="20"/>
        </w:rPr>
        <w:t>public</w:t>
      </w:r>
      <w:r>
        <w:rPr>
          <w:i/>
          <w:spacing w:val="-11"/>
          <w:sz w:val="20"/>
        </w:rPr>
        <w:t xml:space="preserve"> </w:t>
      </w:r>
      <w:r>
        <w:rPr>
          <w:i/>
          <w:sz w:val="20"/>
        </w:rPr>
        <w:t>administrations/public</w:t>
      </w:r>
      <w:r>
        <w:rPr>
          <w:i/>
          <w:spacing w:val="-11"/>
          <w:sz w:val="20"/>
        </w:rPr>
        <w:t xml:space="preserve"> </w:t>
      </w:r>
      <w:r>
        <w:rPr>
          <w:i/>
          <w:sz w:val="20"/>
        </w:rPr>
        <w:t>bodies,</w:t>
      </w:r>
      <w:r>
        <w:rPr>
          <w:i/>
          <w:spacing w:val="-11"/>
          <w:sz w:val="20"/>
        </w:rPr>
        <w:t xml:space="preserve"> </w:t>
      </w:r>
      <w:r>
        <w:rPr>
          <w:i/>
          <w:sz w:val="20"/>
        </w:rPr>
        <w:t>complete</w:t>
      </w:r>
      <w:r>
        <w:rPr>
          <w:i/>
          <w:spacing w:val="-11"/>
          <w:sz w:val="20"/>
        </w:rPr>
        <w:t xml:space="preserve"> </w:t>
      </w:r>
      <w:r>
        <w:rPr>
          <w:i/>
          <w:sz w:val="20"/>
        </w:rPr>
        <w:t>with</w:t>
      </w:r>
      <w:r>
        <w:rPr>
          <w:i/>
          <w:spacing w:val="-12"/>
          <w:sz w:val="20"/>
        </w:rPr>
        <w:t xml:space="preserve"> </w:t>
      </w:r>
      <w:r>
        <w:rPr>
          <w:i/>
          <w:sz w:val="20"/>
        </w:rPr>
        <w:t>copies</w:t>
      </w:r>
      <w:r>
        <w:rPr>
          <w:i/>
          <w:spacing w:val="-11"/>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invoices</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receipts</w:t>
      </w:r>
      <w:r>
        <w:rPr>
          <w:i/>
          <w:spacing w:val="-11"/>
          <w:sz w:val="20"/>
        </w:rPr>
        <w:t xml:space="preserve"> </w:t>
      </w:r>
      <w:r>
        <w:rPr>
          <w:i/>
          <w:sz w:val="20"/>
        </w:rPr>
        <w:t>or</w:t>
      </w:r>
      <w:r>
        <w:rPr>
          <w:i/>
          <w:spacing w:val="-12"/>
          <w:sz w:val="20"/>
        </w:rPr>
        <w:t xml:space="preserve"> </w:t>
      </w:r>
      <w:r>
        <w:rPr>
          <w:i/>
          <w:sz w:val="20"/>
        </w:rPr>
        <w:t>of</w:t>
      </w:r>
      <w:r>
        <w:rPr>
          <w:i/>
          <w:spacing w:val="-11"/>
          <w:sz w:val="20"/>
        </w:rPr>
        <w:t xml:space="preserve"> </w:t>
      </w:r>
      <w:r>
        <w:rPr>
          <w:i/>
          <w:sz w:val="20"/>
        </w:rPr>
        <w:t>the bank documents certifying the</w:t>
      </w:r>
      <w:r>
        <w:rPr>
          <w:i/>
          <w:spacing w:val="-5"/>
          <w:sz w:val="20"/>
        </w:rPr>
        <w:t xml:space="preserve"> </w:t>
      </w:r>
      <w:r>
        <w:rPr>
          <w:i/>
          <w:sz w:val="20"/>
        </w:rPr>
        <w:t>payment of the same.</w:t>
      </w:r>
    </w:p>
    <w:p w14:paraId="048040D5" w14:textId="77777777" w:rsidR="00195617" w:rsidRDefault="00000000">
      <w:pPr>
        <w:spacing w:before="5"/>
        <w:ind w:left="130"/>
        <w:rPr>
          <w:i/>
          <w:sz w:val="20"/>
        </w:rPr>
      </w:pPr>
      <w:r>
        <w:rPr>
          <w:i/>
          <w:spacing w:val="-2"/>
          <w:sz w:val="20"/>
        </w:rPr>
        <w:t>In</w:t>
      </w:r>
      <w:r>
        <w:rPr>
          <w:i/>
          <w:spacing w:val="-10"/>
          <w:sz w:val="20"/>
        </w:rPr>
        <w:t xml:space="preserve"> </w:t>
      </w:r>
      <w:r>
        <w:rPr>
          <w:i/>
          <w:spacing w:val="-2"/>
          <w:sz w:val="20"/>
        </w:rPr>
        <w:t>the</w:t>
      </w:r>
      <w:r>
        <w:rPr>
          <w:i/>
          <w:spacing w:val="-9"/>
          <w:sz w:val="20"/>
        </w:rPr>
        <w:t xml:space="preserve"> </w:t>
      </w:r>
      <w:r>
        <w:rPr>
          <w:i/>
          <w:spacing w:val="-2"/>
          <w:sz w:val="20"/>
        </w:rPr>
        <w:t>case</w:t>
      </w:r>
      <w:r>
        <w:rPr>
          <w:i/>
          <w:spacing w:val="-9"/>
          <w:sz w:val="20"/>
        </w:rPr>
        <w:t xml:space="preserve"> </w:t>
      </w:r>
      <w:r>
        <w:rPr>
          <w:i/>
          <w:spacing w:val="-2"/>
          <w:sz w:val="20"/>
        </w:rPr>
        <w:t>of</w:t>
      </w:r>
      <w:r>
        <w:rPr>
          <w:i/>
          <w:spacing w:val="-10"/>
          <w:sz w:val="20"/>
        </w:rPr>
        <w:t xml:space="preserve"> </w:t>
      </w:r>
      <w:r>
        <w:rPr>
          <w:i/>
          <w:spacing w:val="-2"/>
          <w:sz w:val="20"/>
        </w:rPr>
        <w:t>supplies</w:t>
      </w:r>
      <w:r>
        <w:rPr>
          <w:i/>
          <w:spacing w:val="-9"/>
          <w:sz w:val="20"/>
        </w:rPr>
        <w:t xml:space="preserve"> </w:t>
      </w:r>
      <w:r>
        <w:rPr>
          <w:i/>
          <w:spacing w:val="-2"/>
          <w:sz w:val="20"/>
        </w:rPr>
        <w:t>provided</w:t>
      </w:r>
      <w:r>
        <w:rPr>
          <w:i/>
          <w:spacing w:val="-9"/>
          <w:sz w:val="20"/>
        </w:rPr>
        <w:t xml:space="preserve"> </w:t>
      </w:r>
      <w:r>
        <w:rPr>
          <w:b/>
          <w:i/>
          <w:spacing w:val="-2"/>
          <w:sz w:val="20"/>
        </w:rPr>
        <w:t>to</w:t>
      </w:r>
      <w:r>
        <w:rPr>
          <w:b/>
          <w:i/>
          <w:spacing w:val="-10"/>
          <w:sz w:val="20"/>
        </w:rPr>
        <w:t xml:space="preserve"> </w:t>
      </w:r>
      <w:r>
        <w:rPr>
          <w:b/>
          <w:i/>
          <w:spacing w:val="-2"/>
          <w:sz w:val="20"/>
        </w:rPr>
        <w:t>private</w:t>
      </w:r>
      <w:r>
        <w:rPr>
          <w:b/>
          <w:i/>
          <w:spacing w:val="-9"/>
          <w:sz w:val="20"/>
        </w:rPr>
        <w:t xml:space="preserve"> </w:t>
      </w:r>
      <w:r>
        <w:rPr>
          <w:b/>
          <w:i/>
          <w:spacing w:val="-2"/>
          <w:sz w:val="20"/>
        </w:rPr>
        <w:t>clients</w:t>
      </w:r>
      <w:r>
        <w:rPr>
          <w:i/>
          <w:spacing w:val="-2"/>
          <w:sz w:val="20"/>
        </w:rPr>
        <w:t>,</w:t>
      </w:r>
      <w:r>
        <w:rPr>
          <w:i/>
          <w:spacing w:val="-8"/>
          <w:sz w:val="20"/>
        </w:rPr>
        <w:t xml:space="preserve"> </w:t>
      </w:r>
      <w:r>
        <w:rPr>
          <w:i/>
          <w:spacing w:val="-2"/>
          <w:sz w:val="20"/>
        </w:rPr>
        <w:t>using</w:t>
      </w:r>
      <w:r>
        <w:rPr>
          <w:i/>
          <w:spacing w:val="-8"/>
          <w:sz w:val="20"/>
        </w:rPr>
        <w:t xml:space="preserve"> </w:t>
      </w:r>
      <w:r>
        <w:rPr>
          <w:i/>
          <w:spacing w:val="-2"/>
          <w:sz w:val="20"/>
        </w:rPr>
        <w:t>one</w:t>
      </w:r>
      <w:r>
        <w:rPr>
          <w:i/>
          <w:spacing w:val="-9"/>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following</w:t>
      </w:r>
      <w:r>
        <w:rPr>
          <w:i/>
          <w:spacing w:val="-8"/>
          <w:sz w:val="20"/>
        </w:rPr>
        <w:t xml:space="preserve"> </w:t>
      </w:r>
      <w:r>
        <w:rPr>
          <w:i/>
          <w:spacing w:val="-2"/>
          <w:sz w:val="20"/>
        </w:rPr>
        <w:t>methods:</w:t>
      </w:r>
    </w:p>
    <w:p w14:paraId="4743E60C" w14:textId="77777777" w:rsidR="00195617" w:rsidRDefault="00000000">
      <w:pPr>
        <w:pStyle w:val="ListParagraph"/>
        <w:numPr>
          <w:ilvl w:val="0"/>
          <w:numId w:val="32"/>
        </w:numPr>
        <w:tabs>
          <w:tab w:val="left" w:pos="264"/>
        </w:tabs>
        <w:spacing w:before="34" w:line="268" w:lineRule="auto"/>
        <w:ind w:right="130" w:firstLine="0"/>
        <w:jc w:val="both"/>
        <w:rPr>
          <w:i/>
          <w:sz w:val="20"/>
        </w:rPr>
      </w:pPr>
      <w:r>
        <w:rPr>
          <w:i/>
          <w:sz w:val="20"/>
        </w:rPr>
        <w:t>original</w:t>
      </w:r>
      <w:r>
        <w:rPr>
          <w:i/>
          <w:spacing w:val="-11"/>
          <w:sz w:val="20"/>
        </w:rPr>
        <w:t xml:space="preserve"> </w:t>
      </w:r>
      <w:r>
        <w:rPr>
          <w:i/>
          <w:sz w:val="20"/>
        </w:rPr>
        <w:t>digitally</w:t>
      </w:r>
      <w:r>
        <w:rPr>
          <w:i/>
          <w:spacing w:val="-10"/>
          <w:sz w:val="20"/>
        </w:rPr>
        <w:t xml:space="preserve"> </w:t>
      </w:r>
      <w:r>
        <w:rPr>
          <w:i/>
          <w:sz w:val="20"/>
        </w:rPr>
        <w:t>signed</w:t>
      </w:r>
      <w:r>
        <w:rPr>
          <w:i/>
          <w:spacing w:val="-10"/>
          <w:sz w:val="20"/>
        </w:rPr>
        <w:t xml:space="preserve"> </w:t>
      </w:r>
      <w:r>
        <w:rPr>
          <w:i/>
          <w:sz w:val="20"/>
        </w:rPr>
        <w:t>by</w:t>
      </w:r>
      <w:r>
        <w:rPr>
          <w:i/>
          <w:spacing w:val="-10"/>
          <w:sz w:val="20"/>
        </w:rPr>
        <w:t xml:space="preserve"> </w:t>
      </w:r>
      <w:r>
        <w:rPr>
          <w:i/>
          <w:sz w:val="20"/>
        </w:rPr>
        <w:t>the</w:t>
      </w:r>
      <w:r>
        <w:rPr>
          <w:i/>
          <w:spacing w:val="-11"/>
          <w:sz w:val="20"/>
        </w:rPr>
        <w:t xml:space="preserve"> </w:t>
      </w:r>
      <w:r>
        <w:rPr>
          <w:i/>
          <w:sz w:val="20"/>
        </w:rPr>
        <w:t>subscriber</w:t>
      </w:r>
      <w:r>
        <w:rPr>
          <w:i/>
          <w:spacing w:val="-8"/>
          <w:sz w:val="20"/>
        </w:rPr>
        <w:t xml:space="preserve"> </w:t>
      </w:r>
      <w:r>
        <w:rPr>
          <w:i/>
          <w:sz w:val="20"/>
        </w:rPr>
        <w:t>or</w:t>
      </w:r>
      <w:r>
        <w:rPr>
          <w:i/>
          <w:spacing w:val="-8"/>
          <w:sz w:val="20"/>
        </w:rPr>
        <w:t xml:space="preserve"> </w:t>
      </w:r>
      <w:r>
        <w:rPr>
          <w:i/>
          <w:sz w:val="20"/>
        </w:rPr>
        <w:t>certified</w:t>
      </w:r>
      <w:r>
        <w:rPr>
          <w:i/>
          <w:spacing w:val="-10"/>
          <w:sz w:val="20"/>
        </w:rPr>
        <w:t xml:space="preserve"> </w:t>
      </w:r>
      <w:r>
        <w:rPr>
          <w:i/>
          <w:sz w:val="20"/>
        </w:rPr>
        <w:t>electronic</w:t>
      </w:r>
      <w:r>
        <w:rPr>
          <w:i/>
          <w:spacing w:val="-10"/>
          <w:sz w:val="20"/>
        </w:rPr>
        <w:t xml:space="preserve"> </w:t>
      </w:r>
      <w:r>
        <w:rPr>
          <w:i/>
          <w:sz w:val="20"/>
        </w:rPr>
        <w:t>copy</w:t>
      </w:r>
      <w:r>
        <w:rPr>
          <w:i/>
          <w:spacing w:val="-7"/>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certificates</w:t>
      </w:r>
      <w:r>
        <w:rPr>
          <w:i/>
          <w:spacing w:val="-11"/>
          <w:sz w:val="20"/>
        </w:rPr>
        <w:t xml:space="preserve"> </w:t>
      </w:r>
      <w:r>
        <w:rPr>
          <w:i/>
          <w:sz w:val="20"/>
        </w:rPr>
        <w:t>issued</w:t>
      </w:r>
      <w:r>
        <w:rPr>
          <w:i/>
          <w:spacing w:val="-7"/>
          <w:sz w:val="20"/>
        </w:rPr>
        <w:t xml:space="preserve"> </w:t>
      </w:r>
      <w:r>
        <w:rPr>
          <w:i/>
          <w:sz w:val="20"/>
        </w:rPr>
        <w:t>by</w:t>
      </w:r>
      <w:r>
        <w:rPr>
          <w:i/>
          <w:spacing w:val="-7"/>
          <w:sz w:val="20"/>
        </w:rPr>
        <w:t xml:space="preserve"> </w:t>
      </w:r>
      <w:r>
        <w:rPr>
          <w:i/>
          <w:sz w:val="20"/>
        </w:rPr>
        <w:t>the</w:t>
      </w:r>
      <w:r>
        <w:rPr>
          <w:i/>
          <w:spacing w:val="-11"/>
          <w:sz w:val="20"/>
        </w:rPr>
        <w:t xml:space="preserve"> </w:t>
      </w:r>
      <w:r>
        <w:rPr>
          <w:i/>
          <w:sz w:val="20"/>
        </w:rPr>
        <w:t>private</w:t>
      </w:r>
      <w:r>
        <w:rPr>
          <w:i/>
          <w:spacing w:val="-11"/>
          <w:sz w:val="20"/>
        </w:rPr>
        <w:t xml:space="preserve"> </w:t>
      </w:r>
      <w:r>
        <w:rPr>
          <w:i/>
          <w:sz w:val="20"/>
        </w:rPr>
        <w:t>client,</w:t>
      </w:r>
      <w:r>
        <w:rPr>
          <w:i/>
          <w:spacing w:val="-10"/>
          <w:sz w:val="20"/>
        </w:rPr>
        <w:t xml:space="preserve"> </w:t>
      </w:r>
      <w:r>
        <w:rPr>
          <w:i/>
          <w:sz w:val="20"/>
        </w:rPr>
        <w:t>with</w:t>
      </w:r>
      <w:r>
        <w:rPr>
          <w:i/>
          <w:spacing w:val="-11"/>
          <w:sz w:val="20"/>
        </w:rPr>
        <w:t xml:space="preserve"> </w:t>
      </w:r>
      <w:r>
        <w:rPr>
          <w:i/>
          <w:sz w:val="20"/>
        </w:rPr>
        <w:t>the indication</w:t>
      </w:r>
      <w:r>
        <w:rPr>
          <w:i/>
          <w:spacing w:val="-8"/>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object,</w:t>
      </w:r>
      <w:r>
        <w:rPr>
          <w:i/>
          <w:spacing w:val="-7"/>
          <w:sz w:val="20"/>
        </w:rPr>
        <w:t xml:space="preserve"> </w:t>
      </w:r>
      <w:r>
        <w:rPr>
          <w:i/>
          <w:sz w:val="20"/>
        </w:rPr>
        <w:t>amount</w:t>
      </w:r>
      <w:r>
        <w:rPr>
          <w:i/>
          <w:spacing w:val="-10"/>
          <w:sz w:val="20"/>
        </w:rPr>
        <w:t xml:space="preserve"> </w:t>
      </w:r>
      <w:r>
        <w:rPr>
          <w:i/>
          <w:sz w:val="20"/>
        </w:rPr>
        <w:t>and</w:t>
      </w:r>
      <w:r>
        <w:rPr>
          <w:i/>
          <w:spacing w:val="-11"/>
          <w:sz w:val="20"/>
        </w:rPr>
        <w:t xml:space="preserve"> </w:t>
      </w:r>
      <w:r>
        <w:rPr>
          <w:i/>
          <w:sz w:val="20"/>
        </w:rPr>
        <w:t>period</w:t>
      </w:r>
      <w:r>
        <w:rPr>
          <w:i/>
          <w:spacing w:val="-7"/>
          <w:sz w:val="20"/>
        </w:rPr>
        <w:t xml:space="preserve"> </w:t>
      </w:r>
      <w:r>
        <w:rPr>
          <w:i/>
          <w:sz w:val="20"/>
        </w:rPr>
        <w:t>of</w:t>
      </w:r>
      <w:r>
        <w:rPr>
          <w:i/>
          <w:spacing w:val="-8"/>
          <w:sz w:val="20"/>
        </w:rPr>
        <w:t xml:space="preserve"> </w:t>
      </w:r>
      <w:proofErr w:type="gramStart"/>
      <w:r>
        <w:rPr>
          <w:i/>
          <w:sz w:val="20"/>
        </w:rPr>
        <w:t>execution;</w:t>
      </w:r>
      <w:proofErr w:type="gramEnd"/>
    </w:p>
    <w:p w14:paraId="12DD3CD1" w14:textId="77777777" w:rsidR="00195617" w:rsidRDefault="00000000">
      <w:pPr>
        <w:pStyle w:val="ListParagraph"/>
        <w:numPr>
          <w:ilvl w:val="0"/>
          <w:numId w:val="32"/>
        </w:numPr>
        <w:tabs>
          <w:tab w:val="left" w:pos="264"/>
        </w:tabs>
        <w:spacing w:before="5" w:line="268" w:lineRule="auto"/>
        <w:ind w:right="126" w:firstLine="0"/>
        <w:jc w:val="both"/>
        <w:rPr>
          <w:i/>
          <w:sz w:val="20"/>
        </w:rPr>
      </w:pPr>
      <w:r>
        <w:rPr>
          <w:i/>
          <w:sz w:val="20"/>
        </w:rPr>
        <w:t>contracts</w:t>
      </w:r>
      <w:r>
        <w:rPr>
          <w:i/>
          <w:spacing w:val="-10"/>
          <w:sz w:val="20"/>
        </w:rPr>
        <w:t xml:space="preserve"> </w:t>
      </w:r>
      <w:r>
        <w:rPr>
          <w:i/>
          <w:sz w:val="20"/>
        </w:rPr>
        <w:t>stipulated</w:t>
      </w:r>
      <w:r>
        <w:rPr>
          <w:i/>
          <w:spacing w:val="-9"/>
          <w:sz w:val="20"/>
        </w:rPr>
        <w:t xml:space="preserve"> </w:t>
      </w:r>
      <w:r>
        <w:rPr>
          <w:i/>
          <w:sz w:val="20"/>
        </w:rPr>
        <w:t>with</w:t>
      </w:r>
      <w:r>
        <w:rPr>
          <w:i/>
          <w:spacing w:val="-9"/>
          <w:sz w:val="20"/>
        </w:rPr>
        <w:t xml:space="preserve"> </w:t>
      </w:r>
      <w:r>
        <w:rPr>
          <w:i/>
          <w:sz w:val="20"/>
        </w:rPr>
        <w:t>private</w:t>
      </w:r>
      <w:r>
        <w:rPr>
          <w:i/>
          <w:spacing w:val="-9"/>
          <w:sz w:val="20"/>
        </w:rPr>
        <w:t xml:space="preserve"> </w:t>
      </w:r>
      <w:r>
        <w:rPr>
          <w:i/>
          <w:sz w:val="20"/>
        </w:rPr>
        <w:t>individuals,</w:t>
      </w:r>
      <w:r>
        <w:rPr>
          <w:i/>
          <w:spacing w:val="-9"/>
          <w:sz w:val="20"/>
        </w:rPr>
        <w:t xml:space="preserve"> </w:t>
      </w:r>
      <w:r>
        <w:rPr>
          <w:i/>
          <w:sz w:val="20"/>
        </w:rPr>
        <w:t>complete</w:t>
      </w:r>
      <w:r>
        <w:rPr>
          <w:i/>
          <w:spacing w:val="-9"/>
          <w:sz w:val="20"/>
        </w:rPr>
        <w:t xml:space="preserve"> </w:t>
      </w:r>
      <w:r>
        <w:rPr>
          <w:i/>
          <w:sz w:val="20"/>
        </w:rPr>
        <w:t>with</w:t>
      </w:r>
      <w:r>
        <w:rPr>
          <w:i/>
          <w:spacing w:val="-12"/>
          <w:sz w:val="20"/>
        </w:rPr>
        <w:t xml:space="preserve"> </w:t>
      </w:r>
      <w:r>
        <w:rPr>
          <w:i/>
          <w:sz w:val="20"/>
        </w:rPr>
        <w:t>copies</w:t>
      </w:r>
      <w:r>
        <w:rPr>
          <w:i/>
          <w:spacing w:val="-9"/>
          <w:sz w:val="20"/>
        </w:rPr>
        <w:t xml:space="preserve"> </w:t>
      </w:r>
      <w:r>
        <w:rPr>
          <w:i/>
          <w:sz w:val="20"/>
        </w:rPr>
        <w:t>of</w:t>
      </w:r>
      <w:r>
        <w:rPr>
          <w:i/>
          <w:spacing w:val="-9"/>
          <w:sz w:val="20"/>
        </w:rPr>
        <w:t xml:space="preserve"> </w:t>
      </w:r>
      <w:r>
        <w:rPr>
          <w:i/>
          <w:sz w:val="20"/>
        </w:rPr>
        <w:t>receipted</w:t>
      </w:r>
      <w:r>
        <w:rPr>
          <w:i/>
          <w:spacing w:val="-9"/>
          <w:sz w:val="20"/>
        </w:rPr>
        <w:t xml:space="preserve"> </w:t>
      </w:r>
      <w:r>
        <w:rPr>
          <w:i/>
          <w:sz w:val="20"/>
        </w:rPr>
        <w:t>invoices</w:t>
      </w:r>
      <w:r>
        <w:rPr>
          <w:i/>
          <w:spacing w:val="-9"/>
          <w:sz w:val="20"/>
        </w:rPr>
        <w:t xml:space="preserve"> </w:t>
      </w:r>
      <w:r>
        <w:rPr>
          <w:i/>
          <w:sz w:val="20"/>
        </w:rPr>
        <w:t>or</w:t>
      </w:r>
      <w:r>
        <w:rPr>
          <w:i/>
          <w:spacing w:val="-10"/>
          <w:sz w:val="20"/>
        </w:rPr>
        <w:t xml:space="preserve"> </w:t>
      </w:r>
      <w:r>
        <w:rPr>
          <w:i/>
          <w:sz w:val="20"/>
        </w:rPr>
        <w:t>bank</w:t>
      </w:r>
      <w:r>
        <w:rPr>
          <w:i/>
          <w:spacing w:val="-9"/>
          <w:sz w:val="20"/>
        </w:rPr>
        <w:t xml:space="preserve"> </w:t>
      </w:r>
      <w:r>
        <w:rPr>
          <w:i/>
          <w:sz w:val="20"/>
        </w:rPr>
        <w:t>documents</w:t>
      </w:r>
      <w:r>
        <w:rPr>
          <w:i/>
          <w:spacing w:val="-9"/>
          <w:sz w:val="20"/>
        </w:rPr>
        <w:t xml:space="preserve"> </w:t>
      </w:r>
      <w:r>
        <w:rPr>
          <w:i/>
          <w:sz w:val="20"/>
        </w:rPr>
        <w:t>certifying</w:t>
      </w:r>
      <w:r>
        <w:rPr>
          <w:i/>
          <w:spacing w:val="-9"/>
          <w:sz w:val="20"/>
        </w:rPr>
        <w:t xml:space="preserve"> </w:t>
      </w:r>
      <w:r>
        <w:rPr>
          <w:i/>
          <w:sz w:val="20"/>
        </w:rPr>
        <w:t xml:space="preserve">their </w:t>
      </w:r>
      <w:r>
        <w:rPr>
          <w:i/>
          <w:spacing w:val="-2"/>
          <w:sz w:val="20"/>
        </w:rPr>
        <w:t>payment.</w:t>
      </w:r>
    </w:p>
    <w:p w14:paraId="4C72EB54" w14:textId="77777777" w:rsidR="00195617" w:rsidRDefault="00000000">
      <w:pPr>
        <w:pStyle w:val="BodyText"/>
        <w:spacing w:before="1" w:line="268" w:lineRule="auto"/>
        <w:ind w:right="126"/>
      </w:pPr>
      <w:r>
        <w:rPr>
          <w:spacing w:val="-4"/>
        </w:rPr>
        <w:t>The</w:t>
      </w:r>
      <w:r>
        <w:rPr>
          <w:spacing w:val="-7"/>
        </w:rPr>
        <w:t xml:space="preserve"> </w:t>
      </w:r>
      <w:r>
        <w:rPr>
          <w:spacing w:val="-4"/>
        </w:rPr>
        <w:t>competitor not established in Italy, but in</w:t>
      </w:r>
      <w:r>
        <w:rPr>
          <w:spacing w:val="-8"/>
        </w:rPr>
        <w:t xml:space="preserve"> </w:t>
      </w:r>
      <w:r>
        <w:rPr>
          <w:spacing w:val="-4"/>
        </w:rPr>
        <w:t>another</w:t>
      </w:r>
      <w:r>
        <w:rPr>
          <w:spacing w:val="-7"/>
        </w:rPr>
        <w:t xml:space="preserve"> </w:t>
      </w:r>
      <w:r>
        <w:rPr>
          <w:spacing w:val="-4"/>
        </w:rPr>
        <w:t>Member State or in one of the countries referred to</w:t>
      </w:r>
      <w:r>
        <w:rPr>
          <w:spacing w:val="-5"/>
        </w:rPr>
        <w:t xml:space="preserve"> </w:t>
      </w:r>
      <w:r>
        <w:rPr>
          <w:spacing w:val="-4"/>
        </w:rPr>
        <w:t>in art.</w:t>
      </w:r>
      <w:r>
        <w:rPr>
          <w:spacing w:val="-5"/>
        </w:rPr>
        <w:t xml:space="preserve"> </w:t>
      </w:r>
      <w:r>
        <w:rPr>
          <w:spacing w:val="-4"/>
        </w:rPr>
        <w:t xml:space="preserve">100, paragraph </w:t>
      </w:r>
      <w:r>
        <w:t>3</w:t>
      </w:r>
      <w:r>
        <w:rPr>
          <w:spacing w:val="-3"/>
        </w:rPr>
        <w:t xml:space="preserve"> </w:t>
      </w:r>
      <w:r>
        <w:t>of</w:t>
      </w:r>
      <w:r>
        <w:rPr>
          <w:spacing w:val="-9"/>
        </w:rPr>
        <w:t xml:space="preserve"> </w:t>
      </w:r>
      <w:r>
        <w:t>the</w:t>
      </w:r>
      <w:r>
        <w:rPr>
          <w:spacing w:val="-5"/>
        </w:rPr>
        <w:t xml:space="preserve"> </w:t>
      </w:r>
      <w:r>
        <w:t>Code</w:t>
      </w:r>
      <w:r>
        <w:rPr>
          <w:spacing w:val="-9"/>
        </w:rPr>
        <w:t xml:space="preserve"> </w:t>
      </w:r>
      <w:r>
        <w:t>and</w:t>
      </w:r>
      <w:r>
        <w:rPr>
          <w:spacing w:val="-3"/>
        </w:rPr>
        <w:t xml:space="preserve"> </w:t>
      </w:r>
      <w:r>
        <w:t>art.</w:t>
      </w:r>
      <w:r>
        <w:rPr>
          <w:spacing w:val="-7"/>
        </w:rPr>
        <w:t xml:space="preserve"> </w:t>
      </w:r>
      <w:r>
        <w:t>3</w:t>
      </w:r>
      <w:r>
        <w:rPr>
          <w:spacing w:val="-7"/>
        </w:rPr>
        <w:t xml:space="preserve"> </w:t>
      </w:r>
      <w:r>
        <w:t>of</w:t>
      </w:r>
      <w:r>
        <w:rPr>
          <w:spacing w:val="-5"/>
        </w:rPr>
        <w:t xml:space="preserve"> </w:t>
      </w:r>
      <w:r>
        <w:t>Annex</w:t>
      </w:r>
      <w:r>
        <w:rPr>
          <w:spacing w:val="-3"/>
        </w:rPr>
        <w:t xml:space="preserve"> </w:t>
      </w:r>
      <w:r>
        <w:t>II.12,</w:t>
      </w:r>
      <w:r>
        <w:rPr>
          <w:spacing w:val="-7"/>
        </w:rPr>
        <w:t xml:space="preserve"> </w:t>
      </w:r>
      <w:r>
        <w:t>must</w:t>
      </w:r>
      <w:r>
        <w:rPr>
          <w:spacing w:val="-7"/>
        </w:rPr>
        <w:t xml:space="preserve"> </w:t>
      </w:r>
      <w:r>
        <w:t>present</w:t>
      </w:r>
      <w:r>
        <w:rPr>
          <w:spacing w:val="-3"/>
        </w:rPr>
        <w:t xml:space="preserve"> </w:t>
      </w:r>
      <w:r>
        <w:t>a</w:t>
      </w:r>
      <w:r>
        <w:rPr>
          <w:spacing w:val="-7"/>
        </w:rPr>
        <w:t xml:space="preserve"> </w:t>
      </w:r>
      <w:r>
        <w:t>sworn</w:t>
      </w:r>
      <w:r>
        <w:rPr>
          <w:spacing w:val="-9"/>
        </w:rPr>
        <w:t xml:space="preserve"> </w:t>
      </w:r>
      <w:r>
        <w:t>declaration</w:t>
      </w:r>
      <w:r>
        <w:rPr>
          <w:spacing w:val="-5"/>
        </w:rPr>
        <w:t xml:space="preserve"> </w:t>
      </w:r>
      <w:r>
        <w:t>or</w:t>
      </w:r>
      <w:r>
        <w:rPr>
          <w:spacing w:val="-6"/>
        </w:rPr>
        <w:t xml:space="preserve"> </w:t>
      </w:r>
      <w:r>
        <w:t>according</w:t>
      </w:r>
      <w:r>
        <w:rPr>
          <w:spacing w:val="-7"/>
        </w:rPr>
        <w:t xml:space="preserve"> </w:t>
      </w:r>
      <w:r>
        <w:t>to</w:t>
      </w:r>
      <w:r>
        <w:rPr>
          <w:spacing w:val="-10"/>
        </w:rPr>
        <w:t xml:space="preserve"> </w:t>
      </w:r>
      <w:r>
        <w:t>the</w:t>
      </w:r>
      <w:r>
        <w:rPr>
          <w:spacing w:val="-9"/>
        </w:rPr>
        <w:t xml:space="preserve"> </w:t>
      </w:r>
      <w:r>
        <w:t>methods</w:t>
      </w:r>
      <w:r>
        <w:rPr>
          <w:spacing w:val="-5"/>
        </w:rPr>
        <w:t xml:space="preserve"> </w:t>
      </w:r>
      <w:r>
        <w:t>in</w:t>
      </w:r>
      <w:r>
        <w:rPr>
          <w:spacing w:val="-5"/>
        </w:rPr>
        <w:t xml:space="preserve"> </w:t>
      </w:r>
      <w:r>
        <w:t>force</w:t>
      </w:r>
      <w:r>
        <w:rPr>
          <w:spacing w:val="-9"/>
        </w:rPr>
        <w:t xml:space="preserve"> </w:t>
      </w:r>
      <w:r>
        <w:t>in</w:t>
      </w:r>
      <w:r>
        <w:rPr>
          <w:spacing w:val="-9"/>
        </w:rPr>
        <w:t xml:space="preserve"> </w:t>
      </w:r>
      <w:r>
        <w:t>the</w:t>
      </w:r>
      <w:r>
        <w:rPr>
          <w:spacing w:val="-5"/>
        </w:rPr>
        <w:t xml:space="preserve"> </w:t>
      </w:r>
      <w:r>
        <w:t>State</w:t>
      </w:r>
      <w:r>
        <w:rPr>
          <w:spacing w:val="-5"/>
        </w:rPr>
        <w:t xml:space="preserve"> </w:t>
      </w:r>
      <w:r>
        <w:t>in which</w:t>
      </w:r>
      <w:r>
        <w:rPr>
          <w:spacing w:val="-12"/>
        </w:rPr>
        <w:t xml:space="preserve"> </w:t>
      </w:r>
      <w:r>
        <w:t>it</w:t>
      </w:r>
      <w:r>
        <w:rPr>
          <w:spacing w:val="-11"/>
        </w:rPr>
        <w:t xml:space="preserve"> </w:t>
      </w:r>
      <w:r>
        <w:t>is</w:t>
      </w:r>
      <w:r>
        <w:rPr>
          <w:spacing w:val="-11"/>
        </w:rPr>
        <w:t xml:space="preserve"> </w:t>
      </w:r>
      <w:r>
        <w:t>established</w:t>
      </w:r>
      <w:r>
        <w:rPr>
          <w:spacing w:val="-12"/>
        </w:rPr>
        <w:t xml:space="preserve"> </w:t>
      </w:r>
      <w:r>
        <w:t>for</w:t>
      </w:r>
      <w:r>
        <w:rPr>
          <w:spacing w:val="-11"/>
        </w:rPr>
        <w:t xml:space="preserve"> </w:t>
      </w:r>
      <w:r>
        <w:t>the</w:t>
      </w:r>
      <w:r>
        <w:rPr>
          <w:spacing w:val="-11"/>
        </w:rPr>
        <w:t xml:space="preserve"> </w:t>
      </w:r>
      <w:r>
        <w:t>analogous</w:t>
      </w:r>
      <w:r>
        <w:rPr>
          <w:spacing w:val="-12"/>
        </w:rPr>
        <w:t xml:space="preserve"> </w:t>
      </w:r>
      <w:r>
        <w:t>certification.</w:t>
      </w:r>
      <w:r>
        <w:rPr>
          <w:spacing w:val="-11"/>
        </w:rPr>
        <w:t xml:space="preserve"> </w:t>
      </w:r>
      <w:r>
        <w:t>The</w:t>
      </w:r>
      <w:r>
        <w:rPr>
          <w:spacing w:val="-11"/>
        </w:rPr>
        <w:t xml:space="preserve"> </w:t>
      </w:r>
      <w:r>
        <w:t>economic</w:t>
      </w:r>
      <w:r>
        <w:rPr>
          <w:spacing w:val="-12"/>
        </w:rPr>
        <w:t xml:space="preserve"> </w:t>
      </w:r>
      <w:r>
        <w:t>operator,</w:t>
      </w:r>
      <w:r>
        <w:rPr>
          <w:spacing w:val="-11"/>
        </w:rPr>
        <w:t xml:space="preserve"> </w:t>
      </w:r>
      <w:r>
        <w:t>who</w:t>
      </w:r>
      <w:r>
        <w:rPr>
          <w:spacing w:val="-11"/>
        </w:rPr>
        <w:t xml:space="preserve"> </w:t>
      </w:r>
      <w:r>
        <w:t>for</w:t>
      </w:r>
      <w:r>
        <w:rPr>
          <w:spacing w:val="-11"/>
        </w:rPr>
        <w:t xml:space="preserve"> </w:t>
      </w:r>
      <w:r>
        <w:t>valid</w:t>
      </w:r>
      <w:r>
        <w:rPr>
          <w:spacing w:val="-12"/>
        </w:rPr>
        <w:t xml:space="preserve"> </w:t>
      </w:r>
      <w:r>
        <w:t>reasons</w:t>
      </w:r>
      <w:r>
        <w:rPr>
          <w:spacing w:val="-11"/>
        </w:rPr>
        <w:t xml:space="preserve"> </w:t>
      </w:r>
      <w:r>
        <w:t>is</w:t>
      </w:r>
      <w:r>
        <w:rPr>
          <w:spacing w:val="-11"/>
        </w:rPr>
        <w:t xml:space="preserve"> </w:t>
      </w:r>
      <w:r>
        <w:t>not</w:t>
      </w:r>
      <w:r>
        <w:rPr>
          <w:spacing w:val="-12"/>
        </w:rPr>
        <w:t xml:space="preserve"> </w:t>
      </w:r>
      <w:r>
        <w:t>able</w:t>
      </w:r>
      <w:r>
        <w:rPr>
          <w:spacing w:val="-11"/>
        </w:rPr>
        <w:t xml:space="preserve"> </w:t>
      </w:r>
      <w:r>
        <w:t>to</w:t>
      </w:r>
      <w:r>
        <w:rPr>
          <w:spacing w:val="-11"/>
        </w:rPr>
        <w:t xml:space="preserve"> </w:t>
      </w:r>
      <w:r>
        <w:t>present</w:t>
      </w:r>
      <w:r>
        <w:rPr>
          <w:spacing w:val="-12"/>
        </w:rPr>
        <w:t xml:space="preserve"> </w:t>
      </w:r>
      <w:r>
        <w:t xml:space="preserve">the </w:t>
      </w:r>
      <w:r>
        <w:rPr>
          <w:spacing w:val="-2"/>
        </w:rPr>
        <w:t>requested</w:t>
      </w:r>
      <w:r>
        <w:rPr>
          <w:spacing w:val="-10"/>
        </w:rPr>
        <w:t xml:space="preserve"> </w:t>
      </w:r>
      <w:r>
        <w:rPr>
          <w:spacing w:val="-2"/>
        </w:rPr>
        <w:t>references</w:t>
      </w:r>
      <w:r>
        <w:rPr>
          <w:spacing w:val="-9"/>
        </w:rPr>
        <w:t xml:space="preserve"> </w:t>
      </w:r>
      <w:r>
        <w:rPr>
          <w:spacing w:val="-2"/>
        </w:rPr>
        <w:t>can</w:t>
      </w:r>
      <w:r>
        <w:rPr>
          <w:spacing w:val="-9"/>
        </w:rPr>
        <w:t xml:space="preserve"> </w:t>
      </w:r>
      <w:r>
        <w:rPr>
          <w:spacing w:val="-2"/>
        </w:rPr>
        <w:t>prove</w:t>
      </w:r>
      <w:r>
        <w:rPr>
          <w:spacing w:val="-10"/>
        </w:rPr>
        <w:t xml:space="preserve"> </w:t>
      </w:r>
      <w:proofErr w:type="gramStart"/>
      <w:r>
        <w:rPr>
          <w:spacing w:val="-2"/>
        </w:rPr>
        <w:t>its</w:t>
      </w:r>
      <w:proofErr w:type="gramEnd"/>
      <w:r>
        <w:rPr>
          <w:spacing w:val="-9"/>
        </w:rPr>
        <w:t xml:space="preserve"> </w:t>
      </w:r>
      <w:r>
        <w:rPr>
          <w:spacing w:val="-2"/>
        </w:rPr>
        <w:t>economic</w:t>
      </w:r>
      <w:r>
        <w:rPr>
          <w:spacing w:val="-9"/>
        </w:rPr>
        <w:t xml:space="preserve"> </w:t>
      </w:r>
      <w:r>
        <w:rPr>
          <w:spacing w:val="-2"/>
        </w:rPr>
        <w:t>and</w:t>
      </w:r>
      <w:r>
        <w:rPr>
          <w:spacing w:val="-10"/>
        </w:rPr>
        <w:t xml:space="preserve"> </w:t>
      </w:r>
      <w:r>
        <w:rPr>
          <w:spacing w:val="-2"/>
        </w:rPr>
        <w:t>financial</w:t>
      </w:r>
      <w:r>
        <w:rPr>
          <w:spacing w:val="-9"/>
        </w:rPr>
        <w:t xml:space="preserve"> </w:t>
      </w:r>
      <w:r>
        <w:rPr>
          <w:spacing w:val="-2"/>
        </w:rPr>
        <w:t>capacity</w:t>
      </w:r>
      <w:r>
        <w:rPr>
          <w:spacing w:val="-9"/>
        </w:rPr>
        <w:t xml:space="preserve"> </w:t>
      </w:r>
      <w:r>
        <w:rPr>
          <w:spacing w:val="-2"/>
        </w:rPr>
        <w:t>by</w:t>
      </w:r>
      <w:r>
        <w:rPr>
          <w:spacing w:val="-10"/>
        </w:rPr>
        <w:t xml:space="preserve"> </w:t>
      </w:r>
      <w:r>
        <w:rPr>
          <w:spacing w:val="-2"/>
        </w:rPr>
        <w:t>means</w:t>
      </w:r>
      <w:r>
        <w:rPr>
          <w:spacing w:val="-9"/>
        </w:rPr>
        <w:t xml:space="preserve"> </w:t>
      </w:r>
      <w:r>
        <w:rPr>
          <w:spacing w:val="-2"/>
        </w:rPr>
        <w:t>of</w:t>
      </w:r>
      <w:r>
        <w:rPr>
          <w:spacing w:val="-9"/>
        </w:rPr>
        <w:t xml:space="preserve"> </w:t>
      </w:r>
      <w:r>
        <w:rPr>
          <w:spacing w:val="-2"/>
        </w:rPr>
        <w:t>any</w:t>
      </w:r>
      <w:r>
        <w:rPr>
          <w:spacing w:val="-9"/>
        </w:rPr>
        <w:t xml:space="preserve"> </w:t>
      </w:r>
      <w:r>
        <w:rPr>
          <w:spacing w:val="-2"/>
        </w:rPr>
        <w:t>other</w:t>
      </w:r>
      <w:r>
        <w:rPr>
          <w:spacing w:val="-10"/>
        </w:rPr>
        <w:t xml:space="preserve"> </w:t>
      </w:r>
      <w:r>
        <w:rPr>
          <w:spacing w:val="-2"/>
        </w:rPr>
        <w:t>document</w:t>
      </w:r>
      <w:r>
        <w:rPr>
          <w:spacing w:val="-9"/>
        </w:rPr>
        <w:t xml:space="preserve"> </w:t>
      </w:r>
      <w:r>
        <w:rPr>
          <w:spacing w:val="-2"/>
        </w:rPr>
        <w:t>considered</w:t>
      </w:r>
      <w:r>
        <w:rPr>
          <w:spacing w:val="-9"/>
        </w:rPr>
        <w:t xml:space="preserve"> </w:t>
      </w:r>
      <w:r>
        <w:rPr>
          <w:spacing w:val="-2"/>
        </w:rPr>
        <w:t>suitable</w:t>
      </w:r>
      <w:r>
        <w:rPr>
          <w:spacing w:val="-10"/>
        </w:rPr>
        <w:t xml:space="preserve"> </w:t>
      </w:r>
      <w:r>
        <w:rPr>
          <w:spacing w:val="-2"/>
        </w:rPr>
        <w:t>by</w:t>
      </w:r>
      <w:r>
        <w:rPr>
          <w:spacing w:val="-9"/>
        </w:rPr>
        <w:t xml:space="preserve"> </w:t>
      </w:r>
      <w:r>
        <w:rPr>
          <w:spacing w:val="-2"/>
        </w:rPr>
        <w:t xml:space="preserve">the </w:t>
      </w:r>
      <w:r>
        <w:t>contracting authority.</w:t>
      </w:r>
    </w:p>
    <w:p w14:paraId="6FBAC157" w14:textId="77777777" w:rsidR="00195617" w:rsidRDefault="00000000">
      <w:pPr>
        <w:pStyle w:val="BodyText"/>
        <w:spacing w:before="5" w:line="268" w:lineRule="auto"/>
        <w:ind w:right="129"/>
      </w:pPr>
      <w:r>
        <w:t>For</w:t>
      </w:r>
      <w:r>
        <w:rPr>
          <w:spacing w:val="-12"/>
        </w:rPr>
        <w:t xml:space="preserve"> </w:t>
      </w:r>
      <w:r>
        <w:t>participation</w:t>
      </w:r>
      <w:r>
        <w:rPr>
          <w:spacing w:val="-11"/>
        </w:rPr>
        <w:t xml:space="preserve"> </w:t>
      </w:r>
      <w:r>
        <w:t>in</w:t>
      </w:r>
      <w:r>
        <w:rPr>
          <w:spacing w:val="-11"/>
        </w:rPr>
        <w:t xml:space="preserve"> </w:t>
      </w:r>
      <w:r>
        <w:t>multiple</w:t>
      </w:r>
      <w:r>
        <w:rPr>
          <w:spacing w:val="-12"/>
        </w:rPr>
        <w:t xml:space="preserve"> </w:t>
      </w:r>
      <w:r>
        <w:t>lots,</w:t>
      </w:r>
      <w:r>
        <w:rPr>
          <w:spacing w:val="-11"/>
        </w:rPr>
        <w:t xml:space="preserve"> </w:t>
      </w:r>
      <w:r>
        <w:t>the</w:t>
      </w:r>
      <w:r>
        <w:rPr>
          <w:spacing w:val="-11"/>
        </w:rPr>
        <w:t xml:space="preserve"> </w:t>
      </w:r>
      <w:r>
        <w:t>requirement</w:t>
      </w:r>
      <w:r>
        <w:rPr>
          <w:spacing w:val="-12"/>
        </w:rPr>
        <w:t xml:space="preserve"> </w:t>
      </w:r>
      <w:r>
        <w:t>is</w:t>
      </w:r>
      <w:r>
        <w:rPr>
          <w:spacing w:val="-11"/>
        </w:rPr>
        <w:t xml:space="preserve"> </w:t>
      </w:r>
      <w:r>
        <w:t>given</w:t>
      </w:r>
      <w:r>
        <w:rPr>
          <w:spacing w:val="-11"/>
        </w:rPr>
        <w:t xml:space="preserve"> </w:t>
      </w:r>
      <w:r>
        <w:t>by</w:t>
      </w:r>
      <w:r>
        <w:rPr>
          <w:spacing w:val="-12"/>
        </w:rPr>
        <w:t xml:space="preserve"> </w:t>
      </w:r>
      <w:r>
        <w:t>the</w:t>
      </w:r>
      <w:r>
        <w:rPr>
          <w:spacing w:val="-11"/>
        </w:rPr>
        <w:t xml:space="preserve"> </w:t>
      </w:r>
      <w:proofErr w:type="spellStart"/>
      <w:r>
        <w:t>sum</w:t>
      </w:r>
      <w:proofErr w:type="spellEnd"/>
      <w:r>
        <w:rPr>
          <w:spacing w:val="-11"/>
        </w:rPr>
        <w:t xml:space="preserve"> </w:t>
      </w:r>
      <w:r>
        <w:t>of</w:t>
      </w:r>
      <w:r>
        <w:rPr>
          <w:spacing w:val="-11"/>
        </w:rPr>
        <w:t xml:space="preserve"> </w:t>
      </w:r>
      <w:r>
        <w:t>the</w:t>
      </w:r>
      <w:r>
        <w:rPr>
          <w:spacing w:val="-11"/>
        </w:rPr>
        <w:t xml:space="preserve"> </w:t>
      </w:r>
      <w:r>
        <w:t>individual</w:t>
      </w:r>
      <w:r>
        <w:rPr>
          <w:spacing w:val="-10"/>
        </w:rPr>
        <w:t xml:space="preserve"> </w:t>
      </w:r>
      <w:r>
        <w:t>requirements</w:t>
      </w:r>
      <w:r>
        <w:rPr>
          <w:spacing w:val="-11"/>
        </w:rPr>
        <w:t xml:space="preserve"> </w:t>
      </w:r>
      <w:r>
        <w:t>requested</w:t>
      </w:r>
      <w:r>
        <w:rPr>
          <w:spacing w:val="-9"/>
        </w:rPr>
        <w:t xml:space="preserve"> </w:t>
      </w:r>
      <w:r>
        <w:t>for</w:t>
      </w:r>
      <w:r>
        <w:rPr>
          <w:spacing w:val="-11"/>
        </w:rPr>
        <w:t xml:space="preserve"> </w:t>
      </w:r>
      <w:r>
        <w:t>each</w:t>
      </w:r>
      <w:r>
        <w:rPr>
          <w:spacing w:val="-10"/>
        </w:rPr>
        <w:t xml:space="preserve"> </w:t>
      </w:r>
      <w:r>
        <w:t>lot</w:t>
      </w:r>
      <w:r>
        <w:rPr>
          <w:spacing w:val="-12"/>
        </w:rPr>
        <w:t xml:space="preserve"> </w:t>
      </w:r>
      <w:r>
        <w:t xml:space="preserve">of </w:t>
      </w:r>
      <w:r>
        <w:rPr>
          <w:spacing w:val="-2"/>
        </w:rPr>
        <w:t>participation</w:t>
      </w:r>
      <w:r>
        <w:rPr>
          <w:spacing w:val="-10"/>
        </w:rPr>
        <w:t xml:space="preserve"> </w:t>
      </w:r>
      <w:r>
        <w:rPr>
          <w:spacing w:val="-2"/>
        </w:rPr>
        <w:t>plus</w:t>
      </w:r>
      <w:r>
        <w:rPr>
          <w:spacing w:val="-9"/>
        </w:rPr>
        <w:t xml:space="preserve"> </w:t>
      </w:r>
      <w:r>
        <w:rPr>
          <w:spacing w:val="-2"/>
        </w:rPr>
        <w:t>VAT</w:t>
      </w:r>
      <w:r>
        <w:rPr>
          <w:spacing w:val="-9"/>
        </w:rPr>
        <w:t xml:space="preserve"> </w:t>
      </w:r>
      <w:r>
        <w:rPr>
          <w:spacing w:val="-2"/>
        </w:rPr>
        <w:t>and</w:t>
      </w:r>
      <w:r>
        <w:rPr>
          <w:spacing w:val="-7"/>
        </w:rPr>
        <w:t xml:space="preserve"> </w:t>
      </w:r>
      <w:r>
        <w:rPr>
          <w:spacing w:val="-2"/>
        </w:rPr>
        <w:t>any</w:t>
      </w:r>
      <w:r>
        <w:rPr>
          <w:spacing w:val="-7"/>
        </w:rPr>
        <w:t xml:space="preserve"> </w:t>
      </w:r>
      <w:r>
        <w:rPr>
          <w:spacing w:val="-2"/>
        </w:rPr>
        <w:t>additional</w:t>
      </w:r>
      <w:r>
        <w:rPr>
          <w:spacing w:val="-8"/>
        </w:rPr>
        <w:t xml:space="preserve"> </w:t>
      </w:r>
      <w:r>
        <w:rPr>
          <w:spacing w:val="-2"/>
        </w:rPr>
        <w:t>legal</w:t>
      </w:r>
      <w:r>
        <w:rPr>
          <w:spacing w:val="-8"/>
        </w:rPr>
        <w:t xml:space="preserve"> </w:t>
      </w:r>
      <w:r>
        <w:rPr>
          <w:spacing w:val="-2"/>
        </w:rPr>
        <w:t>charges.</w:t>
      </w:r>
      <w:r>
        <w:rPr>
          <w:spacing w:val="-10"/>
        </w:rPr>
        <w:t xml:space="preserve"> </w:t>
      </w:r>
      <w:r>
        <w:rPr>
          <w:spacing w:val="-2"/>
        </w:rPr>
        <w:t>This</w:t>
      </w:r>
      <w:r>
        <w:rPr>
          <w:spacing w:val="-7"/>
        </w:rPr>
        <w:t xml:space="preserve"> </w:t>
      </w:r>
      <w:r>
        <w:rPr>
          <w:spacing w:val="-2"/>
        </w:rPr>
        <w:t>requirement</w:t>
      </w:r>
      <w:r>
        <w:rPr>
          <w:spacing w:val="-6"/>
        </w:rPr>
        <w:t xml:space="preserve"> </w:t>
      </w:r>
      <w:r>
        <w:rPr>
          <w:spacing w:val="-2"/>
        </w:rPr>
        <w:t>responds</w:t>
      </w:r>
      <w:r>
        <w:rPr>
          <w:spacing w:val="-7"/>
        </w:rPr>
        <w:t xml:space="preserve"> </w:t>
      </w:r>
      <w:r>
        <w:rPr>
          <w:spacing w:val="-2"/>
        </w:rPr>
        <w:t>to</w:t>
      </w:r>
      <w:r>
        <w:rPr>
          <w:spacing w:val="-10"/>
        </w:rPr>
        <w:t xml:space="preserve"> </w:t>
      </w:r>
      <w:r>
        <w:rPr>
          <w:spacing w:val="-2"/>
        </w:rPr>
        <w:t>the</w:t>
      </w:r>
      <w:r>
        <w:rPr>
          <w:spacing w:val="-7"/>
        </w:rPr>
        <w:t xml:space="preserve"> </w:t>
      </w:r>
      <w:r>
        <w:rPr>
          <w:spacing w:val="-2"/>
        </w:rPr>
        <w:t>interest</w:t>
      </w:r>
      <w:r>
        <w:rPr>
          <w:spacing w:val="-6"/>
        </w:rPr>
        <w:t xml:space="preserve"> </w:t>
      </w:r>
      <w:r>
        <w:rPr>
          <w:spacing w:val="-2"/>
        </w:rPr>
        <w:t>of</w:t>
      </w:r>
      <w:r>
        <w:rPr>
          <w:spacing w:val="-8"/>
        </w:rPr>
        <w:t xml:space="preserve"> </w:t>
      </w:r>
      <w:r>
        <w:rPr>
          <w:spacing w:val="-2"/>
        </w:rPr>
        <w:t>the</w:t>
      </w:r>
      <w:r>
        <w:rPr>
          <w:spacing w:val="-8"/>
        </w:rPr>
        <w:t xml:space="preserve"> </w:t>
      </w:r>
      <w:r>
        <w:rPr>
          <w:spacing w:val="-2"/>
        </w:rPr>
        <w:t>Contracting</w:t>
      </w:r>
      <w:r>
        <w:rPr>
          <w:spacing w:val="-7"/>
        </w:rPr>
        <w:t xml:space="preserve"> </w:t>
      </w:r>
      <w:proofErr w:type="gramStart"/>
      <w:r>
        <w:rPr>
          <w:spacing w:val="-2"/>
        </w:rPr>
        <w:t>Authority to</w:t>
      </w:r>
      <w:r>
        <w:rPr>
          <w:spacing w:val="-9"/>
        </w:rPr>
        <w:t xml:space="preserve"> </w:t>
      </w:r>
      <w:r>
        <w:rPr>
          <w:spacing w:val="-2"/>
        </w:rPr>
        <w:t>contract</w:t>
      </w:r>
      <w:r>
        <w:rPr>
          <w:spacing w:val="-7"/>
        </w:rPr>
        <w:t xml:space="preserve"> </w:t>
      </w:r>
      <w:r>
        <w:rPr>
          <w:spacing w:val="-2"/>
        </w:rPr>
        <w:t>with</w:t>
      </w:r>
      <w:proofErr w:type="gramEnd"/>
      <w:r>
        <w:rPr>
          <w:spacing w:val="-8"/>
        </w:rPr>
        <w:t xml:space="preserve"> </w:t>
      </w:r>
      <w:r>
        <w:rPr>
          <w:spacing w:val="-2"/>
        </w:rPr>
        <w:t>a</w:t>
      </w:r>
      <w:r>
        <w:rPr>
          <w:spacing w:val="-7"/>
        </w:rPr>
        <w:t xml:space="preserve"> </w:t>
      </w:r>
      <w:proofErr w:type="gramStart"/>
      <w:r>
        <w:rPr>
          <w:spacing w:val="-2"/>
        </w:rPr>
        <w:t>subject</w:t>
      </w:r>
      <w:proofErr w:type="gramEnd"/>
      <w:r>
        <w:rPr>
          <w:spacing w:val="-7"/>
        </w:rPr>
        <w:t xml:space="preserve"> </w:t>
      </w:r>
      <w:r>
        <w:rPr>
          <w:spacing w:val="-2"/>
        </w:rPr>
        <w:t>that</w:t>
      </w:r>
      <w:r>
        <w:rPr>
          <w:spacing w:val="-7"/>
        </w:rPr>
        <w:t xml:space="preserve"> </w:t>
      </w:r>
      <w:r>
        <w:rPr>
          <w:spacing w:val="-2"/>
        </w:rPr>
        <w:t>is</w:t>
      </w:r>
      <w:r>
        <w:rPr>
          <w:spacing w:val="-7"/>
        </w:rPr>
        <w:t xml:space="preserve"> </w:t>
      </w:r>
      <w:r>
        <w:rPr>
          <w:spacing w:val="-2"/>
        </w:rPr>
        <w:t>reliable</w:t>
      </w:r>
      <w:r>
        <w:rPr>
          <w:spacing w:val="-8"/>
        </w:rPr>
        <w:t xml:space="preserve"> </w:t>
      </w:r>
      <w:r>
        <w:rPr>
          <w:spacing w:val="-2"/>
        </w:rPr>
        <w:t>in</w:t>
      </w:r>
      <w:r>
        <w:rPr>
          <w:spacing w:val="-8"/>
        </w:rPr>
        <w:t xml:space="preserve"> </w:t>
      </w:r>
      <w:r>
        <w:rPr>
          <w:spacing w:val="-2"/>
        </w:rPr>
        <w:t>relation</w:t>
      </w:r>
      <w:r>
        <w:rPr>
          <w:spacing w:val="-8"/>
        </w:rPr>
        <w:t xml:space="preserve"> </w:t>
      </w:r>
      <w:r>
        <w:rPr>
          <w:spacing w:val="-2"/>
        </w:rPr>
        <w:t>to</w:t>
      </w:r>
      <w:r>
        <w:rPr>
          <w:spacing w:val="-9"/>
        </w:rPr>
        <w:t xml:space="preserve"> </w:t>
      </w:r>
      <w:r>
        <w:rPr>
          <w:spacing w:val="-2"/>
        </w:rPr>
        <w:t>the</w:t>
      </w:r>
      <w:r>
        <w:rPr>
          <w:spacing w:val="-8"/>
        </w:rPr>
        <w:t xml:space="preserve"> </w:t>
      </w:r>
      <w:r>
        <w:rPr>
          <w:spacing w:val="-2"/>
        </w:rPr>
        <w:t>specific</w:t>
      </w:r>
      <w:r>
        <w:rPr>
          <w:spacing w:val="-7"/>
        </w:rPr>
        <w:t xml:space="preserve"> </w:t>
      </w:r>
      <w:r>
        <w:rPr>
          <w:spacing w:val="-2"/>
        </w:rPr>
        <w:t>commitments</w:t>
      </w:r>
      <w:r>
        <w:rPr>
          <w:spacing w:val="-7"/>
        </w:rPr>
        <w:t xml:space="preserve"> </w:t>
      </w:r>
      <w:r>
        <w:rPr>
          <w:spacing w:val="-2"/>
        </w:rPr>
        <w:t>that</w:t>
      </w:r>
      <w:r>
        <w:rPr>
          <w:spacing w:val="-7"/>
        </w:rPr>
        <w:t xml:space="preserve"> </w:t>
      </w:r>
      <w:r>
        <w:rPr>
          <w:spacing w:val="-2"/>
        </w:rPr>
        <w:t>arise</w:t>
      </w:r>
      <w:r>
        <w:rPr>
          <w:spacing w:val="-8"/>
        </w:rPr>
        <w:t xml:space="preserve"> </w:t>
      </w:r>
      <w:r>
        <w:rPr>
          <w:spacing w:val="-2"/>
        </w:rPr>
        <w:t>from</w:t>
      </w:r>
      <w:r>
        <w:rPr>
          <w:spacing w:val="-7"/>
        </w:rPr>
        <w:t xml:space="preserve"> </w:t>
      </w:r>
      <w:r>
        <w:rPr>
          <w:spacing w:val="-2"/>
        </w:rPr>
        <w:t>participation</w:t>
      </w:r>
      <w:r>
        <w:rPr>
          <w:spacing w:val="-8"/>
        </w:rPr>
        <w:t xml:space="preserve"> </w:t>
      </w:r>
      <w:r>
        <w:rPr>
          <w:spacing w:val="-2"/>
        </w:rPr>
        <w:t>in</w:t>
      </w:r>
      <w:r>
        <w:rPr>
          <w:spacing w:val="-8"/>
        </w:rPr>
        <w:t xml:space="preserve"> </w:t>
      </w:r>
      <w:r>
        <w:rPr>
          <w:spacing w:val="-2"/>
        </w:rPr>
        <w:t>the</w:t>
      </w:r>
      <w:r>
        <w:rPr>
          <w:spacing w:val="-8"/>
        </w:rPr>
        <w:t xml:space="preserve"> </w:t>
      </w:r>
      <w:r>
        <w:rPr>
          <w:spacing w:val="-2"/>
        </w:rPr>
        <w:t>tender</w:t>
      </w:r>
      <w:r>
        <w:rPr>
          <w:spacing w:val="-8"/>
        </w:rPr>
        <w:t xml:space="preserve"> </w:t>
      </w:r>
      <w:r>
        <w:rPr>
          <w:spacing w:val="-2"/>
        </w:rPr>
        <w:t xml:space="preserve">and </w:t>
      </w:r>
      <w:r>
        <w:t>the possible awarding of the contract.</w:t>
      </w:r>
    </w:p>
    <w:p w14:paraId="6A981FE9" w14:textId="77777777" w:rsidR="00195617" w:rsidRDefault="00195617">
      <w:pPr>
        <w:pStyle w:val="BodyText"/>
        <w:spacing w:before="30"/>
        <w:ind w:left="0"/>
        <w:jc w:val="left"/>
      </w:pPr>
    </w:p>
    <w:p w14:paraId="690D30D7" w14:textId="77777777" w:rsidR="00195617" w:rsidRDefault="00000000">
      <w:pPr>
        <w:pStyle w:val="Heading1"/>
        <w:numPr>
          <w:ilvl w:val="1"/>
          <w:numId w:val="37"/>
        </w:numPr>
        <w:tabs>
          <w:tab w:val="left" w:pos="488"/>
        </w:tabs>
        <w:spacing w:before="1"/>
        <w:ind w:left="488" w:hanging="358"/>
      </w:pPr>
      <w:bookmarkStart w:id="22" w:name="_TOC_250037"/>
      <w:r>
        <w:rPr>
          <w:spacing w:val="-6"/>
        </w:rPr>
        <w:t>GUIDELINES</w:t>
      </w:r>
      <w:r>
        <w:t xml:space="preserve"> </w:t>
      </w:r>
      <w:r>
        <w:rPr>
          <w:spacing w:val="-6"/>
        </w:rPr>
        <w:t>FOR</w:t>
      </w:r>
      <w:r>
        <w:rPr>
          <w:spacing w:val="4"/>
        </w:rPr>
        <w:t xml:space="preserve"> </w:t>
      </w:r>
      <w:r>
        <w:rPr>
          <w:spacing w:val="-6"/>
        </w:rPr>
        <w:t>TEMPORARY</w:t>
      </w:r>
      <w:r>
        <w:rPr>
          <w:spacing w:val="1"/>
        </w:rPr>
        <w:t xml:space="preserve"> </w:t>
      </w:r>
      <w:r>
        <w:rPr>
          <w:spacing w:val="-6"/>
        </w:rPr>
        <w:t>GROUPS,</w:t>
      </w:r>
      <w:r>
        <w:rPr>
          <w:spacing w:val="1"/>
        </w:rPr>
        <w:t xml:space="preserve"> </w:t>
      </w:r>
      <w:r>
        <w:rPr>
          <w:spacing w:val="-6"/>
        </w:rPr>
        <w:t>ORDINARY</w:t>
      </w:r>
      <w:r>
        <w:rPr>
          <w:spacing w:val="1"/>
        </w:rPr>
        <w:t xml:space="preserve"> </w:t>
      </w:r>
      <w:r>
        <w:rPr>
          <w:spacing w:val="-6"/>
        </w:rPr>
        <w:t>CONSORTIA,</w:t>
      </w:r>
      <w:r>
        <w:rPr>
          <w:spacing w:val="1"/>
        </w:rPr>
        <w:t xml:space="preserve"> </w:t>
      </w:r>
      <w:r>
        <w:rPr>
          <w:spacing w:val="-6"/>
        </w:rPr>
        <w:t>NETWORK</w:t>
      </w:r>
      <w:r>
        <w:rPr>
          <w:spacing w:val="1"/>
        </w:rPr>
        <w:t xml:space="preserve"> </w:t>
      </w:r>
      <w:r>
        <w:rPr>
          <w:spacing w:val="-6"/>
        </w:rPr>
        <w:t>AGGREGATIONS,</w:t>
      </w:r>
      <w:r>
        <w:rPr>
          <w:spacing w:val="1"/>
        </w:rPr>
        <w:t xml:space="preserve"> </w:t>
      </w:r>
      <w:bookmarkEnd w:id="22"/>
      <w:r>
        <w:rPr>
          <w:spacing w:val="-6"/>
        </w:rPr>
        <w:t>EEIG</w:t>
      </w:r>
    </w:p>
    <w:p w14:paraId="3A17AA55" w14:textId="77777777" w:rsidR="00195617" w:rsidRDefault="00000000">
      <w:pPr>
        <w:pStyle w:val="BodyText"/>
        <w:spacing w:line="268" w:lineRule="auto"/>
        <w:jc w:val="left"/>
      </w:pPr>
      <w:r>
        <w:rPr>
          <w:spacing w:val="-2"/>
        </w:rPr>
        <w:t>The</w:t>
      </w:r>
      <w:r>
        <w:rPr>
          <w:spacing w:val="-6"/>
        </w:rPr>
        <w:t xml:space="preserve"> </w:t>
      </w:r>
      <w:r>
        <w:rPr>
          <w:spacing w:val="-2"/>
        </w:rPr>
        <w:t>subjects</w:t>
      </w:r>
      <w:r>
        <w:rPr>
          <w:spacing w:val="-5"/>
        </w:rPr>
        <w:t xml:space="preserve"> </w:t>
      </w:r>
      <w:r>
        <w:rPr>
          <w:spacing w:val="-2"/>
        </w:rPr>
        <w:t>referred</w:t>
      </w:r>
      <w:r>
        <w:rPr>
          <w:spacing w:val="-4"/>
        </w:rPr>
        <w:t xml:space="preserve"> </w:t>
      </w:r>
      <w:r>
        <w:rPr>
          <w:spacing w:val="-2"/>
        </w:rPr>
        <w:t>to</w:t>
      </w:r>
      <w:r>
        <w:rPr>
          <w:spacing w:val="-8"/>
        </w:rPr>
        <w:t xml:space="preserve"> </w:t>
      </w:r>
      <w:r>
        <w:rPr>
          <w:spacing w:val="-2"/>
        </w:rPr>
        <w:t>in</w:t>
      </w:r>
      <w:r>
        <w:rPr>
          <w:spacing w:val="-6"/>
        </w:rPr>
        <w:t xml:space="preserve"> </w:t>
      </w:r>
      <w:r>
        <w:rPr>
          <w:spacing w:val="-2"/>
        </w:rPr>
        <w:t>art.</w:t>
      </w:r>
      <w:r>
        <w:rPr>
          <w:spacing w:val="-8"/>
        </w:rPr>
        <w:t xml:space="preserve"> </w:t>
      </w:r>
      <w:r>
        <w:rPr>
          <w:spacing w:val="-2"/>
        </w:rPr>
        <w:t>65</w:t>
      </w:r>
      <w:r>
        <w:rPr>
          <w:spacing w:val="-3"/>
        </w:rPr>
        <w:t xml:space="preserve"> </w:t>
      </w:r>
      <w:r>
        <w:rPr>
          <w:spacing w:val="-2"/>
        </w:rPr>
        <w:t>paragraph</w:t>
      </w:r>
      <w:r>
        <w:rPr>
          <w:spacing w:val="-6"/>
        </w:rPr>
        <w:t xml:space="preserve"> </w:t>
      </w:r>
      <w:r>
        <w:rPr>
          <w:spacing w:val="-2"/>
        </w:rPr>
        <w:t>2,</w:t>
      </w:r>
      <w:r>
        <w:rPr>
          <w:spacing w:val="-4"/>
        </w:rPr>
        <w:t xml:space="preserve"> </w:t>
      </w:r>
      <w:r>
        <w:rPr>
          <w:spacing w:val="-2"/>
        </w:rPr>
        <w:t>letters</w:t>
      </w:r>
      <w:r>
        <w:rPr>
          <w:spacing w:val="-5"/>
        </w:rPr>
        <w:t xml:space="preserve"> </w:t>
      </w:r>
      <w:r>
        <w:rPr>
          <w:spacing w:val="-2"/>
        </w:rPr>
        <w:t>e),</w:t>
      </w:r>
      <w:r>
        <w:rPr>
          <w:spacing w:val="-4"/>
        </w:rPr>
        <w:t xml:space="preserve"> </w:t>
      </w:r>
      <w:r>
        <w:rPr>
          <w:spacing w:val="-2"/>
        </w:rPr>
        <w:t>f),</w:t>
      </w:r>
      <w:r>
        <w:rPr>
          <w:spacing w:val="-4"/>
        </w:rPr>
        <w:t xml:space="preserve"> </w:t>
      </w:r>
      <w:r>
        <w:rPr>
          <w:spacing w:val="-2"/>
        </w:rPr>
        <w:t>g)</w:t>
      </w:r>
      <w:r>
        <w:rPr>
          <w:spacing w:val="-8"/>
        </w:rPr>
        <w:t xml:space="preserve"> </w:t>
      </w:r>
      <w:r>
        <w:rPr>
          <w:spacing w:val="-2"/>
        </w:rPr>
        <w:t>and</w:t>
      </w:r>
      <w:r>
        <w:rPr>
          <w:spacing w:val="-4"/>
        </w:rPr>
        <w:t xml:space="preserve"> </w:t>
      </w:r>
      <w:r>
        <w:rPr>
          <w:spacing w:val="-2"/>
        </w:rPr>
        <w:t>h)</w:t>
      </w:r>
      <w:r>
        <w:rPr>
          <w:spacing w:val="-8"/>
        </w:rPr>
        <w:t xml:space="preserve"> </w:t>
      </w:r>
      <w:r>
        <w:rPr>
          <w:spacing w:val="-2"/>
        </w:rPr>
        <w:t>of</w:t>
      </w:r>
      <w:r>
        <w:rPr>
          <w:spacing w:val="-6"/>
        </w:rPr>
        <w:t xml:space="preserve"> </w:t>
      </w:r>
      <w:r>
        <w:rPr>
          <w:spacing w:val="-2"/>
        </w:rPr>
        <w:t>the</w:t>
      </w:r>
      <w:r>
        <w:rPr>
          <w:spacing w:val="-6"/>
        </w:rPr>
        <w:t xml:space="preserve"> </w:t>
      </w:r>
      <w:r>
        <w:rPr>
          <w:spacing w:val="-2"/>
        </w:rPr>
        <w:t>Code</w:t>
      </w:r>
      <w:r>
        <w:rPr>
          <w:spacing w:val="-6"/>
        </w:rPr>
        <w:t xml:space="preserve"> </w:t>
      </w:r>
      <w:r>
        <w:rPr>
          <w:spacing w:val="-2"/>
        </w:rPr>
        <w:t>must</w:t>
      </w:r>
      <w:r>
        <w:rPr>
          <w:spacing w:val="-4"/>
        </w:rPr>
        <w:t xml:space="preserve"> </w:t>
      </w:r>
      <w:r>
        <w:rPr>
          <w:spacing w:val="-2"/>
        </w:rPr>
        <w:t>possess</w:t>
      </w:r>
      <w:r>
        <w:rPr>
          <w:spacing w:val="-5"/>
        </w:rPr>
        <w:t xml:space="preserve"> </w:t>
      </w:r>
      <w:r>
        <w:rPr>
          <w:spacing w:val="-2"/>
        </w:rPr>
        <w:t>the</w:t>
      </w:r>
      <w:r>
        <w:rPr>
          <w:spacing w:val="-6"/>
        </w:rPr>
        <w:t xml:space="preserve"> </w:t>
      </w:r>
      <w:r>
        <w:rPr>
          <w:spacing w:val="-2"/>
        </w:rPr>
        <w:t>special</w:t>
      </w:r>
      <w:r>
        <w:rPr>
          <w:spacing w:val="-6"/>
        </w:rPr>
        <w:t xml:space="preserve"> </w:t>
      </w:r>
      <w:r>
        <w:rPr>
          <w:spacing w:val="-2"/>
        </w:rPr>
        <w:t>requirements</w:t>
      </w:r>
      <w:r>
        <w:rPr>
          <w:spacing w:val="-5"/>
        </w:rPr>
        <w:t xml:space="preserve"> </w:t>
      </w:r>
      <w:r>
        <w:rPr>
          <w:spacing w:val="-2"/>
        </w:rPr>
        <w:t>in</w:t>
      </w:r>
      <w:r>
        <w:rPr>
          <w:spacing w:val="-6"/>
        </w:rPr>
        <w:t xml:space="preserve"> </w:t>
      </w:r>
      <w:r>
        <w:rPr>
          <w:spacing w:val="-2"/>
        </w:rPr>
        <w:t xml:space="preserve">the </w:t>
      </w:r>
      <w:r>
        <w:t>terms indicated below.</w:t>
      </w:r>
    </w:p>
    <w:p w14:paraId="38EE4CE1" w14:textId="77777777" w:rsidR="00195617" w:rsidRDefault="00000000">
      <w:pPr>
        <w:pStyle w:val="BodyText"/>
        <w:spacing w:before="5"/>
        <w:jc w:val="left"/>
      </w:pPr>
      <w:r>
        <w:rPr>
          <w:spacing w:val="-4"/>
        </w:rPr>
        <w:t>The rules</w:t>
      </w:r>
      <w:r>
        <w:rPr>
          <w:spacing w:val="-2"/>
        </w:rPr>
        <w:t xml:space="preserve"> </w:t>
      </w:r>
      <w:r>
        <w:rPr>
          <w:spacing w:val="-4"/>
        </w:rPr>
        <w:t>established</w:t>
      </w:r>
      <w:r>
        <w:rPr>
          <w:spacing w:val="-1"/>
        </w:rPr>
        <w:t xml:space="preserve"> </w:t>
      </w:r>
      <w:r>
        <w:rPr>
          <w:spacing w:val="-4"/>
        </w:rPr>
        <w:t>for</w:t>
      </w:r>
      <w:r>
        <w:rPr>
          <w:spacing w:val="-3"/>
        </w:rPr>
        <w:t xml:space="preserve"> </w:t>
      </w:r>
      <w:r>
        <w:rPr>
          <w:spacing w:val="-4"/>
        </w:rPr>
        <w:t>temporary</w:t>
      </w:r>
      <w:r>
        <w:rPr>
          <w:spacing w:val="-7"/>
        </w:rPr>
        <w:t xml:space="preserve"> </w:t>
      </w:r>
      <w:r>
        <w:rPr>
          <w:spacing w:val="-4"/>
        </w:rPr>
        <w:t>groupings</w:t>
      </w:r>
      <w:r>
        <w:rPr>
          <w:spacing w:val="-2"/>
        </w:rPr>
        <w:t xml:space="preserve"> </w:t>
      </w:r>
      <w:r>
        <w:rPr>
          <w:spacing w:val="-4"/>
        </w:rPr>
        <w:t>apply</w:t>
      </w:r>
      <w:r>
        <w:rPr>
          <w:spacing w:val="-2"/>
        </w:rPr>
        <w:t xml:space="preserve"> </w:t>
      </w:r>
      <w:r>
        <w:rPr>
          <w:spacing w:val="-4"/>
        </w:rPr>
        <w:t>to network</w:t>
      </w:r>
      <w:r>
        <w:rPr>
          <w:spacing w:val="-3"/>
        </w:rPr>
        <w:t xml:space="preserve"> </w:t>
      </w:r>
      <w:r>
        <w:rPr>
          <w:spacing w:val="-4"/>
        </w:rPr>
        <w:t>aggregations,</w:t>
      </w:r>
      <w:r>
        <w:rPr>
          <w:spacing w:val="-1"/>
        </w:rPr>
        <w:t xml:space="preserve"> </w:t>
      </w:r>
      <w:r>
        <w:rPr>
          <w:spacing w:val="-4"/>
        </w:rPr>
        <w:t>ordinary</w:t>
      </w:r>
      <w:r>
        <w:rPr>
          <w:spacing w:val="-3"/>
        </w:rPr>
        <w:t xml:space="preserve"> </w:t>
      </w:r>
      <w:r>
        <w:rPr>
          <w:spacing w:val="-4"/>
        </w:rPr>
        <w:t>consortia</w:t>
      </w:r>
      <w:r>
        <w:rPr>
          <w:spacing w:val="-1"/>
        </w:rPr>
        <w:t xml:space="preserve"> </w:t>
      </w:r>
      <w:r>
        <w:rPr>
          <w:spacing w:val="-4"/>
        </w:rPr>
        <w:t>and</w:t>
      </w:r>
      <w:r>
        <w:rPr>
          <w:spacing w:val="-1"/>
        </w:rPr>
        <w:t xml:space="preserve"> </w:t>
      </w:r>
      <w:r>
        <w:rPr>
          <w:spacing w:val="-4"/>
        </w:rPr>
        <w:t>EEIGs.</w:t>
      </w:r>
    </w:p>
    <w:p w14:paraId="290830F3" w14:textId="77777777" w:rsidR="00195617" w:rsidRDefault="00195617">
      <w:pPr>
        <w:sectPr w:rsidR="00195617">
          <w:pgSz w:w="11910" w:h="16840"/>
          <w:pgMar w:top="1660" w:right="880" w:bottom="800" w:left="860" w:header="576" w:footer="613" w:gutter="0"/>
          <w:cols w:space="720"/>
        </w:sectPr>
      </w:pPr>
    </w:p>
    <w:p w14:paraId="3A4AB29E" w14:textId="77777777" w:rsidR="00195617" w:rsidRDefault="00000000">
      <w:pPr>
        <w:pStyle w:val="Heading2"/>
        <w:spacing w:before="131"/>
      </w:pPr>
      <w:r>
        <w:rPr>
          <w:spacing w:val="-2"/>
        </w:rPr>
        <w:lastRenderedPageBreak/>
        <w:t>The</w:t>
      </w:r>
      <w:r>
        <w:rPr>
          <w:spacing w:val="-8"/>
        </w:rPr>
        <w:t xml:space="preserve"> </w:t>
      </w:r>
      <w:r>
        <w:rPr>
          <w:spacing w:val="-2"/>
        </w:rPr>
        <w:t>requirement</w:t>
      </w:r>
      <w:r>
        <w:rPr>
          <w:spacing w:val="-6"/>
        </w:rPr>
        <w:t xml:space="preserve"> </w:t>
      </w:r>
      <w:r>
        <w:rPr>
          <w:spacing w:val="-2"/>
        </w:rPr>
        <w:t>relating</w:t>
      </w:r>
      <w:r>
        <w:rPr>
          <w:spacing w:val="-6"/>
        </w:rPr>
        <w:t xml:space="preserve"> </w:t>
      </w:r>
      <w:r>
        <w:rPr>
          <w:spacing w:val="-2"/>
        </w:rPr>
        <w:t>to</w:t>
      </w:r>
      <w:r>
        <w:rPr>
          <w:spacing w:val="-7"/>
        </w:rPr>
        <w:t xml:space="preserve"> </w:t>
      </w:r>
      <w:r>
        <w:rPr>
          <w:spacing w:val="-2"/>
        </w:rPr>
        <w:t>registration</w:t>
      </w:r>
      <w:r>
        <w:rPr>
          <w:spacing w:val="-6"/>
        </w:rPr>
        <w:t xml:space="preserve"> </w:t>
      </w:r>
      <w:r>
        <w:rPr>
          <w:spacing w:val="-2"/>
        </w:rPr>
        <w:t>in</w:t>
      </w:r>
      <w:r>
        <w:rPr>
          <w:spacing w:val="-5"/>
        </w:rPr>
        <w:t xml:space="preserve"> </w:t>
      </w:r>
      <w:r>
        <w:rPr>
          <w:spacing w:val="-2"/>
        </w:rPr>
        <w:t>the</w:t>
      </w:r>
      <w:r>
        <w:rPr>
          <w:spacing w:val="-8"/>
        </w:rPr>
        <w:t xml:space="preserve"> </w:t>
      </w:r>
      <w:r>
        <w:rPr>
          <w:spacing w:val="-2"/>
        </w:rPr>
        <w:t>register</w:t>
      </w:r>
      <w:r>
        <w:rPr>
          <w:spacing w:val="-1"/>
        </w:rPr>
        <w:t xml:space="preserve"> </w:t>
      </w:r>
      <w:r>
        <w:rPr>
          <w:spacing w:val="-2"/>
        </w:rPr>
        <w:t>kept</w:t>
      </w:r>
      <w:r>
        <w:rPr>
          <w:spacing w:val="-1"/>
        </w:rPr>
        <w:t xml:space="preserve"> </w:t>
      </w:r>
      <w:r>
        <w:rPr>
          <w:spacing w:val="-2"/>
        </w:rPr>
        <w:t>by</w:t>
      </w:r>
      <w:r>
        <w:rPr>
          <w:spacing w:val="-6"/>
        </w:rPr>
        <w:t xml:space="preserve"> </w:t>
      </w:r>
      <w:r>
        <w:rPr>
          <w:spacing w:val="-2"/>
        </w:rPr>
        <w:t>the</w:t>
      </w:r>
      <w:r>
        <w:rPr>
          <w:spacing w:val="-8"/>
        </w:rPr>
        <w:t xml:space="preserve"> </w:t>
      </w:r>
      <w:r>
        <w:rPr>
          <w:spacing w:val="-2"/>
        </w:rPr>
        <w:t>Chamber</w:t>
      </w:r>
      <w:r>
        <w:rPr>
          <w:spacing w:val="-5"/>
        </w:rPr>
        <w:t xml:space="preserve"> </w:t>
      </w:r>
      <w:r>
        <w:rPr>
          <w:spacing w:val="-2"/>
        </w:rPr>
        <w:t>of</w:t>
      </w:r>
      <w:r>
        <w:rPr>
          <w:spacing w:val="-5"/>
        </w:rPr>
        <w:t xml:space="preserve"> </w:t>
      </w:r>
      <w:r>
        <w:rPr>
          <w:spacing w:val="-2"/>
        </w:rPr>
        <w:t>Commerce, Industry,</w:t>
      </w:r>
      <w:r>
        <w:rPr>
          <w:spacing w:val="-6"/>
        </w:rPr>
        <w:t xml:space="preserve"> </w:t>
      </w:r>
      <w:r>
        <w:rPr>
          <w:spacing w:val="-2"/>
        </w:rPr>
        <w:t>Crafts</w:t>
      </w:r>
      <w:r>
        <w:rPr>
          <w:spacing w:val="-7"/>
        </w:rPr>
        <w:t xml:space="preserve"> </w:t>
      </w:r>
      <w:r>
        <w:rPr>
          <w:spacing w:val="-2"/>
        </w:rPr>
        <w:t>and</w:t>
      </w:r>
      <w:r>
        <w:rPr>
          <w:spacing w:val="-3"/>
        </w:rPr>
        <w:t xml:space="preserve"> </w:t>
      </w:r>
      <w:r>
        <w:rPr>
          <w:spacing w:val="-2"/>
        </w:rPr>
        <w:t>Agriculture</w:t>
      </w:r>
    </w:p>
    <w:p w14:paraId="5EB33728" w14:textId="77777777" w:rsidR="00195617" w:rsidRDefault="00000000">
      <w:pPr>
        <w:pStyle w:val="BodyText"/>
        <w:spacing w:before="30"/>
        <w:jc w:val="left"/>
      </w:pPr>
      <w:r>
        <w:rPr>
          <w:spacing w:val="-2"/>
        </w:rPr>
        <w:t>referred</w:t>
      </w:r>
      <w:r>
        <w:rPr>
          <w:spacing w:val="-9"/>
        </w:rPr>
        <w:t xml:space="preserve"> </w:t>
      </w:r>
      <w:r>
        <w:rPr>
          <w:spacing w:val="-2"/>
        </w:rPr>
        <w:t>to</w:t>
      </w:r>
      <w:r>
        <w:rPr>
          <w:spacing w:val="-9"/>
        </w:rPr>
        <w:t xml:space="preserve"> </w:t>
      </w:r>
      <w:r>
        <w:rPr>
          <w:spacing w:val="-2"/>
        </w:rPr>
        <w:t>in</w:t>
      </w:r>
      <w:r>
        <w:rPr>
          <w:spacing w:val="-9"/>
        </w:rPr>
        <w:t xml:space="preserve"> </w:t>
      </w:r>
      <w:r>
        <w:rPr>
          <w:spacing w:val="-2"/>
        </w:rPr>
        <w:t>point</w:t>
      </w:r>
      <w:r>
        <w:rPr>
          <w:spacing w:val="-9"/>
        </w:rPr>
        <w:t xml:space="preserve"> </w:t>
      </w:r>
      <w:r>
        <w:rPr>
          <w:spacing w:val="-2"/>
        </w:rPr>
        <w:t>8.1</w:t>
      </w:r>
      <w:r>
        <w:rPr>
          <w:spacing w:val="-6"/>
        </w:rPr>
        <w:t xml:space="preserve"> </w:t>
      </w:r>
      <w:r>
        <w:rPr>
          <w:spacing w:val="-2"/>
        </w:rPr>
        <w:t>letter</w:t>
      </w:r>
      <w:r>
        <w:rPr>
          <w:spacing w:val="-8"/>
        </w:rPr>
        <w:t xml:space="preserve"> </w:t>
      </w:r>
      <w:r>
        <w:rPr>
          <w:spacing w:val="-2"/>
        </w:rPr>
        <w:t>a)</w:t>
      </w:r>
      <w:r>
        <w:rPr>
          <w:spacing w:val="-10"/>
        </w:rPr>
        <w:t xml:space="preserve"> </w:t>
      </w:r>
      <w:r>
        <w:rPr>
          <w:spacing w:val="-2"/>
        </w:rPr>
        <w:t>must</w:t>
      </w:r>
      <w:r>
        <w:rPr>
          <w:spacing w:val="-9"/>
        </w:rPr>
        <w:t xml:space="preserve"> </w:t>
      </w:r>
      <w:r>
        <w:rPr>
          <w:spacing w:val="-2"/>
        </w:rPr>
        <w:t>be</w:t>
      </w:r>
      <w:r>
        <w:rPr>
          <w:spacing w:val="-8"/>
        </w:rPr>
        <w:t xml:space="preserve"> </w:t>
      </w:r>
      <w:r>
        <w:rPr>
          <w:spacing w:val="-2"/>
        </w:rPr>
        <w:t>possessed:</w:t>
      </w:r>
    </w:p>
    <w:p w14:paraId="1C57D89E" w14:textId="77777777" w:rsidR="00195617" w:rsidRDefault="00000000">
      <w:pPr>
        <w:pStyle w:val="ListParagraph"/>
        <w:numPr>
          <w:ilvl w:val="0"/>
          <w:numId w:val="31"/>
        </w:numPr>
        <w:tabs>
          <w:tab w:val="left" w:pos="249"/>
        </w:tabs>
        <w:spacing w:before="34"/>
        <w:ind w:left="249" w:hanging="119"/>
        <w:rPr>
          <w:i/>
          <w:sz w:val="20"/>
        </w:rPr>
      </w:pPr>
      <w:r>
        <w:rPr>
          <w:i/>
          <w:spacing w:val="-4"/>
          <w:sz w:val="20"/>
        </w:rPr>
        <w:t>by</w:t>
      </w:r>
      <w:r>
        <w:rPr>
          <w:i/>
          <w:spacing w:val="1"/>
          <w:sz w:val="20"/>
        </w:rPr>
        <w:t xml:space="preserve"> </w:t>
      </w:r>
      <w:r>
        <w:rPr>
          <w:i/>
          <w:spacing w:val="-4"/>
          <w:sz w:val="20"/>
        </w:rPr>
        <w:t>each</w:t>
      </w:r>
      <w:r>
        <w:rPr>
          <w:i/>
          <w:spacing w:val="-1"/>
          <w:sz w:val="20"/>
        </w:rPr>
        <w:t xml:space="preserve"> </w:t>
      </w:r>
      <w:r>
        <w:rPr>
          <w:i/>
          <w:spacing w:val="-4"/>
          <w:sz w:val="20"/>
        </w:rPr>
        <w:t>member</w:t>
      </w:r>
      <w:r>
        <w:rPr>
          <w:i/>
          <w:spacing w:val="-1"/>
          <w:sz w:val="20"/>
        </w:rPr>
        <w:t xml:space="preserve"> </w:t>
      </w:r>
      <w:r>
        <w:rPr>
          <w:i/>
          <w:spacing w:val="-4"/>
          <w:sz w:val="20"/>
        </w:rPr>
        <w:t>of</w:t>
      </w:r>
      <w:r>
        <w:rPr>
          <w:i/>
          <w:sz w:val="20"/>
        </w:rPr>
        <w:t xml:space="preserve"> </w:t>
      </w:r>
      <w:r>
        <w:rPr>
          <w:i/>
          <w:spacing w:val="-4"/>
          <w:sz w:val="20"/>
        </w:rPr>
        <w:t>the</w:t>
      </w:r>
      <w:r>
        <w:rPr>
          <w:i/>
          <w:sz w:val="20"/>
        </w:rPr>
        <w:t xml:space="preserve"> </w:t>
      </w:r>
      <w:r>
        <w:rPr>
          <w:i/>
          <w:spacing w:val="-4"/>
          <w:sz w:val="20"/>
        </w:rPr>
        <w:t>grouping/consortium/EEIG,</w:t>
      </w:r>
      <w:r>
        <w:rPr>
          <w:i/>
          <w:spacing w:val="2"/>
          <w:sz w:val="20"/>
        </w:rPr>
        <w:t xml:space="preserve"> </w:t>
      </w:r>
      <w:r>
        <w:rPr>
          <w:i/>
          <w:spacing w:val="-4"/>
          <w:sz w:val="20"/>
        </w:rPr>
        <w:t>even</w:t>
      </w:r>
      <w:r>
        <w:rPr>
          <w:i/>
          <w:sz w:val="20"/>
        </w:rPr>
        <w:t xml:space="preserve"> </w:t>
      </w:r>
      <w:r>
        <w:rPr>
          <w:i/>
          <w:spacing w:val="-4"/>
          <w:sz w:val="20"/>
        </w:rPr>
        <w:t>if</w:t>
      </w:r>
      <w:r>
        <w:rPr>
          <w:i/>
          <w:sz w:val="20"/>
        </w:rPr>
        <w:t xml:space="preserve"> </w:t>
      </w:r>
      <w:r>
        <w:rPr>
          <w:i/>
          <w:spacing w:val="-4"/>
          <w:sz w:val="20"/>
        </w:rPr>
        <w:t>to</w:t>
      </w:r>
      <w:r>
        <w:rPr>
          <w:i/>
          <w:spacing w:val="-6"/>
          <w:sz w:val="20"/>
        </w:rPr>
        <w:t xml:space="preserve"> </w:t>
      </w:r>
      <w:r>
        <w:rPr>
          <w:i/>
          <w:spacing w:val="-4"/>
          <w:sz w:val="20"/>
        </w:rPr>
        <w:t>be</w:t>
      </w:r>
      <w:r>
        <w:rPr>
          <w:i/>
          <w:sz w:val="20"/>
        </w:rPr>
        <w:t xml:space="preserve"> </w:t>
      </w:r>
      <w:r>
        <w:rPr>
          <w:i/>
          <w:spacing w:val="-4"/>
          <w:sz w:val="20"/>
        </w:rPr>
        <w:t>established,</w:t>
      </w:r>
      <w:r>
        <w:rPr>
          <w:i/>
          <w:spacing w:val="4"/>
          <w:sz w:val="20"/>
        </w:rPr>
        <w:t xml:space="preserve"> </w:t>
      </w:r>
      <w:r>
        <w:rPr>
          <w:i/>
          <w:spacing w:val="-4"/>
          <w:sz w:val="20"/>
        </w:rPr>
        <w:t>as</w:t>
      </w:r>
      <w:r>
        <w:rPr>
          <w:i/>
          <w:spacing w:val="-5"/>
          <w:sz w:val="20"/>
        </w:rPr>
        <w:t xml:space="preserve"> </w:t>
      </w:r>
      <w:r>
        <w:rPr>
          <w:i/>
          <w:spacing w:val="-4"/>
          <w:sz w:val="20"/>
        </w:rPr>
        <w:t>well</w:t>
      </w:r>
      <w:r>
        <w:rPr>
          <w:i/>
          <w:sz w:val="20"/>
        </w:rPr>
        <w:t xml:space="preserve"> </w:t>
      </w:r>
      <w:r>
        <w:rPr>
          <w:i/>
          <w:spacing w:val="-4"/>
          <w:sz w:val="20"/>
        </w:rPr>
        <w:t>as</w:t>
      </w:r>
      <w:r>
        <w:rPr>
          <w:i/>
          <w:spacing w:val="1"/>
          <w:sz w:val="20"/>
        </w:rPr>
        <w:t xml:space="preserve"> </w:t>
      </w:r>
      <w:r>
        <w:rPr>
          <w:i/>
          <w:spacing w:val="-4"/>
          <w:sz w:val="20"/>
        </w:rPr>
        <w:t>by</w:t>
      </w:r>
      <w:r>
        <w:rPr>
          <w:i/>
          <w:spacing w:val="1"/>
          <w:sz w:val="20"/>
        </w:rPr>
        <w:t xml:space="preserve"> </w:t>
      </w:r>
      <w:r>
        <w:rPr>
          <w:i/>
          <w:spacing w:val="-4"/>
          <w:sz w:val="20"/>
        </w:rPr>
        <w:t>the</w:t>
      </w:r>
      <w:r>
        <w:rPr>
          <w:i/>
          <w:sz w:val="20"/>
        </w:rPr>
        <w:t xml:space="preserve"> </w:t>
      </w:r>
      <w:r>
        <w:rPr>
          <w:i/>
          <w:spacing w:val="-4"/>
          <w:sz w:val="20"/>
        </w:rPr>
        <w:t>EEIG</w:t>
      </w:r>
      <w:r>
        <w:rPr>
          <w:i/>
          <w:sz w:val="20"/>
        </w:rPr>
        <w:t xml:space="preserve"> </w:t>
      </w:r>
      <w:proofErr w:type="gramStart"/>
      <w:r>
        <w:rPr>
          <w:i/>
          <w:spacing w:val="-4"/>
          <w:sz w:val="20"/>
        </w:rPr>
        <w:t>itself;</w:t>
      </w:r>
      <w:proofErr w:type="gramEnd"/>
    </w:p>
    <w:p w14:paraId="711DEC21" w14:textId="77777777" w:rsidR="00195617" w:rsidRDefault="00000000">
      <w:pPr>
        <w:pStyle w:val="ListParagraph"/>
        <w:numPr>
          <w:ilvl w:val="0"/>
          <w:numId w:val="31"/>
        </w:numPr>
        <w:tabs>
          <w:tab w:val="left" w:pos="249"/>
        </w:tabs>
        <w:spacing w:before="29"/>
        <w:ind w:left="249" w:hanging="119"/>
        <w:rPr>
          <w:i/>
          <w:sz w:val="20"/>
        </w:rPr>
      </w:pPr>
      <w:r>
        <w:rPr>
          <w:i/>
          <w:spacing w:val="-4"/>
          <w:sz w:val="20"/>
        </w:rPr>
        <w:t>by</w:t>
      </w:r>
      <w:r>
        <w:rPr>
          <w:i/>
          <w:spacing w:val="-1"/>
          <w:sz w:val="20"/>
        </w:rPr>
        <w:t xml:space="preserve"> </w:t>
      </w:r>
      <w:r>
        <w:rPr>
          <w:i/>
          <w:spacing w:val="-4"/>
          <w:sz w:val="20"/>
        </w:rPr>
        <w:t>each</w:t>
      </w:r>
      <w:r>
        <w:rPr>
          <w:i/>
          <w:spacing w:val="-1"/>
          <w:sz w:val="20"/>
        </w:rPr>
        <w:t xml:space="preserve"> </w:t>
      </w:r>
      <w:r>
        <w:rPr>
          <w:i/>
          <w:spacing w:val="-4"/>
          <w:sz w:val="20"/>
        </w:rPr>
        <w:t>component</w:t>
      </w:r>
      <w:r>
        <w:rPr>
          <w:i/>
          <w:sz w:val="20"/>
        </w:rPr>
        <w:t xml:space="preserve"> </w:t>
      </w:r>
      <w:r>
        <w:rPr>
          <w:i/>
          <w:spacing w:val="-4"/>
          <w:sz w:val="20"/>
        </w:rPr>
        <w:t>of</w:t>
      </w:r>
      <w:r>
        <w:rPr>
          <w:i/>
          <w:spacing w:val="-1"/>
          <w:sz w:val="20"/>
        </w:rPr>
        <w:t xml:space="preserve"> </w:t>
      </w:r>
      <w:r>
        <w:rPr>
          <w:i/>
          <w:spacing w:val="-4"/>
          <w:sz w:val="20"/>
        </w:rPr>
        <w:t>the</w:t>
      </w:r>
      <w:r>
        <w:rPr>
          <w:i/>
          <w:spacing w:val="-2"/>
          <w:sz w:val="20"/>
        </w:rPr>
        <w:t xml:space="preserve"> </w:t>
      </w:r>
      <w:r>
        <w:rPr>
          <w:i/>
          <w:spacing w:val="-4"/>
          <w:sz w:val="20"/>
        </w:rPr>
        <w:t>network</w:t>
      </w:r>
      <w:r>
        <w:rPr>
          <w:i/>
          <w:spacing w:val="-1"/>
          <w:sz w:val="20"/>
        </w:rPr>
        <w:t xml:space="preserve"> </w:t>
      </w:r>
      <w:r>
        <w:rPr>
          <w:i/>
          <w:spacing w:val="-4"/>
          <w:sz w:val="20"/>
        </w:rPr>
        <w:t>aggregation</w:t>
      </w:r>
      <w:r>
        <w:rPr>
          <w:i/>
          <w:spacing w:val="-1"/>
          <w:sz w:val="20"/>
        </w:rPr>
        <w:t xml:space="preserve"> </w:t>
      </w:r>
      <w:r>
        <w:rPr>
          <w:i/>
          <w:spacing w:val="-4"/>
          <w:sz w:val="20"/>
        </w:rPr>
        <w:t>as</w:t>
      </w:r>
      <w:r>
        <w:rPr>
          <w:i/>
          <w:spacing w:val="-6"/>
          <w:sz w:val="20"/>
        </w:rPr>
        <w:t xml:space="preserve"> </w:t>
      </w:r>
      <w:r>
        <w:rPr>
          <w:i/>
          <w:spacing w:val="-4"/>
          <w:sz w:val="20"/>
        </w:rPr>
        <w:t>well</w:t>
      </w:r>
      <w:r>
        <w:rPr>
          <w:i/>
          <w:spacing w:val="-1"/>
          <w:sz w:val="20"/>
        </w:rPr>
        <w:t xml:space="preserve"> </w:t>
      </w:r>
      <w:r>
        <w:rPr>
          <w:i/>
          <w:spacing w:val="-4"/>
          <w:sz w:val="20"/>
        </w:rPr>
        <w:t>as</w:t>
      </w:r>
      <w:r>
        <w:rPr>
          <w:i/>
          <w:spacing w:val="-6"/>
          <w:sz w:val="20"/>
        </w:rPr>
        <w:t xml:space="preserve"> </w:t>
      </w:r>
      <w:r>
        <w:rPr>
          <w:i/>
          <w:spacing w:val="-4"/>
          <w:sz w:val="20"/>
        </w:rPr>
        <w:t>by</w:t>
      </w:r>
      <w:r>
        <w:rPr>
          <w:i/>
          <w:spacing w:val="-5"/>
          <w:sz w:val="20"/>
        </w:rPr>
        <w:t xml:space="preserve"> </w:t>
      </w:r>
      <w:r>
        <w:rPr>
          <w:i/>
          <w:spacing w:val="-4"/>
          <w:sz w:val="20"/>
        </w:rPr>
        <w:t>the</w:t>
      </w:r>
      <w:r>
        <w:rPr>
          <w:i/>
          <w:spacing w:val="-1"/>
          <w:sz w:val="20"/>
        </w:rPr>
        <w:t xml:space="preserve"> </w:t>
      </w:r>
      <w:r>
        <w:rPr>
          <w:i/>
          <w:spacing w:val="-4"/>
          <w:sz w:val="20"/>
        </w:rPr>
        <w:t>common</w:t>
      </w:r>
      <w:r>
        <w:rPr>
          <w:i/>
          <w:spacing w:val="-1"/>
          <w:sz w:val="20"/>
        </w:rPr>
        <w:t xml:space="preserve"> </w:t>
      </w:r>
      <w:r>
        <w:rPr>
          <w:i/>
          <w:spacing w:val="-4"/>
          <w:sz w:val="20"/>
        </w:rPr>
        <w:t>body</w:t>
      </w:r>
      <w:r>
        <w:rPr>
          <w:i/>
          <w:spacing w:val="-6"/>
          <w:sz w:val="20"/>
        </w:rPr>
        <w:t xml:space="preserve"> </w:t>
      </w:r>
      <w:proofErr w:type="gramStart"/>
      <w:r>
        <w:rPr>
          <w:i/>
          <w:spacing w:val="-4"/>
          <w:sz w:val="20"/>
        </w:rPr>
        <w:t>in</w:t>
      </w:r>
      <w:r>
        <w:rPr>
          <w:i/>
          <w:spacing w:val="-1"/>
          <w:sz w:val="20"/>
        </w:rPr>
        <w:t xml:space="preserve"> </w:t>
      </w:r>
      <w:r>
        <w:rPr>
          <w:i/>
          <w:spacing w:val="-4"/>
          <w:sz w:val="20"/>
        </w:rPr>
        <w:t>the</w:t>
      </w:r>
      <w:r>
        <w:rPr>
          <w:i/>
          <w:spacing w:val="-2"/>
          <w:sz w:val="20"/>
        </w:rPr>
        <w:t xml:space="preserve"> </w:t>
      </w:r>
      <w:r>
        <w:rPr>
          <w:i/>
          <w:spacing w:val="-4"/>
          <w:sz w:val="20"/>
        </w:rPr>
        <w:t>event that</w:t>
      </w:r>
      <w:proofErr w:type="gramEnd"/>
      <w:r>
        <w:rPr>
          <w:i/>
          <w:sz w:val="20"/>
        </w:rPr>
        <w:t xml:space="preserve"> </w:t>
      </w:r>
      <w:r>
        <w:rPr>
          <w:i/>
          <w:spacing w:val="-4"/>
          <w:sz w:val="20"/>
        </w:rPr>
        <w:t>it</w:t>
      </w:r>
      <w:r>
        <w:rPr>
          <w:i/>
          <w:spacing w:val="1"/>
          <w:sz w:val="20"/>
        </w:rPr>
        <w:t xml:space="preserve"> </w:t>
      </w:r>
      <w:r>
        <w:rPr>
          <w:i/>
          <w:spacing w:val="-4"/>
          <w:sz w:val="20"/>
        </w:rPr>
        <w:t>has</w:t>
      </w:r>
      <w:r>
        <w:rPr>
          <w:i/>
          <w:spacing w:val="-1"/>
          <w:sz w:val="20"/>
        </w:rPr>
        <w:t xml:space="preserve"> </w:t>
      </w:r>
      <w:r>
        <w:rPr>
          <w:i/>
          <w:spacing w:val="-4"/>
          <w:sz w:val="20"/>
        </w:rPr>
        <w:t>legal</w:t>
      </w:r>
      <w:r>
        <w:rPr>
          <w:i/>
          <w:spacing w:val="-6"/>
          <w:sz w:val="20"/>
        </w:rPr>
        <w:t xml:space="preserve"> </w:t>
      </w:r>
      <w:r>
        <w:rPr>
          <w:i/>
          <w:spacing w:val="-4"/>
          <w:sz w:val="20"/>
        </w:rPr>
        <w:t>personality.</w:t>
      </w:r>
    </w:p>
    <w:p w14:paraId="23F899D0" w14:textId="77777777" w:rsidR="00195617" w:rsidRDefault="00000000">
      <w:pPr>
        <w:spacing w:before="35" w:line="268" w:lineRule="auto"/>
        <w:ind w:left="130" w:right="129"/>
        <w:jc w:val="both"/>
        <w:rPr>
          <w:i/>
          <w:sz w:val="20"/>
        </w:rPr>
      </w:pPr>
      <w:r>
        <w:rPr>
          <w:b/>
          <w:i/>
          <w:spacing w:val="-2"/>
          <w:sz w:val="20"/>
        </w:rPr>
        <w:t>The</w:t>
      </w:r>
      <w:r>
        <w:rPr>
          <w:b/>
          <w:i/>
          <w:spacing w:val="-8"/>
          <w:sz w:val="20"/>
        </w:rPr>
        <w:t xml:space="preserve"> </w:t>
      </w:r>
      <w:r>
        <w:rPr>
          <w:b/>
          <w:i/>
          <w:spacing w:val="-2"/>
          <w:sz w:val="20"/>
        </w:rPr>
        <w:t>requirement</w:t>
      </w:r>
      <w:r>
        <w:rPr>
          <w:b/>
          <w:i/>
          <w:spacing w:val="-5"/>
          <w:sz w:val="20"/>
        </w:rPr>
        <w:t xml:space="preserve"> </w:t>
      </w:r>
      <w:r>
        <w:rPr>
          <w:b/>
          <w:i/>
          <w:spacing w:val="-2"/>
          <w:sz w:val="20"/>
        </w:rPr>
        <w:t>of</w:t>
      </w:r>
      <w:r>
        <w:rPr>
          <w:b/>
          <w:i/>
          <w:spacing w:val="-4"/>
          <w:sz w:val="20"/>
        </w:rPr>
        <w:t xml:space="preserve"> </w:t>
      </w:r>
      <w:r>
        <w:rPr>
          <w:b/>
          <w:i/>
          <w:spacing w:val="-2"/>
          <w:sz w:val="20"/>
        </w:rPr>
        <w:t>economic and</w:t>
      </w:r>
      <w:r>
        <w:rPr>
          <w:b/>
          <w:i/>
          <w:spacing w:val="-3"/>
          <w:sz w:val="20"/>
        </w:rPr>
        <w:t xml:space="preserve"> </w:t>
      </w:r>
      <w:r>
        <w:rPr>
          <w:b/>
          <w:i/>
          <w:spacing w:val="-2"/>
          <w:sz w:val="20"/>
        </w:rPr>
        <w:t>financial</w:t>
      </w:r>
      <w:r>
        <w:rPr>
          <w:b/>
          <w:i/>
          <w:spacing w:val="-7"/>
          <w:sz w:val="20"/>
        </w:rPr>
        <w:t xml:space="preserve"> </w:t>
      </w:r>
      <w:r>
        <w:rPr>
          <w:b/>
          <w:i/>
          <w:spacing w:val="-2"/>
          <w:sz w:val="20"/>
        </w:rPr>
        <w:t>capacity</w:t>
      </w:r>
      <w:r>
        <w:rPr>
          <w:b/>
          <w:i/>
          <w:spacing w:val="-6"/>
          <w:sz w:val="20"/>
        </w:rPr>
        <w:t xml:space="preserve"> </w:t>
      </w:r>
      <w:r>
        <w:rPr>
          <w:b/>
          <w:i/>
          <w:spacing w:val="-2"/>
          <w:sz w:val="20"/>
        </w:rPr>
        <w:t>referred</w:t>
      </w:r>
      <w:r>
        <w:rPr>
          <w:b/>
          <w:i/>
          <w:spacing w:val="-3"/>
          <w:sz w:val="20"/>
        </w:rPr>
        <w:t xml:space="preserve"> </w:t>
      </w:r>
      <w:r>
        <w:rPr>
          <w:b/>
          <w:i/>
          <w:spacing w:val="-2"/>
          <w:sz w:val="20"/>
        </w:rPr>
        <w:t>to</w:t>
      </w:r>
      <w:r>
        <w:rPr>
          <w:b/>
          <w:i/>
          <w:spacing w:val="-7"/>
          <w:sz w:val="20"/>
        </w:rPr>
        <w:t xml:space="preserve"> </w:t>
      </w:r>
      <w:r>
        <w:rPr>
          <w:b/>
          <w:i/>
          <w:spacing w:val="-2"/>
          <w:sz w:val="20"/>
        </w:rPr>
        <w:t>in</w:t>
      </w:r>
      <w:r>
        <w:rPr>
          <w:b/>
          <w:i/>
          <w:spacing w:val="-5"/>
          <w:sz w:val="20"/>
        </w:rPr>
        <w:t xml:space="preserve"> </w:t>
      </w:r>
      <w:r>
        <w:rPr>
          <w:b/>
          <w:i/>
          <w:spacing w:val="-2"/>
          <w:sz w:val="20"/>
        </w:rPr>
        <w:t>point</w:t>
      </w:r>
      <w:r>
        <w:rPr>
          <w:b/>
          <w:i/>
          <w:spacing w:val="-5"/>
          <w:sz w:val="20"/>
        </w:rPr>
        <w:t xml:space="preserve"> </w:t>
      </w:r>
      <w:r>
        <w:rPr>
          <w:b/>
          <w:i/>
          <w:spacing w:val="-2"/>
          <w:sz w:val="20"/>
        </w:rPr>
        <w:t>8.2</w:t>
      </w:r>
      <w:r>
        <w:rPr>
          <w:b/>
          <w:i/>
          <w:spacing w:val="-3"/>
          <w:sz w:val="20"/>
        </w:rPr>
        <w:t xml:space="preserve"> </w:t>
      </w:r>
      <w:r>
        <w:rPr>
          <w:b/>
          <w:i/>
          <w:spacing w:val="-2"/>
          <w:sz w:val="20"/>
        </w:rPr>
        <w:t>letter</w:t>
      </w:r>
      <w:r>
        <w:rPr>
          <w:b/>
          <w:i/>
          <w:spacing w:val="-5"/>
          <w:sz w:val="20"/>
        </w:rPr>
        <w:t xml:space="preserve"> </w:t>
      </w:r>
      <w:r>
        <w:rPr>
          <w:b/>
          <w:i/>
          <w:spacing w:val="-2"/>
          <w:sz w:val="20"/>
        </w:rPr>
        <w:t>b)</w:t>
      </w:r>
      <w:r>
        <w:rPr>
          <w:b/>
          <w:i/>
          <w:spacing w:val="-5"/>
          <w:sz w:val="20"/>
        </w:rPr>
        <w:t xml:space="preserve"> </w:t>
      </w:r>
      <w:r>
        <w:rPr>
          <w:b/>
          <w:i/>
          <w:spacing w:val="-2"/>
          <w:sz w:val="20"/>
        </w:rPr>
        <w:t>as</w:t>
      </w:r>
      <w:r>
        <w:rPr>
          <w:b/>
          <w:i/>
          <w:spacing w:val="-6"/>
          <w:sz w:val="20"/>
        </w:rPr>
        <w:t xml:space="preserve"> </w:t>
      </w:r>
      <w:r>
        <w:rPr>
          <w:b/>
          <w:i/>
          <w:spacing w:val="-2"/>
          <w:sz w:val="20"/>
        </w:rPr>
        <w:t>well</w:t>
      </w:r>
      <w:r>
        <w:rPr>
          <w:b/>
          <w:i/>
          <w:spacing w:val="-7"/>
          <w:sz w:val="20"/>
        </w:rPr>
        <w:t xml:space="preserve"> </w:t>
      </w:r>
      <w:r>
        <w:rPr>
          <w:b/>
          <w:i/>
          <w:spacing w:val="-2"/>
          <w:sz w:val="20"/>
        </w:rPr>
        <w:t>as</w:t>
      </w:r>
      <w:r>
        <w:rPr>
          <w:b/>
          <w:i/>
          <w:spacing w:val="-6"/>
          <w:sz w:val="20"/>
        </w:rPr>
        <w:t xml:space="preserve"> </w:t>
      </w:r>
      <w:r>
        <w:rPr>
          <w:b/>
          <w:i/>
          <w:spacing w:val="-2"/>
          <w:sz w:val="20"/>
        </w:rPr>
        <w:t>the</w:t>
      </w:r>
      <w:r>
        <w:rPr>
          <w:b/>
          <w:i/>
          <w:spacing w:val="-8"/>
          <w:sz w:val="20"/>
        </w:rPr>
        <w:t xml:space="preserve"> </w:t>
      </w:r>
      <w:r>
        <w:rPr>
          <w:b/>
          <w:i/>
          <w:spacing w:val="-2"/>
          <w:sz w:val="20"/>
        </w:rPr>
        <w:t>requirement</w:t>
      </w:r>
      <w:r>
        <w:rPr>
          <w:b/>
          <w:i/>
          <w:spacing w:val="-5"/>
          <w:sz w:val="20"/>
        </w:rPr>
        <w:t xml:space="preserve"> </w:t>
      </w:r>
      <w:r>
        <w:rPr>
          <w:b/>
          <w:i/>
          <w:spacing w:val="-2"/>
          <w:sz w:val="20"/>
        </w:rPr>
        <w:t>of</w:t>
      </w:r>
      <w:r>
        <w:rPr>
          <w:b/>
          <w:i/>
          <w:spacing w:val="-4"/>
          <w:sz w:val="20"/>
        </w:rPr>
        <w:t xml:space="preserve"> </w:t>
      </w:r>
      <w:r>
        <w:rPr>
          <w:b/>
          <w:i/>
          <w:spacing w:val="-2"/>
          <w:sz w:val="20"/>
        </w:rPr>
        <w:t xml:space="preserve">technical </w:t>
      </w:r>
      <w:r>
        <w:rPr>
          <w:b/>
          <w:i/>
          <w:sz w:val="20"/>
        </w:rPr>
        <w:t>and</w:t>
      </w:r>
      <w:r>
        <w:rPr>
          <w:b/>
          <w:i/>
          <w:spacing w:val="-12"/>
          <w:sz w:val="20"/>
        </w:rPr>
        <w:t xml:space="preserve"> </w:t>
      </w:r>
      <w:r>
        <w:rPr>
          <w:b/>
          <w:i/>
          <w:sz w:val="20"/>
        </w:rPr>
        <w:t>professional</w:t>
      </w:r>
      <w:r>
        <w:rPr>
          <w:b/>
          <w:i/>
          <w:spacing w:val="-11"/>
          <w:sz w:val="20"/>
        </w:rPr>
        <w:t xml:space="preserve"> </w:t>
      </w:r>
      <w:r>
        <w:rPr>
          <w:b/>
          <w:i/>
          <w:sz w:val="20"/>
        </w:rPr>
        <w:t>capacity</w:t>
      </w:r>
      <w:r>
        <w:rPr>
          <w:b/>
          <w:i/>
          <w:spacing w:val="-11"/>
          <w:sz w:val="20"/>
        </w:rPr>
        <w:t xml:space="preserve"> </w:t>
      </w:r>
      <w:r>
        <w:rPr>
          <w:b/>
          <w:i/>
          <w:sz w:val="20"/>
        </w:rPr>
        <w:t>referred</w:t>
      </w:r>
      <w:r>
        <w:rPr>
          <w:b/>
          <w:i/>
          <w:spacing w:val="-10"/>
          <w:sz w:val="20"/>
        </w:rPr>
        <w:t xml:space="preserve"> </w:t>
      </w:r>
      <w:r>
        <w:rPr>
          <w:b/>
          <w:i/>
          <w:sz w:val="20"/>
        </w:rPr>
        <w:t>to</w:t>
      </w:r>
      <w:r>
        <w:rPr>
          <w:b/>
          <w:i/>
          <w:spacing w:val="-11"/>
          <w:sz w:val="20"/>
        </w:rPr>
        <w:t xml:space="preserve"> </w:t>
      </w:r>
      <w:r>
        <w:rPr>
          <w:b/>
          <w:i/>
          <w:sz w:val="20"/>
        </w:rPr>
        <w:t>in</w:t>
      </w:r>
      <w:r>
        <w:rPr>
          <w:b/>
          <w:i/>
          <w:spacing w:val="-10"/>
          <w:sz w:val="20"/>
        </w:rPr>
        <w:t xml:space="preserve"> </w:t>
      </w:r>
      <w:r>
        <w:rPr>
          <w:b/>
          <w:i/>
          <w:sz w:val="20"/>
        </w:rPr>
        <w:t>point</w:t>
      </w:r>
      <w:r>
        <w:rPr>
          <w:b/>
          <w:i/>
          <w:spacing w:val="-12"/>
          <w:sz w:val="20"/>
        </w:rPr>
        <w:t xml:space="preserve"> </w:t>
      </w:r>
      <w:r>
        <w:rPr>
          <w:b/>
          <w:i/>
          <w:sz w:val="20"/>
        </w:rPr>
        <w:t>8.3</w:t>
      </w:r>
      <w:r>
        <w:rPr>
          <w:b/>
          <w:i/>
          <w:spacing w:val="-8"/>
          <w:sz w:val="20"/>
        </w:rPr>
        <w:t xml:space="preserve"> </w:t>
      </w:r>
      <w:r>
        <w:rPr>
          <w:b/>
          <w:i/>
          <w:sz w:val="20"/>
        </w:rPr>
        <w:t>letter</w:t>
      </w:r>
      <w:r>
        <w:rPr>
          <w:b/>
          <w:i/>
          <w:spacing w:val="-10"/>
          <w:sz w:val="20"/>
        </w:rPr>
        <w:t xml:space="preserve"> </w:t>
      </w:r>
      <w:r>
        <w:rPr>
          <w:b/>
          <w:i/>
          <w:sz w:val="20"/>
        </w:rPr>
        <w:t>c)</w:t>
      </w:r>
      <w:r>
        <w:rPr>
          <w:b/>
          <w:i/>
          <w:spacing w:val="-12"/>
          <w:sz w:val="20"/>
        </w:rPr>
        <w:t xml:space="preserve"> </w:t>
      </w:r>
      <w:r>
        <w:rPr>
          <w:i/>
          <w:sz w:val="20"/>
        </w:rPr>
        <w:t>must</w:t>
      </w:r>
      <w:r>
        <w:rPr>
          <w:i/>
          <w:spacing w:val="-8"/>
          <w:sz w:val="20"/>
        </w:rPr>
        <w:t xml:space="preserve"> </w:t>
      </w:r>
      <w:r>
        <w:rPr>
          <w:i/>
          <w:sz w:val="20"/>
        </w:rPr>
        <w:t>be</w:t>
      </w:r>
      <w:r>
        <w:rPr>
          <w:i/>
          <w:spacing w:val="-10"/>
          <w:sz w:val="20"/>
        </w:rPr>
        <w:t xml:space="preserve"> </w:t>
      </w:r>
      <w:r>
        <w:rPr>
          <w:i/>
          <w:sz w:val="20"/>
        </w:rPr>
        <w:t>satisfied</w:t>
      </w:r>
      <w:r>
        <w:rPr>
          <w:i/>
          <w:spacing w:val="-9"/>
          <w:sz w:val="20"/>
        </w:rPr>
        <w:t xml:space="preserve"> </w:t>
      </w:r>
      <w:r>
        <w:rPr>
          <w:i/>
          <w:sz w:val="20"/>
        </w:rPr>
        <w:t>by</w:t>
      </w:r>
      <w:r>
        <w:rPr>
          <w:i/>
          <w:spacing w:val="-12"/>
          <w:sz w:val="20"/>
        </w:rPr>
        <w:t xml:space="preserve"> </w:t>
      </w:r>
      <w:r>
        <w:rPr>
          <w:i/>
          <w:sz w:val="20"/>
        </w:rPr>
        <w:t>the</w:t>
      </w:r>
      <w:r>
        <w:rPr>
          <w:i/>
          <w:spacing w:val="-9"/>
          <w:sz w:val="20"/>
        </w:rPr>
        <w:t xml:space="preserve"> </w:t>
      </w:r>
      <w:r>
        <w:rPr>
          <w:i/>
          <w:sz w:val="20"/>
        </w:rPr>
        <w:t>temporary</w:t>
      </w:r>
      <w:r>
        <w:rPr>
          <w:i/>
          <w:spacing w:val="-9"/>
          <w:sz w:val="20"/>
        </w:rPr>
        <w:t xml:space="preserve"> </w:t>
      </w:r>
      <w:r>
        <w:rPr>
          <w:i/>
          <w:sz w:val="20"/>
        </w:rPr>
        <w:t>grouping</w:t>
      </w:r>
      <w:r>
        <w:rPr>
          <w:i/>
          <w:spacing w:val="-12"/>
          <w:sz w:val="20"/>
        </w:rPr>
        <w:t xml:space="preserve"> </w:t>
      </w:r>
      <w:r>
        <w:rPr>
          <w:i/>
          <w:sz w:val="20"/>
        </w:rPr>
        <w:t>in</w:t>
      </w:r>
      <w:r>
        <w:rPr>
          <w:i/>
          <w:spacing w:val="-10"/>
          <w:sz w:val="20"/>
        </w:rPr>
        <w:t xml:space="preserve"> </w:t>
      </w:r>
      <w:r>
        <w:rPr>
          <w:i/>
          <w:sz w:val="20"/>
        </w:rPr>
        <w:t>the</w:t>
      </w:r>
      <w:r>
        <w:rPr>
          <w:i/>
          <w:spacing w:val="-10"/>
          <w:sz w:val="20"/>
        </w:rPr>
        <w:t xml:space="preserve"> </w:t>
      </w:r>
      <w:r>
        <w:rPr>
          <w:i/>
          <w:sz w:val="20"/>
        </w:rPr>
        <w:t>complex.</w:t>
      </w:r>
    </w:p>
    <w:p w14:paraId="133182BA" w14:textId="77777777" w:rsidR="00195617" w:rsidRDefault="00000000">
      <w:pPr>
        <w:pStyle w:val="BodyText"/>
        <w:spacing w:before="5" w:line="268" w:lineRule="auto"/>
        <w:ind w:right="134"/>
      </w:pPr>
      <w:proofErr w:type="gramStart"/>
      <w:r>
        <w:t>In</w:t>
      </w:r>
      <w:r>
        <w:rPr>
          <w:spacing w:val="-1"/>
        </w:rPr>
        <w:t xml:space="preserve"> </w:t>
      </w:r>
      <w:r>
        <w:t>the</w:t>
      </w:r>
      <w:r>
        <w:rPr>
          <w:spacing w:val="-4"/>
        </w:rPr>
        <w:t xml:space="preserve"> </w:t>
      </w:r>
      <w:r>
        <w:t>event that</w:t>
      </w:r>
      <w:proofErr w:type="gramEnd"/>
      <w:r>
        <w:rPr>
          <w:spacing w:val="-3"/>
        </w:rPr>
        <w:t xml:space="preserve"> </w:t>
      </w:r>
      <w:r>
        <w:t>a grouping</w:t>
      </w:r>
      <w:r>
        <w:rPr>
          <w:spacing w:val="-3"/>
        </w:rPr>
        <w:t xml:space="preserve"> </w:t>
      </w:r>
      <w:r>
        <w:t>has</w:t>
      </w:r>
      <w:r>
        <w:rPr>
          <w:spacing w:val="-1"/>
        </w:rPr>
        <w:t xml:space="preserve"> </w:t>
      </w:r>
      <w:r>
        <w:t>excluded or</w:t>
      </w:r>
      <w:r>
        <w:rPr>
          <w:spacing w:val="-1"/>
        </w:rPr>
        <w:t xml:space="preserve"> </w:t>
      </w:r>
      <w:r>
        <w:t>replaced</w:t>
      </w:r>
      <w:r>
        <w:rPr>
          <w:spacing w:val="-3"/>
        </w:rPr>
        <w:t xml:space="preserve"> </w:t>
      </w:r>
      <w:r>
        <w:t>a participant</w:t>
      </w:r>
      <w:r>
        <w:rPr>
          <w:spacing w:val="-3"/>
        </w:rPr>
        <w:t xml:space="preserve"> </w:t>
      </w:r>
      <w:r>
        <w:t>because</w:t>
      </w:r>
      <w:r>
        <w:rPr>
          <w:spacing w:val="-1"/>
        </w:rPr>
        <w:t xml:space="preserve"> </w:t>
      </w:r>
      <w:r>
        <w:t>he</w:t>
      </w:r>
      <w:r>
        <w:rPr>
          <w:spacing w:val="-4"/>
        </w:rPr>
        <w:t xml:space="preserve"> </w:t>
      </w:r>
      <w:r>
        <w:t>or</w:t>
      </w:r>
      <w:r>
        <w:rPr>
          <w:spacing w:val="-1"/>
        </w:rPr>
        <w:t xml:space="preserve"> </w:t>
      </w:r>
      <w:r>
        <w:t>she</w:t>
      </w:r>
      <w:r>
        <w:rPr>
          <w:spacing w:val="-1"/>
        </w:rPr>
        <w:t xml:space="preserve"> </w:t>
      </w:r>
      <w:r>
        <w:t>does</w:t>
      </w:r>
      <w:r>
        <w:rPr>
          <w:spacing w:val="-1"/>
        </w:rPr>
        <w:t xml:space="preserve"> </w:t>
      </w:r>
      <w:r>
        <w:t>not meet</w:t>
      </w:r>
      <w:r>
        <w:rPr>
          <w:spacing w:val="-3"/>
        </w:rPr>
        <w:t xml:space="preserve"> </w:t>
      </w:r>
      <w:r>
        <w:t>a special</w:t>
      </w:r>
      <w:r>
        <w:rPr>
          <w:spacing w:val="-1"/>
        </w:rPr>
        <w:t xml:space="preserve"> </w:t>
      </w:r>
      <w:r>
        <w:t>requirement pursuant to Article 100 of the Code, the measures adopted pursuant</w:t>
      </w:r>
      <w:r>
        <w:rPr>
          <w:spacing w:val="-1"/>
        </w:rPr>
        <w:t xml:space="preserve"> </w:t>
      </w:r>
      <w:r>
        <w:t>to Article</w:t>
      </w:r>
      <w:r>
        <w:rPr>
          <w:spacing w:val="-2"/>
        </w:rPr>
        <w:t xml:space="preserve"> </w:t>
      </w:r>
      <w:r>
        <w:t xml:space="preserve">97 of the Code shall be assessed </w:t>
      </w:r>
      <w:proofErr w:type="gramStart"/>
      <w:r>
        <w:t>in order to</w:t>
      </w:r>
      <w:proofErr w:type="gramEnd"/>
      <w:r>
        <w:t xml:space="preserve"> decide on the exclusion of the grouping.</w:t>
      </w:r>
    </w:p>
    <w:p w14:paraId="6D70DBF4" w14:textId="77777777" w:rsidR="00195617" w:rsidRDefault="00195617">
      <w:pPr>
        <w:pStyle w:val="BodyText"/>
        <w:spacing w:before="39"/>
        <w:ind w:left="0"/>
        <w:jc w:val="left"/>
      </w:pPr>
    </w:p>
    <w:p w14:paraId="1DB31D4C" w14:textId="77777777" w:rsidR="00195617" w:rsidRDefault="00000000">
      <w:pPr>
        <w:pStyle w:val="Heading1"/>
        <w:numPr>
          <w:ilvl w:val="1"/>
          <w:numId w:val="37"/>
        </w:numPr>
        <w:tabs>
          <w:tab w:val="left" w:pos="488"/>
        </w:tabs>
        <w:ind w:left="488" w:hanging="358"/>
      </w:pPr>
      <w:r>
        <w:rPr>
          <w:spacing w:val="-4"/>
        </w:rPr>
        <w:t>GUIDELINES</w:t>
      </w:r>
      <w:r>
        <w:rPr>
          <w:spacing w:val="-1"/>
        </w:rPr>
        <w:t xml:space="preserve"> </w:t>
      </w:r>
      <w:r>
        <w:rPr>
          <w:spacing w:val="-4"/>
        </w:rPr>
        <w:t>FOR</w:t>
      </w:r>
      <w:r>
        <w:rPr>
          <w:spacing w:val="-2"/>
        </w:rPr>
        <w:t xml:space="preserve"> </w:t>
      </w:r>
      <w:r>
        <w:rPr>
          <w:spacing w:val="-4"/>
        </w:rPr>
        <w:t>CONSORTIA</w:t>
      </w:r>
      <w:r>
        <w:t xml:space="preserve"> </w:t>
      </w:r>
      <w:r>
        <w:rPr>
          <w:spacing w:val="-4"/>
        </w:rPr>
        <w:t>OF</w:t>
      </w:r>
      <w:r>
        <w:rPr>
          <w:spacing w:val="-1"/>
        </w:rPr>
        <w:t xml:space="preserve"> </w:t>
      </w:r>
      <w:r>
        <w:rPr>
          <w:spacing w:val="-4"/>
        </w:rPr>
        <w:t>COOPERATIVES</w:t>
      </w:r>
      <w:r>
        <w:t xml:space="preserve"> </w:t>
      </w:r>
      <w:r>
        <w:rPr>
          <w:spacing w:val="-4"/>
        </w:rPr>
        <w:t>AND</w:t>
      </w:r>
      <w:r>
        <w:rPr>
          <w:spacing w:val="1"/>
        </w:rPr>
        <w:t xml:space="preserve"> </w:t>
      </w:r>
      <w:r>
        <w:rPr>
          <w:spacing w:val="-4"/>
        </w:rPr>
        <w:t>ARTISAN</w:t>
      </w:r>
      <w:r>
        <w:rPr>
          <w:spacing w:val="-1"/>
        </w:rPr>
        <w:t xml:space="preserve"> </w:t>
      </w:r>
      <w:r>
        <w:rPr>
          <w:spacing w:val="-4"/>
        </w:rPr>
        <w:t>ENTERPRISES</w:t>
      </w:r>
      <w:r>
        <w:t xml:space="preserve"> </w:t>
      </w:r>
      <w:r>
        <w:rPr>
          <w:spacing w:val="-4"/>
        </w:rPr>
        <w:t>AND</w:t>
      </w:r>
      <w:r>
        <w:rPr>
          <w:spacing w:val="1"/>
        </w:rPr>
        <w:t xml:space="preserve"> </w:t>
      </w:r>
      <w:r>
        <w:rPr>
          <w:spacing w:val="-4"/>
        </w:rPr>
        <w:t>STABLE</w:t>
      </w:r>
      <w:r>
        <w:rPr>
          <w:spacing w:val="-6"/>
        </w:rPr>
        <w:t xml:space="preserve"> </w:t>
      </w:r>
      <w:r>
        <w:rPr>
          <w:spacing w:val="-4"/>
        </w:rPr>
        <w:t>CONSORTIA</w:t>
      </w:r>
    </w:p>
    <w:p w14:paraId="7B77B79C" w14:textId="77777777" w:rsidR="00195617" w:rsidRDefault="00000000">
      <w:pPr>
        <w:pStyle w:val="BodyText"/>
        <w:spacing w:before="35" w:line="266" w:lineRule="auto"/>
        <w:ind w:right="130"/>
      </w:pPr>
      <w:r>
        <w:t>The</w:t>
      </w:r>
      <w:r>
        <w:rPr>
          <w:spacing w:val="-3"/>
        </w:rPr>
        <w:t xml:space="preserve"> </w:t>
      </w:r>
      <w:r>
        <w:t>subjects</w:t>
      </w:r>
      <w:r>
        <w:rPr>
          <w:spacing w:val="-3"/>
        </w:rPr>
        <w:t xml:space="preserve"> </w:t>
      </w:r>
      <w:r>
        <w:t>referred</w:t>
      </w:r>
      <w:r>
        <w:rPr>
          <w:spacing w:val="-3"/>
        </w:rPr>
        <w:t xml:space="preserve"> </w:t>
      </w:r>
      <w:r>
        <w:t>to</w:t>
      </w:r>
      <w:r>
        <w:rPr>
          <w:spacing w:val="-9"/>
        </w:rPr>
        <w:t xml:space="preserve"> </w:t>
      </w:r>
      <w:r>
        <w:t>in</w:t>
      </w:r>
      <w:r>
        <w:rPr>
          <w:spacing w:val="-3"/>
        </w:rPr>
        <w:t xml:space="preserve"> </w:t>
      </w:r>
      <w:r>
        <w:t>art.</w:t>
      </w:r>
      <w:r>
        <w:rPr>
          <w:spacing w:val="-5"/>
        </w:rPr>
        <w:t xml:space="preserve"> </w:t>
      </w:r>
      <w:r>
        <w:t>65</w:t>
      </w:r>
      <w:r>
        <w:rPr>
          <w:spacing w:val="-6"/>
        </w:rPr>
        <w:t xml:space="preserve"> </w:t>
      </w:r>
      <w:r>
        <w:t>paragraph</w:t>
      </w:r>
      <w:r>
        <w:rPr>
          <w:spacing w:val="-7"/>
        </w:rPr>
        <w:t xml:space="preserve"> </w:t>
      </w:r>
      <w:r>
        <w:t>2,</w:t>
      </w:r>
      <w:r>
        <w:rPr>
          <w:spacing w:val="-3"/>
        </w:rPr>
        <w:t xml:space="preserve"> </w:t>
      </w:r>
      <w:r>
        <w:t>letters</w:t>
      </w:r>
      <w:r>
        <w:rPr>
          <w:spacing w:val="-6"/>
        </w:rPr>
        <w:t xml:space="preserve"> </w:t>
      </w:r>
      <w:r>
        <w:t>b),</w:t>
      </w:r>
      <w:r>
        <w:rPr>
          <w:spacing w:val="-6"/>
        </w:rPr>
        <w:t xml:space="preserve"> </w:t>
      </w:r>
      <w:r>
        <w:t>c)</w:t>
      </w:r>
      <w:r>
        <w:rPr>
          <w:spacing w:val="-5"/>
        </w:rPr>
        <w:t xml:space="preserve"> </w:t>
      </w:r>
      <w:r>
        <w:t>and</w:t>
      </w:r>
      <w:r>
        <w:rPr>
          <w:spacing w:val="-6"/>
        </w:rPr>
        <w:t xml:space="preserve"> </w:t>
      </w:r>
      <w:r>
        <w:t>d)</w:t>
      </w:r>
      <w:r>
        <w:rPr>
          <w:spacing w:val="-5"/>
        </w:rPr>
        <w:t xml:space="preserve"> </w:t>
      </w:r>
      <w:r>
        <w:t>of</w:t>
      </w:r>
      <w:r>
        <w:rPr>
          <w:spacing w:val="-3"/>
        </w:rPr>
        <w:t xml:space="preserve"> </w:t>
      </w:r>
      <w:r>
        <w:t>the</w:t>
      </w:r>
      <w:r>
        <w:rPr>
          <w:spacing w:val="-3"/>
        </w:rPr>
        <w:t xml:space="preserve"> </w:t>
      </w:r>
      <w:r>
        <w:t>Code</w:t>
      </w:r>
      <w:r>
        <w:rPr>
          <w:spacing w:val="-3"/>
        </w:rPr>
        <w:t xml:space="preserve"> </w:t>
      </w:r>
      <w:r>
        <w:t>must</w:t>
      </w:r>
      <w:r>
        <w:rPr>
          <w:spacing w:val="-6"/>
        </w:rPr>
        <w:t xml:space="preserve"> </w:t>
      </w:r>
      <w:r>
        <w:t>possess</w:t>
      </w:r>
      <w:r>
        <w:rPr>
          <w:spacing w:val="-3"/>
        </w:rPr>
        <w:t xml:space="preserve"> </w:t>
      </w:r>
      <w:r>
        <w:t>the</w:t>
      </w:r>
      <w:r>
        <w:rPr>
          <w:spacing w:val="-7"/>
        </w:rPr>
        <w:t xml:space="preserve"> </w:t>
      </w:r>
      <w:r>
        <w:t>participation</w:t>
      </w:r>
      <w:r>
        <w:rPr>
          <w:spacing w:val="-3"/>
        </w:rPr>
        <w:t xml:space="preserve"> </w:t>
      </w:r>
      <w:r>
        <w:t xml:space="preserve">requirements </w:t>
      </w:r>
      <w:r>
        <w:rPr>
          <w:spacing w:val="-2"/>
        </w:rPr>
        <w:t>within</w:t>
      </w:r>
      <w:r>
        <w:rPr>
          <w:spacing w:val="-10"/>
        </w:rPr>
        <w:t xml:space="preserve"> </w:t>
      </w:r>
      <w:r>
        <w:rPr>
          <w:spacing w:val="-2"/>
        </w:rPr>
        <w:t>the</w:t>
      </w:r>
      <w:r>
        <w:rPr>
          <w:spacing w:val="-9"/>
        </w:rPr>
        <w:t xml:space="preserve"> </w:t>
      </w:r>
      <w:r>
        <w:rPr>
          <w:spacing w:val="-2"/>
        </w:rPr>
        <w:t>terms</w:t>
      </w:r>
      <w:r>
        <w:rPr>
          <w:spacing w:val="-7"/>
        </w:rPr>
        <w:t xml:space="preserve"> </w:t>
      </w:r>
      <w:r>
        <w:rPr>
          <w:spacing w:val="-2"/>
        </w:rPr>
        <w:t>indicated</w:t>
      </w:r>
      <w:r>
        <w:rPr>
          <w:spacing w:val="-8"/>
        </w:rPr>
        <w:t xml:space="preserve"> </w:t>
      </w:r>
      <w:r>
        <w:rPr>
          <w:spacing w:val="-2"/>
        </w:rPr>
        <w:t>below.</w:t>
      </w:r>
      <w:r>
        <w:rPr>
          <w:spacing w:val="-7"/>
        </w:rPr>
        <w:t xml:space="preserve"> </w:t>
      </w:r>
      <w:r>
        <w:rPr>
          <w:b/>
          <w:spacing w:val="-2"/>
        </w:rPr>
        <w:t>The</w:t>
      </w:r>
      <w:r>
        <w:rPr>
          <w:b/>
          <w:spacing w:val="-10"/>
        </w:rPr>
        <w:t xml:space="preserve"> </w:t>
      </w:r>
      <w:r>
        <w:rPr>
          <w:b/>
          <w:spacing w:val="-2"/>
        </w:rPr>
        <w:t>requirement</w:t>
      </w:r>
      <w:r>
        <w:rPr>
          <w:b/>
          <w:spacing w:val="-4"/>
        </w:rPr>
        <w:t xml:space="preserve"> </w:t>
      </w:r>
      <w:r>
        <w:rPr>
          <w:b/>
          <w:spacing w:val="-2"/>
        </w:rPr>
        <w:t>relating</w:t>
      </w:r>
      <w:r>
        <w:rPr>
          <w:b/>
          <w:spacing w:val="-10"/>
        </w:rPr>
        <w:t xml:space="preserve"> </w:t>
      </w:r>
      <w:r>
        <w:rPr>
          <w:b/>
          <w:spacing w:val="-2"/>
        </w:rPr>
        <w:t>to</w:t>
      </w:r>
      <w:r>
        <w:rPr>
          <w:b/>
          <w:spacing w:val="-7"/>
        </w:rPr>
        <w:t xml:space="preserve"> </w:t>
      </w:r>
      <w:r>
        <w:rPr>
          <w:b/>
          <w:spacing w:val="-2"/>
        </w:rPr>
        <w:t>Registration</w:t>
      </w:r>
      <w:r>
        <w:rPr>
          <w:b/>
          <w:spacing w:val="-6"/>
        </w:rPr>
        <w:t xml:space="preserve"> </w:t>
      </w:r>
      <w:r>
        <w:rPr>
          <w:spacing w:val="-2"/>
        </w:rPr>
        <w:t>in</w:t>
      </w:r>
      <w:r>
        <w:rPr>
          <w:spacing w:val="-10"/>
        </w:rPr>
        <w:t xml:space="preserve"> </w:t>
      </w:r>
      <w:r>
        <w:rPr>
          <w:spacing w:val="-2"/>
        </w:rPr>
        <w:t>the</w:t>
      </w:r>
      <w:r>
        <w:rPr>
          <w:spacing w:val="-9"/>
        </w:rPr>
        <w:t xml:space="preserve"> </w:t>
      </w:r>
      <w:r>
        <w:rPr>
          <w:spacing w:val="-2"/>
        </w:rPr>
        <w:t>Register</w:t>
      </w:r>
      <w:r>
        <w:rPr>
          <w:spacing w:val="-6"/>
        </w:rPr>
        <w:t xml:space="preserve"> </w:t>
      </w:r>
      <w:r>
        <w:rPr>
          <w:spacing w:val="-2"/>
        </w:rPr>
        <w:t>held</w:t>
      </w:r>
      <w:r>
        <w:rPr>
          <w:spacing w:val="-8"/>
        </w:rPr>
        <w:t xml:space="preserve"> </w:t>
      </w:r>
      <w:r>
        <w:rPr>
          <w:spacing w:val="-2"/>
        </w:rPr>
        <w:t>by</w:t>
      </w:r>
      <w:r>
        <w:rPr>
          <w:spacing w:val="-9"/>
        </w:rPr>
        <w:t xml:space="preserve"> </w:t>
      </w:r>
      <w:r>
        <w:rPr>
          <w:spacing w:val="-2"/>
        </w:rPr>
        <w:t>the</w:t>
      </w:r>
      <w:r>
        <w:rPr>
          <w:spacing w:val="-10"/>
        </w:rPr>
        <w:t xml:space="preserve"> </w:t>
      </w:r>
      <w:r>
        <w:rPr>
          <w:spacing w:val="-2"/>
        </w:rPr>
        <w:t>Chamber</w:t>
      </w:r>
      <w:r>
        <w:rPr>
          <w:spacing w:val="-9"/>
        </w:rPr>
        <w:t xml:space="preserve"> </w:t>
      </w:r>
      <w:r>
        <w:rPr>
          <w:spacing w:val="-2"/>
        </w:rPr>
        <w:t>of</w:t>
      </w:r>
      <w:r>
        <w:rPr>
          <w:spacing w:val="-5"/>
        </w:rPr>
        <w:t xml:space="preserve"> </w:t>
      </w:r>
      <w:r>
        <w:rPr>
          <w:spacing w:val="-2"/>
        </w:rPr>
        <w:t>Commerce, Industry,</w:t>
      </w:r>
      <w:r>
        <w:rPr>
          <w:spacing w:val="-4"/>
        </w:rPr>
        <w:t xml:space="preserve"> </w:t>
      </w:r>
      <w:r>
        <w:rPr>
          <w:spacing w:val="-2"/>
        </w:rPr>
        <w:t>Crafts</w:t>
      </w:r>
      <w:r>
        <w:rPr>
          <w:spacing w:val="-5"/>
        </w:rPr>
        <w:t xml:space="preserve"> </w:t>
      </w:r>
      <w:r>
        <w:rPr>
          <w:spacing w:val="-2"/>
        </w:rPr>
        <w:t>and</w:t>
      </w:r>
      <w:r>
        <w:rPr>
          <w:spacing w:val="-4"/>
        </w:rPr>
        <w:t xml:space="preserve"> </w:t>
      </w:r>
      <w:r>
        <w:rPr>
          <w:spacing w:val="-2"/>
        </w:rPr>
        <w:t>Agriculture</w:t>
      </w:r>
      <w:r>
        <w:rPr>
          <w:spacing w:val="-6"/>
        </w:rPr>
        <w:t xml:space="preserve"> </w:t>
      </w:r>
      <w:r>
        <w:rPr>
          <w:spacing w:val="-2"/>
        </w:rPr>
        <w:t>or</w:t>
      </w:r>
      <w:r>
        <w:rPr>
          <w:spacing w:val="-7"/>
        </w:rPr>
        <w:t xml:space="preserve"> </w:t>
      </w:r>
      <w:r>
        <w:rPr>
          <w:spacing w:val="-2"/>
        </w:rPr>
        <w:t>in</w:t>
      </w:r>
      <w:r>
        <w:rPr>
          <w:spacing w:val="-6"/>
        </w:rPr>
        <w:t xml:space="preserve"> </w:t>
      </w:r>
      <w:r>
        <w:rPr>
          <w:spacing w:val="-2"/>
        </w:rPr>
        <w:t>the</w:t>
      </w:r>
      <w:r>
        <w:rPr>
          <w:spacing w:val="-6"/>
        </w:rPr>
        <w:t xml:space="preserve"> </w:t>
      </w:r>
      <w:r>
        <w:rPr>
          <w:spacing w:val="-2"/>
        </w:rPr>
        <w:t>register</w:t>
      </w:r>
      <w:r>
        <w:rPr>
          <w:spacing w:val="-7"/>
        </w:rPr>
        <w:t xml:space="preserve"> </w:t>
      </w:r>
      <w:r>
        <w:rPr>
          <w:spacing w:val="-2"/>
        </w:rPr>
        <w:t>of</w:t>
      </w:r>
      <w:r>
        <w:rPr>
          <w:spacing w:val="-6"/>
        </w:rPr>
        <w:t xml:space="preserve"> </w:t>
      </w:r>
      <w:r>
        <w:rPr>
          <w:spacing w:val="-2"/>
        </w:rPr>
        <w:t>the</w:t>
      </w:r>
      <w:r>
        <w:rPr>
          <w:spacing w:val="-6"/>
        </w:rPr>
        <w:t xml:space="preserve"> </w:t>
      </w:r>
      <w:r>
        <w:rPr>
          <w:spacing w:val="-2"/>
        </w:rPr>
        <w:t>provincial</w:t>
      </w:r>
      <w:r>
        <w:rPr>
          <w:spacing w:val="-6"/>
        </w:rPr>
        <w:t xml:space="preserve"> </w:t>
      </w:r>
      <w:r>
        <w:rPr>
          <w:spacing w:val="-2"/>
        </w:rPr>
        <w:t>commissions</w:t>
      </w:r>
      <w:r>
        <w:rPr>
          <w:spacing w:val="-5"/>
        </w:rPr>
        <w:t xml:space="preserve"> </w:t>
      </w:r>
      <w:r>
        <w:rPr>
          <w:spacing w:val="-2"/>
        </w:rPr>
        <w:t>for</w:t>
      </w:r>
      <w:r>
        <w:rPr>
          <w:spacing w:val="-7"/>
        </w:rPr>
        <w:t xml:space="preserve"> </w:t>
      </w:r>
      <w:r>
        <w:rPr>
          <w:spacing w:val="-2"/>
        </w:rPr>
        <w:t>crafts</w:t>
      </w:r>
      <w:r>
        <w:rPr>
          <w:spacing w:val="-5"/>
        </w:rPr>
        <w:t xml:space="preserve"> </w:t>
      </w:r>
      <w:r>
        <w:rPr>
          <w:spacing w:val="-2"/>
        </w:rPr>
        <w:t>referred</w:t>
      </w:r>
      <w:r>
        <w:rPr>
          <w:spacing w:val="-4"/>
        </w:rPr>
        <w:t xml:space="preserve"> </w:t>
      </w:r>
      <w:r>
        <w:rPr>
          <w:spacing w:val="-2"/>
        </w:rPr>
        <w:t>to</w:t>
      </w:r>
      <w:r>
        <w:rPr>
          <w:spacing w:val="-8"/>
        </w:rPr>
        <w:t xml:space="preserve"> </w:t>
      </w:r>
      <w:r>
        <w:rPr>
          <w:spacing w:val="-2"/>
        </w:rPr>
        <w:t xml:space="preserve">in </w:t>
      </w:r>
      <w:r>
        <w:rPr>
          <w:b/>
          <w:spacing w:val="-2"/>
        </w:rPr>
        <w:t>point</w:t>
      </w:r>
      <w:r>
        <w:rPr>
          <w:b/>
          <w:spacing w:val="-10"/>
        </w:rPr>
        <w:t xml:space="preserve"> </w:t>
      </w:r>
      <w:r>
        <w:rPr>
          <w:b/>
          <w:spacing w:val="-2"/>
        </w:rPr>
        <w:t>8.1 letter</w:t>
      </w:r>
      <w:r>
        <w:rPr>
          <w:b/>
          <w:spacing w:val="-5"/>
        </w:rPr>
        <w:t xml:space="preserve"> </w:t>
      </w:r>
      <w:r>
        <w:rPr>
          <w:b/>
          <w:spacing w:val="-2"/>
        </w:rPr>
        <w:t>a)</w:t>
      </w:r>
      <w:r>
        <w:rPr>
          <w:b/>
          <w:spacing w:val="-5"/>
        </w:rPr>
        <w:t xml:space="preserve"> </w:t>
      </w:r>
      <w:r>
        <w:rPr>
          <w:spacing w:val="-2"/>
        </w:rPr>
        <w:t xml:space="preserve">must </w:t>
      </w:r>
      <w:r>
        <w:t>be</w:t>
      </w:r>
      <w:r>
        <w:rPr>
          <w:spacing w:val="-7"/>
        </w:rPr>
        <w:t xml:space="preserve"> </w:t>
      </w:r>
      <w:r>
        <w:t>possessed</w:t>
      </w:r>
      <w:r>
        <w:rPr>
          <w:spacing w:val="-5"/>
        </w:rPr>
        <w:t xml:space="preserve"> </w:t>
      </w:r>
      <w:r>
        <w:t>by</w:t>
      </w:r>
      <w:r>
        <w:rPr>
          <w:spacing w:val="-6"/>
        </w:rPr>
        <w:t xml:space="preserve"> </w:t>
      </w:r>
      <w:r>
        <w:t>the</w:t>
      </w:r>
      <w:r>
        <w:rPr>
          <w:spacing w:val="-12"/>
        </w:rPr>
        <w:t xml:space="preserve"> </w:t>
      </w:r>
      <w:r>
        <w:t>consortium</w:t>
      </w:r>
      <w:r>
        <w:rPr>
          <w:spacing w:val="-5"/>
        </w:rPr>
        <w:t xml:space="preserve"> </w:t>
      </w:r>
      <w:r>
        <w:t>and</w:t>
      </w:r>
      <w:r>
        <w:rPr>
          <w:spacing w:val="-5"/>
        </w:rPr>
        <w:t xml:space="preserve"> </w:t>
      </w:r>
      <w:r>
        <w:t>the</w:t>
      </w:r>
      <w:r>
        <w:rPr>
          <w:spacing w:val="-12"/>
        </w:rPr>
        <w:t xml:space="preserve"> </w:t>
      </w:r>
      <w:r>
        <w:t>consortium</w:t>
      </w:r>
      <w:r>
        <w:rPr>
          <w:spacing w:val="-5"/>
        </w:rPr>
        <w:t xml:space="preserve"> </w:t>
      </w:r>
      <w:r>
        <w:t>companies</w:t>
      </w:r>
      <w:r>
        <w:rPr>
          <w:spacing w:val="-6"/>
        </w:rPr>
        <w:t xml:space="preserve"> </w:t>
      </w:r>
      <w:r>
        <w:t>indicated</w:t>
      </w:r>
      <w:r>
        <w:rPr>
          <w:spacing w:val="-10"/>
        </w:rPr>
        <w:t xml:space="preserve"> </w:t>
      </w:r>
      <w:r>
        <w:t>as</w:t>
      </w:r>
      <w:r>
        <w:rPr>
          <w:spacing w:val="-6"/>
        </w:rPr>
        <w:t xml:space="preserve"> </w:t>
      </w:r>
      <w:r>
        <w:t>executors.</w:t>
      </w:r>
    </w:p>
    <w:p w14:paraId="3ACBD50E" w14:textId="77777777" w:rsidR="00195617" w:rsidRDefault="00000000">
      <w:pPr>
        <w:spacing w:before="10"/>
        <w:ind w:left="130"/>
        <w:jc w:val="both"/>
        <w:rPr>
          <w:i/>
          <w:sz w:val="20"/>
        </w:rPr>
      </w:pPr>
      <w:r>
        <w:rPr>
          <w:i/>
          <w:spacing w:val="-2"/>
          <w:sz w:val="20"/>
        </w:rPr>
        <w:t>The</w:t>
      </w:r>
      <w:r>
        <w:rPr>
          <w:i/>
          <w:spacing w:val="-10"/>
          <w:sz w:val="20"/>
        </w:rPr>
        <w:t xml:space="preserve"> </w:t>
      </w:r>
      <w:r>
        <w:rPr>
          <w:i/>
          <w:spacing w:val="-2"/>
          <w:sz w:val="20"/>
        </w:rPr>
        <w:t>requirements</w:t>
      </w:r>
      <w:r>
        <w:rPr>
          <w:i/>
          <w:spacing w:val="-7"/>
          <w:sz w:val="20"/>
        </w:rPr>
        <w:t xml:space="preserve"> </w:t>
      </w:r>
      <w:r>
        <w:rPr>
          <w:b/>
          <w:i/>
          <w:spacing w:val="-2"/>
          <w:sz w:val="20"/>
        </w:rPr>
        <w:t>of</w:t>
      </w:r>
      <w:r>
        <w:rPr>
          <w:b/>
          <w:i/>
          <w:spacing w:val="-5"/>
          <w:sz w:val="20"/>
        </w:rPr>
        <w:t xml:space="preserve"> </w:t>
      </w:r>
      <w:r>
        <w:rPr>
          <w:b/>
          <w:i/>
          <w:spacing w:val="-2"/>
          <w:sz w:val="20"/>
        </w:rPr>
        <w:t>economic</w:t>
      </w:r>
      <w:r>
        <w:rPr>
          <w:b/>
          <w:i/>
          <w:spacing w:val="-6"/>
          <w:sz w:val="20"/>
        </w:rPr>
        <w:t xml:space="preserve"> </w:t>
      </w:r>
      <w:r>
        <w:rPr>
          <w:b/>
          <w:i/>
          <w:spacing w:val="-2"/>
          <w:sz w:val="20"/>
        </w:rPr>
        <w:t>and</w:t>
      </w:r>
      <w:r>
        <w:rPr>
          <w:b/>
          <w:i/>
          <w:spacing w:val="-9"/>
          <w:sz w:val="20"/>
        </w:rPr>
        <w:t xml:space="preserve"> </w:t>
      </w:r>
      <w:r>
        <w:rPr>
          <w:b/>
          <w:i/>
          <w:spacing w:val="-2"/>
          <w:sz w:val="20"/>
        </w:rPr>
        <w:t>financial</w:t>
      </w:r>
      <w:r>
        <w:rPr>
          <w:b/>
          <w:i/>
          <w:spacing w:val="-8"/>
          <w:sz w:val="20"/>
        </w:rPr>
        <w:t xml:space="preserve"> </w:t>
      </w:r>
      <w:r>
        <w:rPr>
          <w:b/>
          <w:i/>
          <w:spacing w:val="-2"/>
          <w:sz w:val="20"/>
        </w:rPr>
        <w:t>capacity</w:t>
      </w:r>
      <w:r>
        <w:rPr>
          <w:b/>
          <w:i/>
          <w:spacing w:val="-8"/>
          <w:sz w:val="20"/>
        </w:rPr>
        <w:t xml:space="preserve"> </w:t>
      </w:r>
      <w:r>
        <w:rPr>
          <w:b/>
          <w:i/>
          <w:spacing w:val="-2"/>
          <w:sz w:val="20"/>
        </w:rPr>
        <w:t>as</w:t>
      </w:r>
      <w:r>
        <w:rPr>
          <w:b/>
          <w:i/>
          <w:spacing w:val="-9"/>
          <w:sz w:val="20"/>
        </w:rPr>
        <w:t xml:space="preserve"> </w:t>
      </w:r>
      <w:r>
        <w:rPr>
          <w:b/>
          <w:i/>
          <w:spacing w:val="-2"/>
          <w:sz w:val="20"/>
        </w:rPr>
        <w:t>well</w:t>
      </w:r>
      <w:r>
        <w:rPr>
          <w:b/>
          <w:i/>
          <w:spacing w:val="-8"/>
          <w:sz w:val="20"/>
        </w:rPr>
        <w:t xml:space="preserve"> </w:t>
      </w:r>
      <w:r>
        <w:rPr>
          <w:b/>
          <w:i/>
          <w:spacing w:val="-2"/>
          <w:sz w:val="20"/>
        </w:rPr>
        <w:t>as</w:t>
      </w:r>
      <w:r>
        <w:rPr>
          <w:b/>
          <w:i/>
          <w:spacing w:val="-7"/>
          <w:sz w:val="20"/>
        </w:rPr>
        <w:t xml:space="preserve"> </w:t>
      </w:r>
      <w:r>
        <w:rPr>
          <w:b/>
          <w:i/>
          <w:spacing w:val="-2"/>
          <w:sz w:val="20"/>
        </w:rPr>
        <w:t>technical</w:t>
      </w:r>
      <w:r>
        <w:rPr>
          <w:b/>
          <w:i/>
          <w:spacing w:val="-8"/>
          <w:sz w:val="20"/>
        </w:rPr>
        <w:t xml:space="preserve"> </w:t>
      </w:r>
      <w:r>
        <w:rPr>
          <w:b/>
          <w:i/>
          <w:spacing w:val="-2"/>
          <w:sz w:val="20"/>
        </w:rPr>
        <w:t>and</w:t>
      </w:r>
      <w:r>
        <w:rPr>
          <w:b/>
          <w:i/>
          <w:spacing w:val="-9"/>
          <w:sz w:val="20"/>
        </w:rPr>
        <w:t xml:space="preserve"> </w:t>
      </w:r>
      <w:r>
        <w:rPr>
          <w:b/>
          <w:i/>
          <w:spacing w:val="-2"/>
          <w:sz w:val="20"/>
        </w:rPr>
        <w:t>professional</w:t>
      </w:r>
      <w:r>
        <w:rPr>
          <w:b/>
          <w:i/>
          <w:spacing w:val="-8"/>
          <w:sz w:val="20"/>
        </w:rPr>
        <w:t xml:space="preserve"> </w:t>
      </w:r>
      <w:r>
        <w:rPr>
          <w:b/>
          <w:i/>
          <w:spacing w:val="-2"/>
          <w:sz w:val="20"/>
        </w:rPr>
        <w:t>capacity</w:t>
      </w:r>
      <w:r>
        <w:rPr>
          <w:b/>
          <w:i/>
          <w:spacing w:val="-6"/>
          <w:sz w:val="20"/>
        </w:rPr>
        <w:t xml:space="preserve"> </w:t>
      </w:r>
      <w:r>
        <w:rPr>
          <w:i/>
          <w:spacing w:val="-2"/>
          <w:sz w:val="20"/>
        </w:rPr>
        <w:t>must</w:t>
      </w:r>
      <w:r>
        <w:rPr>
          <w:i/>
          <w:spacing w:val="-4"/>
          <w:sz w:val="20"/>
        </w:rPr>
        <w:t xml:space="preserve"> </w:t>
      </w:r>
      <w:r>
        <w:rPr>
          <w:i/>
          <w:spacing w:val="-2"/>
          <w:sz w:val="20"/>
        </w:rPr>
        <w:t>be</w:t>
      </w:r>
      <w:r>
        <w:rPr>
          <w:i/>
          <w:spacing w:val="-9"/>
          <w:sz w:val="20"/>
        </w:rPr>
        <w:t xml:space="preserve"> </w:t>
      </w:r>
      <w:r>
        <w:rPr>
          <w:i/>
          <w:spacing w:val="-2"/>
          <w:sz w:val="20"/>
        </w:rPr>
        <w:t>possessed:</w:t>
      </w:r>
    </w:p>
    <w:p w14:paraId="38B95DD1" w14:textId="77777777" w:rsidR="00195617" w:rsidRDefault="00000000">
      <w:pPr>
        <w:pStyle w:val="ListParagraph"/>
        <w:numPr>
          <w:ilvl w:val="0"/>
          <w:numId w:val="30"/>
        </w:numPr>
        <w:tabs>
          <w:tab w:val="left" w:pos="850"/>
        </w:tabs>
        <w:spacing w:before="34" w:line="268" w:lineRule="auto"/>
        <w:ind w:right="130"/>
        <w:jc w:val="both"/>
        <w:rPr>
          <w:i/>
          <w:sz w:val="20"/>
        </w:rPr>
      </w:pPr>
      <w:r>
        <w:rPr>
          <w:i/>
          <w:spacing w:val="-4"/>
          <w:sz w:val="20"/>
        </w:rPr>
        <w:t>for the consortia referred to</w:t>
      </w:r>
      <w:r>
        <w:rPr>
          <w:i/>
          <w:spacing w:val="-6"/>
          <w:sz w:val="20"/>
        </w:rPr>
        <w:t xml:space="preserve"> </w:t>
      </w:r>
      <w:r>
        <w:rPr>
          <w:i/>
          <w:spacing w:val="-4"/>
          <w:sz w:val="20"/>
        </w:rPr>
        <w:t>in art.</w:t>
      </w:r>
      <w:r>
        <w:rPr>
          <w:i/>
          <w:spacing w:val="-6"/>
          <w:sz w:val="20"/>
        </w:rPr>
        <w:t xml:space="preserve"> </w:t>
      </w:r>
      <w:r>
        <w:rPr>
          <w:i/>
          <w:spacing w:val="-4"/>
          <w:sz w:val="20"/>
        </w:rPr>
        <w:t>65, paragraph 2, letters b)</w:t>
      </w:r>
      <w:r>
        <w:rPr>
          <w:i/>
          <w:spacing w:val="-6"/>
          <w:sz w:val="20"/>
        </w:rPr>
        <w:t xml:space="preserve"> </w:t>
      </w:r>
      <w:r>
        <w:rPr>
          <w:i/>
          <w:spacing w:val="-4"/>
          <w:sz w:val="20"/>
        </w:rPr>
        <w:t>and c)</w:t>
      </w:r>
      <w:r>
        <w:rPr>
          <w:i/>
          <w:spacing w:val="-6"/>
          <w:sz w:val="20"/>
        </w:rPr>
        <w:t xml:space="preserve"> </w:t>
      </w:r>
      <w:r>
        <w:rPr>
          <w:i/>
          <w:spacing w:val="-4"/>
          <w:sz w:val="20"/>
        </w:rPr>
        <w:t>of the Code, directly by the consortium itself, using its</w:t>
      </w:r>
      <w:r>
        <w:rPr>
          <w:i/>
          <w:spacing w:val="-8"/>
          <w:sz w:val="20"/>
        </w:rPr>
        <w:t xml:space="preserve"> </w:t>
      </w:r>
      <w:r>
        <w:rPr>
          <w:i/>
          <w:spacing w:val="-4"/>
          <w:sz w:val="20"/>
        </w:rPr>
        <w:t>own</w:t>
      </w:r>
      <w:r>
        <w:rPr>
          <w:i/>
          <w:spacing w:val="-7"/>
          <w:sz w:val="20"/>
        </w:rPr>
        <w:t xml:space="preserve"> </w:t>
      </w:r>
      <w:r>
        <w:rPr>
          <w:i/>
          <w:spacing w:val="-4"/>
          <w:sz w:val="20"/>
        </w:rPr>
        <w:t>requirements</w:t>
      </w:r>
      <w:r>
        <w:rPr>
          <w:i/>
          <w:spacing w:val="-7"/>
          <w:sz w:val="20"/>
        </w:rPr>
        <w:t xml:space="preserve"> </w:t>
      </w:r>
      <w:r>
        <w:rPr>
          <w:i/>
          <w:spacing w:val="-4"/>
          <w:sz w:val="20"/>
        </w:rPr>
        <w:t>and,</w:t>
      </w:r>
      <w:r>
        <w:rPr>
          <w:i/>
          <w:spacing w:val="-8"/>
          <w:sz w:val="20"/>
        </w:rPr>
        <w:t xml:space="preserve"> </w:t>
      </w:r>
      <w:r>
        <w:rPr>
          <w:i/>
          <w:spacing w:val="-4"/>
          <w:sz w:val="20"/>
        </w:rPr>
        <w:t>among</w:t>
      </w:r>
      <w:r>
        <w:rPr>
          <w:i/>
          <w:spacing w:val="-7"/>
          <w:sz w:val="20"/>
        </w:rPr>
        <w:t xml:space="preserve"> </w:t>
      </w:r>
      <w:r>
        <w:rPr>
          <w:i/>
          <w:spacing w:val="-4"/>
          <w:sz w:val="20"/>
        </w:rPr>
        <w:t>these,</w:t>
      </w:r>
      <w:r>
        <w:rPr>
          <w:i/>
          <w:spacing w:val="-6"/>
          <w:sz w:val="20"/>
        </w:rPr>
        <w:t xml:space="preserve"> </w:t>
      </w:r>
      <w:r>
        <w:rPr>
          <w:i/>
          <w:spacing w:val="-4"/>
          <w:sz w:val="20"/>
        </w:rPr>
        <w:t>making use</w:t>
      </w:r>
      <w:r>
        <w:rPr>
          <w:i/>
          <w:spacing w:val="-6"/>
          <w:sz w:val="20"/>
        </w:rPr>
        <w:t xml:space="preserve"> </w:t>
      </w:r>
      <w:r>
        <w:rPr>
          <w:i/>
          <w:spacing w:val="-4"/>
          <w:sz w:val="20"/>
        </w:rPr>
        <w:t>of</w:t>
      </w:r>
      <w:r>
        <w:rPr>
          <w:i/>
          <w:spacing w:val="-6"/>
          <w:sz w:val="20"/>
        </w:rPr>
        <w:t xml:space="preserve"> </w:t>
      </w:r>
      <w:r>
        <w:rPr>
          <w:i/>
          <w:spacing w:val="-4"/>
          <w:sz w:val="20"/>
        </w:rPr>
        <w:t>the</w:t>
      </w:r>
      <w:r>
        <w:rPr>
          <w:i/>
          <w:spacing w:val="-6"/>
          <w:sz w:val="20"/>
        </w:rPr>
        <w:t xml:space="preserve"> </w:t>
      </w:r>
      <w:r>
        <w:rPr>
          <w:i/>
          <w:spacing w:val="-4"/>
          <w:sz w:val="20"/>
        </w:rPr>
        <w:t>means</w:t>
      </w:r>
      <w:r>
        <w:rPr>
          <w:i/>
          <w:spacing w:val="-6"/>
          <w:sz w:val="20"/>
        </w:rPr>
        <w:t xml:space="preserve"> </w:t>
      </w:r>
      <w:r>
        <w:rPr>
          <w:i/>
          <w:spacing w:val="-4"/>
          <w:sz w:val="20"/>
        </w:rPr>
        <w:t>available</w:t>
      </w:r>
      <w:r>
        <w:rPr>
          <w:i/>
          <w:spacing w:val="-6"/>
          <w:sz w:val="20"/>
        </w:rPr>
        <w:t xml:space="preserve"> </w:t>
      </w:r>
      <w:r>
        <w:rPr>
          <w:i/>
          <w:spacing w:val="-4"/>
          <w:sz w:val="20"/>
        </w:rPr>
        <w:t>to</w:t>
      </w:r>
      <w:r>
        <w:rPr>
          <w:i/>
          <w:spacing w:val="-8"/>
          <w:sz w:val="20"/>
        </w:rPr>
        <w:t xml:space="preserve"> </w:t>
      </w:r>
      <w:r>
        <w:rPr>
          <w:i/>
          <w:spacing w:val="-4"/>
          <w:sz w:val="20"/>
        </w:rPr>
        <w:t>the</w:t>
      </w:r>
      <w:r>
        <w:rPr>
          <w:i/>
          <w:spacing w:val="-5"/>
          <w:sz w:val="20"/>
        </w:rPr>
        <w:t xml:space="preserve"> </w:t>
      </w:r>
      <w:r>
        <w:rPr>
          <w:i/>
          <w:spacing w:val="-4"/>
          <w:sz w:val="20"/>
        </w:rPr>
        <w:t>consortium</w:t>
      </w:r>
      <w:r>
        <w:rPr>
          <w:i/>
          <w:spacing w:val="-8"/>
          <w:sz w:val="20"/>
        </w:rPr>
        <w:t xml:space="preserve"> </w:t>
      </w:r>
      <w:r>
        <w:rPr>
          <w:i/>
          <w:spacing w:val="-4"/>
          <w:sz w:val="20"/>
        </w:rPr>
        <w:t>members</w:t>
      </w:r>
      <w:r>
        <w:rPr>
          <w:i/>
          <w:spacing w:val="-7"/>
          <w:sz w:val="20"/>
        </w:rPr>
        <w:t xml:space="preserve"> </w:t>
      </w:r>
      <w:r>
        <w:rPr>
          <w:i/>
          <w:spacing w:val="-4"/>
          <w:sz w:val="20"/>
        </w:rPr>
        <w:t>that</w:t>
      </w:r>
      <w:r>
        <w:rPr>
          <w:i/>
          <w:spacing w:val="-3"/>
          <w:sz w:val="20"/>
        </w:rPr>
        <w:t xml:space="preserve"> </w:t>
      </w:r>
      <w:r>
        <w:rPr>
          <w:i/>
          <w:spacing w:val="-4"/>
          <w:sz w:val="20"/>
        </w:rPr>
        <w:t xml:space="preserve">constitute </w:t>
      </w:r>
      <w:proofErr w:type="gramStart"/>
      <w:r>
        <w:rPr>
          <w:i/>
          <w:spacing w:val="-2"/>
          <w:sz w:val="20"/>
        </w:rPr>
        <w:t>them;</w:t>
      </w:r>
      <w:proofErr w:type="gramEnd"/>
    </w:p>
    <w:p w14:paraId="3A50EBB3" w14:textId="77777777" w:rsidR="00195617" w:rsidRDefault="00000000">
      <w:pPr>
        <w:pStyle w:val="ListParagraph"/>
        <w:numPr>
          <w:ilvl w:val="0"/>
          <w:numId w:val="30"/>
        </w:numPr>
        <w:tabs>
          <w:tab w:val="left" w:pos="850"/>
        </w:tabs>
        <w:spacing w:before="5" w:line="268" w:lineRule="auto"/>
        <w:ind w:right="128"/>
        <w:jc w:val="both"/>
        <w:rPr>
          <w:i/>
          <w:sz w:val="20"/>
        </w:rPr>
      </w:pPr>
      <w:r>
        <w:rPr>
          <w:i/>
          <w:sz w:val="20"/>
        </w:rPr>
        <w:t xml:space="preserve">for the </w:t>
      </w:r>
      <w:proofErr w:type="gramStart"/>
      <w:r>
        <w:rPr>
          <w:i/>
          <w:sz w:val="20"/>
        </w:rPr>
        <w:t>consortia</w:t>
      </w:r>
      <w:proofErr w:type="gramEnd"/>
      <w:r>
        <w:rPr>
          <w:i/>
          <w:sz w:val="20"/>
        </w:rPr>
        <w:t xml:space="preserve"> referred to in art. 65, paragraph 2, letter d)</w:t>
      </w:r>
      <w:r>
        <w:rPr>
          <w:i/>
          <w:spacing w:val="-4"/>
          <w:sz w:val="20"/>
        </w:rPr>
        <w:t xml:space="preserve"> </w:t>
      </w:r>
      <w:r>
        <w:rPr>
          <w:i/>
          <w:sz w:val="20"/>
        </w:rPr>
        <w:t>of the Code, by</w:t>
      </w:r>
      <w:r>
        <w:rPr>
          <w:i/>
          <w:spacing w:val="-2"/>
          <w:sz w:val="20"/>
        </w:rPr>
        <w:t xml:space="preserve"> </w:t>
      </w:r>
      <w:r>
        <w:rPr>
          <w:i/>
          <w:sz w:val="20"/>
        </w:rPr>
        <w:t>the</w:t>
      </w:r>
      <w:r>
        <w:rPr>
          <w:i/>
          <w:spacing w:val="-2"/>
          <w:sz w:val="20"/>
        </w:rPr>
        <w:t xml:space="preserve"> </w:t>
      </w:r>
      <w:r>
        <w:rPr>
          <w:i/>
          <w:sz w:val="20"/>
        </w:rPr>
        <w:t>consortium,</w:t>
      </w:r>
      <w:r>
        <w:rPr>
          <w:i/>
          <w:spacing w:val="-2"/>
          <w:sz w:val="20"/>
        </w:rPr>
        <w:t xml:space="preserve"> </w:t>
      </w:r>
      <w:r>
        <w:rPr>
          <w:i/>
          <w:sz w:val="20"/>
        </w:rPr>
        <w:t>which</w:t>
      </w:r>
      <w:r>
        <w:rPr>
          <w:i/>
          <w:spacing w:val="-2"/>
          <w:sz w:val="20"/>
        </w:rPr>
        <w:t xml:space="preserve"> </w:t>
      </w:r>
      <w:r>
        <w:rPr>
          <w:i/>
          <w:sz w:val="20"/>
        </w:rPr>
        <w:t>may</w:t>
      </w:r>
      <w:r>
        <w:rPr>
          <w:i/>
          <w:spacing w:val="-2"/>
          <w:sz w:val="20"/>
        </w:rPr>
        <w:t xml:space="preserve"> </w:t>
      </w:r>
      <w:r>
        <w:rPr>
          <w:i/>
          <w:sz w:val="20"/>
        </w:rPr>
        <w:t>spend,</w:t>
      </w:r>
      <w:r>
        <w:rPr>
          <w:i/>
          <w:spacing w:val="-2"/>
          <w:sz w:val="20"/>
        </w:rPr>
        <w:t xml:space="preserve"> </w:t>
      </w:r>
      <w:r>
        <w:rPr>
          <w:i/>
          <w:sz w:val="20"/>
        </w:rPr>
        <w:t>in addition to</w:t>
      </w:r>
      <w:r>
        <w:rPr>
          <w:i/>
          <w:spacing w:val="-2"/>
          <w:sz w:val="20"/>
        </w:rPr>
        <w:t xml:space="preserve"> </w:t>
      </w:r>
      <w:r>
        <w:rPr>
          <w:i/>
          <w:sz w:val="20"/>
        </w:rPr>
        <w:t>its own requirements, also</w:t>
      </w:r>
      <w:r>
        <w:rPr>
          <w:i/>
          <w:spacing w:val="-2"/>
          <w:sz w:val="20"/>
        </w:rPr>
        <w:t xml:space="preserve"> </w:t>
      </w:r>
      <w:r>
        <w:rPr>
          <w:i/>
          <w:sz w:val="20"/>
        </w:rPr>
        <w:t>those of the consortium members</w:t>
      </w:r>
      <w:r>
        <w:rPr>
          <w:i/>
          <w:spacing w:val="-4"/>
          <w:sz w:val="20"/>
        </w:rPr>
        <w:t xml:space="preserve"> </w:t>
      </w:r>
      <w:r>
        <w:rPr>
          <w:i/>
          <w:sz w:val="20"/>
        </w:rPr>
        <w:t>which</w:t>
      </w:r>
      <w:r>
        <w:rPr>
          <w:i/>
          <w:spacing w:val="-1"/>
          <w:sz w:val="20"/>
        </w:rPr>
        <w:t xml:space="preserve"> </w:t>
      </w:r>
      <w:r>
        <w:rPr>
          <w:i/>
          <w:sz w:val="20"/>
        </w:rPr>
        <w:t>are cumulatively computed by</w:t>
      </w:r>
      <w:r>
        <w:rPr>
          <w:i/>
          <w:spacing w:val="-3"/>
          <w:sz w:val="20"/>
        </w:rPr>
        <w:t xml:space="preserve"> </w:t>
      </w:r>
      <w:r>
        <w:rPr>
          <w:i/>
          <w:sz w:val="20"/>
        </w:rPr>
        <w:t xml:space="preserve">the </w:t>
      </w:r>
      <w:r>
        <w:rPr>
          <w:i/>
          <w:spacing w:val="-2"/>
          <w:sz w:val="20"/>
        </w:rPr>
        <w:t>consortium.</w:t>
      </w:r>
    </w:p>
    <w:p w14:paraId="4D6F0486" w14:textId="77777777" w:rsidR="00195617" w:rsidRDefault="00000000">
      <w:pPr>
        <w:pStyle w:val="BodyText"/>
        <w:spacing w:before="6" w:line="268" w:lineRule="auto"/>
        <w:ind w:right="131"/>
      </w:pPr>
      <w:proofErr w:type="gramStart"/>
      <w:r>
        <w:t>In</w:t>
      </w:r>
      <w:r>
        <w:rPr>
          <w:spacing w:val="-9"/>
        </w:rPr>
        <w:t xml:space="preserve"> </w:t>
      </w:r>
      <w:r>
        <w:t>the</w:t>
      </w:r>
      <w:r>
        <w:rPr>
          <w:spacing w:val="-9"/>
        </w:rPr>
        <w:t xml:space="preserve"> </w:t>
      </w:r>
      <w:r>
        <w:t>event</w:t>
      </w:r>
      <w:r>
        <w:rPr>
          <w:spacing w:val="-8"/>
        </w:rPr>
        <w:t xml:space="preserve"> </w:t>
      </w:r>
      <w:r>
        <w:t>that</w:t>
      </w:r>
      <w:proofErr w:type="gramEnd"/>
      <w:r>
        <w:rPr>
          <w:spacing w:val="-8"/>
        </w:rPr>
        <w:t xml:space="preserve"> </w:t>
      </w:r>
      <w:r>
        <w:t>a</w:t>
      </w:r>
      <w:r>
        <w:rPr>
          <w:spacing w:val="-8"/>
        </w:rPr>
        <w:t xml:space="preserve"> </w:t>
      </w:r>
      <w:r>
        <w:t>consortium</w:t>
      </w:r>
      <w:r>
        <w:rPr>
          <w:spacing w:val="-8"/>
        </w:rPr>
        <w:t xml:space="preserve"> </w:t>
      </w:r>
      <w:r>
        <w:t>has</w:t>
      </w:r>
      <w:r>
        <w:rPr>
          <w:spacing w:val="-9"/>
        </w:rPr>
        <w:t xml:space="preserve"> </w:t>
      </w:r>
      <w:r>
        <w:t>excluded</w:t>
      </w:r>
      <w:r>
        <w:rPr>
          <w:spacing w:val="-8"/>
        </w:rPr>
        <w:t xml:space="preserve"> </w:t>
      </w:r>
      <w:r>
        <w:t>or</w:t>
      </w:r>
      <w:r>
        <w:rPr>
          <w:spacing w:val="-10"/>
        </w:rPr>
        <w:t xml:space="preserve"> </w:t>
      </w:r>
      <w:r>
        <w:t>replaced</w:t>
      </w:r>
      <w:r>
        <w:rPr>
          <w:spacing w:val="-8"/>
        </w:rPr>
        <w:t xml:space="preserve"> </w:t>
      </w:r>
      <w:r>
        <w:t>a</w:t>
      </w:r>
      <w:r>
        <w:rPr>
          <w:spacing w:val="-8"/>
        </w:rPr>
        <w:t xml:space="preserve"> </w:t>
      </w:r>
      <w:r>
        <w:t>member</w:t>
      </w:r>
      <w:r>
        <w:rPr>
          <w:spacing w:val="-10"/>
        </w:rPr>
        <w:t xml:space="preserve"> </w:t>
      </w:r>
      <w:r>
        <w:t>because</w:t>
      </w:r>
      <w:r>
        <w:rPr>
          <w:spacing w:val="-9"/>
        </w:rPr>
        <w:t xml:space="preserve"> </w:t>
      </w:r>
      <w:r>
        <w:t>it</w:t>
      </w:r>
      <w:r>
        <w:rPr>
          <w:spacing w:val="-8"/>
        </w:rPr>
        <w:t xml:space="preserve"> </w:t>
      </w:r>
      <w:r>
        <w:t>lacks</w:t>
      </w:r>
      <w:r>
        <w:rPr>
          <w:spacing w:val="-9"/>
        </w:rPr>
        <w:t xml:space="preserve"> </w:t>
      </w:r>
      <w:r>
        <w:t>a</w:t>
      </w:r>
      <w:r>
        <w:rPr>
          <w:spacing w:val="-8"/>
        </w:rPr>
        <w:t xml:space="preserve"> </w:t>
      </w:r>
      <w:r>
        <w:t>special</w:t>
      </w:r>
      <w:r>
        <w:rPr>
          <w:spacing w:val="-9"/>
        </w:rPr>
        <w:t xml:space="preserve"> </w:t>
      </w:r>
      <w:r>
        <w:t>requirement</w:t>
      </w:r>
      <w:r>
        <w:rPr>
          <w:spacing w:val="-8"/>
        </w:rPr>
        <w:t xml:space="preserve"> </w:t>
      </w:r>
      <w:r>
        <w:t>pursuant</w:t>
      </w:r>
      <w:r>
        <w:rPr>
          <w:spacing w:val="-8"/>
        </w:rPr>
        <w:t xml:space="preserve"> </w:t>
      </w:r>
      <w:r>
        <w:t>to</w:t>
      </w:r>
      <w:r>
        <w:rPr>
          <w:spacing w:val="-11"/>
        </w:rPr>
        <w:t xml:space="preserve"> </w:t>
      </w:r>
      <w:r>
        <w:t xml:space="preserve">Article </w:t>
      </w:r>
      <w:r>
        <w:rPr>
          <w:spacing w:val="-2"/>
        </w:rPr>
        <w:t>100</w:t>
      </w:r>
      <w:r>
        <w:rPr>
          <w:spacing w:val="-5"/>
        </w:rPr>
        <w:t xml:space="preserve"> </w:t>
      </w:r>
      <w:r>
        <w:rPr>
          <w:spacing w:val="-2"/>
        </w:rPr>
        <w:t>of</w:t>
      </w:r>
      <w:r>
        <w:rPr>
          <w:spacing w:val="-7"/>
        </w:rPr>
        <w:t xml:space="preserve"> </w:t>
      </w:r>
      <w:r>
        <w:rPr>
          <w:spacing w:val="-2"/>
        </w:rPr>
        <w:t>the</w:t>
      </w:r>
      <w:r>
        <w:rPr>
          <w:spacing w:val="-7"/>
        </w:rPr>
        <w:t xml:space="preserve"> </w:t>
      </w:r>
      <w:r>
        <w:rPr>
          <w:spacing w:val="-2"/>
        </w:rPr>
        <w:t>Code,</w:t>
      </w:r>
      <w:r>
        <w:rPr>
          <w:spacing w:val="-6"/>
        </w:rPr>
        <w:t xml:space="preserve"> </w:t>
      </w:r>
      <w:r>
        <w:rPr>
          <w:spacing w:val="-2"/>
        </w:rPr>
        <w:t>the</w:t>
      </w:r>
      <w:r>
        <w:rPr>
          <w:spacing w:val="-7"/>
        </w:rPr>
        <w:t xml:space="preserve"> </w:t>
      </w:r>
      <w:r>
        <w:rPr>
          <w:spacing w:val="-2"/>
        </w:rPr>
        <w:t>measures</w:t>
      </w:r>
      <w:r>
        <w:rPr>
          <w:spacing w:val="-7"/>
        </w:rPr>
        <w:t xml:space="preserve"> </w:t>
      </w:r>
      <w:r>
        <w:rPr>
          <w:spacing w:val="-2"/>
        </w:rPr>
        <w:t>adopted</w:t>
      </w:r>
      <w:r>
        <w:rPr>
          <w:spacing w:val="-6"/>
        </w:rPr>
        <w:t xml:space="preserve"> </w:t>
      </w:r>
      <w:r>
        <w:rPr>
          <w:spacing w:val="-2"/>
        </w:rPr>
        <w:t>pursuant</w:t>
      </w:r>
      <w:r>
        <w:rPr>
          <w:spacing w:val="-5"/>
        </w:rPr>
        <w:t xml:space="preserve"> </w:t>
      </w:r>
      <w:r>
        <w:rPr>
          <w:spacing w:val="-2"/>
        </w:rPr>
        <w:t>to</w:t>
      </w:r>
      <w:r>
        <w:rPr>
          <w:spacing w:val="-9"/>
        </w:rPr>
        <w:t xml:space="preserve"> </w:t>
      </w:r>
      <w:r>
        <w:rPr>
          <w:spacing w:val="-2"/>
        </w:rPr>
        <w:t>Article</w:t>
      </w:r>
      <w:r>
        <w:rPr>
          <w:spacing w:val="-7"/>
        </w:rPr>
        <w:t xml:space="preserve"> </w:t>
      </w:r>
      <w:r>
        <w:rPr>
          <w:spacing w:val="-2"/>
        </w:rPr>
        <w:t>97</w:t>
      </w:r>
      <w:r>
        <w:rPr>
          <w:spacing w:val="-5"/>
        </w:rPr>
        <w:t xml:space="preserve"> </w:t>
      </w:r>
      <w:r>
        <w:rPr>
          <w:spacing w:val="-2"/>
        </w:rPr>
        <w:t>of</w:t>
      </w:r>
      <w:r>
        <w:rPr>
          <w:spacing w:val="-7"/>
        </w:rPr>
        <w:t xml:space="preserve"> </w:t>
      </w:r>
      <w:r>
        <w:rPr>
          <w:spacing w:val="-2"/>
        </w:rPr>
        <w:t>the</w:t>
      </w:r>
      <w:r>
        <w:rPr>
          <w:spacing w:val="-7"/>
        </w:rPr>
        <w:t xml:space="preserve"> </w:t>
      </w:r>
      <w:r>
        <w:rPr>
          <w:spacing w:val="-2"/>
        </w:rPr>
        <w:t>Code</w:t>
      </w:r>
      <w:r>
        <w:rPr>
          <w:spacing w:val="-8"/>
        </w:rPr>
        <w:t xml:space="preserve"> </w:t>
      </w:r>
      <w:r>
        <w:rPr>
          <w:spacing w:val="-2"/>
        </w:rPr>
        <w:t>shall</w:t>
      </w:r>
      <w:r>
        <w:rPr>
          <w:spacing w:val="-7"/>
        </w:rPr>
        <w:t xml:space="preserve"> </w:t>
      </w:r>
      <w:r>
        <w:rPr>
          <w:spacing w:val="-2"/>
        </w:rPr>
        <w:t>be</w:t>
      </w:r>
      <w:r>
        <w:rPr>
          <w:spacing w:val="-7"/>
        </w:rPr>
        <w:t xml:space="preserve"> </w:t>
      </w:r>
      <w:r>
        <w:rPr>
          <w:spacing w:val="-2"/>
        </w:rPr>
        <w:t>assessed</w:t>
      </w:r>
      <w:r>
        <w:rPr>
          <w:spacing w:val="-6"/>
        </w:rPr>
        <w:t xml:space="preserve"> </w:t>
      </w:r>
      <w:proofErr w:type="gramStart"/>
      <w:r>
        <w:rPr>
          <w:spacing w:val="-2"/>
        </w:rPr>
        <w:t>in</w:t>
      </w:r>
      <w:r>
        <w:rPr>
          <w:spacing w:val="-8"/>
        </w:rPr>
        <w:t xml:space="preserve"> </w:t>
      </w:r>
      <w:r>
        <w:rPr>
          <w:spacing w:val="-2"/>
        </w:rPr>
        <w:t>order</w:t>
      </w:r>
      <w:r>
        <w:rPr>
          <w:spacing w:val="-8"/>
        </w:rPr>
        <w:t xml:space="preserve"> </w:t>
      </w:r>
      <w:r>
        <w:rPr>
          <w:spacing w:val="-2"/>
        </w:rPr>
        <w:t>to</w:t>
      </w:r>
      <w:proofErr w:type="gramEnd"/>
      <w:r>
        <w:rPr>
          <w:spacing w:val="-9"/>
        </w:rPr>
        <w:t xml:space="preserve"> </w:t>
      </w:r>
      <w:r>
        <w:rPr>
          <w:spacing w:val="-2"/>
        </w:rPr>
        <w:t>decide</w:t>
      </w:r>
      <w:r>
        <w:rPr>
          <w:spacing w:val="-7"/>
        </w:rPr>
        <w:t xml:space="preserve"> </w:t>
      </w:r>
      <w:r>
        <w:rPr>
          <w:spacing w:val="-2"/>
        </w:rPr>
        <w:t>on</w:t>
      </w:r>
      <w:r>
        <w:rPr>
          <w:spacing w:val="-8"/>
        </w:rPr>
        <w:t xml:space="preserve"> </w:t>
      </w:r>
      <w:r>
        <w:rPr>
          <w:spacing w:val="-2"/>
        </w:rPr>
        <w:t>the</w:t>
      </w:r>
      <w:r>
        <w:rPr>
          <w:spacing w:val="-7"/>
        </w:rPr>
        <w:t xml:space="preserve"> </w:t>
      </w:r>
      <w:r>
        <w:rPr>
          <w:spacing w:val="-2"/>
        </w:rPr>
        <w:t>exclusion.</w:t>
      </w:r>
    </w:p>
    <w:p w14:paraId="370D61FF" w14:textId="77777777" w:rsidR="00195617" w:rsidRDefault="00195617">
      <w:pPr>
        <w:pStyle w:val="BodyText"/>
        <w:spacing w:before="29"/>
        <w:ind w:left="0"/>
        <w:jc w:val="left"/>
      </w:pPr>
    </w:p>
    <w:p w14:paraId="17753AE5" w14:textId="77777777" w:rsidR="00195617" w:rsidRDefault="00000000">
      <w:pPr>
        <w:pStyle w:val="Heading1"/>
        <w:numPr>
          <w:ilvl w:val="0"/>
          <w:numId w:val="37"/>
        </w:numPr>
        <w:tabs>
          <w:tab w:val="left" w:pos="644"/>
        </w:tabs>
        <w:spacing w:before="1" w:line="242" w:lineRule="exact"/>
        <w:jc w:val="left"/>
      </w:pPr>
      <w:bookmarkStart w:id="23" w:name="_TOC_250036"/>
      <w:r>
        <w:rPr>
          <w:spacing w:val="-4"/>
        </w:rPr>
        <w:t>BENEFICIAL</w:t>
      </w:r>
      <w:r>
        <w:rPr>
          <w:spacing w:val="3"/>
        </w:rPr>
        <w:t xml:space="preserve"> </w:t>
      </w:r>
      <w:bookmarkEnd w:id="23"/>
      <w:r>
        <w:rPr>
          <w:spacing w:val="-4"/>
        </w:rPr>
        <w:t>OWNER</w:t>
      </w:r>
    </w:p>
    <w:p w14:paraId="07613312" w14:textId="77777777" w:rsidR="00195617" w:rsidRDefault="00000000">
      <w:pPr>
        <w:pStyle w:val="BodyText"/>
        <w:spacing w:before="1" w:line="235" w:lineRule="auto"/>
        <w:ind w:right="130"/>
      </w:pPr>
      <w:r>
        <w:rPr>
          <w:spacing w:val="-2"/>
        </w:rPr>
        <w:t>The</w:t>
      </w:r>
      <w:r>
        <w:rPr>
          <w:spacing w:val="-10"/>
        </w:rPr>
        <w:t xml:space="preserve"> </w:t>
      </w:r>
      <w:r>
        <w:rPr>
          <w:spacing w:val="-2"/>
        </w:rPr>
        <w:t>competitor</w:t>
      </w:r>
      <w:r>
        <w:rPr>
          <w:spacing w:val="-9"/>
        </w:rPr>
        <w:t xml:space="preserve"> </w:t>
      </w:r>
      <w:r>
        <w:rPr>
          <w:spacing w:val="-2"/>
        </w:rPr>
        <w:t>is</w:t>
      </w:r>
      <w:r>
        <w:rPr>
          <w:spacing w:val="-9"/>
        </w:rPr>
        <w:t xml:space="preserve"> </w:t>
      </w:r>
      <w:r>
        <w:rPr>
          <w:spacing w:val="-2"/>
        </w:rPr>
        <w:t>required</w:t>
      </w:r>
      <w:r>
        <w:rPr>
          <w:spacing w:val="-10"/>
        </w:rPr>
        <w:t xml:space="preserve"> </w:t>
      </w:r>
      <w:r>
        <w:rPr>
          <w:spacing w:val="-2"/>
        </w:rPr>
        <w:t>to</w:t>
      </w:r>
      <w:r>
        <w:rPr>
          <w:spacing w:val="-9"/>
        </w:rPr>
        <w:t xml:space="preserve"> </w:t>
      </w:r>
      <w:r>
        <w:rPr>
          <w:spacing w:val="-2"/>
        </w:rPr>
        <w:t>provide</w:t>
      </w:r>
      <w:r>
        <w:rPr>
          <w:spacing w:val="-9"/>
        </w:rPr>
        <w:t xml:space="preserve"> </w:t>
      </w:r>
      <w:r>
        <w:rPr>
          <w:spacing w:val="-2"/>
        </w:rPr>
        <w:t>the</w:t>
      </w:r>
      <w:r>
        <w:rPr>
          <w:spacing w:val="-10"/>
        </w:rPr>
        <w:t xml:space="preserve"> </w:t>
      </w:r>
      <w:r>
        <w:rPr>
          <w:spacing w:val="-2"/>
        </w:rPr>
        <w:t>data</w:t>
      </w:r>
      <w:r>
        <w:rPr>
          <w:spacing w:val="-9"/>
        </w:rPr>
        <w:t xml:space="preserve"> </w:t>
      </w:r>
      <w:r>
        <w:rPr>
          <w:spacing w:val="-2"/>
        </w:rPr>
        <w:t>necessary</w:t>
      </w:r>
      <w:r>
        <w:rPr>
          <w:spacing w:val="-9"/>
        </w:rPr>
        <w:t xml:space="preserve"> </w:t>
      </w:r>
      <w:r>
        <w:rPr>
          <w:spacing w:val="-2"/>
        </w:rPr>
        <w:t>for</w:t>
      </w:r>
      <w:r>
        <w:rPr>
          <w:spacing w:val="-10"/>
        </w:rPr>
        <w:t xml:space="preserve"> </w:t>
      </w:r>
      <w:r>
        <w:rPr>
          <w:spacing w:val="-2"/>
        </w:rPr>
        <w:t>the</w:t>
      </w:r>
      <w:r>
        <w:rPr>
          <w:spacing w:val="-9"/>
        </w:rPr>
        <w:t xml:space="preserve"> </w:t>
      </w:r>
      <w:r>
        <w:rPr>
          <w:spacing w:val="-2"/>
        </w:rPr>
        <w:t>identification</w:t>
      </w:r>
      <w:r>
        <w:rPr>
          <w:spacing w:val="-9"/>
        </w:rPr>
        <w:t xml:space="preserve"> </w:t>
      </w:r>
      <w:r>
        <w:rPr>
          <w:spacing w:val="-2"/>
        </w:rPr>
        <w:t>of</w:t>
      </w:r>
      <w:r>
        <w:rPr>
          <w:spacing w:val="-9"/>
        </w:rPr>
        <w:t xml:space="preserve"> </w:t>
      </w:r>
      <w:r>
        <w:rPr>
          <w:spacing w:val="-2"/>
        </w:rPr>
        <w:t>the</w:t>
      </w:r>
      <w:r>
        <w:rPr>
          <w:spacing w:val="-10"/>
        </w:rPr>
        <w:t xml:space="preserve"> </w:t>
      </w:r>
      <w:r>
        <w:rPr>
          <w:spacing w:val="-2"/>
        </w:rPr>
        <w:t>beneficial</w:t>
      </w:r>
      <w:r>
        <w:rPr>
          <w:spacing w:val="-9"/>
        </w:rPr>
        <w:t xml:space="preserve"> </w:t>
      </w:r>
      <w:r>
        <w:rPr>
          <w:spacing w:val="-2"/>
        </w:rPr>
        <w:t>owner</w:t>
      </w:r>
      <w:r>
        <w:rPr>
          <w:spacing w:val="-9"/>
        </w:rPr>
        <w:t xml:space="preserve"> </w:t>
      </w:r>
      <w:r>
        <w:rPr>
          <w:spacing w:val="-2"/>
        </w:rPr>
        <w:t>of</w:t>
      </w:r>
      <w:r>
        <w:rPr>
          <w:spacing w:val="-10"/>
        </w:rPr>
        <w:t xml:space="preserve"> </w:t>
      </w:r>
      <w:r>
        <w:rPr>
          <w:spacing w:val="-2"/>
        </w:rPr>
        <w:t>the</w:t>
      </w:r>
      <w:r>
        <w:rPr>
          <w:spacing w:val="-9"/>
        </w:rPr>
        <w:t xml:space="preserve"> </w:t>
      </w:r>
      <w:r>
        <w:rPr>
          <w:spacing w:val="-2"/>
        </w:rPr>
        <w:t>economic</w:t>
      </w:r>
      <w:r>
        <w:rPr>
          <w:spacing w:val="-9"/>
        </w:rPr>
        <w:t xml:space="preserve"> </w:t>
      </w:r>
      <w:r>
        <w:rPr>
          <w:spacing w:val="-2"/>
        </w:rPr>
        <w:t xml:space="preserve">operator </w:t>
      </w:r>
      <w:r>
        <w:t>(pursuant</w:t>
      </w:r>
      <w:r>
        <w:rPr>
          <w:spacing w:val="-12"/>
        </w:rPr>
        <w:t xml:space="preserve"> </w:t>
      </w:r>
      <w:r>
        <w:t>to</w:t>
      </w:r>
      <w:r>
        <w:rPr>
          <w:spacing w:val="-11"/>
        </w:rPr>
        <w:t xml:space="preserve"> </w:t>
      </w:r>
      <w:r>
        <w:t>art.</w:t>
      </w:r>
      <w:r>
        <w:rPr>
          <w:spacing w:val="-11"/>
        </w:rPr>
        <w:t xml:space="preserve"> </w:t>
      </w:r>
      <w:r>
        <w:t>20</w:t>
      </w:r>
      <w:r>
        <w:rPr>
          <w:spacing w:val="-12"/>
        </w:rPr>
        <w:t xml:space="preserve"> </w:t>
      </w:r>
      <w:r>
        <w:t>of</w:t>
      </w:r>
      <w:r>
        <w:rPr>
          <w:spacing w:val="-11"/>
        </w:rPr>
        <w:t xml:space="preserve"> </w:t>
      </w:r>
      <w:r>
        <w:t>Legislative</w:t>
      </w:r>
      <w:r>
        <w:rPr>
          <w:spacing w:val="-11"/>
        </w:rPr>
        <w:t xml:space="preserve"> </w:t>
      </w:r>
      <w:r>
        <w:t>Decree</w:t>
      </w:r>
      <w:r>
        <w:rPr>
          <w:spacing w:val="-11"/>
        </w:rPr>
        <w:t xml:space="preserve"> </w:t>
      </w:r>
      <w:r>
        <w:t>231/2007)</w:t>
      </w:r>
      <w:r>
        <w:rPr>
          <w:spacing w:val="-12"/>
        </w:rPr>
        <w:t xml:space="preserve"> </w:t>
      </w:r>
      <w:r>
        <w:t>–</w:t>
      </w:r>
      <w:r>
        <w:rPr>
          <w:spacing w:val="-11"/>
        </w:rPr>
        <w:t xml:space="preserve"> </w:t>
      </w:r>
      <w:r>
        <w:t>see</w:t>
      </w:r>
      <w:r>
        <w:rPr>
          <w:spacing w:val="-10"/>
        </w:rPr>
        <w:t xml:space="preserve"> </w:t>
      </w:r>
      <w:r>
        <w:t>MEF</w:t>
      </w:r>
      <w:r>
        <w:rPr>
          <w:spacing w:val="-12"/>
        </w:rPr>
        <w:t xml:space="preserve"> </w:t>
      </w:r>
      <w:r>
        <w:t>decree</w:t>
      </w:r>
      <w:r>
        <w:rPr>
          <w:spacing w:val="-10"/>
        </w:rPr>
        <w:t xml:space="preserve"> </w:t>
      </w:r>
      <w:r>
        <w:t>of</w:t>
      </w:r>
      <w:r>
        <w:rPr>
          <w:spacing w:val="-11"/>
        </w:rPr>
        <w:t xml:space="preserve"> </w:t>
      </w:r>
      <w:r>
        <w:t>11.03.2022,</w:t>
      </w:r>
      <w:r>
        <w:rPr>
          <w:spacing w:val="-9"/>
        </w:rPr>
        <w:t xml:space="preserve"> </w:t>
      </w:r>
      <w:r>
        <w:t>n.</w:t>
      </w:r>
      <w:r>
        <w:rPr>
          <w:spacing w:val="-12"/>
        </w:rPr>
        <w:t xml:space="preserve"> </w:t>
      </w:r>
      <w:r>
        <w:t>55.</w:t>
      </w:r>
      <w:r>
        <w:rPr>
          <w:spacing w:val="-11"/>
        </w:rPr>
        <w:t xml:space="preserve"> </w:t>
      </w:r>
      <w:r>
        <w:t>Furthermore,</w:t>
      </w:r>
      <w:r>
        <w:rPr>
          <w:spacing w:val="-9"/>
        </w:rPr>
        <w:t xml:space="preserve"> </w:t>
      </w:r>
      <w:r>
        <w:t>the</w:t>
      </w:r>
      <w:r>
        <w:rPr>
          <w:spacing w:val="-11"/>
        </w:rPr>
        <w:t xml:space="preserve"> </w:t>
      </w:r>
      <w:r>
        <w:t>competitor</w:t>
      </w:r>
      <w:r>
        <w:rPr>
          <w:spacing w:val="-11"/>
        </w:rPr>
        <w:t xml:space="preserve"> </w:t>
      </w:r>
      <w:r>
        <w:t>and the</w:t>
      </w:r>
      <w:r>
        <w:rPr>
          <w:spacing w:val="-10"/>
        </w:rPr>
        <w:t xml:space="preserve"> </w:t>
      </w:r>
      <w:r>
        <w:t>beneficial</w:t>
      </w:r>
      <w:r>
        <w:rPr>
          <w:spacing w:val="-10"/>
        </w:rPr>
        <w:t xml:space="preserve"> </w:t>
      </w:r>
      <w:r>
        <w:t>owner</w:t>
      </w:r>
      <w:r>
        <w:rPr>
          <w:spacing w:val="-11"/>
        </w:rPr>
        <w:t xml:space="preserve"> </w:t>
      </w:r>
      <w:r>
        <w:t>are</w:t>
      </w:r>
      <w:r>
        <w:rPr>
          <w:spacing w:val="-10"/>
        </w:rPr>
        <w:t xml:space="preserve"> </w:t>
      </w:r>
      <w:r>
        <w:t>required</w:t>
      </w:r>
      <w:r>
        <w:rPr>
          <w:spacing w:val="-8"/>
        </w:rPr>
        <w:t xml:space="preserve"> </w:t>
      </w:r>
      <w:r>
        <w:t>to</w:t>
      </w:r>
      <w:r>
        <w:rPr>
          <w:spacing w:val="-11"/>
        </w:rPr>
        <w:t xml:space="preserve"> </w:t>
      </w:r>
      <w:r>
        <w:t>declare</w:t>
      </w:r>
      <w:r>
        <w:rPr>
          <w:spacing w:val="-10"/>
        </w:rPr>
        <w:t xml:space="preserve"> </w:t>
      </w:r>
      <w:r>
        <w:t>the</w:t>
      </w:r>
      <w:r>
        <w:rPr>
          <w:spacing w:val="-10"/>
        </w:rPr>
        <w:t xml:space="preserve"> </w:t>
      </w:r>
      <w:r>
        <w:t>absence</w:t>
      </w:r>
      <w:r>
        <w:rPr>
          <w:spacing w:val="-10"/>
        </w:rPr>
        <w:t xml:space="preserve"> </w:t>
      </w:r>
      <w:r>
        <w:t>of</w:t>
      </w:r>
      <w:r>
        <w:rPr>
          <w:spacing w:val="-10"/>
        </w:rPr>
        <w:t xml:space="preserve"> </w:t>
      </w:r>
      <w:r>
        <w:t>situations</w:t>
      </w:r>
      <w:r>
        <w:rPr>
          <w:spacing w:val="-10"/>
        </w:rPr>
        <w:t xml:space="preserve"> </w:t>
      </w:r>
      <w:r>
        <w:t>of</w:t>
      </w:r>
      <w:r>
        <w:rPr>
          <w:spacing w:val="-10"/>
        </w:rPr>
        <w:t xml:space="preserve"> </w:t>
      </w:r>
      <w:r>
        <w:t>conflict,</w:t>
      </w:r>
      <w:r>
        <w:rPr>
          <w:spacing w:val="-9"/>
        </w:rPr>
        <w:t xml:space="preserve"> </w:t>
      </w:r>
      <w:r>
        <w:t>even</w:t>
      </w:r>
      <w:r>
        <w:rPr>
          <w:spacing w:val="-10"/>
        </w:rPr>
        <w:t xml:space="preserve"> </w:t>
      </w:r>
      <w:r>
        <w:t>potential,</w:t>
      </w:r>
      <w:r>
        <w:rPr>
          <w:spacing w:val="-9"/>
        </w:rPr>
        <w:t xml:space="preserve"> </w:t>
      </w:r>
      <w:r>
        <w:t>of</w:t>
      </w:r>
      <w:r>
        <w:rPr>
          <w:spacing w:val="-10"/>
        </w:rPr>
        <w:t xml:space="preserve"> </w:t>
      </w:r>
      <w:r>
        <w:t>interest</w:t>
      </w:r>
      <w:r>
        <w:rPr>
          <w:spacing w:val="-8"/>
        </w:rPr>
        <w:t xml:space="preserve"> </w:t>
      </w:r>
      <w:r>
        <w:t>in</w:t>
      </w:r>
      <w:r>
        <w:rPr>
          <w:spacing w:val="-10"/>
        </w:rPr>
        <w:t xml:space="preserve"> </w:t>
      </w:r>
      <w:r>
        <w:t>relation</w:t>
      </w:r>
      <w:r>
        <w:rPr>
          <w:spacing w:val="-10"/>
        </w:rPr>
        <w:t xml:space="preserve"> </w:t>
      </w:r>
      <w:r>
        <w:t>to</w:t>
      </w:r>
      <w:r>
        <w:rPr>
          <w:spacing w:val="-11"/>
        </w:rPr>
        <w:t xml:space="preserve"> </w:t>
      </w:r>
      <w:r>
        <w:t xml:space="preserve">this </w:t>
      </w:r>
      <w:r>
        <w:rPr>
          <w:spacing w:val="-2"/>
        </w:rPr>
        <w:t>procedure</w:t>
      </w:r>
      <w:r>
        <w:rPr>
          <w:spacing w:val="-9"/>
        </w:rPr>
        <w:t xml:space="preserve"> </w:t>
      </w:r>
      <w:r>
        <w:rPr>
          <w:spacing w:val="-2"/>
        </w:rPr>
        <w:t>and</w:t>
      </w:r>
      <w:r>
        <w:rPr>
          <w:spacing w:val="-7"/>
        </w:rPr>
        <w:t xml:space="preserve"> </w:t>
      </w:r>
      <w:r>
        <w:rPr>
          <w:spacing w:val="-2"/>
        </w:rPr>
        <w:t>to</w:t>
      </w:r>
      <w:r>
        <w:rPr>
          <w:spacing w:val="-6"/>
        </w:rPr>
        <w:t xml:space="preserve"> </w:t>
      </w:r>
      <w:r>
        <w:rPr>
          <w:spacing w:val="-2"/>
        </w:rPr>
        <w:t>undertake, should such</w:t>
      </w:r>
      <w:r>
        <w:rPr>
          <w:spacing w:val="-4"/>
        </w:rPr>
        <w:t xml:space="preserve"> </w:t>
      </w:r>
      <w:r>
        <w:rPr>
          <w:spacing w:val="-2"/>
        </w:rPr>
        <w:t>a situation</w:t>
      </w:r>
      <w:r>
        <w:rPr>
          <w:spacing w:val="-4"/>
        </w:rPr>
        <w:t xml:space="preserve"> </w:t>
      </w:r>
      <w:r>
        <w:rPr>
          <w:spacing w:val="-2"/>
        </w:rPr>
        <w:t>occur</w:t>
      </w:r>
      <w:r>
        <w:rPr>
          <w:spacing w:val="-4"/>
        </w:rPr>
        <w:t xml:space="preserve"> </w:t>
      </w:r>
      <w:proofErr w:type="gramStart"/>
      <w:r>
        <w:rPr>
          <w:spacing w:val="-2"/>
        </w:rPr>
        <w:t>at</w:t>
      </w:r>
      <w:r>
        <w:rPr>
          <w:spacing w:val="-7"/>
        </w:rPr>
        <w:t xml:space="preserve"> </w:t>
      </w:r>
      <w:r>
        <w:rPr>
          <w:spacing w:val="-2"/>
        </w:rPr>
        <w:t>a</w:t>
      </w:r>
      <w:r>
        <w:rPr>
          <w:spacing w:val="-7"/>
        </w:rPr>
        <w:t xml:space="preserve"> </w:t>
      </w:r>
      <w:r>
        <w:rPr>
          <w:spacing w:val="-2"/>
        </w:rPr>
        <w:t>later</w:t>
      </w:r>
      <w:r>
        <w:rPr>
          <w:spacing w:val="-4"/>
        </w:rPr>
        <w:t xml:space="preserve"> </w:t>
      </w:r>
      <w:r>
        <w:rPr>
          <w:spacing w:val="-2"/>
        </w:rPr>
        <w:t>time</w:t>
      </w:r>
      <w:proofErr w:type="gramEnd"/>
      <w:r>
        <w:rPr>
          <w:spacing w:val="-2"/>
        </w:rPr>
        <w:t>, to</w:t>
      </w:r>
      <w:r>
        <w:rPr>
          <w:spacing w:val="-6"/>
        </w:rPr>
        <w:t xml:space="preserve"> </w:t>
      </w:r>
      <w:r>
        <w:rPr>
          <w:spacing w:val="-2"/>
        </w:rPr>
        <w:t>promptly</w:t>
      </w:r>
      <w:r>
        <w:rPr>
          <w:spacing w:val="-3"/>
        </w:rPr>
        <w:t xml:space="preserve"> </w:t>
      </w:r>
      <w:r>
        <w:rPr>
          <w:spacing w:val="-2"/>
        </w:rPr>
        <w:t>notify</w:t>
      </w:r>
      <w:r>
        <w:rPr>
          <w:spacing w:val="-3"/>
        </w:rPr>
        <w:t xml:space="preserve"> </w:t>
      </w:r>
      <w:r>
        <w:rPr>
          <w:spacing w:val="-2"/>
        </w:rPr>
        <w:t>the</w:t>
      </w:r>
      <w:r>
        <w:rPr>
          <w:spacing w:val="-9"/>
        </w:rPr>
        <w:t xml:space="preserve"> </w:t>
      </w:r>
      <w:r>
        <w:rPr>
          <w:spacing w:val="-2"/>
        </w:rPr>
        <w:t>contracting authority.</w:t>
      </w:r>
    </w:p>
    <w:p w14:paraId="36F0DEC8" w14:textId="77777777" w:rsidR="00195617" w:rsidRDefault="00000000">
      <w:pPr>
        <w:pStyle w:val="Heading1"/>
        <w:numPr>
          <w:ilvl w:val="0"/>
          <w:numId w:val="37"/>
        </w:numPr>
        <w:tabs>
          <w:tab w:val="left" w:pos="643"/>
        </w:tabs>
        <w:spacing w:before="239"/>
        <w:ind w:left="643" w:hanging="359"/>
        <w:jc w:val="left"/>
      </w:pPr>
      <w:bookmarkStart w:id="24" w:name="_TOC_250035"/>
      <w:bookmarkEnd w:id="24"/>
      <w:r>
        <w:rPr>
          <w:spacing w:val="-2"/>
        </w:rPr>
        <w:t>AVAILMENT</w:t>
      </w:r>
    </w:p>
    <w:p w14:paraId="519F5CB2" w14:textId="77777777" w:rsidR="00195617" w:rsidRDefault="00000000">
      <w:pPr>
        <w:pStyle w:val="BodyText"/>
        <w:spacing w:before="5" w:line="235" w:lineRule="auto"/>
        <w:ind w:right="134"/>
      </w:pPr>
      <w:r>
        <w:t xml:space="preserve">The competitor may make use of technical equipment, human resources and instruments made available by one or more </w:t>
      </w:r>
      <w:r>
        <w:rPr>
          <w:spacing w:val="-2"/>
        </w:rPr>
        <w:t>auxiliary economic operators to</w:t>
      </w:r>
      <w:r>
        <w:rPr>
          <w:spacing w:val="-4"/>
        </w:rPr>
        <w:t xml:space="preserve"> </w:t>
      </w:r>
      <w:r>
        <w:rPr>
          <w:spacing w:val="-2"/>
        </w:rPr>
        <w:t xml:space="preserve">demonstrate possession of the </w:t>
      </w:r>
      <w:proofErr w:type="gramStart"/>
      <w:r>
        <w:rPr>
          <w:spacing w:val="-2"/>
        </w:rPr>
        <w:t>special order</w:t>
      </w:r>
      <w:proofErr w:type="gramEnd"/>
      <w:r>
        <w:rPr>
          <w:spacing w:val="-2"/>
        </w:rPr>
        <w:t xml:space="preserve"> requirements and/or to</w:t>
      </w:r>
      <w:r>
        <w:rPr>
          <w:spacing w:val="-3"/>
        </w:rPr>
        <w:t xml:space="preserve"> </w:t>
      </w:r>
      <w:r>
        <w:rPr>
          <w:spacing w:val="-2"/>
        </w:rPr>
        <w:t>improve</w:t>
      </w:r>
      <w:r>
        <w:rPr>
          <w:spacing w:val="-6"/>
        </w:rPr>
        <w:t xml:space="preserve"> </w:t>
      </w:r>
      <w:r>
        <w:rPr>
          <w:spacing w:val="-2"/>
        </w:rPr>
        <w:t>their offer.</w:t>
      </w:r>
    </w:p>
    <w:p w14:paraId="69B401C9" w14:textId="77777777" w:rsidR="00195617" w:rsidRDefault="00000000">
      <w:pPr>
        <w:pStyle w:val="BodyText"/>
        <w:spacing w:before="6" w:line="235" w:lineRule="auto"/>
        <w:ind w:right="134"/>
      </w:pPr>
      <w:r>
        <w:rPr>
          <w:spacing w:val="-2"/>
        </w:rPr>
        <w:t>In</w:t>
      </w:r>
      <w:r>
        <w:rPr>
          <w:spacing w:val="-4"/>
        </w:rPr>
        <w:t xml:space="preserve"> </w:t>
      </w:r>
      <w:r>
        <w:rPr>
          <w:spacing w:val="-2"/>
        </w:rPr>
        <w:t>the</w:t>
      </w:r>
      <w:r>
        <w:rPr>
          <w:spacing w:val="-4"/>
        </w:rPr>
        <w:t xml:space="preserve"> </w:t>
      </w:r>
      <w:r>
        <w:rPr>
          <w:spacing w:val="-2"/>
        </w:rPr>
        <w:t xml:space="preserve">contract </w:t>
      </w:r>
      <w:proofErr w:type="gramStart"/>
      <w:r>
        <w:rPr>
          <w:spacing w:val="-2"/>
        </w:rPr>
        <w:t>of</w:t>
      </w:r>
      <w:proofErr w:type="gramEnd"/>
      <w:r>
        <w:rPr>
          <w:spacing w:val="-4"/>
        </w:rPr>
        <w:t xml:space="preserve"> </w:t>
      </w:r>
      <w:r>
        <w:rPr>
          <w:spacing w:val="-2"/>
        </w:rPr>
        <w:t>subcontracting,</w:t>
      </w:r>
      <w:r>
        <w:rPr>
          <w:spacing w:val="-7"/>
        </w:rPr>
        <w:t xml:space="preserve"> </w:t>
      </w:r>
      <w:r>
        <w:rPr>
          <w:spacing w:val="-2"/>
        </w:rPr>
        <w:t>the</w:t>
      </w:r>
      <w:r>
        <w:rPr>
          <w:spacing w:val="-9"/>
        </w:rPr>
        <w:t xml:space="preserve"> </w:t>
      </w:r>
      <w:r>
        <w:rPr>
          <w:spacing w:val="-2"/>
        </w:rPr>
        <w:t>parties</w:t>
      </w:r>
      <w:r>
        <w:rPr>
          <w:spacing w:val="-8"/>
        </w:rPr>
        <w:t xml:space="preserve"> </w:t>
      </w:r>
      <w:r>
        <w:rPr>
          <w:spacing w:val="-2"/>
        </w:rPr>
        <w:t>specify</w:t>
      </w:r>
      <w:r>
        <w:rPr>
          <w:spacing w:val="-8"/>
        </w:rPr>
        <w:t xml:space="preserve"> </w:t>
      </w:r>
      <w:r>
        <w:rPr>
          <w:spacing w:val="-2"/>
        </w:rPr>
        <w:t>the</w:t>
      </w:r>
      <w:r>
        <w:rPr>
          <w:spacing w:val="-9"/>
        </w:rPr>
        <w:t xml:space="preserve"> </w:t>
      </w:r>
      <w:r>
        <w:rPr>
          <w:spacing w:val="-2"/>
        </w:rPr>
        <w:t>instrumental</w:t>
      </w:r>
      <w:r>
        <w:rPr>
          <w:spacing w:val="-9"/>
        </w:rPr>
        <w:t xml:space="preserve"> </w:t>
      </w:r>
      <w:r>
        <w:rPr>
          <w:spacing w:val="-2"/>
        </w:rPr>
        <w:t>and human</w:t>
      </w:r>
      <w:r>
        <w:rPr>
          <w:spacing w:val="-4"/>
        </w:rPr>
        <w:t xml:space="preserve"> </w:t>
      </w:r>
      <w:r>
        <w:rPr>
          <w:spacing w:val="-2"/>
        </w:rPr>
        <w:t>resources</w:t>
      </w:r>
      <w:r>
        <w:rPr>
          <w:spacing w:val="-3"/>
        </w:rPr>
        <w:t xml:space="preserve"> </w:t>
      </w:r>
      <w:r>
        <w:rPr>
          <w:spacing w:val="-2"/>
        </w:rPr>
        <w:t>that</w:t>
      </w:r>
      <w:r>
        <w:rPr>
          <w:spacing w:val="-7"/>
        </w:rPr>
        <w:t xml:space="preserve"> </w:t>
      </w:r>
      <w:r>
        <w:rPr>
          <w:spacing w:val="-2"/>
        </w:rPr>
        <w:t>the</w:t>
      </w:r>
      <w:r>
        <w:rPr>
          <w:spacing w:val="-9"/>
        </w:rPr>
        <w:t xml:space="preserve"> </w:t>
      </w:r>
      <w:r>
        <w:rPr>
          <w:spacing w:val="-2"/>
        </w:rPr>
        <w:t>auxiliary</w:t>
      </w:r>
      <w:r>
        <w:rPr>
          <w:spacing w:val="-8"/>
        </w:rPr>
        <w:t xml:space="preserve"> </w:t>
      </w:r>
      <w:r>
        <w:rPr>
          <w:spacing w:val="-2"/>
        </w:rPr>
        <w:t>makes</w:t>
      </w:r>
      <w:r>
        <w:rPr>
          <w:spacing w:val="-8"/>
        </w:rPr>
        <w:t xml:space="preserve"> </w:t>
      </w:r>
      <w:r>
        <w:rPr>
          <w:spacing w:val="-2"/>
        </w:rPr>
        <w:t>available to</w:t>
      </w:r>
      <w:r>
        <w:rPr>
          <w:spacing w:val="-7"/>
        </w:rPr>
        <w:t xml:space="preserve"> </w:t>
      </w:r>
      <w:r>
        <w:rPr>
          <w:spacing w:val="-2"/>
        </w:rPr>
        <w:t>the</w:t>
      </w:r>
      <w:r>
        <w:rPr>
          <w:spacing w:val="-5"/>
        </w:rPr>
        <w:t xml:space="preserve"> </w:t>
      </w:r>
      <w:r>
        <w:rPr>
          <w:spacing w:val="-2"/>
        </w:rPr>
        <w:t>competitor</w:t>
      </w:r>
      <w:r>
        <w:rPr>
          <w:spacing w:val="-6"/>
        </w:rPr>
        <w:t xml:space="preserve"> </w:t>
      </w:r>
      <w:r>
        <w:rPr>
          <w:spacing w:val="-2"/>
        </w:rPr>
        <w:t>and</w:t>
      </w:r>
      <w:r>
        <w:rPr>
          <w:spacing w:val="-3"/>
        </w:rPr>
        <w:t xml:space="preserve"> </w:t>
      </w:r>
      <w:r>
        <w:rPr>
          <w:spacing w:val="-2"/>
        </w:rPr>
        <w:t>indicate</w:t>
      </w:r>
      <w:r>
        <w:rPr>
          <w:spacing w:val="-5"/>
        </w:rPr>
        <w:t xml:space="preserve"> </w:t>
      </w:r>
      <w:r>
        <w:rPr>
          <w:spacing w:val="-2"/>
        </w:rPr>
        <w:t>whether</w:t>
      </w:r>
      <w:r>
        <w:rPr>
          <w:spacing w:val="-10"/>
        </w:rPr>
        <w:t xml:space="preserve"> </w:t>
      </w:r>
      <w:r>
        <w:rPr>
          <w:spacing w:val="-2"/>
        </w:rPr>
        <w:t>the</w:t>
      </w:r>
      <w:r>
        <w:rPr>
          <w:spacing w:val="-4"/>
        </w:rPr>
        <w:t xml:space="preserve"> </w:t>
      </w:r>
      <w:r>
        <w:rPr>
          <w:spacing w:val="-2"/>
        </w:rPr>
        <w:t>subcontracting</w:t>
      </w:r>
      <w:r>
        <w:rPr>
          <w:spacing w:val="-4"/>
        </w:rPr>
        <w:t xml:space="preserve"> </w:t>
      </w:r>
      <w:r>
        <w:rPr>
          <w:spacing w:val="-2"/>
        </w:rPr>
        <w:t>is</w:t>
      </w:r>
      <w:r>
        <w:rPr>
          <w:spacing w:val="-8"/>
        </w:rPr>
        <w:t xml:space="preserve"> </w:t>
      </w:r>
      <w:r>
        <w:rPr>
          <w:spacing w:val="-2"/>
        </w:rPr>
        <w:t>aimed</w:t>
      </w:r>
      <w:r>
        <w:rPr>
          <w:spacing w:val="-3"/>
        </w:rPr>
        <w:t xml:space="preserve"> </w:t>
      </w:r>
      <w:r>
        <w:rPr>
          <w:spacing w:val="-2"/>
        </w:rPr>
        <w:t>at</w:t>
      </w:r>
      <w:r>
        <w:rPr>
          <w:spacing w:val="-3"/>
        </w:rPr>
        <w:t xml:space="preserve"> </w:t>
      </w:r>
      <w:r>
        <w:rPr>
          <w:spacing w:val="-2"/>
        </w:rPr>
        <w:t>acquiring</w:t>
      </w:r>
      <w:r>
        <w:rPr>
          <w:spacing w:val="-7"/>
        </w:rPr>
        <w:t xml:space="preserve"> </w:t>
      </w:r>
      <w:r>
        <w:rPr>
          <w:spacing w:val="-2"/>
        </w:rPr>
        <w:t>a</w:t>
      </w:r>
      <w:r>
        <w:rPr>
          <w:spacing w:val="-3"/>
        </w:rPr>
        <w:t xml:space="preserve"> </w:t>
      </w:r>
      <w:r>
        <w:rPr>
          <w:spacing w:val="-2"/>
        </w:rPr>
        <w:t>participation</w:t>
      </w:r>
      <w:r>
        <w:rPr>
          <w:spacing w:val="-5"/>
        </w:rPr>
        <w:t xml:space="preserve"> </w:t>
      </w:r>
      <w:r>
        <w:rPr>
          <w:spacing w:val="-2"/>
        </w:rPr>
        <w:t>requirement</w:t>
      </w:r>
      <w:r>
        <w:rPr>
          <w:spacing w:val="-3"/>
        </w:rPr>
        <w:t xml:space="preserve"> </w:t>
      </w:r>
      <w:r>
        <w:rPr>
          <w:spacing w:val="-2"/>
        </w:rPr>
        <w:t>or</w:t>
      </w:r>
      <w:r>
        <w:rPr>
          <w:spacing w:val="-6"/>
        </w:rPr>
        <w:t xml:space="preserve"> </w:t>
      </w:r>
      <w:r>
        <w:rPr>
          <w:spacing w:val="-2"/>
        </w:rPr>
        <w:t>improving</w:t>
      </w:r>
      <w:r>
        <w:rPr>
          <w:spacing w:val="-7"/>
        </w:rPr>
        <w:t xml:space="preserve"> </w:t>
      </w:r>
      <w:r>
        <w:rPr>
          <w:spacing w:val="-2"/>
        </w:rPr>
        <w:t xml:space="preserve">the </w:t>
      </w:r>
      <w:r>
        <w:t>competitor's offer, or if it serves both purposes.</w:t>
      </w:r>
    </w:p>
    <w:p w14:paraId="39B57627" w14:textId="77777777" w:rsidR="00195617" w:rsidRDefault="00000000">
      <w:pPr>
        <w:pStyle w:val="BodyText"/>
        <w:spacing w:before="2" w:line="235" w:lineRule="auto"/>
        <w:ind w:right="130"/>
      </w:pPr>
      <w:r>
        <w:rPr>
          <w:spacing w:val="-2"/>
        </w:rPr>
        <w:t>In cases</w:t>
      </w:r>
      <w:r>
        <w:rPr>
          <w:spacing w:val="-5"/>
        </w:rPr>
        <w:t xml:space="preserve"> </w:t>
      </w:r>
      <w:r>
        <w:rPr>
          <w:spacing w:val="-2"/>
        </w:rPr>
        <w:t>where</w:t>
      </w:r>
      <w:r>
        <w:rPr>
          <w:spacing w:val="-6"/>
        </w:rPr>
        <w:t xml:space="preserve"> </w:t>
      </w:r>
      <w:r>
        <w:rPr>
          <w:spacing w:val="-2"/>
        </w:rPr>
        <w:t>the use</w:t>
      </w:r>
      <w:r>
        <w:rPr>
          <w:spacing w:val="-6"/>
        </w:rPr>
        <w:t xml:space="preserve"> </w:t>
      </w:r>
      <w:r>
        <w:rPr>
          <w:spacing w:val="-2"/>
        </w:rPr>
        <w:t>is</w:t>
      </w:r>
      <w:r>
        <w:rPr>
          <w:spacing w:val="-5"/>
        </w:rPr>
        <w:t xml:space="preserve"> </w:t>
      </w:r>
      <w:r>
        <w:rPr>
          <w:spacing w:val="-2"/>
        </w:rPr>
        <w:t>aimed</w:t>
      </w:r>
      <w:r>
        <w:rPr>
          <w:spacing w:val="-5"/>
        </w:rPr>
        <w:t xml:space="preserve"> </w:t>
      </w:r>
      <w:r>
        <w:rPr>
          <w:spacing w:val="-2"/>
        </w:rPr>
        <w:t>at improving</w:t>
      </w:r>
      <w:r>
        <w:rPr>
          <w:spacing w:val="-5"/>
        </w:rPr>
        <w:t xml:space="preserve"> </w:t>
      </w:r>
      <w:r>
        <w:rPr>
          <w:spacing w:val="-2"/>
        </w:rPr>
        <w:t>the</w:t>
      </w:r>
      <w:r>
        <w:rPr>
          <w:spacing w:val="-6"/>
        </w:rPr>
        <w:t xml:space="preserve"> </w:t>
      </w:r>
      <w:r>
        <w:rPr>
          <w:spacing w:val="-2"/>
        </w:rPr>
        <w:t>offer,</w:t>
      </w:r>
      <w:r>
        <w:rPr>
          <w:spacing w:val="-5"/>
        </w:rPr>
        <w:t xml:space="preserve"> </w:t>
      </w:r>
      <w:r>
        <w:rPr>
          <w:spacing w:val="-2"/>
        </w:rPr>
        <w:t>it</w:t>
      </w:r>
      <w:r>
        <w:rPr>
          <w:spacing w:val="-5"/>
        </w:rPr>
        <w:t xml:space="preserve"> </w:t>
      </w:r>
      <w:r>
        <w:rPr>
          <w:spacing w:val="-2"/>
        </w:rPr>
        <w:t>is</w:t>
      </w:r>
      <w:r>
        <w:rPr>
          <w:spacing w:val="-5"/>
        </w:rPr>
        <w:t xml:space="preserve"> </w:t>
      </w:r>
      <w:r>
        <w:rPr>
          <w:spacing w:val="-2"/>
        </w:rPr>
        <w:t>not permitted for</w:t>
      </w:r>
      <w:r>
        <w:rPr>
          <w:spacing w:val="-7"/>
        </w:rPr>
        <w:t xml:space="preserve"> </w:t>
      </w:r>
      <w:r>
        <w:rPr>
          <w:spacing w:val="-2"/>
        </w:rPr>
        <w:t>both</w:t>
      </w:r>
      <w:r>
        <w:rPr>
          <w:spacing w:val="-6"/>
        </w:rPr>
        <w:t xml:space="preserve"> </w:t>
      </w:r>
      <w:r>
        <w:rPr>
          <w:spacing w:val="-2"/>
        </w:rPr>
        <w:t>the</w:t>
      </w:r>
      <w:r>
        <w:rPr>
          <w:spacing w:val="-6"/>
        </w:rPr>
        <w:t xml:space="preserve"> </w:t>
      </w:r>
      <w:r>
        <w:rPr>
          <w:spacing w:val="-2"/>
        </w:rPr>
        <w:t>auxiliary</w:t>
      </w:r>
      <w:r>
        <w:rPr>
          <w:spacing w:val="-5"/>
        </w:rPr>
        <w:t xml:space="preserve"> </w:t>
      </w:r>
      <w:r>
        <w:rPr>
          <w:spacing w:val="-2"/>
        </w:rPr>
        <w:t>and</w:t>
      </w:r>
      <w:r>
        <w:rPr>
          <w:spacing w:val="-5"/>
        </w:rPr>
        <w:t xml:space="preserve"> </w:t>
      </w:r>
      <w:r>
        <w:rPr>
          <w:spacing w:val="-2"/>
        </w:rPr>
        <w:t>the</w:t>
      </w:r>
      <w:r>
        <w:rPr>
          <w:spacing w:val="-6"/>
        </w:rPr>
        <w:t xml:space="preserve"> </w:t>
      </w:r>
      <w:r>
        <w:rPr>
          <w:spacing w:val="-2"/>
        </w:rPr>
        <w:t>operator</w:t>
      </w:r>
      <w:r>
        <w:rPr>
          <w:spacing w:val="-7"/>
        </w:rPr>
        <w:t xml:space="preserve"> </w:t>
      </w:r>
      <w:r>
        <w:rPr>
          <w:spacing w:val="-2"/>
        </w:rPr>
        <w:t>who</w:t>
      </w:r>
      <w:r>
        <w:rPr>
          <w:spacing w:val="-4"/>
        </w:rPr>
        <w:t xml:space="preserve"> </w:t>
      </w:r>
      <w:r>
        <w:rPr>
          <w:spacing w:val="-2"/>
        </w:rPr>
        <w:t>uses</w:t>
      </w:r>
      <w:r>
        <w:rPr>
          <w:spacing w:val="-3"/>
        </w:rPr>
        <w:t xml:space="preserve"> </w:t>
      </w:r>
      <w:r>
        <w:rPr>
          <w:spacing w:val="-2"/>
        </w:rPr>
        <w:t>the resources made</w:t>
      </w:r>
      <w:r>
        <w:rPr>
          <w:spacing w:val="-6"/>
        </w:rPr>
        <w:t xml:space="preserve"> </w:t>
      </w:r>
      <w:r>
        <w:rPr>
          <w:spacing w:val="-2"/>
        </w:rPr>
        <w:t>available by</w:t>
      </w:r>
      <w:r>
        <w:rPr>
          <w:spacing w:val="-6"/>
        </w:rPr>
        <w:t xml:space="preserve"> </w:t>
      </w:r>
      <w:r>
        <w:rPr>
          <w:spacing w:val="-2"/>
        </w:rPr>
        <w:t>the latter</w:t>
      </w:r>
      <w:r>
        <w:rPr>
          <w:spacing w:val="-7"/>
        </w:rPr>
        <w:t xml:space="preserve"> </w:t>
      </w:r>
      <w:r>
        <w:rPr>
          <w:spacing w:val="-2"/>
        </w:rPr>
        <w:t>to</w:t>
      </w:r>
      <w:r>
        <w:rPr>
          <w:spacing w:val="-4"/>
        </w:rPr>
        <w:t xml:space="preserve"> </w:t>
      </w:r>
      <w:r>
        <w:rPr>
          <w:spacing w:val="-2"/>
        </w:rPr>
        <w:t>participate</w:t>
      </w:r>
      <w:r>
        <w:rPr>
          <w:spacing w:val="-7"/>
        </w:rPr>
        <w:t xml:space="preserve"> </w:t>
      </w:r>
      <w:r>
        <w:rPr>
          <w:spacing w:val="-2"/>
        </w:rPr>
        <w:t>in the same tender, under</w:t>
      </w:r>
      <w:r>
        <w:rPr>
          <w:spacing w:val="-3"/>
        </w:rPr>
        <w:t xml:space="preserve"> </w:t>
      </w:r>
      <w:r>
        <w:rPr>
          <w:spacing w:val="-2"/>
        </w:rPr>
        <w:t xml:space="preserve">penalty of exclusion </w:t>
      </w:r>
      <w:proofErr w:type="gramStart"/>
      <w:r>
        <w:rPr>
          <w:spacing w:val="-2"/>
        </w:rPr>
        <w:t>of</w:t>
      </w:r>
      <w:proofErr w:type="gramEnd"/>
      <w:r>
        <w:rPr>
          <w:spacing w:val="-2"/>
        </w:rPr>
        <w:t xml:space="preserve"> both</w:t>
      </w:r>
      <w:r>
        <w:rPr>
          <w:spacing w:val="-7"/>
        </w:rPr>
        <w:t xml:space="preserve"> </w:t>
      </w:r>
      <w:r>
        <w:rPr>
          <w:spacing w:val="-2"/>
        </w:rPr>
        <w:t>parties.</w:t>
      </w:r>
    </w:p>
    <w:p w14:paraId="018292DC" w14:textId="77777777" w:rsidR="00195617" w:rsidRDefault="00000000">
      <w:pPr>
        <w:pStyle w:val="BodyText"/>
        <w:spacing w:before="7" w:line="235" w:lineRule="auto"/>
        <w:ind w:right="127"/>
      </w:pPr>
      <w:r>
        <w:rPr>
          <w:spacing w:val="-2"/>
        </w:rPr>
        <w:t>Pursuant to</w:t>
      </w:r>
      <w:r>
        <w:rPr>
          <w:spacing w:val="-5"/>
        </w:rPr>
        <w:t xml:space="preserve"> </w:t>
      </w:r>
      <w:r>
        <w:rPr>
          <w:spacing w:val="-2"/>
        </w:rPr>
        <w:t>Article</w:t>
      </w:r>
      <w:r>
        <w:rPr>
          <w:spacing w:val="-4"/>
        </w:rPr>
        <w:t xml:space="preserve"> </w:t>
      </w:r>
      <w:r>
        <w:rPr>
          <w:spacing w:val="-2"/>
        </w:rPr>
        <w:t>372, paragraph</w:t>
      </w:r>
      <w:r>
        <w:rPr>
          <w:spacing w:val="-4"/>
        </w:rPr>
        <w:t xml:space="preserve"> </w:t>
      </w:r>
      <w:r>
        <w:rPr>
          <w:spacing w:val="-2"/>
        </w:rPr>
        <w:t>4 of</w:t>
      </w:r>
      <w:r>
        <w:rPr>
          <w:spacing w:val="-4"/>
        </w:rPr>
        <w:t xml:space="preserve"> </w:t>
      </w:r>
      <w:r>
        <w:rPr>
          <w:spacing w:val="-2"/>
        </w:rPr>
        <w:t>the</w:t>
      </w:r>
      <w:r>
        <w:rPr>
          <w:spacing w:val="-4"/>
        </w:rPr>
        <w:t xml:space="preserve"> </w:t>
      </w:r>
      <w:r>
        <w:rPr>
          <w:spacing w:val="-2"/>
        </w:rPr>
        <w:t>Code</w:t>
      </w:r>
      <w:r>
        <w:rPr>
          <w:spacing w:val="-4"/>
        </w:rPr>
        <w:t xml:space="preserve"> </w:t>
      </w:r>
      <w:r>
        <w:rPr>
          <w:spacing w:val="-2"/>
        </w:rPr>
        <w:t>of</w:t>
      </w:r>
      <w:r>
        <w:rPr>
          <w:spacing w:val="-4"/>
        </w:rPr>
        <w:t xml:space="preserve"> </w:t>
      </w:r>
      <w:r>
        <w:rPr>
          <w:spacing w:val="-2"/>
        </w:rPr>
        <w:t>Business</w:t>
      </w:r>
      <w:r>
        <w:rPr>
          <w:spacing w:val="-3"/>
        </w:rPr>
        <w:t xml:space="preserve"> </w:t>
      </w:r>
      <w:r>
        <w:rPr>
          <w:spacing w:val="-2"/>
        </w:rPr>
        <w:t>Crisis</w:t>
      </w:r>
      <w:r>
        <w:rPr>
          <w:spacing w:val="-3"/>
        </w:rPr>
        <w:t xml:space="preserve"> </w:t>
      </w:r>
      <w:r>
        <w:rPr>
          <w:spacing w:val="-2"/>
        </w:rPr>
        <w:t>and Insolvency, for</w:t>
      </w:r>
      <w:r>
        <w:rPr>
          <w:spacing w:val="-4"/>
        </w:rPr>
        <w:t xml:space="preserve"> </w:t>
      </w:r>
      <w:r>
        <w:rPr>
          <w:spacing w:val="-2"/>
        </w:rPr>
        <w:t>participation</w:t>
      </w:r>
      <w:r>
        <w:rPr>
          <w:spacing w:val="-4"/>
        </w:rPr>
        <w:t xml:space="preserve"> </w:t>
      </w:r>
      <w:r>
        <w:rPr>
          <w:spacing w:val="-2"/>
        </w:rPr>
        <w:t>in</w:t>
      </w:r>
      <w:r>
        <w:rPr>
          <w:spacing w:val="-4"/>
        </w:rPr>
        <w:t xml:space="preserve"> </w:t>
      </w:r>
      <w:r>
        <w:rPr>
          <w:spacing w:val="-2"/>
        </w:rPr>
        <w:t>this</w:t>
      </w:r>
      <w:r>
        <w:rPr>
          <w:spacing w:val="-3"/>
        </w:rPr>
        <w:t xml:space="preserve"> </w:t>
      </w:r>
      <w:r>
        <w:rPr>
          <w:spacing w:val="-2"/>
        </w:rPr>
        <w:t>procedure</w:t>
      </w:r>
      <w:r>
        <w:rPr>
          <w:spacing w:val="-4"/>
        </w:rPr>
        <w:t xml:space="preserve"> </w:t>
      </w:r>
      <w:r>
        <w:rPr>
          <w:spacing w:val="-2"/>
        </w:rPr>
        <w:t>between the</w:t>
      </w:r>
      <w:r>
        <w:rPr>
          <w:spacing w:val="-5"/>
        </w:rPr>
        <w:t xml:space="preserve"> </w:t>
      </w:r>
      <w:r>
        <w:rPr>
          <w:spacing w:val="-2"/>
        </w:rPr>
        <w:t>time</w:t>
      </w:r>
      <w:r>
        <w:rPr>
          <w:spacing w:val="-10"/>
        </w:rPr>
        <w:t xml:space="preserve"> </w:t>
      </w:r>
      <w:r>
        <w:rPr>
          <w:spacing w:val="-2"/>
        </w:rPr>
        <w:t>of</w:t>
      </w:r>
      <w:r>
        <w:rPr>
          <w:spacing w:val="-5"/>
        </w:rPr>
        <w:t xml:space="preserve"> </w:t>
      </w:r>
      <w:r>
        <w:rPr>
          <w:spacing w:val="-2"/>
        </w:rPr>
        <w:t>filing</w:t>
      </w:r>
      <w:r>
        <w:rPr>
          <w:spacing w:val="-4"/>
        </w:rPr>
        <w:t xml:space="preserve"> </w:t>
      </w:r>
      <w:r>
        <w:rPr>
          <w:spacing w:val="-2"/>
        </w:rPr>
        <w:t>the</w:t>
      </w:r>
      <w:r>
        <w:rPr>
          <w:spacing w:val="-5"/>
        </w:rPr>
        <w:t xml:space="preserve"> </w:t>
      </w:r>
      <w:r>
        <w:rPr>
          <w:spacing w:val="-2"/>
        </w:rPr>
        <w:t>application</w:t>
      </w:r>
      <w:r>
        <w:rPr>
          <w:spacing w:val="-5"/>
        </w:rPr>
        <w:t xml:space="preserve"> </w:t>
      </w:r>
      <w:r>
        <w:rPr>
          <w:spacing w:val="-2"/>
        </w:rPr>
        <w:t>referred</w:t>
      </w:r>
      <w:r>
        <w:rPr>
          <w:spacing w:val="-8"/>
        </w:rPr>
        <w:t xml:space="preserve"> </w:t>
      </w:r>
      <w:r>
        <w:rPr>
          <w:spacing w:val="-2"/>
        </w:rPr>
        <w:t>to</w:t>
      </w:r>
      <w:r>
        <w:rPr>
          <w:spacing w:val="-7"/>
        </w:rPr>
        <w:t xml:space="preserve"> </w:t>
      </w:r>
      <w:r>
        <w:rPr>
          <w:spacing w:val="-2"/>
        </w:rPr>
        <w:t>in</w:t>
      </w:r>
      <w:r>
        <w:rPr>
          <w:spacing w:val="-5"/>
        </w:rPr>
        <w:t xml:space="preserve"> </w:t>
      </w:r>
      <w:r>
        <w:rPr>
          <w:spacing w:val="-2"/>
        </w:rPr>
        <w:t>Article</w:t>
      </w:r>
      <w:r>
        <w:rPr>
          <w:spacing w:val="-10"/>
        </w:rPr>
        <w:t xml:space="preserve"> </w:t>
      </w:r>
      <w:r>
        <w:rPr>
          <w:spacing w:val="-2"/>
        </w:rPr>
        <w:t>40 of</w:t>
      </w:r>
      <w:r>
        <w:rPr>
          <w:spacing w:val="-5"/>
        </w:rPr>
        <w:t xml:space="preserve"> </w:t>
      </w:r>
      <w:r>
        <w:rPr>
          <w:spacing w:val="-2"/>
        </w:rPr>
        <w:t>the</w:t>
      </w:r>
      <w:r>
        <w:rPr>
          <w:spacing w:val="-10"/>
        </w:rPr>
        <w:t xml:space="preserve"> </w:t>
      </w:r>
      <w:proofErr w:type="gramStart"/>
      <w:r>
        <w:rPr>
          <w:spacing w:val="-2"/>
        </w:rPr>
        <w:t>aforementioned</w:t>
      </w:r>
      <w:r>
        <w:rPr>
          <w:spacing w:val="-3"/>
        </w:rPr>
        <w:t xml:space="preserve"> </w:t>
      </w:r>
      <w:r>
        <w:rPr>
          <w:spacing w:val="-2"/>
        </w:rPr>
        <w:t>Code</w:t>
      </w:r>
      <w:proofErr w:type="gramEnd"/>
      <w:r>
        <w:rPr>
          <w:spacing w:val="-10"/>
        </w:rPr>
        <w:t xml:space="preserve"> </w:t>
      </w:r>
      <w:r>
        <w:rPr>
          <w:spacing w:val="-2"/>
        </w:rPr>
        <w:t>and</w:t>
      </w:r>
      <w:r>
        <w:rPr>
          <w:spacing w:val="-7"/>
        </w:rPr>
        <w:t xml:space="preserve"> </w:t>
      </w:r>
      <w:r>
        <w:rPr>
          <w:spacing w:val="-2"/>
        </w:rPr>
        <w:t>the</w:t>
      </w:r>
      <w:r>
        <w:rPr>
          <w:spacing w:val="-10"/>
        </w:rPr>
        <w:t xml:space="preserve"> </w:t>
      </w:r>
      <w:r>
        <w:rPr>
          <w:spacing w:val="-2"/>
        </w:rPr>
        <w:t>time</w:t>
      </w:r>
      <w:r>
        <w:rPr>
          <w:spacing w:val="-5"/>
        </w:rPr>
        <w:t xml:space="preserve"> </w:t>
      </w:r>
      <w:r>
        <w:rPr>
          <w:spacing w:val="-2"/>
        </w:rPr>
        <w:t>of</w:t>
      </w:r>
      <w:r>
        <w:rPr>
          <w:spacing w:val="-5"/>
        </w:rPr>
        <w:t xml:space="preserve"> </w:t>
      </w:r>
      <w:r>
        <w:rPr>
          <w:spacing w:val="-2"/>
        </w:rPr>
        <w:t>filing</w:t>
      </w:r>
      <w:r>
        <w:rPr>
          <w:spacing w:val="-8"/>
        </w:rPr>
        <w:t xml:space="preserve"> </w:t>
      </w:r>
      <w:r>
        <w:rPr>
          <w:spacing w:val="-2"/>
        </w:rPr>
        <w:t>the</w:t>
      </w:r>
      <w:r>
        <w:rPr>
          <w:spacing w:val="-10"/>
        </w:rPr>
        <w:t xml:space="preserve"> </w:t>
      </w:r>
      <w:r>
        <w:rPr>
          <w:spacing w:val="-2"/>
        </w:rPr>
        <w:t>decree</w:t>
      </w:r>
      <w:r>
        <w:rPr>
          <w:spacing w:val="-9"/>
        </w:rPr>
        <w:t xml:space="preserve"> </w:t>
      </w:r>
      <w:r>
        <w:rPr>
          <w:spacing w:val="-2"/>
        </w:rPr>
        <w:t xml:space="preserve">provided </w:t>
      </w:r>
      <w:r>
        <w:t xml:space="preserve">for in Article 47 of the same Code, it is always necessary to </w:t>
      </w:r>
      <w:proofErr w:type="gramStart"/>
      <w:r>
        <w:t>avail</w:t>
      </w:r>
      <w:proofErr w:type="gramEnd"/>
      <w:r>
        <w:t xml:space="preserve"> of the requirements of another subject. Availing of the </w:t>
      </w:r>
      <w:r>
        <w:rPr>
          <w:spacing w:val="-2"/>
        </w:rPr>
        <w:t>requirements is not necessary in</w:t>
      </w:r>
      <w:r>
        <w:rPr>
          <w:spacing w:val="-3"/>
        </w:rPr>
        <w:t xml:space="preserve"> </w:t>
      </w:r>
      <w:r>
        <w:rPr>
          <w:spacing w:val="-2"/>
        </w:rPr>
        <w:t>the</w:t>
      </w:r>
      <w:r>
        <w:rPr>
          <w:spacing w:val="-3"/>
        </w:rPr>
        <w:t xml:space="preserve"> </w:t>
      </w:r>
      <w:r>
        <w:rPr>
          <w:spacing w:val="-2"/>
        </w:rPr>
        <w:t>case</w:t>
      </w:r>
      <w:r>
        <w:rPr>
          <w:spacing w:val="-3"/>
        </w:rPr>
        <w:t xml:space="preserve"> </w:t>
      </w:r>
      <w:r>
        <w:rPr>
          <w:spacing w:val="-2"/>
        </w:rPr>
        <w:t>of</w:t>
      </w:r>
      <w:r>
        <w:rPr>
          <w:spacing w:val="-3"/>
        </w:rPr>
        <w:t xml:space="preserve"> </w:t>
      </w:r>
      <w:r>
        <w:rPr>
          <w:spacing w:val="-2"/>
        </w:rPr>
        <w:t>admission</w:t>
      </w:r>
      <w:r>
        <w:rPr>
          <w:spacing w:val="-3"/>
        </w:rPr>
        <w:t xml:space="preserve"> </w:t>
      </w:r>
      <w:r>
        <w:rPr>
          <w:spacing w:val="-2"/>
        </w:rPr>
        <w:t>to</w:t>
      </w:r>
      <w:r>
        <w:rPr>
          <w:spacing w:val="-4"/>
        </w:rPr>
        <w:t xml:space="preserve"> </w:t>
      </w:r>
      <w:r>
        <w:rPr>
          <w:spacing w:val="-2"/>
        </w:rPr>
        <w:t>preventive</w:t>
      </w:r>
      <w:r>
        <w:rPr>
          <w:spacing w:val="-3"/>
        </w:rPr>
        <w:t xml:space="preserve"> </w:t>
      </w:r>
      <w:r>
        <w:rPr>
          <w:spacing w:val="-2"/>
        </w:rPr>
        <w:t>composition.</w:t>
      </w:r>
      <w:r>
        <w:rPr>
          <w:spacing w:val="-4"/>
        </w:rPr>
        <w:t xml:space="preserve"> </w:t>
      </w:r>
      <w:r>
        <w:rPr>
          <w:spacing w:val="-2"/>
        </w:rPr>
        <w:t>The</w:t>
      </w:r>
      <w:r>
        <w:rPr>
          <w:spacing w:val="-3"/>
        </w:rPr>
        <w:t xml:space="preserve"> </w:t>
      </w:r>
      <w:r>
        <w:rPr>
          <w:spacing w:val="-2"/>
        </w:rPr>
        <w:t>competitor</w:t>
      </w:r>
      <w:r>
        <w:rPr>
          <w:spacing w:val="-4"/>
        </w:rPr>
        <w:t xml:space="preserve"> </w:t>
      </w:r>
      <w:r>
        <w:rPr>
          <w:spacing w:val="-2"/>
        </w:rPr>
        <w:t>and the</w:t>
      </w:r>
      <w:r>
        <w:rPr>
          <w:spacing w:val="-3"/>
        </w:rPr>
        <w:t xml:space="preserve"> </w:t>
      </w:r>
      <w:r>
        <w:rPr>
          <w:spacing w:val="-2"/>
        </w:rPr>
        <w:t>auxiliary are</w:t>
      </w:r>
      <w:r>
        <w:rPr>
          <w:spacing w:val="-3"/>
        </w:rPr>
        <w:t xml:space="preserve"> </w:t>
      </w:r>
      <w:r>
        <w:rPr>
          <w:spacing w:val="-2"/>
        </w:rPr>
        <w:t xml:space="preserve">jointly </w:t>
      </w:r>
      <w:r>
        <w:t>liable</w:t>
      </w:r>
      <w:r>
        <w:rPr>
          <w:spacing w:val="-12"/>
        </w:rPr>
        <w:t xml:space="preserve"> </w:t>
      </w:r>
      <w:r>
        <w:t>towards</w:t>
      </w:r>
      <w:r>
        <w:rPr>
          <w:spacing w:val="-11"/>
        </w:rPr>
        <w:t xml:space="preserve"> </w:t>
      </w:r>
      <w:r>
        <w:t>the</w:t>
      </w:r>
      <w:r>
        <w:rPr>
          <w:spacing w:val="-11"/>
        </w:rPr>
        <w:t xml:space="preserve"> </w:t>
      </w:r>
      <w:r>
        <w:t>Contracting</w:t>
      </w:r>
      <w:r>
        <w:rPr>
          <w:spacing w:val="-12"/>
        </w:rPr>
        <w:t xml:space="preserve"> </w:t>
      </w:r>
      <w:r>
        <w:t>Authority</w:t>
      </w:r>
      <w:r>
        <w:rPr>
          <w:spacing w:val="-11"/>
        </w:rPr>
        <w:t xml:space="preserve"> </w:t>
      </w:r>
      <w:r>
        <w:t>in</w:t>
      </w:r>
      <w:r>
        <w:rPr>
          <w:spacing w:val="-11"/>
        </w:rPr>
        <w:t xml:space="preserve"> </w:t>
      </w:r>
      <w:r>
        <w:t>relation</w:t>
      </w:r>
      <w:r>
        <w:rPr>
          <w:spacing w:val="-12"/>
        </w:rPr>
        <w:t xml:space="preserve"> </w:t>
      </w:r>
      <w:r>
        <w:t>to</w:t>
      </w:r>
      <w:r>
        <w:rPr>
          <w:spacing w:val="-11"/>
        </w:rPr>
        <w:t xml:space="preserve"> </w:t>
      </w:r>
      <w:r>
        <w:t>the</w:t>
      </w:r>
      <w:r>
        <w:rPr>
          <w:spacing w:val="-11"/>
        </w:rPr>
        <w:t xml:space="preserve"> </w:t>
      </w:r>
      <w:r>
        <w:t>services</w:t>
      </w:r>
      <w:r>
        <w:rPr>
          <w:spacing w:val="-12"/>
        </w:rPr>
        <w:t xml:space="preserve"> </w:t>
      </w:r>
      <w:r>
        <w:t>covered</w:t>
      </w:r>
      <w:r>
        <w:rPr>
          <w:spacing w:val="-11"/>
        </w:rPr>
        <w:t xml:space="preserve"> </w:t>
      </w:r>
      <w:r>
        <w:t>by</w:t>
      </w:r>
      <w:r>
        <w:rPr>
          <w:spacing w:val="-11"/>
        </w:rPr>
        <w:t xml:space="preserve"> </w:t>
      </w:r>
      <w:r>
        <w:t>the</w:t>
      </w:r>
      <w:r>
        <w:rPr>
          <w:spacing w:val="-11"/>
        </w:rPr>
        <w:t xml:space="preserve"> </w:t>
      </w:r>
      <w:r>
        <w:t>contract.</w:t>
      </w:r>
    </w:p>
    <w:p w14:paraId="0948A97D" w14:textId="77777777" w:rsidR="00195617" w:rsidRDefault="00000000">
      <w:pPr>
        <w:pStyle w:val="BodyText"/>
        <w:spacing w:before="8" w:line="235" w:lineRule="auto"/>
        <w:ind w:right="128"/>
      </w:pPr>
      <w:r>
        <w:rPr>
          <w:spacing w:val="-4"/>
        </w:rPr>
        <w:t>The</w:t>
      </w:r>
      <w:r>
        <w:rPr>
          <w:spacing w:val="-8"/>
        </w:rPr>
        <w:t xml:space="preserve"> </w:t>
      </w:r>
      <w:r>
        <w:rPr>
          <w:spacing w:val="-4"/>
        </w:rPr>
        <w:t>use</w:t>
      </w:r>
      <w:r>
        <w:rPr>
          <w:spacing w:val="-6"/>
        </w:rPr>
        <w:t xml:space="preserve"> </w:t>
      </w:r>
      <w:r>
        <w:rPr>
          <w:spacing w:val="-4"/>
        </w:rPr>
        <w:t>of</w:t>
      </w:r>
      <w:r>
        <w:rPr>
          <w:spacing w:val="-7"/>
        </w:rPr>
        <w:t xml:space="preserve"> </w:t>
      </w:r>
      <w:r>
        <w:rPr>
          <w:spacing w:val="-4"/>
        </w:rPr>
        <w:t>third</w:t>
      </w:r>
      <w:r>
        <w:rPr>
          <w:spacing w:val="-5"/>
        </w:rPr>
        <w:t xml:space="preserve"> </w:t>
      </w:r>
      <w:r>
        <w:rPr>
          <w:spacing w:val="-4"/>
        </w:rPr>
        <w:t>parties</w:t>
      </w:r>
      <w:r>
        <w:rPr>
          <w:spacing w:val="-7"/>
        </w:rPr>
        <w:t xml:space="preserve"> </w:t>
      </w:r>
      <w:r>
        <w:rPr>
          <w:spacing w:val="-4"/>
        </w:rPr>
        <w:t>to</w:t>
      </w:r>
      <w:r>
        <w:rPr>
          <w:spacing w:val="-8"/>
        </w:rPr>
        <w:t xml:space="preserve"> </w:t>
      </w:r>
      <w:r>
        <w:rPr>
          <w:spacing w:val="-4"/>
        </w:rPr>
        <w:t>satisfy</w:t>
      </w:r>
      <w:r>
        <w:rPr>
          <w:spacing w:val="-5"/>
        </w:rPr>
        <w:t xml:space="preserve"> </w:t>
      </w:r>
      <w:r>
        <w:rPr>
          <w:spacing w:val="-4"/>
        </w:rPr>
        <w:t>the</w:t>
      </w:r>
      <w:r>
        <w:rPr>
          <w:spacing w:val="-7"/>
        </w:rPr>
        <w:t xml:space="preserve"> </w:t>
      </w:r>
      <w:r>
        <w:rPr>
          <w:spacing w:val="-4"/>
        </w:rPr>
        <w:t>general</w:t>
      </w:r>
      <w:r>
        <w:rPr>
          <w:spacing w:val="-7"/>
        </w:rPr>
        <w:t xml:space="preserve"> </w:t>
      </w:r>
      <w:r>
        <w:rPr>
          <w:spacing w:val="-4"/>
        </w:rPr>
        <w:t>requirements</w:t>
      </w:r>
      <w:r>
        <w:rPr>
          <w:spacing w:val="-7"/>
        </w:rPr>
        <w:t xml:space="preserve"> </w:t>
      </w:r>
      <w:r>
        <w:rPr>
          <w:spacing w:val="-4"/>
        </w:rPr>
        <w:t>and</w:t>
      </w:r>
      <w:r>
        <w:rPr>
          <w:spacing w:val="-5"/>
        </w:rPr>
        <w:t xml:space="preserve"> </w:t>
      </w:r>
      <w:r>
        <w:rPr>
          <w:spacing w:val="-4"/>
        </w:rPr>
        <w:t>the requirements</w:t>
      </w:r>
      <w:r>
        <w:rPr>
          <w:spacing w:val="-7"/>
        </w:rPr>
        <w:t xml:space="preserve"> </w:t>
      </w:r>
      <w:r>
        <w:rPr>
          <w:spacing w:val="-4"/>
        </w:rPr>
        <w:t>for</w:t>
      </w:r>
      <w:r>
        <w:rPr>
          <w:spacing w:val="-8"/>
        </w:rPr>
        <w:t xml:space="preserve"> </w:t>
      </w:r>
      <w:r>
        <w:rPr>
          <w:spacing w:val="-4"/>
        </w:rPr>
        <w:t>registration</w:t>
      </w:r>
      <w:r>
        <w:rPr>
          <w:spacing w:val="-6"/>
        </w:rPr>
        <w:t xml:space="preserve"> </w:t>
      </w:r>
      <w:r>
        <w:rPr>
          <w:spacing w:val="-4"/>
        </w:rPr>
        <w:t>with</w:t>
      </w:r>
      <w:r>
        <w:rPr>
          <w:spacing w:val="-7"/>
        </w:rPr>
        <w:t xml:space="preserve"> </w:t>
      </w:r>
      <w:r>
        <w:rPr>
          <w:spacing w:val="-4"/>
        </w:rPr>
        <w:t>the</w:t>
      </w:r>
      <w:r>
        <w:rPr>
          <w:spacing w:val="-7"/>
        </w:rPr>
        <w:t xml:space="preserve"> </w:t>
      </w:r>
      <w:r>
        <w:rPr>
          <w:spacing w:val="-4"/>
        </w:rPr>
        <w:t>Chamber</w:t>
      </w:r>
      <w:r>
        <w:rPr>
          <w:spacing w:val="-8"/>
        </w:rPr>
        <w:t xml:space="preserve"> </w:t>
      </w:r>
      <w:r>
        <w:rPr>
          <w:spacing w:val="-4"/>
        </w:rPr>
        <w:t>of</w:t>
      </w:r>
      <w:r>
        <w:rPr>
          <w:spacing w:val="-6"/>
        </w:rPr>
        <w:t xml:space="preserve"> </w:t>
      </w:r>
      <w:r>
        <w:rPr>
          <w:spacing w:val="-4"/>
        </w:rPr>
        <w:t xml:space="preserve">Commerce </w:t>
      </w:r>
      <w:r>
        <w:t>is not permitted.</w:t>
      </w:r>
    </w:p>
    <w:p w14:paraId="439AD04A" w14:textId="77777777" w:rsidR="00195617" w:rsidRDefault="00000000">
      <w:pPr>
        <w:pStyle w:val="BodyText"/>
        <w:spacing w:before="243" w:line="242" w:lineRule="exact"/>
        <w:jc w:val="left"/>
      </w:pPr>
      <w:r>
        <w:rPr>
          <w:spacing w:val="-4"/>
        </w:rPr>
        <w:t>The</w:t>
      </w:r>
      <w:r>
        <w:rPr>
          <w:spacing w:val="-2"/>
        </w:rPr>
        <w:t xml:space="preserve"> </w:t>
      </w:r>
      <w:r>
        <w:rPr>
          <w:spacing w:val="-4"/>
        </w:rPr>
        <w:t>use</w:t>
      </w:r>
      <w:r>
        <w:rPr>
          <w:spacing w:val="-2"/>
        </w:rPr>
        <w:t xml:space="preserve"> </w:t>
      </w:r>
      <w:r>
        <w:rPr>
          <w:spacing w:val="-4"/>
        </w:rPr>
        <w:t>of</w:t>
      </w:r>
      <w:r>
        <w:rPr>
          <w:spacing w:val="-2"/>
        </w:rPr>
        <w:t xml:space="preserve"> </w:t>
      </w:r>
      <w:r>
        <w:rPr>
          <w:spacing w:val="-4"/>
        </w:rPr>
        <w:t>multiple</w:t>
      </w:r>
      <w:r>
        <w:rPr>
          <w:spacing w:val="-1"/>
        </w:rPr>
        <w:t xml:space="preserve"> </w:t>
      </w:r>
      <w:r>
        <w:rPr>
          <w:spacing w:val="-4"/>
        </w:rPr>
        <w:t>auxiliaries</w:t>
      </w:r>
      <w:r>
        <w:rPr>
          <w:spacing w:val="-1"/>
        </w:rPr>
        <w:t xml:space="preserve"> </w:t>
      </w:r>
      <w:r>
        <w:rPr>
          <w:spacing w:val="-4"/>
        </w:rPr>
        <w:t>is</w:t>
      </w:r>
      <w:r>
        <w:rPr>
          <w:spacing w:val="-1"/>
        </w:rPr>
        <w:t xml:space="preserve"> </w:t>
      </w:r>
      <w:r>
        <w:rPr>
          <w:spacing w:val="-4"/>
        </w:rPr>
        <w:t>permitted. The</w:t>
      </w:r>
      <w:r>
        <w:rPr>
          <w:spacing w:val="-1"/>
        </w:rPr>
        <w:t xml:space="preserve"> </w:t>
      </w:r>
      <w:r>
        <w:rPr>
          <w:spacing w:val="-4"/>
        </w:rPr>
        <w:t>auxiliary</w:t>
      </w:r>
      <w:r>
        <w:rPr>
          <w:spacing w:val="-1"/>
        </w:rPr>
        <w:t xml:space="preserve"> </w:t>
      </w:r>
      <w:r>
        <w:rPr>
          <w:spacing w:val="-4"/>
        </w:rPr>
        <w:t>cannot</w:t>
      </w:r>
      <w:r>
        <w:t xml:space="preserve"> </w:t>
      </w:r>
      <w:r>
        <w:rPr>
          <w:spacing w:val="-4"/>
        </w:rPr>
        <w:t>in</w:t>
      </w:r>
      <w:r>
        <w:rPr>
          <w:spacing w:val="-1"/>
        </w:rPr>
        <w:t xml:space="preserve"> </w:t>
      </w:r>
      <w:r>
        <w:rPr>
          <w:spacing w:val="-4"/>
        </w:rPr>
        <w:t>turn</w:t>
      </w:r>
      <w:r>
        <w:rPr>
          <w:spacing w:val="-2"/>
        </w:rPr>
        <w:t xml:space="preserve"> </w:t>
      </w:r>
      <w:r>
        <w:rPr>
          <w:spacing w:val="-4"/>
        </w:rPr>
        <w:t>use</w:t>
      </w:r>
      <w:r>
        <w:rPr>
          <w:spacing w:val="-2"/>
        </w:rPr>
        <w:t xml:space="preserve"> </w:t>
      </w:r>
      <w:r>
        <w:rPr>
          <w:spacing w:val="-4"/>
        </w:rPr>
        <w:t>another</w:t>
      </w:r>
      <w:r>
        <w:rPr>
          <w:spacing w:val="-1"/>
        </w:rPr>
        <w:t xml:space="preserve"> </w:t>
      </w:r>
      <w:r>
        <w:rPr>
          <w:spacing w:val="-4"/>
        </w:rPr>
        <w:t>subject.</w:t>
      </w:r>
      <w:r>
        <w:rPr>
          <w:spacing w:val="-3"/>
        </w:rPr>
        <w:t xml:space="preserve"> </w:t>
      </w:r>
      <w:r>
        <w:rPr>
          <w:spacing w:val="-4"/>
        </w:rPr>
        <w:t>The</w:t>
      </w:r>
      <w:r>
        <w:rPr>
          <w:spacing w:val="-7"/>
        </w:rPr>
        <w:t xml:space="preserve"> </w:t>
      </w:r>
      <w:r>
        <w:rPr>
          <w:spacing w:val="-4"/>
        </w:rPr>
        <w:t>auxiliary</w:t>
      </w:r>
      <w:r>
        <w:rPr>
          <w:spacing w:val="-1"/>
        </w:rPr>
        <w:t xml:space="preserve"> </w:t>
      </w:r>
      <w:r>
        <w:rPr>
          <w:spacing w:val="-4"/>
        </w:rPr>
        <w:t>must:</w:t>
      </w:r>
    </w:p>
    <w:p w14:paraId="25358ED9" w14:textId="77777777" w:rsidR="00195617" w:rsidRDefault="00000000">
      <w:pPr>
        <w:pStyle w:val="BodyText"/>
        <w:spacing w:before="1" w:line="235" w:lineRule="auto"/>
        <w:ind w:left="697"/>
        <w:jc w:val="left"/>
      </w:pPr>
      <w:proofErr w:type="spellStart"/>
      <w:proofErr w:type="gramStart"/>
      <w:r>
        <w:t>a.possess</w:t>
      </w:r>
      <w:proofErr w:type="spellEnd"/>
      <w:proofErr w:type="gramEnd"/>
      <w:r>
        <w:t xml:space="preserve"> the requirements set out in Article 6</w:t>
      </w:r>
      <w:r>
        <w:rPr>
          <w:spacing w:val="-3"/>
        </w:rPr>
        <w:t xml:space="preserve"> </w:t>
      </w:r>
      <w:r>
        <w:t>and declare</w:t>
      </w:r>
      <w:r>
        <w:rPr>
          <w:spacing w:val="-4"/>
        </w:rPr>
        <w:t xml:space="preserve"> </w:t>
      </w:r>
      <w:r>
        <w:t>them by submitting your</w:t>
      </w:r>
      <w:r>
        <w:rPr>
          <w:spacing w:val="-1"/>
        </w:rPr>
        <w:t xml:space="preserve"> </w:t>
      </w:r>
      <w:r>
        <w:t>own DGUE, to</w:t>
      </w:r>
      <w:r>
        <w:rPr>
          <w:spacing w:val="-2"/>
        </w:rPr>
        <w:t xml:space="preserve"> </w:t>
      </w:r>
      <w:r>
        <w:t>be filled in in</w:t>
      </w:r>
      <w:r>
        <w:rPr>
          <w:spacing w:val="-4"/>
        </w:rPr>
        <w:t xml:space="preserve"> </w:t>
      </w:r>
      <w:r>
        <w:t xml:space="preserve">the relevant </w:t>
      </w:r>
      <w:proofErr w:type="gramStart"/>
      <w:r>
        <w:t>sections;</w:t>
      </w:r>
      <w:proofErr w:type="gramEnd"/>
    </w:p>
    <w:p w14:paraId="12B5E277" w14:textId="77777777" w:rsidR="00195617" w:rsidRDefault="00000000">
      <w:pPr>
        <w:pStyle w:val="BodyText"/>
        <w:spacing w:before="7" w:line="235" w:lineRule="auto"/>
        <w:ind w:left="697" w:right="94"/>
        <w:jc w:val="left"/>
      </w:pPr>
      <w:proofErr w:type="spellStart"/>
      <w:proofErr w:type="gramStart"/>
      <w:r>
        <w:rPr>
          <w:spacing w:val="-2"/>
        </w:rPr>
        <w:t>b.possess</w:t>
      </w:r>
      <w:proofErr w:type="spellEnd"/>
      <w:proofErr w:type="gramEnd"/>
      <w:r>
        <w:rPr>
          <w:spacing w:val="-10"/>
        </w:rPr>
        <w:t xml:space="preserve"> </w:t>
      </w:r>
      <w:r>
        <w:rPr>
          <w:spacing w:val="-2"/>
        </w:rPr>
        <w:t>the</w:t>
      </w:r>
      <w:r>
        <w:rPr>
          <w:spacing w:val="-7"/>
        </w:rPr>
        <w:t xml:space="preserve"> </w:t>
      </w:r>
      <w:r>
        <w:rPr>
          <w:spacing w:val="-2"/>
        </w:rPr>
        <w:t>requirements</w:t>
      </w:r>
      <w:r>
        <w:rPr>
          <w:spacing w:val="-5"/>
        </w:rPr>
        <w:t xml:space="preserve"> </w:t>
      </w:r>
      <w:r>
        <w:rPr>
          <w:spacing w:val="-2"/>
        </w:rPr>
        <w:t>set</w:t>
      </w:r>
      <w:r>
        <w:rPr>
          <w:spacing w:val="-4"/>
        </w:rPr>
        <w:t xml:space="preserve"> </w:t>
      </w:r>
      <w:r>
        <w:rPr>
          <w:spacing w:val="-2"/>
        </w:rPr>
        <w:t>out</w:t>
      </w:r>
      <w:r>
        <w:rPr>
          <w:spacing w:val="-4"/>
        </w:rPr>
        <w:t xml:space="preserve"> </w:t>
      </w:r>
      <w:r>
        <w:rPr>
          <w:spacing w:val="-2"/>
        </w:rPr>
        <w:t>in</w:t>
      </w:r>
      <w:r>
        <w:rPr>
          <w:spacing w:val="-6"/>
        </w:rPr>
        <w:t xml:space="preserve"> </w:t>
      </w:r>
      <w:r>
        <w:rPr>
          <w:spacing w:val="-2"/>
        </w:rPr>
        <w:t>Article</w:t>
      </w:r>
      <w:r>
        <w:rPr>
          <w:spacing w:val="-10"/>
        </w:rPr>
        <w:t xml:space="preserve"> </w:t>
      </w:r>
      <w:r>
        <w:rPr>
          <w:spacing w:val="-2"/>
        </w:rPr>
        <w:t>8.1</w:t>
      </w:r>
      <w:r>
        <w:rPr>
          <w:spacing w:val="-3"/>
        </w:rPr>
        <w:t xml:space="preserve"> </w:t>
      </w:r>
      <w:r>
        <w:rPr>
          <w:spacing w:val="-2"/>
        </w:rPr>
        <w:t>letter</w:t>
      </w:r>
      <w:r>
        <w:rPr>
          <w:spacing w:val="-7"/>
        </w:rPr>
        <w:t xml:space="preserve"> </w:t>
      </w:r>
      <w:r>
        <w:rPr>
          <w:spacing w:val="-2"/>
        </w:rPr>
        <w:t>a),</w:t>
      </w:r>
      <w:r>
        <w:rPr>
          <w:spacing w:val="-9"/>
        </w:rPr>
        <w:t xml:space="preserve"> </w:t>
      </w:r>
      <w:r>
        <w:rPr>
          <w:spacing w:val="-2"/>
        </w:rPr>
        <w:t>8.2</w:t>
      </w:r>
      <w:r>
        <w:rPr>
          <w:spacing w:val="-3"/>
        </w:rPr>
        <w:t xml:space="preserve"> </w:t>
      </w:r>
      <w:r>
        <w:rPr>
          <w:spacing w:val="-2"/>
        </w:rPr>
        <w:t>letter</w:t>
      </w:r>
      <w:r>
        <w:rPr>
          <w:spacing w:val="-7"/>
        </w:rPr>
        <w:t xml:space="preserve"> </w:t>
      </w:r>
      <w:r>
        <w:rPr>
          <w:spacing w:val="-2"/>
        </w:rPr>
        <w:t>b)</w:t>
      </w:r>
      <w:r>
        <w:rPr>
          <w:spacing w:val="-8"/>
        </w:rPr>
        <w:t xml:space="preserve"> </w:t>
      </w:r>
      <w:r>
        <w:rPr>
          <w:spacing w:val="-2"/>
        </w:rPr>
        <w:t>and</w:t>
      </w:r>
      <w:r>
        <w:rPr>
          <w:spacing w:val="-9"/>
        </w:rPr>
        <w:t xml:space="preserve"> </w:t>
      </w:r>
      <w:r>
        <w:rPr>
          <w:spacing w:val="-2"/>
        </w:rPr>
        <w:t>8.3</w:t>
      </w:r>
      <w:r>
        <w:rPr>
          <w:spacing w:val="-3"/>
        </w:rPr>
        <w:t xml:space="preserve"> </w:t>
      </w:r>
      <w:r>
        <w:rPr>
          <w:spacing w:val="-2"/>
        </w:rPr>
        <w:t>letter</w:t>
      </w:r>
      <w:r>
        <w:rPr>
          <w:spacing w:val="-7"/>
        </w:rPr>
        <w:t xml:space="preserve"> </w:t>
      </w:r>
      <w:r>
        <w:rPr>
          <w:spacing w:val="-2"/>
        </w:rPr>
        <w:t>c)</w:t>
      </w:r>
      <w:r>
        <w:rPr>
          <w:spacing w:val="-8"/>
        </w:rPr>
        <w:t xml:space="preserve"> </w:t>
      </w:r>
      <w:r>
        <w:rPr>
          <w:spacing w:val="-2"/>
        </w:rPr>
        <w:t>of</w:t>
      </w:r>
      <w:r>
        <w:rPr>
          <w:spacing w:val="-6"/>
        </w:rPr>
        <w:t xml:space="preserve"> </w:t>
      </w:r>
      <w:r>
        <w:rPr>
          <w:spacing w:val="-2"/>
        </w:rPr>
        <w:t>the</w:t>
      </w:r>
      <w:r>
        <w:rPr>
          <w:spacing w:val="-6"/>
        </w:rPr>
        <w:t xml:space="preserve"> </w:t>
      </w:r>
      <w:r>
        <w:rPr>
          <w:spacing w:val="-2"/>
        </w:rPr>
        <w:t>contract</w:t>
      </w:r>
      <w:r>
        <w:rPr>
          <w:spacing w:val="-4"/>
        </w:rPr>
        <w:t xml:space="preserve"> </w:t>
      </w:r>
      <w:r>
        <w:rPr>
          <w:spacing w:val="-2"/>
        </w:rPr>
        <w:t>and</w:t>
      </w:r>
      <w:r>
        <w:rPr>
          <w:spacing w:val="-4"/>
        </w:rPr>
        <w:t xml:space="preserve"> </w:t>
      </w:r>
      <w:r>
        <w:rPr>
          <w:spacing w:val="-2"/>
        </w:rPr>
        <w:t>declare</w:t>
      </w:r>
      <w:r>
        <w:rPr>
          <w:spacing w:val="-6"/>
        </w:rPr>
        <w:t xml:space="preserve"> </w:t>
      </w:r>
      <w:r>
        <w:rPr>
          <w:spacing w:val="-2"/>
        </w:rPr>
        <w:t xml:space="preserve">them </w:t>
      </w:r>
      <w:r>
        <w:t>in</w:t>
      </w:r>
      <w:r>
        <w:rPr>
          <w:spacing w:val="-4"/>
        </w:rPr>
        <w:t xml:space="preserve"> </w:t>
      </w:r>
      <w:r>
        <w:t>their</w:t>
      </w:r>
      <w:r>
        <w:rPr>
          <w:spacing w:val="-4"/>
        </w:rPr>
        <w:t xml:space="preserve"> </w:t>
      </w:r>
      <w:r>
        <w:t>DGUE,</w:t>
      </w:r>
      <w:r>
        <w:rPr>
          <w:spacing w:val="-2"/>
        </w:rPr>
        <w:t xml:space="preserve"> </w:t>
      </w:r>
      <w:r>
        <w:t>to</w:t>
      </w:r>
      <w:r>
        <w:rPr>
          <w:spacing w:val="-5"/>
        </w:rPr>
        <w:t xml:space="preserve"> </w:t>
      </w:r>
      <w:r>
        <w:t>be</w:t>
      </w:r>
      <w:r>
        <w:rPr>
          <w:spacing w:val="-4"/>
        </w:rPr>
        <w:t xml:space="preserve"> </w:t>
      </w:r>
      <w:r>
        <w:t>filled</w:t>
      </w:r>
      <w:r>
        <w:rPr>
          <w:spacing w:val="-2"/>
        </w:rPr>
        <w:t xml:space="preserve"> </w:t>
      </w:r>
      <w:r>
        <w:t>in</w:t>
      </w:r>
      <w:r>
        <w:rPr>
          <w:spacing w:val="-4"/>
        </w:rPr>
        <w:t xml:space="preserve"> </w:t>
      </w:r>
      <w:r>
        <w:t>in</w:t>
      </w:r>
      <w:r>
        <w:rPr>
          <w:spacing w:val="-4"/>
        </w:rPr>
        <w:t xml:space="preserve"> </w:t>
      </w:r>
      <w:r>
        <w:t>the</w:t>
      </w:r>
      <w:r>
        <w:rPr>
          <w:spacing w:val="-4"/>
        </w:rPr>
        <w:t xml:space="preserve"> </w:t>
      </w:r>
      <w:r>
        <w:t>relevant</w:t>
      </w:r>
      <w:r>
        <w:rPr>
          <w:spacing w:val="-2"/>
        </w:rPr>
        <w:t xml:space="preserve"> </w:t>
      </w:r>
      <w:proofErr w:type="gramStart"/>
      <w:r>
        <w:t>sections;</w:t>
      </w:r>
      <w:proofErr w:type="gramEnd"/>
    </w:p>
    <w:p w14:paraId="66BDBB95" w14:textId="77777777" w:rsidR="00195617" w:rsidRDefault="00000000">
      <w:pPr>
        <w:pStyle w:val="BodyText"/>
        <w:spacing w:before="6" w:line="235" w:lineRule="auto"/>
        <w:ind w:left="697"/>
        <w:jc w:val="left"/>
      </w:pPr>
      <w:r>
        <w:rPr>
          <w:spacing w:val="-2"/>
        </w:rPr>
        <w:t>c.</w:t>
      </w:r>
      <w:r>
        <w:rPr>
          <w:spacing w:val="-14"/>
        </w:rPr>
        <w:t xml:space="preserve"> </w:t>
      </w:r>
      <w:proofErr w:type="gramStart"/>
      <w:r>
        <w:rPr>
          <w:spacing w:val="-2"/>
        </w:rPr>
        <w:t>undertake</w:t>
      </w:r>
      <w:proofErr w:type="gramEnd"/>
      <w:r>
        <w:rPr>
          <w:spacing w:val="-2"/>
        </w:rPr>
        <w:t>,</w:t>
      </w:r>
      <w:r>
        <w:rPr>
          <w:spacing w:val="-10"/>
        </w:rPr>
        <w:t xml:space="preserve"> </w:t>
      </w:r>
      <w:r>
        <w:rPr>
          <w:spacing w:val="-2"/>
        </w:rPr>
        <w:t>towards</w:t>
      </w:r>
      <w:r>
        <w:rPr>
          <w:spacing w:val="-9"/>
        </w:rPr>
        <w:t xml:space="preserve"> </w:t>
      </w:r>
      <w:r>
        <w:rPr>
          <w:spacing w:val="-2"/>
        </w:rPr>
        <w:t>the</w:t>
      </w:r>
      <w:r>
        <w:rPr>
          <w:spacing w:val="-9"/>
        </w:rPr>
        <w:t xml:space="preserve"> </w:t>
      </w:r>
      <w:r>
        <w:rPr>
          <w:spacing w:val="-2"/>
        </w:rPr>
        <w:t>competitor</w:t>
      </w:r>
      <w:r>
        <w:rPr>
          <w:spacing w:val="-10"/>
        </w:rPr>
        <w:t xml:space="preserve"> </w:t>
      </w:r>
      <w:r>
        <w:rPr>
          <w:spacing w:val="-2"/>
        </w:rPr>
        <w:t>who</w:t>
      </w:r>
      <w:r>
        <w:rPr>
          <w:spacing w:val="-9"/>
        </w:rPr>
        <w:t xml:space="preserve"> </w:t>
      </w:r>
      <w:r>
        <w:rPr>
          <w:spacing w:val="-2"/>
        </w:rPr>
        <w:t>makes</w:t>
      </w:r>
      <w:r>
        <w:rPr>
          <w:spacing w:val="-9"/>
        </w:rPr>
        <w:t xml:space="preserve"> </w:t>
      </w:r>
      <w:r>
        <w:rPr>
          <w:spacing w:val="-2"/>
        </w:rPr>
        <w:t>use</w:t>
      </w:r>
      <w:r>
        <w:rPr>
          <w:spacing w:val="-10"/>
        </w:rPr>
        <w:t xml:space="preserve"> </w:t>
      </w:r>
      <w:r>
        <w:rPr>
          <w:spacing w:val="-2"/>
        </w:rPr>
        <w:t>of</w:t>
      </w:r>
      <w:r>
        <w:rPr>
          <w:spacing w:val="-9"/>
        </w:rPr>
        <w:t xml:space="preserve"> </w:t>
      </w:r>
      <w:r>
        <w:rPr>
          <w:spacing w:val="-2"/>
        </w:rPr>
        <w:t>it</w:t>
      </w:r>
      <w:r>
        <w:rPr>
          <w:spacing w:val="-9"/>
        </w:rPr>
        <w:t xml:space="preserve"> </w:t>
      </w:r>
      <w:r>
        <w:rPr>
          <w:spacing w:val="-2"/>
        </w:rPr>
        <w:t>and</w:t>
      </w:r>
      <w:r>
        <w:rPr>
          <w:spacing w:val="-10"/>
        </w:rPr>
        <w:t xml:space="preserve"> </w:t>
      </w:r>
      <w:r>
        <w:rPr>
          <w:spacing w:val="-2"/>
        </w:rPr>
        <w:t>towards</w:t>
      </w:r>
      <w:r>
        <w:rPr>
          <w:spacing w:val="-9"/>
        </w:rPr>
        <w:t xml:space="preserve"> </w:t>
      </w:r>
      <w:r>
        <w:rPr>
          <w:spacing w:val="-2"/>
        </w:rPr>
        <w:t>the</w:t>
      </w:r>
      <w:r>
        <w:rPr>
          <w:spacing w:val="-9"/>
        </w:rPr>
        <w:t xml:space="preserve"> </w:t>
      </w:r>
      <w:r>
        <w:rPr>
          <w:spacing w:val="-2"/>
        </w:rPr>
        <w:t>contracting</w:t>
      </w:r>
      <w:r>
        <w:rPr>
          <w:spacing w:val="-9"/>
        </w:rPr>
        <w:t xml:space="preserve"> </w:t>
      </w:r>
      <w:r>
        <w:rPr>
          <w:spacing w:val="-2"/>
        </w:rPr>
        <w:t>authority,</w:t>
      </w:r>
      <w:r>
        <w:rPr>
          <w:spacing w:val="-10"/>
        </w:rPr>
        <w:t xml:space="preserve"> </w:t>
      </w:r>
      <w:r>
        <w:rPr>
          <w:spacing w:val="-2"/>
        </w:rPr>
        <w:t>to</w:t>
      </w:r>
      <w:r>
        <w:rPr>
          <w:spacing w:val="-9"/>
        </w:rPr>
        <w:t xml:space="preserve"> </w:t>
      </w:r>
      <w:r>
        <w:rPr>
          <w:spacing w:val="-2"/>
        </w:rPr>
        <w:t>make</w:t>
      </w:r>
      <w:r>
        <w:rPr>
          <w:spacing w:val="-9"/>
        </w:rPr>
        <w:t xml:space="preserve"> </w:t>
      </w:r>
      <w:r>
        <w:rPr>
          <w:spacing w:val="-2"/>
        </w:rPr>
        <w:t>available,</w:t>
      </w:r>
      <w:r>
        <w:rPr>
          <w:spacing w:val="-10"/>
        </w:rPr>
        <w:t xml:space="preserve"> </w:t>
      </w:r>
      <w:r>
        <w:rPr>
          <w:spacing w:val="-2"/>
        </w:rPr>
        <w:t>for the</w:t>
      </w:r>
      <w:r>
        <w:rPr>
          <w:spacing w:val="-3"/>
        </w:rPr>
        <w:t xml:space="preserve"> </w:t>
      </w:r>
      <w:r>
        <w:rPr>
          <w:spacing w:val="-2"/>
        </w:rPr>
        <w:t>entire</w:t>
      </w:r>
      <w:r>
        <w:rPr>
          <w:spacing w:val="-6"/>
        </w:rPr>
        <w:t xml:space="preserve"> </w:t>
      </w:r>
      <w:r>
        <w:rPr>
          <w:spacing w:val="-2"/>
        </w:rPr>
        <w:t>duration</w:t>
      </w:r>
      <w:r>
        <w:rPr>
          <w:spacing w:val="-6"/>
        </w:rPr>
        <w:t xml:space="preserve"> </w:t>
      </w:r>
      <w:r>
        <w:rPr>
          <w:spacing w:val="-2"/>
        </w:rPr>
        <w:t>of the contract,</w:t>
      </w:r>
      <w:r>
        <w:rPr>
          <w:spacing w:val="-6"/>
        </w:rPr>
        <w:t xml:space="preserve"> </w:t>
      </w:r>
      <w:r>
        <w:rPr>
          <w:spacing w:val="-2"/>
        </w:rPr>
        <w:t>the</w:t>
      </w:r>
      <w:r>
        <w:rPr>
          <w:spacing w:val="-6"/>
        </w:rPr>
        <w:t xml:space="preserve"> </w:t>
      </w:r>
      <w:r>
        <w:rPr>
          <w:spacing w:val="-2"/>
        </w:rPr>
        <w:t>resources</w:t>
      </w:r>
      <w:r>
        <w:rPr>
          <w:spacing w:val="-6"/>
        </w:rPr>
        <w:t xml:space="preserve"> </w:t>
      </w:r>
      <w:r>
        <w:rPr>
          <w:spacing w:val="-2"/>
        </w:rPr>
        <w:t>(referring</w:t>
      </w:r>
      <w:r>
        <w:rPr>
          <w:spacing w:val="-5"/>
        </w:rPr>
        <w:t xml:space="preserve"> </w:t>
      </w:r>
      <w:r>
        <w:rPr>
          <w:spacing w:val="-2"/>
        </w:rPr>
        <w:t>to</w:t>
      </w:r>
      <w:r>
        <w:rPr>
          <w:spacing w:val="-8"/>
        </w:rPr>
        <w:t xml:space="preserve"> </w:t>
      </w:r>
      <w:r>
        <w:rPr>
          <w:spacing w:val="-2"/>
        </w:rPr>
        <w:t>participation and/or</w:t>
      </w:r>
      <w:r>
        <w:rPr>
          <w:spacing w:val="-3"/>
        </w:rPr>
        <w:t xml:space="preserve"> </w:t>
      </w:r>
      <w:r>
        <w:rPr>
          <w:spacing w:val="-2"/>
        </w:rPr>
        <w:t>bonus</w:t>
      </w:r>
      <w:r>
        <w:rPr>
          <w:spacing w:val="-6"/>
        </w:rPr>
        <w:t xml:space="preserve"> </w:t>
      </w:r>
      <w:r>
        <w:rPr>
          <w:spacing w:val="-2"/>
        </w:rPr>
        <w:t>requirements)</w:t>
      </w:r>
      <w:r>
        <w:rPr>
          <w:spacing w:val="-7"/>
        </w:rPr>
        <w:t xml:space="preserve"> </w:t>
      </w:r>
      <w:r>
        <w:rPr>
          <w:spacing w:val="-2"/>
        </w:rPr>
        <w:t>which</w:t>
      </w:r>
      <w:r>
        <w:rPr>
          <w:spacing w:val="-6"/>
        </w:rPr>
        <w:t xml:space="preserve"> </w:t>
      </w:r>
      <w:r>
        <w:rPr>
          <w:spacing w:val="-2"/>
        </w:rPr>
        <w:t>are</w:t>
      </w:r>
      <w:r>
        <w:rPr>
          <w:spacing w:val="-7"/>
        </w:rPr>
        <w:t xml:space="preserve"> </w:t>
      </w:r>
      <w:r>
        <w:rPr>
          <w:spacing w:val="-5"/>
        </w:rPr>
        <w:t>the</w:t>
      </w:r>
    </w:p>
    <w:p w14:paraId="17D2207E" w14:textId="77777777" w:rsidR="00195617" w:rsidRDefault="00195617">
      <w:pPr>
        <w:spacing w:line="235" w:lineRule="auto"/>
        <w:sectPr w:rsidR="00195617">
          <w:pgSz w:w="11910" w:h="16840"/>
          <w:pgMar w:top="1660" w:right="880" w:bottom="800" w:left="860" w:header="576" w:footer="613" w:gutter="0"/>
          <w:cols w:space="720"/>
        </w:sectPr>
      </w:pPr>
    </w:p>
    <w:p w14:paraId="733541AF" w14:textId="77777777" w:rsidR="00195617" w:rsidRDefault="00000000">
      <w:pPr>
        <w:pStyle w:val="BodyText"/>
        <w:spacing w:before="131"/>
        <w:ind w:left="697"/>
        <w:jc w:val="left"/>
      </w:pPr>
      <w:r>
        <w:rPr>
          <w:spacing w:val="-4"/>
        </w:rPr>
        <w:lastRenderedPageBreak/>
        <w:t>object</w:t>
      </w:r>
      <w:r>
        <w:rPr>
          <w:spacing w:val="-1"/>
        </w:rPr>
        <w:t xml:space="preserve"> </w:t>
      </w:r>
      <w:r>
        <w:rPr>
          <w:spacing w:val="-4"/>
        </w:rPr>
        <w:t>of</w:t>
      </w:r>
      <w:r>
        <w:rPr>
          <w:spacing w:val="-3"/>
        </w:rPr>
        <w:t xml:space="preserve"> </w:t>
      </w:r>
      <w:r>
        <w:rPr>
          <w:spacing w:val="-4"/>
        </w:rPr>
        <w:t>the</w:t>
      </w:r>
      <w:r>
        <w:rPr>
          <w:spacing w:val="-3"/>
        </w:rPr>
        <w:t xml:space="preserve"> </w:t>
      </w:r>
      <w:r>
        <w:rPr>
          <w:spacing w:val="-4"/>
        </w:rPr>
        <w:t>use.</w:t>
      </w:r>
    </w:p>
    <w:p w14:paraId="5D25D474" w14:textId="77777777" w:rsidR="00195617" w:rsidRDefault="00195617">
      <w:pPr>
        <w:pStyle w:val="BodyText"/>
        <w:ind w:left="0"/>
        <w:jc w:val="left"/>
      </w:pPr>
    </w:p>
    <w:p w14:paraId="0F5445FA" w14:textId="77777777" w:rsidR="00195617" w:rsidRDefault="00000000">
      <w:pPr>
        <w:spacing w:line="235" w:lineRule="auto"/>
        <w:ind w:left="130" w:right="130"/>
        <w:jc w:val="both"/>
        <w:rPr>
          <w:i/>
          <w:sz w:val="20"/>
        </w:rPr>
      </w:pPr>
      <w:r>
        <w:rPr>
          <w:b/>
          <w:i/>
          <w:sz w:val="20"/>
        </w:rPr>
        <w:t>The</w:t>
      </w:r>
      <w:r>
        <w:rPr>
          <w:b/>
          <w:i/>
          <w:spacing w:val="-12"/>
          <w:sz w:val="20"/>
        </w:rPr>
        <w:t xml:space="preserve"> </w:t>
      </w:r>
      <w:r>
        <w:rPr>
          <w:b/>
          <w:i/>
          <w:sz w:val="20"/>
        </w:rPr>
        <w:t>competitor</w:t>
      </w:r>
      <w:r>
        <w:rPr>
          <w:b/>
          <w:i/>
          <w:spacing w:val="-11"/>
          <w:sz w:val="20"/>
        </w:rPr>
        <w:t xml:space="preserve"> </w:t>
      </w:r>
      <w:r>
        <w:rPr>
          <w:b/>
          <w:i/>
          <w:sz w:val="20"/>
        </w:rPr>
        <w:t>attaches</w:t>
      </w:r>
      <w:r>
        <w:rPr>
          <w:b/>
          <w:i/>
          <w:spacing w:val="-11"/>
          <w:sz w:val="20"/>
        </w:rPr>
        <w:t xml:space="preserve"> </w:t>
      </w:r>
      <w:r>
        <w:rPr>
          <w:b/>
          <w:i/>
          <w:sz w:val="20"/>
        </w:rPr>
        <w:t>the</w:t>
      </w:r>
      <w:r>
        <w:rPr>
          <w:b/>
          <w:i/>
          <w:spacing w:val="-12"/>
          <w:sz w:val="20"/>
        </w:rPr>
        <w:t xml:space="preserve"> </w:t>
      </w:r>
      <w:r>
        <w:rPr>
          <w:b/>
          <w:i/>
          <w:sz w:val="20"/>
        </w:rPr>
        <w:t>contract</w:t>
      </w:r>
      <w:r>
        <w:rPr>
          <w:b/>
          <w:i/>
          <w:spacing w:val="-11"/>
          <w:sz w:val="20"/>
        </w:rPr>
        <w:t xml:space="preserve"> </w:t>
      </w:r>
      <w:r>
        <w:rPr>
          <w:b/>
          <w:i/>
          <w:sz w:val="20"/>
        </w:rPr>
        <w:t>of</w:t>
      </w:r>
      <w:r>
        <w:rPr>
          <w:b/>
          <w:i/>
          <w:spacing w:val="-11"/>
          <w:sz w:val="20"/>
        </w:rPr>
        <w:t xml:space="preserve"> </w:t>
      </w:r>
      <w:r>
        <w:rPr>
          <w:b/>
          <w:i/>
          <w:sz w:val="20"/>
        </w:rPr>
        <w:t>use</w:t>
      </w:r>
      <w:r>
        <w:rPr>
          <w:b/>
          <w:i/>
          <w:spacing w:val="-12"/>
          <w:sz w:val="20"/>
        </w:rPr>
        <w:t xml:space="preserve"> </w:t>
      </w:r>
      <w:r>
        <w:rPr>
          <w:b/>
          <w:i/>
          <w:sz w:val="20"/>
        </w:rPr>
        <w:t>to</w:t>
      </w:r>
      <w:r>
        <w:rPr>
          <w:b/>
          <w:i/>
          <w:spacing w:val="-11"/>
          <w:sz w:val="20"/>
        </w:rPr>
        <w:t xml:space="preserve"> </w:t>
      </w:r>
      <w:r>
        <w:rPr>
          <w:b/>
          <w:i/>
          <w:sz w:val="20"/>
        </w:rPr>
        <w:t>the</w:t>
      </w:r>
      <w:r>
        <w:rPr>
          <w:b/>
          <w:i/>
          <w:spacing w:val="-11"/>
          <w:sz w:val="20"/>
        </w:rPr>
        <w:t xml:space="preserve"> </w:t>
      </w:r>
      <w:r>
        <w:rPr>
          <w:b/>
          <w:i/>
          <w:sz w:val="20"/>
        </w:rPr>
        <w:t>application</w:t>
      </w:r>
      <w:r>
        <w:rPr>
          <w:b/>
          <w:i/>
          <w:spacing w:val="-12"/>
          <w:sz w:val="20"/>
        </w:rPr>
        <w:t xml:space="preserve"> </w:t>
      </w:r>
      <w:r>
        <w:rPr>
          <w:b/>
          <w:i/>
          <w:sz w:val="20"/>
        </w:rPr>
        <w:t>for</w:t>
      </w:r>
      <w:r>
        <w:rPr>
          <w:b/>
          <w:i/>
          <w:spacing w:val="-11"/>
          <w:sz w:val="20"/>
        </w:rPr>
        <w:t xml:space="preserve"> </w:t>
      </w:r>
      <w:r>
        <w:rPr>
          <w:b/>
          <w:i/>
          <w:sz w:val="20"/>
        </w:rPr>
        <w:t>participation</w:t>
      </w:r>
      <w:r>
        <w:rPr>
          <w:i/>
          <w:sz w:val="20"/>
        </w:rPr>
        <w:t>,</w:t>
      </w:r>
      <w:r>
        <w:rPr>
          <w:i/>
          <w:spacing w:val="-11"/>
          <w:sz w:val="20"/>
        </w:rPr>
        <w:t xml:space="preserve"> </w:t>
      </w:r>
      <w:r>
        <w:rPr>
          <w:i/>
          <w:sz w:val="20"/>
        </w:rPr>
        <w:t>which</w:t>
      </w:r>
      <w:r>
        <w:rPr>
          <w:i/>
          <w:spacing w:val="-11"/>
          <w:sz w:val="20"/>
        </w:rPr>
        <w:t xml:space="preserve"> </w:t>
      </w:r>
      <w:r>
        <w:rPr>
          <w:i/>
          <w:sz w:val="20"/>
        </w:rPr>
        <w:t>must</w:t>
      </w:r>
      <w:r>
        <w:rPr>
          <w:i/>
          <w:spacing w:val="-12"/>
          <w:sz w:val="20"/>
        </w:rPr>
        <w:t xml:space="preserve"> </w:t>
      </w:r>
      <w:r>
        <w:rPr>
          <w:i/>
          <w:sz w:val="20"/>
        </w:rPr>
        <w:t>be</w:t>
      </w:r>
      <w:r>
        <w:rPr>
          <w:i/>
          <w:spacing w:val="-11"/>
          <w:sz w:val="20"/>
        </w:rPr>
        <w:t xml:space="preserve"> </w:t>
      </w:r>
      <w:r>
        <w:rPr>
          <w:i/>
          <w:sz w:val="20"/>
        </w:rPr>
        <w:t>digitally</w:t>
      </w:r>
      <w:r>
        <w:rPr>
          <w:i/>
          <w:spacing w:val="-11"/>
          <w:sz w:val="20"/>
        </w:rPr>
        <w:t xml:space="preserve"> </w:t>
      </w:r>
      <w:r>
        <w:rPr>
          <w:i/>
          <w:sz w:val="20"/>
        </w:rPr>
        <w:t>native</w:t>
      </w:r>
      <w:r>
        <w:rPr>
          <w:i/>
          <w:spacing w:val="-12"/>
          <w:sz w:val="20"/>
        </w:rPr>
        <w:t xml:space="preserve"> </w:t>
      </w:r>
      <w:r>
        <w:rPr>
          <w:i/>
          <w:sz w:val="20"/>
        </w:rPr>
        <w:t>and</w:t>
      </w:r>
      <w:r>
        <w:rPr>
          <w:i/>
          <w:spacing w:val="-11"/>
          <w:sz w:val="20"/>
        </w:rPr>
        <w:t xml:space="preserve"> </w:t>
      </w:r>
      <w:r>
        <w:rPr>
          <w:i/>
          <w:sz w:val="20"/>
        </w:rPr>
        <w:t>digitally signed by</w:t>
      </w:r>
      <w:r>
        <w:rPr>
          <w:i/>
          <w:spacing w:val="-6"/>
          <w:sz w:val="20"/>
        </w:rPr>
        <w:t xml:space="preserve"> </w:t>
      </w:r>
      <w:r>
        <w:rPr>
          <w:i/>
          <w:sz w:val="20"/>
        </w:rPr>
        <w:t>the</w:t>
      </w:r>
      <w:r>
        <w:rPr>
          <w:i/>
          <w:spacing w:val="-3"/>
          <w:sz w:val="20"/>
        </w:rPr>
        <w:t xml:space="preserve"> </w:t>
      </w:r>
      <w:r>
        <w:rPr>
          <w:i/>
          <w:sz w:val="20"/>
        </w:rPr>
        <w:t>parties, as</w:t>
      </w:r>
      <w:r>
        <w:rPr>
          <w:i/>
          <w:spacing w:val="-1"/>
          <w:sz w:val="20"/>
        </w:rPr>
        <w:t xml:space="preserve"> </w:t>
      </w:r>
      <w:r>
        <w:rPr>
          <w:i/>
          <w:sz w:val="20"/>
        </w:rPr>
        <w:t>well</w:t>
      </w:r>
      <w:r>
        <w:rPr>
          <w:i/>
          <w:spacing w:val="-7"/>
          <w:sz w:val="20"/>
        </w:rPr>
        <w:t xml:space="preserve"> </w:t>
      </w:r>
      <w:r>
        <w:rPr>
          <w:i/>
          <w:sz w:val="20"/>
        </w:rPr>
        <w:t>as</w:t>
      </w:r>
      <w:r>
        <w:rPr>
          <w:i/>
          <w:spacing w:val="-1"/>
          <w:sz w:val="20"/>
        </w:rPr>
        <w:t xml:space="preserve"> </w:t>
      </w:r>
      <w:r>
        <w:rPr>
          <w:i/>
          <w:sz w:val="20"/>
        </w:rPr>
        <w:t>the</w:t>
      </w:r>
      <w:r>
        <w:rPr>
          <w:i/>
          <w:spacing w:val="-3"/>
          <w:sz w:val="20"/>
        </w:rPr>
        <w:t xml:space="preserve"> </w:t>
      </w:r>
      <w:r>
        <w:rPr>
          <w:i/>
          <w:sz w:val="20"/>
        </w:rPr>
        <w:t>auxiliary's</w:t>
      </w:r>
      <w:r>
        <w:rPr>
          <w:i/>
          <w:spacing w:val="-1"/>
          <w:sz w:val="20"/>
        </w:rPr>
        <w:t xml:space="preserve"> </w:t>
      </w:r>
      <w:r>
        <w:rPr>
          <w:i/>
          <w:sz w:val="20"/>
        </w:rPr>
        <w:t>declarations.</w:t>
      </w:r>
    </w:p>
    <w:p w14:paraId="2F0D4783" w14:textId="77777777" w:rsidR="00195617" w:rsidRDefault="00000000">
      <w:pPr>
        <w:pStyle w:val="BodyText"/>
        <w:spacing w:before="3" w:line="242" w:lineRule="exact"/>
      </w:pPr>
      <w:r>
        <w:rPr>
          <w:spacing w:val="-4"/>
        </w:rPr>
        <w:t>The</w:t>
      </w:r>
      <w:r>
        <w:rPr>
          <w:spacing w:val="-3"/>
        </w:rPr>
        <w:t xml:space="preserve"> </w:t>
      </w:r>
      <w:r>
        <w:rPr>
          <w:spacing w:val="-4"/>
        </w:rPr>
        <w:t>failure</w:t>
      </w:r>
      <w:r>
        <w:rPr>
          <w:spacing w:val="-2"/>
        </w:rPr>
        <w:t xml:space="preserve"> </w:t>
      </w:r>
      <w:r>
        <w:rPr>
          <w:spacing w:val="-4"/>
        </w:rPr>
        <w:t>to produce</w:t>
      </w:r>
      <w:r>
        <w:rPr>
          <w:spacing w:val="-2"/>
        </w:rPr>
        <w:t xml:space="preserve"> </w:t>
      </w:r>
      <w:r>
        <w:rPr>
          <w:spacing w:val="-4"/>
        </w:rPr>
        <w:t>the</w:t>
      </w:r>
      <w:r>
        <w:rPr>
          <w:spacing w:val="-7"/>
        </w:rPr>
        <w:t xml:space="preserve"> </w:t>
      </w:r>
      <w:proofErr w:type="gramStart"/>
      <w:r>
        <w:rPr>
          <w:spacing w:val="-4"/>
        </w:rPr>
        <w:t>auxiliary's</w:t>
      </w:r>
      <w:proofErr w:type="gramEnd"/>
      <w:r>
        <w:rPr>
          <w:spacing w:val="-2"/>
        </w:rPr>
        <w:t xml:space="preserve"> </w:t>
      </w:r>
      <w:r>
        <w:rPr>
          <w:spacing w:val="-4"/>
        </w:rPr>
        <w:t>declarations</w:t>
      </w:r>
      <w:r>
        <w:rPr>
          <w:spacing w:val="-1"/>
        </w:rPr>
        <w:t xml:space="preserve"> </w:t>
      </w:r>
      <w:r>
        <w:rPr>
          <w:spacing w:val="-4"/>
        </w:rPr>
        <w:t>can</w:t>
      </w:r>
      <w:r>
        <w:rPr>
          <w:spacing w:val="-8"/>
        </w:rPr>
        <w:t xml:space="preserve"> </w:t>
      </w:r>
      <w:r>
        <w:rPr>
          <w:spacing w:val="-4"/>
        </w:rPr>
        <w:t>be</w:t>
      </w:r>
      <w:r>
        <w:rPr>
          <w:spacing w:val="-2"/>
        </w:rPr>
        <w:t xml:space="preserve"> </w:t>
      </w:r>
      <w:r>
        <w:rPr>
          <w:spacing w:val="-4"/>
        </w:rPr>
        <w:t>remedied through</w:t>
      </w:r>
      <w:r>
        <w:rPr>
          <w:spacing w:val="-3"/>
        </w:rPr>
        <w:t xml:space="preserve"> </w:t>
      </w:r>
      <w:r>
        <w:rPr>
          <w:spacing w:val="-4"/>
        </w:rPr>
        <w:t>investigative</w:t>
      </w:r>
      <w:r>
        <w:rPr>
          <w:spacing w:val="-6"/>
        </w:rPr>
        <w:t xml:space="preserve"> </w:t>
      </w:r>
      <w:r>
        <w:rPr>
          <w:spacing w:val="-4"/>
        </w:rPr>
        <w:t>assistance.</w:t>
      </w:r>
    </w:p>
    <w:p w14:paraId="2B7D2F34" w14:textId="77777777" w:rsidR="00195617" w:rsidRDefault="00000000">
      <w:pPr>
        <w:pStyle w:val="BodyText"/>
        <w:spacing w:before="2" w:line="235" w:lineRule="auto"/>
        <w:ind w:right="132"/>
      </w:pPr>
      <w:r>
        <w:rPr>
          <w:spacing w:val="-4"/>
        </w:rPr>
        <w:t>The</w:t>
      </w:r>
      <w:r>
        <w:rPr>
          <w:spacing w:val="-8"/>
        </w:rPr>
        <w:t xml:space="preserve"> </w:t>
      </w:r>
      <w:r>
        <w:rPr>
          <w:spacing w:val="-4"/>
        </w:rPr>
        <w:t>failure</w:t>
      </w:r>
      <w:r>
        <w:rPr>
          <w:spacing w:val="-7"/>
        </w:rPr>
        <w:t xml:space="preserve"> </w:t>
      </w:r>
      <w:r>
        <w:rPr>
          <w:spacing w:val="-4"/>
        </w:rPr>
        <w:t>to</w:t>
      </w:r>
      <w:r>
        <w:rPr>
          <w:spacing w:val="-7"/>
        </w:rPr>
        <w:t xml:space="preserve"> </w:t>
      </w:r>
      <w:r>
        <w:rPr>
          <w:spacing w:val="-4"/>
        </w:rPr>
        <w:t>produce</w:t>
      </w:r>
      <w:r>
        <w:rPr>
          <w:spacing w:val="-8"/>
        </w:rPr>
        <w:t xml:space="preserve"> </w:t>
      </w:r>
      <w:r>
        <w:rPr>
          <w:spacing w:val="-4"/>
        </w:rPr>
        <w:t>the</w:t>
      </w:r>
      <w:r>
        <w:rPr>
          <w:spacing w:val="-7"/>
        </w:rPr>
        <w:t xml:space="preserve"> </w:t>
      </w:r>
      <w:r>
        <w:rPr>
          <w:spacing w:val="-4"/>
        </w:rPr>
        <w:t>contract</w:t>
      </w:r>
      <w:r>
        <w:rPr>
          <w:spacing w:val="-7"/>
        </w:rPr>
        <w:t xml:space="preserve"> </w:t>
      </w:r>
      <w:r>
        <w:rPr>
          <w:spacing w:val="-4"/>
        </w:rPr>
        <w:t>of</w:t>
      </w:r>
      <w:r>
        <w:rPr>
          <w:spacing w:val="-8"/>
        </w:rPr>
        <w:t xml:space="preserve"> </w:t>
      </w:r>
      <w:proofErr w:type="spellStart"/>
      <w:r>
        <w:rPr>
          <w:spacing w:val="-4"/>
        </w:rPr>
        <w:t>availment</w:t>
      </w:r>
      <w:proofErr w:type="spellEnd"/>
      <w:r>
        <w:rPr>
          <w:spacing w:val="-7"/>
        </w:rPr>
        <w:t xml:space="preserve"> </w:t>
      </w:r>
      <w:r>
        <w:rPr>
          <w:spacing w:val="-4"/>
        </w:rPr>
        <w:t>can</w:t>
      </w:r>
      <w:r>
        <w:rPr>
          <w:spacing w:val="-7"/>
        </w:rPr>
        <w:t xml:space="preserve"> </w:t>
      </w:r>
      <w:r>
        <w:rPr>
          <w:spacing w:val="-4"/>
        </w:rPr>
        <w:t>be</w:t>
      </w:r>
      <w:r>
        <w:rPr>
          <w:spacing w:val="-8"/>
        </w:rPr>
        <w:t xml:space="preserve"> </w:t>
      </w:r>
      <w:r>
        <w:rPr>
          <w:spacing w:val="-4"/>
        </w:rPr>
        <w:t>remedied</w:t>
      </w:r>
      <w:r>
        <w:rPr>
          <w:spacing w:val="-7"/>
        </w:rPr>
        <w:t xml:space="preserve"> </w:t>
      </w:r>
      <w:r>
        <w:rPr>
          <w:spacing w:val="-4"/>
        </w:rPr>
        <w:t>by</w:t>
      </w:r>
      <w:r>
        <w:rPr>
          <w:spacing w:val="-7"/>
        </w:rPr>
        <w:t xml:space="preserve"> </w:t>
      </w:r>
      <w:r>
        <w:rPr>
          <w:spacing w:val="-4"/>
        </w:rPr>
        <w:t>means</w:t>
      </w:r>
      <w:r>
        <w:rPr>
          <w:spacing w:val="-7"/>
        </w:rPr>
        <w:t xml:space="preserve"> </w:t>
      </w:r>
      <w:r>
        <w:rPr>
          <w:spacing w:val="-4"/>
        </w:rPr>
        <w:t>of</w:t>
      </w:r>
      <w:r>
        <w:rPr>
          <w:spacing w:val="-8"/>
        </w:rPr>
        <w:t xml:space="preserve"> </w:t>
      </w:r>
      <w:r>
        <w:rPr>
          <w:spacing w:val="-4"/>
        </w:rPr>
        <w:t>investigative</w:t>
      </w:r>
      <w:r>
        <w:rPr>
          <w:spacing w:val="-7"/>
        </w:rPr>
        <w:t xml:space="preserve"> </w:t>
      </w:r>
      <w:r>
        <w:rPr>
          <w:spacing w:val="-4"/>
        </w:rPr>
        <w:t>assistance,</w:t>
      </w:r>
      <w:r>
        <w:rPr>
          <w:spacing w:val="-7"/>
        </w:rPr>
        <w:t xml:space="preserve"> </w:t>
      </w:r>
      <w:r>
        <w:rPr>
          <w:spacing w:val="-4"/>
        </w:rPr>
        <w:t>provided</w:t>
      </w:r>
      <w:r>
        <w:rPr>
          <w:spacing w:val="-8"/>
        </w:rPr>
        <w:t xml:space="preserve"> </w:t>
      </w:r>
      <w:r>
        <w:rPr>
          <w:spacing w:val="-4"/>
        </w:rPr>
        <w:t>that</w:t>
      </w:r>
      <w:r>
        <w:rPr>
          <w:spacing w:val="-7"/>
        </w:rPr>
        <w:t xml:space="preserve"> </w:t>
      </w:r>
      <w:r>
        <w:rPr>
          <w:spacing w:val="-4"/>
        </w:rPr>
        <w:t>the</w:t>
      </w:r>
      <w:r>
        <w:rPr>
          <w:spacing w:val="-7"/>
        </w:rPr>
        <w:t xml:space="preserve"> </w:t>
      </w:r>
      <w:r>
        <w:rPr>
          <w:spacing w:val="-4"/>
        </w:rPr>
        <w:t xml:space="preserve">contract </w:t>
      </w:r>
      <w:r>
        <w:rPr>
          <w:spacing w:val="-2"/>
        </w:rPr>
        <w:t>was stipulated before</w:t>
      </w:r>
      <w:r>
        <w:rPr>
          <w:spacing w:val="-3"/>
        </w:rPr>
        <w:t xml:space="preserve"> </w:t>
      </w:r>
      <w:r>
        <w:rPr>
          <w:spacing w:val="-2"/>
        </w:rPr>
        <w:t>the</w:t>
      </w:r>
      <w:r>
        <w:rPr>
          <w:spacing w:val="-3"/>
        </w:rPr>
        <w:t xml:space="preserve"> </w:t>
      </w:r>
      <w:r>
        <w:rPr>
          <w:spacing w:val="-2"/>
        </w:rPr>
        <w:t>deadline</w:t>
      </w:r>
      <w:r>
        <w:rPr>
          <w:spacing w:val="-3"/>
        </w:rPr>
        <w:t xml:space="preserve"> </w:t>
      </w:r>
      <w:r>
        <w:rPr>
          <w:spacing w:val="-2"/>
        </w:rPr>
        <w:t>for</w:t>
      </w:r>
      <w:r>
        <w:rPr>
          <w:spacing w:val="-4"/>
        </w:rPr>
        <w:t xml:space="preserve"> </w:t>
      </w:r>
      <w:r>
        <w:rPr>
          <w:spacing w:val="-2"/>
        </w:rPr>
        <w:t>submitting the</w:t>
      </w:r>
      <w:r>
        <w:rPr>
          <w:spacing w:val="-3"/>
        </w:rPr>
        <w:t xml:space="preserve"> </w:t>
      </w:r>
      <w:r>
        <w:rPr>
          <w:spacing w:val="-2"/>
        </w:rPr>
        <w:t>offer</w:t>
      </w:r>
      <w:r>
        <w:rPr>
          <w:spacing w:val="-4"/>
        </w:rPr>
        <w:t xml:space="preserve"> </w:t>
      </w:r>
      <w:r>
        <w:rPr>
          <w:spacing w:val="-2"/>
        </w:rPr>
        <w:t>and that this circumstance</w:t>
      </w:r>
      <w:r>
        <w:rPr>
          <w:spacing w:val="-3"/>
        </w:rPr>
        <w:t xml:space="preserve"> </w:t>
      </w:r>
      <w:r>
        <w:rPr>
          <w:spacing w:val="-2"/>
        </w:rPr>
        <w:t>can</w:t>
      </w:r>
      <w:r>
        <w:rPr>
          <w:spacing w:val="-3"/>
        </w:rPr>
        <w:t xml:space="preserve"> </w:t>
      </w:r>
      <w:r>
        <w:rPr>
          <w:spacing w:val="-2"/>
        </w:rPr>
        <w:t>be</w:t>
      </w:r>
      <w:r>
        <w:rPr>
          <w:spacing w:val="-3"/>
        </w:rPr>
        <w:t xml:space="preserve"> </w:t>
      </w:r>
      <w:r>
        <w:rPr>
          <w:spacing w:val="-2"/>
        </w:rPr>
        <w:t>proven</w:t>
      </w:r>
      <w:r>
        <w:rPr>
          <w:spacing w:val="-3"/>
        </w:rPr>
        <w:t xml:space="preserve"> </w:t>
      </w:r>
      <w:r>
        <w:rPr>
          <w:spacing w:val="-2"/>
        </w:rPr>
        <w:t>with</w:t>
      </w:r>
      <w:r>
        <w:rPr>
          <w:spacing w:val="-3"/>
        </w:rPr>
        <w:t xml:space="preserve"> </w:t>
      </w:r>
      <w:r>
        <w:rPr>
          <w:spacing w:val="-2"/>
        </w:rPr>
        <w:t>a certain</w:t>
      </w:r>
      <w:r>
        <w:rPr>
          <w:spacing w:val="-3"/>
        </w:rPr>
        <w:t xml:space="preserve"> </w:t>
      </w:r>
      <w:r>
        <w:rPr>
          <w:spacing w:val="-2"/>
        </w:rPr>
        <w:t>date</w:t>
      </w:r>
      <w:r>
        <w:rPr>
          <w:spacing w:val="-3"/>
        </w:rPr>
        <w:t xml:space="preserve"> </w:t>
      </w:r>
      <w:r>
        <w:rPr>
          <w:spacing w:val="-2"/>
        </w:rPr>
        <w:t xml:space="preserve">prior </w:t>
      </w:r>
      <w:r>
        <w:t>to the deadline for submitting the offer.</w:t>
      </w:r>
    </w:p>
    <w:p w14:paraId="7C88A3B8" w14:textId="77777777" w:rsidR="00195617" w:rsidRDefault="00000000">
      <w:pPr>
        <w:pStyle w:val="BodyText"/>
        <w:spacing w:before="7" w:line="235" w:lineRule="auto"/>
        <w:ind w:right="134"/>
      </w:pPr>
      <w:r>
        <w:rPr>
          <w:spacing w:val="-2"/>
        </w:rPr>
        <w:t>Failure</w:t>
      </w:r>
      <w:r>
        <w:rPr>
          <w:spacing w:val="-10"/>
        </w:rPr>
        <w:t xml:space="preserve"> </w:t>
      </w:r>
      <w:r>
        <w:rPr>
          <w:spacing w:val="-2"/>
        </w:rPr>
        <w:t>to</w:t>
      </w:r>
      <w:r>
        <w:rPr>
          <w:spacing w:val="-9"/>
        </w:rPr>
        <w:t xml:space="preserve"> </w:t>
      </w:r>
      <w:r>
        <w:rPr>
          <w:spacing w:val="-2"/>
        </w:rPr>
        <w:t>indicate</w:t>
      </w:r>
      <w:r>
        <w:rPr>
          <w:spacing w:val="-9"/>
        </w:rPr>
        <w:t xml:space="preserve"> </w:t>
      </w:r>
      <w:r>
        <w:rPr>
          <w:spacing w:val="-2"/>
        </w:rPr>
        <w:t>the</w:t>
      </w:r>
      <w:r>
        <w:rPr>
          <w:spacing w:val="-8"/>
        </w:rPr>
        <w:t xml:space="preserve"> </w:t>
      </w:r>
      <w:r>
        <w:rPr>
          <w:spacing w:val="-2"/>
        </w:rPr>
        <w:t>resources</w:t>
      </w:r>
      <w:r>
        <w:rPr>
          <w:spacing w:val="-7"/>
        </w:rPr>
        <w:t xml:space="preserve"> </w:t>
      </w:r>
      <w:r>
        <w:rPr>
          <w:spacing w:val="-2"/>
        </w:rPr>
        <w:t>made</w:t>
      </w:r>
      <w:r>
        <w:rPr>
          <w:spacing w:val="-8"/>
        </w:rPr>
        <w:t xml:space="preserve"> </w:t>
      </w:r>
      <w:r>
        <w:rPr>
          <w:spacing w:val="-2"/>
        </w:rPr>
        <w:t>available</w:t>
      </w:r>
      <w:r>
        <w:rPr>
          <w:spacing w:val="-10"/>
        </w:rPr>
        <w:t xml:space="preserve"> </w:t>
      </w:r>
      <w:r>
        <w:rPr>
          <w:spacing w:val="-2"/>
        </w:rPr>
        <w:t>by</w:t>
      </w:r>
      <w:r>
        <w:rPr>
          <w:spacing w:val="-7"/>
        </w:rPr>
        <w:t xml:space="preserve"> </w:t>
      </w:r>
      <w:r>
        <w:rPr>
          <w:spacing w:val="-2"/>
        </w:rPr>
        <w:t>the</w:t>
      </w:r>
      <w:r>
        <w:rPr>
          <w:spacing w:val="-8"/>
        </w:rPr>
        <w:t xml:space="preserve"> </w:t>
      </w:r>
      <w:r>
        <w:rPr>
          <w:spacing w:val="-2"/>
        </w:rPr>
        <w:t>auxiliary</w:t>
      </w:r>
      <w:r>
        <w:rPr>
          <w:spacing w:val="-7"/>
        </w:rPr>
        <w:t xml:space="preserve"> </w:t>
      </w:r>
      <w:r>
        <w:rPr>
          <w:spacing w:val="-2"/>
        </w:rPr>
        <w:t>is</w:t>
      </w:r>
      <w:r>
        <w:rPr>
          <w:spacing w:val="-7"/>
        </w:rPr>
        <w:t xml:space="preserve"> </w:t>
      </w:r>
      <w:r>
        <w:rPr>
          <w:spacing w:val="-2"/>
        </w:rPr>
        <w:t>not</w:t>
      </w:r>
      <w:r>
        <w:rPr>
          <w:spacing w:val="-6"/>
        </w:rPr>
        <w:t xml:space="preserve"> </w:t>
      </w:r>
      <w:r>
        <w:rPr>
          <w:spacing w:val="-2"/>
        </w:rPr>
        <w:t>remediable</w:t>
      </w:r>
      <w:r>
        <w:rPr>
          <w:spacing w:val="-7"/>
        </w:rPr>
        <w:t xml:space="preserve"> </w:t>
      </w:r>
      <w:r>
        <w:rPr>
          <w:spacing w:val="-2"/>
        </w:rPr>
        <w:t>-</w:t>
      </w:r>
      <w:r>
        <w:rPr>
          <w:spacing w:val="-7"/>
        </w:rPr>
        <w:t xml:space="preserve"> </w:t>
      </w:r>
      <w:r>
        <w:rPr>
          <w:spacing w:val="-2"/>
        </w:rPr>
        <w:t>and</w:t>
      </w:r>
      <w:r>
        <w:rPr>
          <w:spacing w:val="-6"/>
        </w:rPr>
        <w:t xml:space="preserve"> </w:t>
      </w:r>
      <w:r>
        <w:rPr>
          <w:spacing w:val="-2"/>
        </w:rPr>
        <w:t>therefore</w:t>
      </w:r>
      <w:r>
        <w:rPr>
          <w:spacing w:val="-8"/>
        </w:rPr>
        <w:t xml:space="preserve"> </w:t>
      </w:r>
      <w:r>
        <w:rPr>
          <w:spacing w:val="-2"/>
        </w:rPr>
        <w:t>is</w:t>
      </w:r>
      <w:r>
        <w:rPr>
          <w:spacing w:val="-10"/>
        </w:rPr>
        <w:t xml:space="preserve"> </w:t>
      </w:r>
      <w:r>
        <w:rPr>
          <w:b/>
          <w:spacing w:val="-2"/>
        </w:rPr>
        <w:t>a</w:t>
      </w:r>
      <w:r>
        <w:rPr>
          <w:b/>
          <w:spacing w:val="-5"/>
        </w:rPr>
        <w:t xml:space="preserve"> </w:t>
      </w:r>
      <w:r>
        <w:rPr>
          <w:b/>
          <w:spacing w:val="-2"/>
        </w:rPr>
        <w:t>cause</w:t>
      </w:r>
      <w:r>
        <w:rPr>
          <w:b/>
          <w:spacing w:val="-10"/>
        </w:rPr>
        <w:t xml:space="preserve"> </w:t>
      </w:r>
      <w:r>
        <w:rPr>
          <w:b/>
          <w:spacing w:val="-2"/>
        </w:rPr>
        <w:t>for</w:t>
      </w:r>
      <w:r>
        <w:rPr>
          <w:b/>
          <w:spacing w:val="-7"/>
        </w:rPr>
        <w:t xml:space="preserve"> </w:t>
      </w:r>
      <w:r>
        <w:rPr>
          <w:b/>
          <w:spacing w:val="-2"/>
        </w:rPr>
        <w:t>exclusion</w:t>
      </w:r>
      <w:r>
        <w:rPr>
          <w:b/>
          <w:spacing w:val="-7"/>
        </w:rPr>
        <w:t xml:space="preserve"> </w:t>
      </w:r>
      <w:r>
        <w:rPr>
          <w:b/>
          <w:spacing w:val="-2"/>
        </w:rPr>
        <w:t xml:space="preserve">from </w:t>
      </w:r>
      <w:r>
        <w:rPr>
          <w:b/>
        </w:rPr>
        <w:t>the</w:t>
      </w:r>
      <w:r>
        <w:rPr>
          <w:b/>
          <w:spacing w:val="-4"/>
        </w:rPr>
        <w:t xml:space="preserve"> </w:t>
      </w:r>
      <w:r>
        <w:rPr>
          <w:b/>
        </w:rPr>
        <w:t>tender</w:t>
      </w:r>
      <w:r>
        <w:rPr>
          <w:b/>
          <w:spacing w:val="-1"/>
        </w:rPr>
        <w:t xml:space="preserve"> </w:t>
      </w:r>
      <w:r>
        <w:t>-</w:t>
      </w:r>
      <w:r>
        <w:rPr>
          <w:spacing w:val="-1"/>
        </w:rPr>
        <w:t xml:space="preserve"> </w:t>
      </w:r>
      <w:r>
        <w:t>as</w:t>
      </w:r>
      <w:r>
        <w:rPr>
          <w:spacing w:val="-6"/>
        </w:rPr>
        <w:t xml:space="preserve"> </w:t>
      </w:r>
      <w:r>
        <w:t>it is</w:t>
      </w:r>
      <w:r>
        <w:rPr>
          <w:spacing w:val="-1"/>
        </w:rPr>
        <w:t xml:space="preserve"> </w:t>
      </w:r>
      <w:r>
        <w:t>a cause</w:t>
      </w:r>
      <w:r>
        <w:rPr>
          <w:spacing w:val="-2"/>
        </w:rPr>
        <w:t xml:space="preserve"> </w:t>
      </w:r>
      <w:r>
        <w:t>for</w:t>
      </w:r>
      <w:r>
        <w:rPr>
          <w:spacing w:val="-3"/>
        </w:rPr>
        <w:t xml:space="preserve"> </w:t>
      </w:r>
      <w:r>
        <w:t>the</w:t>
      </w:r>
      <w:r>
        <w:rPr>
          <w:spacing w:val="-2"/>
        </w:rPr>
        <w:t xml:space="preserve"> </w:t>
      </w:r>
      <w:r>
        <w:t>nullity</w:t>
      </w:r>
      <w:r>
        <w:rPr>
          <w:spacing w:val="-1"/>
        </w:rPr>
        <w:t xml:space="preserve"> </w:t>
      </w:r>
      <w:r>
        <w:t>of the</w:t>
      </w:r>
      <w:r>
        <w:rPr>
          <w:spacing w:val="-2"/>
        </w:rPr>
        <w:t xml:space="preserve"> </w:t>
      </w:r>
      <w:r>
        <w:t>contract of</w:t>
      </w:r>
      <w:r>
        <w:rPr>
          <w:spacing w:val="-2"/>
        </w:rPr>
        <w:t xml:space="preserve"> </w:t>
      </w:r>
      <w:r>
        <w:t>use.</w:t>
      </w:r>
    </w:p>
    <w:p w14:paraId="20FDD523" w14:textId="77777777" w:rsidR="00195617" w:rsidRDefault="00000000">
      <w:pPr>
        <w:pStyle w:val="BodyText"/>
        <w:spacing w:before="6" w:line="235" w:lineRule="auto"/>
        <w:ind w:right="135"/>
      </w:pPr>
      <w:r>
        <w:rPr>
          <w:spacing w:val="-2"/>
        </w:rPr>
        <w:t>If</w:t>
      </w:r>
      <w:r>
        <w:rPr>
          <w:spacing w:val="-10"/>
        </w:rPr>
        <w:t xml:space="preserve"> </w:t>
      </w:r>
      <w:r>
        <w:rPr>
          <w:spacing w:val="-2"/>
        </w:rPr>
        <w:t>there</w:t>
      </w:r>
      <w:r>
        <w:rPr>
          <w:spacing w:val="-5"/>
        </w:rPr>
        <w:t xml:space="preserve"> </w:t>
      </w:r>
      <w:r>
        <w:rPr>
          <w:spacing w:val="-2"/>
        </w:rPr>
        <w:t>are</w:t>
      </w:r>
      <w:r>
        <w:rPr>
          <w:spacing w:val="-10"/>
        </w:rPr>
        <w:t xml:space="preserve"> </w:t>
      </w:r>
      <w:r>
        <w:rPr>
          <w:spacing w:val="-2"/>
        </w:rPr>
        <w:t>reasons</w:t>
      </w:r>
      <w:r>
        <w:rPr>
          <w:spacing w:val="-4"/>
        </w:rPr>
        <w:t xml:space="preserve"> </w:t>
      </w:r>
      <w:r>
        <w:rPr>
          <w:spacing w:val="-2"/>
        </w:rPr>
        <w:t>for</w:t>
      </w:r>
      <w:r>
        <w:rPr>
          <w:spacing w:val="-7"/>
        </w:rPr>
        <w:t xml:space="preserve"> </w:t>
      </w:r>
      <w:r>
        <w:rPr>
          <w:spacing w:val="-2"/>
        </w:rPr>
        <w:t>exclusion</w:t>
      </w:r>
      <w:r>
        <w:rPr>
          <w:spacing w:val="-6"/>
        </w:rPr>
        <w:t xml:space="preserve"> </w:t>
      </w:r>
      <w:r>
        <w:rPr>
          <w:spacing w:val="-2"/>
        </w:rPr>
        <w:t>for</w:t>
      </w:r>
      <w:r>
        <w:rPr>
          <w:spacing w:val="-7"/>
        </w:rPr>
        <w:t xml:space="preserve"> </w:t>
      </w:r>
      <w:r>
        <w:rPr>
          <w:spacing w:val="-2"/>
        </w:rPr>
        <w:t>the</w:t>
      </w:r>
      <w:r>
        <w:rPr>
          <w:spacing w:val="-6"/>
        </w:rPr>
        <w:t xml:space="preserve"> </w:t>
      </w:r>
      <w:r>
        <w:rPr>
          <w:spacing w:val="-2"/>
        </w:rPr>
        <w:t>auxiliary</w:t>
      </w:r>
      <w:r>
        <w:rPr>
          <w:spacing w:val="-5"/>
        </w:rPr>
        <w:t xml:space="preserve"> </w:t>
      </w:r>
      <w:r>
        <w:rPr>
          <w:spacing w:val="-2"/>
        </w:rPr>
        <w:t>or</w:t>
      </w:r>
      <w:r>
        <w:rPr>
          <w:spacing w:val="-7"/>
        </w:rPr>
        <w:t xml:space="preserve"> </w:t>
      </w:r>
      <w:r>
        <w:rPr>
          <w:spacing w:val="-2"/>
        </w:rPr>
        <w:t>if</w:t>
      </w:r>
      <w:r>
        <w:rPr>
          <w:spacing w:val="-10"/>
        </w:rPr>
        <w:t xml:space="preserve"> </w:t>
      </w:r>
      <w:r>
        <w:rPr>
          <w:spacing w:val="-2"/>
        </w:rPr>
        <w:t>it</w:t>
      </w:r>
      <w:r>
        <w:rPr>
          <w:spacing w:val="-3"/>
        </w:rPr>
        <w:t xml:space="preserve"> </w:t>
      </w:r>
      <w:r>
        <w:rPr>
          <w:spacing w:val="-2"/>
        </w:rPr>
        <w:t>does</w:t>
      </w:r>
      <w:r>
        <w:rPr>
          <w:spacing w:val="-10"/>
        </w:rPr>
        <w:t xml:space="preserve"> </w:t>
      </w:r>
      <w:r>
        <w:rPr>
          <w:spacing w:val="-2"/>
        </w:rPr>
        <w:t>not</w:t>
      </w:r>
      <w:r>
        <w:rPr>
          <w:spacing w:val="-3"/>
        </w:rPr>
        <w:t xml:space="preserve"> </w:t>
      </w:r>
      <w:r>
        <w:rPr>
          <w:spacing w:val="-2"/>
        </w:rPr>
        <w:t>meet</w:t>
      </w:r>
      <w:r>
        <w:rPr>
          <w:spacing w:val="-8"/>
        </w:rPr>
        <w:t xml:space="preserve"> </w:t>
      </w:r>
      <w:r>
        <w:rPr>
          <w:spacing w:val="-2"/>
        </w:rPr>
        <w:t>the</w:t>
      </w:r>
      <w:r>
        <w:rPr>
          <w:spacing w:val="-10"/>
        </w:rPr>
        <w:t xml:space="preserve"> </w:t>
      </w:r>
      <w:proofErr w:type="gramStart"/>
      <w:r>
        <w:rPr>
          <w:spacing w:val="-2"/>
        </w:rPr>
        <w:t>special</w:t>
      </w:r>
      <w:r>
        <w:rPr>
          <w:spacing w:val="-9"/>
        </w:rPr>
        <w:t xml:space="preserve"> </w:t>
      </w:r>
      <w:r>
        <w:rPr>
          <w:spacing w:val="-2"/>
        </w:rPr>
        <w:t>order</w:t>
      </w:r>
      <w:proofErr w:type="gramEnd"/>
      <w:r>
        <w:rPr>
          <w:spacing w:val="-6"/>
        </w:rPr>
        <w:t xml:space="preserve"> </w:t>
      </w:r>
      <w:r>
        <w:rPr>
          <w:spacing w:val="-2"/>
        </w:rPr>
        <w:t>requirements,</w:t>
      </w:r>
      <w:r>
        <w:rPr>
          <w:spacing w:val="-8"/>
        </w:rPr>
        <w:t xml:space="preserve"> </w:t>
      </w:r>
      <w:r>
        <w:rPr>
          <w:spacing w:val="-2"/>
        </w:rPr>
        <w:t>the</w:t>
      </w:r>
      <w:r>
        <w:rPr>
          <w:spacing w:val="-10"/>
        </w:rPr>
        <w:t xml:space="preserve"> </w:t>
      </w:r>
      <w:r>
        <w:rPr>
          <w:spacing w:val="-2"/>
        </w:rPr>
        <w:t>competitor</w:t>
      </w:r>
      <w:r>
        <w:rPr>
          <w:spacing w:val="-6"/>
        </w:rPr>
        <w:t xml:space="preserve"> </w:t>
      </w:r>
      <w:r>
        <w:rPr>
          <w:spacing w:val="-2"/>
        </w:rPr>
        <w:t xml:space="preserve">replaces </w:t>
      </w:r>
      <w:r>
        <w:rPr>
          <w:spacing w:val="-4"/>
        </w:rPr>
        <w:t>the</w:t>
      </w:r>
      <w:r>
        <w:rPr>
          <w:spacing w:val="-6"/>
        </w:rPr>
        <w:t xml:space="preserve"> </w:t>
      </w:r>
      <w:r>
        <w:rPr>
          <w:spacing w:val="-4"/>
        </w:rPr>
        <w:t>auxiliary</w:t>
      </w:r>
      <w:r>
        <w:rPr>
          <w:spacing w:val="-8"/>
        </w:rPr>
        <w:t xml:space="preserve"> </w:t>
      </w:r>
      <w:r>
        <w:rPr>
          <w:spacing w:val="-4"/>
        </w:rPr>
        <w:t>within</w:t>
      </w:r>
      <w:r>
        <w:rPr>
          <w:spacing w:val="-7"/>
        </w:rPr>
        <w:t xml:space="preserve"> </w:t>
      </w:r>
      <w:r>
        <w:rPr>
          <w:spacing w:val="-4"/>
        </w:rPr>
        <w:t xml:space="preserve">ten days </w:t>
      </w:r>
      <w:proofErr w:type="gramStart"/>
      <w:r>
        <w:rPr>
          <w:spacing w:val="-4"/>
        </w:rPr>
        <w:t>from</w:t>
      </w:r>
      <w:proofErr w:type="gramEnd"/>
      <w:r>
        <w:rPr>
          <w:spacing w:val="-4"/>
        </w:rPr>
        <w:t xml:space="preserve"> receipt of the request by the</w:t>
      </w:r>
      <w:r>
        <w:rPr>
          <w:spacing w:val="-8"/>
        </w:rPr>
        <w:t xml:space="preserve"> </w:t>
      </w:r>
      <w:r>
        <w:rPr>
          <w:spacing w:val="-4"/>
        </w:rPr>
        <w:t>contracting authority.</w:t>
      </w:r>
      <w:r>
        <w:rPr>
          <w:spacing w:val="-6"/>
        </w:rPr>
        <w:t xml:space="preserve"> </w:t>
      </w:r>
      <w:r>
        <w:rPr>
          <w:spacing w:val="-4"/>
        </w:rPr>
        <w:t>At the same time,</w:t>
      </w:r>
      <w:r>
        <w:rPr>
          <w:spacing w:val="-8"/>
        </w:rPr>
        <w:t xml:space="preserve"> </w:t>
      </w:r>
      <w:r>
        <w:rPr>
          <w:spacing w:val="-4"/>
        </w:rPr>
        <w:t>the competitor</w:t>
      </w:r>
      <w:r>
        <w:rPr>
          <w:spacing w:val="-5"/>
        </w:rPr>
        <w:t xml:space="preserve"> </w:t>
      </w:r>
      <w:r>
        <w:rPr>
          <w:spacing w:val="-4"/>
        </w:rPr>
        <w:t xml:space="preserve">produces </w:t>
      </w:r>
      <w:r>
        <w:t>the documents required for the use.</w:t>
      </w:r>
    </w:p>
    <w:p w14:paraId="44E66CF7" w14:textId="77777777" w:rsidR="00195617" w:rsidRDefault="00000000">
      <w:pPr>
        <w:pStyle w:val="BodyText"/>
        <w:spacing w:before="2" w:line="235" w:lineRule="auto"/>
        <w:ind w:right="131"/>
      </w:pPr>
      <w:proofErr w:type="gramStart"/>
      <w:r>
        <w:rPr>
          <w:spacing w:val="-4"/>
        </w:rPr>
        <w:t>In the</w:t>
      </w:r>
      <w:r>
        <w:rPr>
          <w:spacing w:val="-7"/>
        </w:rPr>
        <w:t xml:space="preserve"> </w:t>
      </w:r>
      <w:r>
        <w:rPr>
          <w:spacing w:val="-4"/>
        </w:rPr>
        <w:t>event that</w:t>
      </w:r>
      <w:proofErr w:type="gramEnd"/>
      <w:r>
        <w:rPr>
          <w:spacing w:val="-4"/>
        </w:rPr>
        <w:t xml:space="preserve"> the</w:t>
      </w:r>
      <w:r>
        <w:rPr>
          <w:spacing w:val="-7"/>
        </w:rPr>
        <w:t xml:space="preserve"> </w:t>
      </w:r>
      <w:r>
        <w:rPr>
          <w:spacing w:val="-4"/>
        </w:rPr>
        <w:t>auxiliary</w:t>
      </w:r>
      <w:r>
        <w:rPr>
          <w:spacing w:val="-6"/>
        </w:rPr>
        <w:t xml:space="preserve"> </w:t>
      </w:r>
      <w:r>
        <w:rPr>
          <w:spacing w:val="-4"/>
        </w:rPr>
        <w:t>is responsible for a</w:t>
      </w:r>
      <w:r>
        <w:rPr>
          <w:spacing w:val="-6"/>
        </w:rPr>
        <w:t xml:space="preserve"> </w:t>
      </w:r>
      <w:r>
        <w:rPr>
          <w:spacing w:val="-4"/>
        </w:rPr>
        <w:t>false</w:t>
      </w:r>
      <w:r>
        <w:rPr>
          <w:spacing w:val="-7"/>
        </w:rPr>
        <w:t xml:space="preserve"> </w:t>
      </w:r>
      <w:r>
        <w:rPr>
          <w:spacing w:val="-4"/>
        </w:rPr>
        <w:t>declaration regarding</w:t>
      </w:r>
      <w:r>
        <w:rPr>
          <w:spacing w:val="-6"/>
        </w:rPr>
        <w:t xml:space="preserve"> </w:t>
      </w:r>
      <w:r>
        <w:rPr>
          <w:spacing w:val="-4"/>
        </w:rPr>
        <w:t>the</w:t>
      </w:r>
      <w:r>
        <w:rPr>
          <w:spacing w:val="-7"/>
        </w:rPr>
        <w:t xml:space="preserve"> </w:t>
      </w:r>
      <w:r>
        <w:rPr>
          <w:spacing w:val="-4"/>
        </w:rPr>
        <w:t xml:space="preserve">possession of the requirements, the contracting </w:t>
      </w:r>
      <w:r>
        <w:rPr>
          <w:spacing w:val="-2"/>
        </w:rPr>
        <w:t>station shall report</w:t>
      </w:r>
      <w:r>
        <w:rPr>
          <w:spacing w:val="-5"/>
        </w:rPr>
        <w:t xml:space="preserve"> </w:t>
      </w:r>
      <w:r>
        <w:rPr>
          <w:spacing w:val="-2"/>
        </w:rPr>
        <w:t>to</w:t>
      </w:r>
      <w:r>
        <w:rPr>
          <w:spacing w:val="-3"/>
        </w:rPr>
        <w:t xml:space="preserve"> </w:t>
      </w:r>
      <w:r>
        <w:rPr>
          <w:spacing w:val="-2"/>
        </w:rPr>
        <w:t>the Authority</w:t>
      </w:r>
      <w:r>
        <w:rPr>
          <w:spacing w:val="-6"/>
        </w:rPr>
        <w:t xml:space="preserve"> </w:t>
      </w:r>
      <w:r>
        <w:rPr>
          <w:spacing w:val="-2"/>
        </w:rPr>
        <w:t>the behavior of the auxiliary to</w:t>
      </w:r>
      <w:r>
        <w:rPr>
          <w:spacing w:val="-3"/>
        </w:rPr>
        <w:t xml:space="preserve"> </w:t>
      </w:r>
      <w:r>
        <w:rPr>
          <w:spacing w:val="-2"/>
        </w:rPr>
        <w:t>allow</w:t>
      </w:r>
      <w:r>
        <w:rPr>
          <w:spacing w:val="-5"/>
        </w:rPr>
        <w:t xml:space="preserve"> </w:t>
      </w:r>
      <w:r>
        <w:rPr>
          <w:spacing w:val="-2"/>
        </w:rPr>
        <w:t>the assessments referred to</w:t>
      </w:r>
      <w:r>
        <w:rPr>
          <w:spacing w:val="-3"/>
        </w:rPr>
        <w:t xml:space="preserve"> </w:t>
      </w:r>
      <w:r>
        <w:rPr>
          <w:spacing w:val="-2"/>
        </w:rPr>
        <w:t>in Article 96,</w:t>
      </w:r>
      <w:r>
        <w:rPr>
          <w:spacing w:val="-5"/>
        </w:rPr>
        <w:t xml:space="preserve"> </w:t>
      </w:r>
      <w:r>
        <w:rPr>
          <w:spacing w:val="-2"/>
        </w:rPr>
        <w:t>paragraph</w:t>
      </w:r>
    </w:p>
    <w:p w14:paraId="56EF23FC" w14:textId="77777777" w:rsidR="00195617" w:rsidRDefault="00000000">
      <w:pPr>
        <w:pStyle w:val="BodyText"/>
        <w:spacing w:before="2" w:line="235" w:lineRule="auto"/>
        <w:ind w:right="129"/>
      </w:pPr>
      <w:r>
        <w:t>15.</w:t>
      </w:r>
      <w:r>
        <w:rPr>
          <w:spacing w:val="-3"/>
        </w:rPr>
        <w:t xml:space="preserve"> </w:t>
      </w:r>
      <w:r>
        <w:t>The</w:t>
      </w:r>
      <w:r>
        <w:rPr>
          <w:spacing w:val="-1"/>
        </w:rPr>
        <w:t xml:space="preserve"> </w:t>
      </w:r>
      <w:r>
        <w:t>economic</w:t>
      </w:r>
      <w:r>
        <w:rPr>
          <w:spacing w:val="-1"/>
        </w:rPr>
        <w:t xml:space="preserve"> </w:t>
      </w:r>
      <w:r>
        <w:t>operator</w:t>
      </w:r>
      <w:r>
        <w:rPr>
          <w:spacing w:val="-2"/>
        </w:rPr>
        <w:t xml:space="preserve"> </w:t>
      </w:r>
      <w:r>
        <w:t>may</w:t>
      </w:r>
      <w:r>
        <w:rPr>
          <w:spacing w:val="-1"/>
        </w:rPr>
        <w:t xml:space="preserve"> </w:t>
      </w:r>
      <w:r>
        <w:t>indicate</w:t>
      </w:r>
      <w:r>
        <w:rPr>
          <w:spacing w:val="-1"/>
        </w:rPr>
        <w:t xml:space="preserve"> </w:t>
      </w:r>
      <w:r>
        <w:t>another</w:t>
      </w:r>
      <w:r>
        <w:rPr>
          <w:spacing w:val="-2"/>
        </w:rPr>
        <w:t xml:space="preserve"> </w:t>
      </w:r>
      <w:r>
        <w:t>auxiliary</w:t>
      </w:r>
      <w:r>
        <w:rPr>
          <w:spacing w:val="-4"/>
        </w:rPr>
        <w:t xml:space="preserve"> </w:t>
      </w:r>
      <w:r>
        <w:t>within</w:t>
      </w:r>
      <w:r>
        <w:rPr>
          <w:spacing w:val="-1"/>
        </w:rPr>
        <w:t xml:space="preserve"> </w:t>
      </w:r>
      <w:r>
        <w:t>ten</w:t>
      </w:r>
      <w:r>
        <w:rPr>
          <w:spacing w:val="-1"/>
        </w:rPr>
        <w:t xml:space="preserve"> </w:t>
      </w:r>
      <w:r>
        <w:t>days,</w:t>
      </w:r>
      <w:r>
        <w:rPr>
          <w:spacing w:val="-1"/>
        </w:rPr>
        <w:t xml:space="preserve"> </w:t>
      </w:r>
      <w:r>
        <w:t>under</w:t>
      </w:r>
      <w:r>
        <w:rPr>
          <w:spacing w:val="-2"/>
        </w:rPr>
        <w:t xml:space="preserve"> </w:t>
      </w:r>
      <w:r>
        <w:t>penalty</w:t>
      </w:r>
      <w:r>
        <w:rPr>
          <w:spacing w:val="-1"/>
        </w:rPr>
        <w:t xml:space="preserve"> </w:t>
      </w:r>
      <w:r>
        <w:t>of</w:t>
      </w:r>
      <w:r>
        <w:rPr>
          <w:spacing w:val="-1"/>
        </w:rPr>
        <w:t xml:space="preserve"> </w:t>
      </w:r>
      <w:r>
        <w:t>exclusion</w:t>
      </w:r>
      <w:r>
        <w:rPr>
          <w:spacing w:val="-1"/>
        </w:rPr>
        <w:t xml:space="preserve"> </w:t>
      </w:r>
      <w:r>
        <w:t>from</w:t>
      </w:r>
      <w:r>
        <w:rPr>
          <w:spacing w:val="-1"/>
        </w:rPr>
        <w:t xml:space="preserve"> </w:t>
      </w:r>
      <w:r>
        <w:t>the</w:t>
      </w:r>
      <w:r>
        <w:rPr>
          <w:spacing w:val="-1"/>
        </w:rPr>
        <w:t xml:space="preserve"> </w:t>
      </w:r>
      <w:r>
        <w:t>tender.</w:t>
      </w:r>
      <w:r>
        <w:rPr>
          <w:spacing w:val="-3"/>
        </w:rPr>
        <w:t xml:space="preserve"> </w:t>
      </w:r>
      <w:r>
        <w:t xml:space="preserve">The </w:t>
      </w:r>
      <w:r>
        <w:rPr>
          <w:spacing w:val="-2"/>
        </w:rPr>
        <w:t>replacement</w:t>
      </w:r>
      <w:r>
        <w:rPr>
          <w:spacing w:val="-10"/>
        </w:rPr>
        <w:t xml:space="preserve"> </w:t>
      </w:r>
      <w:r>
        <w:rPr>
          <w:spacing w:val="-2"/>
        </w:rPr>
        <w:t>may</w:t>
      </w:r>
      <w:r>
        <w:rPr>
          <w:spacing w:val="-8"/>
        </w:rPr>
        <w:t xml:space="preserve"> </w:t>
      </w:r>
      <w:r>
        <w:rPr>
          <w:spacing w:val="-2"/>
        </w:rPr>
        <w:t>be</w:t>
      </w:r>
      <w:r>
        <w:rPr>
          <w:spacing w:val="-8"/>
        </w:rPr>
        <w:t xml:space="preserve"> </w:t>
      </w:r>
      <w:r>
        <w:rPr>
          <w:spacing w:val="-2"/>
        </w:rPr>
        <w:t>made</w:t>
      </w:r>
      <w:r>
        <w:rPr>
          <w:spacing w:val="-8"/>
        </w:rPr>
        <w:t xml:space="preserve"> </w:t>
      </w:r>
      <w:r>
        <w:rPr>
          <w:spacing w:val="-2"/>
        </w:rPr>
        <w:t>only</w:t>
      </w:r>
      <w:r>
        <w:rPr>
          <w:spacing w:val="-8"/>
        </w:rPr>
        <w:t xml:space="preserve"> </w:t>
      </w:r>
      <w:r>
        <w:rPr>
          <w:spacing w:val="-2"/>
        </w:rPr>
        <w:t>if</w:t>
      </w:r>
      <w:r>
        <w:rPr>
          <w:spacing w:val="-8"/>
        </w:rPr>
        <w:t xml:space="preserve"> </w:t>
      </w:r>
      <w:r>
        <w:rPr>
          <w:spacing w:val="-2"/>
        </w:rPr>
        <w:t>it</w:t>
      </w:r>
      <w:r>
        <w:rPr>
          <w:spacing w:val="-10"/>
        </w:rPr>
        <w:t xml:space="preserve"> </w:t>
      </w:r>
      <w:r>
        <w:rPr>
          <w:spacing w:val="-2"/>
        </w:rPr>
        <w:t>does</w:t>
      </w:r>
      <w:r>
        <w:rPr>
          <w:spacing w:val="-7"/>
        </w:rPr>
        <w:t xml:space="preserve"> </w:t>
      </w:r>
      <w:r>
        <w:rPr>
          <w:spacing w:val="-2"/>
        </w:rPr>
        <w:t>not</w:t>
      </w:r>
      <w:r>
        <w:rPr>
          <w:spacing w:val="-7"/>
        </w:rPr>
        <w:t xml:space="preserve"> </w:t>
      </w:r>
      <w:r>
        <w:rPr>
          <w:spacing w:val="-2"/>
        </w:rPr>
        <w:t>lead</w:t>
      </w:r>
      <w:r>
        <w:rPr>
          <w:spacing w:val="-7"/>
        </w:rPr>
        <w:t xml:space="preserve"> </w:t>
      </w:r>
      <w:r>
        <w:rPr>
          <w:spacing w:val="-2"/>
        </w:rPr>
        <w:t>to</w:t>
      </w:r>
      <w:r>
        <w:rPr>
          <w:spacing w:val="-9"/>
        </w:rPr>
        <w:t xml:space="preserve"> </w:t>
      </w:r>
      <w:r>
        <w:rPr>
          <w:spacing w:val="-2"/>
        </w:rPr>
        <w:t>a</w:t>
      </w:r>
      <w:r>
        <w:rPr>
          <w:spacing w:val="-7"/>
        </w:rPr>
        <w:t xml:space="preserve"> </w:t>
      </w:r>
      <w:r>
        <w:rPr>
          <w:spacing w:val="-2"/>
        </w:rPr>
        <w:t>substantial</w:t>
      </w:r>
      <w:r>
        <w:rPr>
          <w:spacing w:val="-10"/>
        </w:rPr>
        <w:t xml:space="preserve"> </w:t>
      </w:r>
      <w:r>
        <w:rPr>
          <w:spacing w:val="-2"/>
        </w:rPr>
        <w:t>modification</w:t>
      </w:r>
      <w:r>
        <w:rPr>
          <w:spacing w:val="-8"/>
        </w:rPr>
        <w:t xml:space="preserve"> </w:t>
      </w:r>
      <w:r>
        <w:rPr>
          <w:spacing w:val="-2"/>
        </w:rPr>
        <w:t>of</w:t>
      </w:r>
      <w:r>
        <w:rPr>
          <w:spacing w:val="-8"/>
        </w:rPr>
        <w:t xml:space="preserve"> </w:t>
      </w:r>
      <w:r>
        <w:rPr>
          <w:spacing w:val="-2"/>
        </w:rPr>
        <w:t>the</w:t>
      </w:r>
      <w:r>
        <w:rPr>
          <w:spacing w:val="-8"/>
        </w:rPr>
        <w:t xml:space="preserve"> </w:t>
      </w:r>
      <w:r>
        <w:rPr>
          <w:spacing w:val="-2"/>
        </w:rPr>
        <w:t>offer.</w:t>
      </w:r>
      <w:r>
        <w:rPr>
          <w:spacing w:val="-10"/>
        </w:rPr>
        <w:t xml:space="preserve"> </w:t>
      </w:r>
      <w:r>
        <w:rPr>
          <w:spacing w:val="-2"/>
        </w:rPr>
        <w:t>Failure</w:t>
      </w:r>
      <w:r>
        <w:rPr>
          <w:spacing w:val="-8"/>
        </w:rPr>
        <w:t xml:space="preserve"> </w:t>
      </w:r>
      <w:r>
        <w:rPr>
          <w:spacing w:val="-2"/>
        </w:rPr>
        <w:t>to</w:t>
      </w:r>
      <w:r>
        <w:rPr>
          <w:spacing w:val="-9"/>
        </w:rPr>
        <w:t xml:space="preserve"> </w:t>
      </w:r>
      <w:r>
        <w:rPr>
          <w:spacing w:val="-2"/>
        </w:rPr>
        <w:t>comply</w:t>
      </w:r>
      <w:r>
        <w:rPr>
          <w:spacing w:val="-10"/>
        </w:rPr>
        <w:t xml:space="preserve"> </w:t>
      </w:r>
      <w:r>
        <w:rPr>
          <w:spacing w:val="-2"/>
        </w:rPr>
        <w:t>with</w:t>
      </w:r>
      <w:r>
        <w:rPr>
          <w:spacing w:val="-8"/>
        </w:rPr>
        <w:t xml:space="preserve"> </w:t>
      </w:r>
      <w:r>
        <w:rPr>
          <w:spacing w:val="-2"/>
        </w:rPr>
        <w:t>the</w:t>
      </w:r>
      <w:r>
        <w:rPr>
          <w:spacing w:val="-8"/>
        </w:rPr>
        <w:t xml:space="preserve"> </w:t>
      </w:r>
      <w:r>
        <w:rPr>
          <w:spacing w:val="-2"/>
        </w:rPr>
        <w:t xml:space="preserve">deadline </w:t>
      </w:r>
      <w:r>
        <w:t>assigned</w:t>
      </w:r>
      <w:r>
        <w:rPr>
          <w:spacing w:val="-10"/>
        </w:rPr>
        <w:t xml:space="preserve"> </w:t>
      </w:r>
      <w:r>
        <w:t>for</w:t>
      </w:r>
      <w:r>
        <w:rPr>
          <w:spacing w:val="-10"/>
        </w:rPr>
        <w:t xml:space="preserve"> </w:t>
      </w:r>
      <w:r>
        <w:t>the</w:t>
      </w:r>
      <w:r>
        <w:rPr>
          <w:spacing w:val="-10"/>
        </w:rPr>
        <w:t xml:space="preserve"> </w:t>
      </w:r>
      <w:r>
        <w:t>replacement</w:t>
      </w:r>
      <w:r>
        <w:rPr>
          <w:spacing w:val="-8"/>
        </w:rPr>
        <w:t xml:space="preserve"> </w:t>
      </w:r>
      <w:r>
        <w:t>entails</w:t>
      </w:r>
      <w:r>
        <w:rPr>
          <w:spacing w:val="-9"/>
        </w:rPr>
        <w:t xml:space="preserve"> </w:t>
      </w:r>
      <w:r>
        <w:t>the</w:t>
      </w:r>
      <w:r>
        <w:rPr>
          <w:spacing w:val="-10"/>
        </w:rPr>
        <w:t xml:space="preserve"> </w:t>
      </w:r>
      <w:r>
        <w:t>exclusion</w:t>
      </w:r>
      <w:r>
        <w:rPr>
          <w:spacing w:val="-10"/>
        </w:rPr>
        <w:t xml:space="preserve"> </w:t>
      </w:r>
      <w:r>
        <w:t>of</w:t>
      </w:r>
      <w:r>
        <w:rPr>
          <w:spacing w:val="-10"/>
        </w:rPr>
        <w:t xml:space="preserve"> </w:t>
      </w:r>
      <w:r>
        <w:t>the</w:t>
      </w:r>
      <w:r>
        <w:rPr>
          <w:spacing w:val="-12"/>
        </w:rPr>
        <w:t xml:space="preserve"> </w:t>
      </w:r>
      <w:r>
        <w:t>competitor.</w:t>
      </w:r>
    </w:p>
    <w:p w14:paraId="2F4455BC" w14:textId="77777777" w:rsidR="00195617" w:rsidRDefault="00195617">
      <w:pPr>
        <w:pStyle w:val="BodyText"/>
        <w:spacing w:before="32"/>
        <w:ind w:left="0"/>
        <w:jc w:val="left"/>
      </w:pPr>
    </w:p>
    <w:p w14:paraId="6B99E94E" w14:textId="77777777" w:rsidR="00195617" w:rsidRDefault="00000000">
      <w:pPr>
        <w:pStyle w:val="Heading1"/>
        <w:numPr>
          <w:ilvl w:val="0"/>
          <w:numId w:val="37"/>
        </w:numPr>
        <w:tabs>
          <w:tab w:val="left" w:pos="643"/>
        </w:tabs>
        <w:ind w:left="643" w:hanging="359"/>
        <w:jc w:val="left"/>
      </w:pPr>
      <w:bookmarkStart w:id="25" w:name="_TOC_250034"/>
      <w:bookmarkEnd w:id="25"/>
      <w:r>
        <w:rPr>
          <w:spacing w:val="-2"/>
        </w:rPr>
        <w:t>SUBCONTRACTING</w:t>
      </w:r>
    </w:p>
    <w:p w14:paraId="0A9857A4" w14:textId="77777777" w:rsidR="00195617" w:rsidRDefault="00000000">
      <w:pPr>
        <w:pStyle w:val="BodyText"/>
        <w:spacing w:before="3" w:line="237" w:lineRule="auto"/>
        <w:ind w:right="127"/>
      </w:pPr>
      <w:r>
        <w:rPr>
          <w:spacing w:val="-2"/>
        </w:rPr>
        <w:t>Subcontracting is permitted</w:t>
      </w:r>
      <w:r>
        <w:rPr>
          <w:spacing w:val="-6"/>
        </w:rPr>
        <w:t xml:space="preserve"> </w:t>
      </w:r>
      <w:r>
        <w:rPr>
          <w:spacing w:val="-2"/>
        </w:rPr>
        <w:t>within</w:t>
      </w:r>
      <w:r>
        <w:rPr>
          <w:spacing w:val="-8"/>
        </w:rPr>
        <w:t xml:space="preserve"> </w:t>
      </w:r>
      <w:r>
        <w:rPr>
          <w:spacing w:val="-2"/>
        </w:rPr>
        <w:t>the</w:t>
      </w:r>
      <w:r>
        <w:rPr>
          <w:spacing w:val="-3"/>
        </w:rPr>
        <w:t xml:space="preserve"> </w:t>
      </w:r>
      <w:r>
        <w:rPr>
          <w:spacing w:val="-2"/>
        </w:rPr>
        <w:t>limits set out in</w:t>
      </w:r>
      <w:r>
        <w:rPr>
          <w:spacing w:val="-3"/>
        </w:rPr>
        <w:t xml:space="preserve"> </w:t>
      </w:r>
      <w:r>
        <w:rPr>
          <w:spacing w:val="-2"/>
        </w:rPr>
        <w:t>art.</w:t>
      </w:r>
      <w:r>
        <w:rPr>
          <w:spacing w:val="-5"/>
        </w:rPr>
        <w:t xml:space="preserve"> </w:t>
      </w:r>
      <w:r>
        <w:rPr>
          <w:spacing w:val="-2"/>
        </w:rPr>
        <w:t>119 of</w:t>
      </w:r>
      <w:r>
        <w:rPr>
          <w:spacing w:val="-3"/>
        </w:rPr>
        <w:t xml:space="preserve"> </w:t>
      </w:r>
      <w:r>
        <w:rPr>
          <w:spacing w:val="-2"/>
        </w:rPr>
        <w:t>Legislative</w:t>
      </w:r>
      <w:r>
        <w:rPr>
          <w:spacing w:val="-3"/>
        </w:rPr>
        <w:t xml:space="preserve"> </w:t>
      </w:r>
      <w:r>
        <w:rPr>
          <w:spacing w:val="-2"/>
        </w:rPr>
        <w:t>Decree</w:t>
      </w:r>
      <w:r>
        <w:rPr>
          <w:spacing w:val="-3"/>
        </w:rPr>
        <w:t xml:space="preserve"> </w:t>
      </w:r>
      <w:r>
        <w:rPr>
          <w:spacing w:val="-2"/>
        </w:rPr>
        <w:t>no.</w:t>
      </w:r>
      <w:r>
        <w:rPr>
          <w:spacing w:val="-5"/>
        </w:rPr>
        <w:t xml:space="preserve"> </w:t>
      </w:r>
      <w:r>
        <w:rPr>
          <w:spacing w:val="-2"/>
        </w:rPr>
        <w:t>36/2023, to</w:t>
      </w:r>
      <w:r>
        <w:rPr>
          <w:spacing w:val="-9"/>
        </w:rPr>
        <w:t xml:space="preserve"> </w:t>
      </w:r>
      <w:r>
        <w:rPr>
          <w:spacing w:val="-2"/>
        </w:rPr>
        <w:t>which</w:t>
      </w:r>
      <w:r>
        <w:rPr>
          <w:spacing w:val="-3"/>
        </w:rPr>
        <w:t xml:space="preserve"> </w:t>
      </w:r>
      <w:r>
        <w:rPr>
          <w:spacing w:val="-2"/>
        </w:rPr>
        <w:t>reference</w:t>
      </w:r>
      <w:r>
        <w:rPr>
          <w:spacing w:val="-3"/>
        </w:rPr>
        <w:t xml:space="preserve"> </w:t>
      </w:r>
      <w:r>
        <w:rPr>
          <w:spacing w:val="-2"/>
        </w:rPr>
        <w:t xml:space="preserve">is made. </w:t>
      </w:r>
      <w:r>
        <w:t xml:space="preserve">The tenderer must indicate in the tender the services and supplies </w:t>
      </w:r>
      <w:proofErr w:type="gramStart"/>
      <w:r>
        <w:t>or</w:t>
      </w:r>
      <w:proofErr w:type="gramEnd"/>
      <w:r>
        <w:t xml:space="preserve"> parts of services and supplies that he intends to </w:t>
      </w:r>
      <w:r>
        <w:rPr>
          <w:spacing w:val="-2"/>
        </w:rPr>
        <w:t>subcontract.</w:t>
      </w:r>
    </w:p>
    <w:p w14:paraId="1166DD43" w14:textId="77777777" w:rsidR="00195617" w:rsidRDefault="00000000">
      <w:pPr>
        <w:pStyle w:val="BodyText"/>
        <w:spacing w:before="2" w:line="235" w:lineRule="auto"/>
        <w:ind w:right="131"/>
      </w:pPr>
      <w:r>
        <w:t>In the absence of indications regarding subcontracting, subcontracting is prohibited. The activities referred to in art. 119, paragraph</w:t>
      </w:r>
      <w:r>
        <w:rPr>
          <w:spacing w:val="-9"/>
        </w:rPr>
        <w:t xml:space="preserve"> </w:t>
      </w:r>
      <w:r>
        <w:t>3</w:t>
      </w:r>
      <w:r>
        <w:rPr>
          <w:spacing w:val="-6"/>
        </w:rPr>
        <w:t xml:space="preserve"> </w:t>
      </w:r>
      <w:r>
        <w:t>of</w:t>
      </w:r>
      <w:r>
        <w:rPr>
          <w:spacing w:val="-9"/>
        </w:rPr>
        <w:t xml:space="preserve"> </w:t>
      </w:r>
      <w:r>
        <w:t>the</w:t>
      </w:r>
      <w:r>
        <w:rPr>
          <w:spacing w:val="-9"/>
        </w:rPr>
        <w:t xml:space="preserve"> </w:t>
      </w:r>
      <w:proofErr w:type="gramStart"/>
      <w:r>
        <w:t>Code</w:t>
      </w:r>
      <w:proofErr w:type="gramEnd"/>
      <w:r>
        <w:rPr>
          <w:spacing w:val="-9"/>
        </w:rPr>
        <w:t xml:space="preserve"> </w:t>
      </w:r>
      <w:proofErr w:type="gramStart"/>
      <w:r>
        <w:t>are</w:t>
      </w:r>
      <w:proofErr w:type="gramEnd"/>
      <w:r>
        <w:rPr>
          <w:spacing w:val="-9"/>
        </w:rPr>
        <w:t xml:space="preserve"> </w:t>
      </w:r>
      <w:r>
        <w:t>not</w:t>
      </w:r>
      <w:r>
        <w:rPr>
          <w:spacing w:val="-12"/>
        </w:rPr>
        <w:t xml:space="preserve"> </w:t>
      </w:r>
      <w:r>
        <w:t>considered</w:t>
      </w:r>
      <w:r>
        <w:rPr>
          <w:spacing w:val="-7"/>
        </w:rPr>
        <w:t xml:space="preserve"> </w:t>
      </w:r>
      <w:r>
        <w:t>subcontracted</w:t>
      </w:r>
      <w:r>
        <w:rPr>
          <w:spacing w:val="-12"/>
        </w:rPr>
        <w:t xml:space="preserve"> </w:t>
      </w:r>
      <w:r>
        <w:t>activities.</w:t>
      </w:r>
    </w:p>
    <w:p w14:paraId="32430D09" w14:textId="77777777" w:rsidR="00195617" w:rsidRDefault="00000000">
      <w:pPr>
        <w:pStyle w:val="Heading1"/>
        <w:numPr>
          <w:ilvl w:val="0"/>
          <w:numId w:val="37"/>
        </w:numPr>
        <w:tabs>
          <w:tab w:val="left" w:pos="643"/>
        </w:tabs>
        <w:spacing w:before="242"/>
        <w:ind w:left="643" w:hanging="359"/>
        <w:jc w:val="left"/>
      </w:pPr>
      <w:bookmarkStart w:id="26" w:name="_TOC_250033"/>
      <w:r>
        <w:rPr>
          <w:spacing w:val="-7"/>
        </w:rPr>
        <w:t>PROVISIONAL</w:t>
      </w:r>
      <w:r>
        <w:t xml:space="preserve"> </w:t>
      </w:r>
      <w:bookmarkEnd w:id="26"/>
      <w:r>
        <w:rPr>
          <w:spacing w:val="-2"/>
        </w:rPr>
        <w:t>WARRANTY</w:t>
      </w:r>
    </w:p>
    <w:p w14:paraId="5157E6DD" w14:textId="77777777" w:rsidR="00195617" w:rsidRDefault="00000000">
      <w:pPr>
        <w:pStyle w:val="BodyText"/>
        <w:spacing w:before="33" w:line="235" w:lineRule="auto"/>
        <w:ind w:right="129"/>
      </w:pPr>
      <w:r>
        <w:t>The</w:t>
      </w:r>
      <w:r>
        <w:rPr>
          <w:spacing w:val="-10"/>
        </w:rPr>
        <w:t xml:space="preserve"> </w:t>
      </w:r>
      <w:r>
        <w:t>offer</w:t>
      </w:r>
      <w:r>
        <w:rPr>
          <w:spacing w:val="-12"/>
        </w:rPr>
        <w:t xml:space="preserve"> </w:t>
      </w:r>
      <w:r>
        <w:t>is</w:t>
      </w:r>
      <w:r>
        <w:rPr>
          <w:spacing w:val="-10"/>
        </w:rPr>
        <w:t xml:space="preserve"> </w:t>
      </w:r>
      <w:r>
        <w:t>accompanied</w:t>
      </w:r>
      <w:r>
        <w:rPr>
          <w:spacing w:val="-7"/>
        </w:rPr>
        <w:t xml:space="preserve"> </w:t>
      </w:r>
      <w:r>
        <w:t>by</w:t>
      </w:r>
      <w:r>
        <w:rPr>
          <w:spacing w:val="-11"/>
        </w:rPr>
        <w:t xml:space="preserve"> </w:t>
      </w:r>
      <w:r>
        <w:rPr>
          <w:b/>
        </w:rPr>
        <w:t>a</w:t>
      </w:r>
      <w:r>
        <w:rPr>
          <w:b/>
          <w:spacing w:val="-9"/>
        </w:rPr>
        <w:t xml:space="preserve"> </w:t>
      </w:r>
      <w:r>
        <w:rPr>
          <w:b/>
        </w:rPr>
        <w:t>provisional</w:t>
      </w:r>
      <w:r>
        <w:rPr>
          <w:b/>
          <w:spacing w:val="-9"/>
        </w:rPr>
        <w:t xml:space="preserve"> </w:t>
      </w:r>
      <w:r>
        <w:rPr>
          <w:b/>
        </w:rPr>
        <w:t>guarantee</w:t>
      </w:r>
      <w:r>
        <w:t>,</w:t>
      </w:r>
      <w:r>
        <w:rPr>
          <w:spacing w:val="-7"/>
        </w:rPr>
        <w:t xml:space="preserve"> </w:t>
      </w:r>
      <w:r>
        <w:t>as</w:t>
      </w:r>
      <w:r>
        <w:rPr>
          <w:spacing w:val="-11"/>
        </w:rPr>
        <w:t xml:space="preserve"> </w:t>
      </w:r>
      <w:r>
        <w:t>defined</w:t>
      </w:r>
      <w:r>
        <w:rPr>
          <w:spacing w:val="-7"/>
        </w:rPr>
        <w:t xml:space="preserve"> </w:t>
      </w:r>
      <w:r>
        <w:t>in</w:t>
      </w:r>
      <w:r>
        <w:rPr>
          <w:spacing w:val="-8"/>
        </w:rPr>
        <w:t xml:space="preserve"> </w:t>
      </w:r>
      <w:r>
        <w:t>art.</w:t>
      </w:r>
      <w:r>
        <w:rPr>
          <w:spacing w:val="-9"/>
        </w:rPr>
        <w:t xml:space="preserve"> </w:t>
      </w:r>
      <w:r>
        <w:t>106</w:t>
      </w:r>
      <w:r>
        <w:rPr>
          <w:spacing w:val="-7"/>
        </w:rPr>
        <w:t xml:space="preserve"> </w:t>
      </w:r>
      <w:r>
        <w:t>of</w:t>
      </w:r>
      <w:r>
        <w:rPr>
          <w:spacing w:val="-12"/>
        </w:rPr>
        <w:t xml:space="preserve"> </w:t>
      </w:r>
      <w:r>
        <w:t>the</w:t>
      </w:r>
      <w:r>
        <w:rPr>
          <w:spacing w:val="-7"/>
        </w:rPr>
        <w:t xml:space="preserve"> </w:t>
      </w:r>
      <w:r>
        <w:t>Code,</w:t>
      </w:r>
      <w:r>
        <w:rPr>
          <w:spacing w:val="-7"/>
        </w:rPr>
        <w:t xml:space="preserve"> </w:t>
      </w:r>
      <w:r>
        <w:t>equal</w:t>
      </w:r>
      <w:r>
        <w:rPr>
          <w:spacing w:val="-12"/>
        </w:rPr>
        <w:t xml:space="preserve"> </w:t>
      </w:r>
      <w:r>
        <w:t>to</w:t>
      </w:r>
      <w:r>
        <w:rPr>
          <w:spacing w:val="-11"/>
        </w:rPr>
        <w:t xml:space="preserve"> </w:t>
      </w:r>
      <w:r>
        <w:t>2%</w:t>
      </w:r>
      <w:r>
        <w:rPr>
          <w:spacing w:val="-6"/>
        </w:rPr>
        <w:t xml:space="preserve"> </w:t>
      </w:r>
      <w:r>
        <w:t>of</w:t>
      </w:r>
      <w:r>
        <w:rPr>
          <w:spacing w:val="-8"/>
        </w:rPr>
        <w:t xml:space="preserve"> </w:t>
      </w:r>
      <w:r>
        <w:t>the</w:t>
      </w:r>
      <w:r>
        <w:rPr>
          <w:spacing w:val="-8"/>
        </w:rPr>
        <w:t xml:space="preserve"> </w:t>
      </w:r>
      <w:r>
        <w:t>base</w:t>
      </w:r>
      <w:r>
        <w:rPr>
          <w:spacing w:val="-12"/>
        </w:rPr>
        <w:t xml:space="preserve"> </w:t>
      </w:r>
      <w:r>
        <w:t>tender</w:t>
      </w:r>
      <w:r>
        <w:rPr>
          <w:spacing w:val="-11"/>
        </w:rPr>
        <w:t xml:space="preserve"> </w:t>
      </w:r>
      <w:r>
        <w:t>price for</w:t>
      </w:r>
      <w:r>
        <w:rPr>
          <w:spacing w:val="-12"/>
        </w:rPr>
        <w:t xml:space="preserve"> </w:t>
      </w:r>
      <w:r>
        <w:t>each</w:t>
      </w:r>
      <w:r>
        <w:rPr>
          <w:spacing w:val="-11"/>
        </w:rPr>
        <w:t xml:space="preserve"> </w:t>
      </w:r>
      <w:r>
        <w:t>individual</w:t>
      </w:r>
      <w:r>
        <w:rPr>
          <w:spacing w:val="-11"/>
        </w:rPr>
        <w:t xml:space="preserve"> </w:t>
      </w:r>
      <w:r>
        <w:t>lot</w:t>
      </w:r>
      <w:r>
        <w:rPr>
          <w:spacing w:val="-12"/>
        </w:rPr>
        <w:t xml:space="preserve"> </w:t>
      </w:r>
      <w:r>
        <w:t>in</w:t>
      </w:r>
      <w:r>
        <w:rPr>
          <w:spacing w:val="-11"/>
        </w:rPr>
        <w:t xml:space="preserve"> </w:t>
      </w:r>
      <w:r>
        <w:t>which</w:t>
      </w:r>
      <w:r>
        <w:rPr>
          <w:spacing w:val="-11"/>
        </w:rPr>
        <w:t xml:space="preserve"> </w:t>
      </w:r>
      <w:r>
        <w:t>the</w:t>
      </w:r>
      <w:r>
        <w:rPr>
          <w:spacing w:val="-12"/>
        </w:rPr>
        <w:t xml:space="preserve"> </w:t>
      </w:r>
      <w:r>
        <w:t>economic</w:t>
      </w:r>
      <w:r>
        <w:rPr>
          <w:spacing w:val="-11"/>
        </w:rPr>
        <w:t xml:space="preserve"> </w:t>
      </w:r>
      <w:r>
        <w:t>operator</w:t>
      </w:r>
      <w:r>
        <w:rPr>
          <w:spacing w:val="-11"/>
        </w:rPr>
        <w:t xml:space="preserve"> </w:t>
      </w:r>
      <w:r>
        <w:t>intends</w:t>
      </w:r>
      <w:r>
        <w:rPr>
          <w:spacing w:val="-12"/>
        </w:rPr>
        <w:t xml:space="preserve"> </w:t>
      </w:r>
      <w:r>
        <w:t>to</w:t>
      </w:r>
      <w:r>
        <w:rPr>
          <w:spacing w:val="-11"/>
        </w:rPr>
        <w:t xml:space="preserve"> </w:t>
      </w:r>
      <w:r>
        <w:t>participate.</w:t>
      </w:r>
    </w:p>
    <w:p w14:paraId="344088E6" w14:textId="77777777" w:rsidR="00195617" w:rsidRDefault="00195617">
      <w:pPr>
        <w:pStyle w:val="BodyText"/>
        <w:spacing w:before="26"/>
        <w:ind w:left="0"/>
        <w:jc w:val="left"/>
      </w:pPr>
    </w:p>
    <w:tbl>
      <w:tblPr>
        <w:tblW w:w="0" w:type="auto"/>
        <w:tblInd w:w="8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53"/>
        <w:gridCol w:w="1723"/>
      </w:tblGrid>
      <w:tr w:rsidR="001A19D0" w14:paraId="0837CF7B" w14:textId="77777777">
        <w:trPr>
          <w:trHeight w:val="330"/>
        </w:trPr>
        <w:tc>
          <w:tcPr>
            <w:tcW w:w="6053" w:type="dxa"/>
          </w:tcPr>
          <w:p w14:paraId="2AD0A683" w14:textId="0F509383" w:rsidR="001A19D0" w:rsidRDefault="00BC0338">
            <w:pPr>
              <w:pStyle w:val="TableParagraph"/>
              <w:spacing w:before="54"/>
              <w:ind w:left="7"/>
              <w:jc w:val="center"/>
              <w:rPr>
                <w:b/>
                <w:i/>
                <w:sz w:val="20"/>
              </w:rPr>
            </w:pPr>
            <w:r>
              <w:rPr>
                <w:b/>
                <w:i/>
                <w:spacing w:val="-2"/>
                <w:sz w:val="20"/>
              </w:rPr>
              <w:t>Provision</w:t>
            </w:r>
            <w:r w:rsidR="001A19D0">
              <w:rPr>
                <w:b/>
                <w:i/>
                <w:spacing w:val="-9"/>
                <w:sz w:val="20"/>
              </w:rPr>
              <w:t xml:space="preserve"> </w:t>
            </w:r>
            <w:r w:rsidR="001A19D0">
              <w:rPr>
                <w:b/>
                <w:i/>
                <w:spacing w:val="-4"/>
                <w:sz w:val="20"/>
              </w:rPr>
              <w:t>Name</w:t>
            </w:r>
          </w:p>
        </w:tc>
        <w:tc>
          <w:tcPr>
            <w:tcW w:w="1723" w:type="dxa"/>
          </w:tcPr>
          <w:p w14:paraId="4AA071BA" w14:textId="77777777" w:rsidR="001A19D0" w:rsidRDefault="001A19D0">
            <w:pPr>
              <w:pStyle w:val="TableParagraph"/>
              <w:spacing w:before="54"/>
              <w:ind w:left="474"/>
              <w:rPr>
                <w:b/>
                <w:i/>
                <w:sz w:val="20"/>
              </w:rPr>
            </w:pPr>
            <w:r>
              <w:rPr>
                <w:b/>
                <w:i/>
                <w:spacing w:val="-2"/>
                <w:sz w:val="20"/>
              </w:rPr>
              <w:t>Warranty</w:t>
            </w:r>
          </w:p>
        </w:tc>
      </w:tr>
      <w:tr w:rsidR="001A19D0" w14:paraId="42575512" w14:textId="77777777">
        <w:trPr>
          <w:trHeight w:val="330"/>
        </w:trPr>
        <w:tc>
          <w:tcPr>
            <w:tcW w:w="6053" w:type="dxa"/>
          </w:tcPr>
          <w:p w14:paraId="601F4C2B" w14:textId="604354EC" w:rsidR="001A19D0" w:rsidRDefault="00BC0338">
            <w:pPr>
              <w:pStyle w:val="TableParagraph"/>
              <w:spacing w:before="54"/>
              <w:ind w:left="14"/>
              <w:rPr>
                <w:i/>
                <w:sz w:val="20"/>
              </w:rPr>
            </w:pPr>
            <w:r>
              <w:rPr>
                <w:i/>
                <w:spacing w:val="-2"/>
                <w:sz w:val="20"/>
              </w:rPr>
              <w:t>Provision</w:t>
            </w:r>
            <w:r>
              <w:rPr>
                <w:i/>
                <w:spacing w:val="-7"/>
                <w:sz w:val="20"/>
              </w:rPr>
              <w:t xml:space="preserve"> </w:t>
            </w:r>
            <w:r>
              <w:rPr>
                <w:i/>
                <w:spacing w:val="-2"/>
                <w:sz w:val="20"/>
              </w:rPr>
              <w:t>of</w:t>
            </w:r>
            <w:r>
              <w:rPr>
                <w:i/>
                <w:spacing w:val="-6"/>
                <w:sz w:val="20"/>
              </w:rPr>
              <w:t xml:space="preserve"> </w:t>
            </w:r>
            <w:r>
              <w:rPr>
                <w:i/>
                <w:spacing w:val="-2"/>
                <w:sz w:val="20"/>
              </w:rPr>
              <w:t>a</w:t>
            </w:r>
            <w:r>
              <w:rPr>
                <w:i/>
                <w:spacing w:val="-4"/>
                <w:sz w:val="20"/>
              </w:rPr>
              <w:t xml:space="preserve"> closed loop </w:t>
            </w:r>
            <w:r>
              <w:rPr>
                <w:i/>
                <w:spacing w:val="-2"/>
                <w:sz w:val="20"/>
              </w:rPr>
              <w:t>dilution</w:t>
            </w:r>
            <w:r>
              <w:rPr>
                <w:i/>
                <w:spacing w:val="-6"/>
                <w:sz w:val="20"/>
              </w:rPr>
              <w:t xml:space="preserve"> </w:t>
            </w:r>
            <w:r>
              <w:rPr>
                <w:i/>
                <w:spacing w:val="-2"/>
                <w:sz w:val="20"/>
              </w:rPr>
              <w:t>cryostat</w:t>
            </w:r>
            <w:r>
              <w:rPr>
                <w:i/>
                <w:spacing w:val="-5"/>
                <w:sz w:val="20"/>
              </w:rPr>
              <w:t xml:space="preserve"> </w:t>
            </w:r>
            <w:r>
              <w:rPr>
                <w:i/>
                <w:spacing w:val="-2"/>
                <w:sz w:val="20"/>
              </w:rPr>
              <w:t>with</w:t>
            </w:r>
            <w:r>
              <w:rPr>
                <w:i/>
                <w:spacing w:val="-6"/>
                <w:sz w:val="20"/>
              </w:rPr>
              <w:t xml:space="preserve"> </w:t>
            </w:r>
            <w:r>
              <w:rPr>
                <w:i/>
                <w:spacing w:val="-2"/>
                <w:sz w:val="20"/>
              </w:rPr>
              <w:t>a</w:t>
            </w:r>
            <w:r>
              <w:rPr>
                <w:i/>
                <w:spacing w:val="-9"/>
                <w:sz w:val="20"/>
              </w:rPr>
              <w:t xml:space="preserve"> </w:t>
            </w:r>
            <w:r>
              <w:rPr>
                <w:i/>
                <w:spacing w:val="-2"/>
                <w:sz w:val="20"/>
              </w:rPr>
              <w:t>base</w:t>
            </w:r>
            <w:r>
              <w:rPr>
                <w:i/>
                <w:spacing w:val="-9"/>
                <w:sz w:val="20"/>
              </w:rPr>
              <w:t xml:space="preserve"> </w:t>
            </w:r>
            <w:r>
              <w:rPr>
                <w:i/>
                <w:spacing w:val="-2"/>
                <w:sz w:val="20"/>
              </w:rPr>
              <w:t xml:space="preserve">temperature </w:t>
            </w:r>
            <w:r>
              <w:rPr>
                <w:i/>
                <w:sz w:val="20"/>
              </w:rPr>
              <w:t>of</w:t>
            </w:r>
            <w:r>
              <w:rPr>
                <w:i/>
                <w:spacing w:val="6"/>
                <w:sz w:val="20"/>
              </w:rPr>
              <w:t xml:space="preserve"> </w:t>
            </w:r>
            <w:r>
              <w:rPr>
                <w:i/>
                <w:sz w:val="20"/>
              </w:rPr>
              <w:t>10</w:t>
            </w:r>
            <w:r>
              <w:rPr>
                <w:i/>
                <w:spacing w:val="10"/>
                <w:sz w:val="20"/>
              </w:rPr>
              <w:t xml:space="preserve"> </w:t>
            </w:r>
            <w:proofErr w:type="spellStart"/>
            <w:r>
              <w:rPr>
                <w:i/>
                <w:spacing w:val="-5"/>
                <w:sz w:val="20"/>
              </w:rPr>
              <w:t>mK</w:t>
            </w:r>
            <w:proofErr w:type="spellEnd"/>
            <w:r>
              <w:rPr>
                <w:i/>
                <w:spacing w:val="-5"/>
                <w:sz w:val="20"/>
              </w:rPr>
              <w:t xml:space="preserve"> and 300microW of cooling power at 100 </w:t>
            </w:r>
            <w:proofErr w:type="spellStart"/>
            <w:r>
              <w:rPr>
                <w:i/>
                <w:spacing w:val="-5"/>
                <w:sz w:val="20"/>
              </w:rPr>
              <w:t>mK</w:t>
            </w:r>
            <w:proofErr w:type="spellEnd"/>
          </w:p>
        </w:tc>
        <w:tc>
          <w:tcPr>
            <w:tcW w:w="1723" w:type="dxa"/>
          </w:tcPr>
          <w:p w14:paraId="15E30C30" w14:textId="582CBBE3" w:rsidR="001A19D0" w:rsidRDefault="001A19D0">
            <w:pPr>
              <w:pStyle w:val="TableParagraph"/>
              <w:spacing w:before="92" w:line="218" w:lineRule="exact"/>
              <w:ind w:right="-15"/>
              <w:jc w:val="right"/>
              <w:rPr>
                <w:i/>
                <w:sz w:val="20"/>
              </w:rPr>
            </w:pPr>
            <w:r>
              <w:rPr>
                <w:i/>
                <w:spacing w:val="-2"/>
                <w:w w:val="105"/>
                <w:sz w:val="20"/>
              </w:rPr>
              <w:t>€</w:t>
            </w:r>
            <w:r w:rsidR="00BC0338">
              <w:rPr>
                <w:i/>
                <w:spacing w:val="-2"/>
                <w:w w:val="105"/>
                <w:sz w:val="20"/>
              </w:rPr>
              <w:t>7</w:t>
            </w:r>
            <w:r>
              <w:rPr>
                <w:i/>
                <w:spacing w:val="-2"/>
                <w:w w:val="105"/>
                <w:sz w:val="20"/>
              </w:rPr>
              <w:t>.0</w:t>
            </w:r>
            <w:r w:rsidR="00BC0338">
              <w:rPr>
                <w:i/>
                <w:spacing w:val="-2"/>
                <w:w w:val="105"/>
                <w:sz w:val="20"/>
              </w:rPr>
              <w:t>2</w:t>
            </w:r>
            <w:r>
              <w:rPr>
                <w:i/>
                <w:spacing w:val="-2"/>
                <w:w w:val="105"/>
                <w:sz w:val="20"/>
              </w:rPr>
              <w:t>0,00</w:t>
            </w:r>
          </w:p>
        </w:tc>
      </w:tr>
    </w:tbl>
    <w:p w14:paraId="784F3378" w14:textId="77777777" w:rsidR="00195617" w:rsidRDefault="00195617">
      <w:pPr>
        <w:pStyle w:val="BodyText"/>
        <w:spacing w:before="109"/>
        <w:ind w:left="0"/>
        <w:jc w:val="left"/>
      </w:pPr>
    </w:p>
    <w:p w14:paraId="1CA15442" w14:textId="77777777" w:rsidR="00195617" w:rsidRDefault="00000000">
      <w:pPr>
        <w:pStyle w:val="BodyText"/>
        <w:spacing w:before="73" w:line="271" w:lineRule="auto"/>
        <w:ind w:right="234"/>
      </w:pPr>
      <w:r>
        <w:t>Pursuant to art. 106, paragraph 6 of the Code, the provisional guarantee covers the failure to sign the contract,</w:t>
      </w:r>
      <w:r>
        <w:rPr>
          <w:spacing w:val="-2"/>
        </w:rPr>
        <w:t xml:space="preserve"> </w:t>
      </w:r>
      <w:r>
        <w:t>after</w:t>
      </w:r>
      <w:r>
        <w:rPr>
          <w:spacing w:val="-3"/>
        </w:rPr>
        <w:t xml:space="preserve"> </w:t>
      </w:r>
      <w:r>
        <w:t xml:space="preserve">the </w:t>
      </w:r>
      <w:r>
        <w:rPr>
          <w:spacing w:val="-4"/>
        </w:rPr>
        <w:t>award, due to any fact attributable to the contractor or to the adoption of anti-mafia</w:t>
      </w:r>
      <w:r>
        <w:t xml:space="preserve"> </w:t>
      </w:r>
      <w:r>
        <w:rPr>
          <w:spacing w:val="-4"/>
        </w:rPr>
        <w:t xml:space="preserve">interdiction information issued pursuant </w:t>
      </w:r>
      <w:r>
        <w:t>to articles 84 and 91 of Legislative Decree 6 September 2011, n. 159.</w:t>
      </w:r>
    </w:p>
    <w:p w14:paraId="742A1E26" w14:textId="77777777" w:rsidR="00195617" w:rsidRDefault="00000000">
      <w:pPr>
        <w:spacing w:before="36"/>
        <w:ind w:left="130"/>
        <w:jc w:val="both"/>
        <w:rPr>
          <w:i/>
          <w:sz w:val="20"/>
        </w:rPr>
      </w:pPr>
      <w:r>
        <w:rPr>
          <w:b/>
          <w:i/>
          <w:spacing w:val="-4"/>
          <w:sz w:val="20"/>
        </w:rPr>
        <w:t>The</w:t>
      </w:r>
      <w:r>
        <w:rPr>
          <w:b/>
          <w:i/>
          <w:spacing w:val="-2"/>
          <w:sz w:val="20"/>
        </w:rPr>
        <w:t xml:space="preserve"> </w:t>
      </w:r>
      <w:r>
        <w:rPr>
          <w:b/>
          <w:i/>
          <w:spacing w:val="-4"/>
          <w:sz w:val="20"/>
        </w:rPr>
        <w:t>provisional</w:t>
      </w:r>
      <w:r>
        <w:rPr>
          <w:b/>
          <w:i/>
          <w:sz w:val="20"/>
        </w:rPr>
        <w:t xml:space="preserve"> </w:t>
      </w:r>
      <w:r>
        <w:rPr>
          <w:b/>
          <w:i/>
          <w:spacing w:val="-4"/>
          <w:sz w:val="20"/>
        </w:rPr>
        <w:t>guarantee</w:t>
      </w:r>
      <w:r>
        <w:rPr>
          <w:b/>
          <w:i/>
          <w:spacing w:val="-2"/>
          <w:sz w:val="20"/>
        </w:rPr>
        <w:t xml:space="preserve"> </w:t>
      </w:r>
      <w:r>
        <w:rPr>
          <w:b/>
          <w:i/>
          <w:spacing w:val="-4"/>
          <w:sz w:val="20"/>
        </w:rPr>
        <w:t>is</w:t>
      </w:r>
      <w:r>
        <w:rPr>
          <w:b/>
          <w:i/>
          <w:spacing w:val="1"/>
          <w:sz w:val="20"/>
        </w:rPr>
        <w:t xml:space="preserve"> </w:t>
      </w:r>
      <w:r>
        <w:rPr>
          <w:b/>
          <w:i/>
          <w:spacing w:val="-4"/>
          <w:sz w:val="20"/>
        </w:rPr>
        <w:t>constituted</w:t>
      </w:r>
      <w:r>
        <w:rPr>
          <w:i/>
          <w:spacing w:val="-4"/>
          <w:sz w:val="20"/>
        </w:rPr>
        <w:t>,</w:t>
      </w:r>
      <w:r>
        <w:rPr>
          <w:i/>
          <w:spacing w:val="-3"/>
          <w:sz w:val="20"/>
        </w:rPr>
        <w:t xml:space="preserve"> </w:t>
      </w:r>
      <w:proofErr w:type="gramStart"/>
      <w:r>
        <w:rPr>
          <w:i/>
          <w:spacing w:val="-4"/>
          <w:sz w:val="20"/>
        </w:rPr>
        <w:t>at</w:t>
      </w:r>
      <w:proofErr w:type="gramEnd"/>
      <w:r>
        <w:rPr>
          <w:i/>
          <w:spacing w:val="-1"/>
          <w:sz w:val="20"/>
        </w:rPr>
        <w:t xml:space="preserve"> </w:t>
      </w:r>
      <w:r>
        <w:rPr>
          <w:i/>
          <w:spacing w:val="-4"/>
          <w:sz w:val="20"/>
        </w:rPr>
        <w:t>the</w:t>
      </w:r>
      <w:r>
        <w:rPr>
          <w:i/>
          <w:sz w:val="20"/>
        </w:rPr>
        <w:t xml:space="preserve"> </w:t>
      </w:r>
      <w:r>
        <w:rPr>
          <w:i/>
          <w:spacing w:val="-4"/>
          <w:sz w:val="20"/>
        </w:rPr>
        <w:t>competitor's</w:t>
      </w:r>
      <w:r>
        <w:rPr>
          <w:i/>
          <w:spacing w:val="-3"/>
          <w:sz w:val="20"/>
        </w:rPr>
        <w:t xml:space="preserve"> </w:t>
      </w:r>
      <w:proofErr w:type="gramStart"/>
      <w:r>
        <w:rPr>
          <w:i/>
          <w:spacing w:val="-4"/>
          <w:sz w:val="20"/>
        </w:rPr>
        <w:t>choice</w:t>
      </w:r>
      <w:proofErr w:type="gramEnd"/>
      <w:r>
        <w:rPr>
          <w:i/>
          <w:sz w:val="20"/>
        </w:rPr>
        <w:t xml:space="preserve"> </w:t>
      </w:r>
      <w:r>
        <w:rPr>
          <w:i/>
          <w:spacing w:val="-4"/>
          <w:sz w:val="20"/>
        </w:rPr>
        <w:t>in</w:t>
      </w:r>
      <w:r>
        <w:rPr>
          <w:i/>
          <w:spacing w:val="-3"/>
          <w:sz w:val="20"/>
        </w:rPr>
        <w:t xml:space="preserve"> </w:t>
      </w:r>
      <w:r>
        <w:rPr>
          <w:i/>
          <w:spacing w:val="-4"/>
          <w:sz w:val="20"/>
        </w:rPr>
        <w:t>the</w:t>
      </w:r>
      <w:r>
        <w:rPr>
          <w:i/>
          <w:sz w:val="20"/>
        </w:rPr>
        <w:t xml:space="preserve"> </w:t>
      </w:r>
      <w:r>
        <w:rPr>
          <w:i/>
          <w:spacing w:val="-4"/>
          <w:sz w:val="20"/>
        </w:rPr>
        <w:t>form</w:t>
      </w:r>
      <w:r>
        <w:rPr>
          <w:i/>
          <w:spacing w:val="3"/>
          <w:sz w:val="20"/>
        </w:rPr>
        <w:t xml:space="preserve"> </w:t>
      </w:r>
      <w:r>
        <w:rPr>
          <w:i/>
          <w:spacing w:val="-4"/>
          <w:sz w:val="20"/>
        </w:rPr>
        <w:t>of</w:t>
      </w:r>
      <w:r>
        <w:rPr>
          <w:i/>
          <w:spacing w:val="1"/>
          <w:sz w:val="20"/>
        </w:rPr>
        <w:t xml:space="preserve"> </w:t>
      </w:r>
      <w:r>
        <w:rPr>
          <w:i/>
          <w:spacing w:val="-4"/>
          <w:sz w:val="20"/>
        </w:rPr>
        <w:t>a</w:t>
      </w:r>
      <w:r>
        <w:rPr>
          <w:i/>
          <w:spacing w:val="-3"/>
          <w:sz w:val="20"/>
        </w:rPr>
        <w:t xml:space="preserve"> </w:t>
      </w:r>
      <w:r>
        <w:rPr>
          <w:i/>
          <w:spacing w:val="-4"/>
          <w:sz w:val="20"/>
        </w:rPr>
        <w:t>deposit</w:t>
      </w:r>
      <w:r>
        <w:rPr>
          <w:i/>
          <w:spacing w:val="3"/>
          <w:sz w:val="20"/>
        </w:rPr>
        <w:t xml:space="preserve"> </w:t>
      </w:r>
      <w:r>
        <w:rPr>
          <w:i/>
          <w:spacing w:val="-4"/>
          <w:sz w:val="20"/>
        </w:rPr>
        <w:t>or</w:t>
      </w:r>
      <w:r>
        <w:rPr>
          <w:i/>
          <w:spacing w:val="1"/>
          <w:sz w:val="20"/>
        </w:rPr>
        <w:t xml:space="preserve"> </w:t>
      </w:r>
      <w:r>
        <w:rPr>
          <w:i/>
          <w:spacing w:val="-4"/>
          <w:sz w:val="20"/>
        </w:rPr>
        <w:t>surety</w:t>
      </w:r>
      <w:r>
        <w:rPr>
          <w:i/>
          <w:spacing w:val="1"/>
          <w:sz w:val="20"/>
        </w:rPr>
        <w:t xml:space="preserve"> </w:t>
      </w:r>
      <w:r>
        <w:rPr>
          <w:i/>
          <w:spacing w:val="-4"/>
          <w:sz w:val="20"/>
        </w:rPr>
        <w:t>bond:</w:t>
      </w:r>
    </w:p>
    <w:p w14:paraId="0ED37E29" w14:textId="77777777" w:rsidR="00195617" w:rsidRDefault="00000000">
      <w:pPr>
        <w:pStyle w:val="ListParagraph"/>
        <w:numPr>
          <w:ilvl w:val="0"/>
          <w:numId w:val="29"/>
        </w:numPr>
        <w:tabs>
          <w:tab w:val="left" w:pos="336"/>
        </w:tabs>
        <w:spacing w:before="73" w:line="271" w:lineRule="auto"/>
        <w:ind w:right="235" w:firstLine="0"/>
        <w:jc w:val="both"/>
        <w:rPr>
          <w:i/>
          <w:sz w:val="20"/>
        </w:rPr>
      </w:pPr>
      <w:r>
        <w:rPr>
          <w:i/>
          <w:sz w:val="20"/>
        </w:rPr>
        <w:t>The</w:t>
      </w:r>
      <w:r>
        <w:rPr>
          <w:i/>
          <w:spacing w:val="-10"/>
          <w:sz w:val="20"/>
        </w:rPr>
        <w:t xml:space="preserve"> </w:t>
      </w:r>
      <w:r>
        <w:rPr>
          <w:i/>
          <w:sz w:val="20"/>
        </w:rPr>
        <w:t>deposit</w:t>
      </w:r>
      <w:r>
        <w:rPr>
          <w:i/>
          <w:spacing w:val="-8"/>
          <w:sz w:val="20"/>
        </w:rPr>
        <w:t xml:space="preserve"> </w:t>
      </w:r>
      <w:r>
        <w:rPr>
          <w:i/>
          <w:sz w:val="20"/>
        </w:rPr>
        <w:t>is</w:t>
      </w:r>
      <w:r>
        <w:rPr>
          <w:i/>
          <w:spacing w:val="-10"/>
          <w:sz w:val="20"/>
        </w:rPr>
        <w:t xml:space="preserve"> </w:t>
      </w:r>
      <w:r>
        <w:rPr>
          <w:i/>
          <w:sz w:val="20"/>
        </w:rPr>
        <w:t>constituted</w:t>
      </w:r>
      <w:r>
        <w:rPr>
          <w:i/>
          <w:spacing w:val="-8"/>
          <w:sz w:val="20"/>
        </w:rPr>
        <w:t xml:space="preserve"> </w:t>
      </w:r>
      <w:r>
        <w:rPr>
          <w:i/>
          <w:sz w:val="20"/>
        </w:rPr>
        <w:t>by</w:t>
      </w:r>
      <w:r>
        <w:rPr>
          <w:i/>
          <w:spacing w:val="-9"/>
          <w:sz w:val="20"/>
        </w:rPr>
        <w:t xml:space="preserve"> </w:t>
      </w:r>
      <w:r>
        <w:rPr>
          <w:i/>
          <w:sz w:val="20"/>
        </w:rPr>
        <w:t>crediting,</w:t>
      </w:r>
      <w:r>
        <w:rPr>
          <w:i/>
          <w:spacing w:val="-9"/>
          <w:sz w:val="20"/>
        </w:rPr>
        <w:t xml:space="preserve"> </w:t>
      </w:r>
      <w:r>
        <w:rPr>
          <w:i/>
          <w:sz w:val="20"/>
        </w:rPr>
        <w:t>by</w:t>
      </w:r>
      <w:r>
        <w:rPr>
          <w:i/>
          <w:spacing w:val="-9"/>
          <w:sz w:val="20"/>
        </w:rPr>
        <w:t xml:space="preserve"> </w:t>
      </w:r>
      <w:r>
        <w:rPr>
          <w:i/>
          <w:sz w:val="20"/>
        </w:rPr>
        <w:t>bank</w:t>
      </w:r>
      <w:r>
        <w:rPr>
          <w:i/>
          <w:spacing w:val="-10"/>
          <w:sz w:val="20"/>
        </w:rPr>
        <w:t xml:space="preserve"> </w:t>
      </w:r>
      <w:r>
        <w:rPr>
          <w:i/>
          <w:sz w:val="20"/>
        </w:rPr>
        <w:t>transfer</w:t>
      </w:r>
      <w:r>
        <w:rPr>
          <w:i/>
          <w:spacing w:val="-10"/>
          <w:sz w:val="20"/>
        </w:rPr>
        <w:t xml:space="preserve"> </w:t>
      </w:r>
      <w:r>
        <w:rPr>
          <w:i/>
          <w:sz w:val="20"/>
        </w:rPr>
        <w:t>or</w:t>
      </w:r>
      <w:r>
        <w:rPr>
          <w:i/>
          <w:spacing w:val="-10"/>
          <w:sz w:val="20"/>
        </w:rPr>
        <w:t xml:space="preserve"> </w:t>
      </w:r>
      <w:r>
        <w:rPr>
          <w:i/>
          <w:sz w:val="20"/>
        </w:rPr>
        <w:t>by</w:t>
      </w:r>
      <w:r>
        <w:rPr>
          <w:i/>
          <w:spacing w:val="-9"/>
          <w:sz w:val="20"/>
        </w:rPr>
        <w:t xml:space="preserve"> </w:t>
      </w:r>
      <w:r>
        <w:rPr>
          <w:i/>
          <w:sz w:val="20"/>
        </w:rPr>
        <w:t>other</w:t>
      </w:r>
      <w:r>
        <w:rPr>
          <w:i/>
          <w:spacing w:val="-10"/>
          <w:sz w:val="20"/>
        </w:rPr>
        <w:t xml:space="preserve"> </w:t>
      </w:r>
      <w:r>
        <w:rPr>
          <w:i/>
          <w:sz w:val="20"/>
        </w:rPr>
        <w:t>electronic</w:t>
      </w:r>
      <w:r>
        <w:rPr>
          <w:i/>
          <w:spacing w:val="-9"/>
          <w:sz w:val="20"/>
        </w:rPr>
        <w:t xml:space="preserve"> </w:t>
      </w:r>
      <w:r>
        <w:rPr>
          <w:i/>
          <w:sz w:val="20"/>
        </w:rPr>
        <w:t>payment</w:t>
      </w:r>
      <w:r>
        <w:rPr>
          <w:i/>
          <w:spacing w:val="-8"/>
          <w:sz w:val="20"/>
        </w:rPr>
        <w:t xml:space="preserve"> </w:t>
      </w:r>
      <w:r>
        <w:rPr>
          <w:i/>
          <w:sz w:val="20"/>
        </w:rPr>
        <w:t>instruments</w:t>
      </w:r>
      <w:r>
        <w:rPr>
          <w:i/>
          <w:spacing w:val="-10"/>
          <w:sz w:val="20"/>
        </w:rPr>
        <w:t xml:space="preserve"> </w:t>
      </w:r>
      <w:r>
        <w:rPr>
          <w:i/>
          <w:sz w:val="20"/>
        </w:rPr>
        <w:t>and</w:t>
      </w:r>
      <w:r>
        <w:rPr>
          <w:i/>
          <w:spacing w:val="-8"/>
          <w:sz w:val="20"/>
        </w:rPr>
        <w:t xml:space="preserve"> </w:t>
      </w:r>
      <w:r>
        <w:rPr>
          <w:i/>
          <w:sz w:val="20"/>
        </w:rPr>
        <w:t>channels,</w:t>
      </w:r>
      <w:r>
        <w:rPr>
          <w:i/>
          <w:spacing w:val="-9"/>
          <w:sz w:val="20"/>
        </w:rPr>
        <w:t xml:space="preserve"> </w:t>
      </w:r>
      <w:r>
        <w:rPr>
          <w:i/>
          <w:sz w:val="20"/>
        </w:rPr>
        <w:t>to</w:t>
      </w:r>
      <w:r>
        <w:rPr>
          <w:i/>
          <w:spacing w:val="-11"/>
          <w:sz w:val="20"/>
        </w:rPr>
        <w:t xml:space="preserve"> </w:t>
      </w:r>
      <w:r>
        <w:rPr>
          <w:i/>
          <w:sz w:val="20"/>
        </w:rPr>
        <w:t>the account</w:t>
      </w:r>
      <w:r>
        <w:rPr>
          <w:i/>
          <w:spacing w:val="-4"/>
          <w:sz w:val="20"/>
        </w:rPr>
        <w:t xml:space="preserve"> </w:t>
      </w:r>
      <w:r>
        <w:rPr>
          <w:i/>
          <w:sz w:val="20"/>
        </w:rPr>
        <w:t>Credit</w:t>
      </w:r>
      <w:r>
        <w:rPr>
          <w:i/>
          <w:spacing w:val="-4"/>
          <w:sz w:val="20"/>
        </w:rPr>
        <w:t xml:space="preserve"> </w:t>
      </w:r>
      <w:r>
        <w:rPr>
          <w:i/>
          <w:sz w:val="20"/>
        </w:rPr>
        <w:t>Agricole</w:t>
      </w:r>
      <w:r>
        <w:rPr>
          <w:i/>
          <w:spacing w:val="-6"/>
          <w:sz w:val="20"/>
        </w:rPr>
        <w:t xml:space="preserve"> </w:t>
      </w:r>
      <w:proofErr w:type="spellStart"/>
      <w:r>
        <w:rPr>
          <w:i/>
          <w:sz w:val="20"/>
        </w:rPr>
        <w:t>SpA</w:t>
      </w:r>
      <w:proofErr w:type="spellEnd"/>
      <w:r>
        <w:rPr>
          <w:i/>
          <w:spacing w:val="-7"/>
          <w:sz w:val="20"/>
        </w:rPr>
        <w:t xml:space="preserve"> </w:t>
      </w:r>
      <w:r>
        <w:rPr>
          <w:i/>
          <w:sz w:val="20"/>
        </w:rPr>
        <w:t>IBAN</w:t>
      </w:r>
      <w:r>
        <w:rPr>
          <w:i/>
          <w:spacing w:val="-8"/>
          <w:sz w:val="20"/>
        </w:rPr>
        <w:t xml:space="preserve"> </w:t>
      </w:r>
      <w:r>
        <w:rPr>
          <w:i/>
          <w:sz w:val="20"/>
        </w:rPr>
        <w:t>IT53D0623003543000058328708;</w:t>
      </w:r>
      <w:r>
        <w:rPr>
          <w:i/>
          <w:spacing w:val="-5"/>
          <w:sz w:val="20"/>
        </w:rPr>
        <w:t xml:space="preserve"> </w:t>
      </w:r>
      <w:r>
        <w:rPr>
          <w:i/>
          <w:sz w:val="20"/>
        </w:rPr>
        <w:t>an</w:t>
      </w:r>
      <w:r>
        <w:rPr>
          <w:i/>
          <w:spacing w:val="-7"/>
          <w:sz w:val="20"/>
        </w:rPr>
        <w:t xml:space="preserve"> </w:t>
      </w:r>
      <w:r>
        <w:rPr>
          <w:i/>
          <w:sz w:val="20"/>
        </w:rPr>
        <w:t>electronic</w:t>
      </w:r>
      <w:r>
        <w:rPr>
          <w:i/>
          <w:spacing w:val="-5"/>
          <w:sz w:val="20"/>
        </w:rPr>
        <w:t xml:space="preserve"> </w:t>
      </w:r>
      <w:r>
        <w:rPr>
          <w:i/>
          <w:sz w:val="20"/>
        </w:rPr>
        <w:t>copy</w:t>
      </w:r>
      <w:r>
        <w:rPr>
          <w:i/>
          <w:spacing w:val="-5"/>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payment</w:t>
      </w:r>
      <w:r>
        <w:rPr>
          <w:i/>
          <w:spacing w:val="-4"/>
          <w:sz w:val="20"/>
        </w:rPr>
        <w:t xml:space="preserve"> </w:t>
      </w:r>
      <w:r>
        <w:rPr>
          <w:i/>
          <w:sz w:val="20"/>
        </w:rPr>
        <w:t>must</w:t>
      </w:r>
      <w:r>
        <w:rPr>
          <w:i/>
          <w:spacing w:val="-4"/>
          <w:sz w:val="20"/>
        </w:rPr>
        <w:t xml:space="preserve"> </w:t>
      </w:r>
      <w:r>
        <w:rPr>
          <w:i/>
          <w:sz w:val="20"/>
        </w:rPr>
        <w:t>be</w:t>
      </w:r>
      <w:r>
        <w:rPr>
          <w:i/>
          <w:spacing w:val="-6"/>
          <w:sz w:val="20"/>
        </w:rPr>
        <w:t xml:space="preserve"> </w:t>
      </w:r>
      <w:r>
        <w:rPr>
          <w:i/>
          <w:sz w:val="20"/>
        </w:rPr>
        <w:t xml:space="preserve">submitted </w:t>
      </w:r>
      <w:r>
        <w:rPr>
          <w:i/>
          <w:spacing w:val="-2"/>
          <w:sz w:val="20"/>
        </w:rPr>
        <w:t>to</w:t>
      </w:r>
      <w:r>
        <w:rPr>
          <w:i/>
          <w:spacing w:val="-10"/>
          <w:sz w:val="20"/>
        </w:rPr>
        <w:t xml:space="preserve"> </w:t>
      </w:r>
      <w:r>
        <w:rPr>
          <w:i/>
          <w:spacing w:val="-2"/>
          <w:sz w:val="20"/>
        </w:rPr>
        <w:t>the</w:t>
      </w:r>
      <w:r>
        <w:rPr>
          <w:i/>
          <w:spacing w:val="-9"/>
          <w:sz w:val="20"/>
        </w:rPr>
        <w:t xml:space="preserve"> </w:t>
      </w:r>
      <w:r>
        <w:rPr>
          <w:i/>
          <w:spacing w:val="-2"/>
          <w:sz w:val="20"/>
        </w:rPr>
        <w:t>System</w:t>
      </w:r>
      <w:r>
        <w:rPr>
          <w:i/>
          <w:spacing w:val="-9"/>
          <w:sz w:val="20"/>
        </w:rPr>
        <w:t xml:space="preserve"> </w:t>
      </w:r>
      <w:r>
        <w:rPr>
          <w:i/>
          <w:spacing w:val="-2"/>
          <w:sz w:val="20"/>
        </w:rPr>
        <w:t>with</w:t>
      </w:r>
      <w:r>
        <w:rPr>
          <w:i/>
          <w:spacing w:val="-7"/>
          <w:sz w:val="20"/>
        </w:rPr>
        <w:t xml:space="preserve"> </w:t>
      </w:r>
      <w:r>
        <w:rPr>
          <w:i/>
          <w:spacing w:val="-2"/>
          <w:sz w:val="20"/>
        </w:rPr>
        <w:t>the</w:t>
      </w:r>
      <w:r>
        <w:rPr>
          <w:i/>
          <w:spacing w:val="-7"/>
          <w:sz w:val="20"/>
        </w:rPr>
        <w:t xml:space="preserve"> </w:t>
      </w:r>
      <w:r>
        <w:rPr>
          <w:i/>
          <w:spacing w:val="-2"/>
          <w:sz w:val="20"/>
        </w:rPr>
        <w:t>indication</w:t>
      </w:r>
      <w:r>
        <w:rPr>
          <w:i/>
          <w:spacing w:val="-7"/>
          <w:sz w:val="20"/>
        </w:rPr>
        <w:t xml:space="preserve"> </w:t>
      </w:r>
      <w:r>
        <w:rPr>
          <w:i/>
          <w:spacing w:val="-2"/>
          <w:sz w:val="20"/>
        </w:rPr>
        <w:t>of</w:t>
      </w:r>
      <w:r>
        <w:rPr>
          <w:i/>
          <w:spacing w:val="-7"/>
          <w:sz w:val="20"/>
        </w:rPr>
        <w:t xml:space="preserve"> </w:t>
      </w:r>
      <w:r>
        <w:rPr>
          <w:i/>
          <w:spacing w:val="-2"/>
          <w:sz w:val="20"/>
        </w:rPr>
        <w:t>the</w:t>
      </w:r>
      <w:r>
        <w:rPr>
          <w:i/>
          <w:spacing w:val="-10"/>
          <w:sz w:val="20"/>
        </w:rPr>
        <w:t xml:space="preserve"> </w:t>
      </w:r>
      <w:r>
        <w:rPr>
          <w:i/>
          <w:spacing w:val="-2"/>
          <w:sz w:val="20"/>
        </w:rPr>
        <w:t>IBAN</w:t>
      </w:r>
      <w:r>
        <w:rPr>
          <w:i/>
          <w:spacing w:val="-7"/>
          <w:sz w:val="20"/>
        </w:rPr>
        <w:t xml:space="preserve"> </w:t>
      </w:r>
      <w:r>
        <w:rPr>
          <w:i/>
          <w:spacing w:val="-2"/>
          <w:sz w:val="20"/>
        </w:rPr>
        <w:t>code</w:t>
      </w:r>
      <w:r>
        <w:rPr>
          <w:i/>
          <w:spacing w:val="-7"/>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r>
        <w:rPr>
          <w:i/>
          <w:spacing w:val="-2"/>
          <w:sz w:val="20"/>
        </w:rPr>
        <w:t>person</w:t>
      </w:r>
      <w:r>
        <w:rPr>
          <w:i/>
          <w:spacing w:val="-7"/>
          <w:sz w:val="20"/>
        </w:rPr>
        <w:t xml:space="preserve"> </w:t>
      </w:r>
      <w:r>
        <w:rPr>
          <w:i/>
          <w:spacing w:val="-2"/>
          <w:sz w:val="20"/>
        </w:rPr>
        <w:t>who</w:t>
      </w:r>
      <w:r>
        <w:rPr>
          <w:i/>
          <w:spacing w:val="-8"/>
          <w:sz w:val="20"/>
        </w:rPr>
        <w:t xml:space="preserve"> </w:t>
      </w:r>
      <w:r>
        <w:rPr>
          <w:i/>
          <w:spacing w:val="-2"/>
          <w:sz w:val="20"/>
        </w:rPr>
        <w:t>made</w:t>
      </w:r>
      <w:r>
        <w:rPr>
          <w:i/>
          <w:spacing w:val="-10"/>
          <w:sz w:val="20"/>
        </w:rPr>
        <w:t xml:space="preserve"> </w:t>
      </w:r>
      <w:r>
        <w:rPr>
          <w:i/>
          <w:spacing w:val="-2"/>
          <w:sz w:val="20"/>
        </w:rPr>
        <w:t>the</w:t>
      </w:r>
      <w:r>
        <w:rPr>
          <w:i/>
          <w:spacing w:val="-9"/>
          <w:sz w:val="20"/>
        </w:rPr>
        <w:t xml:space="preserve"> </w:t>
      </w:r>
      <w:r>
        <w:rPr>
          <w:i/>
          <w:spacing w:val="-2"/>
          <w:sz w:val="20"/>
        </w:rPr>
        <w:t>payment.</w:t>
      </w:r>
      <w:r>
        <w:rPr>
          <w:i/>
          <w:spacing w:val="-9"/>
          <w:sz w:val="20"/>
        </w:rPr>
        <w:t xml:space="preserve"> </w:t>
      </w:r>
      <w:r>
        <w:rPr>
          <w:i/>
          <w:spacing w:val="-2"/>
          <w:sz w:val="20"/>
        </w:rPr>
        <w:t>It</w:t>
      </w:r>
      <w:r>
        <w:rPr>
          <w:i/>
          <w:spacing w:val="-9"/>
          <w:sz w:val="20"/>
        </w:rPr>
        <w:t xml:space="preserve"> </w:t>
      </w:r>
      <w:r>
        <w:rPr>
          <w:i/>
          <w:spacing w:val="-2"/>
          <w:sz w:val="20"/>
        </w:rPr>
        <w:t>is</w:t>
      </w:r>
      <w:r>
        <w:rPr>
          <w:i/>
          <w:spacing w:val="-6"/>
          <w:sz w:val="20"/>
        </w:rPr>
        <w:t xml:space="preserve"> </w:t>
      </w:r>
      <w:r>
        <w:rPr>
          <w:i/>
          <w:spacing w:val="-2"/>
          <w:sz w:val="20"/>
        </w:rPr>
        <w:t>understood</w:t>
      </w:r>
      <w:r>
        <w:rPr>
          <w:i/>
          <w:spacing w:val="-5"/>
          <w:sz w:val="20"/>
        </w:rPr>
        <w:t xml:space="preserve"> </w:t>
      </w:r>
      <w:r>
        <w:rPr>
          <w:i/>
          <w:spacing w:val="-2"/>
          <w:sz w:val="20"/>
        </w:rPr>
        <w:t>that</w:t>
      </w:r>
      <w:r>
        <w:rPr>
          <w:i/>
          <w:spacing w:val="-9"/>
          <w:sz w:val="20"/>
        </w:rPr>
        <w:t xml:space="preserve"> </w:t>
      </w:r>
      <w:r>
        <w:rPr>
          <w:i/>
          <w:spacing w:val="-2"/>
          <w:sz w:val="20"/>
        </w:rPr>
        <w:t>the</w:t>
      </w:r>
      <w:r>
        <w:rPr>
          <w:i/>
          <w:spacing w:val="-10"/>
          <w:sz w:val="20"/>
        </w:rPr>
        <w:t xml:space="preserve"> </w:t>
      </w:r>
      <w:r>
        <w:rPr>
          <w:i/>
          <w:spacing w:val="-2"/>
          <w:sz w:val="20"/>
        </w:rPr>
        <w:t xml:space="preserve">competitor </w:t>
      </w:r>
      <w:r>
        <w:rPr>
          <w:i/>
          <w:spacing w:val="-4"/>
          <w:sz w:val="20"/>
        </w:rPr>
        <w:t xml:space="preserve">must in any case produce the commitment to issue the definitive guarantee for the execution of the contract, if the competitor </w:t>
      </w:r>
      <w:r>
        <w:rPr>
          <w:i/>
          <w:sz w:val="20"/>
        </w:rPr>
        <w:t xml:space="preserve">is awarded the </w:t>
      </w:r>
      <w:proofErr w:type="gramStart"/>
      <w:r>
        <w:rPr>
          <w:i/>
          <w:sz w:val="20"/>
        </w:rPr>
        <w:t>contract;</w:t>
      </w:r>
      <w:proofErr w:type="gramEnd"/>
    </w:p>
    <w:p w14:paraId="629BA32A" w14:textId="77777777" w:rsidR="00195617" w:rsidRDefault="00000000">
      <w:pPr>
        <w:pStyle w:val="ListParagraph"/>
        <w:numPr>
          <w:ilvl w:val="0"/>
          <w:numId w:val="29"/>
        </w:numPr>
        <w:tabs>
          <w:tab w:val="left" w:pos="320"/>
        </w:tabs>
        <w:spacing w:before="36"/>
        <w:ind w:left="320" w:hanging="190"/>
        <w:jc w:val="both"/>
        <w:rPr>
          <w:i/>
          <w:sz w:val="20"/>
        </w:rPr>
      </w:pPr>
      <w:r>
        <w:rPr>
          <w:i/>
          <w:spacing w:val="-2"/>
          <w:sz w:val="20"/>
        </w:rPr>
        <w:t>The</w:t>
      </w:r>
      <w:r>
        <w:rPr>
          <w:i/>
          <w:spacing w:val="-9"/>
          <w:sz w:val="20"/>
        </w:rPr>
        <w:t xml:space="preserve"> </w:t>
      </w:r>
      <w:r>
        <w:rPr>
          <w:i/>
          <w:spacing w:val="-2"/>
          <w:sz w:val="20"/>
        </w:rPr>
        <w:t>surety</w:t>
      </w:r>
      <w:r>
        <w:rPr>
          <w:i/>
          <w:spacing w:val="-10"/>
          <w:sz w:val="20"/>
        </w:rPr>
        <w:t xml:space="preserve"> </w:t>
      </w:r>
      <w:r>
        <w:rPr>
          <w:i/>
          <w:spacing w:val="-2"/>
          <w:sz w:val="20"/>
        </w:rPr>
        <w:t>bond</w:t>
      </w:r>
      <w:r>
        <w:rPr>
          <w:i/>
          <w:spacing w:val="-5"/>
          <w:sz w:val="20"/>
        </w:rPr>
        <w:t xml:space="preserve"> </w:t>
      </w:r>
      <w:r>
        <w:rPr>
          <w:i/>
          <w:spacing w:val="-2"/>
          <w:sz w:val="20"/>
        </w:rPr>
        <w:t>can</w:t>
      </w:r>
      <w:r>
        <w:rPr>
          <w:i/>
          <w:spacing w:val="-7"/>
          <w:sz w:val="20"/>
        </w:rPr>
        <w:t xml:space="preserve"> </w:t>
      </w:r>
      <w:r>
        <w:rPr>
          <w:i/>
          <w:spacing w:val="-2"/>
          <w:sz w:val="20"/>
        </w:rPr>
        <w:t>be</w:t>
      </w:r>
      <w:r>
        <w:rPr>
          <w:i/>
          <w:spacing w:val="-8"/>
          <w:sz w:val="20"/>
        </w:rPr>
        <w:t xml:space="preserve"> </w:t>
      </w:r>
      <w:r>
        <w:rPr>
          <w:i/>
          <w:spacing w:val="-2"/>
          <w:sz w:val="20"/>
        </w:rPr>
        <w:t>issued:</w:t>
      </w:r>
    </w:p>
    <w:p w14:paraId="3B6B8177" w14:textId="77777777" w:rsidR="00195617" w:rsidRDefault="00000000">
      <w:pPr>
        <w:pStyle w:val="ListParagraph"/>
        <w:numPr>
          <w:ilvl w:val="0"/>
          <w:numId w:val="28"/>
        </w:numPr>
        <w:tabs>
          <w:tab w:val="left" w:pos="264"/>
        </w:tabs>
        <w:spacing w:before="131" w:line="268" w:lineRule="auto"/>
        <w:ind w:right="240" w:firstLine="0"/>
        <w:jc w:val="both"/>
        <w:rPr>
          <w:i/>
          <w:sz w:val="20"/>
        </w:rPr>
      </w:pPr>
      <w:r>
        <w:rPr>
          <w:i/>
          <w:sz w:val="20"/>
        </w:rPr>
        <w:t>from</w:t>
      </w:r>
      <w:r>
        <w:rPr>
          <w:i/>
          <w:spacing w:val="-11"/>
          <w:sz w:val="20"/>
        </w:rPr>
        <w:t xml:space="preserve"> </w:t>
      </w:r>
      <w:r>
        <w:rPr>
          <w:i/>
          <w:sz w:val="20"/>
        </w:rPr>
        <w:t>banking</w:t>
      </w:r>
      <w:r>
        <w:rPr>
          <w:i/>
          <w:spacing w:val="-11"/>
          <w:sz w:val="20"/>
        </w:rPr>
        <w:t xml:space="preserve"> </w:t>
      </w:r>
      <w:r>
        <w:rPr>
          <w:i/>
          <w:sz w:val="20"/>
        </w:rPr>
        <w:t>or</w:t>
      </w:r>
      <w:r>
        <w:rPr>
          <w:i/>
          <w:spacing w:val="-9"/>
          <w:sz w:val="20"/>
        </w:rPr>
        <w:t xml:space="preserve"> </w:t>
      </w:r>
      <w:r>
        <w:rPr>
          <w:i/>
          <w:sz w:val="20"/>
        </w:rPr>
        <w:t>insurance</w:t>
      </w:r>
      <w:r>
        <w:rPr>
          <w:i/>
          <w:spacing w:val="-11"/>
          <w:sz w:val="20"/>
        </w:rPr>
        <w:t xml:space="preserve"> </w:t>
      </w:r>
      <w:r>
        <w:rPr>
          <w:i/>
          <w:sz w:val="20"/>
        </w:rPr>
        <w:t>companies</w:t>
      </w:r>
      <w:r>
        <w:rPr>
          <w:i/>
          <w:spacing w:val="-11"/>
          <w:sz w:val="20"/>
        </w:rPr>
        <w:t xml:space="preserve"> </w:t>
      </w:r>
      <w:r>
        <w:rPr>
          <w:i/>
          <w:sz w:val="20"/>
        </w:rPr>
        <w:t>that:</w:t>
      </w:r>
      <w:r>
        <w:rPr>
          <w:i/>
          <w:spacing w:val="-12"/>
          <w:sz w:val="20"/>
        </w:rPr>
        <w:t xml:space="preserve"> </w:t>
      </w:r>
      <w:r>
        <w:rPr>
          <w:i/>
          <w:sz w:val="20"/>
        </w:rPr>
        <w:t>meet</w:t>
      </w:r>
      <w:r>
        <w:rPr>
          <w:i/>
          <w:spacing w:val="-6"/>
          <w:sz w:val="20"/>
        </w:rPr>
        <w:t xml:space="preserve"> </w:t>
      </w:r>
      <w:r>
        <w:rPr>
          <w:i/>
          <w:sz w:val="20"/>
        </w:rPr>
        <w:t>the</w:t>
      </w:r>
      <w:r>
        <w:rPr>
          <w:i/>
          <w:spacing w:val="-8"/>
          <w:sz w:val="20"/>
        </w:rPr>
        <w:t xml:space="preserve"> </w:t>
      </w:r>
      <w:r>
        <w:rPr>
          <w:i/>
          <w:sz w:val="20"/>
        </w:rPr>
        <w:t>solvency</w:t>
      </w:r>
      <w:r>
        <w:rPr>
          <w:i/>
          <w:spacing w:val="-8"/>
          <w:sz w:val="20"/>
        </w:rPr>
        <w:t xml:space="preserve"> </w:t>
      </w:r>
      <w:r>
        <w:rPr>
          <w:i/>
          <w:sz w:val="20"/>
        </w:rPr>
        <w:t>requirements</w:t>
      </w:r>
      <w:r>
        <w:rPr>
          <w:i/>
          <w:spacing w:val="-8"/>
          <w:sz w:val="20"/>
        </w:rPr>
        <w:t xml:space="preserve"> </w:t>
      </w:r>
      <w:r>
        <w:rPr>
          <w:i/>
          <w:sz w:val="20"/>
        </w:rPr>
        <w:t>set</w:t>
      </w:r>
      <w:r>
        <w:rPr>
          <w:i/>
          <w:spacing w:val="-7"/>
          <w:sz w:val="20"/>
        </w:rPr>
        <w:t xml:space="preserve"> </w:t>
      </w:r>
      <w:r>
        <w:rPr>
          <w:i/>
          <w:sz w:val="20"/>
        </w:rPr>
        <w:t>out</w:t>
      </w:r>
      <w:r>
        <w:rPr>
          <w:i/>
          <w:spacing w:val="-10"/>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laws</w:t>
      </w:r>
      <w:r>
        <w:rPr>
          <w:i/>
          <w:spacing w:val="-11"/>
          <w:sz w:val="20"/>
        </w:rPr>
        <w:t xml:space="preserve"> </w:t>
      </w:r>
      <w:r>
        <w:rPr>
          <w:i/>
          <w:sz w:val="20"/>
        </w:rPr>
        <w:t>governing</w:t>
      </w:r>
      <w:r>
        <w:rPr>
          <w:i/>
          <w:spacing w:val="-11"/>
          <w:sz w:val="20"/>
        </w:rPr>
        <w:t xml:space="preserve"> </w:t>
      </w:r>
      <w:r>
        <w:rPr>
          <w:i/>
          <w:sz w:val="20"/>
        </w:rPr>
        <w:t>their</w:t>
      </w:r>
      <w:r>
        <w:rPr>
          <w:i/>
          <w:spacing w:val="-12"/>
          <w:sz w:val="20"/>
        </w:rPr>
        <w:t xml:space="preserve"> </w:t>
      </w:r>
      <w:r>
        <w:rPr>
          <w:i/>
          <w:sz w:val="20"/>
        </w:rPr>
        <w:t xml:space="preserve">respective </w:t>
      </w:r>
      <w:proofErr w:type="gramStart"/>
      <w:r>
        <w:rPr>
          <w:i/>
          <w:spacing w:val="-2"/>
          <w:sz w:val="20"/>
        </w:rPr>
        <w:t>activities;</w:t>
      </w:r>
      <w:proofErr w:type="gramEnd"/>
    </w:p>
    <w:p w14:paraId="2652986F" w14:textId="77777777" w:rsidR="00195617" w:rsidRDefault="00000000">
      <w:pPr>
        <w:pStyle w:val="ListParagraph"/>
        <w:numPr>
          <w:ilvl w:val="0"/>
          <w:numId w:val="28"/>
        </w:numPr>
        <w:tabs>
          <w:tab w:val="left" w:pos="264"/>
        </w:tabs>
        <w:spacing w:before="44" w:line="271" w:lineRule="auto"/>
        <w:ind w:right="239" w:firstLine="0"/>
        <w:jc w:val="both"/>
        <w:rPr>
          <w:i/>
          <w:sz w:val="20"/>
        </w:rPr>
      </w:pPr>
      <w:r>
        <w:rPr>
          <w:i/>
          <w:sz w:val="20"/>
        </w:rPr>
        <w:t>by a financial</w:t>
      </w:r>
      <w:r>
        <w:rPr>
          <w:i/>
          <w:spacing w:val="-1"/>
          <w:sz w:val="20"/>
        </w:rPr>
        <w:t xml:space="preserve"> </w:t>
      </w:r>
      <w:r>
        <w:rPr>
          <w:i/>
          <w:sz w:val="20"/>
        </w:rPr>
        <w:t>intermediary registered in</w:t>
      </w:r>
      <w:r>
        <w:rPr>
          <w:i/>
          <w:spacing w:val="-1"/>
          <w:sz w:val="20"/>
        </w:rPr>
        <w:t xml:space="preserve"> </w:t>
      </w:r>
      <w:r>
        <w:rPr>
          <w:i/>
          <w:sz w:val="20"/>
        </w:rPr>
        <w:t>the</w:t>
      </w:r>
      <w:r>
        <w:rPr>
          <w:i/>
          <w:spacing w:val="-1"/>
          <w:sz w:val="20"/>
        </w:rPr>
        <w:t xml:space="preserve"> </w:t>
      </w:r>
      <w:r>
        <w:rPr>
          <w:i/>
          <w:sz w:val="20"/>
        </w:rPr>
        <w:t>register</w:t>
      </w:r>
      <w:r>
        <w:rPr>
          <w:i/>
          <w:spacing w:val="-2"/>
          <w:sz w:val="20"/>
        </w:rPr>
        <w:t xml:space="preserve"> </w:t>
      </w:r>
      <w:r>
        <w:rPr>
          <w:i/>
          <w:sz w:val="20"/>
        </w:rPr>
        <w:t>referred to</w:t>
      </w:r>
      <w:r>
        <w:rPr>
          <w:i/>
          <w:spacing w:val="-3"/>
          <w:sz w:val="20"/>
        </w:rPr>
        <w:t xml:space="preserve"> </w:t>
      </w:r>
      <w:r>
        <w:rPr>
          <w:i/>
          <w:sz w:val="20"/>
        </w:rPr>
        <w:t>in</w:t>
      </w:r>
      <w:r>
        <w:rPr>
          <w:i/>
          <w:spacing w:val="-1"/>
          <w:sz w:val="20"/>
        </w:rPr>
        <w:t xml:space="preserve"> </w:t>
      </w:r>
      <w:r>
        <w:rPr>
          <w:i/>
          <w:sz w:val="20"/>
        </w:rPr>
        <w:t>art.</w:t>
      </w:r>
      <w:r>
        <w:rPr>
          <w:i/>
          <w:spacing w:val="-3"/>
          <w:sz w:val="20"/>
        </w:rPr>
        <w:t xml:space="preserve"> </w:t>
      </w:r>
      <w:r>
        <w:rPr>
          <w:i/>
          <w:sz w:val="20"/>
        </w:rPr>
        <w:t>106 of</w:t>
      </w:r>
      <w:r>
        <w:rPr>
          <w:i/>
          <w:spacing w:val="-1"/>
          <w:sz w:val="20"/>
        </w:rPr>
        <w:t xml:space="preserve"> </w:t>
      </w:r>
      <w:r>
        <w:rPr>
          <w:i/>
          <w:sz w:val="20"/>
        </w:rPr>
        <w:t>Legislative</w:t>
      </w:r>
      <w:r>
        <w:rPr>
          <w:i/>
          <w:spacing w:val="-1"/>
          <w:sz w:val="20"/>
        </w:rPr>
        <w:t xml:space="preserve"> </w:t>
      </w:r>
      <w:r>
        <w:rPr>
          <w:i/>
          <w:sz w:val="20"/>
        </w:rPr>
        <w:t>Decree</w:t>
      </w:r>
      <w:r>
        <w:rPr>
          <w:i/>
          <w:spacing w:val="-1"/>
          <w:sz w:val="20"/>
        </w:rPr>
        <w:t xml:space="preserve"> </w:t>
      </w:r>
      <w:r>
        <w:rPr>
          <w:i/>
          <w:sz w:val="20"/>
        </w:rPr>
        <w:t>no.</w:t>
      </w:r>
      <w:r>
        <w:rPr>
          <w:i/>
          <w:spacing w:val="-3"/>
          <w:sz w:val="20"/>
        </w:rPr>
        <w:t xml:space="preserve"> </w:t>
      </w:r>
      <w:r>
        <w:rPr>
          <w:i/>
          <w:sz w:val="20"/>
        </w:rPr>
        <w:t>385 of</w:t>
      </w:r>
      <w:r>
        <w:rPr>
          <w:i/>
          <w:spacing w:val="-1"/>
          <w:sz w:val="20"/>
        </w:rPr>
        <w:t xml:space="preserve"> </w:t>
      </w:r>
      <w:r>
        <w:rPr>
          <w:i/>
          <w:sz w:val="20"/>
        </w:rPr>
        <w:t>1 September 1993,</w:t>
      </w:r>
      <w:r>
        <w:rPr>
          <w:i/>
          <w:spacing w:val="-2"/>
          <w:sz w:val="20"/>
        </w:rPr>
        <w:t xml:space="preserve"> </w:t>
      </w:r>
      <w:r>
        <w:rPr>
          <w:i/>
          <w:sz w:val="20"/>
        </w:rPr>
        <w:t>which</w:t>
      </w:r>
      <w:r>
        <w:rPr>
          <w:i/>
          <w:spacing w:val="-6"/>
          <w:sz w:val="20"/>
        </w:rPr>
        <w:t xml:space="preserve"> </w:t>
      </w:r>
      <w:r>
        <w:rPr>
          <w:i/>
          <w:sz w:val="20"/>
        </w:rPr>
        <w:t>carries</w:t>
      </w:r>
      <w:r>
        <w:rPr>
          <w:i/>
          <w:spacing w:val="-2"/>
          <w:sz w:val="20"/>
        </w:rPr>
        <w:t xml:space="preserve"> </w:t>
      </w:r>
      <w:r>
        <w:rPr>
          <w:i/>
          <w:sz w:val="20"/>
        </w:rPr>
        <w:t>out</w:t>
      </w:r>
      <w:r>
        <w:rPr>
          <w:i/>
          <w:spacing w:val="-1"/>
          <w:sz w:val="20"/>
        </w:rPr>
        <w:t xml:space="preserve"> </w:t>
      </w:r>
      <w:r>
        <w:rPr>
          <w:i/>
          <w:sz w:val="20"/>
        </w:rPr>
        <w:t>exclusively</w:t>
      </w:r>
      <w:r>
        <w:rPr>
          <w:i/>
          <w:spacing w:val="-2"/>
          <w:sz w:val="20"/>
        </w:rPr>
        <w:t xml:space="preserve"> </w:t>
      </w:r>
      <w:r>
        <w:rPr>
          <w:i/>
          <w:sz w:val="20"/>
        </w:rPr>
        <w:t>or</w:t>
      </w:r>
      <w:r>
        <w:rPr>
          <w:i/>
          <w:spacing w:val="-3"/>
          <w:sz w:val="20"/>
        </w:rPr>
        <w:t xml:space="preserve"> </w:t>
      </w:r>
      <w:r>
        <w:rPr>
          <w:i/>
          <w:sz w:val="20"/>
        </w:rPr>
        <w:t>predominantly</w:t>
      </w:r>
      <w:r>
        <w:rPr>
          <w:i/>
          <w:spacing w:val="-2"/>
          <w:sz w:val="20"/>
        </w:rPr>
        <w:t xml:space="preserve"> </w:t>
      </w:r>
      <w:r>
        <w:rPr>
          <w:i/>
          <w:sz w:val="20"/>
        </w:rPr>
        <w:t>the</w:t>
      </w:r>
      <w:r>
        <w:rPr>
          <w:i/>
          <w:spacing w:val="-2"/>
          <w:sz w:val="20"/>
        </w:rPr>
        <w:t xml:space="preserve"> </w:t>
      </w:r>
      <w:r>
        <w:rPr>
          <w:i/>
          <w:sz w:val="20"/>
        </w:rPr>
        <w:t>issuing</w:t>
      </w:r>
      <w:r>
        <w:rPr>
          <w:i/>
          <w:spacing w:val="-2"/>
          <w:sz w:val="20"/>
        </w:rPr>
        <w:t xml:space="preserve"> </w:t>
      </w:r>
      <w:r>
        <w:rPr>
          <w:i/>
          <w:sz w:val="20"/>
        </w:rPr>
        <w:t>of</w:t>
      </w:r>
      <w:r>
        <w:rPr>
          <w:i/>
          <w:spacing w:val="-2"/>
          <w:sz w:val="20"/>
        </w:rPr>
        <w:t xml:space="preserve"> </w:t>
      </w:r>
      <w:r>
        <w:rPr>
          <w:i/>
          <w:sz w:val="20"/>
        </w:rPr>
        <w:t>guarantees,</w:t>
      </w:r>
      <w:r>
        <w:rPr>
          <w:i/>
          <w:spacing w:val="-2"/>
          <w:sz w:val="20"/>
        </w:rPr>
        <w:t xml:space="preserve"> </w:t>
      </w:r>
      <w:r>
        <w:rPr>
          <w:i/>
          <w:sz w:val="20"/>
        </w:rPr>
        <w:t>which</w:t>
      </w:r>
      <w:r>
        <w:rPr>
          <w:i/>
          <w:spacing w:val="-6"/>
          <w:sz w:val="20"/>
        </w:rPr>
        <w:t xml:space="preserve"> </w:t>
      </w:r>
      <w:r>
        <w:rPr>
          <w:i/>
          <w:sz w:val="20"/>
        </w:rPr>
        <w:t>is</w:t>
      </w:r>
      <w:r>
        <w:rPr>
          <w:i/>
          <w:spacing w:val="-2"/>
          <w:sz w:val="20"/>
        </w:rPr>
        <w:t xml:space="preserve"> </w:t>
      </w:r>
      <w:r>
        <w:rPr>
          <w:i/>
          <w:sz w:val="20"/>
        </w:rPr>
        <w:t>subject</w:t>
      </w:r>
      <w:r>
        <w:rPr>
          <w:i/>
          <w:spacing w:val="-1"/>
          <w:sz w:val="20"/>
        </w:rPr>
        <w:t xml:space="preserve"> </w:t>
      </w:r>
      <w:r>
        <w:rPr>
          <w:i/>
          <w:sz w:val="20"/>
        </w:rPr>
        <w:t>to</w:t>
      </w:r>
      <w:r>
        <w:rPr>
          <w:i/>
          <w:spacing w:val="-4"/>
          <w:sz w:val="20"/>
        </w:rPr>
        <w:t xml:space="preserve"> </w:t>
      </w:r>
      <w:r>
        <w:rPr>
          <w:i/>
          <w:sz w:val="20"/>
        </w:rPr>
        <w:t>accounting</w:t>
      </w:r>
      <w:r>
        <w:rPr>
          <w:i/>
          <w:spacing w:val="-2"/>
          <w:sz w:val="20"/>
        </w:rPr>
        <w:t xml:space="preserve"> </w:t>
      </w:r>
      <w:r>
        <w:rPr>
          <w:i/>
          <w:sz w:val="20"/>
        </w:rPr>
        <w:t>audit</w:t>
      </w:r>
      <w:r>
        <w:rPr>
          <w:i/>
          <w:spacing w:val="-1"/>
          <w:sz w:val="20"/>
        </w:rPr>
        <w:t xml:space="preserve"> </w:t>
      </w:r>
      <w:r>
        <w:rPr>
          <w:i/>
          <w:sz w:val="20"/>
        </w:rPr>
        <w:t>by</w:t>
      </w:r>
      <w:r>
        <w:rPr>
          <w:i/>
          <w:spacing w:val="-2"/>
          <w:sz w:val="20"/>
        </w:rPr>
        <w:t xml:space="preserve"> </w:t>
      </w:r>
      <w:r>
        <w:rPr>
          <w:i/>
          <w:sz w:val="20"/>
        </w:rPr>
        <w:t>an auditing</w:t>
      </w:r>
      <w:r>
        <w:rPr>
          <w:i/>
          <w:spacing w:val="-12"/>
          <w:sz w:val="20"/>
        </w:rPr>
        <w:t xml:space="preserve"> </w:t>
      </w:r>
      <w:r>
        <w:rPr>
          <w:i/>
          <w:sz w:val="20"/>
        </w:rPr>
        <w:t>firm</w:t>
      </w:r>
      <w:r>
        <w:rPr>
          <w:i/>
          <w:spacing w:val="-8"/>
          <w:sz w:val="20"/>
        </w:rPr>
        <w:t xml:space="preserve"> </w:t>
      </w:r>
      <w:r>
        <w:rPr>
          <w:i/>
          <w:sz w:val="20"/>
        </w:rPr>
        <w:t>registered</w:t>
      </w:r>
      <w:r>
        <w:rPr>
          <w:i/>
          <w:spacing w:val="-12"/>
          <w:sz w:val="20"/>
        </w:rPr>
        <w:t xml:space="preserve"> </w:t>
      </w:r>
      <w:r>
        <w:rPr>
          <w:i/>
          <w:sz w:val="20"/>
        </w:rPr>
        <w:t>in</w:t>
      </w:r>
      <w:r>
        <w:rPr>
          <w:i/>
          <w:spacing w:val="-9"/>
          <w:sz w:val="20"/>
        </w:rPr>
        <w:t xml:space="preserve"> </w:t>
      </w:r>
      <w:r>
        <w:rPr>
          <w:i/>
          <w:sz w:val="20"/>
        </w:rPr>
        <w:t>the</w:t>
      </w:r>
      <w:r>
        <w:rPr>
          <w:i/>
          <w:spacing w:val="-9"/>
          <w:sz w:val="20"/>
        </w:rPr>
        <w:t xml:space="preserve"> </w:t>
      </w:r>
      <w:r>
        <w:rPr>
          <w:i/>
          <w:sz w:val="20"/>
        </w:rPr>
        <w:t>register</w:t>
      </w:r>
      <w:r>
        <w:rPr>
          <w:i/>
          <w:spacing w:val="-10"/>
          <w:sz w:val="20"/>
        </w:rPr>
        <w:t xml:space="preserve"> </w:t>
      </w:r>
      <w:r>
        <w:rPr>
          <w:i/>
          <w:sz w:val="20"/>
        </w:rPr>
        <w:t>referred</w:t>
      </w:r>
      <w:r>
        <w:rPr>
          <w:i/>
          <w:spacing w:val="-12"/>
          <w:sz w:val="20"/>
        </w:rPr>
        <w:t xml:space="preserve"> </w:t>
      </w:r>
      <w:r>
        <w:rPr>
          <w:i/>
          <w:sz w:val="20"/>
        </w:rPr>
        <w:t>to</w:t>
      </w:r>
      <w:r>
        <w:rPr>
          <w:i/>
          <w:spacing w:val="-10"/>
          <w:sz w:val="20"/>
        </w:rPr>
        <w:t xml:space="preserve"> </w:t>
      </w:r>
      <w:r>
        <w:rPr>
          <w:i/>
          <w:sz w:val="20"/>
        </w:rPr>
        <w:t>in</w:t>
      </w:r>
      <w:r>
        <w:rPr>
          <w:i/>
          <w:spacing w:val="-12"/>
          <w:sz w:val="20"/>
        </w:rPr>
        <w:t xml:space="preserve"> </w:t>
      </w:r>
      <w:r>
        <w:rPr>
          <w:i/>
          <w:sz w:val="20"/>
        </w:rPr>
        <w:t>article</w:t>
      </w:r>
      <w:r>
        <w:rPr>
          <w:i/>
          <w:spacing w:val="-11"/>
          <w:sz w:val="20"/>
        </w:rPr>
        <w:t xml:space="preserve"> </w:t>
      </w:r>
      <w:r>
        <w:rPr>
          <w:i/>
          <w:sz w:val="20"/>
        </w:rPr>
        <w:t>161</w:t>
      </w:r>
      <w:r>
        <w:rPr>
          <w:i/>
          <w:spacing w:val="-7"/>
          <w:sz w:val="20"/>
        </w:rPr>
        <w:t xml:space="preserve"> </w:t>
      </w:r>
      <w:r>
        <w:rPr>
          <w:i/>
          <w:sz w:val="20"/>
        </w:rPr>
        <w:t>of</w:t>
      </w:r>
      <w:r>
        <w:rPr>
          <w:i/>
          <w:spacing w:val="-9"/>
          <w:sz w:val="20"/>
        </w:rPr>
        <w:t xml:space="preserve"> </w:t>
      </w:r>
      <w:r>
        <w:rPr>
          <w:i/>
          <w:sz w:val="20"/>
        </w:rPr>
        <w:t>Legislative</w:t>
      </w:r>
      <w:r>
        <w:rPr>
          <w:i/>
          <w:spacing w:val="-9"/>
          <w:sz w:val="20"/>
        </w:rPr>
        <w:t xml:space="preserve"> </w:t>
      </w:r>
      <w:r>
        <w:rPr>
          <w:i/>
          <w:sz w:val="20"/>
        </w:rPr>
        <w:t>Decree</w:t>
      </w:r>
      <w:r>
        <w:rPr>
          <w:i/>
          <w:spacing w:val="-12"/>
          <w:sz w:val="20"/>
        </w:rPr>
        <w:t xml:space="preserve"> </w:t>
      </w:r>
      <w:r>
        <w:rPr>
          <w:i/>
          <w:sz w:val="20"/>
        </w:rPr>
        <w:t>no.</w:t>
      </w:r>
      <w:r>
        <w:rPr>
          <w:i/>
          <w:spacing w:val="-10"/>
          <w:sz w:val="20"/>
        </w:rPr>
        <w:t xml:space="preserve"> </w:t>
      </w:r>
      <w:r>
        <w:rPr>
          <w:i/>
          <w:sz w:val="20"/>
        </w:rPr>
        <w:t>58</w:t>
      </w:r>
      <w:r>
        <w:rPr>
          <w:i/>
          <w:spacing w:val="-11"/>
          <w:sz w:val="20"/>
        </w:rPr>
        <w:t xml:space="preserve"> </w:t>
      </w:r>
      <w:r>
        <w:rPr>
          <w:i/>
          <w:sz w:val="20"/>
        </w:rPr>
        <w:t>of</w:t>
      </w:r>
      <w:r>
        <w:rPr>
          <w:i/>
          <w:spacing w:val="-9"/>
          <w:sz w:val="20"/>
        </w:rPr>
        <w:t xml:space="preserve"> </w:t>
      </w:r>
      <w:r>
        <w:rPr>
          <w:i/>
          <w:sz w:val="20"/>
        </w:rPr>
        <w:t>24</w:t>
      </w:r>
      <w:r>
        <w:rPr>
          <w:i/>
          <w:spacing w:val="-8"/>
          <w:sz w:val="20"/>
        </w:rPr>
        <w:t xml:space="preserve"> </w:t>
      </w:r>
      <w:r>
        <w:rPr>
          <w:i/>
          <w:sz w:val="20"/>
        </w:rPr>
        <w:t>February</w:t>
      </w:r>
      <w:r>
        <w:rPr>
          <w:i/>
          <w:spacing w:val="-12"/>
          <w:sz w:val="20"/>
        </w:rPr>
        <w:t xml:space="preserve"> </w:t>
      </w:r>
      <w:r>
        <w:rPr>
          <w:i/>
          <w:sz w:val="20"/>
        </w:rPr>
        <w:t>1998;</w:t>
      </w:r>
      <w:r>
        <w:rPr>
          <w:i/>
          <w:spacing w:val="-11"/>
          <w:sz w:val="20"/>
        </w:rPr>
        <w:t xml:space="preserve"> </w:t>
      </w:r>
      <w:r>
        <w:rPr>
          <w:i/>
          <w:sz w:val="20"/>
        </w:rPr>
        <w:t>and</w:t>
      </w:r>
      <w:r>
        <w:rPr>
          <w:i/>
          <w:spacing w:val="-11"/>
          <w:sz w:val="20"/>
        </w:rPr>
        <w:t xml:space="preserve"> </w:t>
      </w:r>
      <w:r>
        <w:rPr>
          <w:i/>
          <w:sz w:val="20"/>
        </w:rPr>
        <w:t>which has</w:t>
      </w:r>
      <w:r>
        <w:rPr>
          <w:i/>
          <w:spacing w:val="-12"/>
          <w:sz w:val="20"/>
        </w:rPr>
        <w:t xml:space="preserve"> </w:t>
      </w:r>
      <w:r>
        <w:rPr>
          <w:i/>
          <w:sz w:val="20"/>
        </w:rPr>
        <w:t>the</w:t>
      </w:r>
      <w:r>
        <w:rPr>
          <w:i/>
          <w:spacing w:val="-11"/>
          <w:sz w:val="20"/>
        </w:rPr>
        <w:t xml:space="preserve"> </w:t>
      </w:r>
      <w:r>
        <w:rPr>
          <w:i/>
          <w:sz w:val="20"/>
        </w:rPr>
        <w:t>minimum</w:t>
      </w:r>
      <w:r>
        <w:rPr>
          <w:i/>
          <w:spacing w:val="-11"/>
          <w:sz w:val="20"/>
        </w:rPr>
        <w:t xml:space="preserve"> </w:t>
      </w:r>
      <w:r>
        <w:rPr>
          <w:i/>
          <w:sz w:val="20"/>
        </w:rPr>
        <w:t>solvency</w:t>
      </w:r>
      <w:r>
        <w:rPr>
          <w:i/>
          <w:spacing w:val="-12"/>
          <w:sz w:val="20"/>
        </w:rPr>
        <w:t xml:space="preserve"> </w:t>
      </w:r>
      <w:r>
        <w:rPr>
          <w:i/>
          <w:sz w:val="20"/>
        </w:rPr>
        <w:t>requirements</w:t>
      </w:r>
      <w:r>
        <w:rPr>
          <w:i/>
          <w:spacing w:val="-11"/>
          <w:sz w:val="20"/>
        </w:rPr>
        <w:t xml:space="preserve"> </w:t>
      </w:r>
      <w:r>
        <w:rPr>
          <w:i/>
          <w:sz w:val="20"/>
        </w:rPr>
        <w:t>required</w:t>
      </w:r>
      <w:r>
        <w:rPr>
          <w:i/>
          <w:spacing w:val="-11"/>
          <w:sz w:val="20"/>
        </w:rPr>
        <w:t xml:space="preserve"> </w:t>
      </w:r>
      <w:r>
        <w:rPr>
          <w:i/>
          <w:sz w:val="20"/>
        </w:rPr>
        <w:t>by</w:t>
      </w:r>
      <w:r>
        <w:rPr>
          <w:i/>
          <w:spacing w:val="-12"/>
          <w:sz w:val="20"/>
        </w:rPr>
        <w:t xml:space="preserve"> </w:t>
      </w:r>
      <w:r>
        <w:rPr>
          <w:i/>
          <w:sz w:val="20"/>
        </w:rPr>
        <w:t>current</w:t>
      </w:r>
      <w:r>
        <w:rPr>
          <w:i/>
          <w:spacing w:val="-11"/>
          <w:sz w:val="20"/>
        </w:rPr>
        <w:t xml:space="preserve"> </w:t>
      </w:r>
      <w:r>
        <w:rPr>
          <w:i/>
          <w:sz w:val="20"/>
        </w:rPr>
        <w:t>banking</w:t>
      </w:r>
      <w:r>
        <w:rPr>
          <w:i/>
          <w:spacing w:val="-11"/>
          <w:sz w:val="20"/>
        </w:rPr>
        <w:t xml:space="preserve"> </w:t>
      </w:r>
      <w:r>
        <w:rPr>
          <w:i/>
          <w:sz w:val="20"/>
        </w:rPr>
        <w:t>and</w:t>
      </w:r>
      <w:r>
        <w:rPr>
          <w:i/>
          <w:spacing w:val="-12"/>
          <w:sz w:val="20"/>
        </w:rPr>
        <w:t xml:space="preserve"> </w:t>
      </w:r>
      <w:r>
        <w:rPr>
          <w:i/>
          <w:sz w:val="20"/>
        </w:rPr>
        <w:t>insurance</w:t>
      </w:r>
      <w:r>
        <w:rPr>
          <w:i/>
          <w:spacing w:val="-11"/>
          <w:sz w:val="20"/>
        </w:rPr>
        <w:t xml:space="preserve"> </w:t>
      </w:r>
      <w:r>
        <w:rPr>
          <w:i/>
          <w:sz w:val="20"/>
        </w:rPr>
        <w:t>legislation.</w:t>
      </w:r>
    </w:p>
    <w:p w14:paraId="49AEAADF" w14:textId="77777777" w:rsidR="00195617" w:rsidRDefault="00000000">
      <w:pPr>
        <w:pStyle w:val="BodyText"/>
        <w:spacing w:before="39" w:line="273" w:lineRule="auto"/>
        <w:ind w:right="235"/>
      </w:pPr>
      <w:r>
        <w:rPr>
          <w:spacing w:val="-2"/>
        </w:rPr>
        <w:t>Bank</w:t>
      </w:r>
      <w:r>
        <w:rPr>
          <w:spacing w:val="-6"/>
        </w:rPr>
        <w:t xml:space="preserve"> </w:t>
      </w:r>
      <w:r>
        <w:rPr>
          <w:spacing w:val="-2"/>
        </w:rPr>
        <w:t>or</w:t>
      </w:r>
      <w:r>
        <w:rPr>
          <w:spacing w:val="-6"/>
        </w:rPr>
        <w:t xml:space="preserve"> </w:t>
      </w:r>
      <w:r>
        <w:rPr>
          <w:spacing w:val="-2"/>
        </w:rPr>
        <w:t>insurance</w:t>
      </w:r>
      <w:r>
        <w:rPr>
          <w:spacing w:val="-6"/>
        </w:rPr>
        <w:t xml:space="preserve"> </w:t>
      </w:r>
      <w:r>
        <w:rPr>
          <w:spacing w:val="-2"/>
        </w:rPr>
        <w:t>guarantee</w:t>
      </w:r>
      <w:r>
        <w:rPr>
          <w:spacing w:val="-6"/>
        </w:rPr>
        <w:t xml:space="preserve"> </w:t>
      </w:r>
      <w:r>
        <w:rPr>
          <w:spacing w:val="-2"/>
        </w:rPr>
        <w:t>issued</w:t>
      </w:r>
      <w:r>
        <w:rPr>
          <w:spacing w:val="-4"/>
        </w:rPr>
        <w:t xml:space="preserve"> </w:t>
      </w:r>
      <w:r>
        <w:rPr>
          <w:spacing w:val="-2"/>
        </w:rPr>
        <w:t>by</w:t>
      </w:r>
      <w:r>
        <w:rPr>
          <w:spacing w:val="-5"/>
        </w:rPr>
        <w:t xml:space="preserve"> </w:t>
      </w:r>
      <w:r>
        <w:rPr>
          <w:spacing w:val="-2"/>
        </w:rPr>
        <w:t>banking</w:t>
      </w:r>
      <w:r>
        <w:rPr>
          <w:spacing w:val="-4"/>
        </w:rPr>
        <w:t xml:space="preserve"> </w:t>
      </w:r>
      <w:r>
        <w:rPr>
          <w:spacing w:val="-2"/>
        </w:rPr>
        <w:t>or</w:t>
      </w:r>
      <w:r>
        <w:rPr>
          <w:spacing w:val="-6"/>
        </w:rPr>
        <w:t xml:space="preserve"> </w:t>
      </w:r>
      <w:r>
        <w:rPr>
          <w:spacing w:val="-2"/>
        </w:rPr>
        <w:t>insurance</w:t>
      </w:r>
      <w:r>
        <w:rPr>
          <w:spacing w:val="-6"/>
        </w:rPr>
        <w:t xml:space="preserve"> </w:t>
      </w:r>
      <w:r>
        <w:rPr>
          <w:spacing w:val="-2"/>
        </w:rPr>
        <w:t>companies</w:t>
      </w:r>
      <w:r>
        <w:rPr>
          <w:spacing w:val="-5"/>
        </w:rPr>
        <w:t xml:space="preserve"> </w:t>
      </w:r>
      <w:r>
        <w:rPr>
          <w:spacing w:val="-2"/>
        </w:rPr>
        <w:t>that</w:t>
      </w:r>
      <w:r>
        <w:rPr>
          <w:spacing w:val="-4"/>
        </w:rPr>
        <w:t xml:space="preserve"> </w:t>
      </w:r>
      <w:r>
        <w:rPr>
          <w:spacing w:val="-2"/>
        </w:rPr>
        <w:t>meet</w:t>
      </w:r>
      <w:r>
        <w:rPr>
          <w:spacing w:val="-4"/>
        </w:rPr>
        <w:t xml:space="preserve"> </w:t>
      </w:r>
      <w:r>
        <w:rPr>
          <w:spacing w:val="-2"/>
        </w:rPr>
        <w:t>the</w:t>
      </w:r>
      <w:r>
        <w:rPr>
          <w:spacing w:val="-6"/>
        </w:rPr>
        <w:t xml:space="preserve"> </w:t>
      </w:r>
      <w:r>
        <w:rPr>
          <w:spacing w:val="-2"/>
        </w:rPr>
        <w:t>requirements</w:t>
      </w:r>
      <w:r>
        <w:rPr>
          <w:spacing w:val="-5"/>
        </w:rPr>
        <w:t xml:space="preserve"> </w:t>
      </w:r>
      <w:r>
        <w:rPr>
          <w:spacing w:val="-2"/>
        </w:rPr>
        <w:t>of</w:t>
      </w:r>
      <w:r>
        <w:rPr>
          <w:spacing w:val="-6"/>
        </w:rPr>
        <w:t xml:space="preserve"> </w:t>
      </w:r>
      <w:r>
        <w:rPr>
          <w:spacing w:val="-2"/>
        </w:rPr>
        <w:t>art.</w:t>
      </w:r>
      <w:r>
        <w:rPr>
          <w:spacing w:val="-8"/>
        </w:rPr>
        <w:t xml:space="preserve"> </w:t>
      </w:r>
      <w:r>
        <w:rPr>
          <w:spacing w:val="-2"/>
        </w:rPr>
        <w:t>106,</w:t>
      </w:r>
      <w:r>
        <w:rPr>
          <w:spacing w:val="-4"/>
        </w:rPr>
        <w:t xml:space="preserve"> </w:t>
      </w:r>
      <w:r>
        <w:rPr>
          <w:spacing w:val="-2"/>
        </w:rPr>
        <w:t>paragraph</w:t>
      </w:r>
      <w:r>
        <w:rPr>
          <w:spacing w:val="-6"/>
        </w:rPr>
        <w:t xml:space="preserve"> </w:t>
      </w:r>
      <w:r>
        <w:rPr>
          <w:spacing w:val="-2"/>
        </w:rPr>
        <w:t xml:space="preserve">3 </w:t>
      </w:r>
      <w:r>
        <w:t>of</w:t>
      </w:r>
      <w:r>
        <w:rPr>
          <w:spacing w:val="-12"/>
        </w:rPr>
        <w:t xml:space="preserve"> </w:t>
      </w:r>
      <w:r>
        <w:t>the</w:t>
      </w:r>
      <w:r>
        <w:rPr>
          <w:spacing w:val="-9"/>
        </w:rPr>
        <w:t xml:space="preserve"> </w:t>
      </w:r>
      <w:r>
        <w:t>Code.</w:t>
      </w:r>
      <w:r>
        <w:rPr>
          <w:spacing w:val="-11"/>
        </w:rPr>
        <w:t xml:space="preserve"> </w:t>
      </w:r>
      <w:r>
        <w:t>In</w:t>
      </w:r>
      <w:r>
        <w:rPr>
          <w:spacing w:val="-9"/>
        </w:rPr>
        <w:t xml:space="preserve"> </w:t>
      </w:r>
      <w:r>
        <w:t>any</w:t>
      </w:r>
      <w:r>
        <w:rPr>
          <w:spacing w:val="-8"/>
        </w:rPr>
        <w:t xml:space="preserve"> </w:t>
      </w:r>
      <w:r>
        <w:t>case,</w:t>
      </w:r>
      <w:r>
        <w:rPr>
          <w:spacing w:val="-7"/>
        </w:rPr>
        <w:t xml:space="preserve"> </w:t>
      </w:r>
      <w:r>
        <w:t>the</w:t>
      </w:r>
      <w:r>
        <w:rPr>
          <w:spacing w:val="-12"/>
        </w:rPr>
        <w:t xml:space="preserve"> </w:t>
      </w:r>
      <w:r>
        <w:t>surety</w:t>
      </w:r>
      <w:r>
        <w:rPr>
          <w:spacing w:val="-11"/>
        </w:rPr>
        <w:t xml:space="preserve"> </w:t>
      </w:r>
      <w:r>
        <w:t>bond</w:t>
      </w:r>
      <w:r>
        <w:rPr>
          <w:spacing w:val="-7"/>
        </w:rPr>
        <w:t xml:space="preserve"> </w:t>
      </w:r>
      <w:r>
        <w:t>conforms</w:t>
      </w:r>
      <w:r>
        <w:rPr>
          <w:spacing w:val="-8"/>
        </w:rPr>
        <w:t xml:space="preserve"> </w:t>
      </w:r>
      <w:r>
        <w:t>to</w:t>
      </w:r>
      <w:r>
        <w:rPr>
          <w:spacing w:val="-10"/>
        </w:rPr>
        <w:t xml:space="preserve"> </w:t>
      </w:r>
      <w:r>
        <w:t>the</w:t>
      </w:r>
      <w:r>
        <w:rPr>
          <w:spacing w:val="-9"/>
        </w:rPr>
        <w:t xml:space="preserve"> </w:t>
      </w:r>
      <w:r>
        <w:t>standard</w:t>
      </w:r>
      <w:r>
        <w:rPr>
          <w:spacing w:val="-7"/>
        </w:rPr>
        <w:t xml:space="preserve"> </w:t>
      </w:r>
      <w:r>
        <w:t>form</w:t>
      </w:r>
      <w:r>
        <w:rPr>
          <w:spacing w:val="-7"/>
        </w:rPr>
        <w:t xml:space="preserve"> </w:t>
      </w:r>
      <w:r>
        <w:t>referred</w:t>
      </w:r>
      <w:r>
        <w:rPr>
          <w:spacing w:val="-7"/>
        </w:rPr>
        <w:t xml:space="preserve"> </w:t>
      </w:r>
      <w:r>
        <w:t>to</w:t>
      </w:r>
      <w:r>
        <w:rPr>
          <w:spacing w:val="-10"/>
        </w:rPr>
        <w:t xml:space="preserve"> </w:t>
      </w:r>
      <w:r>
        <w:t>in</w:t>
      </w:r>
      <w:r>
        <w:rPr>
          <w:spacing w:val="-12"/>
        </w:rPr>
        <w:t xml:space="preserve"> </w:t>
      </w:r>
      <w:r>
        <w:t>art.</w:t>
      </w:r>
      <w:r>
        <w:rPr>
          <w:spacing w:val="-10"/>
        </w:rPr>
        <w:t xml:space="preserve"> </w:t>
      </w:r>
      <w:r>
        <w:t>117,</w:t>
      </w:r>
      <w:r>
        <w:rPr>
          <w:spacing w:val="-7"/>
        </w:rPr>
        <w:t xml:space="preserve"> </w:t>
      </w:r>
      <w:r>
        <w:t>paragraph</w:t>
      </w:r>
      <w:r>
        <w:rPr>
          <w:spacing w:val="-9"/>
        </w:rPr>
        <w:t xml:space="preserve"> </w:t>
      </w:r>
      <w:r>
        <w:t>12</w:t>
      </w:r>
      <w:r>
        <w:rPr>
          <w:spacing w:val="-7"/>
        </w:rPr>
        <w:t xml:space="preserve"> </w:t>
      </w:r>
      <w:r>
        <w:t>of</w:t>
      </w:r>
      <w:r>
        <w:rPr>
          <w:spacing w:val="-9"/>
        </w:rPr>
        <w:t xml:space="preserve"> </w:t>
      </w:r>
      <w:r>
        <w:t>the</w:t>
      </w:r>
      <w:r>
        <w:rPr>
          <w:spacing w:val="-9"/>
        </w:rPr>
        <w:t xml:space="preserve"> </w:t>
      </w:r>
      <w:r>
        <w:t>Code.</w:t>
      </w:r>
    </w:p>
    <w:p w14:paraId="4CDE10F7" w14:textId="77777777" w:rsidR="00195617" w:rsidRDefault="00000000">
      <w:pPr>
        <w:pStyle w:val="BodyText"/>
        <w:spacing w:line="273" w:lineRule="auto"/>
        <w:ind w:right="348"/>
      </w:pPr>
      <w:r>
        <w:rPr>
          <w:spacing w:val="-2"/>
        </w:rPr>
        <w:t>Before</w:t>
      </w:r>
      <w:r>
        <w:rPr>
          <w:spacing w:val="-10"/>
        </w:rPr>
        <w:t xml:space="preserve"> </w:t>
      </w:r>
      <w:r>
        <w:rPr>
          <w:spacing w:val="-2"/>
        </w:rPr>
        <w:t>proceeding</w:t>
      </w:r>
      <w:r>
        <w:rPr>
          <w:spacing w:val="-9"/>
        </w:rPr>
        <w:t xml:space="preserve"> </w:t>
      </w:r>
      <w:r>
        <w:rPr>
          <w:spacing w:val="-2"/>
        </w:rPr>
        <w:t>with</w:t>
      </w:r>
      <w:r>
        <w:rPr>
          <w:spacing w:val="-9"/>
        </w:rPr>
        <w:t xml:space="preserve"> </w:t>
      </w:r>
      <w:r>
        <w:rPr>
          <w:spacing w:val="-2"/>
        </w:rPr>
        <w:t>the</w:t>
      </w:r>
      <w:r>
        <w:rPr>
          <w:spacing w:val="-10"/>
        </w:rPr>
        <w:t xml:space="preserve"> </w:t>
      </w:r>
      <w:r>
        <w:rPr>
          <w:spacing w:val="-2"/>
        </w:rPr>
        <w:t>subscription,</w:t>
      </w:r>
      <w:r>
        <w:rPr>
          <w:spacing w:val="-9"/>
        </w:rPr>
        <w:t xml:space="preserve"> </w:t>
      </w:r>
      <w:r>
        <w:rPr>
          <w:spacing w:val="-2"/>
        </w:rPr>
        <w:t>economic</w:t>
      </w:r>
      <w:r>
        <w:rPr>
          <w:spacing w:val="-9"/>
        </w:rPr>
        <w:t xml:space="preserve"> </w:t>
      </w:r>
      <w:r>
        <w:rPr>
          <w:spacing w:val="-2"/>
        </w:rPr>
        <w:t>operators</w:t>
      </w:r>
      <w:r>
        <w:rPr>
          <w:spacing w:val="-9"/>
        </w:rPr>
        <w:t xml:space="preserve"> </w:t>
      </w:r>
      <w:r>
        <w:rPr>
          <w:spacing w:val="-2"/>
        </w:rPr>
        <w:t>are</w:t>
      </w:r>
      <w:r>
        <w:rPr>
          <w:spacing w:val="-8"/>
        </w:rPr>
        <w:t xml:space="preserve"> </w:t>
      </w:r>
      <w:r>
        <w:rPr>
          <w:spacing w:val="-2"/>
        </w:rPr>
        <w:t>required</w:t>
      </w:r>
      <w:r>
        <w:rPr>
          <w:spacing w:val="-10"/>
        </w:rPr>
        <w:t xml:space="preserve"> </w:t>
      </w:r>
      <w:r>
        <w:rPr>
          <w:spacing w:val="-2"/>
        </w:rPr>
        <w:t>to</w:t>
      </w:r>
      <w:r>
        <w:rPr>
          <w:spacing w:val="-9"/>
        </w:rPr>
        <w:t xml:space="preserve"> </w:t>
      </w:r>
      <w:r>
        <w:rPr>
          <w:spacing w:val="-2"/>
        </w:rPr>
        <w:t>verify</w:t>
      </w:r>
      <w:r>
        <w:rPr>
          <w:spacing w:val="-8"/>
        </w:rPr>
        <w:t xml:space="preserve"> </w:t>
      </w:r>
      <w:r>
        <w:rPr>
          <w:spacing w:val="-2"/>
        </w:rPr>
        <w:t>that</w:t>
      </w:r>
      <w:r>
        <w:rPr>
          <w:spacing w:val="-7"/>
        </w:rPr>
        <w:t xml:space="preserve"> </w:t>
      </w:r>
      <w:r>
        <w:rPr>
          <w:spacing w:val="-2"/>
        </w:rPr>
        <w:t>the</w:t>
      </w:r>
      <w:r>
        <w:rPr>
          <w:spacing w:val="-9"/>
        </w:rPr>
        <w:t xml:space="preserve"> </w:t>
      </w:r>
      <w:r>
        <w:rPr>
          <w:spacing w:val="-2"/>
        </w:rPr>
        <w:t>guarantor</w:t>
      </w:r>
      <w:r>
        <w:rPr>
          <w:spacing w:val="-9"/>
        </w:rPr>
        <w:t xml:space="preserve"> </w:t>
      </w:r>
      <w:r>
        <w:rPr>
          <w:spacing w:val="-2"/>
        </w:rPr>
        <w:t>is</w:t>
      </w:r>
      <w:r>
        <w:rPr>
          <w:spacing w:val="-10"/>
        </w:rPr>
        <w:t xml:space="preserve"> </w:t>
      </w:r>
      <w:r>
        <w:rPr>
          <w:spacing w:val="-2"/>
        </w:rPr>
        <w:t>in</w:t>
      </w:r>
      <w:r>
        <w:rPr>
          <w:spacing w:val="-8"/>
        </w:rPr>
        <w:t xml:space="preserve"> </w:t>
      </w:r>
      <w:r>
        <w:rPr>
          <w:spacing w:val="-2"/>
        </w:rPr>
        <w:t>possession</w:t>
      </w:r>
      <w:r>
        <w:rPr>
          <w:spacing w:val="-9"/>
        </w:rPr>
        <w:t xml:space="preserve"> </w:t>
      </w:r>
      <w:r>
        <w:rPr>
          <w:spacing w:val="-2"/>
        </w:rPr>
        <w:t>of</w:t>
      </w:r>
      <w:r>
        <w:rPr>
          <w:spacing w:val="-9"/>
        </w:rPr>
        <w:t xml:space="preserve"> </w:t>
      </w:r>
      <w:r>
        <w:rPr>
          <w:spacing w:val="-2"/>
        </w:rPr>
        <w:t xml:space="preserve">the </w:t>
      </w:r>
      <w:r>
        <w:lastRenderedPageBreak/>
        <w:t>authorization</w:t>
      </w:r>
      <w:r>
        <w:rPr>
          <w:spacing w:val="-5"/>
        </w:rPr>
        <w:t xml:space="preserve"> </w:t>
      </w:r>
      <w:r>
        <w:t>to</w:t>
      </w:r>
      <w:r>
        <w:rPr>
          <w:spacing w:val="-7"/>
        </w:rPr>
        <w:t xml:space="preserve"> </w:t>
      </w:r>
      <w:r>
        <w:t>issue</w:t>
      </w:r>
      <w:r>
        <w:rPr>
          <w:spacing w:val="-5"/>
        </w:rPr>
        <w:t xml:space="preserve"> </w:t>
      </w:r>
      <w:r>
        <w:t>guarantees</w:t>
      </w:r>
      <w:r>
        <w:rPr>
          <w:spacing w:val="-4"/>
        </w:rPr>
        <w:t xml:space="preserve"> </w:t>
      </w:r>
      <w:r>
        <w:t>by</w:t>
      </w:r>
      <w:r>
        <w:rPr>
          <w:spacing w:val="-4"/>
        </w:rPr>
        <w:t xml:space="preserve"> </w:t>
      </w:r>
      <w:r>
        <w:t>accessing</w:t>
      </w:r>
      <w:r>
        <w:rPr>
          <w:spacing w:val="-8"/>
        </w:rPr>
        <w:t xml:space="preserve"> </w:t>
      </w:r>
      <w:r>
        <w:t>the</w:t>
      </w:r>
      <w:r>
        <w:rPr>
          <w:spacing w:val="-5"/>
        </w:rPr>
        <w:t xml:space="preserve"> </w:t>
      </w:r>
      <w:r>
        <w:t>following</w:t>
      </w:r>
      <w:r>
        <w:rPr>
          <w:spacing w:val="-8"/>
        </w:rPr>
        <w:t xml:space="preserve"> </w:t>
      </w:r>
      <w:r>
        <w:t>websites:</w:t>
      </w:r>
    </w:p>
    <w:p w14:paraId="7E3DB968" w14:textId="77777777" w:rsidR="00195617" w:rsidRDefault="00195617">
      <w:pPr>
        <w:pStyle w:val="ListParagraph"/>
        <w:numPr>
          <w:ilvl w:val="1"/>
          <w:numId w:val="28"/>
        </w:numPr>
        <w:tabs>
          <w:tab w:val="left" w:pos="1132"/>
        </w:tabs>
        <w:ind w:left="1132" w:hanging="426"/>
        <w:jc w:val="both"/>
        <w:rPr>
          <w:i/>
          <w:sz w:val="20"/>
        </w:rPr>
      </w:pPr>
      <w:hyperlink r:id="rId24">
        <w:r>
          <w:rPr>
            <w:i/>
            <w:spacing w:val="-5"/>
            <w:sz w:val="20"/>
          </w:rPr>
          <w:t>http://www.bancaditalia.it/compiti/vigilanza/intermediari/index.html</w:t>
        </w:r>
      </w:hyperlink>
    </w:p>
    <w:p w14:paraId="20FEB748" w14:textId="77777777" w:rsidR="00195617" w:rsidRDefault="00195617">
      <w:pPr>
        <w:pStyle w:val="ListParagraph"/>
        <w:numPr>
          <w:ilvl w:val="1"/>
          <w:numId w:val="28"/>
        </w:numPr>
        <w:tabs>
          <w:tab w:val="left" w:pos="1132"/>
        </w:tabs>
        <w:spacing w:before="25"/>
        <w:ind w:left="1132" w:hanging="426"/>
        <w:jc w:val="both"/>
        <w:rPr>
          <w:i/>
          <w:sz w:val="20"/>
        </w:rPr>
      </w:pPr>
      <w:hyperlink r:id="rId25">
        <w:r>
          <w:rPr>
            <w:i/>
            <w:spacing w:val="-6"/>
            <w:sz w:val="20"/>
          </w:rPr>
          <w:t>http://www.bancaditalia.it/compiti/vigilanza/avvisi-pub/garanzie-finanziarie/</w:t>
        </w:r>
      </w:hyperlink>
    </w:p>
    <w:p w14:paraId="66C9F93B" w14:textId="77777777" w:rsidR="00195617" w:rsidRDefault="00195617">
      <w:pPr>
        <w:pStyle w:val="ListParagraph"/>
        <w:numPr>
          <w:ilvl w:val="1"/>
          <w:numId w:val="28"/>
        </w:numPr>
        <w:tabs>
          <w:tab w:val="left" w:pos="1132"/>
          <w:tab w:val="left" w:pos="1134"/>
        </w:tabs>
        <w:spacing w:before="29" w:line="273" w:lineRule="auto"/>
        <w:ind w:right="3520"/>
        <w:jc w:val="both"/>
        <w:rPr>
          <w:i/>
          <w:sz w:val="20"/>
        </w:rPr>
      </w:pPr>
      <w:hyperlink r:id="rId26">
        <w:r>
          <w:rPr>
            <w:i/>
            <w:spacing w:val="-6"/>
            <w:sz w:val="20"/>
          </w:rPr>
          <w:t>http://www.bancaditalia.it/compiti/vigilanza/avvisi-pub/soggetto-non-</w:t>
        </w:r>
      </w:hyperlink>
      <w:r>
        <w:rPr>
          <w:i/>
          <w:spacing w:val="-2"/>
          <w:sz w:val="20"/>
        </w:rPr>
        <w:t xml:space="preserve"> legitimized/Non-authorized_intermediaries.pdf</w:t>
      </w:r>
    </w:p>
    <w:p w14:paraId="6D6B2F7D" w14:textId="77777777" w:rsidR="00195617" w:rsidRDefault="00195617">
      <w:pPr>
        <w:pStyle w:val="ListParagraph"/>
        <w:numPr>
          <w:ilvl w:val="1"/>
          <w:numId w:val="28"/>
        </w:numPr>
        <w:tabs>
          <w:tab w:val="left" w:pos="1132"/>
        </w:tabs>
        <w:ind w:left="1132" w:hanging="426"/>
        <w:jc w:val="both"/>
        <w:rPr>
          <w:i/>
          <w:sz w:val="20"/>
        </w:rPr>
      </w:pPr>
      <w:hyperlink r:id="rId27">
        <w:r>
          <w:rPr>
            <w:i/>
            <w:spacing w:val="-2"/>
            <w:sz w:val="20"/>
          </w:rPr>
          <w:t>http://www.ivass.it/ivass/imprese_jsp/HomePage.jsp</w:t>
        </w:r>
      </w:hyperlink>
    </w:p>
    <w:p w14:paraId="4409AD32" w14:textId="77777777" w:rsidR="00195617" w:rsidRDefault="00195617">
      <w:pPr>
        <w:pStyle w:val="BodyText"/>
        <w:spacing w:before="64"/>
        <w:ind w:left="0"/>
        <w:jc w:val="left"/>
      </w:pPr>
    </w:p>
    <w:p w14:paraId="42462876" w14:textId="77777777" w:rsidR="00195617" w:rsidRDefault="00000000">
      <w:pPr>
        <w:ind w:left="279"/>
        <w:rPr>
          <w:i/>
          <w:sz w:val="20"/>
        </w:rPr>
      </w:pP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event</w:t>
      </w:r>
      <w:r>
        <w:rPr>
          <w:i/>
          <w:spacing w:val="-7"/>
          <w:sz w:val="20"/>
        </w:rPr>
        <w:t xml:space="preserve"> </w:t>
      </w:r>
      <w:r>
        <w:rPr>
          <w:i/>
          <w:spacing w:val="-2"/>
          <w:sz w:val="20"/>
        </w:rPr>
        <w:t>of</w:t>
      </w:r>
      <w:r>
        <w:rPr>
          <w:i/>
          <w:spacing w:val="-8"/>
          <w:sz w:val="20"/>
        </w:rPr>
        <w:t xml:space="preserve"> </w:t>
      </w:r>
      <w:r>
        <w:rPr>
          <w:b/>
          <w:i/>
          <w:spacing w:val="-2"/>
          <w:sz w:val="20"/>
        </w:rPr>
        <w:t>provision</w:t>
      </w:r>
      <w:r>
        <w:rPr>
          <w:b/>
          <w:i/>
          <w:spacing w:val="-7"/>
          <w:sz w:val="20"/>
        </w:rPr>
        <w:t xml:space="preserve"> </w:t>
      </w:r>
      <w:r>
        <w:rPr>
          <w:b/>
          <w:i/>
          <w:spacing w:val="-2"/>
          <w:sz w:val="20"/>
        </w:rPr>
        <w:t>of</w:t>
      </w:r>
      <w:r>
        <w:rPr>
          <w:b/>
          <w:i/>
          <w:spacing w:val="-7"/>
          <w:sz w:val="20"/>
        </w:rPr>
        <w:t xml:space="preserve"> </w:t>
      </w:r>
      <w:r>
        <w:rPr>
          <w:b/>
          <w:i/>
          <w:spacing w:val="-2"/>
          <w:sz w:val="20"/>
        </w:rPr>
        <w:t>a</w:t>
      </w:r>
      <w:r>
        <w:rPr>
          <w:b/>
          <w:i/>
          <w:spacing w:val="-7"/>
          <w:sz w:val="20"/>
        </w:rPr>
        <w:t xml:space="preserve"> </w:t>
      </w:r>
      <w:r>
        <w:rPr>
          <w:b/>
          <w:i/>
          <w:spacing w:val="-2"/>
          <w:sz w:val="20"/>
        </w:rPr>
        <w:t>surety</w:t>
      </w:r>
      <w:r>
        <w:rPr>
          <w:b/>
          <w:i/>
          <w:spacing w:val="-8"/>
          <w:sz w:val="20"/>
        </w:rPr>
        <w:t xml:space="preserve"> </w:t>
      </w:r>
      <w:r>
        <w:rPr>
          <w:b/>
          <w:i/>
          <w:spacing w:val="-2"/>
          <w:sz w:val="20"/>
        </w:rPr>
        <w:t>bond</w:t>
      </w:r>
      <w:r>
        <w:rPr>
          <w:i/>
          <w:spacing w:val="-2"/>
          <w:sz w:val="20"/>
        </w:rPr>
        <w:t>,</w:t>
      </w:r>
      <w:r>
        <w:rPr>
          <w:i/>
          <w:spacing w:val="-7"/>
          <w:sz w:val="20"/>
        </w:rPr>
        <w:t xml:space="preserve"> </w:t>
      </w:r>
      <w:r>
        <w:rPr>
          <w:i/>
          <w:spacing w:val="-2"/>
          <w:sz w:val="20"/>
        </w:rPr>
        <w:t>this</w:t>
      </w:r>
      <w:r>
        <w:rPr>
          <w:i/>
          <w:spacing w:val="-8"/>
          <w:sz w:val="20"/>
        </w:rPr>
        <w:t xml:space="preserve"> </w:t>
      </w:r>
      <w:r>
        <w:rPr>
          <w:i/>
          <w:spacing w:val="-4"/>
          <w:sz w:val="20"/>
        </w:rPr>
        <w:t>must:</w:t>
      </w:r>
    </w:p>
    <w:p w14:paraId="188B13C8" w14:textId="77777777" w:rsidR="00195617" w:rsidRDefault="00000000">
      <w:pPr>
        <w:pStyle w:val="ListParagraph"/>
        <w:numPr>
          <w:ilvl w:val="1"/>
          <w:numId w:val="29"/>
        </w:numPr>
        <w:tabs>
          <w:tab w:val="left" w:pos="566"/>
        </w:tabs>
        <w:spacing w:before="34"/>
        <w:ind w:left="566" w:hanging="287"/>
        <w:rPr>
          <w:i/>
          <w:sz w:val="20"/>
        </w:rPr>
      </w:pPr>
      <w:r>
        <w:rPr>
          <w:i/>
          <w:spacing w:val="-4"/>
          <w:sz w:val="20"/>
        </w:rPr>
        <w:t>contain</w:t>
      </w:r>
      <w:r>
        <w:rPr>
          <w:i/>
          <w:spacing w:val="-1"/>
          <w:sz w:val="20"/>
        </w:rPr>
        <w:t xml:space="preserve"> </w:t>
      </w:r>
      <w:r>
        <w:rPr>
          <w:i/>
          <w:spacing w:val="-4"/>
          <w:sz w:val="20"/>
        </w:rPr>
        <w:t>express mention</w:t>
      </w:r>
      <w:r>
        <w:rPr>
          <w:i/>
          <w:spacing w:val="-1"/>
          <w:sz w:val="20"/>
        </w:rPr>
        <w:t xml:space="preserve"> </w:t>
      </w:r>
      <w:r>
        <w:rPr>
          <w:i/>
          <w:spacing w:val="-4"/>
          <w:sz w:val="20"/>
        </w:rPr>
        <w:t>of</w:t>
      </w:r>
      <w:r>
        <w:rPr>
          <w:i/>
          <w:sz w:val="20"/>
        </w:rPr>
        <w:t xml:space="preserve"> </w:t>
      </w:r>
      <w:r>
        <w:rPr>
          <w:i/>
          <w:spacing w:val="-4"/>
          <w:sz w:val="20"/>
        </w:rPr>
        <w:t>the</w:t>
      </w:r>
      <w:r>
        <w:rPr>
          <w:i/>
          <w:sz w:val="20"/>
        </w:rPr>
        <w:t xml:space="preserve"> </w:t>
      </w:r>
      <w:r>
        <w:rPr>
          <w:i/>
          <w:spacing w:val="-4"/>
          <w:sz w:val="20"/>
        </w:rPr>
        <w:t>object</w:t>
      </w:r>
      <w:r>
        <w:rPr>
          <w:i/>
          <w:spacing w:val="-3"/>
          <w:sz w:val="20"/>
        </w:rPr>
        <w:t xml:space="preserve"> </w:t>
      </w:r>
      <w:r>
        <w:rPr>
          <w:i/>
          <w:spacing w:val="-4"/>
          <w:sz w:val="20"/>
        </w:rPr>
        <w:t>and</w:t>
      </w:r>
      <w:r>
        <w:rPr>
          <w:i/>
          <w:spacing w:val="-3"/>
          <w:sz w:val="20"/>
        </w:rPr>
        <w:t xml:space="preserve"> </w:t>
      </w:r>
      <w:r>
        <w:rPr>
          <w:i/>
          <w:spacing w:val="-4"/>
          <w:sz w:val="20"/>
        </w:rPr>
        <w:t>the</w:t>
      </w:r>
      <w:r>
        <w:rPr>
          <w:i/>
          <w:spacing w:val="-1"/>
          <w:sz w:val="20"/>
        </w:rPr>
        <w:t xml:space="preserve"> </w:t>
      </w:r>
      <w:r>
        <w:rPr>
          <w:i/>
          <w:spacing w:val="-4"/>
          <w:sz w:val="20"/>
        </w:rPr>
        <w:t>subject</w:t>
      </w:r>
      <w:r>
        <w:rPr>
          <w:i/>
          <w:spacing w:val="2"/>
          <w:sz w:val="20"/>
        </w:rPr>
        <w:t xml:space="preserve"> </w:t>
      </w:r>
      <w:proofErr w:type="gramStart"/>
      <w:r>
        <w:rPr>
          <w:i/>
          <w:spacing w:val="-4"/>
          <w:sz w:val="20"/>
        </w:rPr>
        <w:t>guaranteed;</w:t>
      </w:r>
      <w:proofErr w:type="gramEnd"/>
    </w:p>
    <w:p w14:paraId="2A829C20" w14:textId="77777777" w:rsidR="00195617" w:rsidRDefault="00000000">
      <w:pPr>
        <w:pStyle w:val="ListParagraph"/>
        <w:numPr>
          <w:ilvl w:val="1"/>
          <w:numId w:val="29"/>
        </w:numPr>
        <w:tabs>
          <w:tab w:val="left" w:pos="567"/>
        </w:tabs>
        <w:spacing w:before="30" w:line="273" w:lineRule="auto"/>
        <w:ind w:right="305"/>
        <w:rPr>
          <w:i/>
          <w:sz w:val="20"/>
        </w:rPr>
      </w:pPr>
      <w:r>
        <w:rPr>
          <w:i/>
          <w:spacing w:val="-2"/>
          <w:sz w:val="20"/>
        </w:rPr>
        <w:t>be</w:t>
      </w:r>
      <w:r>
        <w:rPr>
          <w:i/>
          <w:spacing w:val="-3"/>
          <w:sz w:val="20"/>
        </w:rPr>
        <w:t xml:space="preserve"> </w:t>
      </w:r>
      <w:r>
        <w:rPr>
          <w:i/>
          <w:spacing w:val="-2"/>
          <w:sz w:val="20"/>
        </w:rPr>
        <w:t>registered in</w:t>
      </w:r>
      <w:r>
        <w:rPr>
          <w:i/>
          <w:spacing w:val="-3"/>
          <w:sz w:val="20"/>
        </w:rPr>
        <w:t xml:space="preserve"> </w:t>
      </w:r>
      <w:r>
        <w:rPr>
          <w:i/>
          <w:spacing w:val="-2"/>
          <w:sz w:val="20"/>
        </w:rPr>
        <w:t>the</w:t>
      </w:r>
      <w:r>
        <w:rPr>
          <w:i/>
          <w:spacing w:val="-3"/>
          <w:sz w:val="20"/>
        </w:rPr>
        <w:t xml:space="preserve"> </w:t>
      </w:r>
      <w:r>
        <w:rPr>
          <w:i/>
          <w:spacing w:val="-2"/>
          <w:sz w:val="20"/>
        </w:rPr>
        <w:t>name</w:t>
      </w:r>
      <w:r>
        <w:rPr>
          <w:i/>
          <w:spacing w:val="-3"/>
          <w:sz w:val="20"/>
        </w:rPr>
        <w:t xml:space="preserve"> </w:t>
      </w:r>
      <w:r>
        <w:rPr>
          <w:i/>
          <w:spacing w:val="-2"/>
          <w:sz w:val="20"/>
        </w:rPr>
        <w:t>of</w:t>
      </w:r>
      <w:r>
        <w:rPr>
          <w:i/>
          <w:spacing w:val="-3"/>
          <w:sz w:val="20"/>
        </w:rPr>
        <w:t xml:space="preserve"> </w:t>
      </w:r>
      <w:r>
        <w:rPr>
          <w:i/>
          <w:spacing w:val="-2"/>
          <w:sz w:val="20"/>
        </w:rPr>
        <w:t>all</w:t>
      </w:r>
      <w:r>
        <w:rPr>
          <w:i/>
          <w:spacing w:val="-3"/>
          <w:sz w:val="20"/>
        </w:rPr>
        <w:t xml:space="preserve"> </w:t>
      </w:r>
      <w:r>
        <w:rPr>
          <w:i/>
          <w:spacing w:val="-2"/>
          <w:sz w:val="20"/>
        </w:rPr>
        <w:t>economic operators of</w:t>
      </w:r>
      <w:r>
        <w:rPr>
          <w:i/>
          <w:spacing w:val="-3"/>
          <w:sz w:val="20"/>
        </w:rPr>
        <w:t xml:space="preserve"> </w:t>
      </w:r>
      <w:r>
        <w:rPr>
          <w:i/>
          <w:spacing w:val="-2"/>
          <w:sz w:val="20"/>
        </w:rPr>
        <w:t>the</w:t>
      </w:r>
      <w:r>
        <w:rPr>
          <w:i/>
          <w:spacing w:val="-3"/>
          <w:sz w:val="20"/>
        </w:rPr>
        <w:t xml:space="preserve"> </w:t>
      </w:r>
      <w:r>
        <w:rPr>
          <w:i/>
          <w:spacing w:val="-2"/>
          <w:sz w:val="20"/>
        </w:rPr>
        <w:t>established/to</w:t>
      </w:r>
      <w:r>
        <w:rPr>
          <w:i/>
          <w:spacing w:val="-5"/>
          <w:sz w:val="20"/>
        </w:rPr>
        <w:t xml:space="preserve"> </w:t>
      </w:r>
      <w:proofErr w:type="gramStart"/>
      <w:r>
        <w:rPr>
          <w:i/>
          <w:spacing w:val="-2"/>
          <w:sz w:val="20"/>
        </w:rPr>
        <w:t>be</w:t>
      </w:r>
      <w:r>
        <w:rPr>
          <w:i/>
          <w:spacing w:val="-3"/>
          <w:sz w:val="20"/>
        </w:rPr>
        <w:t xml:space="preserve"> </w:t>
      </w:r>
      <w:r>
        <w:rPr>
          <w:i/>
          <w:spacing w:val="-2"/>
          <w:sz w:val="20"/>
        </w:rPr>
        <w:t>established</w:t>
      </w:r>
      <w:proofErr w:type="gramEnd"/>
      <w:r>
        <w:rPr>
          <w:i/>
          <w:spacing w:val="-2"/>
          <w:sz w:val="20"/>
        </w:rPr>
        <w:t xml:space="preserve"> temporary grouping or </w:t>
      </w:r>
      <w:r>
        <w:rPr>
          <w:i/>
          <w:spacing w:val="-4"/>
          <w:sz w:val="20"/>
        </w:rPr>
        <w:t>ordinary</w:t>
      </w:r>
      <w:r>
        <w:rPr>
          <w:i/>
          <w:spacing w:val="-5"/>
          <w:sz w:val="20"/>
        </w:rPr>
        <w:t xml:space="preserve"> </w:t>
      </w:r>
      <w:r>
        <w:rPr>
          <w:i/>
          <w:spacing w:val="-4"/>
          <w:sz w:val="20"/>
        </w:rPr>
        <w:t>consortium or GEIE, or of all network companies participating in</w:t>
      </w:r>
      <w:r>
        <w:rPr>
          <w:i/>
          <w:spacing w:val="-6"/>
          <w:sz w:val="20"/>
        </w:rPr>
        <w:t xml:space="preserve"> </w:t>
      </w:r>
      <w:r>
        <w:rPr>
          <w:i/>
          <w:spacing w:val="-4"/>
          <w:sz w:val="20"/>
        </w:rPr>
        <w:t>the tender or, in</w:t>
      </w:r>
      <w:r>
        <w:rPr>
          <w:i/>
          <w:spacing w:val="-6"/>
          <w:sz w:val="20"/>
        </w:rPr>
        <w:t xml:space="preserve"> </w:t>
      </w:r>
      <w:r>
        <w:rPr>
          <w:i/>
          <w:spacing w:val="-4"/>
          <w:sz w:val="20"/>
        </w:rPr>
        <w:t xml:space="preserve">the case of consortia referred </w:t>
      </w:r>
      <w:r>
        <w:rPr>
          <w:i/>
          <w:sz w:val="20"/>
        </w:rPr>
        <w:t>to</w:t>
      </w:r>
      <w:r>
        <w:rPr>
          <w:i/>
          <w:spacing w:val="-12"/>
          <w:sz w:val="20"/>
        </w:rPr>
        <w:t xml:space="preserve"> </w:t>
      </w:r>
      <w:r>
        <w:rPr>
          <w:i/>
          <w:sz w:val="20"/>
        </w:rPr>
        <w:t>in</w:t>
      </w:r>
      <w:r>
        <w:rPr>
          <w:i/>
          <w:spacing w:val="-8"/>
          <w:sz w:val="20"/>
        </w:rPr>
        <w:t xml:space="preserve"> </w:t>
      </w:r>
      <w:r>
        <w:rPr>
          <w:i/>
          <w:sz w:val="20"/>
        </w:rPr>
        <w:t>art.</w:t>
      </w:r>
      <w:r>
        <w:rPr>
          <w:i/>
          <w:spacing w:val="-10"/>
          <w:sz w:val="20"/>
        </w:rPr>
        <w:t xml:space="preserve"> </w:t>
      </w:r>
      <w:r>
        <w:rPr>
          <w:i/>
          <w:sz w:val="20"/>
        </w:rPr>
        <w:t>65,</w:t>
      </w:r>
      <w:r>
        <w:rPr>
          <w:i/>
          <w:spacing w:val="-11"/>
          <w:sz w:val="20"/>
        </w:rPr>
        <w:t xml:space="preserve"> </w:t>
      </w:r>
      <w:r>
        <w:rPr>
          <w:i/>
          <w:sz w:val="20"/>
        </w:rPr>
        <w:t>paragraph</w:t>
      </w:r>
      <w:r>
        <w:rPr>
          <w:i/>
          <w:spacing w:val="-12"/>
          <w:sz w:val="20"/>
        </w:rPr>
        <w:t xml:space="preserve"> </w:t>
      </w:r>
      <w:r>
        <w:rPr>
          <w:i/>
          <w:sz w:val="20"/>
        </w:rPr>
        <w:t>2,</w:t>
      </w:r>
      <w:r>
        <w:rPr>
          <w:i/>
          <w:spacing w:val="-6"/>
          <w:sz w:val="20"/>
        </w:rPr>
        <w:t xml:space="preserve"> </w:t>
      </w:r>
      <w:r>
        <w:rPr>
          <w:i/>
          <w:sz w:val="20"/>
        </w:rPr>
        <w:t>letters</w:t>
      </w:r>
      <w:r>
        <w:rPr>
          <w:i/>
          <w:spacing w:val="-7"/>
          <w:sz w:val="20"/>
        </w:rPr>
        <w:t xml:space="preserve"> </w:t>
      </w:r>
      <w:r>
        <w:rPr>
          <w:i/>
          <w:sz w:val="20"/>
        </w:rPr>
        <w:t>b)</w:t>
      </w:r>
      <w:r>
        <w:rPr>
          <w:i/>
          <w:spacing w:val="-9"/>
          <w:sz w:val="20"/>
        </w:rPr>
        <w:t xml:space="preserve"> </w:t>
      </w:r>
      <w:r>
        <w:rPr>
          <w:i/>
          <w:sz w:val="20"/>
        </w:rPr>
        <w:t>and</w:t>
      </w:r>
      <w:r>
        <w:rPr>
          <w:i/>
          <w:spacing w:val="-6"/>
          <w:sz w:val="20"/>
        </w:rPr>
        <w:t xml:space="preserve"> </w:t>
      </w:r>
      <w:r>
        <w:rPr>
          <w:i/>
          <w:sz w:val="20"/>
        </w:rPr>
        <w:t>c),</w:t>
      </w:r>
      <w:r>
        <w:rPr>
          <w:i/>
          <w:spacing w:val="-6"/>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Code,</w:t>
      </w:r>
      <w:r>
        <w:rPr>
          <w:i/>
          <w:spacing w:val="-6"/>
          <w:sz w:val="20"/>
        </w:rPr>
        <w:t xml:space="preserve"> </w:t>
      </w:r>
      <w:r>
        <w:rPr>
          <w:i/>
          <w:sz w:val="20"/>
        </w:rPr>
        <w:t>to</w:t>
      </w:r>
      <w:r>
        <w:rPr>
          <w:i/>
          <w:spacing w:val="-12"/>
          <w:sz w:val="20"/>
        </w:rPr>
        <w:t xml:space="preserve"> </w:t>
      </w:r>
      <w:r>
        <w:rPr>
          <w:i/>
          <w:sz w:val="20"/>
        </w:rPr>
        <w:t>the</w:t>
      </w:r>
      <w:r>
        <w:rPr>
          <w:i/>
          <w:spacing w:val="-11"/>
          <w:sz w:val="20"/>
        </w:rPr>
        <w:t xml:space="preserve"> </w:t>
      </w:r>
      <w:r>
        <w:rPr>
          <w:i/>
          <w:sz w:val="20"/>
        </w:rPr>
        <w:t>consortium</w:t>
      </w:r>
      <w:r>
        <w:rPr>
          <w:i/>
          <w:spacing w:val="-6"/>
          <w:sz w:val="20"/>
        </w:rPr>
        <w:t xml:space="preserve"> </w:t>
      </w:r>
      <w:proofErr w:type="gramStart"/>
      <w:r>
        <w:rPr>
          <w:i/>
          <w:sz w:val="20"/>
        </w:rPr>
        <w:t>alone;</w:t>
      </w:r>
      <w:proofErr w:type="gramEnd"/>
    </w:p>
    <w:p w14:paraId="6FAC4180" w14:textId="77777777" w:rsidR="00195617" w:rsidRDefault="00000000">
      <w:pPr>
        <w:pStyle w:val="ListParagraph"/>
        <w:numPr>
          <w:ilvl w:val="1"/>
          <w:numId w:val="29"/>
        </w:numPr>
        <w:tabs>
          <w:tab w:val="left" w:pos="565"/>
          <w:tab w:val="left" w:pos="567"/>
        </w:tabs>
        <w:spacing w:before="33" w:line="271" w:lineRule="auto"/>
        <w:ind w:right="228" w:hanging="284"/>
        <w:jc w:val="both"/>
        <w:rPr>
          <w:i/>
          <w:sz w:val="20"/>
        </w:rPr>
      </w:pPr>
      <w:r>
        <w:rPr>
          <w:i/>
          <w:spacing w:val="-4"/>
          <w:sz w:val="20"/>
        </w:rPr>
        <w:t xml:space="preserve">be compliant with the standard scheme approved by decree of the Minister of Economic Development in agreement with </w:t>
      </w:r>
      <w:r>
        <w:rPr>
          <w:i/>
          <w:sz w:val="20"/>
        </w:rPr>
        <w:t>the</w:t>
      </w:r>
      <w:r>
        <w:rPr>
          <w:i/>
          <w:spacing w:val="-2"/>
          <w:sz w:val="20"/>
        </w:rPr>
        <w:t xml:space="preserve"> </w:t>
      </w:r>
      <w:r>
        <w:rPr>
          <w:i/>
          <w:sz w:val="20"/>
        </w:rPr>
        <w:t>Minister</w:t>
      </w:r>
      <w:r>
        <w:rPr>
          <w:i/>
          <w:spacing w:val="-3"/>
          <w:sz w:val="20"/>
        </w:rPr>
        <w:t xml:space="preserve"> </w:t>
      </w:r>
      <w:r>
        <w:rPr>
          <w:i/>
          <w:sz w:val="20"/>
        </w:rPr>
        <w:t>of</w:t>
      </w:r>
      <w:r>
        <w:rPr>
          <w:i/>
          <w:spacing w:val="-2"/>
          <w:sz w:val="20"/>
        </w:rPr>
        <w:t xml:space="preserve"> </w:t>
      </w:r>
      <w:r>
        <w:rPr>
          <w:i/>
          <w:sz w:val="20"/>
        </w:rPr>
        <w:t>Infrastructure</w:t>
      </w:r>
      <w:r>
        <w:rPr>
          <w:i/>
          <w:spacing w:val="-2"/>
          <w:sz w:val="20"/>
        </w:rPr>
        <w:t xml:space="preserve"> </w:t>
      </w:r>
      <w:r>
        <w:rPr>
          <w:i/>
          <w:sz w:val="20"/>
        </w:rPr>
        <w:t>and</w:t>
      </w:r>
      <w:r>
        <w:rPr>
          <w:i/>
          <w:spacing w:val="-1"/>
          <w:sz w:val="20"/>
        </w:rPr>
        <w:t xml:space="preserve"> </w:t>
      </w:r>
      <w:r>
        <w:rPr>
          <w:i/>
          <w:sz w:val="20"/>
        </w:rPr>
        <w:t>Transport</w:t>
      </w:r>
      <w:r>
        <w:rPr>
          <w:i/>
          <w:spacing w:val="-1"/>
          <w:sz w:val="20"/>
        </w:rPr>
        <w:t xml:space="preserve"> </w:t>
      </w:r>
      <w:r>
        <w:rPr>
          <w:i/>
          <w:sz w:val="20"/>
        </w:rPr>
        <w:t>and</w:t>
      </w:r>
      <w:r>
        <w:rPr>
          <w:i/>
          <w:spacing w:val="-1"/>
          <w:sz w:val="20"/>
        </w:rPr>
        <w:t xml:space="preserve"> </w:t>
      </w:r>
      <w:r>
        <w:rPr>
          <w:i/>
          <w:sz w:val="20"/>
        </w:rPr>
        <w:t>previously</w:t>
      </w:r>
      <w:r>
        <w:rPr>
          <w:i/>
          <w:spacing w:val="-1"/>
          <w:sz w:val="20"/>
        </w:rPr>
        <w:t xml:space="preserve"> </w:t>
      </w:r>
      <w:r>
        <w:rPr>
          <w:i/>
          <w:sz w:val="20"/>
        </w:rPr>
        <w:t>agreed</w:t>
      </w:r>
      <w:r>
        <w:rPr>
          <w:i/>
          <w:spacing w:val="-1"/>
          <w:sz w:val="20"/>
        </w:rPr>
        <w:t xml:space="preserve"> </w:t>
      </w:r>
      <w:r>
        <w:rPr>
          <w:i/>
          <w:sz w:val="20"/>
        </w:rPr>
        <w:t>with</w:t>
      </w:r>
      <w:r>
        <w:rPr>
          <w:i/>
          <w:spacing w:val="-5"/>
          <w:sz w:val="20"/>
        </w:rPr>
        <w:t xml:space="preserve"> </w:t>
      </w:r>
      <w:r>
        <w:rPr>
          <w:i/>
          <w:sz w:val="20"/>
        </w:rPr>
        <w:t>the</w:t>
      </w:r>
      <w:r>
        <w:rPr>
          <w:i/>
          <w:spacing w:val="-2"/>
          <w:sz w:val="20"/>
        </w:rPr>
        <w:t xml:space="preserve"> </w:t>
      </w:r>
      <w:r>
        <w:rPr>
          <w:i/>
          <w:sz w:val="20"/>
        </w:rPr>
        <w:t>banks</w:t>
      </w:r>
      <w:r>
        <w:rPr>
          <w:i/>
          <w:spacing w:val="-2"/>
          <w:sz w:val="20"/>
        </w:rPr>
        <w:t xml:space="preserve"> </w:t>
      </w:r>
      <w:r>
        <w:rPr>
          <w:i/>
          <w:sz w:val="20"/>
        </w:rPr>
        <w:t>and</w:t>
      </w:r>
      <w:r>
        <w:rPr>
          <w:i/>
          <w:spacing w:val="-1"/>
          <w:sz w:val="20"/>
        </w:rPr>
        <w:t xml:space="preserve"> </w:t>
      </w:r>
      <w:r>
        <w:rPr>
          <w:i/>
          <w:sz w:val="20"/>
        </w:rPr>
        <w:t>insurance</w:t>
      </w:r>
      <w:r>
        <w:rPr>
          <w:i/>
          <w:spacing w:val="-2"/>
          <w:sz w:val="20"/>
        </w:rPr>
        <w:t xml:space="preserve"> </w:t>
      </w:r>
      <w:r>
        <w:rPr>
          <w:i/>
          <w:sz w:val="20"/>
        </w:rPr>
        <w:t>companies</w:t>
      </w:r>
      <w:r>
        <w:rPr>
          <w:i/>
          <w:spacing w:val="-2"/>
          <w:sz w:val="20"/>
        </w:rPr>
        <w:t xml:space="preserve"> </w:t>
      </w:r>
      <w:r>
        <w:rPr>
          <w:i/>
          <w:sz w:val="20"/>
        </w:rPr>
        <w:t>or</w:t>
      </w:r>
      <w:r>
        <w:rPr>
          <w:i/>
          <w:spacing w:val="-3"/>
          <w:sz w:val="20"/>
        </w:rPr>
        <w:t xml:space="preserve"> </w:t>
      </w:r>
      <w:r>
        <w:rPr>
          <w:i/>
          <w:sz w:val="20"/>
        </w:rPr>
        <w:t>their representatives;</w:t>
      </w:r>
      <w:r>
        <w:rPr>
          <w:i/>
          <w:spacing w:val="-12"/>
          <w:sz w:val="20"/>
        </w:rPr>
        <w:t xml:space="preserve"> </w:t>
      </w:r>
      <w:r>
        <w:rPr>
          <w:i/>
          <w:sz w:val="20"/>
        </w:rPr>
        <w:t>be</w:t>
      </w:r>
      <w:r>
        <w:rPr>
          <w:i/>
          <w:spacing w:val="-11"/>
          <w:sz w:val="20"/>
        </w:rPr>
        <w:t xml:space="preserve"> </w:t>
      </w:r>
      <w:r>
        <w:rPr>
          <w:i/>
          <w:sz w:val="20"/>
        </w:rPr>
        <w:t>compliant</w:t>
      </w:r>
      <w:r>
        <w:rPr>
          <w:i/>
          <w:spacing w:val="-11"/>
          <w:sz w:val="20"/>
        </w:rPr>
        <w:t xml:space="preserve"> </w:t>
      </w:r>
      <w:r>
        <w:rPr>
          <w:i/>
          <w:sz w:val="20"/>
        </w:rPr>
        <w:t>with</w:t>
      </w:r>
      <w:r>
        <w:rPr>
          <w:i/>
          <w:spacing w:val="-12"/>
          <w:sz w:val="20"/>
        </w:rPr>
        <w:t xml:space="preserve"> </w:t>
      </w:r>
      <w:r>
        <w:rPr>
          <w:i/>
          <w:sz w:val="20"/>
        </w:rPr>
        <w:t>the</w:t>
      </w:r>
      <w:r>
        <w:rPr>
          <w:i/>
          <w:spacing w:val="-11"/>
          <w:sz w:val="20"/>
        </w:rPr>
        <w:t xml:space="preserve"> </w:t>
      </w:r>
      <w:r>
        <w:rPr>
          <w:i/>
          <w:sz w:val="20"/>
        </w:rPr>
        <w:t>standard</w:t>
      </w:r>
      <w:r>
        <w:rPr>
          <w:i/>
          <w:spacing w:val="-11"/>
          <w:sz w:val="20"/>
        </w:rPr>
        <w:t xml:space="preserve"> </w:t>
      </w:r>
      <w:r>
        <w:rPr>
          <w:i/>
          <w:sz w:val="20"/>
        </w:rPr>
        <w:t>policy</w:t>
      </w:r>
      <w:r>
        <w:rPr>
          <w:i/>
          <w:spacing w:val="-12"/>
          <w:sz w:val="20"/>
        </w:rPr>
        <w:t xml:space="preserve"> </w:t>
      </w:r>
      <w:r>
        <w:rPr>
          <w:i/>
          <w:sz w:val="20"/>
        </w:rPr>
        <w:t>schemes</w:t>
      </w:r>
      <w:r>
        <w:rPr>
          <w:i/>
          <w:spacing w:val="-11"/>
          <w:sz w:val="20"/>
        </w:rPr>
        <w:t xml:space="preserve"> </w:t>
      </w:r>
      <w:r>
        <w:rPr>
          <w:i/>
          <w:sz w:val="20"/>
        </w:rPr>
        <w:t>referred</w:t>
      </w:r>
      <w:r>
        <w:rPr>
          <w:i/>
          <w:spacing w:val="-10"/>
          <w:sz w:val="20"/>
        </w:rPr>
        <w:t xml:space="preserve"> </w:t>
      </w:r>
      <w:r>
        <w:rPr>
          <w:i/>
          <w:sz w:val="20"/>
        </w:rPr>
        <w:t>to</w:t>
      </w:r>
      <w:r>
        <w:rPr>
          <w:i/>
          <w:spacing w:val="-11"/>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Decree</w:t>
      </w:r>
      <w:r>
        <w:rPr>
          <w:i/>
          <w:spacing w:val="-10"/>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Ministry</w:t>
      </w:r>
      <w:r>
        <w:rPr>
          <w:i/>
          <w:spacing w:val="-9"/>
          <w:sz w:val="20"/>
        </w:rPr>
        <w:t xml:space="preserve"> </w:t>
      </w:r>
      <w:r>
        <w:rPr>
          <w:i/>
          <w:sz w:val="20"/>
        </w:rPr>
        <w:t>of</w:t>
      </w:r>
      <w:r>
        <w:rPr>
          <w:i/>
          <w:spacing w:val="-11"/>
          <w:sz w:val="20"/>
        </w:rPr>
        <w:t xml:space="preserve"> </w:t>
      </w:r>
      <w:r>
        <w:rPr>
          <w:i/>
          <w:sz w:val="20"/>
        </w:rPr>
        <w:t xml:space="preserve">Productive Activities of 19 January 2018, no. </w:t>
      </w:r>
      <w:proofErr w:type="gramStart"/>
      <w:r>
        <w:rPr>
          <w:i/>
          <w:sz w:val="20"/>
        </w:rPr>
        <w:t>31;</w:t>
      </w:r>
      <w:proofErr w:type="gramEnd"/>
    </w:p>
    <w:p w14:paraId="3E59CF73" w14:textId="77777777" w:rsidR="00195617" w:rsidRDefault="00000000">
      <w:pPr>
        <w:pStyle w:val="ListParagraph"/>
        <w:numPr>
          <w:ilvl w:val="1"/>
          <w:numId w:val="29"/>
        </w:numPr>
        <w:tabs>
          <w:tab w:val="left" w:pos="566"/>
        </w:tabs>
        <w:spacing w:before="1"/>
        <w:ind w:left="566" w:hanging="287"/>
        <w:jc w:val="both"/>
        <w:rPr>
          <w:i/>
          <w:sz w:val="20"/>
        </w:rPr>
      </w:pPr>
      <w:r>
        <w:rPr>
          <w:i/>
          <w:spacing w:val="-2"/>
          <w:sz w:val="20"/>
        </w:rPr>
        <w:t>be</w:t>
      </w:r>
      <w:r>
        <w:rPr>
          <w:i/>
          <w:spacing w:val="-7"/>
          <w:sz w:val="20"/>
        </w:rPr>
        <w:t xml:space="preserve"> </w:t>
      </w:r>
      <w:r>
        <w:rPr>
          <w:i/>
          <w:spacing w:val="-2"/>
          <w:sz w:val="20"/>
        </w:rPr>
        <w:t>valid</w:t>
      </w:r>
      <w:r>
        <w:rPr>
          <w:i/>
          <w:spacing w:val="-5"/>
          <w:sz w:val="20"/>
        </w:rPr>
        <w:t xml:space="preserve"> </w:t>
      </w:r>
      <w:r>
        <w:rPr>
          <w:i/>
          <w:spacing w:val="-2"/>
          <w:sz w:val="20"/>
        </w:rPr>
        <w:t>for</w:t>
      </w:r>
      <w:r>
        <w:rPr>
          <w:i/>
          <w:spacing w:val="-8"/>
          <w:sz w:val="20"/>
        </w:rPr>
        <w:t xml:space="preserve"> </w:t>
      </w:r>
      <w:r>
        <w:rPr>
          <w:i/>
          <w:spacing w:val="-2"/>
          <w:sz w:val="20"/>
        </w:rPr>
        <w:t>at</w:t>
      </w:r>
      <w:r>
        <w:rPr>
          <w:i/>
          <w:spacing w:val="-4"/>
          <w:sz w:val="20"/>
        </w:rPr>
        <w:t xml:space="preserve"> </w:t>
      </w:r>
      <w:r>
        <w:rPr>
          <w:i/>
          <w:spacing w:val="-2"/>
          <w:sz w:val="20"/>
        </w:rPr>
        <w:t>least</w:t>
      </w:r>
      <w:r>
        <w:rPr>
          <w:i/>
          <w:spacing w:val="-5"/>
          <w:sz w:val="20"/>
        </w:rPr>
        <w:t xml:space="preserve"> </w:t>
      </w:r>
      <w:r>
        <w:rPr>
          <w:i/>
          <w:spacing w:val="-2"/>
          <w:sz w:val="20"/>
        </w:rPr>
        <w:t>180</w:t>
      </w:r>
      <w:r>
        <w:rPr>
          <w:i/>
          <w:spacing w:val="-4"/>
          <w:sz w:val="20"/>
        </w:rPr>
        <w:t xml:space="preserve"> </w:t>
      </w:r>
      <w:r>
        <w:rPr>
          <w:i/>
          <w:spacing w:val="-2"/>
          <w:sz w:val="20"/>
        </w:rPr>
        <w:t>days</w:t>
      </w:r>
      <w:r>
        <w:rPr>
          <w:i/>
          <w:spacing w:val="-6"/>
          <w:sz w:val="20"/>
        </w:rPr>
        <w:t xml:space="preserve"> </w:t>
      </w:r>
      <w:r>
        <w:rPr>
          <w:i/>
          <w:spacing w:val="-2"/>
          <w:sz w:val="20"/>
        </w:rPr>
        <w:t>from</w:t>
      </w:r>
      <w:r>
        <w:rPr>
          <w:i/>
          <w:spacing w:val="-5"/>
          <w:sz w:val="20"/>
        </w:rPr>
        <w:t xml:space="preserve"> </w:t>
      </w:r>
      <w:r>
        <w:rPr>
          <w:i/>
          <w:spacing w:val="-2"/>
          <w:sz w:val="20"/>
        </w:rPr>
        <w:t>the</w:t>
      </w:r>
      <w:r>
        <w:rPr>
          <w:i/>
          <w:spacing w:val="-6"/>
          <w:sz w:val="20"/>
        </w:rPr>
        <w:t xml:space="preserve"> </w:t>
      </w:r>
      <w:r>
        <w:rPr>
          <w:i/>
          <w:spacing w:val="-2"/>
          <w:sz w:val="20"/>
        </w:rPr>
        <w:t>deadline</w:t>
      </w:r>
      <w:r>
        <w:rPr>
          <w:i/>
          <w:spacing w:val="-5"/>
          <w:sz w:val="20"/>
        </w:rPr>
        <w:t xml:space="preserve"> </w:t>
      </w:r>
      <w:r>
        <w:rPr>
          <w:i/>
          <w:spacing w:val="-2"/>
          <w:sz w:val="20"/>
        </w:rPr>
        <w:t>for</w:t>
      </w:r>
      <w:r>
        <w:rPr>
          <w:i/>
          <w:spacing w:val="-7"/>
          <w:sz w:val="20"/>
        </w:rPr>
        <w:t xml:space="preserve"> </w:t>
      </w:r>
      <w:r>
        <w:rPr>
          <w:i/>
          <w:spacing w:val="-2"/>
          <w:sz w:val="20"/>
        </w:rPr>
        <w:t>submitting</w:t>
      </w:r>
      <w:r>
        <w:rPr>
          <w:i/>
          <w:spacing w:val="-9"/>
          <w:sz w:val="20"/>
        </w:rPr>
        <w:t xml:space="preserve"> </w:t>
      </w:r>
      <w:r>
        <w:rPr>
          <w:i/>
          <w:spacing w:val="-2"/>
          <w:sz w:val="20"/>
        </w:rPr>
        <w:t>the</w:t>
      </w:r>
      <w:r>
        <w:rPr>
          <w:i/>
          <w:spacing w:val="-7"/>
          <w:sz w:val="20"/>
        </w:rPr>
        <w:t xml:space="preserve"> </w:t>
      </w:r>
      <w:proofErr w:type="gramStart"/>
      <w:r>
        <w:rPr>
          <w:i/>
          <w:spacing w:val="-2"/>
          <w:sz w:val="20"/>
        </w:rPr>
        <w:t>offer;</w:t>
      </w:r>
      <w:proofErr w:type="gramEnd"/>
    </w:p>
    <w:p w14:paraId="167843AD" w14:textId="77777777" w:rsidR="00195617" w:rsidRDefault="00000000">
      <w:pPr>
        <w:pStyle w:val="ListParagraph"/>
        <w:numPr>
          <w:ilvl w:val="1"/>
          <w:numId w:val="29"/>
        </w:numPr>
        <w:tabs>
          <w:tab w:val="left" w:pos="566"/>
        </w:tabs>
        <w:spacing w:before="29"/>
        <w:ind w:left="566" w:hanging="287"/>
        <w:jc w:val="both"/>
        <w:rPr>
          <w:i/>
          <w:sz w:val="20"/>
        </w:rPr>
      </w:pPr>
      <w:r>
        <w:rPr>
          <w:i/>
          <w:spacing w:val="-2"/>
          <w:sz w:val="20"/>
        </w:rPr>
        <w:t>expressly</w:t>
      </w:r>
      <w:r>
        <w:rPr>
          <w:i/>
          <w:spacing w:val="2"/>
          <w:sz w:val="20"/>
        </w:rPr>
        <w:t xml:space="preserve"> </w:t>
      </w:r>
      <w:r>
        <w:rPr>
          <w:i/>
          <w:spacing w:val="-2"/>
          <w:sz w:val="20"/>
        </w:rPr>
        <w:t>provide:</w:t>
      </w:r>
    </w:p>
    <w:p w14:paraId="1EC8EF9C" w14:textId="77777777" w:rsidR="00195617" w:rsidRDefault="00000000">
      <w:pPr>
        <w:pStyle w:val="ListParagraph"/>
        <w:numPr>
          <w:ilvl w:val="2"/>
          <w:numId w:val="29"/>
        </w:numPr>
        <w:tabs>
          <w:tab w:val="left" w:pos="990"/>
        </w:tabs>
        <w:spacing w:before="35" w:line="259" w:lineRule="auto"/>
        <w:ind w:right="472"/>
        <w:rPr>
          <w:i/>
          <w:sz w:val="20"/>
        </w:rPr>
      </w:pPr>
      <w:r>
        <w:rPr>
          <w:i/>
          <w:spacing w:val="-2"/>
          <w:sz w:val="20"/>
        </w:rPr>
        <w:t>the</w:t>
      </w:r>
      <w:r>
        <w:rPr>
          <w:i/>
          <w:spacing w:val="-9"/>
          <w:sz w:val="20"/>
        </w:rPr>
        <w:t xml:space="preserve"> </w:t>
      </w:r>
      <w:r>
        <w:rPr>
          <w:i/>
          <w:spacing w:val="-2"/>
          <w:sz w:val="20"/>
        </w:rPr>
        <w:t>waiver</w:t>
      </w:r>
      <w:r>
        <w:rPr>
          <w:i/>
          <w:spacing w:val="-8"/>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benefit</w:t>
      </w:r>
      <w:r>
        <w:rPr>
          <w:i/>
          <w:spacing w:val="-6"/>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prior</w:t>
      </w:r>
      <w:r>
        <w:rPr>
          <w:i/>
          <w:spacing w:val="-8"/>
          <w:sz w:val="20"/>
        </w:rPr>
        <w:t xml:space="preserve"> </w:t>
      </w:r>
      <w:r>
        <w:rPr>
          <w:i/>
          <w:spacing w:val="-2"/>
          <w:sz w:val="20"/>
        </w:rPr>
        <w:t>enforcement</w:t>
      </w:r>
      <w:r>
        <w:rPr>
          <w:i/>
          <w:spacing w:val="-6"/>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principal</w:t>
      </w:r>
      <w:r>
        <w:rPr>
          <w:i/>
          <w:spacing w:val="-8"/>
          <w:sz w:val="20"/>
        </w:rPr>
        <w:t xml:space="preserve"> </w:t>
      </w:r>
      <w:r>
        <w:rPr>
          <w:i/>
          <w:spacing w:val="-2"/>
          <w:sz w:val="20"/>
        </w:rPr>
        <w:t>debtor</w:t>
      </w:r>
      <w:r>
        <w:rPr>
          <w:i/>
          <w:spacing w:val="-8"/>
          <w:sz w:val="20"/>
        </w:rPr>
        <w:t xml:space="preserve"> </w:t>
      </w:r>
      <w:r>
        <w:rPr>
          <w:i/>
          <w:spacing w:val="-2"/>
          <w:sz w:val="20"/>
        </w:rPr>
        <w:t>pursuant</w:t>
      </w:r>
      <w:r>
        <w:rPr>
          <w:i/>
          <w:spacing w:val="-6"/>
          <w:sz w:val="20"/>
        </w:rPr>
        <w:t xml:space="preserve"> </w:t>
      </w:r>
      <w:r>
        <w:rPr>
          <w:i/>
          <w:spacing w:val="-2"/>
          <w:sz w:val="20"/>
        </w:rPr>
        <w:t>to</w:t>
      </w:r>
      <w:r>
        <w:rPr>
          <w:i/>
          <w:spacing w:val="-9"/>
          <w:sz w:val="20"/>
        </w:rPr>
        <w:t xml:space="preserve"> </w:t>
      </w:r>
      <w:r>
        <w:rPr>
          <w:i/>
          <w:spacing w:val="-2"/>
          <w:sz w:val="20"/>
        </w:rPr>
        <w:t>art.</w:t>
      </w:r>
      <w:r>
        <w:rPr>
          <w:i/>
          <w:spacing w:val="-9"/>
          <w:sz w:val="20"/>
        </w:rPr>
        <w:t xml:space="preserve"> </w:t>
      </w:r>
      <w:r>
        <w:rPr>
          <w:i/>
          <w:spacing w:val="-2"/>
          <w:sz w:val="20"/>
        </w:rPr>
        <w:t>1944</w:t>
      </w:r>
      <w:r>
        <w:rPr>
          <w:i/>
          <w:spacing w:val="-5"/>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civil</w:t>
      </w:r>
      <w:r>
        <w:rPr>
          <w:i/>
          <w:spacing w:val="-10"/>
          <w:sz w:val="20"/>
        </w:rPr>
        <w:t xml:space="preserve"> </w:t>
      </w:r>
      <w:r>
        <w:rPr>
          <w:i/>
          <w:spacing w:val="-2"/>
          <w:sz w:val="20"/>
        </w:rPr>
        <w:t xml:space="preserve">code, </w:t>
      </w:r>
      <w:r>
        <w:rPr>
          <w:i/>
          <w:sz w:val="20"/>
        </w:rPr>
        <w:t>wishing</w:t>
      </w:r>
      <w:r>
        <w:rPr>
          <w:i/>
          <w:spacing w:val="-12"/>
          <w:sz w:val="20"/>
        </w:rPr>
        <w:t xml:space="preserve"> </w:t>
      </w:r>
      <w:r>
        <w:rPr>
          <w:i/>
          <w:sz w:val="20"/>
        </w:rPr>
        <w:t>and</w:t>
      </w:r>
      <w:r>
        <w:rPr>
          <w:i/>
          <w:spacing w:val="-11"/>
          <w:sz w:val="20"/>
        </w:rPr>
        <w:t xml:space="preserve"> </w:t>
      </w:r>
      <w:r>
        <w:rPr>
          <w:i/>
          <w:sz w:val="20"/>
        </w:rPr>
        <w:t>intending</w:t>
      </w:r>
      <w:r>
        <w:rPr>
          <w:i/>
          <w:spacing w:val="-9"/>
          <w:sz w:val="20"/>
        </w:rPr>
        <w:t xml:space="preserve"> </w:t>
      </w:r>
      <w:r>
        <w:rPr>
          <w:i/>
          <w:sz w:val="20"/>
        </w:rPr>
        <w:t>to</w:t>
      </w:r>
      <w:r>
        <w:rPr>
          <w:i/>
          <w:spacing w:val="-12"/>
          <w:sz w:val="20"/>
        </w:rPr>
        <w:t xml:space="preserve"> </w:t>
      </w:r>
      <w:r>
        <w:rPr>
          <w:i/>
          <w:sz w:val="20"/>
        </w:rPr>
        <w:t>remain</w:t>
      </w:r>
      <w:r>
        <w:rPr>
          <w:i/>
          <w:spacing w:val="-9"/>
          <w:sz w:val="20"/>
        </w:rPr>
        <w:t xml:space="preserve"> </w:t>
      </w:r>
      <w:r>
        <w:rPr>
          <w:i/>
          <w:sz w:val="20"/>
        </w:rPr>
        <w:t>jointly</w:t>
      </w:r>
      <w:r>
        <w:rPr>
          <w:i/>
          <w:spacing w:val="-9"/>
          <w:sz w:val="20"/>
        </w:rPr>
        <w:t xml:space="preserve"> </w:t>
      </w:r>
      <w:r>
        <w:rPr>
          <w:i/>
          <w:sz w:val="20"/>
        </w:rPr>
        <w:t>and</w:t>
      </w:r>
      <w:r>
        <w:rPr>
          <w:i/>
          <w:spacing w:val="-12"/>
          <w:sz w:val="20"/>
        </w:rPr>
        <w:t xml:space="preserve"> </w:t>
      </w:r>
      <w:r>
        <w:rPr>
          <w:i/>
          <w:sz w:val="20"/>
        </w:rPr>
        <w:t>severally</w:t>
      </w:r>
      <w:r>
        <w:rPr>
          <w:i/>
          <w:spacing w:val="-9"/>
          <w:sz w:val="20"/>
        </w:rPr>
        <w:t xml:space="preserve"> </w:t>
      </w:r>
      <w:r>
        <w:rPr>
          <w:i/>
          <w:sz w:val="20"/>
        </w:rPr>
        <w:t>liable</w:t>
      </w:r>
      <w:r>
        <w:rPr>
          <w:i/>
          <w:spacing w:val="-12"/>
          <w:sz w:val="20"/>
        </w:rPr>
        <w:t xml:space="preserve"> </w:t>
      </w:r>
      <w:r>
        <w:rPr>
          <w:i/>
          <w:sz w:val="20"/>
        </w:rPr>
        <w:t>with</w:t>
      </w:r>
      <w:r>
        <w:rPr>
          <w:i/>
          <w:spacing w:val="-9"/>
          <w:sz w:val="20"/>
        </w:rPr>
        <w:t xml:space="preserve"> </w:t>
      </w:r>
      <w:r>
        <w:rPr>
          <w:i/>
          <w:sz w:val="20"/>
        </w:rPr>
        <w:t>the</w:t>
      </w:r>
      <w:r>
        <w:rPr>
          <w:i/>
          <w:spacing w:val="-10"/>
          <w:sz w:val="20"/>
        </w:rPr>
        <w:t xml:space="preserve"> </w:t>
      </w:r>
      <w:proofErr w:type="gramStart"/>
      <w:r>
        <w:rPr>
          <w:i/>
          <w:sz w:val="20"/>
        </w:rPr>
        <w:t>debtor;</w:t>
      </w:r>
      <w:proofErr w:type="gramEnd"/>
    </w:p>
    <w:p w14:paraId="1D9CEA26" w14:textId="77777777" w:rsidR="00195617" w:rsidRDefault="00000000">
      <w:pPr>
        <w:pStyle w:val="ListParagraph"/>
        <w:numPr>
          <w:ilvl w:val="2"/>
          <w:numId w:val="29"/>
        </w:numPr>
        <w:tabs>
          <w:tab w:val="left" w:pos="989"/>
        </w:tabs>
        <w:spacing w:before="10"/>
        <w:ind w:left="989" w:hanging="422"/>
        <w:rPr>
          <w:i/>
          <w:sz w:val="20"/>
        </w:rPr>
      </w:pPr>
      <w:r>
        <w:rPr>
          <w:i/>
          <w:spacing w:val="-2"/>
          <w:sz w:val="20"/>
        </w:rPr>
        <w:t>the</w:t>
      </w:r>
      <w:r>
        <w:rPr>
          <w:i/>
          <w:spacing w:val="-9"/>
          <w:sz w:val="20"/>
        </w:rPr>
        <w:t xml:space="preserve"> </w:t>
      </w:r>
      <w:r>
        <w:rPr>
          <w:i/>
          <w:spacing w:val="-2"/>
          <w:sz w:val="20"/>
        </w:rPr>
        <w:t>waiver</w:t>
      </w:r>
      <w:r>
        <w:rPr>
          <w:i/>
          <w:spacing w:val="-7"/>
          <w:sz w:val="20"/>
        </w:rPr>
        <w:t xml:space="preserve"> </w:t>
      </w:r>
      <w:r>
        <w:rPr>
          <w:i/>
          <w:spacing w:val="-2"/>
          <w:sz w:val="20"/>
        </w:rPr>
        <w:t>to</w:t>
      </w:r>
      <w:r>
        <w:rPr>
          <w:i/>
          <w:spacing w:val="-8"/>
          <w:sz w:val="20"/>
        </w:rPr>
        <w:t xml:space="preserve"> </w:t>
      </w:r>
      <w:r>
        <w:rPr>
          <w:i/>
          <w:spacing w:val="-2"/>
          <w:sz w:val="20"/>
        </w:rPr>
        <w:t>object</w:t>
      </w:r>
      <w:r>
        <w:rPr>
          <w:i/>
          <w:spacing w:val="-5"/>
          <w:sz w:val="20"/>
        </w:rPr>
        <w:t xml:space="preserve"> </w:t>
      </w:r>
      <w:r>
        <w:rPr>
          <w:i/>
          <w:spacing w:val="-2"/>
          <w:sz w:val="20"/>
        </w:rPr>
        <w:t>to</w:t>
      </w:r>
      <w:r>
        <w:rPr>
          <w:i/>
          <w:spacing w:val="-7"/>
          <w:sz w:val="20"/>
        </w:rPr>
        <w:t xml:space="preserve"> </w:t>
      </w:r>
      <w:r>
        <w:rPr>
          <w:i/>
          <w:spacing w:val="-2"/>
          <w:sz w:val="20"/>
        </w:rPr>
        <w:t>the</w:t>
      </w:r>
      <w:r>
        <w:rPr>
          <w:i/>
          <w:spacing w:val="-7"/>
          <w:sz w:val="20"/>
        </w:rPr>
        <w:t xml:space="preserve"> </w:t>
      </w:r>
      <w:r>
        <w:rPr>
          <w:i/>
          <w:spacing w:val="-2"/>
          <w:sz w:val="20"/>
        </w:rPr>
        <w:t>expiry</w:t>
      </w:r>
      <w:r>
        <w:rPr>
          <w:i/>
          <w:spacing w:val="-6"/>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r>
        <w:rPr>
          <w:i/>
          <w:spacing w:val="-2"/>
          <w:sz w:val="20"/>
        </w:rPr>
        <w:t>terms</w:t>
      </w:r>
      <w:r>
        <w:rPr>
          <w:i/>
          <w:spacing w:val="-6"/>
          <w:sz w:val="20"/>
        </w:rPr>
        <w:t xml:space="preserve"> </w:t>
      </w:r>
      <w:r>
        <w:rPr>
          <w:i/>
          <w:spacing w:val="-2"/>
          <w:sz w:val="20"/>
        </w:rPr>
        <w:t>referred</w:t>
      </w:r>
      <w:r>
        <w:rPr>
          <w:i/>
          <w:spacing w:val="-9"/>
          <w:sz w:val="20"/>
        </w:rPr>
        <w:t xml:space="preserve"> </w:t>
      </w:r>
      <w:r>
        <w:rPr>
          <w:i/>
          <w:spacing w:val="-2"/>
          <w:sz w:val="20"/>
        </w:rPr>
        <w:t>to</w:t>
      </w:r>
      <w:r>
        <w:rPr>
          <w:i/>
          <w:spacing w:val="-8"/>
          <w:sz w:val="20"/>
        </w:rPr>
        <w:t xml:space="preserve"> </w:t>
      </w:r>
      <w:r>
        <w:rPr>
          <w:i/>
          <w:spacing w:val="-2"/>
          <w:sz w:val="20"/>
        </w:rPr>
        <w:t>in</w:t>
      </w:r>
      <w:r>
        <w:rPr>
          <w:i/>
          <w:spacing w:val="-7"/>
          <w:sz w:val="20"/>
        </w:rPr>
        <w:t xml:space="preserve"> </w:t>
      </w:r>
      <w:r>
        <w:rPr>
          <w:i/>
          <w:spacing w:val="-2"/>
          <w:sz w:val="20"/>
        </w:rPr>
        <w:t>art.</w:t>
      </w:r>
      <w:r>
        <w:rPr>
          <w:i/>
          <w:spacing w:val="-9"/>
          <w:sz w:val="20"/>
        </w:rPr>
        <w:t xml:space="preserve"> </w:t>
      </w:r>
      <w:r>
        <w:rPr>
          <w:i/>
          <w:spacing w:val="-2"/>
          <w:sz w:val="20"/>
        </w:rPr>
        <w:t>1957</w:t>
      </w:r>
      <w:r>
        <w:rPr>
          <w:i/>
          <w:spacing w:val="-4"/>
          <w:sz w:val="20"/>
        </w:rPr>
        <w:t xml:space="preserve"> </w:t>
      </w:r>
      <w:r>
        <w:rPr>
          <w:i/>
          <w:spacing w:val="-2"/>
          <w:sz w:val="20"/>
        </w:rPr>
        <w:t>of</w:t>
      </w:r>
      <w:r>
        <w:rPr>
          <w:i/>
          <w:spacing w:val="-7"/>
          <w:sz w:val="20"/>
        </w:rPr>
        <w:t xml:space="preserve"> </w:t>
      </w:r>
      <w:r>
        <w:rPr>
          <w:i/>
          <w:spacing w:val="-2"/>
          <w:sz w:val="20"/>
        </w:rPr>
        <w:t>the</w:t>
      </w:r>
      <w:r>
        <w:rPr>
          <w:i/>
          <w:spacing w:val="-9"/>
          <w:sz w:val="20"/>
        </w:rPr>
        <w:t xml:space="preserve"> </w:t>
      </w:r>
      <w:r>
        <w:rPr>
          <w:i/>
          <w:spacing w:val="-2"/>
          <w:sz w:val="20"/>
        </w:rPr>
        <w:t>civil</w:t>
      </w:r>
      <w:r>
        <w:rPr>
          <w:i/>
          <w:spacing w:val="-7"/>
          <w:sz w:val="20"/>
        </w:rPr>
        <w:t xml:space="preserve"> </w:t>
      </w:r>
      <w:proofErr w:type="gramStart"/>
      <w:r>
        <w:rPr>
          <w:i/>
          <w:spacing w:val="-2"/>
          <w:sz w:val="20"/>
        </w:rPr>
        <w:t>code;</w:t>
      </w:r>
      <w:proofErr w:type="gramEnd"/>
    </w:p>
    <w:p w14:paraId="27CF694E" w14:textId="77777777" w:rsidR="00195617" w:rsidRDefault="00000000">
      <w:pPr>
        <w:pStyle w:val="ListParagraph"/>
        <w:numPr>
          <w:ilvl w:val="2"/>
          <w:numId w:val="29"/>
        </w:numPr>
        <w:tabs>
          <w:tab w:val="left" w:pos="989"/>
        </w:tabs>
        <w:spacing w:before="20"/>
        <w:ind w:left="989" w:hanging="422"/>
        <w:rPr>
          <w:i/>
          <w:sz w:val="20"/>
        </w:rPr>
      </w:pPr>
      <w:r>
        <w:rPr>
          <w:i/>
          <w:spacing w:val="-4"/>
          <w:sz w:val="20"/>
        </w:rPr>
        <w:t>their</w:t>
      </w:r>
      <w:r>
        <w:rPr>
          <w:i/>
          <w:spacing w:val="-2"/>
          <w:sz w:val="20"/>
        </w:rPr>
        <w:t xml:space="preserve"> </w:t>
      </w:r>
      <w:r>
        <w:rPr>
          <w:i/>
          <w:spacing w:val="-4"/>
          <w:sz w:val="20"/>
        </w:rPr>
        <w:t>operation</w:t>
      </w:r>
      <w:r>
        <w:rPr>
          <w:i/>
          <w:spacing w:val="-1"/>
          <w:sz w:val="20"/>
        </w:rPr>
        <w:t xml:space="preserve"> </w:t>
      </w:r>
      <w:r>
        <w:rPr>
          <w:i/>
          <w:spacing w:val="-4"/>
          <w:sz w:val="20"/>
        </w:rPr>
        <w:t>within</w:t>
      </w:r>
      <w:r>
        <w:rPr>
          <w:i/>
          <w:spacing w:val="-2"/>
          <w:sz w:val="20"/>
        </w:rPr>
        <w:t xml:space="preserve"> </w:t>
      </w:r>
      <w:r>
        <w:rPr>
          <w:i/>
          <w:spacing w:val="-4"/>
          <w:sz w:val="20"/>
        </w:rPr>
        <w:t>fifteen</w:t>
      </w:r>
      <w:r>
        <w:rPr>
          <w:i/>
          <w:spacing w:val="-1"/>
          <w:sz w:val="20"/>
        </w:rPr>
        <w:t xml:space="preserve"> </w:t>
      </w:r>
      <w:r>
        <w:rPr>
          <w:i/>
          <w:spacing w:val="-4"/>
          <w:sz w:val="20"/>
        </w:rPr>
        <w:t>days</w:t>
      </w:r>
      <w:r>
        <w:rPr>
          <w:i/>
          <w:sz w:val="20"/>
        </w:rPr>
        <w:t xml:space="preserve"> </w:t>
      </w:r>
      <w:r>
        <w:rPr>
          <w:i/>
          <w:spacing w:val="-4"/>
          <w:sz w:val="20"/>
        </w:rPr>
        <w:t>upon</w:t>
      </w:r>
      <w:r>
        <w:rPr>
          <w:i/>
          <w:spacing w:val="-2"/>
          <w:sz w:val="20"/>
        </w:rPr>
        <w:t xml:space="preserve"> </w:t>
      </w:r>
      <w:proofErr w:type="gramStart"/>
      <w:r>
        <w:rPr>
          <w:i/>
          <w:spacing w:val="-4"/>
          <w:sz w:val="20"/>
        </w:rPr>
        <w:t>simple</w:t>
      </w:r>
      <w:proofErr w:type="gramEnd"/>
      <w:r>
        <w:rPr>
          <w:i/>
          <w:spacing w:val="-5"/>
          <w:sz w:val="20"/>
        </w:rPr>
        <w:t xml:space="preserve"> </w:t>
      </w:r>
      <w:r>
        <w:rPr>
          <w:i/>
          <w:spacing w:val="-4"/>
          <w:sz w:val="20"/>
        </w:rPr>
        <w:t>written</w:t>
      </w:r>
      <w:r>
        <w:rPr>
          <w:i/>
          <w:spacing w:val="-1"/>
          <w:sz w:val="20"/>
        </w:rPr>
        <w:t xml:space="preserve"> </w:t>
      </w:r>
      <w:r>
        <w:rPr>
          <w:i/>
          <w:spacing w:val="-4"/>
          <w:sz w:val="20"/>
        </w:rPr>
        <w:t>request</w:t>
      </w:r>
      <w:r>
        <w:rPr>
          <w:i/>
          <w:sz w:val="20"/>
        </w:rPr>
        <w:t xml:space="preserve"> </w:t>
      </w:r>
      <w:r>
        <w:rPr>
          <w:i/>
          <w:spacing w:val="-4"/>
          <w:sz w:val="20"/>
        </w:rPr>
        <w:t>from</w:t>
      </w:r>
      <w:r>
        <w:rPr>
          <w:i/>
          <w:spacing w:val="1"/>
          <w:sz w:val="20"/>
        </w:rPr>
        <w:t xml:space="preserve"> </w:t>
      </w:r>
      <w:r>
        <w:rPr>
          <w:i/>
          <w:spacing w:val="-4"/>
          <w:sz w:val="20"/>
        </w:rPr>
        <w:t>the</w:t>
      </w:r>
      <w:r>
        <w:rPr>
          <w:i/>
          <w:spacing w:val="-1"/>
          <w:sz w:val="20"/>
        </w:rPr>
        <w:t xml:space="preserve"> </w:t>
      </w:r>
      <w:r>
        <w:rPr>
          <w:i/>
          <w:spacing w:val="-4"/>
          <w:sz w:val="20"/>
        </w:rPr>
        <w:t>contracting</w:t>
      </w:r>
      <w:r>
        <w:rPr>
          <w:i/>
          <w:sz w:val="20"/>
        </w:rPr>
        <w:t xml:space="preserve"> </w:t>
      </w:r>
      <w:proofErr w:type="gramStart"/>
      <w:r>
        <w:rPr>
          <w:i/>
          <w:spacing w:val="-4"/>
          <w:sz w:val="20"/>
        </w:rPr>
        <w:t>authority;</w:t>
      </w:r>
      <w:proofErr w:type="gramEnd"/>
    </w:p>
    <w:p w14:paraId="5B07A356" w14:textId="77777777" w:rsidR="00195617" w:rsidRDefault="00000000">
      <w:pPr>
        <w:pStyle w:val="ListParagraph"/>
        <w:numPr>
          <w:ilvl w:val="1"/>
          <w:numId w:val="29"/>
        </w:numPr>
        <w:tabs>
          <w:tab w:val="left" w:pos="566"/>
        </w:tabs>
        <w:spacing w:before="24"/>
        <w:ind w:left="566" w:hanging="287"/>
        <w:jc w:val="both"/>
        <w:rPr>
          <w:i/>
          <w:sz w:val="20"/>
        </w:rPr>
      </w:pPr>
      <w:r>
        <w:rPr>
          <w:i/>
          <w:spacing w:val="-4"/>
          <w:sz w:val="20"/>
        </w:rPr>
        <w:t>contain</w:t>
      </w:r>
      <w:r>
        <w:rPr>
          <w:i/>
          <w:spacing w:val="1"/>
          <w:sz w:val="20"/>
        </w:rPr>
        <w:t xml:space="preserve"> </w:t>
      </w:r>
      <w:r>
        <w:rPr>
          <w:i/>
          <w:spacing w:val="-4"/>
          <w:sz w:val="20"/>
        </w:rPr>
        <w:t>the</w:t>
      </w:r>
      <w:r>
        <w:rPr>
          <w:i/>
          <w:spacing w:val="-3"/>
          <w:sz w:val="20"/>
        </w:rPr>
        <w:t xml:space="preserve"> </w:t>
      </w:r>
      <w:r>
        <w:rPr>
          <w:i/>
          <w:spacing w:val="-4"/>
          <w:sz w:val="20"/>
        </w:rPr>
        <w:t>commitment</w:t>
      </w:r>
      <w:r>
        <w:rPr>
          <w:i/>
          <w:spacing w:val="4"/>
          <w:sz w:val="20"/>
        </w:rPr>
        <w:t xml:space="preserve"> </w:t>
      </w:r>
      <w:r>
        <w:rPr>
          <w:i/>
          <w:spacing w:val="-4"/>
          <w:sz w:val="20"/>
        </w:rPr>
        <w:t>to</w:t>
      </w:r>
      <w:r>
        <w:rPr>
          <w:i/>
          <w:sz w:val="20"/>
        </w:rPr>
        <w:t xml:space="preserve"> </w:t>
      </w:r>
      <w:r>
        <w:rPr>
          <w:i/>
          <w:spacing w:val="-4"/>
          <w:sz w:val="20"/>
        </w:rPr>
        <w:t>issue</w:t>
      </w:r>
      <w:r>
        <w:rPr>
          <w:i/>
          <w:spacing w:val="1"/>
          <w:sz w:val="20"/>
        </w:rPr>
        <w:t xml:space="preserve"> </w:t>
      </w:r>
      <w:r>
        <w:rPr>
          <w:i/>
          <w:spacing w:val="-4"/>
          <w:sz w:val="20"/>
        </w:rPr>
        <w:t>the</w:t>
      </w:r>
      <w:r>
        <w:rPr>
          <w:i/>
          <w:spacing w:val="-3"/>
          <w:sz w:val="20"/>
        </w:rPr>
        <w:t xml:space="preserve"> </w:t>
      </w:r>
      <w:r>
        <w:rPr>
          <w:i/>
          <w:spacing w:val="-4"/>
          <w:sz w:val="20"/>
        </w:rPr>
        <w:t>definitive</w:t>
      </w:r>
      <w:r>
        <w:rPr>
          <w:i/>
          <w:spacing w:val="2"/>
          <w:sz w:val="20"/>
        </w:rPr>
        <w:t xml:space="preserve"> </w:t>
      </w:r>
      <w:r>
        <w:rPr>
          <w:i/>
          <w:spacing w:val="-4"/>
          <w:sz w:val="20"/>
        </w:rPr>
        <w:t>guarantee,</w:t>
      </w:r>
      <w:r>
        <w:rPr>
          <w:i/>
          <w:spacing w:val="-2"/>
          <w:sz w:val="20"/>
        </w:rPr>
        <w:t xml:space="preserve"> </w:t>
      </w:r>
      <w:r>
        <w:rPr>
          <w:i/>
          <w:spacing w:val="-4"/>
          <w:sz w:val="20"/>
        </w:rPr>
        <w:t>if</w:t>
      </w:r>
      <w:r>
        <w:rPr>
          <w:i/>
          <w:spacing w:val="2"/>
          <w:sz w:val="20"/>
        </w:rPr>
        <w:t xml:space="preserve"> </w:t>
      </w:r>
      <w:r>
        <w:rPr>
          <w:i/>
          <w:spacing w:val="-4"/>
          <w:sz w:val="20"/>
        </w:rPr>
        <w:t>issued</w:t>
      </w:r>
      <w:r>
        <w:rPr>
          <w:i/>
          <w:spacing w:val="4"/>
          <w:sz w:val="20"/>
        </w:rPr>
        <w:t xml:space="preserve"> </w:t>
      </w:r>
      <w:r>
        <w:rPr>
          <w:i/>
          <w:spacing w:val="-4"/>
          <w:sz w:val="20"/>
        </w:rPr>
        <w:t>by</w:t>
      </w:r>
      <w:r>
        <w:rPr>
          <w:i/>
          <w:spacing w:val="-2"/>
          <w:sz w:val="20"/>
        </w:rPr>
        <w:t xml:space="preserve"> </w:t>
      </w:r>
      <w:r>
        <w:rPr>
          <w:i/>
          <w:spacing w:val="-4"/>
          <w:sz w:val="20"/>
        </w:rPr>
        <w:t>the</w:t>
      </w:r>
      <w:r>
        <w:rPr>
          <w:i/>
          <w:spacing w:val="1"/>
          <w:sz w:val="20"/>
        </w:rPr>
        <w:t xml:space="preserve"> </w:t>
      </w:r>
      <w:r>
        <w:rPr>
          <w:i/>
          <w:spacing w:val="-4"/>
          <w:sz w:val="20"/>
        </w:rPr>
        <w:t>same</w:t>
      </w:r>
      <w:r>
        <w:rPr>
          <w:i/>
          <w:spacing w:val="-5"/>
          <w:sz w:val="20"/>
        </w:rPr>
        <w:t xml:space="preserve"> </w:t>
      </w:r>
      <w:proofErr w:type="gramStart"/>
      <w:r>
        <w:rPr>
          <w:i/>
          <w:spacing w:val="-4"/>
          <w:sz w:val="20"/>
        </w:rPr>
        <w:t>guarantor;</w:t>
      </w:r>
      <w:proofErr w:type="gramEnd"/>
    </w:p>
    <w:p w14:paraId="4F11F774" w14:textId="77777777" w:rsidR="00195617" w:rsidRDefault="00000000">
      <w:pPr>
        <w:pStyle w:val="ListParagraph"/>
        <w:numPr>
          <w:ilvl w:val="1"/>
          <w:numId w:val="29"/>
        </w:numPr>
        <w:tabs>
          <w:tab w:val="left" w:pos="567"/>
        </w:tabs>
        <w:spacing w:before="30" w:line="273" w:lineRule="auto"/>
        <w:ind w:right="236"/>
        <w:jc w:val="both"/>
        <w:rPr>
          <w:i/>
          <w:sz w:val="20"/>
        </w:rPr>
      </w:pPr>
      <w:r>
        <w:rPr>
          <w:i/>
          <w:spacing w:val="-2"/>
          <w:sz w:val="20"/>
        </w:rPr>
        <w:t>be</w:t>
      </w:r>
      <w:r>
        <w:rPr>
          <w:i/>
          <w:spacing w:val="-10"/>
          <w:sz w:val="20"/>
        </w:rPr>
        <w:t xml:space="preserve"> </w:t>
      </w:r>
      <w:r>
        <w:rPr>
          <w:i/>
          <w:spacing w:val="-2"/>
          <w:sz w:val="20"/>
        </w:rPr>
        <w:t>accompanied</w:t>
      </w:r>
      <w:r>
        <w:rPr>
          <w:i/>
          <w:spacing w:val="-9"/>
          <w:sz w:val="20"/>
        </w:rPr>
        <w:t xml:space="preserve"> </w:t>
      </w:r>
      <w:r>
        <w:rPr>
          <w:i/>
          <w:spacing w:val="-2"/>
          <w:sz w:val="20"/>
        </w:rPr>
        <w:t>by</w:t>
      </w:r>
      <w:r>
        <w:rPr>
          <w:i/>
          <w:spacing w:val="-9"/>
          <w:sz w:val="20"/>
        </w:rPr>
        <w:t xml:space="preserve"> </w:t>
      </w:r>
      <w:r>
        <w:rPr>
          <w:i/>
          <w:spacing w:val="-2"/>
          <w:sz w:val="20"/>
        </w:rPr>
        <w:t>the</w:t>
      </w:r>
      <w:r>
        <w:rPr>
          <w:i/>
          <w:spacing w:val="-10"/>
          <w:sz w:val="20"/>
        </w:rPr>
        <w:t xml:space="preserve"> </w:t>
      </w:r>
      <w:r>
        <w:rPr>
          <w:i/>
          <w:spacing w:val="-2"/>
          <w:sz w:val="20"/>
        </w:rPr>
        <w:t>guarantor's</w:t>
      </w:r>
      <w:r>
        <w:rPr>
          <w:i/>
          <w:spacing w:val="-9"/>
          <w:sz w:val="20"/>
        </w:rPr>
        <w:t xml:space="preserve"> </w:t>
      </w:r>
      <w:r>
        <w:rPr>
          <w:i/>
          <w:spacing w:val="-2"/>
          <w:sz w:val="20"/>
        </w:rPr>
        <w:t>commitment</w:t>
      </w:r>
      <w:r>
        <w:rPr>
          <w:i/>
          <w:spacing w:val="-9"/>
          <w:sz w:val="20"/>
        </w:rPr>
        <w:t xml:space="preserve"> </w:t>
      </w:r>
      <w:r>
        <w:rPr>
          <w:i/>
          <w:spacing w:val="-2"/>
          <w:sz w:val="20"/>
        </w:rPr>
        <w:t>to</w:t>
      </w:r>
      <w:r>
        <w:rPr>
          <w:i/>
          <w:spacing w:val="-10"/>
          <w:sz w:val="20"/>
        </w:rPr>
        <w:t xml:space="preserve"> </w:t>
      </w:r>
      <w:r>
        <w:rPr>
          <w:i/>
          <w:spacing w:val="-2"/>
          <w:sz w:val="20"/>
        </w:rPr>
        <w:t>renew</w:t>
      </w:r>
      <w:r>
        <w:rPr>
          <w:i/>
          <w:spacing w:val="-9"/>
          <w:sz w:val="20"/>
        </w:rPr>
        <w:t xml:space="preserve"> </w:t>
      </w:r>
      <w:r>
        <w:rPr>
          <w:i/>
          <w:spacing w:val="-2"/>
          <w:sz w:val="20"/>
        </w:rPr>
        <w:t>the</w:t>
      </w:r>
      <w:r>
        <w:rPr>
          <w:i/>
          <w:spacing w:val="-9"/>
          <w:sz w:val="20"/>
        </w:rPr>
        <w:t xml:space="preserve"> </w:t>
      </w:r>
      <w:r>
        <w:rPr>
          <w:i/>
          <w:spacing w:val="-2"/>
          <w:sz w:val="20"/>
        </w:rPr>
        <w:t>guarantee</w:t>
      </w:r>
      <w:r>
        <w:rPr>
          <w:i/>
          <w:spacing w:val="-10"/>
          <w:sz w:val="20"/>
        </w:rPr>
        <w:t xml:space="preserve"> </w:t>
      </w:r>
      <w:r>
        <w:rPr>
          <w:i/>
          <w:spacing w:val="-2"/>
          <w:sz w:val="20"/>
        </w:rPr>
        <w:t>pursuant</w:t>
      </w:r>
      <w:r>
        <w:rPr>
          <w:i/>
          <w:spacing w:val="-9"/>
          <w:sz w:val="20"/>
        </w:rPr>
        <w:t xml:space="preserve"> </w:t>
      </w:r>
      <w:r>
        <w:rPr>
          <w:i/>
          <w:spacing w:val="-2"/>
          <w:sz w:val="20"/>
        </w:rPr>
        <w:t>to</w:t>
      </w:r>
      <w:r>
        <w:rPr>
          <w:i/>
          <w:spacing w:val="-9"/>
          <w:sz w:val="20"/>
        </w:rPr>
        <w:t xml:space="preserve"> </w:t>
      </w:r>
      <w:r>
        <w:rPr>
          <w:i/>
          <w:spacing w:val="-2"/>
          <w:sz w:val="20"/>
        </w:rPr>
        <w:t>art.</w:t>
      </w:r>
      <w:r>
        <w:rPr>
          <w:i/>
          <w:spacing w:val="-9"/>
          <w:sz w:val="20"/>
        </w:rPr>
        <w:t xml:space="preserve"> </w:t>
      </w:r>
      <w:r>
        <w:rPr>
          <w:i/>
          <w:spacing w:val="-2"/>
          <w:sz w:val="20"/>
        </w:rPr>
        <w:t>106,</w:t>
      </w:r>
      <w:r>
        <w:rPr>
          <w:i/>
          <w:spacing w:val="-10"/>
          <w:sz w:val="20"/>
        </w:rPr>
        <w:t xml:space="preserve"> </w:t>
      </w:r>
      <w:r>
        <w:rPr>
          <w:i/>
          <w:spacing w:val="-2"/>
          <w:sz w:val="20"/>
        </w:rPr>
        <w:t>paragraph</w:t>
      </w:r>
      <w:r>
        <w:rPr>
          <w:i/>
          <w:spacing w:val="-9"/>
          <w:sz w:val="20"/>
        </w:rPr>
        <w:t xml:space="preserve"> </w:t>
      </w:r>
      <w:r>
        <w:rPr>
          <w:i/>
          <w:spacing w:val="-2"/>
          <w:sz w:val="20"/>
        </w:rPr>
        <w:t>5</w:t>
      </w:r>
      <w:r>
        <w:rPr>
          <w:i/>
          <w:spacing w:val="-9"/>
          <w:sz w:val="20"/>
        </w:rPr>
        <w:t xml:space="preserve"> </w:t>
      </w:r>
      <w:r>
        <w:rPr>
          <w:i/>
          <w:spacing w:val="-2"/>
          <w:sz w:val="20"/>
        </w:rPr>
        <w:t>of</w:t>
      </w:r>
      <w:r>
        <w:rPr>
          <w:i/>
          <w:spacing w:val="-10"/>
          <w:sz w:val="20"/>
        </w:rPr>
        <w:t xml:space="preserve"> </w:t>
      </w:r>
      <w:r>
        <w:rPr>
          <w:i/>
          <w:spacing w:val="-2"/>
          <w:sz w:val="20"/>
        </w:rPr>
        <w:t>the</w:t>
      </w:r>
      <w:r>
        <w:rPr>
          <w:i/>
          <w:spacing w:val="-9"/>
          <w:sz w:val="20"/>
        </w:rPr>
        <w:t xml:space="preserve"> </w:t>
      </w:r>
      <w:r>
        <w:rPr>
          <w:i/>
          <w:spacing w:val="-2"/>
          <w:sz w:val="20"/>
        </w:rPr>
        <w:t>Code, upon</w:t>
      </w:r>
      <w:r>
        <w:rPr>
          <w:i/>
          <w:spacing w:val="-5"/>
          <w:sz w:val="20"/>
        </w:rPr>
        <w:t xml:space="preserve"> </w:t>
      </w:r>
      <w:r>
        <w:rPr>
          <w:i/>
          <w:spacing w:val="-2"/>
          <w:sz w:val="20"/>
        </w:rPr>
        <w:t>request</w:t>
      </w:r>
      <w:r>
        <w:rPr>
          <w:i/>
          <w:spacing w:val="-3"/>
          <w:sz w:val="20"/>
        </w:rPr>
        <w:t xml:space="preserve"> </w:t>
      </w:r>
      <w:r>
        <w:rPr>
          <w:i/>
          <w:spacing w:val="-2"/>
          <w:sz w:val="20"/>
        </w:rPr>
        <w:t>of</w:t>
      </w:r>
      <w:r>
        <w:rPr>
          <w:i/>
          <w:spacing w:val="-5"/>
          <w:sz w:val="20"/>
        </w:rPr>
        <w:t xml:space="preserve"> </w:t>
      </w:r>
      <w:r>
        <w:rPr>
          <w:i/>
          <w:spacing w:val="-2"/>
          <w:sz w:val="20"/>
        </w:rPr>
        <w:t>the</w:t>
      </w:r>
      <w:r>
        <w:rPr>
          <w:i/>
          <w:spacing w:val="-9"/>
          <w:sz w:val="20"/>
        </w:rPr>
        <w:t xml:space="preserve"> </w:t>
      </w:r>
      <w:r>
        <w:rPr>
          <w:i/>
          <w:spacing w:val="-2"/>
          <w:sz w:val="20"/>
        </w:rPr>
        <w:t>contracting</w:t>
      </w:r>
      <w:r>
        <w:rPr>
          <w:i/>
          <w:spacing w:val="-4"/>
          <w:sz w:val="20"/>
        </w:rPr>
        <w:t xml:space="preserve"> </w:t>
      </w:r>
      <w:r>
        <w:rPr>
          <w:i/>
          <w:spacing w:val="-2"/>
          <w:sz w:val="20"/>
        </w:rPr>
        <w:t>authority</w:t>
      </w:r>
      <w:r>
        <w:rPr>
          <w:i/>
          <w:spacing w:val="-4"/>
          <w:sz w:val="20"/>
        </w:rPr>
        <w:t xml:space="preserve"> </w:t>
      </w:r>
      <w:r>
        <w:rPr>
          <w:i/>
          <w:spacing w:val="-2"/>
          <w:sz w:val="20"/>
        </w:rPr>
        <w:t>for</w:t>
      </w:r>
      <w:r>
        <w:rPr>
          <w:i/>
          <w:spacing w:val="-5"/>
          <w:sz w:val="20"/>
        </w:rPr>
        <w:t xml:space="preserve"> </w:t>
      </w:r>
      <w:r>
        <w:rPr>
          <w:i/>
          <w:spacing w:val="-2"/>
          <w:sz w:val="20"/>
        </w:rPr>
        <w:t>the</w:t>
      </w:r>
      <w:r>
        <w:rPr>
          <w:i/>
          <w:spacing w:val="-9"/>
          <w:sz w:val="20"/>
        </w:rPr>
        <w:t xml:space="preserve"> </w:t>
      </w:r>
      <w:r>
        <w:rPr>
          <w:i/>
          <w:spacing w:val="-2"/>
          <w:sz w:val="20"/>
        </w:rPr>
        <w:t>time</w:t>
      </w:r>
      <w:r>
        <w:rPr>
          <w:i/>
          <w:spacing w:val="-5"/>
          <w:sz w:val="20"/>
        </w:rPr>
        <w:t xml:space="preserve"> </w:t>
      </w:r>
      <w:r>
        <w:rPr>
          <w:i/>
          <w:spacing w:val="-2"/>
          <w:sz w:val="20"/>
        </w:rPr>
        <w:t>necessary</w:t>
      </w:r>
      <w:r>
        <w:rPr>
          <w:i/>
          <w:spacing w:val="-4"/>
          <w:sz w:val="20"/>
        </w:rPr>
        <w:t xml:space="preserve"> </w:t>
      </w:r>
      <w:r>
        <w:rPr>
          <w:i/>
          <w:spacing w:val="-2"/>
          <w:sz w:val="20"/>
        </w:rPr>
        <w:t>to</w:t>
      </w:r>
      <w:r>
        <w:rPr>
          <w:i/>
          <w:spacing w:val="-6"/>
          <w:sz w:val="20"/>
        </w:rPr>
        <w:t xml:space="preserve"> </w:t>
      </w:r>
      <w:r>
        <w:rPr>
          <w:i/>
          <w:spacing w:val="-2"/>
          <w:sz w:val="20"/>
        </w:rPr>
        <w:t>conclude</w:t>
      </w:r>
      <w:r>
        <w:rPr>
          <w:i/>
          <w:spacing w:val="-5"/>
          <w:sz w:val="20"/>
        </w:rPr>
        <w:t xml:space="preserve"> </w:t>
      </w:r>
      <w:r>
        <w:rPr>
          <w:i/>
          <w:spacing w:val="-2"/>
          <w:sz w:val="20"/>
        </w:rPr>
        <w:t>the</w:t>
      </w:r>
      <w:r>
        <w:rPr>
          <w:i/>
          <w:spacing w:val="-9"/>
          <w:sz w:val="20"/>
        </w:rPr>
        <w:t xml:space="preserve"> </w:t>
      </w:r>
      <w:r>
        <w:rPr>
          <w:i/>
          <w:spacing w:val="-2"/>
          <w:sz w:val="20"/>
        </w:rPr>
        <w:t>tender</w:t>
      </w:r>
      <w:r>
        <w:rPr>
          <w:i/>
          <w:spacing w:val="-5"/>
          <w:sz w:val="20"/>
        </w:rPr>
        <w:t xml:space="preserve"> </w:t>
      </w:r>
      <w:r>
        <w:rPr>
          <w:i/>
          <w:spacing w:val="-2"/>
          <w:sz w:val="20"/>
        </w:rPr>
        <w:t>operations,</w:t>
      </w:r>
      <w:r>
        <w:rPr>
          <w:i/>
          <w:spacing w:val="-7"/>
          <w:sz w:val="20"/>
        </w:rPr>
        <w:t xml:space="preserve"> </w:t>
      </w:r>
      <w:proofErr w:type="gramStart"/>
      <w:r>
        <w:rPr>
          <w:i/>
          <w:spacing w:val="-2"/>
          <w:sz w:val="20"/>
        </w:rPr>
        <w:t>in</w:t>
      </w:r>
      <w:r>
        <w:rPr>
          <w:i/>
          <w:spacing w:val="-5"/>
          <w:sz w:val="20"/>
        </w:rPr>
        <w:t xml:space="preserve"> </w:t>
      </w:r>
      <w:r>
        <w:rPr>
          <w:i/>
          <w:spacing w:val="-2"/>
          <w:sz w:val="20"/>
        </w:rPr>
        <w:t>the</w:t>
      </w:r>
      <w:r>
        <w:rPr>
          <w:i/>
          <w:spacing w:val="-5"/>
          <w:sz w:val="20"/>
        </w:rPr>
        <w:t xml:space="preserve"> </w:t>
      </w:r>
      <w:r>
        <w:rPr>
          <w:i/>
          <w:spacing w:val="-2"/>
          <w:sz w:val="20"/>
        </w:rPr>
        <w:t>event</w:t>
      </w:r>
      <w:r>
        <w:rPr>
          <w:i/>
          <w:spacing w:val="-3"/>
          <w:sz w:val="20"/>
        </w:rPr>
        <w:t xml:space="preserve"> </w:t>
      </w:r>
      <w:r>
        <w:rPr>
          <w:i/>
          <w:spacing w:val="-2"/>
          <w:sz w:val="20"/>
        </w:rPr>
        <w:t>that</w:t>
      </w:r>
      <w:proofErr w:type="gramEnd"/>
      <w:r>
        <w:rPr>
          <w:i/>
          <w:spacing w:val="-7"/>
          <w:sz w:val="20"/>
        </w:rPr>
        <w:t xml:space="preserve"> </w:t>
      </w:r>
      <w:r>
        <w:rPr>
          <w:i/>
          <w:spacing w:val="-2"/>
          <w:sz w:val="20"/>
        </w:rPr>
        <w:t xml:space="preserve">at </w:t>
      </w:r>
      <w:r>
        <w:rPr>
          <w:i/>
          <w:sz w:val="20"/>
        </w:rPr>
        <w:t>the</w:t>
      </w:r>
      <w:r>
        <w:rPr>
          <w:i/>
          <w:spacing w:val="-2"/>
          <w:sz w:val="20"/>
        </w:rPr>
        <w:t xml:space="preserve"> </w:t>
      </w:r>
      <w:r>
        <w:rPr>
          <w:i/>
          <w:sz w:val="20"/>
        </w:rPr>
        <w:t>time</w:t>
      </w:r>
      <w:r>
        <w:rPr>
          <w:i/>
          <w:spacing w:val="-2"/>
          <w:sz w:val="20"/>
        </w:rPr>
        <w:t xml:space="preserve"> </w:t>
      </w:r>
      <w:r>
        <w:rPr>
          <w:i/>
          <w:sz w:val="20"/>
        </w:rPr>
        <w:t>of</w:t>
      </w:r>
      <w:r>
        <w:rPr>
          <w:i/>
          <w:spacing w:val="-2"/>
          <w:sz w:val="20"/>
        </w:rPr>
        <w:t xml:space="preserve"> </w:t>
      </w:r>
      <w:r>
        <w:rPr>
          <w:i/>
          <w:sz w:val="20"/>
        </w:rPr>
        <w:t>its</w:t>
      </w:r>
      <w:r>
        <w:rPr>
          <w:i/>
          <w:spacing w:val="-1"/>
          <w:sz w:val="20"/>
        </w:rPr>
        <w:t xml:space="preserve"> </w:t>
      </w:r>
      <w:r>
        <w:rPr>
          <w:i/>
          <w:sz w:val="20"/>
        </w:rPr>
        <w:t>expiry</w:t>
      </w:r>
      <w:r>
        <w:rPr>
          <w:i/>
          <w:spacing w:val="-1"/>
          <w:sz w:val="20"/>
        </w:rPr>
        <w:t xml:space="preserve"> </w:t>
      </w:r>
      <w:r>
        <w:rPr>
          <w:i/>
          <w:sz w:val="20"/>
        </w:rPr>
        <w:t>the</w:t>
      </w:r>
      <w:r>
        <w:rPr>
          <w:i/>
          <w:spacing w:val="-2"/>
          <w:sz w:val="20"/>
        </w:rPr>
        <w:t xml:space="preserve"> </w:t>
      </w:r>
      <w:r>
        <w:rPr>
          <w:i/>
          <w:sz w:val="20"/>
        </w:rPr>
        <w:t>award has</w:t>
      </w:r>
      <w:r>
        <w:rPr>
          <w:i/>
          <w:spacing w:val="-1"/>
          <w:sz w:val="20"/>
        </w:rPr>
        <w:t xml:space="preserve"> </w:t>
      </w:r>
      <w:r>
        <w:rPr>
          <w:i/>
          <w:sz w:val="20"/>
        </w:rPr>
        <w:t xml:space="preserve">not yet </w:t>
      </w:r>
      <w:proofErr w:type="gramStart"/>
      <w:r>
        <w:rPr>
          <w:i/>
          <w:sz w:val="20"/>
        </w:rPr>
        <w:t>occurred;</w:t>
      </w:r>
      <w:proofErr w:type="gramEnd"/>
    </w:p>
    <w:p w14:paraId="7F4EF57A" w14:textId="77777777" w:rsidR="00195617" w:rsidRDefault="00000000">
      <w:pPr>
        <w:pStyle w:val="ListParagraph"/>
        <w:numPr>
          <w:ilvl w:val="1"/>
          <w:numId w:val="29"/>
        </w:numPr>
        <w:tabs>
          <w:tab w:val="left" w:pos="566"/>
        </w:tabs>
        <w:spacing w:before="29"/>
        <w:ind w:left="566" w:hanging="287"/>
        <w:jc w:val="both"/>
        <w:rPr>
          <w:i/>
          <w:sz w:val="20"/>
        </w:rPr>
      </w:pPr>
      <w:r>
        <w:rPr>
          <w:i/>
          <w:spacing w:val="-4"/>
          <w:sz w:val="20"/>
        </w:rPr>
        <w:t>report the</w:t>
      </w:r>
      <w:r>
        <w:rPr>
          <w:i/>
          <w:spacing w:val="-7"/>
          <w:sz w:val="20"/>
        </w:rPr>
        <w:t xml:space="preserve"> </w:t>
      </w:r>
      <w:r>
        <w:rPr>
          <w:i/>
          <w:spacing w:val="-4"/>
          <w:sz w:val="20"/>
        </w:rPr>
        <w:t>authentication of the</w:t>
      </w:r>
      <w:r>
        <w:rPr>
          <w:i/>
          <w:spacing w:val="-7"/>
          <w:sz w:val="20"/>
        </w:rPr>
        <w:t xml:space="preserve"> </w:t>
      </w:r>
      <w:r>
        <w:rPr>
          <w:i/>
          <w:spacing w:val="-4"/>
          <w:sz w:val="20"/>
        </w:rPr>
        <w:t>guarantor's</w:t>
      </w:r>
      <w:r>
        <w:rPr>
          <w:i/>
          <w:spacing w:val="-3"/>
          <w:sz w:val="20"/>
        </w:rPr>
        <w:t xml:space="preserve"> </w:t>
      </w:r>
      <w:r>
        <w:rPr>
          <w:i/>
          <w:spacing w:val="-4"/>
          <w:sz w:val="20"/>
        </w:rPr>
        <w:t>signature;</w:t>
      </w:r>
      <w:r>
        <w:rPr>
          <w:i/>
          <w:spacing w:val="-2"/>
          <w:sz w:val="20"/>
        </w:rPr>
        <w:t xml:space="preserve"> </w:t>
      </w:r>
      <w:r>
        <w:rPr>
          <w:i/>
          <w:spacing w:val="-4"/>
          <w:sz w:val="20"/>
        </w:rPr>
        <w:t xml:space="preserve">or </w:t>
      </w:r>
      <w:proofErr w:type="gramStart"/>
      <w:r>
        <w:rPr>
          <w:i/>
          <w:spacing w:val="-4"/>
          <w:sz w:val="20"/>
        </w:rPr>
        <w:t>alternatively;</w:t>
      </w:r>
      <w:proofErr w:type="gramEnd"/>
    </w:p>
    <w:p w14:paraId="132C4F72" w14:textId="77777777" w:rsidR="00195617" w:rsidRDefault="00000000">
      <w:pPr>
        <w:pStyle w:val="ListParagraph"/>
        <w:numPr>
          <w:ilvl w:val="1"/>
          <w:numId w:val="29"/>
        </w:numPr>
        <w:tabs>
          <w:tab w:val="left" w:pos="567"/>
        </w:tabs>
        <w:spacing w:before="68" w:line="268" w:lineRule="auto"/>
        <w:ind w:right="236"/>
        <w:jc w:val="both"/>
        <w:rPr>
          <w:i/>
          <w:sz w:val="20"/>
        </w:rPr>
      </w:pPr>
      <w:r>
        <w:rPr>
          <w:i/>
          <w:sz w:val="20"/>
        </w:rPr>
        <w:t>be accompanied by a declaration in lieu of a notarial deed from the guarantor which certifies the power to</w:t>
      </w:r>
      <w:r>
        <w:rPr>
          <w:i/>
          <w:spacing w:val="-1"/>
          <w:sz w:val="20"/>
        </w:rPr>
        <w:t xml:space="preserve"> </w:t>
      </w:r>
      <w:r>
        <w:rPr>
          <w:i/>
          <w:sz w:val="20"/>
        </w:rPr>
        <w:t>bind the guarantor</w:t>
      </w:r>
      <w:r>
        <w:rPr>
          <w:i/>
          <w:spacing w:val="-12"/>
          <w:sz w:val="20"/>
        </w:rPr>
        <w:t xml:space="preserve"> </w:t>
      </w:r>
      <w:r>
        <w:rPr>
          <w:i/>
          <w:sz w:val="20"/>
        </w:rPr>
        <w:t>company</w:t>
      </w:r>
      <w:r>
        <w:rPr>
          <w:i/>
          <w:spacing w:val="-11"/>
          <w:sz w:val="20"/>
        </w:rPr>
        <w:t xml:space="preserve"> </w:t>
      </w:r>
      <w:r>
        <w:rPr>
          <w:i/>
          <w:sz w:val="20"/>
        </w:rPr>
        <w:t>with</w:t>
      </w:r>
      <w:r>
        <w:rPr>
          <w:i/>
          <w:spacing w:val="-11"/>
          <w:sz w:val="20"/>
        </w:rPr>
        <w:t xml:space="preserve"> </w:t>
      </w:r>
      <w:r>
        <w:rPr>
          <w:i/>
          <w:sz w:val="20"/>
        </w:rPr>
        <w:t>respect</w:t>
      </w:r>
      <w:r>
        <w:rPr>
          <w:i/>
          <w:spacing w:val="-9"/>
          <w:sz w:val="20"/>
        </w:rPr>
        <w:t xml:space="preserve"> </w:t>
      </w:r>
      <w:r>
        <w:rPr>
          <w:i/>
          <w:sz w:val="20"/>
        </w:rPr>
        <w:t>to</w:t>
      </w:r>
      <w:r>
        <w:rPr>
          <w:i/>
          <w:spacing w:val="-11"/>
          <w:sz w:val="20"/>
        </w:rPr>
        <w:t xml:space="preserve"> </w:t>
      </w:r>
      <w:r>
        <w:rPr>
          <w:i/>
          <w:sz w:val="20"/>
        </w:rPr>
        <w:t>the</w:t>
      </w:r>
      <w:r>
        <w:rPr>
          <w:i/>
          <w:spacing w:val="-12"/>
          <w:sz w:val="20"/>
        </w:rPr>
        <w:t xml:space="preserve"> </w:t>
      </w:r>
      <w:r>
        <w:rPr>
          <w:i/>
          <w:sz w:val="20"/>
        </w:rPr>
        <w:t>contracting</w:t>
      </w:r>
      <w:r>
        <w:rPr>
          <w:i/>
          <w:spacing w:val="-11"/>
          <w:sz w:val="20"/>
        </w:rPr>
        <w:t xml:space="preserve"> </w:t>
      </w:r>
      <w:r>
        <w:rPr>
          <w:i/>
          <w:sz w:val="20"/>
        </w:rPr>
        <w:t>authority</w:t>
      </w:r>
      <w:r>
        <w:rPr>
          <w:i/>
          <w:spacing w:val="-9"/>
          <w:sz w:val="20"/>
        </w:rPr>
        <w:t xml:space="preserve"> </w:t>
      </w:r>
      <w:r>
        <w:rPr>
          <w:i/>
          <w:sz w:val="20"/>
        </w:rPr>
        <w:t>by</w:t>
      </w:r>
      <w:r>
        <w:rPr>
          <w:i/>
          <w:spacing w:val="-10"/>
          <w:sz w:val="20"/>
        </w:rPr>
        <w:t xml:space="preserve"> </w:t>
      </w:r>
      <w:r>
        <w:rPr>
          <w:i/>
          <w:sz w:val="20"/>
        </w:rPr>
        <w:t>signing</w:t>
      </w:r>
      <w:r>
        <w:rPr>
          <w:i/>
          <w:spacing w:val="-9"/>
          <w:sz w:val="20"/>
        </w:rPr>
        <w:t xml:space="preserve"> </w:t>
      </w:r>
      <w:r>
        <w:rPr>
          <w:i/>
          <w:sz w:val="20"/>
        </w:rPr>
        <w:t>it.</w:t>
      </w:r>
    </w:p>
    <w:p w14:paraId="25F08149" w14:textId="77777777" w:rsidR="00195617" w:rsidRDefault="00000000">
      <w:pPr>
        <w:pStyle w:val="BodyText"/>
        <w:spacing w:before="38" w:line="268" w:lineRule="auto"/>
        <w:ind w:right="239"/>
      </w:pPr>
      <w:r>
        <w:rPr>
          <w:spacing w:val="-2"/>
        </w:rPr>
        <w:t>The</w:t>
      </w:r>
      <w:r>
        <w:rPr>
          <w:spacing w:val="-10"/>
        </w:rPr>
        <w:t xml:space="preserve"> </w:t>
      </w:r>
      <w:r>
        <w:rPr>
          <w:spacing w:val="-2"/>
        </w:rPr>
        <w:t>surety</w:t>
      </w:r>
      <w:r>
        <w:rPr>
          <w:spacing w:val="-9"/>
        </w:rPr>
        <w:t xml:space="preserve"> </w:t>
      </w:r>
      <w:r>
        <w:rPr>
          <w:spacing w:val="-2"/>
        </w:rPr>
        <w:t>bond</w:t>
      </w:r>
      <w:r>
        <w:rPr>
          <w:spacing w:val="-9"/>
        </w:rPr>
        <w:t xml:space="preserve"> </w:t>
      </w:r>
      <w:r>
        <w:rPr>
          <w:spacing w:val="-2"/>
        </w:rPr>
        <w:t>must</w:t>
      </w:r>
      <w:r>
        <w:rPr>
          <w:spacing w:val="-10"/>
        </w:rPr>
        <w:t xml:space="preserve"> </w:t>
      </w:r>
      <w:r>
        <w:rPr>
          <w:spacing w:val="-2"/>
        </w:rPr>
        <w:t>be</w:t>
      </w:r>
      <w:r>
        <w:rPr>
          <w:spacing w:val="-9"/>
        </w:rPr>
        <w:t xml:space="preserve"> </w:t>
      </w:r>
      <w:r>
        <w:rPr>
          <w:spacing w:val="-2"/>
        </w:rPr>
        <w:t>issued</w:t>
      </w:r>
      <w:r>
        <w:rPr>
          <w:spacing w:val="-9"/>
        </w:rPr>
        <w:t xml:space="preserve"> </w:t>
      </w:r>
      <w:r>
        <w:rPr>
          <w:spacing w:val="-2"/>
        </w:rPr>
        <w:t>and</w:t>
      </w:r>
      <w:r>
        <w:rPr>
          <w:spacing w:val="-10"/>
        </w:rPr>
        <w:t xml:space="preserve"> </w:t>
      </w:r>
      <w:r>
        <w:rPr>
          <w:spacing w:val="-2"/>
        </w:rPr>
        <w:t>digitally</w:t>
      </w:r>
      <w:r>
        <w:rPr>
          <w:spacing w:val="-9"/>
        </w:rPr>
        <w:t xml:space="preserve"> </w:t>
      </w:r>
      <w:r>
        <w:rPr>
          <w:spacing w:val="-2"/>
        </w:rPr>
        <w:t>signed</w:t>
      </w:r>
      <w:r>
        <w:rPr>
          <w:spacing w:val="-9"/>
        </w:rPr>
        <w:t xml:space="preserve"> </w:t>
      </w:r>
      <w:r>
        <w:rPr>
          <w:spacing w:val="-2"/>
        </w:rPr>
        <w:t>by</w:t>
      </w:r>
      <w:r>
        <w:rPr>
          <w:spacing w:val="-10"/>
        </w:rPr>
        <w:t xml:space="preserve"> </w:t>
      </w:r>
      <w:r>
        <w:rPr>
          <w:spacing w:val="-2"/>
        </w:rPr>
        <w:t>a</w:t>
      </w:r>
      <w:r>
        <w:rPr>
          <w:spacing w:val="-9"/>
        </w:rPr>
        <w:t xml:space="preserve"> </w:t>
      </w:r>
      <w:r>
        <w:rPr>
          <w:spacing w:val="-2"/>
        </w:rPr>
        <w:t>person</w:t>
      </w:r>
      <w:r>
        <w:rPr>
          <w:spacing w:val="-9"/>
        </w:rPr>
        <w:t xml:space="preserve"> </w:t>
      </w:r>
      <w:r>
        <w:rPr>
          <w:spacing w:val="-2"/>
        </w:rPr>
        <w:t>with</w:t>
      </w:r>
      <w:r>
        <w:rPr>
          <w:spacing w:val="-9"/>
        </w:rPr>
        <w:t xml:space="preserve"> </w:t>
      </w:r>
      <w:r>
        <w:rPr>
          <w:spacing w:val="-2"/>
        </w:rPr>
        <w:t>the</w:t>
      </w:r>
      <w:r>
        <w:rPr>
          <w:spacing w:val="-10"/>
        </w:rPr>
        <w:t xml:space="preserve"> </w:t>
      </w:r>
      <w:r>
        <w:rPr>
          <w:spacing w:val="-2"/>
        </w:rPr>
        <w:t>necessary</w:t>
      </w:r>
      <w:r>
        <w:rPr>
          <w:spacing w:val="-9"/>
        </w:rPr>
        <w:t xml:space="preserve"> </w:t>
      </w:r>
      <w:r>
        <w:rPr>
          <w:spacing w:val="-2"/>
        </w:rPr>
        <w:t>powers</w:t>
      </w:r>
      <w:r>
        <w:rPr>
          <w:spacing w:val="-9"/>
        </w:rPr>
        <w:t xml:space="preserve"> </w:t>
      </w:r>
      <w:r>
        <w:rPr>
          <w:spacing w:val="-2"/>
        </w:rPr>
        <w:t>to</w:t>
      </w:r>
      <w:r>
        <w:rPr>
          <w:spacing w:val="-10"/>
        </w:rPr>
        <w:t xml:space="preserve"> </w:t>
      </w:r>
      <w:r>
        <w:rPr>
          <w:spacing w:val="-2"/>
        </w:rPr>
        <w:t>engage</w:t>
      </w:r>
      <w:r>
        <w:rPr>
          <w:spacing w:val="-9"/>
        </w:rPr>
        <w:t xml:space="preserve"> </w:t>
      </w:r>
      <w:r>
        <w:rPr>
          <w:spacing w:val="-2"/>
        </w:rPr>
        <w:t>the</w:t>
      </w:r>
      <w:r>
        <w:rPr>
          <w:spacing w:val="-9"/>
        </w:rPr>
        <w:t xml:space="preserve"> </w:t>
      </w:r>
      <w:r>
        <w:rPr>
          <w:spacing w:val="-2"/>
        </w:rPr>
        <w:t>guarantor</w:t>
      </w:r>
      <w:r>
        <w:rPr>
          <w:spacing w:val="-10"/>
        </w:rPr>
        <w:t xml:space="preserve"> </w:t>
      </w:r>
      <w:r>
        <w:rPr>
          <w:spacing w:val="-2"/>
        </w:rPr>
        <w:t>and</w:t>
      </w:r>
      <w:r>
        <w:rPr>
          <w:spacing w:val="-9"/>
        </w:rPr>
        <w:t xml:space="preserve"> </w:t>
      </w:r>
      <w:r>
        <w:rPr>
          <w:spacing w:val="-2"/>
        </w:rPr>
        <w:t>must be</w:t>
      </w:r>
      <w:r>
        <w:rPr>
          <w:spacing w:val="-3"/>
        </w:rPr>
        <w:t xml:space="preserve"> </w:t>
      </w:r>
      <w:proofErr w:type="gramStart"/>
      <w:r>
        <w:rPr>
          <w:spacing w:val="-2"/>
        </w:rPr>
        <w:t>verifiable</w:t>
      </w:r>
      <w:proofErr w:type="gramEnd"/>
      <w:r>
        <w:rPr>
          <w:spacing w:val="-3"/>
        </w:rPr>
        <w:t xml:space="preserve"> </w:t>
      </w:r>
      <w:proofErr w:type="gramStart"/>
      <w:r>
        <w:rPr>
          <w:spacing w:val="-2"/>
        </w:rPr>
        <w:t>electronically at the</w:t>
      </w:r>
      <w:r>
        <w:rPr>
          <w:spacing w:val="-3"/>
        </w:rPr>
        <w:t xml:space="preserve"> </w:t>
      </w:r>
      <w:r>
        <w:rPr>
          <w:spacing w:val="-2"/>
        </w:rPr>
        <w:t>issuer</w:t>
      </w:r>
      <w:proofErr w:type="gramEnd"/>
      <w:r>
        <w:rPr>
          <w:spacing w:val="-8"/>
        </w:rPr>
        <w:t xml:space="preserve"> </w:t>
      </w:r>
      <w:r>
        <w:rPr>
          <w:spacing w:val="-2"/>
        </w:rPr>
        <w:t>by indicating</w:t>
      </w:r>
      <w:r>
        <w:rPr>
          <w:spacing w:val="-6"/>
        </w:rPr>
        <w:t xml:space="preserve"> </w:t>
      </w:r>
      <w:r>
        <w:rPr>
          <w:spacing w:val="-2"/>
        </w:rPr>
        <w:t>in</w:t>
      </w:r>
      <w:r>
        <w:rPr>
          <w:spacing w:val="-3"/>
        </w:rPr>
        <w:t xml:space="preserve"> </w:t>
      </w:r>
      <w:r>
        <w:rPr>
          <w:spacing w:val="-2"/>
        </w:rPr>
        <w:t>the</w:t>
      </w:r>
      <w:r>
        <w:rPr>
          <w:spacing w:val="-8"/>
        </w:rPr>
        <w:t xml:space="preserve"> </w:t>
      </w:r>
      <w:r>
        <w:rPr>
          <w:spacing w:val="-2"/>
        </w:rPr>
        <w:t xml:space="preserve">application </w:t>
      </w:r>
      <w:proofErr w:type="gramStart"/>
      <w:r>
        <w:rPr>
          <w:spacing w:val="-2"/>
        </w:rPr>
        <w:t>the</w:t>
      </w:r>
      <w:r>
        <w:rPr>
          <w:spacing w:val="-3"/>
        </w:rPr>
        <w:t xml:space="preserve"> </w:t>
      </w:r>
      <w:r>
        <w:rPr>
          <w:spacing w:val="-2"/>
        </w:rPr>
        <w:t>website</w:t>
      </w:r>
      <w:r>
        <w:rPr>
          <w:spacing w:val="-3"/>
        </w:rPr>
        <w:t xml:space="preserve"> </w:t>
      </w:r>
      <w:r>
        <w:rPr>
          <w:spacing w:val="-2"/>
        </w:rPr>
        <w:t>where</w:t>
      </w:r>
      <w:r>
        <w:rPr>
          <w:spacing w:val="-3"/>
        </w:rPr>
        <w:t xml:space="preserve"> </w:t>
      </w:r>
      <w:r>
        <w:rPr>
          <w:spacing w:val="-2"/>
        </w:rPr>
        <w:t>the</w:t>
      </w:r>
      <w:proofErr w:type="gramEnd"/>
      <w:r>
        <w:rPr>
          <w:spacing w:val="-7"/>
        </w:rPr>
        <w:t xml:space="preserve"> </w:t>
      </w:r>
      <w:r>
        <w:rPr>
          <w:spacing w:val="-2"/>
        </w:rPr>
        <w:t>guarantee</w:t>
      </w:r>
      <w:r>
        <w:rPr>
          <w:spacing w:val="-7"/>
        </w:rPr>
        <w:t xml:space="preserve"> </w:t>
      </w:r>
      <w:r>
        <w:rPr>
          <w:spacing w:val="-2"/>
        </w:rPr>
        <w:t>can</w:t>
      </w:r>
      <w:r>
        <w:rPr>
          <w:spacing w:val="-3"/>
        </w:rPr>
        <w:t xml:space="preserve"> </w:t>
      </w:r>
      <w:r>
        <w:rPr>
          <w:spacing w:val="-2"/>
        </w:rPr>
        <w:t>be</w:t>
      </w:r>
      <w:r>
        <w:rPr>
          <w:spacing w:val="-3"/>
        </w:rPr>
        <w:t xml:space="preserve"> </w:t>
      </w:r>
      <w:r>
        <w:rPr>
          <w:spacing w:val="-2"/>
        </w:rPr>
        <w:t>verified.</w:t>
      </w:r>
    </w:p>
    <w:p w14:paraId="169CA231" w14:textId="77777777" w:rsidR="00195617" w:rsidRDefault="00000000">
      <w:pPr>
        <w:spacing w:before="39" w:line="271" w:lineRule="auto"/>
        <w:ind w:left="130" w:right="238"/>
        <w:jc w:val="both"/>
        <w:rPr>
          <w:i/>
          <w:sz w:val="20"/>
        </w:rPr>
      </w:pPr>
      <w:r>
        <w:rPr>
          <w:i/>
          <w:sz w:val="20"/>
        </w:rPr>
        <w:t>In</w:t>
      </w:r>
      <w:r>
        <w:rPr>
          <w:i/>
          <w:spacing w:val="-6"/>
          <w:sz w:val="20"/>
        </w:rPr>
        <w:t xml:space="preserve"> </w:t>
      </w:r>
      <w:r>
        <w:rPr>
          <w:i/>
          <w:sz w:val="20"/>
        </w:rPr>
        <w:t>the</w:t>
      </w:r>
      <w:r>
        <w:rPr>
          <w:i/>
          <w:spacing w:val="-6"/>
          <w:sz w:val="20"/>
        </w:rPr>
        <w:t xml:space="preserve"> </w:t>
      </w:r>
      <w:r>
        <w:rPr>
          <w:i/>
          <w:sz w:val="20"/>
        </w:rPr>
        <w:t>event</w:t>
      </w:r>
      <w:r>
        <w:rPr>
          <w:i/>
          <w:spacing w:val="-4"/>
          <w:sz w:val="20"/>
        </w:rPr>
        <w:t xml:space="preserve"> </w:t>
      </w:r>
      <w:r>
        <w:rPr>
          <w:i/>
          <w:sz w:val="20"/>
        </w:rPr>
        <w:t>of</w:t>
      </w:r>
      <w:r>
        <w:rPr>
          <w:i/>
          <w:spacing w:val="-6"/>
          <w:sz w:val="20"/>
        </w:rPr>
        <w:t xml:space="preserve"> </w:t>
      </w:r>
      <w:r>
        <w:rPr>
          <w:i/>
          <w:sz w:val="20"/>
        </w:rPr>
        <w:t>a</w:t>
      </w:r>
      <w:r>
        <w:rPr>
          <w:i/>
          <w:spacing w:val="-4"/>
          <w:sz w:val="20"/>
        </w:rPr>
        <w:t xml:space="preserve"> </w:t>
      </w:r>
      <w:r>
        <w:rPr>
          <w:i/>
          <w:sz w:val="20"/>
        </w:rPr>
        <w:t>request</w:t>
      </w:r>
      <w:r>
        <w:rPr>
          <w:i/>
          <w:spacing w:val="-4"/>
          <w:sz w:val="20"/>
        </w:rPr>
        <w:t xml:space="preserve"> </w:t>
      </w:r>
      <w:r>
        <w:rPr>
          <w:i/>
          <w:sz w:val="20"/>
        </w:rPr>
        <w:t>for</w:t>
      </w:r>
      <w:r>
        <w:rPr>
          <w:i/>
          <w:spacing w:val="-7"/>
          <w:sz w:val="20"/>
        </w:rPr>
        <w:t xml:space="preserve"> </w:t>
      </w:r>
      <w:r>
        <w:rPr>
          <w:i/>
          <w:sz w:val="20"/>
        </w:rPr>
        <w:t>an</w:t>
      </w:r>
      <w:r>
        <w:rPr>
          <w:i/>
          <w:spacing w:val="-6"/>
          <w:sz w:val="20"/>
        </w:rPr>
        <w:t xml:space="preserve"> </w:t>
      </w:r>
      <w:r>
        <w:rPr>
          <w:i/>
          <w:sz w:val="20"/>
        </w:rPr>
        <w:t>extension</w:t>
      </w:r>
      <w:r>
        <w:rPr>
          <w:i/>
          <w:spacing w:val="-6"/>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duration</w:t>
      </w:r>
      <w:r>
        <w:rPr>
          <w:i/>
          <w:spacing w:val="-6"/>
          <w:sz w:val="20"/>
        </w:rPr>
        <w:t xml:space="preserve"> </w:t>
      </w:r>
      <w:r>
        <w:rPr>
          <w:i/>
          <w:sz w:val="20"/>
        </w:rPr>
        <w:t>and</w:t>
      </w:r>
      <w:r>
        <w:rPr>
          <w:i/>
          <w:spacing w:val="-8"/>
          <w:sz w:val="20"/>
        </w:rPr>
        <w:t xml:space="preserve"> </w:t>
      </w:r>
      <w:r>
        <w:rPr>
          <w:i/>
          <w:sz w:val="20"/>
        </w:rPr>
        <w:t>validity</w:t>
      </w:r>
      <w:r>
        <w:rPr>
          <w:i/>
          <w:spacing w:val="-5"/>
          <w:sz w:val="20"/>
        </w:rPr>
        <w:t xml:space="preserve"> </w:t>
      </w:r>
      <w:r>
        <w:rPr>
          <w:i/>
          <w:sz w:val="20"/>
        </w:rPr>
        <w:t>of</w:t>
      </w:r>
      <w:r>
        <w:rPr>
          <w:i/>
          <w:spacing w:val="-6"/>
          <w:sz w:val="20"/>
        </w:rPr>
        <w:t xml:space="preserve"> </w:t>
      </w:r>
      <w:r>
        <w:rPr>
          <w:i/>
          <w:sz w:val="20"/>
        </w:rPr>
        <w:t>the</w:t>
      </w:r>
      <w:r>
        <w:rPr>
          <w:i/>
          <w:spacing w:val="-6"/>
          <w:sz w:val="20"/>
        </w:rPr>
        <w:t xml:space="preserve"> </w:t>
      </w:r>
      <w:r>
        <w:rPr>
          <w:i/>
          <w:sz w:val="20"/>
        </w:rPr>
        <w:t>offer</w:t>
      </w:r>
      <w:r>
        <w:rPr>
          <w:i/>
          <w:spacing w:val="-7"/>
          <w:sz w:val="20"/>
        </w:rPr>
        <w:t xml:space="preserve"> </w:t>
      </w:r>
      <w:r>
        <w:rPr>
          <w:i/>
          <w:sz w:val="20"/>
        </w:rPr>
        <w:t>and</w:t>
      </w:r>
      <w:r>
        <w:rPr>
          <w:i/>
          <w:spacing w:val="-4"/>
          <w:sz w:val="20"/>
        </w:rPr>
        <w:t xml:space="preserve"> </w:t>
      </w:r>
      <w:r>
        <w:rPr>
          <w:i/>
          <w:sz w:val="20"/>
        </w:rPr>
        <w:t>the</w:t>
      </w:r>
      <w:r>
        <w:rPr>
          <w:i/>
          <w:spacing w:val="-6"/>
          <w:sz w:val="20"/>
        </w:rPr>
        <w:t xml:space="preserve"> </w:t>
      </w:r>
      <w:r>
        <w:rPr>
          <w:i/>
          <w:sz w:val="20"/>
        </w:rPr>
        <w:t>surety</w:t>
      </w:r>
      <w:r>
        <w:rPr>
          <w:i/>
          <w:spacing w:val="-5"/>
          <w:sz w:val="20"/>
        </w:rPr>
        <w:t xml:space="preserve"> </w:t>
      </w:r>
      <w:r>
        <w:rPr>
          <w:i/>
          <w:sz w:val="20"/>
        </w:rPr>
        <w:t>bond,</w:t>
      </w:r>
      <w:r>
        <w:rPr>
          <w:i/>
          <w:spacing w:val="-5"/>
          <w:sz w:val="20"/>
        </w:rPr>
        <w:t xml:space="preserve"> </w:t>
      </w:r>
      <w:r>
        <w:rPr>
          <w:i/>
          <w:sz w:val="20"/>
        </w:rPr>
        <w:t>the</w:t>
      </w:r>
      <w:r>
        <w:rPr>
          <w:i/>
          <w:spacing w:val="-6"/>
          <w:sz w:val="20"/>
        </w:rPr>
        <w:t xml:space="preserve"> </w:t>
      </w:r>
      <w:r>
        <w:rPr>
          <w:i/>
          <w:sz w:val="20"/>
        </w:rPr>
        <w:t>competitor</w:t>
      </w:r>
      <w:r>
        <w:rPr>
          <w:i/>
          <w:spacing w:val="-7"/>
          <w:sz w:val="20"/>
        </w:rPr>
        <w:t xml:space="preserve"> </w:t>
      </w:r>
      <w:r>
        <w:rPr>
          <w:i/>
          <w:sz w:val="20"/>
        </w:rPr>
        <w:t xml:space="preserve">may </w:t>
      </w:r>
      <w:r>
        <w:rPr>
          <w:i/>
          <w:spacing w:val="-4"/>
          <w:sz w:val="20"/>
        </w:rPr>
        <w:t>produce a new provisional</w:t>
      </w:r>
      <w:r>
        <w:rPr>
          <w:i/>
          <w:spacing w:val="-8"/>
          <w:sz w:val="20"/>
        </w:rPr>
        <w:t xml:space="preserve"> </w:t>
      </w:r>
      <w:r>
        <w:rPr>
          <w:i/>
          <w:spacing w:val="-4"/>
          <w:sz w:val="20"/>
        </w:rPr>
        <w:t xml:space="preserve">guarantee from another guarantor, in substitution of the previous one, </w:t>
      </w:r>
      <w:proofErr w:type="gramStart"/>
      <w:r>
        <w:rPr>
          <w:b/>
          <w:i/>
          <w:spacing w:val="-4"/>
          <w:sz w:val="20"/>
          <w:u w:val="single"/>
        </w:rPr>
        <w:t>provided that</w:t>
      </w:r>
      <w:proofErr w:type="gramEnd"/>
      <w:r>
        <w:rPr>
          <w:b/>
          <w:i/>
          <w:spacing w:val="-4"/>
          <w:sz w:val="20"/>
          <w:u w:val="single"/>
        </w:rPr>
        <w:t xml:space="preserve"> it is expressly</w:t>
      </w:r>
      <w:r>
        <w:rPr>
          <w:b/>
          <w:i/>
          <w:spacing w:val="-4"/>
          <w:sz w:val="20"/>
        </w:rPr>
        <w:t xml:space="preserve"> </w:t>
      </w:r>
      <w:r>
        <w:rPr>
          <w:b/>
          <w:i/>
          <w:sz w:val="20"/>
          <w:u w:val="single"/>
        </w:rPr>
        <w:t>effective from the date of submission of the offer</w:t>
      </w:r>
      <w:r>
        <w:rPr>
          <w:i/>
          <w:sz w:val="20"/>
        </w:rPr>
        <w:t>.</w:t>
      </w:r>
    </w:p>
    <w:p w14:paraId="1206EF05" w14:textId="77777777" w:rsidR="00195617" w:rsidRDefault="00000000">
      <w:pPr>
        <w:pStyle w:val="BodyText"/>
        <w:spacing w:before="32"/>
      </w:pPr>
      <w:r>
        <w:rPr>
          <w:spacing w:val="-4"/>
        </w:rPr>
        <w:t>Pursuant</w:t>
      </w:r>
      <w:r>
        <w:rPr>
          <w:spacing w:val="1"/>
        </w:rPr>
        <w:t xml:space="preserve"> </w:t>
      </w:r>
      <w:r>
        <w:rPr>
          <w:spacing w:val="-4"/>
        </w:rPr>
        <w:t>to</w:t>
      </w:r>
      <w:r>
        <w:rPr>
          <w:spacing w:val="-2"/>
        </w:rPr>
        <w:t xml:space="preserve"> </w:t>
      </w:r>
      <w:r>
        <w:rPr>
          <w:spacing w:val="-4"/>
        </w:rPr>
        <w:t>art.</w:t>
      </w:r>
      <w:r>
        <w:rPr>
          <w:spacing w:val="-7"/>
        </w:rPr>
        <w:t xml:space="preserve"> </w:t>
      </w:r>
      <w:r>
        <w:rPr>
          <w:spacing w:val="-4"/>
        </w:rPr>
        <w:t>106,</w:t>
      </w:r>
      <w:r>
        <w:rPr>
          <w:spacing w:val="-3"/>
        </w:rPr>
        <w:t xml:space="preserve"> </w:t>
      </w:r>
      <w:r>
        <w:rPr>
          <w:spacing w:val="-4"/>
        </w:rPr>
        <w:t>paragraph</w:t>
      </w:r>
      <w:r>
        <w:rPr>
          <w:spacing w:val="-1"/>
        </w:rPr>
        <w:t xml:space="preserve"> </w:t>
      </w:r>
      <w:r>
        <w:rPr>
          <w:spacing w:val="-4"/>
        </w:rPr>
        <w:t>8,</w:t>
      </w:r>
      <w:r>
        <w:rPr>
          <w:spacing w:val="1"/>
        </w:rPr>
        <w:t xml:space="preserve"> </w:t>
      </w:r>
      <w:r>
        <w:rPr>
          <w:spacing w:val="-4"/>
        </w:rPr>
        <w:t>of</w:t>
      </w:r>
      <w:r>
        <w:t xml:space="preserve"> </w:t>
      </w:r>
      <w:r>
        <w:rPr>
          <w:spacing w:val="-4"/>
        </w:rPr>
        <w:t>the</w:t>
      </w:r>
      <w:r>
        <w:rPr>
          <w:spacing w:val="-1"/>
        </w:rPr>
        <w:t xml:space="preserve"> </w:t>
      </w:r>
      <w:r>
        <w:rPr>
          <w:spacing w:val="-4"/>
        </w:rPr>
        <w:t>Code,</w:t>
      </w:r>
      <w:r>
        <w:rPr>
          <w:spacing w:val="2"/>
        </w:rPr>
        <w:t xml:space="preserve"> </w:t>
      </w:r>
      <w:r>
        <w:rPr>
          <w:spacing w:val="-4"/>
        </w:rPr>
        <w:t>the</w:t>
      </w:r>
      <w:r>
        <w:rPr>
          <w:spacing w:val="-1"/>
        </w:rPr>
        <w:t xml:space="preserve"> </w:t>
      </w:r>
      <w:r>
        <w:rPr>
          <w:spacing w:val="-4"/>
        </w:rPr>
        <w:t>amount</w:t>
      </w:r>
      <w:r>
        <w:rPr>
          <w:spacing w:val="2"/>
        </w:rPr>
        <w:t xml:space="preserve"> </w:t>
      </w:r>
      <w:r>
        <w:rPr>
          <w:spacing w:val="-4"/>
        </w:rPr>
        <w:t>of</w:t>
      </w:r>
      <w:r>
        <w:rPr>
          <w:spacing w:val="-1"/>
        </w:rPr>
        <w:t xml:space="preserve"> </w:t>
      </w:r>
      <w:r>
        <w:rPr>
          <w:spacing w:val="-4"/>
        </w:rPr>
        <w:t>the</w:t>
      </w:r>
      <w:r>
        <w:rPr>
          <w:spacing w:val="-1"/>
        </w:rPr>
        <w:t xml:space="preserve"> </w:t>
      </w:r>
      <w:r>
        <w:rPr>
          <w:spacing w:val="-4"/>
        </w:rPr>
        <w:t>guarantee</w:t>
      </w:r>
      <w:r>
        <w:t xml:space="preserve"> </w:t>
      </w:r>
      <w:r>
        <w:rPr>
          <w:spacing w:val="-4"/>
        </w:rPr>
        <w:t>is</w:t>
      </w:r>
      <w:r>
        <w:t xml:space="preserve"> </w:t>
      </w:r>
      <w:r>
        <w:rPr>
          <w:spacing w:val="-4"/>
        </w:rPr>
        <w:t>reduced</w:t>
      </w:r>
      <w:r>
        <w:rPr>
          <w:spacing w:val="2"/>
        </w:rPr>
        <w:t xml:space="preserve"> </w:t>
      </w:r>
      <w:r>
        <w:rPr>
          <w:spacing w:val="-4"/>
        </w:rPr>
        <w:t>in</w:t>
      </w:r>
      <w:r>
        <w:rPr>
          <w:spacing w:val="-1"/>
        </w:rPr>
        <w:t xml:space="preserve"> </w:t>
      </w:r>
      <w:r>
        <w:rPr>
          <w:spacing w:val="-4"/>
        </w:rPr>
        <w:t>the</w:t>
      </w:r>
      <w:r>
        <w:rPr>
          <w:spacing w:val="-1"/>
        </w:rPr>
        <w:t xml:space="preserve"> </w:t>
      </w:r>
      <w:r>
        <w:rPr>
          <w:spacing w:val="-4"/>
        </w:rPr>
        <w:t>terms</w:t>
      </w:r>
      <w:r>
        <w:rPr>
          <w:spacing w:val="1"/>
        </w:rPr>
        <w:t xml:space="preserve"> </w:t>
      </w:r>
      <w:r>
        <w:rPr>
          <w:spacing w:val="-4"/>
        </w:rPr>
        <w:t>indicated</w:t>
      </w:r>
      <w:r>
        <w:rPr>
          <w:spacing w:val="1"/>
        </w:rPr>
        <w:t xml:space="preserve"> </w:t>
      </w:r>
      <w:r>
        <w:rPr>
          <w:spacing w:val="-4"/>
        </w:rPr>
        <w:t>below:</w:t>
      </w:r>
    </w:p>
    <w:p w14:paraId="2F0C55A7" w14:textId="77777777" w:rsidR="00195617" w:rsidRDefault="00000000">
      <w:pPr>
        <w:pStyle w:val="ListParagraph"/>
        <w:numPr>
          <w:ilvl w:val="0"/>
          <w:numId w:val="27"/>
        </w:numPr>
        <w:tabs>
          <w:tab w:val="left" w:pos="330"/>
        </w:tabs>
        <w:spacing w:before="68" w:line="273" w:lineRule="auto"/>
        <w:ind w:right="235" w:firstLine="0"/>
        <w:jc w:val="both"/>
        <w:rPr>
          <w:i/>
          <w:sz w:val="20"/>
        </w:rPr>
      </w:pPr>
      <w:r>
        <w:rPr>
          <w:i/>
          <w:sz w:val="20"/>
        </w:rPr>
        <w:t>30%</w:t>
      </w:r>
      <w:r>
        <w:rPr>
          <w:i/>
          <w:spacing w:val="-12"/>
          <w:sz w:val="20"/>
        </w:rPr>
        <w:t xml:space="preserve"> </w:t>
      </w:r>
      <w:r>
        <w:rPr>
          <w:i/>
          <w:sz w:val="20"/>
        </w:rPr>
        <w:t>reduction</w:t>
      </w:r>
      <w:r>
        <w:rPr>
          <w:i/>
          <w:spacing w:val="-8"/>
          <w:sz w:val="20"/>
        </w:rPr>
        <w:t xml:space="preserve"> </w:t>
      </w:r>
      <w:r>
        <w:rPr>
          <w:i/>
          <w:sz w:val="20"/>
        </w:rPr>
        <w:t>in</w:t>
      </w:r>
      <w:r>
        <w:rPr>
          <w:i/>
          <w:spacing w:val="-12"/>
          <w:sz w:val="20"/>
        </w:rPr>
        <w:t xml:space="preserve"> </w:t>
      </w:r>
      <w:r>
        <w:rPr>
          <w:i/>
          <w:sz w:val="20"/>
        </w:rPr>
        <w:t>case</w:t>
      </w:r>
      <w:r>
        <w:rPr>
          <w:i/>
          <w:spacing w:val="-8"/>
          <w:sz w:val="20"/>
        </w:rPr>
        <w:t xml:space="preserve"> </w:t>
      </w:r>
      <w:r>
        <w:rPr>
          <w:i/>
          <w:sz w:val="20"/>
        </w:rPr>
        <w:t>of</w:t>
      </w:r>
      <w:r>
        <w:rPr>
          <w:i/>
          <w:spacing w:val="-12"/>
          <w:sz w:val="20"/>
        </w:rPr>
        <w:t xml:space="preserve"> </w:t>
      </w:r>
      <w:r>
        <w:rPr>
          <w:i/>
          <w:sz w:val="20"/>
        </w:rPr>
        <w:t>possession</w:t>
      </w:r>
      <w:r>
        <w:rPr>
          <w:i/>
          <w:spacing w:val="-8"/>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quality</w:t>
      </w:r>
      <w:r>
        <w:rPr>
          <w:i/>
          <w:spacing w:val="-7"/>
          <w:sz w:val="20"/>
        </w:rPr>
        <w:t xml:space="preserve"> </w:t>
      </w:r>
      <w:r>
        <w:rPr>
          <w:i/>
          <w:sz w:val="20"/>
        </w:rPr>
        <w:t>certification</w:t>
      </w:r>
      <w:r>
        <w:rPr>
          <w:i/>
          <w:spacing w:val="-9"/>
          <w:sz w:val="20"/>
        </w:rPr>
        <w:t xml:space="preserve"> </w:t>
      </w:r>
      <w:r>
        <w:rPr>
          <w:i/>
          <w:sz w:val="20"/>
        </w:rPr>
        <w:t>compliant</w:t>
      </w:r>
      <w:r>
        <w:rPr>
          <w:i/>
          <w:spacing w:val="-11"/>
          <w:sz w:val="20"/>
        </w:rPr>
        <w:t xml:space="preserve"> </w:t>
      </w:r>
      <w:r>
        <w:rPr>
          <w:i/>
          <w:sz w:val="20"/>
        </w:rPr>
        <w:t>with</w:t>
      </w:r>
      <w:r>
        <w:rPr>
          <w:i/>
          <w:spacing w:val="-12"/>
          <w:sz w:val="20"/>
        </w:rPr>
        <w:t xml:space="preserve"> </w:t>
      </w:r>
      <w:r>
        <w:rPr>
          <w:i/>
          <w:sz w:val="20"/>
        </w:rPr>
        <w:t>the</w:t>
      </w:r>
      <w:r>
        <w:rPr>
          <w:i/>
          <w:spacing w:val="-11"/>
          <w:sz w:val="20"/>
        </w:rPr>
        <w:t xml:space="preserve"> </w:t>
      </w:r>
      <w:r>
        <w:rPr>
          <w:i/>
          <w:sz w:val="20"/>
        </w:rPr>
        <w:t>European</w:t>
      </w:r>
      <w:r>
        <w:rPr>
          <w:i/>
          <w:spacing w:val="-8"/>
          <w:sz w:val="20"/>
        </w:rPr>
        <w:t xml:space="preserve"> </w:t>
      </w:r>
      <w:r>
        <w:rPr>
          <w:i/>
          <w:sz w:val="20"/>
        </w:rPr>
        <w:t>standards</w:t>
      </w:r>
      <w:r>
        <w:rPr>
          <w:i/>
          <w:spacing w:val="-9"/>
          <w:sz w:val="20"/>
        </w:rPr>
        <w:t xml:space="preserve"> </w:t>
      </w:r>
      <w:r>
        <w:rPr>
          <w:i/>
          <w:sz w:val="20"/>
        </w:rPr>
        <w:t>of</w:t>
      </w:r>
      <w:r>
        <w:rPr>
          <w:i/>
          <w:spacing w:val="-12"/>
          <w:sz w:val="20"/>
        </w:rPr>
        <w:t xml:space="preserve"> </w:t>
      </w:r>
      <w:r>
        <w:rPr>
          <w:i/>
          <w:sz w:val="20"/>
        </w:rPr>
        <w:t>the</w:t>
      </w:r>
      <w:r>
        <w:rPr>
          <w:i/>
          <w:spacing w:val="-8"/>
          <w:sz w:val="20"/>
        </w:rPr>
        <w:t xml:space="preserve"> </w:t>
      </w:r>
      <w:r>
        <w:rPr>
          <w:i/>
          <w:sz w:val="20"/>
        </w:rPr>
        <w:t>UNI</w:t>
      </w:r>
      <w:r>
        <w:rPr>
          <w:i/>
          <w:spacing w:val="-7"/>
          <w:sz w:val="20"/>
        </w:rPr>
        <w:t xml:space="preserve"> </w:t>
      </w:r>
      <w:r>
        <w:rPr>
          <w:i/>
          <w:sz w:val="20"/>
        </w:rPr>
        <w:t>CEI</w:t>
      </w:r>
      <w:r>
        <w:rPr>
          <w:i/>
          <w:spacing w:val="-11"/>
          <w:sz w:val="20"/>
        </w:rPr>
        <w:t xml:space="preserve"> </w:t>
      </w:r>
      <w:r>
        <w:rPr>
          <w:i/>
          <w:sz w:val="20"/>
        </w:rPr>
        <w:t>ISO 9000</w:t>
      </w:r>
      <w:r>
        <w:rPr>
          <w:i/>
          <w:spacing w:val="-3"/>
          <w:sz w:val="20"/>
        </w:rPr>
        <w:t xml:space="preserve"> </w:t>
      </w:r>
      <w:r>
        <w:rPr>
          <w:i/>
          <w:sz w:val="20"/>
        </w:rPr>
        <w:t>series.</w:t>
      </w:r>
      <w:r>
        <w:rPr>
          <w:i/>
          <w:spacing w:val="-7"/>
          <w:sz w:val="20"/>
        </w:rPr>
        <w:t xml:space="preserve"> </w:t>
      </w:r>
      <w:r>
        <w:rPr>
          <w:i/>
          <w:sz w:val="20"/>
        </w:rPr>
        <w:t>In</w:t>
      </w:r>
      <w:r>
        <w:rPr>
          <w:i/>
          <w:spacing w:val="-6"/>
          <w:sz w:val="20"/>
        </w:rPr>
        <w:t xml:space="preserve"> </w:t>
      </w:r>
      <w:r>
        <w:rPr>
          <w:i/>
          <w:sz w:val="20"/>
        </w:rPr>
        <w:t>case</w:t>
      </w:r>
      <w:r>
        <w:rPr>
          <w:i/>
          <w:spacing w:val="-6"/>
          <w:sz w:val="20"/>
        </w:rPr>
        <w:t xml:space="preserve"> </w:t>
      </w:r>
      <w:r>
        <w:rPr>
          <w:i/>
          <w:sz w:val="20"/>
        </w:rPr>
        <w:t>of</w:t>
      </w:r>
      <w:r>
        <w:rPr>
          <w:i/>
          <w:spacing w:val="-6"/>
          <w:sz w:val="20"/>
        </w:rPr>
        <w:t xml:space="preserve"> </w:t>
      </w:r>
      <w:r>
        <w:rPr>
          <w:i/>
          <w:sz w:val="20"/>
        </w:rPr>
        <w:t>participation</w:t>
      </w:r>
      <w:r>
        <w:rPr>
          <w:i/>
          <w:spacing w:val="-6"/>
          <w:sz w:val="20"/>
        </w:rPr>
        <w:t xml:space="preserve"> </w:t>
      </w:r>
      <w:r>
        <w:rPr>
          <w:i/>
          <w:sz w:val="20"/>
        </w:rPr>
        <w:t>in</w:t>
      </w:r>
      <w:r>
        <w:rPr>
          <w:i/>
          <w:spacing w:val="-6"/>
          <w:sz w:val="20"/>
        </w:rPr>
        <w:t xml:space="preserve"> </w:t>
      </w:r>
      <w:r>
        <w:rPr>
          <w:i/>
          <w:sz w:val="20"/>
        </w:rPr>
        <w:t>an</w:t>
      </w:r>
      <w:r>
        <w:rPr>
          <w:i/>
          <w:spacing w:val="-6"/>
          <w:sz w:val="20"/>
        </w:rPr>
        <w:t xml:space="preserve"> </w:t>
      </w:r>
      <w:r>
        <w:rPr>
          <w:i/>
          <w:sz w:val="20"/>
        </w:rPr>
        <w:t>associated</w:t>
      </w:r>
      <w:r>
        <w:rPr>
          <w:i/>
          <w:spacing w:val="-4"/>
          <w:sz w:val="20"/>
        </w:rPr>
        <w:t xml:space="preserve"> </w:t>
      </w:r>
      <w:r>
        <w:rPr>
          <w:i/>
          <w:sz w:val="20"/>
        </w:rPr>
        <w:t>form,</w:t>
      </w:r>
      <w:r>
        <w:rPr>
          <w:i/>
          <w:spacing w:val="-8"/>
          <w:sz w:val="20"/>
        </w:rPr>
        <w:t xml:space="preserve"> </w:t>
      </w:r>
      <w:r>
        <w:rPr>
          <w:i/>
          <w:sz w:val="20"/>
        </w:rPr>
        <w:t>the</w:t>
      </w:r>
      <w:r>
        <w:rPr>
          <w:i/>
          <w:spacing w:val="-9"/>
          <w:sz w:val="20"/>
        </w:rPr>
        <w:t xml:space="preserve"> </w:t>
      </w:r>
      <w:r>
        <w:rPr>
          <w:i/>
          <w:sz w:val="20"/>
        </w:rPr>
        <w:t>reduction</w:t>
      </w:r>
      <w:r>
        <w:rPr>
          <w:i/>
          <w:spacing w:val="-6"/>
          <w:sz w:val="20"/>
        </w:rPr>
        <w:t xml:space="preserve"> </w:t>
      </w:r>
      <w:r>
        <w:rPr>
          <w:i/>
          <w:sz w:val="20"/>
        </w:rPr>
        <w:t>is</w:t>
      </w:r>
      <w:r>
        <w:rPr>
          <w:i/>
          <w:spacing w:val="-5"/>
          <w:sz w:val="20"/>
        </w:rPr>
        <w:t xml:space="preserve"> </w:t>
      </w:r>
      <w:r>
        <w:rPr>
          <w:i/>
          <w:sz w:val="20"/>
        </w:rPr>
        <w:t>obtained:</w:t>
      </w:r>
    </w:p>
    <w:p w14:paraId="70426CA1" w14:textId="3DC45512" w:rsidR="00195617" w:rsidRDefault="00000000" w:rsidP="00BC0338">
      <w:pPr>
        <w:pStyle w:val="ListParagraph"/>
        <w:numPr>
          <w:ilvl w:val="0"/>
          <w:numId w:val="28"/>
        </w:numPr>
        <w:tabs>
          <w:tab w:val="left" w:pos="245"/>
        </w:tabs>
        <w:spacing w:before="131" w:line="271" w:lineRule="auto"/>
        <w:ind w:right="235" w:firstLine="0"/>
        <w:jc w:val="both"/>
      </w:pPr>
      <w:r w:rsidRPr="00BC0338">
        <w:rPr>
          <w:i/>
          <w:spacing w:val="-2"/>
          <w:sz w:val="20"/>
        </w:rPr>
        <w:t>for</w:t>
      </w:r>
      <w:r w:rsidRPr="00BC0338">
        <w:rPr>
          <w:i/>
          <w:spacing w:val="-10"/>
          <w:sz w:val="20"/>
        </w:rPr>
        <w:t xml:space="preserve"> </w:t>
      </w:r>
      <w:r w:rsidRPr="00BC0338">
        <w:rPr>
          <w:i/>
          <w:spacing w:val="-2"/>
          <w:sz w:val="20"/>
        </w:rPr>
        <w:t>the</w:t>
      </w:r>
      <w:r w:rsidRPr="00BC0338">
        <w:rPr>
          <w:i/>
          <w:spacing w:val="-9"/>
          <w:sz w:val="20"/>
        </w:rPr>
        <w:t xml:space="preserve"> </w:t>
      </w:r>
      <w:r w:rsidRPr="00BC0338">
        <w:rPr>
          <w:i/>
          <w:spacing w:val="-2"/>
          <w:sz w:val="20"/>
        </w:rPr>
        <w:t>subjects</w:t>
      </w:r>
      <w:r w:rsidRPr="00BC0338">
        <w:rPr>
          <w:i/>
          <w:spacing w:val="-9"/>
          <w:sz w:val="20"/>
        </w:rPr>
        <w:t xml:space="preserve"> </w:t>
      </w:r>
      <w:r w:rsidRPr="00BC0338">
        <w:rPr>
          <w:i/>
          <w:spacing w:val="-2"/>
          <w:sz w:val="20"/>
        </w:rPr>
        <w:t>referred</w:t>
      </w:r>
      <w:r w:rsidRPr="00BC0338">
        <w:rPr>
          <w:i/>
          <w:spacing w:val="-10"/>
          <w:sz w:val="20"/>
        </w:rPr>
        <w:t xml:space="preserve"> </w:t>
      </w:r>
      <w:r w:rsidRPr="00BC0338">
        <w:rPr>
          <w:i/>
          <w:spacing w:val="-2"/>
          <w:sz w:val="20"/>
        </w:rPr>
        <w:t>to</w:t>
      </w:r>
      <w:r w:rsidRPr="00BC0338">
        <w:rPr>
          <w:i/>
          <w:spacing w:val="-9"/>
          <w:sz w:val="20"/>
        </w:rPr>
        <w:t xml:space="preserve"> </w:t>
      </w:r>
      <w:r w:rsidRPr="00BC0338">
        <w:rPr>
          <w:i/>
          <w:spacing w:val="-2"/>
          <w:sz w:val="20"/>
        </w:rPr>
        <w:t>in</w:t>
      </w:r>
      <w:r w:rsidRPr="00BC0338">
        <w:rPr>
          <w:i/>
          <w:spacing w:val="-9"/>
          <w:sz w:val="20"/>
        </w:rPr>
        <w:t xml:space="preserve"> </w:t>
      </w:r>
      <w:r w:rsidRPr="00BC0338">
        <w:rPr>
          <w:i/>
          <w:spacing w:val="-2"/>
          <w:sz w:val="20"/>
        </w:rPr>
        <w:t>Article</w:t>
      </w:r>
      <w:r w:rsidRPr="00BC0338">
        <w:rPr>
          <w:i/>
          <w:spacing w:val="-10"/>
          <w:sz w:val="20"/>
        </w:rPr>
        <w:t xml:space="preserve"> </w:t>
      </w:r>
      <w:r w:rsidRPr="00BC0338">
        <w:rPr>
          <w:i/>
          <w:spacing w:val="-2"/>
          <w:sz w:val="20"/>
        </w:rPr>
        <w:t>65,</w:t>
      </w:r>
      <w:r w:rsidRPr="00BC0338">
        <w:rPr>
          <w:i/>
          <w:spacing w:val="-9"/>
          <w:sz w:val="20"/>
        </w:rPr>
        <w:t xml:space="preserve"> </w:t>
      </w:r>
      <w:r w:rsidRPr="00BC0338">
        <w:rPr>
          <w:i/>
          <w:spacing w:val="-2"/>
          <w:sz w:val="20"/>
        </w:rPr>
        <w:t>paragraph</w:t>
      </w:r>
      <w:r w:rsidRPr="00BC0338">
        <w:rPr>
          <w:i/>
          <w:spacing w:val="-9"/>
          <w:sz w:val="20"/>
        </w:rPr>
        <w:t xml:space="preserve"> </w:t>
      </w:r>
      <w:r w:rsidRPr="00BC0338">
        <w:rPr>
          <w:i/>
          <w:spacing w:val="-2"/>
          <w:sz w:val="20"/>
        </w:rPr>
        <w:t>2,</w:t>
      </w:r>
      <w:r w:rsidRPr="00BC0338">
        <w:rPr>
          <w:i/>
          <w:spacing w:val="-10"/>
          <w:sz w:val="20"/>
        </w:rPr>
        <w:t xml:space="preserve"> </w:t>
      </w:r>
      <w:r w:rsidRPr="00BC0338">
        <w:rPr>
          <w:i/>
          <w:spacing w:val="-2"/>
          <w:sz w:val="20"/>
        </w:rPr>
        <w:t>letters</w:t>
      </w:r>
      <w:r w:rsidRPr="00BC0338">
        <w:rPr>
          <w:i/>
          <w:spacing w:val="-9"/>
          <w:sz w:val="20"/>
        </w:rPr>
        <w:t xml:space="preserve"> </w:t>
      </w:r>
      <w:r w:rsidRPr="00BC0338">
        <w:rPr>
          <w:i/>
          <w:spacing w:val="-2"/>
          <w:sz w:val="20"/>
        </w:rPr>
        <w:t>e),</w:t>
      </w:r>
      <w:r w:rsidRPr="00BC0338">
        <w:rPr>
          <w:i/>
          <w:spacing w:val="-9"/>
          <w:sz w:val="20"/>
        </w:rPr>
        <w:t xml:space="preserve"> </w:t>
      </w:r>
      <w:r w:rsidRPr="00BC0338">
        <w:rPr>
          <w:i/>
          <w:spacing w:val="-2"/>
          <w:sz w:val="20"/>
        </w:rPr>
        <w:t>f),</w:t>
      </w:r>
      <w:r w:rsidRPr="00BC0338">
        <w:rPr>
          <w:i/>
          <w:spacing w:val="-9"/>
          <w:sz w:val="20"/>
        </w:rPr>
        <w:t xml:space="preserve"> </w:t>
      </w:r>
      <w:r w:rsidRPr="00BC0338">
        <w:rPr>
          <w:i/>
          <w:spacing w:val="-2"/>
          <w:sz w:val="20"/>
        </w:rPr>
        <w:t>g),</w:t>
      </w:r>
      <w:r w:rsidRPr="00BC0338">
        <w:rPr>
          <w:i/>
          <w:spacing w:val="-10"/>
          <w:sz w:val="20"/>
        </w:rPr>
        <w:t xml:space="preserve"> </w:t>
      </w:r>
      <w:r w:rsidRPr="00BC0338">
        <w:rPr>
          <w:i/>
          <w:spacing w:val="-2"/>
          <w:sz w:val="20"/>
        </w:rPr>
        <w:t>h)</w:t>
      </w:r>
      <w:r w:rsidRPr="00BC0338">
        <w:rPr>
          <w:i/>
          <w:spacing w:val="-9"/>
          <w:sz w:val="20"/>
        </w:rPr>
        <w:t xml:space="preserve"> </w:t>
      </w:r>
      <w:r w:rsidRPr="00BC0338">
        <w:rPr>
          <w:i/>
          <w:spacing w:val="-2"/>
          <w:sz w:val="20"/>
        </w:rPr>
        <w:t>of</w:t>
      </w:r>
      <w:r w:rsidRPr="00BC0338">
        <w:rPr>
          <w:i/>
          <w:spacing w:val="-9"/>
          <w:sz w:val="20"/>
        </w:rPr>
        <w:t xml:space="preserve"> </w:t>
      </w:r>
      <w:r w:rsidRPr="00BC0338">
        <w:rPr>
          <w:i/>
          <w:spacing w:val="-2"/>
          <w:sz w:val="20"/>
        </w:rPr>
        <w:t>the</w:t>
      </w:r>
      <w:r w:rsidRPr="00BC0338">
        <w:rPr>
          <w:i/>
          <w:spacing w:val="-10"/>
          <w:sz w:val="20"/>
        </w:rPr>
        <w:t xml:space="preserve"> </w:t>
      </w:r>
      <w:r w:rsidRPr="00BC0338">
        <w:rPr>
          <w:i/>
          <w:spacing w:val="-2"/>
          <w:sz w:val="20"/>
        </w:rPr>
        <w:t>Code</w:t>
      </w:r>
      <w:r w:rsidRPr="00BC0338">
        <w:rPr>
          <w:i/>
          <w:spacing w:val="-9"/>
          <w:sz w:val="20"/>
        </w:rPr>
        <w:t xml:space="preserve"> </w:t>
      </w:r>
      <w:r w:rsidRPr="00BC0338">
        <w:rPr>
          <w:i/>
          <w:spacing w:val="-2"/>
          <w:sz w:val="20"/>
        </w:rPr>
        <w:t>only</w:t>
      </w:r>
      <w:r w:rsidRPr="00BC0338">
        <w:rPr>
          <w:i/>
          <w:spacing w:val="-9"/>
          <w:sz w:val="20"/>
        </w:rPr>
        <w:t xml:space="preserve"> </w:t>
      </w:r>
      <w:r w:rsidRPr="00BC0338">
        <w:rPr>
          <w:i/>
          <w:spacing w:val="-2"/>
          <w:sz w:val="20"/>
        </w:rPr>
        <w:t>if</w:t>
      </w:r>
      <w:r w:rsidRPr="00BC0338">
        <w:rPr>
          <w:i/>
          <w:spacing w:val="-10"/>
          <w:sz w:val="20"/>
        </w:rPr>
        <w:t xml:space="preserve"> </w:t>
      </w:r>
      <w:r w:rsidRPr="00BC0338">
        <w:rPr>
          <w:i/>
          <w:spacing w:val="-2"/>
          <w:sz w:val="20"/>
        </w:rPr>
        <w:t>all</w:t>
      </w:r>
      <w:r w:rsidRPr="00BC0338">
        <w:rPr>
          <w:i/>
          <w:spacing w:val="-9"/>
          <w:sz w:val="20"/>
        </w:rPr>
        <w:t xml:space="preserve"> </w:t>
      </w:r>
      <w:r w:rsidRPr="00BC0338">
        <w:rPr>
          <w:i/>
          <w:spacing w:val="-2"/>
          <w:sz w:val="20"/>
        </w:rPr>
        <w:t>the</w:t>
      </w:r>
      <w:r w:rsidRPr="00BC0338">
        <w:rPr>
          <w:i/>
          <w:spacing w:val="-9"/>
          <w:sz w:val="20"/>
        </w:rPr>
        <w:t xml:space="preserve"> </w:t>
      </w:r>
      <w:r w:rsidRPr="00BC0338">
        <w:rPr>
          <w:i/>
          <w:spacing w:val="-2"/>
          <w:sz w:val="20"/>
        </w:rPr>
        <w:t>subjects</w:t>
      </w:r>
      <w:r w:rsidRPr="00BC0338">
        <w:rPr>
          <w:i/>
          <w:spacing w:val="-9"/>
          <w:sz w:val="20"/>
        </w:rPr>
        <w:t xml:space="preserve"> </w:t>
      </w:r>
      <w:r w:rsidRPr="00BC0338">
        <w:rPr>
          <w:i/>
          <w:spacing w:val="-2"/>
          <w:sz w:val="20"/>
        </w:rPr>
        <w:t>that</w:t>
      </w:r>
      <w:r w:rsidRPr="00BC0338">
        <w:rPr>
          <w:i/>
          <w:spacing w:val="-10"/>
          <w:sz w:val="20"/>
        </w:rPr>
        <w:t xml:space="preserve"> </w:t>
      </w:r>
      <w:r w:rsidRPr="00BC0338">
        <w:rPr>
          <w:i/>
          <w:spacing w:val="-2"/>
          <w:sz w:val="20"/>
        </w:rPr>
        <w:t>constitute</w:t>
      </w:r>
      <w:r w:rsidRPr="00BC0338">
        <w:rPr>
          <w:i/>
          <w:spacing w:val="-9"/>
          <w:sz w:val="20"/>
        </w:rPr>
        <w:t xml:space="preserve"> </w:t>
      </w:r>
      <w:r w:rsidRPr="00BC0338">
        <w:rPr>
          <w:i/>
          <w:spacing w:val="-2"/>
          <w:sz w:val="20"/>
        </w:rPr>
        <w:t xml:space="preserve">the </w:t>
      </w:r>
      <w:r>
        <w:rPr>
          <w:i/>
          <w:sz w:val="20"/>
        </w:rPr>
        <w:t>grouping, ordinary consortium or GEIE, or all the network companies participating in the tender are in possession of the certification;</w:t>
      </w:r>
      <w:r w:rsidRPr="00BC0338">
        <w:rPr>
          <w:i/>
          <w:spacing w:val="-4"/>
          <w:sz w:val="20"/>
        </w:rPr>
        <w:t xml:space="preserve"> </w:t>
      </w:r>
      <w:r>
        <w:rPr>
          <w:i/>
          <w:sz w:val="20"/>
        </w:rPr>
        <w:t>for</w:t>
      </w:r>
      <w:r w:rsidRPr="00BC0338">
        <w:rPr>
          <w:i/>
          <w:spacing w:val="-5"/>
          <w:sz w:val="20"/>
        </w:rPr>
        <w:t xml:space="preserve"> </w:t>
      </w:r>
      <w:r>
        <w:rPr>
          <w:i/>
          <w:sz w:val="20"/>
        </w:rPr>
        <w:t>the</w:t>
      </w:r>
      <w:r w:rsidRPr="00BC0338">
        <w:rPr>
          <w:i/>
          <w:spacing w:val="-4"/>
          <w:sz w:val="20"/>
        </w:rPr>
        <w:t xml:space="preserve"> </w:t>
      </w:r>
      <w:r>
        <w:rPr>
          <w:i/>
          <w:sz w:val="20"/>
        </w:rPr>
        <w:t>consortia</w:t>
      </w:r>
      <w:r w:rsidRPr="00BC0338">
        <w:rPr>
          <w:i/>
          <w:spacing w:val="-4"/>
          <w:sz w:val="20"/>
        </w:rPr>
        <w:t xml:space="preserve"> </w:t>
      </w:r>
      <w:r>
        <w:rPr>
          <w:i/>
          <w:sz w:val="20"/>
        </w:rPr>
        <w:t>referred</w:t>
      </w:r>
      <w:r w:rsidRPr="00BC0338">
        <w:rPr>
          <w:i/>
          <w:spacing w:val="-4"/>
          <w:sz w:val="20"/>
        </w:rPr>
        <w:t xml:space="preserve"> </w:t>
      </w:r>
      <w:r>
        <w:rPr>
          <w:i/>
          <w:sz w:val="20"/>
        </w:rPr>
        <w:t>to</w:t>
      </w:r>
      <w:r w:rsidRPr="00BC0338">
        <w:rPr>
          <w:i/>
          <w:spacing w:val="-6"/>
          <w:sz w:val="20"/>
        </w:rPr>
        <w:t xml:space="preserve"> </w:t>
      </w:r>
      <w:r>
        <w:rPr>
          <w:i/>
          <w:sz w:val="20"/>
        </w:rPr>
        <w:t>in</w:t>
      </w:r>
      <w:r w:rsidRPr="00BC0338">
        <w:rPr>
          <w:i/>
          <w:spacing w:val="-4"/>
          <w:sz w:val="20"/>
        </w:rPr>
        <w:t xml:space="preserve"> </w:t>
      </w:r>
      <w:r>
        <w:rPr>
          <w:i/>
          <w:sz w:val="20"/>
        </w:rPr>
        <w:t>Article</w:t>
      </w:r>
      <w:r w:rsidRPr="00BC0338">
        <w:rPr>
          <w:i/>
          <w:spacing w:val="-4"/>
          <w:sz w:val="20"/>
        </w:rPr>
        <w:t xml:space="preserve"> </w:t>
      </w:r>
      <w:r>
        <w:rPr>
          <w:i/>
          <w:sz w:val="20"/>
        </w:rPr>
        <w:t>65,</w:t>
      </w:r>
      <w:r w:rsidRPr="00BC0338">
        <w:rPr>
          <w:i/>
          <w:spacing w:val="-4"/>
          <w:sz w:val="20"/>
        </w:rPr>
        <w:t xml:space="preserve"> </w:t>
      </w:r>
      <w:r>
        <w:rPr>
          <w:i/>
          <w:sz w:val="20"/>
        </w:rPr>
        <w:t>paragraph</w:t>
      </w:r>
      <w:r w:rsidRPr="00BC0338">
        <w:rPr>
          <w:i/>
          <w:spacing w:val="-4"/>
          <w:sz w:val="20"/>
        </w:rPr>
        <w:t xml:space="preserve"> </w:t>
      </w:r>
      <w:r>
        <w:rPr>
          <w:i/>
          <w:sz w:val="20"/>
        </w:rPr>
        <w:t>2,</w:t>
      </w:r>
      <w:r w:rsidRPr="00BC0338">
        <w:rPr>
          <w:i/>
          <w:spacing w:val="-4"/>
          <w:sz w:val="20"/>
        </w:rPr>
        <w:t xml:space="preserve"> </w:t>
      </w:r>
      <w:r>
        <w:rPr>
          <w:i/>
          <w:sz w:val="20"/>
        </w:rPr>
        <w:t>letters</w:t>
      </w:r>
      <w:r w:rsidRPr="00BC0338">
        <w:rPr>
          <w:i/>
          <w:spacing w:val="-6"/>
          <w:sz w:val="20"/>
        </w:rPr>
        <w:t xml:space="preserve"> </w:t>
      </w:r>
      <w:r>
        <w:rPr>
          <w:i/>
          <w:sz w:val="20"/>
        </w:rPr>
        <w:t>b),</w:t>
      </w:r>
      <w:r w:rsidRPr="00BC0338">
        <w:rPr>
          <w:i/>
          <w:spacing w:val="-4"/>
          <w:sz w:val="20"/>
        </w:rPr>
        <w:t xml:space="preserve"> </w:t>
      </w:r>
      <w:r>
        <w:rPr>
          <w:i/>
          <w:sz w:val="20"/>
        </w:rPr>
        <w:t>c)</w:t>
      </w:r>
      <w:r w:rsidRPr="00BC0338">
        <w:rPr>
          <w:i/>
          <w:spacing w:val="-6"/>
          <w:sz w:val="20"/>
        </w:rPr>
        <w:t xml:space="preserve"> </w:t>
      </w:r>
      <w:r>
        <w:rPr>
          <w:i/>
          <w:sz w:val="20"/>
        </w:rPr>
        <w:t>and</w:t>
      </w:r>
      <w:r w:rsidRPr="00BC0338">
        <w:rPr>
          <w:i/>
          <w:spacing w:val="-4"/>
          <w:sz w:val="20"/>
        </w:rPr>
        <w:t xml:space="preserve"> </w:t>
      </w:r>
      <w:r>
        <w:rPr>
          <w:i/>
          <w:sz w:val="20"/>
        </w:rPr>
        <w:t>d)</w:t>
      </w:r>
      <w:r w:rsidRPr="00BC0338">
        <w:rPr>
          <w:i/>
          <w:spacing w:val="-6"/>
          <w:sz w:val="20"/>
        </w:rPr>
        <w:t xml:space="preserve"> </w:t>
      </w:r>
      <w:r>
        <w:rPr>
          <w:i/>
          <w:sz w:val="20"/>
        </w:rPr>
        <w:t>of</w:t>
      </w:r>
      <w:r w:rsidRPr="00BC0338">
        <w:rPr>
          <w:i/>
          <w:spacing w:val="-4"/>
          <w:sz w:val="20"/>
        </w:rPr>
        <w:t xml:space="preserve"> </w:t>
      </w:r>
      <w:r>
        <w:rPr>
          <w:i/>
          <w:sz w:val="20"/>
        </w:rPr>
        <w:t>the</w:t>
      </w:r>
      <w:r w:rsidRPr="00BC0338">
        <w:rPr>
          <w:i/>
          <w:spacing w:val="-4"/>
          <w:sz w:val="20"/>
        </w:rPr>
        <w:t xml:space="preserve"> </w:t>
      </w:r>
      <w:r>
        <w:rPr>
          <w:i/>
          <w:sz w:val="20"/>
        </w:rPr>
        <w:t>Code,</w:t>
      </w:r>
      <w:r w:rsidRPr="00BC0338">
        <w:rPr>
          <w:i/>
          <w:spacing w:val="-4"/>
          <w:sz w:val="20"/>
        </w:rPr>
        <w:t xml:space="preserve"> </w:t>
      </w:r>
      <w:r>
        <w:rPr>
          <w:i/>
          <w:sz w:val="20"/>
        </w:rPr>
        <w:t>if</w:t>
      </w:r>
      <w:r w:rsidRPr="00BC0338">
        <w:rPr>
          <w:i/>
          <w:spacing w:val="-4"/>
          <w:sz w:val="20"/>
        </w:rPr>
        <w:t xml:space="preserve"> </w:t>
      </w:r>
      <w:r>
        <w:rPr>
          <w:i/>
          <w:sz w:val="20"/>
        </w:rPr>
        <w:t>the</w:t>
      </w:r>
      <w:r w:rsidRPr="00BC0338">
        <w:rPr>
          <w:i/>
          <w:spacing w:val="-4"/>
          <w:sz w:val="20"/>
        </w:rPr>
        <w:t xml:space="preserve"> </w:t>
      </w:r>
      <w:r>
        <w:rPr>
          <w:i/>
          <w:sz w:val="20"/>
        </w:rPr>
        <w:t>Consortium</w:t>
      </w:r>
      <w:r w:rsidRPr="00BC0338">
        <w:rPr>
          <w:i/>
          <w:spacing w:val="-3"/>
          <w:sz w:val="20"/>
        </w:rPr>
        <w:t xml:space="preserve"> </w:t>
      </w:r>
      <w:r>
        <w:rPr>
          <w:i/>
          <w:sz w:val="20"/>
        </w:rPr>
        <w:t>has</w:t>
      </w:r>
      <w:r w:rsidR="00BC0338">
        <w:rPr>
          <w:i/>
          <w:sz w:val="20"/>
        </w:rPr>
        <w:t xml:space="preserve"> </w:t>
      </w:r>
      <w:r>
        <w:t>declared</w:t>
      </w:r>
      <w:r w:rsidRPr="00BC0338">
        <w:rPr>
          <w:spacing w:val="-12"/>
        </w:rPr>
        <w:t xml:space="preserve"> </w:t>
      </w:r>
      <w:r>
        <w:t>in</w:t>
      </w:r>
      <w:r w:rsidRPr="00BC0338">
        <w:rPr>
          <w:spacing w:val="-11"/>
        </w:rPr>
        <w:t xml:space="preserve"> </w:t>
      </w:r>
      <w:r>
        <w:t>the</w:t>
      </w:r>
      <w:r w:rsidRPr="00BC0338">
        <w:rPr>
          <w:spacing w:val="-11"/>
        </w:rPr>
        <w:t xml:space="preserve"> </w:t>
      </w:r>
      <w:r>
        <w:t>offer</w:t>
      </w:r>
      <w:r w:rsidRPr="00BC0338">
        <w:rPr>
          <w:spacing w:val="-12"/>
        </w:rPr>
        <w:t xml:space="preserve"> </w:t>
      </w:r>
      <w:r>
        <w:t>phase</w:t>
      </w:r>
      <w:r w:rsidRPr="00BC0338">
        <w:rPr>
          <w:spacing w:val="-11"/>
        </w:rPr>
        <w:t xml:space="preserve"> </w:t>
      </w:r>
      <w:r>
        <w:t>that</w:t>
      </w:r>
      <w:r w:rsidRPr="00BC0338">
        <w:rPr>
          <w:spacing w:val="-10"/>
        </w:rPr>
        <w:t xml:space="preserve"> </w:t>
      </w:r>
      <w:r>
        <w:t>it</w:t>
      </w:r>
      <w:r w:rsidRPr="00BC0338">
        <w:rPr>
          <w:spacing w:val="-10"/>
        </w:rPr>
        <w:t xml:space="preserve"> </w:t>
      </w:r>
      <w:r>
        <w:t>intends</w:t>
      </w:r>
      <w:r w:rsidRPr="00BC0338">
        <w:rPr>
          <w:spacing w:val="-11"/>
        </w:rPr>
        <w:t xml:space="preserve"> </w:t>
      </w:r>
      <w:r>
        <w:t>to</w:t>
      </w:r>
      <w:r w:rsidRPr="00BC0338">
        <w:rPr>
          <w:spacing w:val="-12"/>
        </w:rPr>
        <w:t xml:space="preserve"> </w:t>
      </w:r>
      <w:r>
        <w:t>perform</w:t>
      </w:r>
      <w:r w:rsidRPr="00BC0338">
        <w:rPr>
          <w:spacing w:val="-10"/>
        </w:rPr>
        <w:t xml:space="preserve"> </w:t>
      </w:r>
      <w:r>
        <w:t>with</w:t>
      </w:r>
      <w:r w:rsidRPr="00BC0338">
        <w:rPr>
          <w:spacing w:val="-11"/>
        </w:rPr>
        <w:t xml:space="preserve"> </w:t>
      </w:r>
      <w:r>
        <w:t>its</w:t>
      </w:r>
      <w:r w:rsidRPr="00BC0338">
        <w:rPr>
          <w:spacing w:val="-11"/>
        </w:rPr>
        <w:t xml:space="preserve"> </w:t>
      </w:r>
      <w:r>
        <w:t>own</w:t>
      </w:r>
      <w:r w:rsidRPr="00BC0338">
        <w:rPr>
          <w:spacing w:val="-12"/>
        </w:rPr>
        <w:t xml:space="preserve"> </w:t>
      </w:r>
      <w:r>
        <w:t>resources,</w:t>
      </w:r>
      <w:r w:rsidRPr="00BC0338">
        <w:rPr>
          <w:spacing w:val="-10"/>
        </w:rPr>
        <w:t xml:space="preserve"> </w:t>
      </w:r>
      <w:r>
        <w:t>only</w:t>
      </w:r>
      <w:r w:rsidRPr="00BC0338">
        <w:rPr>
          <w:spacing w:val="-11"/>
        </w:rPr>
        <w:t xml:space="preserve"> </w:t>
      </w:r>
      <w:r>
        <w:t>if</w:t>
      </w:r>
      <w:r w:rsidRPr="00BC0338">
        <w:rPr>
          <w:spacing w:val="-12"/>
        </w:rPr>
        <w:t xml:space="preserve"> </w:t>
      </w:r>
      <w:r>
        <w:t>the</w:t>
      </w:r>
      <w:r w:rsidRPr="00BC0338">
        <w:rPr>
          <w:spacing w:val="-11"/>
        </w:rPr>
        <w:t xml:space="preserve"> </w:t>
      </w:r>
      <w:r>
        <w:t>Consortium</w:t>
      </w:r>
      <w:r w:rsidRPr="00BC0338">
        <w:rPr>
          <w:spacing w:val="-10"/>
        </w:rPr>
        <w:t xml:space="preserve"> </w:t>
      </w:r>
      <w:r>
        <w:t>has</w:t>
      </w:r>
      <w:r w:rsidRPr="00BC0338">
        <w:rPr>
          <w:spacing w:val="-11"/>
        </w:rPr>
        <w:t xml:space="preserve"> </w:t>
      </w:r>
      <w:r>
        <w:t>the</w:t>
      </w:r>
      <w:r w:rsidRPr="00BC0338">
        <w:rPr>
          <w:spacing w:val="-12"/>
        </w:rPr>
        <w:t xml:space="preserve"> </w:t>
      </w:r>
      <w:r>
        <w:t>aforementioned certification;</w:t>
      </w:r>
      <w:r w:rsidRPr="00BC0338">
        <w:rPr>
          <w:spacing w:val="-2"/>
        </w:rPr>
        <w:t xml:space="preserve"> </w:t>
      </w:r>
      <w:r>
        <w:t>if</w:t>
      </w:r>
      <w:r w:rsidRPr="00BC0338">
        <w:rPr>
          <w:spacing w:val="-7"/>
        </w:rPr>
        <w:t xml:space="preserve"> </w:t>
      </w:r>
      <w:r>
        <w:t>the</w:t>
      </w:r>
      <w:r w:rsidRPr="00BC0338">
        <w:rPr>
          <w:spacing w:val="-7"/>
        </w:rPr>
        <w:t xml:space="preserve"> </w:t>
      </w:r>
      <w:r>
        <w:t>Consortium</w:t>
      </w:r>
      <w:r w:rsidRPr="00BC0338">
        <w:rPr>
          <w:spacing w:val="-2"/>
        </w:rPr>
        <w:t xml:space="preserve"> </w:t>
      </w:r>
      <w:r>
        <w:t>has</w:t>
      </w:r>
      <w:r w:rsidRPr="00BC0338">
        <w:rPr>
          <w:spacing w:val="-3"/>
        </w:rPr>
        <w:t xml:space="preserve"> </w:t>
      </w:r>
      <w:r>
        <w:t>indicated</w:t>
      </w:r>
      <w:r w:rsidRPr="00BC0338">
        <w:rPr>
          <w:spacing w:val="-6"/>
        </w:rPr>
        <w:t xml:space="preserve"> </w:t>
      </w:r>
      <w:r>
        <w:t>in</w:t>
      </w:r>
      <w:r w:rsidRPr="00BC0338">
        <w:rPr>
          <w:spacing w:val="-3"/>
        </w:rPr>
        <w:t xml:space="preserve"> </w:t>
      </w:r>
      <w:r>
        <w:t>the</w:t>
      </w:r>
      <w:r w:rsidRPr="00BC0338">
        <w:rPr>
          <w:spacing w:val="-3"/>
        </w:rPr>
        <w:t xml:space="preserve"> </w:t>
      </w:r>
      <w:r>
        <w:t>offer</w:t>
      </w:r>
      <w:r w:rsidRPr="00BC0338">
        <w:rPr>
          <w:spacing w:val="-4"/>
        </w:rPr>
        <w:t xml:space="preserve"> </w:t>
      </w:r>
      <w:r>
        <w:t>phase</w:t>
      </w:r>
      <w:r w:rsidRPr="00BC0338">
        <w:rPr>
          <w:spacing w:val="-3"/>
        </w:rPr>
        <w:t xml:space="preserve"> </w:t>
      </w:r>
      <w:r>
        <w:t>that</w:t>
      </w:r>
      <w:r w:rsidRPr="00BC0338">
        <w:rPr>
          <w:spacing w:val="-1"/>
        </w:rPr>
        <w:t xml:space="preserve"> </w:t>
      </w:r>
      <w:r>
        <w:t>it</w:t>
      </w:r>
      <w:r w:rsidRPr="00BC0338">
        <w:rPr>
          <w:spacing w:val="-1"/>
        </w:rPr>
        <w:t xml:space="preserve"> </w:t>
      </w:r>
      <w:r>
        <w:t>intends</w:t>
      </w:r>
      <w:r w:rsidRPr="00BC0338">
        <w:rPr>
          <w:spacing w:val="-7"/>
        </w:rPr>
        <w:t xml:space="preserve"> </w:t>
      </w:r>
      <w:r>
        <w:t>to</w:t>
      </w:r>
      <w:r w:rsidRPr="00BC0338">
        <w:rPr>
          <w:spacing w:val="-4"/>
        </w:rPr>
        <w:t xml:space="preserve"> </w:t>
      </w:r>
      <w:r>
        <w:t>assign</w:t>
      </w:r>
      <w:r w:rsidRPr="00BC0338">
        <w:rPr>
          <w:spacing w:val="-7"/>
        </w:rPr>
        <w:t xml:space="preserve"> </w:t>
      </w:r>
      <w:r>
        <w:t>part</w:t>
      </w:r>
      <w:r w:rsidRPr="00BC0338">
        <w:rPr>
          <w:spacing w:val="-1"/>
        </w:rPr>
        <w:t xml:space="preserve"> </w:t>
      </w:r>
      <w:r>
        <w:t>of</w:t>
      </w:r>
      <w:r w:rsidRPr="00BC0338">
        <w:rPr>
          <w:spacing w:val="-3"/>
        </w:rPr>
        <w:t xml:space="preserve"> </w:t>
      </w:r>
      <w:r>
        <w:t>the</w:t>
      </w:r>
      <w:r w:rsidRPr="00BC0338">
        <w:rPr>
          <w:spacing w:val="-3"/>
        </w:rPr>
        <w:t xml:space="preserve"> </w:t>
      </w:r>
      <w:r>
        <w:t>services</w:t>
      </w:r>
      <w:r w:rsidRPr="00BC0338">
        <w:rPr>
          <w:spacing w:val="-3"/>
        </w:rPr>
        <w:t xml:space="preserve"> </w:t>
      </w:r>
      <w:r>
        <w:t>to</w:t>
      </w:r>
      <w:r w:rsidRPr="00BC0338">
        <w:rPr>
          <w:spacing w:val="-4"/>
        </w:rPr>
        <w:t xml:space="preserve"> </w:t>
      </w:r>
      <w:r>
        <w:t>one</w:t>
      </w:r>
      <w:r w:rsidRPr="00BC0338">
        <w:rPr>
          <w:spacing w:val="-3"/>
        </w:rPr>
        <w:t xml:space="preserve"> </w:t>
      </w:r>
      <w:r>
        <w:t>or</w:t>
      </w:r>
      <w:r w:rsidRPr="00BC0338">
        <w:rPr>
          <w:spacing w:val="-7"/>
        </w:rPr>
        <w:t xml:space="preserve"> </w:t>
      </w:r>
      <w:r>
        <w:t>more consortium</w:t>
      </w:r>
      <w:r w:rsidRPr="00BC0338">
        <w:rPr>
          <w:spacing w:val="-1"/>
        </w:rPr>
        <w:t xml:space="preserve"> </w:t>
      </w:r>
      <w:r>
        <w:t>members</w:t>
      </w:r>
      <w:r w:rsidRPr="00BC0338">
        <w:rPr>
          <w:spacing w:val="-5"/>
        </w:rPr>
        <w:t xml:space="preserve"> </w:t>
      </w:r>
      <w:r>
        <w:t>identified</w:t>
      </w:r>
      <w:r w:rsidRPr="00BC0338">
        <w:rPr>
          <w:spacing w:val="-1"/>
        </w:rPr>
        <w:t xml:space="preserve"> </w:t>
      </w:r>
      <w:r>
        <w:t>in</w:t>
      </w:r>
      <w:r w:rsidRPr="00BC0338">
        <w:rPr>
          <w:spacing w:val="-5"/>
        </w:rPr>
        <w:t xml:space="preserve"> </w:t>
      </w:r>
      <w:r>
        <w:t>the</w:t>
      </w:r>
      <w:r w:rsidRPr="00BC0338">
        <w:rPr>
          <w:spacing w:val="-1"/>
        </w:rPr>
        <w:t xml:space="preserve"> </w:t>
      </w:r>
      <w:r>
        <w:t>offer,</w:t>
      </w:r>
      <w:r w:rsidRPr="00BC0338">
        <w:rPr>
          <w:spacing w:val="-1"/>
        </w:rPr>
        <w:t xml:space="preserve"> </w:t>
      </w:r>
      <w:r>
        <w:t>only</w:t>
      </w:r>
      <w:r w:rsidRPr="00BC0338">
        <w:rPr>
          <w:spacing w:val="-1"/>
        </w:rPr>
        <w:t xml:space="preserve"> </w:t>
      </w:r>
      <w:r>
        <w:t>if</w:t>
      </w:r>
      <w:r w:rsidRPr="00BC0338">
        <w:rPr>
          <w:spacing w:val="-1"/>
        </w:rPr>
        <w:t xml:space="preserve"> </w:t>
      </w:r>
      <w:r>
        <w:t>both</w:t>
      </w:r>
      <w:r w:rsidRPr="00BC0338">
        <w:rPr>
          <w:spacing w:val="-1"/>
        </w:rPr>
        <w:t xml:space="preserve"> </w:t>
      </w:r>
      <w:r>
        <w:t>the</w:t>
      </w:r>
      <w:r w:rsidRPr="00BC0338">
        <w:rPr>
          <w:spacing w:val="-5"/>
        </w:rPr>
        <w:t xml:space="preserve"> </w:t>
      </w:r>
      <w:r>
        <w:t>Consortium</w:t>
      </w:r>
      <w:r w:rsidRPr="00BC0338">
        <w:rPr>
          <w:spacing w:val="-4"/>
        </w:rPr>
        <w:t xml:space="preserve"> </w:t>
      </w:r>
      <w:r>
        <w:t>and</w:t>
      </w:r>
      <w:r w:rsidRPr="00BC0338">
        <w:rPr>
          <w:spacing w:val="-1"/>
        </w:rPr>
        <w:t xml:space="preserve"> </w:t>
      </w:r>
      <w:r>
        <w:t>the</w:t>
      </w:r>
      <w:r w:rsidRPr="00BC0338">
        <w:rPr>
          <w:spacing w:val="-1"/>
        </w:rPr>
        <w:t xml:space="preserve"> </w:t>
      </w:r>
      <w:r>
        <w:t>designated</w:t>
      </w:r>
      <w:r w:rsidRPr="00BC0338">
        <w:rPr>
          <w:spacing w:val="-1"/>
        </w:rPr>
        <w:t xml:space="preserve"> </w:t>
      </w:r>
      <w:r>
        <w:t>consortium</w:t>
      </w:r>
      <w:r w:rsidRPr="00BC0338">
        <w:rPr>
          <w:spacing w:val="-1"/>
        </w:rPr>
        <w:t xml:space="preserve"> </w:t>
      </w:r>
      <w:r>
        <w:t>member</w:t>
      </w:r>
      <w:r w:rsidRPr="00BC0338">
        <w:rPr>
          <w:spacing w:val="-2"/>
        </w:rPr>
        <w:t xml:space="preserve"> </w:t>
      </w:r>
      <w:r>
        <w:t>have</w:t>
      </w:r>
      <w:r w:rsidRPr="00BC0338">
        <w:rPr>
          <w:spacing w:val="-5"/>
        </w:rPr>
        <w:t xml:space="preserve"> </w:t>
      </w:r>
      <w:r>
        <w:t>the aforementioned</w:t>
      </w:r>
      <w:r w:rsidRPr="00BC0338">
        <w:rPr>
          <w:spacing w:val="-8"/>
        </w:rPr>
        <w:t xml:space="preserve"> </w:t>
      </w:r>
      <w:r>
        <w:t>certification,</w:t>
      </w:r>
      <w:r w:rsidRPr="00BC0338">
        <w:rPr>
          <w:spacing w:val="-11"/>
        </w:rPr>
        <w:t xml:space="preserve"> </w:t>
      </w:r>
      <w:r>
        <w:t>or</w:t>
      </w:r>
      <w:r w:rsidRPr="00BC0338">
        <w:rPr>
          <w:spacing w:val="-9"/>
        </w:rPr>
        <w:t xml:space="preserve"> </w:t>
      </w:r>
      <w:r>
        <w:t>alternatively,</w:t>
      </w:r>
      <w:r w:rsidRPr="00BC0338">
        <w:rPr>
          <w:spacing w:val="-11"/>
        </w:rPr>
        <w:t xml:space="preserve"> </w:t>
      </w:r>
      <w:r>
        <w:t>if</w:t>
      </w:r>
      <w:r w:rsidRPr="00BC0338">
        <w:rPr>
          <w:spacing w:val="-9"/>
        </w:rPr>
        <w:t xml:space="preserve"> </w:t>
      </w:r>
      <w:r>
        <w:t>only</w:t>
      </w:r>
      <w:r w:rsidRPr="00BC0338">
        <w:rPr>
          <w:spacing w:val="-11"/>
        </w:rPr>
        <w:t xml:space="preserve"> </w:t>
      </w:r>
      <w:r>
        <w:t>the</w:t>
      </w:r>
      <w:r w:rsidRPr="00BC0338">
        <w:rPr>
          <w:spacing w:val="-9"/>
        </w:rPr>
        <w:t xml:space="preserve"> </w:t>
      </w:r>
      <w:r>
        <w:t>Consortium</w:t>
      </w:r>
      <w:r w:rsidRPr="00BC0338">
        <w:rPr>
          <w:spacing w:val="-8"/>
        </w:rPr>
        <w:t xml:space="preserve"> </w:t>
      </w:r>
      <w:r>
        <w:t>has</w:t>
      </w:r>
      <w:r w:rsidRPr="00BC0338">
        <w:rPr>
          <w:spacing w:val="-12"/>
        </w:rPr>
        <w:t xml:space="preserve"> </w:t>
      </w:r>
      <w:r>
        <w:t>the</w:t>
      </w:r>
      <w:r w:rsidRPr="00BC0338">
        <w:rPr>
          <w:spacing w:val="-11"/>
        </w:rPr>
        <w:t xml:space="preserve"> </w:t>
      </w:r>
      <w:r>
        <w:t>aforementioned</w:t>
      </w:r>
      <w:r w:rsidRPr="00BC0338">
        <w:rPr>
          <w:spacing w:val="-8"/>
        </w:rPr>
        <w:t xml:space="preserve"> </w:t>
      </w:r>
      <w:r>
        <w:t>certification</w:t>
      </w:r>
      <w:r w:rsidRPr="00BC0338">
        <w:rPr>
          <w:spacing w:val="-12"/>
        </w:rPr>
        <w:t xml:space="preserve"> </w:t>
      </w:r>
      <w:r>
        <w:t>and</w:t>
      </w:r>
      <w:r w:rsidRPr="00BC0338">
        <w:rPr>
          <w:spacing w:val="-10"/>
        </w:rPr>
        <w:t xml:space="preserve"> </w:t>
      </w:r>
      <w:r>
        <w:t>the</w:t>
      </w:r>
      <w:r w:rsidRPr="00BC0338">
        <w:rPr>
          <w:spacing w:val="-12"/>
        </w:rPr>
        <w:t xml:space="preserve"> </w:t>
      </w:r>
      <w:r>
        <w:t>scope</w:t>
      </w:r>
      <w:r w:rsidRPr="00BC0338">
        <w:rPr>
          <w:spacing w:val="-11"/>
        </w:rPr>
        <w:t xml:space="preserve"> </w:t>
      </w:r>
      <w:r>
        <w:t>of certification</w:t>
      </w:r>
      <w:r w:rsidRPr="00BC0338">
        <w:rPr>
          <w:spacing w:val="-12"/>
        </w:rPr>
        <w:t xml:space="preserve"> </w:t>
      </w:r>
      <w:r>
        <w:t>of</w:t>
      </w:r>
      <w:r w:rsidRPr="00BC0338">
        <w:rPr>
          <w:spacing w:val="-11"/>
        </w:rPr>
        <w:t xml:space="preserve"> </w:t>
      </w:r>
      <w:r>
        <w:t>its</w:t>
      </w:r>
      <w:r w:rsidRPr="00BC0338">
        <w:rPr>
          <w:spacing w:val="-11"/>
        </w:rPr>
        <w:t xml:space="preserve"> </w:t>
      </w:r>
      <w:r>
        <w:t>management</w:t>
      </w:r>
      <w:r w:rsidRPr="00BC0338">
        <w:rPr>
          <w:spacing w:val="-12"/>
        </w:rPr>
        <w:t xml:space="preserve"> </w:t>
      </w:r>
      <w:r>
        <w:t>system</w:t>
      </w:r>
      <w:r w:rsidRPr="00BC0338">
        <w:rPr>
          <w:spacing w:val="-11"/>
        </w:rPr>
        <w:t xml:space="preserve"> </w:t>
      </w:r>
      <w:r>
        <w:t>includes</w:t>
      </w:r>
      <w:r w:rsidRPr="00BC0338">
        <w:rPr>
          <w:spacing w:val="-11"/>
        </w:rPr>
        <w:t xml:space="preserve"> </w:t>
      </w:r>
      <w:r>
        <w:t>the</w:t>
      </w:r>
      <w:r w:rsidRPr="00BC0338">
        <w:rPr>
          <w:spacing w:val="-12"/>
        </w:rPr>
        <w:t xml:space="preserve"> </w:t>
      </w:r>
      <w:r>
        <w:t>verification</w:t>
      </w:r>
      <w:r w:rsidRPr="00BC0338">
        <w:rPr>
          <w:spacing w:val="-11"/>
        </w:rPr>
        <w:t xml:space="preserve"> </w:t>
      </w:r>
      <w:r>
        <w:t>that</w:t>
      </w:r>
      <w:r w:rsidRPr="00BC0338">
        <w:rPr>
          <w:spacing w:val="-11"/>
        </w:rPr>
        <w:t xml:space="preserve"> </w:t>
      </w:r>
      <w:r>
        <w:t>the</w:t>
      </w:r>
      <w:r w:rsidRPr="00BC0338">
        <w:rPr>
          <w:spacing w:val="-12"/>
        </w:rPr>
        <w:t xml:space="preserve"> </w:t>
      </w:r>
      <w:r>
        <w:t>provision</w:t>
      </w:r>
      <w:r w:rsidRPr="00BC0338">
        <w:rPr>
          <w:spacing w:val="-11"/>
        </w:rPr>
        <w:t xml:space="preserve"> </w:t>
      </w:r>
      <w:r>
        <w:t>of</w:t>
      </w:r>
      <w:r w:rsidRPr="00BC0338">
        <w:rPr>
          <w:spacing w:val="-11"/>
        </w:rPr>
        <w:t xml:space="preserve"> </w:t>
      </w:r>
      <w:r>
        <w:t>the</w:t>
      </w:r>
      <w:r w:rsidRPr="00BC0338">
        <w:rPr>
          <w:spacing w:val="-11"/>
        </w:rPr>
        <w:t xml:space="preserve"> </w:t>
      </w:r>
      <w:r>
        <w:t>service</w:t>
      </w:r>
      <w:r w:rsidRPr="00BC0338">
        <w:rPr>
          <w:spacing w:val="-12"/>
        </w:rPr>
        <w:t xml:space="preserve"> </w:t>
      </w:r>
      <w:r>
        <w:t>by</w:t>
      </w:r>
      <w:r w:rsidRPr="00BC0338">
        <w:rPr>
          <w:spacing w:val="-11"/>
        </w:rPr>
        <w:t xml:space="preserve"> </w:t>
      </w:r>
      <w:r>
        <w:t>the</w:t>
      </w:r>
      <w:r w:rsidRPr="00BC0338">
        <w:rPr>
          <w:spacing w:val="-11"/>
        </w:rPr>
        <w:t xml:space="preserve"> </w:t>
      </w:r>
      <w:r>
        <w:t>consortium</w:t>
      </w:r>
      <w:r w:rsidRPr="00BC0338">
        <w:rPr>
          <w:spacing w:val="-12"/>
        </w:rPr>
        <w:t xml:space="preserve"> </w:t>
      </w:r>
      <w:r>
        <w:t>member complies with the standards set</w:t>
      </w:r>
      <w:r w:rsidRPr="00BC0338">
        <w:rPr>
          <w:spacing w:val="-1"/>
        </w:rPr>
        <w:t xml:space="preserve"> </w:t>
      </w:r>
      <w:r>
        <w:t>by the certification.</w:t>
      </w:r>
    </w:p>
    <w:p w14:paraId="3F4E5593" w14:textId="77777777" w:rsidR="00195617" w:rsidRDefault="00000000">
      <w:pPr>
        <w:pStyle w:val="ListParagraph"/>
        <w:numPr>
          <w:ilvl w:val="0"/>
          <w:numId w:val="27"/>
        </w:numPr>
        <w:tabs>
          <w:tab w:val="left" w:pos="320"/>
        </w:tabs>
        <w:spacing w:before="34" w:line="271" w:lineRule="auto"/>
        <w:ind w:right="235" w:firstLine="0"/>
        <w:jc w:val="both"/>
        <w:rPr>
          <w:i/>
          <w:sz w:val="20"/>
        </w:rPr>
      </w:pPr>
      <w:r>
        <w:rPr>
          <w:i/>
          <w:spacing w:val="-2"/>
          <w:sz w:val="20"/>
        </w:rPr>
        <w:t>50%</w:t>
      </w:r>
      <w:r>
        <w:rPr>
          <w:i/>
          <w:spacing w:val="-5"/>
          <w:sz w:val="20"/>
        </w:rPr>
        <w:t xml:space="preserve"> </w:t>
      </w:r>
      <w:r>
        <w:rPr>
          <w:i/>
          <w:spacing w:val="-2"/>
          <w:sz w:val="20"/>
        </w:rPr>
        <w:t>reduction</w:t>
      </w:r>
      <w:r>
        <w:rPr>
          <w:i/>
          <w:spacing w:val="-8"/>
          <w:sz w:val="20"/>
        </w:rPr>
        <w:t xml:space="preserve"> </w:t>
      </w:r>
      <w:r>
        <w:rPr>
          <w:i/>
          <w:spacing w:val="-2"/>
          <w:sz w:val="20"/>
        </w:rPr>
        <w:t>in</w:t>
      </w:r>
      <w:r>
        <w:rPr>
          <w:i/>
          <w:spacing w:val="-8"/>
          <w:sz w:val="20"/>
        </w:rPr>
        <w:t xml:space="preserve"> </w:t>
      </w:r>
      <w:r>
        <w:rPr>
          <w:i/>
          <w:spacing w:val="-2"/>
          <w:sz w:val="20"/>
        </w:rPr>
        <w:t>the</w:t>
      </w:r>
      <w:r>
        <w:rPr>
          <w:i/>
          <w:spacing w:val="-8"/>
          <w:sz w:val="20"/>
        </w:rPr>
        <w:t xml:space="preserve"> </w:t>
      </w:r>
      <w:r>
        <w:rPr>
          <w:i/>
          <w:spacing w:val="-2"/>
          <w:sz w:val="20"/>
        </w:rPr>
        <w:t>case</w:t>
      </w:r>
      <w:r>
        <w:rPr>
          <w:i/>
          <w:spacing w:val="-8"/>
          <w:sz w:val="20"/>
        </w:rPr>
        <w:t xml:space="preserve"> </w:t>
      </w:r>
      <w:r>
        <w:rPr>
          <w:i/>
          <w:spacing w:val="-2"/>
          <w:sz w:val="20"/>
        </w:rPr>
        <w:t>of</w:t>
      </w:r>
      <w:r>
        <w:rPr>
          <w:i/>
          <w:spacing w:val="-8"/>
          <w:sz w:val="20"/>
        </w:rPr>
        <w:t xml:space="preserve"> </w:t>
      </w:r>
      <w:r>
        <w:rPr>
          <w:i/>
          <w:spacing w:val="-2"/>
          <w:sz w:val="20"/>
        </w:rPr>
        <w:t>participation</w:t>
      </w:r>
      <w:r>
        <w:rPr>
          <w:i/>
          <w:spacing w:val="-6"/>
          <w:sz w:val="20"/>
        </w:rPr>
        <w:t xml:space="preserve"> </w:t>
      </w:r>
      <w:r>
        <w:rPr>
          <w:i/>
          <w:spacing w:val="-2"/>
          <w:sz w:val="20"/>
        </w:rPr>
        <w:t>of</w:t>
      </w:r>
      <w:r>
        <w:rPr>
          <w:i/>
          <w:spacing w:val="-8"/>
          <w:sz w:val="20"/>
        </w:rPr>
        <w:t xml:space="preserve"> </w:t>
      </w:r>
      <w:r>
        <w:rPr>
          <w:i/>
          <w:spacing w:val="-2"/>
          <w:sz w:val="20"/>
        </w:rPr>
        <w:t>micro,</w:t>
      </w:r>
      <w:r>
        <w:rPr>
          <w:i/>
          <w:spacing w:val="-6"/>
          <w:sz w:val="20"/>
        </w:rPr>
        <w:t xml:space="preserve"> </w:t>
      </w:r>
      <w:r>
        <w:rPr>
          <w:i/>
          <w:spacing w:val="-2"/>
          <w:sz w:val="20"/>
        </w:rPr>
        <w:t>small</w:t>
      </w:r>
      <w:r>
        <w:rPr>
          <w:i/>
          <w:spacing w:val="-8"/>
          <w:sz w:val="20"/>
        </w:rPr>
        <w:t xml:space="preserve"> </w:t>
      </w:r>
      <w:r>
        <w:rPr>
          <w:i/>
          <w:spacing w:val="-2"/>
          <w:sz w:val="20"/>
        </w:rPr>
        <w:t>and</w:t>
      </w:r>
      <w:r>
        <w:rPr>
          <w:i/>
          <w:spacing w:val="-6"/>
          <w:sz w:val="20"/>
        </w:rPr>
        <w:t xml:space="preserve"> </w:t>
      </w:r>
      <w:r>
        <w:rPr>
          <w:i/>
          <w:spacing w:val="-2"/>
          <w:sz w:val="20"/>
        </w:rPr>
        <w:t>medium-sized</w:t>
      </w:r>
      <w:r>
        <w:rPr>
          <w:i/>
          <w:spacing w:val="-6"/>
          <w:sz w:val="20"/>
        </w:rPr>
        <w:t xml:space="preserve"> </w:t>
      </w:r>
      <w:r>
        <w:rPr>
          <w:i/>
          <w:spacing w:val="-2"/>
          <w:sz w:val="20"/>
        </w:rPr>
        <w:t>enterprises</w:t>
      </w:r>
      <w:r>
        <w:rPr>
          <w:i/>
          <w:spacing w:val="-7"/>
          <w:sz w:val="20"/>
        </w:rPr>
        <w:t xml:space="preserve"> </w:t>
      </w:r>
      <w:r>
        <w:rPr>
          <w:i/>
          <w:spacing w:val="-2"/>
          <w:sz w:val="20"/>
        </w:rPr>
        <w:t>and</w:t>
      </w:r>
      <w:r>
        <w:rPr>
          <w:i/>
          <w:spacing w:val="-6"/>
          <w:sz w:val="20"/>
        </w:rPr>
        <w:t xml:space="preserve"> </w:t>
      </w:r>
      <w:r>
        <w:rPr>
          <w:i/>
          <w:spacing w:val="-2"/>
          <w:sz w:val="20"/>
        </w:rPr>
        <w:t>groups</w:t>
      </w:r>
      <w:r>
        <w:rPr>
          <w:i/>
          <w:spacing w:val="-7"/>
          <w:sz w:val="20"/>
        </w:rPr>
        <w:t xml:space="preserve"> </w:t>
      </w:r>
      <w:r>
        <w:rPr>
          <w:i/>
          <w:spacing w:val="-2"/>
          <w:sz w:val="20"/>
        </w:rPr>
        <w:t>of</w:t>
      </w:r>
      <w:r>
        <w:rPr>
          <w:i/>
          <w:spacing w:val="-8"/>
          <w:sz w:val="20"/>
        </w:rPr>
        <w:t xml:space="preserve"> </w:t>
      </w:r>
      <w:r>
        <w:rPr>
          <w:i/>
          <w:spacing w:val="-2"/>
          <w:sz w:val="20"/>
        </w:rPr>
        <w:t>economic</w:t>
      </w:r>
      <w:r>
        <w:rPr>
          <w:i/>
          <w:spacing w:val="-6"/>
          <w:sz w:val="20"/>
        </w:rPr>
        <w:t xml:space="preserve"> </w:t>
      </w:r>
      <w:r>
        <w:rPr>
          <w:i/>
          <w:spacing w:val="-2"/>
          <w:sz w:val="20"/>
        </w:rPr>
        <w:t>operators or</w:t>
      </w:r>
      <w:r>
        <w:rPr>
          <w:i/>
          <w:spacing w:val="-10"/>
          <w:sz w:val="20"/>
        </w:rPr>
        <w:t xml:space="preserve"> </w:t>
      </w:r>
      <w:r>
        <w:rPr>
          <w:i/>
          <w:spacing w:val="-2"/>
          <w:sz w:val="20"/>
        </w:rPr>
        <w:t>ordinary</w:t>
      </w:r>
      <w:r>
        <w:rPr>
          <w:i/>
          <w:spacing w:val="-9"/>
          <w:sz w:val="20"/>
        </w:rPr>
        <w:t xml:space="preserve"> </w:t>
      </w:r>
      <w:r>
        <w:rPr>
          <w:i/>
          <w:spacing w:val="-2"/>
          <w:sz w:val="20"/>
        </w:rPr>
        <w:t>consortia</w:t>
      </w:r>
      <w:r>
        <w:rPr>
          <w:i/>
          <w:spacing w:val="-9"/>
          <w:sz w:val="20"/>
        </w:rPr>
        <w:t xml:space="preserve"> </w:t>
      </w:r>
      <w:r>
        <w:rPr>
          <w:i/>
          <w:spacing w:val="-2"/>
          <w:sz w:val="20"/>
        </w:rPr>
        <w:t>consisting</w:t>
      </w:r>
      <w:r>
        <w:rPr>
          <w:i/>
          <w:spacing w:val="-10"/>
          <w:sz w:val="20"/>
        </w:rPr>
        <w:t xml:space="preserve"> </w:t>
      </w:r>
      <w:r>
        <w:rPr>
          <w:i/>
          <w:spacing w:val="-2"/>
          <w:sz w:val="20"/>
        </w:rPr>
        <w:t>exclusively</w:t>
      </w:r>
      <w:r>
        <w:rPr>
          <w:i/>
          <w:spacing w:val="-9"/>
          <w:sz w:val="20"/>
        </w:rPr>
        <w:t xml:space="preserve"> </w:t>
      </w:r>
      <w:r>
        <w:rPr>
          <w:i/>
          <w:spacing w:val="-2"/>
          <w:sz w:val="20"/>
        </w:rPr>
        <w:t>of</w:t>
      </w:r>
      <w:r>
        <w:rPr>
          <w:i/>
          <w:spacing w:val="-9"/>
          <w:sz w:val="20"/>
        </w:rPr>
        <w:t xml:space="preserve"> </w:t>
      </w:r>
      <w:r>
        <w:rPr>
          <w:i/>
          <w:spacing w:val="-2"/>
          <w:sz w:val="20"/>
        </w:rPr>
        <w:t>micro,</w:t>
      </w:r>
      <w:r>
        <w:rPr>
          <w:i/>
          <w:spacing w:val="-10"/>
          <w:sz w:val="20"/>
        </w:rPr>
        <w:t xml:space="preserve"> </w:t>
      </w:r>
      <w:r>
        <w:rPr>
          <w:i/>
          <w:spacing w:val="-2"/>
          <w:sz w:val="20"/>
        </w:rPr>
        <w:t>small</w:t>
      </w:r>
      <w:r>
        <w:rPr>
          <w:i/>
          <w:spacing w:val="-9"/>
          <w:sz w:val="20"/>
        </w:rPr>
        <w:t xml:space="preserve"> </w:t>
      </w:r>
      <w:r>
        <w:rPr>
          <w:i/>
          <w:spacing w:val="-2"/>
          <w:sz w:val="20"/>
        </w:rPr>
        <w:t>and</w:t>
      </w:r>
      <w:r>
        <w:rPr>
          <w:i/>
          <w:spacing w:val="-9"/>
          <w:sz w:val="20"/>
        </w:rPr>
        <w:t xml:space="preserve"> </w:t>
      </w:r>
      <w:r>
        <w:rPr>
          <w:i/>
          <w:spacing w:val="-2"/>
          <w:sz w:val="20"/>
        </w:rPr>
        <w:t>medium-sized</w:t>
      </w:r>
      <w:r>
        <w:rPr>
          <w:i/>
          <w:spacing w:val="-10"/>
          <w:sz w:val="20"/>
        </w:rPr>
        <w:t xml:space="preserve"> </w:t>
      </w:r>
      <w:r>
        <w:rPr>
          <w:i/>
          <w:spacing w:val="-2"/>
          <w:sz w:val="20"/>
        </w:rPr>
        <w:t>enterprises.</w:t>
      </w:r>
      <w:r>
        <w:rPr>
          <w:i/>
          <w:spacing w:val="-9"/>
          <w:sz w:val="20"/>
        </w:rPr>
        <w:t xml:space="preserve"> </w:t>
      </w:r>
      <w:r>
        <w:rPr>
          <w:i/>
          <w:spacing w:val="-2"/>
          <w:sz w:val="20"/>
        </w:rPr>
        <w:t>This</w:t>
      </w:r>
      <w:r>
        <w:rPr>
          <w:i/>
          <w:spacing w:val="-9"/>
          <w:sz w:val="20"/>
        </w:rPr>
        <w:t xml:space="preserve"> </w:t>
      </w:r>
      <w:r>
        <w:rPr>
          <w:i/>
          <w:spacing w:val="-2"/>
          <w:sz w:val="20"/>
        </w:rPr>
        <w:t>reduction</w:t>
      </w:r>
      <w:r>
        <w:rPr>
          <w:i/>
          <w:spacing w:val="-9"/>
          <w:sz w:val="20"/>
        </w:rPr>
        <w:t xml:space="preserve"> </w:t>
      </w:r>
      <w:r>
        <w:rPr>
          <w:i/>
          <w:spacing w:val="-2"/>
          <w:sz w:val="20"/>
        </w:rPr>
        <w:t>cannot</w:t>
      </w:r>
      <w:r>
        <w:rPr>
          <w:i/>
          <w:spacing w:val="-10"/>
          <w:sz w:val="20"/>
        </w:rPr>
        <w:t xml:space="preserve"> </w:t>
      </w:r>
      <w:r>
        <w:rPr>
          <w:i/>
          <w:spacing w:val="-2"/>
          <w:sz w:val="20"/>
        </w:rPr>
        <w:t>be</w:t>
      </w:r>
      <w:r>
        <w:rPr>
          <w:i/>
          <w:spacing w:val="-9"/>
          <w:sz w:val="20"/>
        </w:rPr>
        <w:t xml:space="preserve"> </w:t>
      </w:r>
      <w:r>
        <w:rPr>
          <w:i/>
          <w:spacing w:val="-2"/>
          <w:sz w:val="20"/>
        </w:rPr>
        <w:t xml:space="preserve">cumulated </w:t>
      </w:r>
      <w:r>
        <w:rPr>
          <w:i/>
          <w:sz w:val="20"/>
        </w:rPr>
        <w:t>with that indicated in letter a).</w:t>
      </w:r>
    </w:p>
    <w:p w14:paraId="3B35B042" w14:textId="77777777" w:rsidR="00195617" w:rsidRDefault="00000000">
      <w:pPr>
        <w:pStyle w:val="BodyText"/>
        <w:spacing w:before="32"/>
      </w:pPr>
      <w:r>
        <w:rPr>
          <w:spacing w:val="-4"/>
        </w:rPr>
        <w:lastRenderedPageBreak/>
        <w:t>In</w:t>
      </w:r>
      <w:r>
        <w:rPr>
          <w:spacing w:val="-1"/>
        </w:rPr>
        <w:t xml:space="preserve"> </w:t>
      </w:r>
      <w:r>
        <w:rPr>
          <w:spacing w:val="-4"/>
        </w:rPr>
        <w:t>case</w:t>
      </w:r>
      <w:r>
        <w:t xml:space="preserve"> </w:t>
      </w:r>
      <w:r>
        <w:rPr>
          <w:spacing w:val="-4"/>
        </w:rPr>
        <w:t>of</w:t>
      </w:r>
      <w:r>
        <w:rPr>
          <w:spacing w:val="-1"/>
        </w:rPr>
        <w:t xml:space="preserve"> </w:t>
      </w:r>
      <w:r>
        <w:rPr>
          <w:spacing w:val="-4"/>
        </w:rPr>
        <w:t>participation</w:t>
      </w:r>
      <w:r>
        <w:rPr>
          <w:spacing w:val="-5"/>
        </w:rPr>
        <w:t xml:space="preserve"> </w:t>
      </w:r>
      <w:r>
        <w:rPr>
          <w:spacing w:val="-4"/>
        </w:rPr>
        <w:t>in</w:t>
      </w:r>
      <w:r>
        <w:t xml:space="preserve"> </w:t>
      </w:r>
      <w:r>
        <w:rPr>
          <w:spacing w:val="-4"/>
        </w:rPr>
        <w:t>an</w:t>
      </w:r>
      <w:r>
        <w:rPr>
          <w:spacing w:val="-1"/>
        </w:rPr>
        <w:t xml:space="preserve"> </w:t>
      </w:r>
      <w:r>
        <w:rPr>
          <w:spacing w:val="-4"/>
        </w:rPr>
        <w:t>associated</w:t>
      </w:r>
      <w:r>
        <w:rPr>
          <w:spacing w:val="2"/>
        </w:rPr>
        <w:t xml:space="preserve"> </w:t>
      </w:r>
      <w:r>
        <w:rPr>
          <w:spacing w:val="-4"/>
        </w:rPr>
        <w:t>form</w:t>
      </w:r>
      <w:r>
        <w:rPr>
          <w:spacing w:val="2"/>
        </w:rPr>
        <w:t xml:space="preserve"> </w:t>
      </w:r>
      <w:r>
        <w:rPr>
          <w:spacing w:val="-4"/>
        </w:rPr>
        <w:t>the</w:t>
      </w:r>
      <w:r>
        <w:rPr>
          <w:spacing w:val="-1"/>
        </w:rPr>
        <w:t xml:space="preserve"> </w:t>
      </w:r>
      <w:r>
        <w:rPr>
          <w:spacing w:val="-4"/>
        </w:rPr>
        <w:t>reduction</w:t>
      </w:r>
      <w:r>
        <w:t xml:space="preserve"> </w:t>
      </w:r>
      <w:r>
        <w:rPr>
          <w:spacing w:val="-4"/>
        </w:rPr>
        <w:t>is</w:t>
      </w:r>
      <w:r>
        <w:t xml:space="preserve"> </w:t>
      </w:r>
      <w:r>
        <w:rPr>
          <w:spacing w:val="-4"/>
        </w:rPr>
        <w:t>obtained:</w:t>
      </w:r>
    </w:p>
    <w:p w14:paraId="15B7B53D" w14:textId="77777777" w:rsidR="00195617" w:rsidRDefault="00000000">
      <w:pPr>
        <w:pStyle w:val="ListParagraph"/>
        <w:numPr>
          <w:ilvl w:val="0"/>
          <w:numId w:val="28"/>
        </w:numPr>
        <w:tabs>
          <w:tab w:val="left" w:pos="259"/>
        </w:tabs>
        <w:spacing w:before="68" w:line="271" w:lineRule="auto"/>
        <w:ind w:right="235" w:firstLine="0"/>
        <w:jc w:val="both"/>
        <w:rPr>
          <w:i/>
          <w:sz w:val="20"/>
        </w:rPr>
      </w:pPr>
      <w:r>
        <w:rPr>
          <w:i/>
          <w:sz w:val="20"/>
        </w:rPr>
        <w:t>for</w:t>
      </w:r>
      <w:r>
        <w:rPr>
          <w:i/>
          <w:spacing w:val="-12"/>
          <w:sz w:val="20"/>
        </w:rPr>
        <w:t xml:space="preserve"> </w:t>
      </w:r>
      <w:r>
        <w:rPr>
          <w:i/>
          <w:sz w:val="20"/>
        </w:rPr>
        <w:t>the</w:t>
      </w:r>
      <w:r>
        <w:rPr>
          <w:i/>
          <w:spacing w:val="-11"/>
          <w:sz w:val="20"/>
        </w:rPr>
        <w:t xml:space="preserve"> </w:t>
      </w:r>
      <w:r>
        <w:rPr>
          <w:i/>
          <w:sz w:val="20"/>
        </w:rPr>
        <w:t>subjects</w:t>
      </w:r>
      <w:r>
        <w:rPr>
          <w:i/>
          <w:spacing w:val="-11"/>
          <w:sz w:val="20"/>
        </w:rPr>
        <w:t xml:space="preserve"> </w:t>
      </w:r>
      <w:r>
        <w:rPr>
          <w:i/>
          <w:sz w:val="20"/>
        </w:rPr>
        <w:t>referred</w:t>
      </w:r>
      <w:r>
        <w:rPr>
          <w:i/>
          <w:spacing w:val="-12"/>
          <w:sz w:val="20"/>
        </w:rPr>
        <w:t xml:space="preserve"> </w:t>
      </w:r>
      <w:r>
        <w:rPr>
          <w:i/>
          <w:sz w:val="20"/>
        </w:rPr>
        <w:t>to</w:t>
      </w:r>
      <w:r>
        <w:rPr>
          <w:i/>
          <w:spacing w:val="-11"/>
          <w:sz w:val="20"/>
        </w:rPr>
        <w:t xml:space="preserve"> </w:t>
      </w:r>
      <w:r>
        <w:rPr>
          <w:i/>
          <w:sz w:val="20"/>
        </w:rPr>
        <w:t>in</w:t>
      </w:r>
      <w:r>
        <w:rPr>
          <w:i/>
          <w:spacing w:val="-9"/>
          <w:sz w:val="20"/>
        </w:rPr>
        <w:t xml:space="preserve"> </w:t>
      </w:r>
      <w:r>
        <w:rPr>
          <w:i/>
          <w:sz w:val="20"/>
        </w:rPr>
        <w:t>Article</w:t>
      </w:r>
      <w:r>
        <w:rPr>
          <w:i/>
          <w:spacing w:val="-12"/>
          <w:sz w:val="20"/>
        </w:rPr>
        <w:t xml:space="preserve"> </w:t>
      </w:r>
      <w:r>
        <w:rPr>
          <w:i/>
          <w:sz w:val="20"/>
        </w:rPr>
        <w:t>65,</w:t>
      </w:r>
      <w:r>
        <w:rPr>
          <w:i/>
          <w:spacing w:val="-8"/>
          <w:sz w:val="20"/>
        </w:rPr>
        <w:t xml:space="preserve"> </w:t>
      </w:r>
      <w:r>
        <w:rPr>
          <w:i/>
          <w:sz w:val="20"/>
        </w:rPr>
        <w:t>paragraph</w:t>
      </w:r>
      <w:r>
        <w:rPr>
          <w:i/>
          <w:spacing w:val="-12"/>
          <w:sz w:val="20"/>
        </w:rPr>
        <w:t xml:space="preserve"> </w:t>
      </w:r>
      <w:r>
        <w:rPr>
          <w:i/>
          <w:sz w:val="20"/>
        </w:rPr>
        <w:t>2,</w:t>
      </w:r>
      <w:r>
        <w:rPr>
          <w:i/>
          <w:spacing w:val="-8"/>
          <w:sz w:val="20"/>
        </w:rPr>
        <w:t xml:space="preserve"> </w:t>
      </w:r>
      <w:r>
        <w:rPr>
          <w:i/>
          <w:sz w:val="20"/>
        </w:rPr>
        <w:t>letters</w:t>
      </w:r>
      <w:r>
        <w:rPr>
          <w:i/>
          <w:spacing w:val="-9"/>
          <w:sz w:val="20"/>
        </w:rPr>
        <w:t xml:space="preserve"> </w:t>
      </w:r>
      <w:r>
        <w:rPr>
          <w:i/>
          <w:sz w:val="20"/>
        </w:rPr>
        <w:t>e),</w:t>
      </w:r>
      <w:r>
        <w:rPr>
          <w:i/>
          <w:spacing w:val="-9"/>
          <w:sz w:val="20"/>
        </w:rPr>
        <w:t xml:space="preserve"> </w:t>
      </w:r>
      <w:r>
        <w:rPr>
          <w:i/>
          <w:sz w:val="20"/>
        </w:rPr>
        <w:t>f),</w:t>
      </w:r>
      <w:r>
        <w:rPr>
          <w:i/>
          <w:spacing w:val="-11"/>
          <w:sz w:val="20"/>
        </w:rPr>
        <w:t xml:space="preserve"> </w:t>
      </w:r>
      <w:r>
        <w:rPr>
          <w:i/>
          <w:sz w:val="20"/>
        </w:rPr>
        <w:t>g),</w:t>
      </w:r>
      <w:r>
        <w:rPr>
          <w:i/>
          <w:spacing w:val="-9"/>
          <w:sz w:val="20"/>
        </w:rPr>
        <w:t xml:space="preserve"> </w:t>
      </w:r>
      <w:r>
        <w:rPr>
          <w:i/>
          <w:sz w:val="20"/>
        </w:rPr>
        <w:t>h)</w:t>
      </w:r>
      <w:r>
        <w:rPr>
          <w:i/>
          <w:spacing w:val="-11"/>
          <w:sz w:val="20"/>
        </w:rPr>
        <w:t xml:space="preserve"> </w:t>
      </w:r>
      <w:r>
        <w:rPr>
          <w:i/>
          <w:sz w:val="20"/>
        </w:rPr>
        <w:t>of</w:t>
      </w:r>
      <w:r>
        <w:rPr>
          <w:i/>
          <w:spacing w:val="-12"/>
          <w:sz w:val="20"/>
        </w:rPr>
        <w:t xml:space="preserve"> </w:t>
      </w:r>
      <w:r>
        <w:rPr>
          <w:i/>
          <w:sz w:val="20"/>
        </w:rPr>
        <w:t>the</w:t>
      </w:r>
      <w:r>
        <w:rPr>
          <w:i/>
          <w:spacing w:val="-9"/>
          <w:sz w:val="20"/>
        </w:rPr>
        <w:t xml:space="preserve"> </w:t>
      </w:r>
      <w:r>
        <w:rPr>
          <w:i/>
          <w:sz w:val="20"/>
        </w:rPr>
        <w:t>Code,</w:t>
      </w:r>
      <w:r>
        <w:rPr>
          <w:i/>
          <w:spacing w:val="-11"/>
          <w:sz w:val="20"/>
        </w:rPr>
        <w:t xml:space="preserve"> </w:t>
      </w:r>
      <w:r>
        <w:rPr>
          <w:i/>
          <w:sz w:val="20"/>
        </w:rPr>
        <w:t>if</w:t>
      </w:r>
      <w:r>
        <w:rPr>
          <w:i/>
          <w:spacing w:val="-9"/>
          <w:sz w:val="20"/>
        </w:rPr>
        <w:t xml:space="preserve"> </w:t>
      </w:r>
      <w:r>
        <w:rPr>
          <w:i/>
          <w:sz w:val="20"/>
        </w:rPr>
        <w:t>one</w:t>
      </w:r>
      <w:r>
        <w:rPr>
          <w:i/>
          <w:spacing w:val="-9"/>
          <w:sz w:val="20"/>
        </w:rPr>
        <w:t xml:space="preserve"> </w:t>
      </w:r>
      <w:r>
        <w:rPr>
          <w:i/>
          <w:sz w:val="20"/>
        </w:rPr>
        <w:t>of</w:t>
      </w:r>
      <w:r>
        <w:rPr>
          <w:i/>
          <w:spacing w:val="-12"/>
          <w:sz w:val="20"/>
        </w:rPr>
        <w:t xml:space="preserve"> </w:t>
      </w:r>
      <w:r>
        <w:rPr>
          <w:i/>
          <w:sz w:val="20"/>
        </w:rPr>
        <w:t>the</w:t>
      </w:r>
      <w:r>
        <w:rPr>
          <w:i/>
          <w:spacing w:val="-9"/>
          <w:sz w:val="20"/>
        </w:rPr>
        <w:t xml:space="preserve"> </w:t>
      </w:r>
      <w:r>
        <w:rPr>
          <w:i/>
          <w:sz w:val="20"/>
        </w:rPr>
        <w:t>subjects</w:t>
      </w:r>
      <w:r>
        <w:rPr>
          <w:i/>
          <w:spacing w:val="-9"/>
          <w:sz w:val="20"/>
        </w:rPr>
        <w:t xml:space="preserve"> </w:t>
      </w:r>
      <w:r>
        <w:rPr>
          <w:i/>
          <w:sz w:val="20"/>
        </w:rPr>
        <w:t>constituting</w:t>
      </w:r>
      <w:r>
        <w:rPr>
          <w:i/>
          <w:spacing w:val="-11"/>
          <w:sz w:val="20"/>
        </w:rPr>
        <w:t xml:space="preserve"> </w:t>
      </w:r>
      <w:r>
        <w:rPr>
          <w:i/>
          <w:sz w:val="20"/>
        </w:rPr>
        <w:t>the grouping,</w:t>
      </w:r>
      <w:r>
        <w:rPr>
          <w:i/>
          <w:spacing w:val="-1"/>
          <w:sz w:val="20"/>
        </w:rPr>
        <w:t xml:space="preserve"> </w:t>
      </w:r>
      <w:r>
        <w:rPr>
          <w:i/>
          <w:sz w:val="20"/>
        </w:rPr>
        <w:t>ordinary</w:t>
      </w:r>
      <w:r>
        <w:rPr>
          <w:i/>
          <w:spacing w:val="-2"/>
          <w:sz w:val="20"/>
        </w:rPr>
        <w:t xml:space="preserve"> </w:t>
      </w:r>
      <w:r>
        <w:rPr>
          <w:i/>
          <w:sz w:val="20"/>
        </w:rPr>
        <w:t>consortium</w:t>
      </w:r>
      <w:r>
        <w:rPr>
          <w:i/>
          <w:spacing w:val="-1"/>
          <w:sz w:val="20"/>
        </w:rPr>
        <w:t xml:space="preserve"> </w:t>
      </w:r>
      <w:r>
        <w:rPr>
          <w:i/>
          <w:sz w:val="20"/>
        </w:rPr>
        <w:t>or</w:t>
      </w:r>
      <w:r>
        <w:rPr>
          <w:i/>
          <w:spacing w:val="-3"/>
          <w:sz w:val="20"/>
        </w:rPr>
        <w:t xml:space="preserve"> </w:t>
      </w:r>
      <w:r>
        <w:rPr>
          <w:i/>
          <w:sz w:val="20"/>
        </w:rPr>
        <w:t>GEIE,</w:t>
      </w:r>
      <w:r>
        <w:rPr>
          <w:i/>
          <w:spacing w:val="-5"/>
          <w:sz w:val="20"/>
        </w:rPr>
        <w:t xml:space="preserve"> </w:t>
      </w:r>
      <w:r>
        <w:rPr>
          <w:i/>
          <w:sz w:val="20"/>
        </w:rPr>
        <w:t>or</w:t>
      </w:r>
      <w:r>
        <w:rPr>
          <w:i/>
          <w:spacing w:val="-3"/>
          <w:sz w:val="20"/>
        </w:rPr>
        <w:t xml:space="preserve"> </w:t>
      </w:r>
      <w:r>
        <w:rPr>
          <w:i/>
          <w:sz w:val="20"/>
        </w:rPr>
        <w:t>one</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network</w:t>
      </w:r>
      <w:r>
        <w:rPr>
          <w:i/>
          <w:spacing w:val="-6"/>
          <w:sz w:val="20"/>
        </w:rPr>
        <w:t xml:space="preserve"> </w:t>
      </w:r>
      <w:r>
        <w:rPr>
          <w:i/>
          <w:sz w:val="20"/>
        </w:rPr>
        <w:t>companies</w:t>
      </w:r>
      <w:r>
        <w:rPr>
          <w:i/>
          <w:spacing w:val="-6"/>
          <w:sz w:val="20"/>
        </w:rPr>
        <w:t xml:space="preserve"> </w:t>
      </w:r>
      <w:r>
        <w:rPr>
          <w:i/>
          <w:sz w:val="20"/>
        </w:rPr>
        <w:t>participating</w:t>
      </w:r>
      <w:r>
        <w:rPr>
          <w:i/>
          <w:spacing w:val="-5"/>
          <w:sz w:val="20"/>
        </w:rPr>
        <w:t xml:space="preserve"> </w:t>
      </w:r>
      <w:r>
        <w:rPr>
          <w:i/>
          <w:sz w:val="20"/>
        </w:rPr>
        <w:t>in</w:t>
      </w:r>
      <w:r>
        <w:rPr>
          <w:i/>
          <w:spacing w:val="-3"/>
          <w:sz w:val="20"/>
        </w:rPr>
        <w:t xml:space="preserve"> </w:t>
      </w:r>
      <w:r>
        <w:rPr>
          <w:i/>
          <w:sz w:val="20"/>
        </w:rPr>
        <w:t>the</w:t>
      </w:r>
      <w:r>
        <w:rPr>
          <w:i/>
          <w:spacing w:val="-3"/>
          <w:sz w:val="20"/>
        </w:rPr>
        <w:t xml:space="preserve"> </w:t>
      </w:r>
      <w:r>
        <w:rPr>
          <w:i/>
          <w:sz w:val="20"/>
        </w:rPr>
        <w:t>tender</w:t>
      </w:r>
      <w:r>
        <w:rPr>
          <w:i/>
          <w:spacing w:val="-6"/>
          <w:sz w:val="20"/>
        </w:rPr>
        <w:t xml:space="preserve"> </w:t>
      </w:r>
      <w:r>
        <w:rPr>
          <w:i/>
          <w:sz w:val="20"/>
        </w:rPr>
        <w:t>is</w:t>
      </w:r>
      <w:r>
        <w:rPr>
          <w:i/>
          <w:spacing w:val="-6"/>
          <w:sz w:val="20"/>
        </w:rPr>
        <w:t xml:space="preserve"> </w:t>
      </w:r>
      <w:r>
        <w:rPr>
          <w:i/>
          <w:sz w:val="20"/>
        </w:rPr>
        <w:t>in</w:t>
      </w:r>
      <w:r>
        <w:rPr>
          <w:i/>
          <w:spacing w:val="-6"/>
          <w:sz w:val="20"/>
        </w:rPr>
        <w:t xml:space="preserve"> </w:t>
      </w:r>
      <w:r>
        <w:rPr>
          <w:i/>
          <w:sz w:val="20"/>
        </w:rPr>
        <w:t>possession</w:t>
      </w:r>
      <w:r>
        <w:rPr>
          <w:i/>
          <w:spacing w:val="-3"/>
          <w:sz w:val="20"/>
        </w:rPr>
        <w:t xml:space="preserve"> </w:t>
      </w:r>
      <w:r>
        <w:rPr>
          <w:i/>
          <w:sz w:val="20"/>
        </w:rPr>
        <w:t>of</w:t>
      </w:r>
      <w:r>
        <w:rPr>
          <w:i/>
          <w:spacing w:val="-3"/>
          <w:sz w:val="20"/>
        </w:rPr>
        <w:t xml:space="preserve"> </w:t>
      </w:r>
      <w:r>
        <w:rPr>
          <w:i/>
          <w:sz w:val="20"/>
        </w:rPr>
        <w:t xml:space="preserve">the </w:t>
      </w:r>
      <w:proofErr w:type="gramStart"/>
      <w:r>
        <w:rPr>
          <w:i/>
          <w:spacing w:val="-2"/>
          <w:sz w:val="20"/>
        </w:rPr>
        <w:t>certification;</w:t>
      </w:r>
      <w:proofErr w:type="gramEnd"/>
    </w:p>
    <w:p w14:paraId="43B08FCB" w14:textId="77777777" w:rsidR="00195617" w:rsidRDefault="00000000">
      <w:pPr>
        <w:pStyle w:val="ListParagraph"/>
        <w:numPr>
          <w:ilvl w:val="0"/>
          <w:numId w:val="28"/>
        </w:numPr>
        <w:tabs>
          <w:tab w:val="left" w:pos="264"/>
        </w:tabs>
        <w:spacing w:before="36" w:line="268" w:lineRule="auto"/>
        <w:ind w:right="235" w:firstLine="0"/>
        <w:jc w:val="both"/>
        <w:rPr>
          <w:i/>
          <w:sz w:val="20"/>
        </w:rPr>
      </w:pPr>
      <w:r>
        <w:rPr>
          <w:i/>
          <w:sz w:val="20"/>
        </w:rPr>
        <w:t>for</w:t>
      </w:r>
      <w:r>
        <w:rPr>
          <w:i/>
          <w:spacing w:val="-6"/>
          <w:sz w:val="20"/>
        </w:rPr>
        <w:t xml:space="preserve"> </w:t>
      </w:r>
      <w:r>
        <w:rPr>
          <w:i/>
          <w:sz w:val="20"/>
        </w:rPr>
        <w:t>the</w:t>
      </w:r>
      <w:r>
        <w:rPr>
          <w:i/>
          <w:spacing w:val="-9"/>
          <w:sz w:val="20"/>
        </w:rPr>
        <w:t xml:space="preserve"> </w:t>
      </w:r>
      <w:proofErr w:type="gramStart"/>
      <w:r>
        <w:rPr>
          <w:i/>
          <w:sz w:val="20"/>
        </w:rPr>
        <w:t>consortia</w:t>
      </w:r>
      <w:proofErr w:type="gramEnd"/>
      <w:r>
        <w:rPr>
          <w:i/>
          <w:spacing w:val="-4"/>
          <w:sz w:val="20"/>
        </w:rPr>
        <w:t xml:space="preserve"> </w:t>
      </w:r>
      <w:r>
        <w:rPr>
          <w:i/>
          <w:sz w:val="20"/>
        </w:rPr>
        <w:t>referred</w:t>
      </w:r>
      <w:r>
        <w:rPr>
          <w:i/>
          <w:spacing w:val="-7"/>
          <w:sz w:val="20"/>
        </w:rPr>
        <w:t xml:space="preserve"> </w:t>
      </w:r>
      <w:r>
        <w:rPr>
          <w:i/>
          <w:sz w:val="20"/>
        </w:rPr>
        <w:t>to</w:t>
      </w:r>
      <w:r>
        <w:rPr>
          <w:i/>
          <w:spacing w:val="-6"/>
          <w:sz w:val="20"/>
        </w:rPr>
        <w:t xml:space="preserve"> </w:t>
      </w:r>
      <w:r>
        <w:rPr>
          <w:i/>
          <w:sz w:val="20"/>
        </w:rPr>
        <w:t>in</w:t>
      </w:r>
      <w:r>
        <w:rPr>
          <w:i/>
          <w:spacing w:val="-9"/>
          <w:sz w:val="20"/>
        </w:rPr>
        <w:t xml:space="preserve"> </w:t>
      </w:r>
      <w:r>
        <w:rPr>
          <w:i/>
          <w:sz w:val="20"/>
        </w:rPr>
        <w:t>Article</w:t>
      </w:r>
      <w:r>
        <w:rPr>
          <w:i/>
          <w:spacing w:val="-9"/>
          <w:sz w:val="20"/>
        </w:rPr>
        <w:t xml:space="preserve"> </w:t>
      </w:r>
      <w:r>
        <w:rPr>
          <w:i/>
          <w:sz w:val="20"/>
        </w:rPr>
        <w:t>65,</w:t>
      </w:r>
      <w:r>
        <w:rPr>
          <w:i/>
          <w:spacing w:val="-8"/>
          <w:sz w:val="20"/>
        </w:rPr>
        <w:t xml:space="preserve"> </w:t>
      </w:r>
      <w:r>
        <w:rPr>
          <w:i/>
          <w:sz w:val="20"/>
        </w:rPr>
        <w:t>paragraph</w:t>
      </w:r>
      <w:r>
        <w:rPr>
          <w:i/>
          <w:spacing w:val="-9"/>
          <w:sz w:val="20"/>
        </w:rPr>
        <w:t xml:space="preserve"> </w:t>
      </w:r>
      <w:r>
        <w:rPr>
          <w:i/>
          <w:sz w:val="20"/>
        </w:rPr>
        <w:t>2,</w:t>
      </w:r>
      <w:r>
        <w:rPr>
          <w:i/>
          <w:spacing w:val="-4"/>
          <w:sz w:val="20"/>
        </w:rPr>
        <w:t xml:space="preserve"> </w:t>
      </w:r>
      <w:r>
        <w:rPr>
          <w:i/>
          <w:sz w:val="20"/>
        </w:rPr>
        <w:t>letters</w:t>
      </w:r>
      <w:r>
        <w:rPr>
          <w:i/>
          <w:spacing w:val="-5"/>
          <w:sz w:val="20"/>
        </w:rPr>
        <w:t xml:space="preserve"> </w:t>
      </w:r>
      <w:r>
        <w:rPr>
          <w:i/>
          <w:sz w:val="20"/>
        </w:rPr>
        <w:t>b),</w:t>
      </w:r>
      <w:r>
        <w:rPr>
          <w:i/>
          <w:spacing w:val="-4"/>
          <w:sz w:val="20"/>
        </w:rPr>
        <w:t xml:space="preserve"> </w:t>
      </w:r>
      <w:r>
        <w:rPr>
          <w:i/>
          <w:sz w:val="20"/>
        </w:rPr>
        <w:t>c),</w:t>
      </w:r>
      <w:r>
        <w:rPr>
          <w:i/>
          <w:spacing w:val="-8"/>
          <w:sz w:val="20"/>
        </w:rPr>
        <w:t xml:space="preserve"> </w:t>
      </w:r>
      <w:r>
        <w:rPr>
          <w:i/>
          <w:sz w:val="20"/>
        </w:rPr>
        <w:t>d)</w:t>
      </w:r>
      <w:r>
        <w:rPr>
          <w:i/>
          <w:spacing w:val="-6"/>
          <w:sz w:val="20"/>
        </w:rPr>
        <w:t xml:space="preserve"> </w:t>
      </w:r>
      <w:r>
        <w:rPr>
          <w:i/>
          <w:sz w:val="20"/>
        </w:rPr>
        <w:t>of</w:t>
      </w:r>
      <w:r>
        <w:rPr>
          <w:i/>
          <w:spacing w:val="-9"/>
          <w:sz w:val="20"/>
        </w:rPr>
        <w:t xml:space="preserve"> </w:t>
      </w:r>
      <w:r>
        <w:rPr>
          <w:i/>
          <w:sz w:val="20"/>
        </w:rPr>
        <w:t>the</w:t>
      </w:r>
      <w:r>
        <w:rPr>
          <w:i/>
          <w:spacing w:val="-5"/>
          <w:sz w:val="20"/>
        </w:rPr>
        <w:t xml:space="preserve"> </w:t>
      </w:r>
      <w:r>
        <w:rPr>
          <w:i/>
          <w:sz w:val="20"/>
        </w:rPr>
        <w:t>Code,</w:t>
      </w:r>
      <w:r>
        <w:rPr>
          <w:i/>
          <w:spacing w:val="-8"/>
          <w:sz w:val="20"/>
        </w:rPr>
        <w:t xml:space="preserve"> </w:t>
      </w:r>
      <w:r>
        <w:rPr>
          <w:i/>
          <w:sz w:val="20"/>
        </w:rPr>
        <w:t>whether</w:t>
      </w:r>
      <w:r>
        <w:rPr>
          <w:i/>
          <w:spacing w:val="-9"/>
          <w:sz w:val="20"/>
        </w:rPr>
        <w:t xml:space="preserve"> </w:t>
      </w:r>
      <w:r>
        <w:rPr>
          <w:i/>
          <w:sz w:val="20"/>
        </w:rPr>
        <w:t>the</w:t>
      </w:r>
      <w:r>
        <w:rPr>
          <w:i/>
          <w:spacing w:val="-5"/>
          <w:sz w:val="20"/>
        </w:rPr>
        <w:t xml:space="preserve"> </w:t>
      </w:r>
      <w:r>
        <w:rPr>
          <w:i/>
          <w:sz w:val="20"/>
        </w:rPr>
        <w:t>consortium</w:t>
      </w:r>
      <w:r>
        <w:rPr>
          <w:i/>
          <w:spacing w:val="-4"/>
          <w:sz w:val="20"/>
        </w:rPr>
        <w:t xml:space="preserve"> </w:t>
      </w:r>
      <w:r>
        <w:rPr>
          <w:i/>
          <w:sz w:val="20"/>
        </w:rPr>
        <w:t>or</w:t>
      </w:r>
      <w:r>
        <w:rPr>
          <w:i/>
          <w:spacing w:val="-6"/>
          <w:sz w:val="20"/>
        </w:rPr>
        <w:t xml:space="preserve"> </w:t>
      </w:r>
      <w:r>
        <w:rPr>
          <w:i/>
          <w:sz w:val="20"/>
        </w:rPr>
        <w:t>one</w:t>
      </w:r>
      <w:r>
        <w:rPr>
          <w:i/>
          <w:spacing w:val="-5"/>
          <w:sz w:val="20"/>
        </w:rPr>
        <w:t xml:space="preserve"> </w:t>
      </w:r>
      <w:r>
        <w:rPr>
          <w:i/>
          <w:sz w:val="20"/>
        </w:rPr>
        <w:t>of</w:t>
      </w:r>
      <w:r>
        <w:rPr>
          <w:i/>
          <w:spacing w:val="-9"/>
          <w:sz w:val="20"/>
        </w:rPr>
        <w:t xml:space="preserve"> </w:t>
      </w:r>
      <w:r>
        <w:rPr>
          <w:i/>
          <w:sz w:val="20"/>
        </w:rPr>
        <w:t>the consortium members is in</w:t>
      </w:r>
      <w:r>
        <w:rPr>
          <w:i/>
          <w:spacing w:val="-3"/>
          <w:sz w:val="20"/>
        </w:rPr>
        <w:t xml:space="preserve"> </w:t>
      </w:r>
      <w:r>
        <w:rPr>
          <w:i/>
          <w:sz w:val="20"/>
        </w:rPr>
        <w:t>possession of the certification.</w:t>
      </w:r>
    </w:p>
    <w:p w14:paraId="67894625" w14:textId="77777777" w:rsidR="00195617" w:rsidRDefault="00000000">
      <w:pPr>
        <w:pStyle w:val="BodyText"/>
        <w:spacing w:before="39" w:line="271" w:lineRule="auto"/>
        <w:ind w:right="237"/>
      </w:pPr>
      <w:r>
        <w:rPr>
          <w:spacing w:val="-2"/>
        </w:rPr>
        <w:t>To</w:t>
      </w:r>
      <w:r>
        <w:rPr>
          <w:spacing w:val="-7"/>
        </w:rPr>
        <w:t xml:space="preserve"> </w:t>
      </w:r>
      <w:r>
        <w:rPr>
          <w:spacing w:val="-2"/>
        </w:rPr>
        <w:t>benefit</w:t>
      </w:r>
      <w:r>
        <w:rPr>
          <w:spacing w:val="-4"/>
        </w:rPr>
        <w:t xml:space="preserve"> </w:t>
      </w:r>
      <w:r>
        <w:rPr>
          <w:spacing w:val="-2"/>
        </w:rPr>
        <w:t>from</w:t>
      </w:r>
      <w:r>
        <w:rPr>
          <w:spacing w:val="-4"/>
        </w:rPr>
        <w:t xml:space="preserve"> </w:t>
      </w:r>
      <w:r>
        <w:rPr>
          <w:spacing w:val="-2"/>
        </w:rPr>
        <w:t>the</w:t>
      </w:r>
      <w:r>
        <w:rPr>
          <w:spacing w:val="-5"/>
        </w:rPr>
        <w:t xml:space="preserve"> </w:t>
      </w:r>
      <w:r>
        <w:rPr>
          <w:spacing w:val="-2"/>
        </w:rPr>
        <w:t>reductions</w:t>
      </w:r>
      <w:r>
        <w:rPr>
          <w:spacing w:val="-5"/>
        </w:rPr>
        <w:t xml:space="preserve"> </w:t>
      </w:r>
      <w:r>
        <w:rPr>
          <w:spacing w:val="-2"/>
        </w:rPr>
        <w:t>referred</w:t>
      </w:r>
      <w:r>
        <w:rPr>
          <w:spacing w:val="-4"/>
        </w:rPr>
        <w:t xml:space="preserve"> </w:t>
      </w:r>
      <w:r>
        <w:rPr>
          <w:spacing w:val="-2"/>
        </w:rPr>
        <w:t>to</w:t>
      </w:r>
      <w:r>
        <w:rPr>
          <w:spacing w:val="-7"/>
        </w:rPr>
        <w:t xml:space="preserve"> </w:t>
      </w:r>
      <w:r>
        <w:rPr>
          <w:spacing w:val="-2"/>
        </w:rPr>
        <w:t>in</w:t>
      </w:r>
      <w:r>
        <w:rPr>
          <w:spacing w:val="-5"/>
        </w:rPr>
        <w:t xml:space="preserve"> </w:t>
      </w:r>
      <w:r>
        <w:rPr>
          <w:spacing w:val="-2"/>
        </w:rPr>
        <w:t>Article</w:t>
      </w:r>
      <w:r>
        <w:rPr>
          <w:spacing w:val="-5"/>
        </w:rPr>
        <w:t xml:space="preserve"> </w:t>
      </w:r>
      <w:r>
        <w:rPr>
          <w:spacing w:val="-2"/>
        </w:rPr>
        <w:t>106,</w:t>
      </w:r>
      <w:r>
        <w:rPr>
          <w:spacing w:val="-4"/>
        </w:rPr>
        <w:t xml:space="preserve"> </w:t>
      </w:r>
      <w:r>
        <w:rPr>
          <w:spacing w:val="-2"/>
        </w:rPr>
        <w:t>paragraph</w:t>
      </w:r>
      <w:r>
        <w:rPr>
          <w:spacing w:val="-10"/>
        </w:rPr>
        <w:t xml:space="preserve"> </w:t>
      </w:r>
      <w:r>
        <w:rPr>
          <w:spacing w:val="-2"/>
        </w:rPr>
        <w:t>8,</w:t>
      </w:r>
      <w:r>
        <w:rPr>
          <w:spacing w:val="-3"/>
        </w:rPr>
        <w:t xml:space="preserve"> </w:t>
      </w:r>
      <w:r>
        <w:rPr>
          <w:spacing w:val="-2"/>
        </w:rPr>
        <w:t>of</w:t>
      </w:r>
      <w:r>
        <w:rPr>
          <w:spacing w:val="-5"/>
        </w:rPr>
        <w:t xml:space="preserve"> </w:t>
      </w:r>
      <w:r>
        <w:rPr>
          <w:spacing w:val="-2"/>
        </w:rPr>
        <w:t>the</w:t>
      </w:r>
      <w:r>
        <w:rPr>
          <w:spacing w:val="-5"/>
        </w:rPr>
        <w:t xml:space="preserve"> </w:t>
      </w:r>
      <w:r>
        <w:rPr>
          <w:spacing w:val="-2"/>
        </w:rPr>
        <w:t>Code,</w:t>
      </w:r>
      <w:r>
        <w:rPr>
          <w:spacing w:val="-4"/>
        </w:rPr>
        <w:t xml:space="preserve"> </w:t>
      </w:r>
      <w:r>
        <w:rPr>
          <w:spacing w:val="-2"/>
        </w:rPr>
        <w:t>the</w:t>
      </w:r>
      <w:r>
        <w:rPr>
          <w:spacing w:val="-5"/>
        </w:rPr>
        <w:t xml:space="preserve"> </w:t>
      </w:r>
      <w:r>
        <w:rPr>
          <w:spacing w:val="-2"/>
        </w:rPr>
        <w:t>competitor</w:t>
      </w:r>
      <w:r>
        <w:rPr>
          <w:spacing w:val="-6"/>
        </w:rPr>
        <w:t xml:space="preserve"> </w:t>
      </w:r>
      <w:r>
        <w:rPr>
          <w:spacing w:val="-2"/>
        </w:rPr>
        <w:t>declares</w:t>
      </w:r>
      <w:r>
        <w:rPr>
          <w:spacing w:val="-5"/>
        </w:rPr>
        <w:t xml:space="preserve"> </w:t>
      </w:r>
      <w:r>
        <w:rPr>
          <w:spacing w:val="-2"/>
        </w:rPr>
        <w:t>in</w:t>
      </w:r>
      <w:r>
        <w:rPr>
          <w:spacing w:val="-5"/>
        </w:rPr>
        <w:t xml:space="preserve"> </w:t>
      </w:r>
      <w:r>
        <w:rPr>
          <w:spacing w:val="-2"/>
        </w:rPr>
        <w:t>the</w:t>
      </w:r>
      <w:r>
        <w:rPr>
          <w:spacing w:val="-5"/>
        </w:rPr>
        <w:t xml:space="preserve"> </w:t>
      </w:r>
      <w:r>
        <w:rPr>
          <w:spacing w:val="-2"/>
        </w:rPr>
        <w:t xml:space="preserve">application </w:t>
      </w:r>
      <w:r>
        <w:t>to</w:t>
      </w:r>
      <w:r>
        <w:rPr>
          <w:spacing w:val="-12"/>
        </w:rPr>
        <w:t xml:space="preserve"> </w:t>
      </w:r>
      <w:proofErr w:type="gramStart"/>
      <w:r>
        <w:t>participate</w:t>
      </w:r>
      <w:proofErr w:type="gramEnd"/>
      <w:r>
        <w:rPr>
          <w:spacing w:val="-11"/>
        </w:rPr>
        <w:t xml:space="preserve"> </w:t>
      </w:r>
      <w:r>
        <w:t>the</w:t>
      </w:r>
      <w:r>
        <w:rPr>
          <w:spacing w:val="-11"/>
        </w:rPr>
        <w:t xml:space="preserve"> </w:t>
      </w:r>
      <w:r>
        <w:t>possession</w:t>
      </w:r>
      <w:r>
        <w:rPr>
          <w:spacing w:val="-12"/>
        </w:rPr>
        <w:t xml:space="preserve"> </w:t>
      </w:r>
      <w:r>
        <w:t>of</w:t>
      </w:r>
      <w:r>
        <w:rPr>
          <w:spacing w:val="-11"/>
        </w:rPr>
        <w:t xml:space="preserve"> </w:t>
      </w:r>
      <w:r>
        <w:t>the</w:t>
      </w:r>
      <w:r>
        <w:rPr>
          <w:spacing w:val="-11"/>
        </w:rPr>
        <w:t xml:space="preserve"> </w:t>
      </w:r>
      <w:r>
        <w:t>certifications</w:t>
      </w:r>
      <w:r>
        <w:rPr>
          <w:spacing w:val="-12"/>
        </w:rPr>
        <w:t xml:space="preserve"> </w:t>
      </w:r>
      <w:r>
        <w:t>and</w:t>
      </w:r>
      <w:r>
        <w:rPr>
          <w:spacing w:val="-11"/>
        </w:rPr>
        <w:t xml:space="preserve"> </w:t>
      </w:r>
      <w:r>
        <w:t>includes</w:t>
      </w:r>
      <w:r>
        <w:rPr>
          <w:spacing w:val="-11"/>
        </w:rPr>
        <w:t xml:space="preserve"> </w:t>
      </w:r>
      <w:r>
        <w:t>a</w:t>
      </w:r>
      <w:r>
        <w:rPr>
          <w:spacing w:val="-12"/>
        </w:rPr>
        <w:t xml:space="preserve"> </w:t>
      </w:r>
      <w:r>
        <w:t>copy</w:t>
      </w:r>
      <w:r>
        <w:rPr>
          <w:spacing w:val="-11"/>
        </w:rPr>
        <w:t xml:space="preserve"> </w:t>
      </w:r>
      <w:r>
        <w:t>of</w:t>
      </w:r>
      <w:r>
        <w:rPr>
          <w:spacing w:val="-11"/>
        </w:rPr>
        <w:t xml:space="preserve"> </w:t>
      </w:r>
      <w:r>
        <w:t>the</w:t>
      </w:r>
      <w:r>
        <w:rPr>
          <w:spacing w:val="-11"/>
        </w:rPr>
        <w:t xml:space="preserve"> </w:t>
      </w:r>
      <w:r>
        <w:t>certifications</w:t>
      </w:r>
      <w:r>
        <w:rPr>
          <w:spacing w:val="-12"/>
        </w:rPr>
        <w:t xml:space="preserve"> </w:t>
      </w:r>
      <w:r>
        <w:t>possessed</w:t>
      </w:r>
      <w:r>
        <w:rPr>
          <w:spacing w:val="-11"/>
        </w:rPr>
        <w:t xml:space="preserve"> </w:t>
      </w:r>
      <w:r>
        <w:t>if</w:t>
      </w:r>
      <w:r>
        <w:rPr>
          <w:spacing w:val="-11"/>
        </w:rPr>
        <w:t xml:space="preserve"> </w:t>
      </w:r>
      <w:r>
        <w:t>not</w:t>
      </w:r>
      <w:r>
        <w:rPr>
          <w:spacing w:val="-12"/>
        </w:rPr>
        <w:t xml:space="preserve"> </w:t>
      </w:r>
      <w:r>
        <w:t>already</w:t>
      </w:r>
      <w:r>
        <w:rPr>
          <w:spacing w:val="-11"/>
        </w:rPr>
        <w:t xml:space="preserve"> </w:t>
      </w:r>
      <w:r>
        <w:t>present</w:t>
      </w:r>
      <w:r>
        <w:rPr>
          <w:spacing w:val="-11"/>
        </w:rPr>
        <w:t xml:space="preserve"> </w:t>
      </w:r>
      <w:r>
        <w:t>in the virtual file.</w:t>
      </w:r>
    </w:p>
    <w:p w14:paraId="1854ECC2" w14:textId="77777777" w:rsidR="00195617" w:rsidRDefault="00000000">
      <w:pPr>
        <w:pStyle w:val="BodyText"/>
        <w:spacing w:before="32" w:line="271" w:lineRule="auto"/>
        <w:ind w:right="231"/>
      </w:pPr>
      <w:r>
        <w:rPr>
          <w:spacing w:val="-2"/>
        </w:rPr>
        <w:t>Failure</w:t>
      </w:r>
      <w:r>
        <w:rPr>
          <w:spacing w:val="-3"/>
        </w:rPr>
        <w:t xml:space="preserve"> </w:t>
      </w:r>
      <w:r>
        <w:rPr>
          <w:spacing w:val="-2"/>
        </w:rPr>
        <w:t>to</w:t>
      </w:r>
      <w:r>
        <w:rPr>
          <w:spacing w:val="-8"/>
        </w:rPr>
        <w:t xml:space="preserve"> </w:t>
      </w:r>
      <w:r>
        <w:rPr>
          <w:spacing w:val="-2"/>
        </w:rPr>
        <w:t>submit the</w:t>
      </w:r>
      <w:r>
        <w:rPr>
          <w:spacing w:val="-3"/>
        </w:rPr>
        <w:t xml:space="preserve"> </w:t>
      </w:r>
      <w:r>
        <w:rPr>
          <w:spacing w:val="-2"/>
        </w:rPr>
        <w:t>provisional</w:t>
      </w:r>
      <w:r>
        <w:rPr>
          <w:spacing w:val="-3"/>
        </w:rPr>
        <w:t xml:space="preserve"> </w:t>
      </w:r>
      <w:r>
        <w:rPr>
          <w:spacing w:val="-2"/>
        </w:rPr>
        <w:t>guarantee</w:t>
      </w:r>
      <w:r>
        <w:rPr>
          <w:spacing w:val="-7"/>
        </w:rPr>
        <w:t xml:space="preserve"> </w:t>
      </w:r>
      <w:r>
        <w:rPr>
          <w:spacing w:val="-2"/>
        </w:rPr>
        <w:t>may be</w:t>
      </w:r>
      <w:r>
        <w:rPr>
          <w:spacing w:val="-7"/>
        </w:rPr>
        <w:t xml:space="preserve"> </w:t>
      </w:r>
      <w:r>
        <w:rPr>
          <w:spacing w:val="-2"/>
        </w:rPr>
        <w:t>remedied</w:t>
      </w:r>
      <w:r>
        <w:rPr>
          <w:spacing w:val="-5"/>
        </w:rPr>
        <w:t xml:space="preserve"> </w:t>
      </w:r>
      <w:r>
        <w:rPr>
          <w:spacing w:val="-2"/>
        </w:rPr>
        <w:t>by</w:t>
      </w:r>
      <w:r>
        <w:rPr>
          <w:spacing w:val="-6"/>
        </w:rPr>
        <w:t xml:space="preserve"> </w:t>
      </w:r>
      <w:r>
        <w:rPr>
          <w:spacing w:val="-2"/>
        </w:rPr>
        <w:t>means</w:t>
      </w:r>
      <w:r>
        <w:rPr>
          <w:spacing w:val="-6"/>
        </w:rPr>
        <w:t xml:space="preserve"> </w:t>
      </w:r>
      <w:r>
        <w:rPr>
          <w:spacing w:val="-2"/>
        </w:rPr>
        <w:t>of</w:t>
      </w:r>
      <w:r>
        <w:rPr>
          <w:spacing w:val="-3"/>
        </w:rPr>
        <w:t xml:space="preserve"> </w:t>
      </w:r>
      <w:r>
        <w:rPr>
          <w:spacing w:val="-2"/>
        </w:rPr>
        <w:t>investigative</w:t>
      </w:r>
      <w:r>
        <w:rPr>
          <w:spacing w:val="-7"/>
        </w:rPr>
        <w:t xml:space="preserve"> </w:t>
      </w:r>
      <w:r>
        <w:rPr>
          <w:spacing w:val="-2"/>
        </w:rPr>
        <w:t>assistance</w:t>
      </w:r>
      <w:r>
        <w:rPr>
          <w:spacing w:val="-7"/>
        </w:rPr>
        <w:t xml:space="preserve"> </w:t>
      </w:r>
      <w:r>
        <w:rPr>
          <w:spacing w:val="-2"/>
        </w:rPr>
        <w:t>only if</w:t>
      </w:r>
      <w:r>
        <w:rPr>
          <w:spacing w:val="-3"/>
        </w:rPr>
        <w:t xml:space="preserve"> </w:t>
      </w:r>
      <w:r>
        <w:rPr>
          <w:spacing w:val="-2"/>
        </w:rPr>
        <w:t xml:space="preserve">it has already been </w:t>
      </w:r>
      <w:r>
        <w:rPr>
          <w:spacing w:val="-4"/>
        </w:rPr>
        <w:t>constituted before the submission of the offer.</w:t>
      </w:r>
      <w:r>
        <w:rPr>
          <w:spacing w:val="-5"/>
        </w:rPr>
        <w:t xml:space="preserve"> </w:t>
      </w:r>
      <w:r>
        <w:rPr>
          <w:spacing w:val="-4"/>
        </w:rPr>
        <w:t>It is the economic operator's responsibility to</w:t>
      </w:r>
      <w:r>
        <w:rPr>
          <w:spacing w:val="-5"/>
        </w:rPr>
        <w:t xml:space="preserve"> </w:t>
      </w:r>
      <w:r>
        <w:rPr>
          <w:spacing w:val="-4"/>
        </w:rPr>
        <w:t xml:space="preserve">demonstrate that such documents </w:t>
      </w:r>
      <w:r>
        <w:t>are</w:t>
      </w:r>
      <w:r>
        <w:rPr>
          <w:spacing w:val="-8"/>
        </w:rPr>
        <w:t xml:space="preserve"> </w:t>
      </w:r>
      <w:r>
        <w:t>constituted</w:t>
      </w:r>
      <w:r>
        <w:rPr>
          <w:spacing w:val="-6"/>
        </w:rPr>
        <w:t xml:space="preserve"> </w:t>
      </w:r>
      <w:r>
        <w:t>no</w:t>
      </w:r>
      <w:r>
        <w:rPr>
          <w:spacing w:val="-10"/>
        </w:rPr>
        <w:t xml:space="preserve"> </w:t>
      </w:r>
      <w:r>
        <w:t>later</w:t>
      </w:r>
      <w:r>
        <w:rPr>
          <w:spacing w:val="-9"/>
        </w:rPr>
        <w:t xml:space="preserve"> </w:t>
      </w:r>
      <w:r>
        <w:t>than</w:t>
      </w:r>
      <w:r>
        <w:rPr>
          <w:spacing w:val="-8"/>
        </w:rPr>
        <w:t xml:space="preserve"> </w:t>
      </w:r>
      <w:r>
        <w:t>the</w:t>
      </w:r>
      <w:r>
        <w:rPr>
          <w:spacing w:val="-8"/>
        </w:rPr>
        <w:t xml:space="preserve"> </w:t>
      </w:r>
      <w:r>
        <w:t>deadline</w:t>
      </w:r>
      <w:r>
        <w:rPr>
          <w:spacing w:val="-8"/>
        </w:rPr>
        <w:t xml:space="preserve"> </w:t>
      </w:r>
      <w:r>
        <w:t>for</w:t>
      </w:r>
      <w:r>
        <w:rPr>
          <w:spacing w:val="-9"/>
        </w:rPr>
        <w:t xml:space="preserve"> </w:t>
      </w:r>
      <w:r>
        <w:t>submitting</w:t>
      </w:r>
      <w:r>
        <w:rPr>
          <w:spacing w:val="-6"/>
        </w:rPr>
        <w:t xml:space="preserve"> </w:t>
      </w:r>
      <w:r>
        <w:t>offers.</w:t>
      </w:r>
    </w:p>
    <w:p w14:paraId="0D0B96DC" w14:textId="77777777" w:rsidR="00195617" w:rsidRDefault="00000000">
      <w:pPr>
        <w:pStyle w:val="BodyText"/>
        <w:spacing w:before="36" w:line="268" w:lineRule="auto"/>
        <w:ind w:right="238"/>
      </w:pPr>
      <w:r>
        <w:rPr>
          <w:spacing w:val="-2"/>
        </w:rPr>
        <w:t>Pursuant</w:t>
      </w:r>
      <w:r>
        <w:rPr>
          <w:spacing w:val="-10"/>
        </w:rPr>
        <w:t xml:space="preserve"> </w:t>
      </w:r>
      <w:r>
        <w:rPr>
          <w:spacing w:val="-2"/>
        </w:rPr>
        <w:t>to</w:t>
      </w:r>
      <w:r>
        <w:rPr>
          <w:spacing w:val="-9"/>
        </w:rPr>
        <w:t xml:space="preserve"> </w:t>
      </w:r>
      <w:r>
        <w:rPr>
          <w:spacing w:val="-2"/>
        </w:rPr>
        <w:t>art.</w:t>
      </w:r>
      <w:r>
        <w:rPr>
          <w:spacing w:val="-9"/>
        </w:rPr>
        <w:t xml:space="preserve"> </w:t>
      </w:r>
      <w:r>
        <w:rPr>
          <w:spacing w:val="-2"/>
        </w:rPr>
        <w:t>20</w:t>
      </w:r>
      <w:r>
        <w:rPr>
          <w:spacing w:val="-8"/>
        </w:rPr>
        <w:t xml:space="preserve"> </w:t>
      </w:r>
      <w:r>
        <w:rPr>
          <w:spacing w:val="-2"/>
        </w:rPr>
        <w:t>of</w:t>
      </w:r>
      <w:r>
        <w:rPr>
          <w:spacing w:val="-8"/>
        </w:rPr>
        <w:t xml:space="preserve"> </w:t>
      </w:r>
      <w:r>
        <w:rPr>
          <w:spacing w:val="-2"/>
        </w:rPr>
        <w:t>Legislative</w:t>
      </w:r>
      <w:r>
        <w:rPr>
          <w:spacing w:val="-9"/>
        </w:rPr>
        <w:t xml:space="preserve"> </w:t>
      </w:r>
      <w:r>
        <w:rPr>
          <w:spacing w:val="-2"/>
        </w:rPr>
        <w:t>Decree</w:t>
      </w:r>
      <w:r>
        <w:rPr>
          <w:spacing w:val="-9"/>
        </w:rPr>
        <w:t xml:space="preserve"> </w:t>
      </w:r>
      <w:r>
        <w:rPr>
          <w:spacing w:val="-2"/>
        </w:rPr>
        <w:t>no.</w:t>
      </w:r>
      <w:r>
        <w:rPr>
          <w:spacing w:val="-10"/>
        </w:rPr>
        <w:t xml:space="preserve"> </w:t>
      </w:r>
      <w:r>
        <w:rPr>
          <w:spacing w:val="-2"/>
        </w:rPr>
        <w:t>82/2005,</w:t>
      </w:r>
      <w:r>
        <w:rPr>
          <w:spacing w:val="-7"/>
        </w:rPr>
        <w:t xml:space="preserve"> </w:t>
      </w:r>
      <w:r>
        <w:rPr>
          <w:spacing w:val="-2"/>
        </w:rPr>
        <w:t>the</w:t>
      </w:r>
      <w:r>
        <w:rPr>
          <w:spacing w:val="-9"/>
        </w:rPr>
        <w:t xml:space="preserve"> </w:t>
      </w:r>
      <w:r>
        <w:rPr>
          <w:spacing w:val="-2"/>
        </w:rPr>
        <w:t>date</w:t>
      </w:r>
      <w:r>
        <w:rPr>
          <w:spacing w:val="-9"/>
        </w:rPr>
        <w:t xml:space="preserve"> </w:t>
      </w:r>
      <w:r>
        <w:rPr>
          <w:spacing w:val="-2"/>
        </w:rPr>
        <w:t>and</w:t>
      </w:r>
      <w:r>
        <w:rPr>
          <w:spacing w:val="-8"/>
        </w:rPr>
        <w:t xml:space="preserve"> </w:t>
      </w:r>
      <w:r>
        <w:rPr>
          <w:spacing w:val="-2"/>
        </w:rPr>
        <w:t>time</w:t>
      </w:r>
      <w:r>
        <w:rPr>
          <w:spacing w:val="-9"/>
        </w:rPr>
        <w:t xml:space="preserve"> </w:t>
      </w:r>
      <w:r>
        <w:rPr>
          <w:spacing w:val="-2"/>
        </w:rPr>
        <w:t>of</w:t>
      </w:r>
      <w:r>
        <w:rPr>
          <w:spacing w:val="-9"/>
        </w:rPr>
        <w:t xml:space="preserve"> </w:t>
      </w:r>
      <w:r>
        <w:rPr>
          <w:spacing w:val="-2"/>
        </w:rPr>
        <w:t>creation</w:t>
      </w:r>
      <w:r>
        <w:rPr>
          <w:spacing w:val="-10"/>
        </w:rPr>
        <w:t xml:space="preserve"> </w:t>
      </w:r>
      <w:r>
        <w:rPr>
          <w:spacing w:val="-2"/>
        </w:rPr>
        <w:t>of</w:t>
      </w:r>
      <w:r>
        <w:rPr>
          <w:spacing w:val="-8"/>
        </w:rPr>
        <w:t xml:space="preserve"> </w:t>
      </w:r>
      <w:r>
        <w:rPr>
          <w:spacing w:val="-2"/>
        </w:rPr>
        <w:t>the</w:t>
      </w:r>
      <w:r>
        <w:rPr>
          <w:spacing w:val="-9"/>
        </w:rPr>
        <w:t xml:space="preserve"> </w:t>
      </w:r>
      <w:r>
        <w:rPr>
          <w:spacing w:val="-2"/>
        </w:rPr>
        <w:t>electronic</w:t>
      </w:r>
      <w:r>
        <w:rPr>
          <w:spacing w:val="-8"/>
        </w:rPr>
        <w:t xml:space="preserve"> </w:t>
      </w:r>
      <w:r>
        <w:rPr>
          <w:spacing w:val="-2"/>
        </w:rPr>
        <w:t>document</w:t>
      </w:r>
      <w:r>
        <w:rPr>
          <w:spacing w:val="-7"/>
        </w:rPr>
        <w:t xml:space="preserve"> </w:t>
      </w:r>
      <w:r>
        <w:rPr>
          <w:spacing w:val="-2"/>
        </w:rPr>
        <w:t>are</w:t>
      </w:r>
      <w:r>
        <w:rPr>
          <w:spacing w:val="-9"/>
        </w:rPr>
        <w:t xml:space="preserve"> </w:t>
      </w:r>
      <w:r>
        <w:rPr>
          <w:spacing w:val="-2"/>
        </w:rPr>
        <w:t>opposable to</w:t>
      </w:r>
      <w:r>
        <w:rPr>
          <w:spacing w:val="-3"/>
        </w:rPr>
        <w:t xml:space="preserve"> </w:t>
      </w:r>
      <w:r>
        <w:rPr>
          <w:spacing w:val="-2"/>
        </w:rPr>
        <w:t>third</w:t>
      </w:r>
      <w:r>
        <w:rPr>
          <w:spacing w:val="-5"/>
        </w:rPr>
        <w:t xml:space="preserve"> </w:t>
      </w:r>
      <w:r>
        <w:rPr>
          <w:spacing w:val="-2"/>
        </w:rPr>
        <w:t>parties</w:t>
      </w:r>
      <w:r>
        <w:rPr>
          <w:spacing w:val="-6"/>
        </w:rPr>
        <w:t xml:space="preserve"> </w:t>
      </w:r>
      <w:r>
        <w:rPr>
          <w:spacing w:val="-2"/>
        </w:rPr>
        <w:t>if affixed in compliance with</w:t>
      </w:r>
      <w:r>
        <w:rPr>
          <w:spacing w:val="-6"/>
        </w:rPr>
        <w:t xml:space="preserve"> </w:t>
      </w:r>
      <w:r>
        <w:rPr>
          <w:spacing w:val="-2"/>
        </w:rPr>
        <w:t>the technical rules</w:t>
      </w:r>
      <w:r>
        <w:rPr>
          <w:spacing w:val="-6"/>
        </w:rPr>
        <w:t xml:space="preserve"> </w:t>
      </w:r>
      <w:r>
        <w:rPr>
          <w:spacing w:val="-2"/>
        </w:rPr>
        <w:t>on validation (e.g.:</w:t>
      </w:r>
      <w:r>
        <w:rPr>
          <w:spacing w:val="-4"/>
        </w:rPr>
        <w:t xml:space="preserve"> </w:t>
      </w:r>
      <w:r>
        <w:rPr>
          <w:spacing w:val="-2"/>
        </w:rPr>
        <w:t>time stamp).</w:t>
      </w:r>
    </w:p>
    <w:p w14:paraId="10A73B3C" w14:textId="71397E0B" w:rsidR="00195617" w:rsidRDefault="00000000">
      <w:pPr>
        <w:pStyle w:val="BodyText"/>
        <w:spacing w:before="39" w:line="271" w:lineRule="auto"/>
        <w:ind w:right="236"/>
      </w:pPr>
      <w:r>
        <w:rPr>
          <w:spacing w:val="-4"/>
        </w:rPr>
        <w:t>It is also</w:t>
      </w:r>
      <w:r>
        <w:rPr>
          <w:spacing w:val="-8"/>
        </w:rPr>
        <w:t xml:space="preserve"> </w:t>
      </w:r>
      <w:r>
        <w:rPr>
          <w:spacing w:val="-4"/>
        </w:rPr>
        <w:t xml:space="preserve">possible to </w:t>
      </w:r>
      <w:r w:rsidR="00BC0338">
        <w:rPr>
          <w:spacing w:val="-4"/>
        </w:rPr>
        <w:t>remedy</w:t>
      </w:r>
      <w:r>
        <w:rPr>
          <w:spacing w:val="-4"/>
        </w:rPr>
        <w:t xml:space="preserve"> the submission of</w:t>
      </w:r>
      <w:r>
        <w:rPr>
          <w:spacing w:val="-8"/>
        </w:rPr>
        <w:t xml:space="preserve"> </w:t>
      </w:r>
      <w:r>
        <w:rPr>
          <w:spacing w:val="-4"/>
        </w:rPr>
        <w:t>a guarantee of lower value or lacking one or more of</w:t>
      </w:r>
      <w:r>
        <w:rPr>
          <w:spacing w:val="-8"/>
        </w:rPr>
        <w:t xml:space="preserve"> </w:t>
      </w:r>
      <w:r>
        <w:rPr>
          <w:spacing w:val="-4"/>
        </w:rPr>
        <w:t>the characteristics</w:t>
      </w:r>
      <w:r>
        <w:rPr>
          <w:spacing w:val="-8"/>
        </w:rPr>
        <w:t xml:space="preserve"> </w:t>
      </w:r>
      <w:r>
        <w:rPr>
          <w:spacing w:val="-4"/>
        </w:rPr>
        <w:t xml:space="preserve">indicated </w:t>
      </w:r>
      <w:r>
        <w:rPr>
          <w:spacing w:val="-2"/>
        </w:rPr>
        <w:t>above</w:t>
      </w:r>
      <w:r>
        <w:rPr>
          <w:spacing w:val="-8"/>
        </w:rPr>
        <w:t xml:space="preserve"> </w:t>
      </w:r>
      <w:r>
        <w:rPr>
          <w:spacing w:val="-2"/>
        </w:rPr>
        <w:t>(registered</w:t>
      </w:r>
      <w:r>
        <w:rPr>
          <w:spacing w:val="-6"/>
        </w:rPr>
        <w:t xml:space="preserve"> </w:t>
      </w:r>
      <w:r>
        <w:rPr>
          <w:spacing w:val="-2"/>
        </w:rPr>
        <w:t>only</w:t>
      </w:r>
      <w:r>
        <w:rPr>
          <w:spacing w:val="-7"/>
        </w:rPr>
        <w:t xml:space="preserve"> </w:t>
      </w:r>
      <w:r>
        <w:rPr>
          <w:spacing w:val="-2"/>
        </w:rPr>
        <w:t>to</w:t>
      </w:r>
      <w:r>
        <w:rPr>
          <w:spacing w:val="-10"/>
        </w:rPr>
        <w:t xml:space="preserve"> </w:t>
      </w:r>
      <w:r>
        <w:rPr>
          <w:spacing w:val="-2"/>
        </w:rPr>
        <w:t>some</w:t>
      </w:r>
      <w:r>
        <w:rPr>
          <w:spacing w:val="-7"/>
        </w:rPr>
        <w:t xml:space="preserve"> </w:t>
      </w:r>
      <w:r>
        <w:rPr>
          <w:spacing w:val="-2"/>
        </w:rPr>
        <w:t>participants</w:t>
      </w:r>
      <w:r>
        <w:rPr>
          <w:spacing w:val="-7"/>
        </w:rPr>
        <w:t xml:space="preserve"> </w:t>
      </w:r>
      <w:r>
        <w:rPr>
          <w:spacing w:val="-2"/>
        </w:rPr>
        <w:t>in</w:t>
      </w:r>
      <w:r>
        <w:rPr>
          <w:spacing w:val="-8"/>
        </w:rPr>
        <w:t xml:space="preserve"> </w:t>
      </w:r>
      <w:r>
        <w:rPr>
          <w:spacing w:val="-2"/>
        </w:rPr>
        <w:t>the</w:t>
      </w:r>
      <w:r>
        <w:rPr>
          <w:spacing w:val="-8"/>
        </w:rPr>
        <w:t xml:space="preserve"> </w:t>
      </w:r>
      <w:r>
        <w:rPr>
          <w:spacing w:val="-2"/>
        </w:rPr>
        <w:t>RTI,</w:t>
      </w:r>
      <w:r>
        <w:rPr>
          <w:spacing w:val="-6"/>
        </w:rPr>
        <w:t xml:space="preserve"> </w:t>
      </w:r>
      <w:r>
        <w:rPr>
          <w:spacing w:val="-2"/>
        </w:rPr>
        <w:t>lack</w:t>
      </w:r>
      <w:r>
        <w:rPr>
          <w:spacing w:val="-8"/>
        </w:rPr>
        <w:t xml:space="preserve"> </w:t>
      </w:r>
      <w:r>
        <w:rPr>
          <w:spacing w:val="-2"/>
        </w:rPr>
        <w:t>of</w:t>
      </w:r>
      <w:r>
        <w:rPr>
          <w:spacing w:val="-8"/>
        </w:rPr>
        <w:t xml:space="preserve"> </w:t>
      </w:r>
      <w:r>
        <w:rPr>
          <w:spacing w:val="-2"/>
        </w:rPr>
        <w:t>mandatory</w:t>
      </w:r>
      <w:r>
        <w:rPr>
          <w:spacing w:val="-7"/>
        </w:rPr>
        <w:t xml:space="preserve"> </w:t>
      </w:r>
      <w:r>
        <w:rPr>
          <w:spacing w:val="-2"/>
        </w:rPr>
        <w:t>clauses,</w:t>
      </w:r>
      <w:r>
        <w:rPr>
          <w:spacing w:val="-6"/>
        </w:rPr>
        <w:t xml:space="preserve"> </w:t>
      </w:r>
      <w:r>
        <w:rPr>
          <w:spacing w:val="-2"/>
        </w:rPr>
        <w:t>etc.).</w:t>
      </w:r>
      <w:r>
        <w:rPr>
          <w:spacing w:val="-10"/>
        </w:rPr>
        <w:t xml:space="preserve"> </w:t>
      </w:r>
      <w:r>
        <w:rPr>
          <w:spacing w:val="-2"/>
        </w:rPr>
        <w:t>It</w:t>
      </w:r>
      <w:r>
        <w:rPr>
          <w:spacing w:val="-6"/>
        </w:rPr>
        <w:t xml:space="preserve"> </w:t>
      </w:r>
      <w:r>
        <w:rPr>
          <w:spacing w:val="-2"/>
        </w:rPr>
        <w:t>is</w:t>
      </w:r>
      <w:r>
        <w:rPr>
          <w:spacing w:val="-7"/>
        </w:rPr>
        <w:t xml:space="preserve"> </w:t>
      </w:r>
      <w:r>
        <w:rPr>
          <w:spacing w:val="-2"/>
        </w:rPr>
        <w:t>not</w:t>
      </w:r>
      <w:r>
        <w:rPr>
          <w:spacing w:val="-6"/>
        </w:rPr>
        <w:t xml:space="preserve"> </w:t>
      </w:r>
      <w:r>
        <w:rPr>
          <w:spacing w:val="-2"/>
        </w:rPr>
        <w:t>possible</w:t>
      </w:r>
      <w:r>
        <w:rPr>
          <w:spacing w:val="-8"/>
        </w:rPr>
        <w:t xml:space="preserve"> </w:t>
      </w:r>
      <w:r>
        <w:rPr>
          <w:spacing w:val="-2"/>
        </w:rPr>
        <w:t>to</w:t>
      </w:r>
      <w:r>
        <w:rPr>
          <w:spacing w:val="-9"/>
        </w:rPr>
        <w:t xml:space="preserve"> </w:t>
      </w:r>
      <w:r w:rsidR="00BC0338">
        <w:rPr>
          <w:spacing w:val="-2"/>
        </w:rPr>
        <w:t>remedy</w:t>
      </w:r>
      <w:r>
        <w:rPr>
          <w:spacing w:val="-6"/>
        </w:rPr>
        <w:t xml:space="preserve"> </w:t>
      </w:r>
      <w:r>
        <w:rPr>
          <w:spacing w:val="-2"/>
        </w:rPr>
        <w:t>the</w:t>
      </w:r>
      <w:r>
        <w:rPr>
          <w:spacing w:val="-8"/>
        </w:rPr>
        <w:t xml:space="preserve"> </w:t>
      </w:r>
      <w:r>
        <w:rPr>
          <w:spacing w:val="-2"/>
        </w:rPr>
        <w:t xml:space="preserve">signing </w:t>
      </w:r>
      <w:r>
        <w:t>of</w:t>
      </w:r>
      <w:r>
        <w:rPr>
          <w:spacing w:val="-10"/>
        </w:rPr>
        <w:t xml:space="preserve"> </w:t>
      </w:r>
      <w:r>
        <w:t>the</w:t>
      </w:r>
      <w:r>
        <w:rPr>
          <w:spacing w:val="-10"/>
        </w:rPr>
        <w:t xml:space="preserve"> </w:t>
      </w:r>
      <w:r>
        <w:t>provisional</w:t>
      </w:r>
      <w:r>
        <w:rPr>
          <w:spacing w:val="-10"/>
        </w:rPr>
        <w:t xml:space="preserve"> </w:t>
      </w:r>
      <w:r>
        <w:t>guarantee</w:t>
      </w:r>
      <w:r>
        <w:rPr>
          <w:spacing w:val="-10"/>
        </w:rPr>
        <w:t xml:space="preserve"> </w:t>
      </w:r>
      <w:r>
        <w:t>by</w:t>
      </w:r>
      <w:r>
        <w:rPr>
          <w:spacing w:val="-9"/>
        </w:rPr>
        <w:t xml:space="preserve"> </w:t>
      </w:r>
      <w:r>
        <w:t>a</w:t>
      </w:r>
      <w:r>
        <w:rPr>
          <w:spacing w:val="-9"/>
        </w:rPr>
        <w:t xml:space="preserve"> </w:t>
      </w:r>
      <w:r>
        <w:t>person</w:t>
      </w:r>
      <w:r>
        <w:rPr>
          <w:spacing w:val="-10"/>
        </w:rPr>
        <w:t xml:space="preserve"> </w:t>
      </w:r>
      <w:r>
        <w:t>not</w:t>
      </w:r>
      <w:r>
        <w:rPr>
          <w:spacing w:val="-9"/>
        </w:rPr>
        <w:t xml:space="preserve"> </w:t>
      </w:r>
      <w:r w:rsidR="00BC0338">
        <w:t>authorized</w:t>
      </w:r>
      <w:r>
        <w:rPr>
          <w:spacing w:val="-9"/>
        </w:rPr>
        <w:t xml:space="preserve"> </w:t>
      </w:r>
      <w:r>
        <w:t>to</w:t>
      </w:r>
      <w:r>
        <w:rPr>
          <w:spacing w:val="-11"/>
        </w:rPr>
        <w:t xml:space="preserve"> </w:t>
      </w:r>
      <w:r>
        <w:t>issue</w:t>
      </w:r>
      <w:r>
        <w:rPr>
          <w:spacing w:val="-10"/>
        </w:rPr>
        <w:t xml:space="preserve"> </w:t>
      </w:r>
      <w:r>
        <w:t>the</w:t>
      </w:r>
      <w:r>
        <w:rPr>
          <w:spacing w:val="-10"/>
        </w:rPr>
        <w:t xml:space="preserve"> </w:t>
      </w:r>
      <w:r>
        <w:t>guarantee</w:t>
      </w:r>
      <w:r>
        <w:rPr>
          <w:spacing w:val="-10"/>
        </w:rPr>
        <w:t xml:space="preserve"> </w:t>
      </w:r>
      <w:r>
        <w:t>or</w:t>
      </w:r>
      <w:r>
        <w:rPr>
          <w:spacing w:val="-11"/>
        </w:rPr>
        <w:t xml:space="preserve"> </w:t>
      </w:r>
      <w:r>
        <w:t>not</w:t>
      </w:r>
      <w:r>
        <w:rPr>
          <w:spacing w:val="-9"/>
        </w:rPr>
        <w:t xml:space="preserve"> </w:t>
      </w:r>
      <w:r w:rsidR="00BC0338">
        <w:t>authorized</w:t>
      </w:r>
      <w:r>
        <w:rPr>
          <w:spacing w:val="-12"/>
        </w:rPr>
        <w:t xml:space="preserve"> </w:t>
      </w:r>
      <w:r>
        <w:t>to</w:t>
      </w:r>
      <w:r>
        <w:rPr>
          <w:spacing w:val="-11"/>
        </w:rPr>
        <w:t xml:space="preserve"> </w:t>
      </w:r>
      <w:r>
        <w:t>engage</w:t>
      </w:r>
      <w:r>
        <w:rPr>
          <w:spacing w:val="-10"/>
        </w:rPr>
        <w:t xml:space="preserve"> </w:t>
      </w:r>
      <w:r>
        <w:t>the</w:t>
      </w:r>
      <w:r>
        <w:rPr>
          <w:spacing w:val="-10"/>
        </w:rPr>
        <w:t xml:space="preserve"> </w:t>
      </w:r>
      <w:r>
        <w:t>guarantor</w:t>
      </w:r>
      <w:r>
        <w:rPr>
          <w:spacing w:val="-11"/>
        </w:rPr>
        <w:t xml:space="preserve"> </w:t>
      </w:r>
      <w:r>
        <w:t xml:space="preserve">- and therefore is a cause </w:t>
      </w:r>
      <w:proofErr w:type="gramStart"/>
      <w:r>
        <w:t>for</w:t>
      </w:r>
      <w:proofErr w:type="gramEnd"/>
      <w:r>
        <w:t xml:space="preserve"> exclusion.</w:t>
      </w:r>
    </w:p>
    <w:p w14:paraId="7A9820F2" w14:textId="77777777" w:rsidR="00195617" w:rsidRDefault="00195617">
      <w:pPr>
        <w:pStyle w:val="BodyText"/>
        <w:spacing w:before="68"/>
        <w:ind w:left="0"/>
        <w:jc w:val="left"/>
      </w:pPr>
    </w:p>
    <w:p w14:paraId="3934CDF0" w14:textId="77777777" w:rsidR="00195617" w:rsidRDefault="00000000">
      <w:pPr>
        <w:pStyle w:val="Heading1"/>
        <w:numPr>
          <w:ilvl w:val="0"/>
          <w:numId w:val="37"/>
        </w:numPr>
        <w:tabs>
          <w:tab w:val="left" w:pos="489"/>
        </w:tabs>
        <w:spacing w:line="242" w:lineRule="exact"/>
        <w:ind w:left="489" w:hanging="359"/>
        <w:jc w:val="both"/>
      </w:pPr>
      <w:bookmarkStart w:id="27" w:name="_TOC_250032"/>
      <w:r>
        <w:t>SITE</w:t>
      </w:r>
      <w:r>
        <w:rPr>
          <w:spacing w:val="-3"/>
        </w:rPr>
        <w:t xml:space="preserve"> </w:t>
      </w:r>
      <w:bookmarkEnd w:id="27"/>
      <w:r>
        <w:rPr>
          <w:spacing w:val="-2"/>
        </w:rPr>
        <w:t>INSPECTION</w:t>
      </w:r>
    </w:p>
    <w:p w14:paraId="39CD4AED" w14:textId="77777777" w:rsidR="00195617" w:rsidRDefault="00000000">
      <w:pPr>
        <w:pStyle w:val="BodyText"/>
        <w:spacing w:line="295" w:lineRule="auto"/>
        <w:ind w:right="127"/>
      </w:pPr>
      <w:r>
        <w:rPr>
          <w:spacing w:val="-2"/>
        </w:rPr>
        <w:t>There</w:t>
      </w:r>
      <w:r>
        <w:rPr>
          <w:spacing w:val="-10"/>
        </w:rPr>
        <w:t xml:space="preserve"> </w:t>
      </w:r>
      <w:r>
        <w:rPr>
          <w:spacing w:val="-2"/>
        </w:rPr>
        <w:t>is</w:t>
      </w:r>
      <w:r>
        <w:rPr>
          <w:spacing w:val="-9"/>
        </w:rPr>
        <w:t xml:space="preserve"> </w:t>
      </w:r>
      <w:r>
        <w:rPr>
          <w:spacing w:val="-2"/>
        </w:rPr>
        <w:t>no</w:t>
      </w:r>
      <w:r>
        <w:rPr>
          <w:spacing w:val="-9"/>
        </w:rPr>
        <w:t xml:space="preserve"> </w:t>
      </w:r>
      <w:r>
        <w:rPr>
          <w:spacing w:val="-2"/>
        </w:rPr>
        <w:t>mandatory</w:t>
      </w:r>
      <w:r>
        <w:rPr>
          <w:spacing w:val="-10"/>
        </w:rPr>
        <w:t xml:space="preserve"> </w:t>
      </w:r>
      <w:r>
        <w:rPr>
          <w:spacing w:val="-2"/>
        </w:rPr>
        <w:t>inspection</w:t>
      </w:r>
      <w:r>
        <w:rPr>
          <w:spacing w:val="-9"/>
        </w:rPr>
        <w:t xml:space="preserve"> </w:t>
      </w:r>
      <w:r>
        <w:rPr>
          <w:spacing w:val="-2"/>
        </w:rPr>
        <w:t>for</w:t>
      </w:r>
      <w:r>
        <w:rPr>
          <w:spacing w:val="-9"/>
        </w:rPr>
        <w:t xml:space="preserve"> </w:t>
      </w:r>
      <w:r>
        <w:rPr>
          <w:spacing w:val="-2"/>
        </w:rPr>
        <w:t>the</w:t>
      </w:r>
      <w:r>
        <w:rPr>
          <w:spacing w:val="-10"/>
        </w:rPr>
        <w:t xml:space="preserve"> </w:t>
      </w:r>
      <w:r>
        <w:rPr>
          <w:spacing w:val="-2"/>
        </w:rPr>
        <w:t>competitor.</w:t>
      </w:r>
      <w:r>
        <w:rPr>
          <w:spacing w:val="-9"/>
        </w:rPr>
        <w:t xml:space="preserve"> </w:t>
      </w:r>
      <w:r>
        <w:rPr>
          <w:spacing w:val="-2"/>
        </w:rPr>
        <w:t>However,</w:t>
      </w:r>
      <w:r>
        <w:rPr>
          <w:spacing w:val="-9"/>
        </w:rPr>
        <w:t xml:space="preserve"> </w:t>
      </w:r>
      <w:r>
        <w:rPr>
          <w:spacing w:val="-2"/>
        </w:rPr>
        <w:t>for</w:t>
      </w:r>
      <w:r>
        <w:rPr>
          <w:spacing w:val="-10"/>
        </w:rPr>
        <w:t xml:space="preserve"> </w:t>
      </w:r>
      <w:r>
        <w:rPr>
          <w:spacing w:val="-2"/>
        </w:rPr>
        <w:t>the</w:t>
      </w:r>
      <w:r>
        <w:rPr>
          <w:spacing w:val="-9"/>
        </w:rPr>
        <w:t xml:space="preserve"> </w:t>
      </w:r>
      <w:r>
        <w:rPr>
          <w:spacing w:val="-2"/>
        </w:rPr>
        <w:t>purposes</w:t>
      </w:r>
      <w:r>
        <w:rPr>
          <w:spacing w:val="-8"/>
        </w:rPr>
        <w:t xml:space="preserve"> </w:t>
      </w:r>
      <w:r>
        <w:rPr>
          <w:spacing w:val="-2"/>
        </w:rPr>
        <w:t>of</w:t>
      </w:r>
      <w:r>
        <w:rPr>
          <w:spacing w:val="-9"/>
        </w:rPr>
        <w:t xml:space="preserve"> </w:t>
      </w:r>
      <w:r>
        <w:rPr>
          <w:spacing w:val="-2"/>
        </w:rPr>
        <w:t>correct</w:t>
      </w:r>
      <w:r>
        <w:rPr>
          <w:spacing w:val="-7"/>
        </w:rPr>
        <w:t xml:space="preserve"> </w:t>
      </w:r>
      <w:r>
        <w:rPr>
          <w:spacing w:val="-2"/>
        </w:rPr>
        <w:t>formulation</w:t>
      </w:r>
      <w:r>
        <w:rPr>
          <w:spacing w:val="-9"/>
        </w:rPr>
        <w:t xml:space="preserve"> </w:t>
      </w:r>
      <w:r>
        <w:rPr>
          <w:spacing w:val="-2"/>
        </w:rPr>
        <w:t>of</w:t>
      </w:r>
      <w:r>
        <w:rPr>
          <w:spacing w:val="-9"/>
        </w:rPr>
        <w:t xml:space="preserve"> </w:t>
      </w:r>
      <w:r>
        <w:rPr>
          <w:spacing w:val="-2"/>
        </w:rPr>
        <w:t>the</w:t>
      </w:r>
      <w:r>
        <w:rPr>
          <w:spacing w:val="-9"/>
        </w:rPr>
        <w:t xml:space="preserve"> </w:t>
      </w:r>
      <w:r>
        <w:rPr>
          <w:spacing w:val="-2"/>
        </w:rPr>
        <w:t>offer,</w:t>
      </w:r>
      <w:r>
        <w:rPr>
          <w:spacing w:val="-8"/>
        </w:rPr>
        <w:t xml:space="preserve"> </w:t>
      </w:r>
      <w:r>
        <w:rPr>
          <w:spacing w:val="-2"/>
        </w:rPr>
        <w:t>the</w:t>
      </w:r>
      <w:r>
        <w:rPr>
          <w:spacing w:val="-8"/>
        </w:rPr>
        <w:t xml:space="preserve"> </w:t>
      </w:r>
      <w:r>
        <w:rPr>
          <w:spacing w:val="-2"/>
        </w:rPr>
        <w:t>Client</w:t>
      </w:r>
      <w:r>
        <w:rPr>
          <w:spacing w:val="-10"/>
        </w:rPr>
        <w:t xml:space="preserve"> </w:t>
      </w:r>
      <w:r>
        <w:rPr>
          <w:spacing w:val="-2"/>
        </w:rPr>
        <w:t xml:space="preserve">is </w:t>
      </w:r>
      <w:r>
        <w:t>at the disposal of the Legal Representative (or his attorney) who wishes to view the places covered by the contract, have knowledge</w:t>
      </w:r>
      <w:r>
        <w:rPr>
          <w:spacing w:val="-4"/>
        </w:rPr>
        <w:t xml:space="preserve"> </w:t>
      </w:r>
      <w:r>
        <w:t>of</w:t>
      </w:r>
      <w:r>
        <w:rPr>
          <w:spacing w:val="-4"/>
        </w:rPr>
        <w:t xml:space="preserve"> </w:t>
      </w:r>
      <w:r>
        <w:t>the</w:t>
      </w:r>
      <w:r>
        <w:rPr>
          <w:spacing w:val="-7"/>
        </w:rPr>
        <w:t xml:space="preserve"> </w:t>
      </w:r>
      <w:r>
        <w:t>condition</w:t>
      </w:r>
      <w:r>
        <w:rPr>
          <w:spacing w:val="-4"/>
        </w:rPr>
        <w:t xml:space="preserve"> </w:t>
      </w:r>
      <w:r>
        <w:t>of</w:t>
      </w:r>
      <w:r>
        <w:rPr>
          <w:spacing w:val="-4"/>
        </w:rPr>
        <w:t xml:space="preserve"> </w:t>
      </w:r>
      <w:r>
        <w:t>the</w:t>
      </w:r>
      <w:r>
        <w:rPr>
          <w:spacing w:val="-4"/>
        </w:rPr>
        <w:t xml:space="preserve"> </w:t>
      </w:r>
      <w:r>
        <w:t>premises</w:t>
      </w:r>
      <w:r>
        <w:rPr>
          <w:spacing w:val="-4"/>
        </w:rPr>
        <w:t xml:space="preserve"> </w:t>
      </w:r>
      <w:r>
        <w:t>and</w:t>
      </w:r>
      <w:r>
        <w:rPr>
          <w:spacing w:val="-3"/>
        </w:rPr>
        <w:t xml:space="preserve"> </w:t>
      </w:r>
      <w:r>
        <w:t>the</w:t>
      </w:r>
      <w:r>
        <w:rPr>
          <w:spacing w:val="-7"/>
        </w:rPr>
        <w:t xml:space="preserve"> </w:t>
      </w:r>
      <w:r>
        <w:t>access</w:t>
      </w:r>
      <w:r>
        <w:rPr>
          <w:spacing w:val="-4"/>
        </w:rPr>
        <w:t xml:space="preserve"> </w:t>
      </w:r>
      <w:r>
        <w:t>roads,</w:t>
      </w:r>
      <w:r>
        <w:rPr>
          <w:spacing w:val="-7"/>
        </w:rPr>
        <w:t xml:space="preserve"> </w:t>
      </w:r>
      <w:r>
        <w:t>carry</w:t>
      </w:r>
      <w:r>
        <w:rPr>
          <w:spacing w:val="-3"/>
        </w:rPr>
        <w:t xml:space="preserve"> </w:t>
      </w:r>
      <w:r>
        <w:t>out</w:t>
      </w:r>
      <w:r>
        <w:rPr>
          <w:spacing w:val="-6"/>
        </w:rPr>
        <w:t xml:space="preserve"> </w:t>
      </w:r>
      <w:r>
        <w:t>a</w:t>
      </w:r>
      <w:r>
        <w:rPr>
          <w:spacing w:val="-3"/>
        </w:rPr>
        <w:t xml:space="preserve"> </w:t>
      </w:r>
      <w:r>
        <w:t>careful</w:t>
      </w:r>
      <w:r>
        <w:rPr>
          <w:spacing w:val="-4"/>
        </w:rPr>
        <w:t xml:space="preserve"> </w:t>
      </w:r>
      <w:r>
        <w:t>general</w:t>
      </w:r>
      <w:r>
        <w:rPr>
          <w:spacing w:val="-4"/>
        </w:rPr>
        <w:t xml:space="preserve"> </w:t>
      </w:r>
      <w:r>
        <w:t>reconnaissance</w:t>
      </w:r>
      <w:r>
        <w:rPr>
          <w:spacing w:val="-4"/>
        </w:rPr>
        <w:t xml:space="preserve"> </w:t>
      </w:r>
      <w:r>
        <w:t>of</w:t>
      </w:r>
      <w:r>
        <w:rPr>
          <w:spacing w:val="-4"/>
        </w:rPr>
        <w:t xml:space="preserve"> </w:t>
      </w:r>
      <w:r>
        <w:t>the</w:t>
      </w:r>
      <w:r>
        <w:rPr>
          <w:spacing w:val="-7"/>
        </w:rPr>
        <w:t xml:space="preserve"> </w:t>
      </w:r>
      <w:r>
        <w:t>areas</w:t>
      </w:r>
      <w:r>
        <w:rPr>
          <w:spacing w:val="-7"/>
        </w:rPr>
        <w:t xml:space="preserve"> </w:t>
      </w:r>
      <w:r>
        <w:t xml:space="preserve">in </w:t>
      </w:r>
      <w:r>
        <w:rPr>
          <w:spacing w:val="-4"/>
        </w:rPr>
        <w:t>which the supply is to be carried out, as well as all the</w:t>
      </w:r>
      <w:r>
        <w:rPr>
          <w:spacing w:val="-7"/>
        </w:rPr>
        <w:t xml:space="preserve"> </w:t>
      </w:r>
      <w:r>
        <w:rPr>
          <w:spacing w:val="-4"/>
        </w:rPr>
        <w:t>general</w:t>
      </w:r>
      <w:r>
        <w:rPr>
          <w:spacing w:val="-7"/>
        </w:rPr>
        <w:t xml:space="preserve"> </w:t>
      </w:r>
      <w:r>
        <w:rPr>
          <w:spacing w:val="-4"/>
        </w:rPr>
        <w:t xml:space="preserve">and particular circumstances likely to influence the determination </w:t>
      </w:r>
      <w:r>
        <w:t>of</w:t>
      </w:r>
      <w:r>
        <w:rPr>
          <w:spacing w:val="-7"/>
        </w:rPr>
        <w:t xml:space="preserve"> </w:t>
      </w:r>
      <w:r>
        <w:t>prices,</w:t>
      </w:r>
      <w:r>
        <w:rPr>
          <w:spacing w:val="-5"/>
        </w:rPr>
        <w:t xml:space="preserve"> </w:t>
      </w:r>
      <w:r>
        <w:t>the</w:t>
      </w:r>
      <w:r>
        <w:rPr>
          <w:spacing w:val="-7"/>
        </w:rPr>
        <w:t xml:space="preserve"> </w:t>
      </w:r>
      <w:r>
        <w:t>contractual</w:t>
      </w:r>
      <w:r>
        <w:rPr>
          <w:spacing w:val="-7"/>
        </w:rPr>
        <w:t xml:space="preserve"> </w:t>
      </w:r>
      <w:r>
        <w:t>conditions</w:t>
      </w:r>
      <w:r>
        <w:rPr>
          <w:spacing w:val="-11"/>
        </w:rPr>
        <w:t xml:space="preserve"> </w:t>
      </w:r>
      <w:r>
        <w:t>and</w:t>
      </w:r>
      <w:r>
        <w:rPr>
          <w:spacing w:val="-10"/>
        </w:rPr>
        <w:t xml:space="preserve"> </w:t>
      </w:r>
      <w:r>
        <w:t>the</w:t>
      </w:r>
      <w:r>
        <w:rPr>
          <w:spacing w:val="-7"/>
        </w:rPr>
        <w:t xml:space="preserve"> </w:t>
      </w:r>
      <w:r>
        <w:t>execution</w:t>
      </w:r>
      <w:r>
        <w:rPr>
          <w:spacing w:val="-7"/>
        </w:rPr>
        <w:t xml:space="preserve"> </w:t>
      </w:r>
      <w:r>
        <w:t>of</w:t>
      </w:r>
      <w:r>
        <w:rPr>
          <w:spacing w:val="-7"/>
        </w:rPr>
        <w:t xml:space="preserve"> </w:t>
      </w:r>
      <w:r>
        <w:t>the</w:t>
      </w:r>
      <w:r>
        <w:rPr>
          <w:spacing w:val="-7"/>
        </w:rPr>
        <w:t xml:space="preserve"> </w:t>
      </w:r>
      <w:r>
        <w:t>supply.</w:t>
      </w:r>
    </w:p>
    <w:p w14:paraId="13C03EAA" w14:textId="77777777" w:rsidR="00195617" w:rsidRDefault="00000000">
      <w:pPr>
        <w:pStyle w:val="Heading1"/>
        <w:numPr>
          <w:ilvl w:val="0"/>
          <w:numId w:val="37"/>
        </w:numPr>
        <w:tabs>
          <w:tab w:val="left" w:pos="489"/>
        </w:tabs>
        <w:spacing w:before="234"/>
        <w:ind w:left="489" w:hanging="359"/>
        <w:jc w:val="both"/>
      </w:pPr>
      <w:bookmarkStart w:id="28" w:name="_TOC_250031"/>
      <w:r>
        <w:rPr>
          <w:spacing w:val="-6"/>
        </w:rPr>
        <w:t>PAYMENT</w:t>
      </w:r>
      <w:r>
        <w:rPr>
          <w:spacing w:val="-1"/>
        </w:rPr>
        <w:t xml:space="preserve"> </w:t>
      </w:r>
      <w:r>
        <w:rPr>
          <w:spacing w:val="-6"/>
        </w:rPr>
        <w:t>OF</w:t>
      </w:r>
      <w:r>
        <w:rPr>
          <w:spacing w:val="-1"/>
        </w:rPr>
        <w:t xml:space="preserve"> </w:t>
      </w:r>
      <w:r>
        <w:rPr>
          <w:spacing w:val="-6"/>
        </w:rPr>
        <w:t>THE</w:t>
      </w:r>
      <w:r>
        <w:t xml:space="preserve"> </w:t>
      </w:r>
      <w:r>
        <w:rPr>
          <w:spacing w:val="-6"/>
        </w:rPr>
        <w:t>CONTRIBUTION</w:t>
      </w:r>
      <w:r>
        <w:rPr>
          <w:spacing w:val="-1"/>
        </w:rPr>
        <w:t xml:space="preserve"> </w:t>
      </w:r>
      <w:r>
        <w:rPr>
          <w:spacing w:val="-6"/>
        </w:rPr>
        <w:t>IN</w:t>
      </w:r>
      <w:r>
        <w:rPr>
          <w:spacing w:val="-1"/>
        </w:rPr>
        <w:t xml:space="preserve"> </w:t>
      </w:r>
      <w:r>
        <w:rPr>
          <w:spacing w:val="-6"/>
        </w:rPr>
        <w:t>FAVOUR</w:t>
      </w:r>
      <w:r>
        <w:rPr>
          <w:spacing w:val="1"/>
        </w:rPr>
        <w:t xml:space="preserve"> </w:t>
      </w:r>
      <w:r>
        <w:rPr>
          <w:spacing w:val="-6"/>
        </w:rPr>
        <w:t>OF</w:t>
      </w:r>
      <w:r>
        <w:rPr>
          <w:spacing w:val="-1"/>
        </w:rPr>
        <w:t xml:space="preserve"> </w:t>
      </w:r>
      <w:bookmarkEnd w:id="28"/>
      <w:r>
        <w:rPr>
          <w:spacing w:val="-6"/>
        </w:rPr>
        <w:t>ANAC</w:t>
      </w:r>
    </w:p>
    <w:p w14:paraId="5130CE0F" w14:textId="77777777" w:rsidR="00195617" w:rsidRDefault="00195617">
      <w:pPr>
        <w:pStyle w:val="BodyText"/>
        <w:spacing w:before="25"/>
        <w:ind w:left="0"/>
        <w:jc w:val="left"/>
        <w:rPr>
          <w:b/>
        </w:rPr>
      </w:pPr>
    </w:p>
    <w:p w14:paraId="585DE82B" w14:textId="77777777" w:rsidR="00195617" w:rsidRDefault="00000000">
      <w:pPr>
        <w:pStyle w:val="BodyText"/>
        <w:spacing w:line="271" w:lineRule="auto"/>
        <w:ind w:left="284" w:right="229"/>
      </w:pPr>
      <w:r>
        <w:rPr>
          <w:spacing w:val="-2"/>
        </w:rPr>
        <w:t>Competitors</w:t>
      </w:r>
      <w:r>
        <w:rPr>
          <w:spacing w:val="-10"/>
        </w:rPr>
        <w:t xml:space="preserve"> </w:t>
      </w:r>
      <w:r>
        <w:rPr>
          <w:spacing w:val="-2"/>
        </w:rPr>
        <w:t>must,</w:t>
      </w:r>
      <w:r>
        <w:rPr>
          <w:spacing w:val="-9"/>
        </w:rPr>
        <w:t xml:space="preserve"> </w:t>
      </w:r>
      <w:r>
        <w:rPr>
          <w:b/>
          <w:spacing w:val="-2"/>
        </w:rPr>
        <w:t>under</w:t>
      </w:r>
      <w:r>
        <w:rPr>
          <w:b/>
          <w:spacing w:val="-9"/>
        </w:rPr>
        <w:t xml:space="preserve"> </w:t>
      </w:r>
      <w:r>
        <w:rPr>
          <w:b/>
          <w:spacing w:val="-2"/>
        </w:rPr>
        <w:t>penalty</w:t>
      </w:r>
      <w:r>
        <w:rPr>
          <w:b/>
          <w:spacing w:val="-10"/>
        </w:rPr>
        <w:t xml:space="preserve"> </w:t>
      </w:r>
      <w:r>
        <w:rPr>
          <w:b/>
          <w:spacing w:val="-2"/>
        </w:rPr>
        <w:t>of</w:t>
      </w:r>
      <w:r>
        <w:rPr>
          <w:b/>
          <w:spacing w:val="-9"/>
        </w:rPr>
        <w:t xml:space="preserve"> </w:t>
      </w:r>
      <w:r>
        <w:rPr>
          <w:b/>
          <w:spacing w:val="-2"/>
        </w:rPr>
        <w:t>exclusion</w:t>
      </w:r>
      <w:r>
        <w:rPr>
          <w:spacing w:val="-2"/>
        </w:rPr>
        <w:t>,</w:t>
      </w:r>
      <w:r>
        <w:rPr>
          <w:spacing w:val="-9"/>
        </w:rPr>
        <w:t xml:space="preserve"> </w:t>
      </w:r>
      <w:r>
        <w:rPr>
          <w:spacing w:val="-2"/>
        </w:rPr>
        <w:t>pay</w:t>
      </w:r>
      <w:r>
        <w:rPr>
          <w:spacing w:val="-10"/>
        </w:rPr>
        <w:t xml:space="preserve"> </w:t>
      </w:r>
      <w:r>
        <w:rPr>
          <w:spacing w:val="-2"/>
        </w:rPr>
        <w:t>the</w:t>
      </w:r>
      <w:r>
        <w:rPr>
          <w:spacing w:val="-9"/>
        </w:rPr>
        <w:t xml:space="preserve"> </w:t>
      </w:r>
      <w:r>
        <w:rPr>
          <w:spacing w:val="-2"/>
        </w:rPr>
        <w:t>contribution</w:t>
      </w:r>
      <w:r>
        <w:rPr>
          <w:spacing w:val="-9"/>
        </w:rPr>
        <w:t xml:space="preserve"> </w:t>
      </w:r>
      <w:r>
        <w:rPr>
          <w:spacing w:val="-2"/>
        </w:rPr>
        <w:t>required</w:t>
      </w:r>
      <w:r>
        <w:rPr>
          <w:spacing w:val="-10"/>
        </w:rPr>
        <w:t xml:space="preserve"> </w:t>
      </w:r>
      <w:r>
        <w:rPr>
          <w:spacing w:val="-2"/>
        </w:rPr>
        <w:t>by</w:t>
      </w:r>
      <w:r>
        <w:rPr>
          <w:spacing w:val="-9"/>
        </w:rPr>
        <w:t xml:space="preserve"> </w:t>
      </w:r>
      <w:r>
        <w:rPr>
          <w:spacing w:val="-2"/>
        </w:rPr>
        <w:t>law</w:t>
      </w:r>
      <w:r>
        <w:rPr>
          <w:spacing w:val="-9"/>
        </w:rPr>
        <w:t xml:space="preserve"> </w:t>
      </w:r>
      <w:r>
        <w:rPr>
          <w:spacing w:val="-2"/>
        </w:rPr>
        <w:t>in</w:t>
      </w:r>
      <w:r>
        <w:rPr>
          <w:spacing w:val="-9"/>
        </w:rPr>
        <w:t xml:space="preserve"> </w:t>
      </w:r>
      <w:r>
        <w:rPr>
          <w:spacing w:val="-2"/>
        </w:rPr>
        <w:t>favor</w:t>
      </w:r>
      <w:r>
        <w:rPr>
          <w:spacing w:val="-10"/>
        </w:rPr>
        <w:t xml:space="preserve"> </w:t>
      </w:r>
      <w:r>
        <w:rPr>
          <w:spacing w:val="-2"/>
        </w:rPr>
        <w:t>of</w:t>
      </w:r>
      <w:r>
        <w:rPr>
          <w:spacing w:val="-9"/>
        </w:rPr>
        <w:t xml:space="preserve"> </w:t>
      </w:r>
      <w:r>
        <w:rPr>
          <w:spacing w:val="-2"/>
        </w:rPr>
        <w:t>the</w:t>
      </w:r>
      <w:r>
        <w:rPr>
          <w:spacing w:val="-9"/>
        </w:rPr>
        <w:t xml:space="preserve"> </w:t>
      </w:r>
      <w:r>
        <w:rPr>
          <w:spacing w:val="-2"/>
        </w:rPr>
        <w:t>National</w:t>
      </w:r>
      <w:r>
        <w:rPr>
          <w:spacing w:val="-10"/>
        </w:rPr>
        <w:t xml:space="preserve"> </w:t>
      </w:r>
      <w:r>
        <w:rPr>
          <w:spacing w:val="-2"/>
        </w:rPr>
        <w:t xml:space="preserve">Anti-Corruption </w:t>
      </w:r>
      <w:r>
        <w:t>Authority</w:t>
      </w:r>
      <w:r>
        <w:rPr>
          <w:spacing w:val="-2"/>
        </w:rPr>
        <w:t xml:space="preserve"> </w:t>
      </w:r>
      <w:r>
        <w:t>according</w:t>
      </w:r>
      <w:r>
        <w:rPr>
          <w:spacing w:val="-5"/>
        </w:rPr>
        <w:t xml:space="preserve"> </w:t>
      </w:r>
      <w:r>
        <w:t>to</w:t>
      </w:r>
      <w:r>
        <w:rPr>
          <w:spacing w:val="-8"/>
        </w:rPr>
        <w:t xml:space="preserve"> </w:t>
      </w:r>
      <w:r>
        <w:t>the</w:t>
      </w:r>
      <w:r>
        <w:rPr>
          <w:spacing w:val="-7"/>
        </w:rPr>
        <w:t xml:space="preserve"> </w:t>
      </w:r>
      <w:r>
        <w:t>methods</w:t>
      </w:r>
      <w:r>
        <w:rPr>
          <w:spacing w:val="-3"/>
        </w:rPr>
        <w:t xml:space="preserve"> </w:t>
      </w:r>
      <w:r>
        <w:t>set</w:t>
      </w:r>
      <w:r>
        <w:rPr>
          <w:spacing w:val="-1"/>
        </w:rPr>
        <w:t xml:space="preserve"> </w:t>
      </w:r>
      <w:r>
        <w:t>out</w:t>
      </w:r>
      <w:r>
        <w:rPr>
          <w:spacing w:val="-1"/>
        </w:rPr>
        <w:t xml:space="preserve"> </w:t>
      </w:r>
      <w:r>
        <w:t>in</w:t>
      </w:r>
      <w:r>
        <w:rPr>
          <w:spacing w:val="-3"/>
        </w:rPr>
        <w:t xml:space="preserve"> </w:t>
      </w:r>
      <w:r>
        <w:t>ANAC</w:t>
      </w:r>
      <w:r>
        <w:rPr>
          <w:spacing w:val="-3"/>
        </w:rPr>
        <w:t xml:space="preserve"> </w:t>
      </w:r>
      <w:r>
        <w:t>resolution</w:t>
      </w:r>
      <w:r>
        <w:rPr>
          <w:spacing w:val="-3"/>
        </w:rPr>
        <w:t xml:space="preserve"> </w:t>
      </w:r>
      <w:r>
        <w:t>no.</w:t>
      </w:r>
      <w:r>
        <w:rPr>
          <w:spacing w:val="-4"/>
        </w:rPr>
        <w:t xml:space="preserve"> </w:t>
      </w:r>
      <w:r>
        <w:t>610</w:t>
      </w:r>
      <w:r>
        <w:rPr>
          <w:spacing w:val="-4"/>
        </w:rPr>
        <w:t xml:space="preserve"> </w:t>
      </w:r>
      <w:r>
        <w:t>of</w:t>
      </w:r>
      <w:r>
        <w:rPr>
          <w:spacing w:val="-3"/>
        </w:rPr>
        <w:t xml:space="preserve"> </w:t>
      </w:r>
      <w:r>
        <w:t>12/19/2023</w:t>
      </w:r>
      <w:r>
        <w:rPr>
          <w:spacing w:val="-1"/>
        </w:rPr>
        <w:t xml:space="preserve"> </w:t>
      </w:r>
      <w:r>
        <w:t>published</w:t>
      </w:r>
      <w:r>
        <w:rPr>
          <w:spacing w:val="-5"/>
        </w:rPr>
        <w:t xml:space="preserve"> </w:t>
      </w:r>
      <w:r>
        <w:t>on</w:t>
      </w:r>
      <w:r>
        <w:rPr>
          <w:spacing w:val="-3"/>
        </w:rPr>
        <w:t xml:space="preserve"> </w:t>
      </w:r>
      <w:r>
        <w:t>the</w:t>
      </w:r>
      <w:r>
        <w:rPr>
          <w:spacing w:val="-3"/>
        </w:rPr>
        <w:t xml:space="preserve"> </w:t>
      </w:r>
      <w:r>
        <w:t>ANAC</w:t>
      </w:r>
      <w:r>
        <w:rPr>
          <w:spacing w:val="-7"/>
        </w:rPr>
        <w:t xml:space="preserve"> </w:t>
      </w:r>
      <w:r>
        <w:t>website</w:t>
      </w:r>
      <w:r>
        <w:rPr>
          <w:spacing w:val="-3"/>
        </w:rPr>
        <w:t xml:space="preserve"> </w:t>
      </w:r>
      <w:r>
        <w:t xml:space="preserve">in </w:t>
      </w:r>
      <w:r>
        <w:rPr>
          <w:spacing w:val="-2"/>
        </w:rPr>
        <w:t>the</w:t>
      </w:r>
      <w:r>
        <w:rPr>
          <w:spacing w:val="-4"/>
        </w:rPr>
        <w:t xml:space="preserve"> </w:t>
      </w:r>
      <w:r>
        <w:rPr>
          <w:spacing w:val="-2"/>
        </w:rPr>
        <w:t>"contributions</w:t>
      </w:r>
      <w:r>
        <w:rPr>
          <w:spacing w:val="-3"/>
        </w:rPr>
        <w:t xml:space="preserve"> </w:t>
      </w:r>
      <w:r>
        <w:rPr>
          <w:spacing w:val="-2"/>
        </w:rPr>
        <w:t>during</w:t>
      </w:r>
      <w:r>
        <w:rPr>
          <w:spacing w:val="-3"/>
        </w:rPr>
        <w:t xml:space="preserve"> </w:t>
      </w:r>
      <w:r>
        <w:rPr>
          <w:spacing w:val="-2"/>
        </w:rPr>
        <w:t>the</w:t>
      </w:r>
      <w:r>
        <w:rPr>
          <w:spacing w:val="-4"/>
        </w:rPr>
        <w:t xml:space="preserve"> </w:t>
      </w:r>
      <w:r>
        <w:rPr>
          <w:spacing w:val="-2"/>
        </w:rPr>
        <w:t>tender" section.</w:t>
      </w:r>
      <w:r>
        <w:rPr>
          <w:spacing w:val="-6"/>
        </w:rPr>
        <w:t xml:space="preserve"> </w:t>
      </w:r>
      <w:r>
        <w:rPr>
          <w:spacing w:val="-2"/>
        </w:rPr>
        <w:t>The</w:t>
      </w:r>
      <w:r>
        <w:rPr>
          <w:spacing w:val="-4"/>
        </w:rPr>
        <w:t xml:space="preserve"> </w:t>
      </w:r>
      <w:r>
        <w:rPr>
          <w:spacing w:val="-2"/>
        </w:rPr>
        <w:t>contribution</w:t>
      </w:r>
      <w:r>
        <w:rPr>
          <w:spacing w:val="-9"/>
        </w:rPr>
        <w:t xml:space="preserve"> </w:t>
      </w:r>
      <w:r>
        <w:rPr>
          <w:spacing w:val="-2"/>
        </w:rPr>
        <w:t>is</w:t>
      </w:r>
      <w:r>
        <w:rPr>
          <w:spacing w:val="-3"/>
        </w:rPr>
        <w:t xml:space="preserve"> </w:t>
      </w:r>
      <w:r>
        <w:rPr>
          <w:spacing w:val="-2"/>
        </w:rPr>
        <w:t>due</w:t>
      </w:r>
      <w:r>
        <w:rPr>
          <w:spacing w:val="-4"/>
        </w:rPr>
        <w:t xml:space="preserve"> </w:t>
      </w:r>
      <w:r>
        <w:rPr>
          <w:spacing w:val="-2"/>
        </w:rPr>
        <w:t>for</w:t>
      </w:r>
      <w:r>
        <w:rPr>
          <w:spacing w:val="-5"/>
        </w:rPr>
        <w:t xml:space="preserve"> </w:t>
      </w:r>
      <w:r>
        <w:rPr>
          <w:spacing w:val="-2"/>
        </w:rPr>
        <w:t>each</w:t>
      </w:r>
      <w:r>
        <w:rPr>
          <w:spacing w:val="-4"/>
        </w:rPr>
        <w:t xml:space="preserve"> </w:t>
      </w:r>
      <w:r>
        <w:rPr>
          <w:spacing w:val="-2"/>
        </w:rPr>
        <w:t>lot</w:t>
      </w:r>
      <w:r>
        <w:rPr>
          <w:spacing w:val="-3"/>
        </w:rPr>
        <w:t xml:space="preserve"> </w:t>
      </w:r>
      <w:r>
        <w:rPr>
          <w:spacing w:val="-2"/>
        </w:rPr>
        <w:t>for which</w:t>
      </w:r>
      <w:r>
        <w:rPr>
          <w:spacing w:val="-4"/>
        </w:rPr>
        <w:t xml:space="preserve"> </w:t>
      </w:r>
      <w:r>
        <w:rPr>
          <w:spacing w:val="-2"/>
        </w:rPr>
        <w:t>an</w:t>
      </w:r>
      <w:r>
        <w:rPr>
          <w:spacing w:val="-4"/>
        </w:rPr>
        <w:t xml:space="preserve"> </w:t>
      </w:r>
      <w:r>
        <w:rPr>
          <w:spacing w:val="-2"/>
        </w:rPr>
        <w:t>offer</w:t>
      </w:r>
      <w:r>
        <w:rPr>
          <w:spacing w:val="-5"/>
        </w:rPr>
        <w:t xml:space="preserve"> </w:t>
      </w:r>
      <w:r>
        <w:rPr>
          <w:spacing w:val="-2"/>
        </w:rPr>
        <w:t>is</w:t>
      </w:r>
      <w:r>
        <w:rPr>
          <w:spacing w:val="-3"/>
        </w:rPr>
        <w:t xml:space="preserve"> </w:t>
      </w:r>
      <w:r>
        <w:rPr>
          <w:spacing w:val="-2"/>
        </w:rPr>
        <w:t>submitted</w:t>
      </w:r>
      <w:r>
        <w:rPr>
          <w:spacing w:val="-3"/>
        </w:rPr>
        <w:t xml:space="preserve"> </w:t>
      </w:r>
      <w:r>
        <w:rPr>
          <w:spacing w:val="-2"/>
        </w:rPr>
        <w:t xml:space="preserve">according </w:t>
      </w:r>
      <w:r>
        <w:t>to the amounts</w:t>
      </w:r>
      <w:r>
        <w:rPr>
          <w:spacing w:val="-2"/>
        </w:rPr>
        <w:t xml:space="preserve"> </w:t>
      </w:r>
      <w:r>
        <w:t>described in the table below:</w:t>
      </w:r>
    </w:p>
    <w:tbl>
      <w:tblPr>
        <w:tblW w:w="0" w:type="auto"/>
        <w:tblInd w:w="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38"/>
        <w:gridCol w:w="1718"/>
      </w:tblGrid>
      <w:tr w:rsidR="00BC0338" w14:paraId="18DB840F" w14:textId="77777777">
        <w:trPr>
          <w:trHeight w:val="316"/>
        </w:trPr>
        <w:tc>
          <w:tcPr>
            <w:tcW w:w="4838" w:type="dxa"/>
          </w:tcPr>
          <w:p w14:paraId="25A0A7D8" w14:textId="77777777" w:rsidR="00BC0338" w:rsidRDefault="00BC0338">
            <w:pPr>
              <w:pStyle w:val="TableParagraph"/>
              <w:spacing w:before="25" w:line="271" w:lineRule="exact"/>
              <w:ind w:left="1"/>
              <w:jc w:val="center"/>
              <w:rPr>
                <w:b/>
                <w:i/>
                <w:sz w:val="24"/>
              </w:rPr>
            </w:pPr>
            <w:r>
              <w:rPr>
                <w:b/>
                <w:i/>
                <w:spacing w:val="-4"/>
                <w:sz w:val="24"/>
              </w:rPr>
              <w:t>Lot</w:t>
            </w:r>
            <w:r>
              <w:rPr>
                <w:b/>
                <w:i/>
                <w:spacing w:val="-7"/>
                <w:sz w:val="24"/>
              </w:rPr>
              <w:t xml:space="preserve"> </w:t>
            </w:r>
            <w:r>
              <w:rPr>
                <w:b/>
                <w:i/>
                <w:spacing w:val="-4"/>
                <w:sz w:val="24"/>
              </w:rPr>
              <w:t>Name</w:t>
            </w:r>
          </w:p>
        </w:tc>
        <w:tc>
          <w:tcPr>
            <w:tcW w:w="1718" w:type="dxa"/>
          </w:tcPr>
          <w:p w14:paraId="6BA0F4C8" w14:textId="77777777" w:rsidR="00BC0338" w:rsidRDefault="00BC0338">
            <w:pPr>
              <w:pStyle w:val="TableParagraph"/>
              <w:spacing w:before="25" w:line="271" w:lineRule="exact"/>
              <w:ind w:left="268"/>
              <w:rPr>
                <w:b/>
                <w:i/>
                <w:sz w:val="24"/>
              </w:rPr>
            </w:pPr>
            <w:r>
              <w:rPr>
                <w:b/>
                <w:i/>
                <w:spacing w:val="-2"/>
                <w:sz w:val="24"/>
              </w:rPr>
              <w:t>contribution</w:t>
            </w:r>
          </w:p>
        </w:tc>
      </w:tr>
      <w:tr w:rsidR="00BC0338" w:rsidRPr="00BC0338" w14:paraId="5F456B2B" w14:textId="77777777">
        <w:trPr>
          <w:trHeight w:val="479"/>
        </w:trPr>
        <w:tc>
          <w:tcPr>
            <w:tcW w:w="4838" w:type="dxa"/>
          </w:tcPr>
          <w:p w14:paraId="38660067" w14:textId="740CCB1A" w:rsidR="00BC0338" w:rsidRDefault="00BC0338">
            <w:pPr>
              <w:pStyle w:val="TableParagraph"/>
              <w:spacing w:line="240" w:lineRule="exact"/>
              <w:ind w:left="105" w:right="3"/>
              <w:rPr>
                <w:i/>
                <w:sz w:val="20"/>
              </w:rPr>
            </w:pPr>
            <w:r>
              <w:rPr>
                <w:i/>
                <w:spacing w:val="-2"/>
                <w:sz w:val="20"/>
              </w:rPr>
              <w:t>Provision</w:t>
            </w:r>
            <w:r>
              <w:rPr>
                <w:i/>
                <w:spacing w:val="-7"/>
                <w:sz w:val="20"/>
              </w:rPr>
              <w:t xml:space="preserve"> </w:t>
            </w:r>
            <w:r>
              <w:rPr>
                <w:i/>
                <w:spacing w:val="-2"/>
                <w:sz w:val="20"/>
              </w:rPr>
              <w:t>of</w:t>
            </w:r>
            <w:r>
              <w:rPr>
                <w:i/>
                <w:spacing w:val="-6"/>
                <w:sz w:val="20"/>
              </w:rPr>
              <w:t xml:space="preserve"> </w:t>
            </w:r>
            <w:r>
              <w:rPr>
                <w:i/>
                <w:spacing w:val="-2"/>
                <w:sz w:val="20"/>
              </w:rPr>
              <w:t>a</w:t>
            </w:r>
            <w:r>
              <w:rPr>
                <w:i/>
                <w:spacing w:val="-4"/>
                <w:sz w:val="20"/>
              </w:rPr>
              <w:t xml:space="preserve"> closed loop </w:t>
            </w:r>
            <w:r>
              <w:rPr>
                <w:i/>
                <w:spacing w:val="-2"/>
                <w:sz w:val="20"/>
              </w:rPr>
              <w:t>dilution</w:t>
            </w:r>
            <w:r>
              <w:rPr>
                <w:i/>
                <w:spacing w:val="-6"/>
                <w:sz w:val="20"/>
              </w:rPr>
              <w:t xml:space="preserve"> </w:t>
            </w:r>
            <w:r>
              <w:rPr>
                <w:i/>
                <w:spacing w:val="-2"/>
                <w:sz w:val="20"/>
              </w:rPr>
              <w:t>cryostat</w:t>
            </w:r>
            <w:r>
              <w:rPr>
                <w:i/>
                <w:spacing w:val="-5"/>
                <w:sz w:val="20"/>
              </w:rPr>
              <w:t xml:space="preserve"> </w:t>
            </w:r>
            <w:r>
              <w:rPr>
                <w:i/>
                <w:spacing w:val="-2"/>
                <w:sz w:val="20"/>
              </w:rPr>
              <w:t>with</w:t>
            </w:r>
            <w:r>
              <w:rPr>
                <w:i/>
                <w:spacing w:val="-6"/>
                <w:sz w:val="20"/>
              </w:rPr>
              <w:t xml:space="preserve"> </w:t>
            </w:r>
            <w:r>
              <w:rPr>
                <w:i/>
                <w:spacing w:val="-2"/>
                <w:sz w:val="20"/>
              </w:rPr>
              <w:t>a</w:t>
            </w:r>
            <w:r>
              <w:rPr>
                <w:i/>
                <w:spacing w:val="-9"/>
                <w:sz w:val="20"/>
              </w:rPr>
              <w:t xml:space="preserve"> </w:t>
            </w:r>
            <w:r>
              <w:rPr>
                <w:i/>
                <w:spacing w:val="-2"/>
                <w:sz w:val="20"/>
              </w:rPr>
              <w:t>base</w:t>
            </w:r>
            <w:r>
              <w:rPr>
                <w:i/>
                <w:spacing w:val="-9"/>
                <w:sz w:val="20"/>
              </w:rPr>
              <w:t xml:space="preserve"> </w:t>
            </w:r>
            <w:r>
              <w:rPr>
                <w:i/>
                <w:spacing w:val="-2"/>
                <w:sz w:val="20"/>
              </w:rPr>
              <w:t xml:space="preserve">temperature </w:t>
            </w:r>
            <w:r>
              <w:rPr>
                <w:i/>
                <w:sz w:val="20"/>
              </w:rPr>
              <w:t>of</w:t>
            </w:r>
            <w:r>
              <w:rPr>
                <w:i/>
                <w:spacing w:val="6"/>
                <w:sz w:val="20"/>
              </w:rPr>
              <w:t xml:space="preserve"> </w:t>
            </w:r>
            <w:r>
              <w:rPr>
                <w:i/>
                <w:sz w:val="20"/>
              </w:rPr>
              <w:t>10</w:t>
            </w:r>
            <w:r>
              <w:rPr>
                <w:i/>
                <w:spacing w:val="10"/>
                <w:sz w:val="20"/>
              </w:rPr>
              <w:t xml:space="preserve"> </w:t>
            </w:r>
            <w:proofErr w:type="spellStart"/>
            <w:r>
              <w:rPr>
                <w:i/>
                <w:spacing w:val="-5"/>
                <w:sz w:val="20"/>
              </w:rPr>
              <w:t>mK</w:t>
            </w:r>
            <w:proofErr w:type="spellEnd"/>
            <w:r>
              <w:rPr>
                <w:i/>
                <w:spacing w:val="-5"/>
                <w:sz w:val="20"/>
              </w:rPr>
              <w:t xml:space="preserve"> and 300microW of cooling power at 100 </w:t>
            </w:r>
            <w:proofErr w:type="spellStart"/>
            <w:r>
              <w:rPr>
                <w:i/>
                <w:spacing w:val="-5"/>
                <w:sz w:val="20"/>
              </w:rPr>
              <w:t>mK</w:t>
            </w:r>
            <w:proofErr w:type="spellEnd"/>
          </w:p>
        </w:tc>
        <w:tc>
          <w:tcPr>
            <w:tcW w:w="1718" w:type="dxa"/>
          </w:tcPr>
          <w:p w14:paraId="3AAB78C8" w14:textId="77777777" w:rsidR="00BC0338" w:rsidRPr="00BC0338" w:rsidRDefault="00BC0338">
            <w:pPr>
              <w:pStyle w:val="TableParagraph"/>
              <w:spacing w:before="241" w:line="218" w:lineRule="exact"/>
              <w:ind w:right="90"/>
              <w:jc w:val="right"/>
              <w:rPr>
                <w:i/>
                <w:sz w:val="20"/>
                <w:highlight w:val="yellow"/>
              </w:rPr>
            </w:pPr>
            <w:r w:rsidRPr="00BC0338">
              <w:rPr>
                <w:i/>
                <w:w w:val="110"/>
                <w:sz w:val="20"/>
                <w:highlight w:val="yellow"/>
              </w:rPr>
              <w:t>€</w:t>
            </w:r>
            <w:r w:rsidRPr="00BC0338">
              <w:rPr>
                <w:i/>
                <w:spacing w:val="-4"/>
                <w:w w:val="110"/>
                <w:sz w:val="20"/>
                <w:highlight w:val="yellow"/>
              </w:rPr>
              <w:t xml:space="preserve"> </w:t>
            </w:r>
            <w:r w:rsidRPr="00BC0338">
              <w:rPr>
                <w:i/>
                <w:spacing w:val="-2"/>
                <w:w w:val="110"/>
                <w:sz w:val="20"/>
                <w:highlight w:val="yellow"/>
              </w:rPr>
              <w:t>77,00</w:t>
            </w:r>
          </w:p>
        </w:tc>
      </w:tr>
    </w:tbl>
    <w:p w14:paraId="3BD7600A" w14:textId="77777777" w:rsidR="00195617" w:rsidRDefault="00195617">
      <w:pPr>
        <w:pStyle w:val="BodyText"/>
        <w:spacing w:before="103"/>
        <w:ind w:left="0"/>
        <w:jc w:val="left"/>
      </w:pPr>
    </w:p>
    <w:p w14:paraId="66ADECF7" w14:textId="49CE7B6C" w:rsidR="00195617" w:rsidRDefault="00000000" w:rsidP="00BC0338">
      <w:pPr>
        <w:pStyle w:val="BodyText"/>
        <w:spacing w:before="1" w:line="288" w:lineRule="auto"/>
        <w:ind w:left="284" w:right="236"/>
      </w:pPr>
      <w:r>
        <w:rPr>
          <w:spacing w:val="-2"/>
        </w:rPr>
        <w:t>Therefore,</w:t>
      </w:r>
      <w:r>
        <w:rPr>
          <w:spacing w:val="-10"/>
        </w:rPr>
        <w:t xml:space="preserve"> </w:t>
      </w:r>
      <w:r>
        <w:rPr>
          <w:spacing w:val="-2"/>
        </w:rPr>
        <w:t>the</w:t>
      </w:r>
      <w:r>
        <w:rPr>
          <w:spacing w:val="-9"/>
        </w:rPr>
        <w:t xml:space="preserve"> </w:t>
      </w:r>
      <w:r>
        <w:rPr>
          <w:spacing w:val="-2"/>
        </w:rPr>
        <w:t>economic</w:t>
      </w:r>
      <w:r>
        <w:rPr>
          <w:spacing w:val="-9"/>
        </w:rPr>
        <w:t xml:space="preserve"> </w:t>
      </w:r>
      <w:r>
        <w:rPr>
          <w:spacing w:val="-2"/>
        </w:rPr>
        <w:t>operator</w:t>
      </w:r>
      <w:r>
        <w:rPr>
          <w:spacing w:val="-10"/>
        </w:rPr>
        <w:t xml:space="preserve"> </w:t>
      </w:r>
      <w:r>
        <w:rPr>
          <w:spacing w:val="-2"/>
        </w:rPr>
        <w:t>taxpayer</w:t>
      </w:r>
      <w:r>
        <w:rPr>
          <w:spacing w:val="-9"/>
        </w:rPr>
        <w:t xml:space="preserve"> </w:t>
      </w:r>
      <w:r>
        <w:rPr>
          <w:spacing w:val="-2"/>
        </w:rPr>
        <w:t>who</w:t>
      </w:r>
      <w:r>
        <w:rPr>
          <w:spacing w:val="-9"/>
        </w:rPr>
        <w:t xml:space="preserve"> </w:t>
      </w:r>
      <w:r>
        <w:rPr>
          <w:spacing w:val="-2"/>
        </w:rPr>
        <w:t>intends</w:t>
      </w:r>
      <w:r>
        <w:rPr>
          <w:spacing w:val="-10"/>
        </w:rPr>
        <w:t xml:space="preserve"> </w:t>
      </w:r>
      <w:r>
        <w:rPr>
          <w:spacing w:val="-2"/>
        </w:rPr>
        <w:t>to</w:t>
      </w:r>
      <w:r>
        <w:rPr>
          <w:spacing w:val="-9"/>
        </w:rPr>
        <w:t xml:space="preserve"> </w:t>
      </w:r>
      <w:r>
        <w:rPr>
          <w:spacing w:val="-2"/>
        </w:rPr>
        <w:t>participate</w:t>
      </w:r>
      <w:r>
        <w:rPr>
          <w:spacing w:val="-9"/>
        </w:rPr>
        <w:t xml:space="preserve"> </w:t>
      </w:r>
      <w:r>
        <w:rPr>
          <w:spacing w:val="-2"/>
        </w:rPr>
        <w:t>in</w:t>
      </w:r>
      <w:r>
        <w:rPr>
          <w:spacing w:val="-10"/>
        </w:rPr>
        <w:t xml:space="preserve"> </w:t>
      </w:r>
      <w:r>
        <w:rPr>
          <w:spacing w:val="-2"/>
        </w:rPr>
        <w:t>this</w:t>
      </w:r>
      <w:r>
        <w:rPr>
          <w:spacing w:val="-9"/>
        </w:rPr>
        <w:t xml:space="preserve"> </w:t>
      </w:r>
      <w:r>
        <w:rPr>
          <w:spacing w:val="-2"/>
        </w:rPr>
        <w:t>procedure</w:t>
      </w:r>
      <w:r>
        <w:rPr>
          <w:spacing w:val="-9"/>
        </w:rPr>
        <w:t xml:space="preserve"> </w:t>
      </w:r>
      <w:r>
        <w:rPr>
          <w:spacing w:val="-2"/>
        </w:rPr>
        <w:t>must</w:t>
      </w:r>
      <w:r>
        <w:rPr>
          <w:spacing w:val="-9"/>
        </w:rPr>
        <w:t xml:space="preserve"> </w:t>
      </w:r>
      <w:r>
        <w:rPr>
          <w:spacing w:val="-2"/>
        </w:rPr>
        <w:t>generate</w:t>
      </w:r>
      <w:r>
        <w:rPr>
          <w:spacing w:val="-10"/>
        </w:rPr>
        <w:t xml:space="preserve"> </w:t>
      </w:r>
      <w:r>
        <w:rPr>
          <w:spacing w:val="-2"/>
        </w:rPr>
        <w:t>a</w:t>
      </w:r>
      <w:r>
        <w:rPr>
          <w:spacing w:val="-9"/>
        </w:rPr>
        <w:t xml:space="preserve"> </w:t>
      </w:r>
      <w:r>
        <w:rPr>
          <w:spacing w:val="-2"/>
        </w:rPr>
        <w:t>payment</w:t>
      </w:r>
      <w:r>
        <w:rPr>
          <w:spacing w:val="-9"/>
        </w:rPr>
        <w:t xml:space="preserve"> </w:t>
      </w:r>
      <w:r>
        <w:rPr>
          <w:spacing w:val="-2"/>
        </w:rPr>
        <w:t>notice</w:t>
      </w:r>
      <w:r>
        <w:rPr>
          <w:spacing w:val="-10"/>
        </w:rPr>
        <w:t xml:space="preserve"> </w:t>
      </w:r>
      <w:r>
        <w:rPr>
          <w:spacing w:val="-2"/>
        </w:rPr>
        <w:t xml:space="preserve">on </w:t>
      </w:r>
      <w:r>
        <w:rPr>
          <w:spacing w:val="-4"/>
        </w:rPr>
        <w:t>the</w:t>
      </w:r>
      <w:r>
        <w:rPr>
          <w:spacing w:val="-12"/>
        </w:rPr>
        <w:t xml:space="preserve"> </w:t>
      </w:r>
      <w:proofErr w:type="spellStart"/>
      <w:r>
        <w:rPr>
          <w:spacing w:val="-4"/>
        </w:rPr>
        <w:t>pagoPA</w:t>
      </w:r>
      <w:proofErr w:type="spellEnd"/>
      <w:r>
        <w:rPr>
          <w:spacing w:val="-13"/>
        </w:rPr>
        <w:t xml:space="preserve"> </w:t>
      </w:r>
      <w:r>
        <w:rPr>
          <w:spacing w:val="-4"/>
        </w:rPr>
        <w:t>circuit,</w:t>
      </w:r>
      <w:r>
        <w:rPr>
          <w:spacing w:val="-11"/>
        </w:rPr>
        <w:t xml:space="preserve"> </w:t>
      </w:r>
      <w:r>
        <w:rPr>
          <w:spacing w:val="-4"/>
        </w:rPr>
        <w:t>through</w:t>
      </w:r>
      <w:r>
        <w:rPr>
          <w:spacing w:val="-12"/>
        </w:rPr>
        <w:t xml:space="preserve"> </w:t>
      </w:r>
      <w:r>
        <w:rPr>
          <w:spacing w:val="-4"/>
        </w:rPr>
        <w:t>the</w:t>
      </w:r>
      <w:r>
        <w:rPr>
          <w:spacing w:val="-12"/>
        </w:rPr>
        <w:t xml:space="preserve"> </w:t>
      </w:r>
      <w:r>
        <w:rPr>
          <w:spacing w:val="-4"/>
        </w:rPr>
        <w:t>new</w:t>
      </w:r>
      <w:r>
        <w:rPr>
          <w:spacing w:val="-10"/>
        </w:rPr>
        <w:t xml:space="preserve"> </w:t>
      </w:r>
      <w:r>
        <w:rPr>
          <w:spacing w:val="-4"/>
        </w:rPr>
        <w:t>“</w:t>
      </w:r>
      <w:proofErr w:type="spellStart"/>
      <w:r>
        <w:rPr>
          <w:spacing w:val="-4"/>
        </w:rPr>
        <w:t>Gestione</w:t>
      </w:r>
      <w:proofErr w:type="spellEnd"/>
      <w:r>
        <w:rPr>
          <w:spacing w:val="-12"/>
        </w:rPr>
        <w:t xml:space="preserve"> </w:t>
      </w:r>
      <w:proofErr w:type="spellStart"/>
      <w:r>
        <w:rPr>
          <w:spacing w:val="-4"/>
        </w:rPr>
        <w:t>Contributi</w:t>
      </w:r>
      <w:proofErr w:type="spellEnd"/>
      <w:r>
        <w:rPr>
          <w:spacing w:val="-11"/>
        </w:rPr>
        <w:t xml:space="preserve"> </w:t>
      </w:r>
      <w:r>
        <w:rPr>
          <w:spacing w:val="-4"/>
        </w:rPr>
        <w:t>Gara”</w:t>
      </w:r>
      <w:r>
        <w:rPr>
          <w:spacing w:val="-17"/>
        </w:rPr>
        <w:t xml:space="preserve"> </w:t>
      </w:r>
      <w:r>
        <w:rPr>
          <w:spacing w:val="-4"/>
        </w:rPr>
        <w:t>(GCG)</w:t>
      </w:r>
      <w:r>
        <w:rPr>
          <w:spacing w:val="-14"/>
        </w:rPr>
        <w:t xml:space="preserve"> </w:t>
      </w:r>
      <w:r>
        <w:rPr>
          <w:spacing w:val="-4"/>
        </w:rPr>
        <w:t>service,</w:t>
      </w:r>
      <w:r>
        <w:rPr>
          <w:spacing w:val="-11"/>
        </w:rPr>
        <w:t xml:space="preserve"> </w:t>
      </w:r>
      <w:r>
        <w:rPr>
          <w:spacing w:val="-4"/>
        </w:rPr>
        <w:t>and</w:t>
      </w:r>
      <w:r>
        <w:rPr>
          <w:spacing w:val="-11"/>
        </w:rPr>
        <w:t xml:space="preserve"> </w:t>
      </w:r>
      <w:r>
        <w:rPr>
          <w:spacing w:val="-4"/>
        </w:rPr>
        <w:t>make</w:t>
      </w:r>
      <w:r>
        <w:rPr>
          <w:spacing w:val="-12"/>
        </w:rPr>
        <w:t xml:space="preserve"> </w:t>
      </w:r>
      <w:r>
        <w:rPr>
          <w:spacing w:val="-4"/>
        </w:rPr>
        <w:t>the</w:t>
      </w:r>
      <w:r>
        <w:rPr>
          <w:spacing w:val="-12"/>
        </w:rPr>
        <w:t xml:space="preserve"> </w:t>
      </w:r>
      <w:r>
        <w:rPr>
          <w:spacing w:val="-4"/>
        </w:rPr>
        <w:t>payment</w:t>
      </w:r>
      <w:r>
        <w:rPr>
          <w:spacing w:val="-10"/>
        </w:rPr>
        <w:t xml:space="preserve"> </w:t>
      </w:r>
      <w:r>
        <w:rPr>
          <w:spacing w:val="-4"/>
        </w:rPr>
        <w:t>through</w:t>
      </w:r>
      <w:r>
        <w:rPr>
          <w:spacing w:val="-12"/>
        </w:rPr>
        <w:t xml:space="preserve"> </w:t>
      </w:r>
      <w:r>
        <w:rPr>
          <w:spacing w:val="-4"/>
        </w:rPr>
        <w:t>the</w:t>
      </w:r>
      <w:r>
        <w:rPr>
          <w:spacing w:val="-12"/>
        </w:rPr>
        <w:t xml:space="preserve"> </w:t>
      </w:r>
      <w:r>
        <w:rPr>
          <w:spacing w:val="-4"/>
        </w:rPr>
        <w:t>new</w:t>
      </w:r>
      <w:r>
        <w:rPr>
          <w:spacing w:val="-10"/>
        </w:rPr>
        <w:t xml:space="preserve"> </w:t>
      </w:r>
      <w:r>
        <w:rPr>
          <w:spacing w:val="-4"/>
        </w:rPr>
        <w:t>“ANAC</w:t>
      </w:r>
      <w:r w:rsidR="00BC0338">
        <w:rPr>
          <w:spacing w:val="-4"/>
        </w:rPr>
        <w:t xml:space="preserve"> </w:t>
      </w:r>
      <w:r>
        <w:rPr>
          <w:spacing w:val="-4"/>
        </w:rPr>
        <w:t>Payment Portal” service.</w:t>
      </w:r>
      <w:r>
        <w:rPr>
          <w:spacing w:val="-6"/>
        </w:rPr>
        <w:t xml:space="preserve"> </w:t>
      </w:r>
      <w:r>
        <w:rPr>
          <w:spacing w:val="-4"/>
        </w:rPr>
        <w:t>The service allows you</w:t>
      </w:r>
      <w:r>
        <w:rPr>
          <w:spacing w:val="-8"/>
        </w:rPr>
        <w:t xml:space="preserve"> </w:t>
      </w:r>
      <w:r>
        <w:rPr>
          <w:spacing w:val="-4"/>
        </w:rPr>
        <w:t xml:space="preserve">to generate </w:t>
      </w:r>
      <w:proofErr w:type="spellStart"/>
      <w:r>
        <w:rPr>
          <w:spacing w:val="-4"/>
        </w:rPr>
        <w:t>pagoPA</w:t>
      </w:r>
      <w:proofErr w:type="spellEnd"/>
      <w:r>
        <w:rPr>
          <w:spacing w:val="-4"/>
        </w:rPr>
        <w:t xml:space="preserve"> payment notices (identified by</w:t>
      </w:r>
      <w:r>
        <w:rPr>
          <w:spacing w:val="-7"/>
        </w:rPr>
        <w:t xml:space="preserve"> </w:t>
      </w:r>
      <w:r>
        <w:rPr>
          <w:spacing w:val="-4"/>
        </w:rPr>
        <w:t xml:space="preserve">the IUV, Unique Payment </w:t>
      </w:r>
      <w:r>
        <w:t>Identifier) and pay them with one of the following methods:</w:t>
      </w:r>
      <w:r>
        <w:rPr>
          <w:spacing w:val="-3"/>
        </w:rPr>
        <w:t xml:space="preserve"> </w:t>
      </w:r>
      <w:r>
        <w:t xml:space="preserve">"Online payment" through the new ANAC Payment Portal, </w:t>
      </w:r>
      <w:r>
        <w:rPr>
          <w:spacing w:val="-2"/>
        </w:rPr>
        <w:t>choosing</w:t>
      </w:r>
      <w:r>
        <w:rPr>
          <w:spacing w:val="-4"/>
        </w:rPr>
        <w:t xml:space="preserve"> </w:t>
      </w:r>
      <w:r>
        <w:rPr>
          <w:spacing w:val="-2"/>
        </w:rPr>
        <w:t>from</w:t>
      </w:r>
      <w:r>
        <w:rPr>
          <w:spacing w:val="-3"/>
        </w:rPr>
        <w:t xml:space="preserve"> </w:t>
      </w:r>
      <w:r>
        <w:rPr>
          <w:spacing w:val="-2"/>
        </w:rPr>
        <w:t>the</w:t>
      </w:r>
      <w:r>
        <w:rPr>
          <w:spacing w:val="-4"/>
        </w:rPr>
        <w:t xml:space="preserve"> </w:t>
      </w:r>
      <w:r>
        <w:rPr>
          <w:spacing w:val="-2"/>
        </w:rPr>
        <w:t>payment</w:t>
      </w:r>
      <w:r>
        <w:rPr>
          <w:spacing w:val="-3"/>
        </w:rPr>
        <w:t xml:space="preserve"> </w:t>
      </w:r>
      <w:r>
        <w:rPr>
          <w:spacing w:val="-2"/>
        </w:rPr>
        <w:t>channels</w:t>
      </w:r>
      <w:r>
        <w:rPr>
          <w:spacing w:val="-8"/>
        </w:rPr>
        <w:t xml:space="preserve"> </w:t>
      </w:r>
      <w:r>
        <w:rPr>
          <w:spacing w:val="-2"/>
        </w:rPr>
        <w:t>available</w:t>
      </w:r>
      <w:r>
        <w:rPr>
          <w:spacing w:val="-9"/>
        </w:rPr>
        <w:t xml:space="preserve"> </w:t>
      </w:r>
      <w:r>
        <w:rPr>
          <w:spacing w:val="-2"/>
        </w:rPr>
        <w:t>on</w:t>
      </w:r>
      <w:r>
        <w:rPr>
          <w:spacing w:val="-4"/>
        </w:rPr>
        <w:t xml:space="preserve"> </w:t>
      </w:r>
      <w:r>
        <w:rPr>
          <w:spacing w:val="-2"/>
        </w:rPr>
        <w:t>the</w:t>
      </w:r>
      <w:r>
        <w:rPr>
          <w:spacing w:val="-9"/>
        </w:rPr>
        <w:t xml:space="preserve"> </w:t>
      </w:r>
      <w:proofErr w:type="spellStart"/>
      <w:r>
        <w:rPr>
          <w:spacing w:val="-2"/>
        </w:rPr>
        <w:t>pagoPA</w:t>
      </w:r>
      <w:proofErr w:type="spellEnd"/>
      <w:r>
        <w:rPr>
          <w:spacing w:val="-10"/>
        </w:rPr>
        <w:t xml:space="preserve"> </w:t>
      </w:r>
      <w:r>
        <w:rPr>
          <w:spacing w:val="-2"/>
        </w:rPr>
        <w:t>system.</w:t>
      </w:r>
      <w:r>
        <w:rPr>
          <w:spacing w:val="-6"/>
        </w:rPr>
        <w:t xml:space="preserve"> </w:t>
      </w:r>
      <w:r>
        <w:rPr>
          <w:spacing w:val="-2"/>
        </w:rPr>
        <w:t>"Payment</w:t>
      </w:r>
      <w:r>
        <w:rPr>
          <w:spacing w:val="-3"/>
        </w:rPr>
        <w:t xml:space="preserve"> </w:t>
      </w:r>
      <w:r>
        <w:rPr>
          <w:spacing w:val="-2"/>
        </w:rPr>
        <w:t>by</w:t>
      </w:r>
      <w:r>
        <w:rPr>
          <w:spacing w:val="-4"/>
        </w:rPr>
        <w:t xml:space="preserve"> </w:t>
      </w:r>
      <w:r>
        <w:rPr>
          <w:spacing w:val="-2"/>
        </w:rPr>
        <w:t>notice" using</w:t>
      </w:r>
      <w:r>
        <w:rPr>
          <w:spacing w:val="-7"/>
        </w:rPr>
        <w:t xml:space="preserve"> </w:t>
      </w:r>
      <w:r>
        <w:rPr>
          <w:spacing w:val="-2"/>
        </w:rPr>
        <w:t>the</w:t>
      </w:r>
      <w:r>
        <w:rPr>
          <w:spacing w:val="-9"/>
        </w:rPr>
        <w:t xml:space="preserve"> </w:t>
      </w:r>
      <w:r>
        <w:rPr>
          <w:spacing w:val="-2"/>
        </w:rPr>
        <w:t>infrastructures</w:t>
      </w:r>
      <w:r>
        <w:rPr>
          <w:spacing w:val="-8"/>
        </w:rPr>
        <w:t xml:space="preserve"> </w:t>
      </w:r>
      <w:r>
        <w:rPr>
          <w:spacing w:val="-2"/>
        </w:rPr>
        <w:t xml:space="preserve">made </w:t>
      </w:r>
      <w:r>
        <w:t>available</w:t>
      </w:r>
      <w:r>
        <w:rPr>
          <w:spacing w:val="-5"/>
        </w:rPr>
        <w:t xml:space="preserve"> </w:t>
      </w:r>
      <w:r>
        <w:t>by</w:t>
      </w:r>
      <w:r>
        <w:rPr>
          <w:spacing w:val="-5"/>
        </w:rPr>
        <w:t xml:space="preserve"> </w:t>
      </w:r>
      <w:r>
        <w:t>a</w:t>
      </w:r>
      <w:r>
        <w:rPr>
          <w:spacing w:val="-7"/>
        </w:rPr>
        <w:t xml:space="preserve"> </w:t>
      </w:r>
      <w:r>
        <w:t>Payment</w:t>
      </w:r>
      <w:r>
        <w:rPr>
          <w:spacing w:val="-4"/>
        </w:rPr>
        <w:t xml:space="preserve"> </w:t>
      </w:r>
      <w:r>
        <w:t>Service</w:t>
      </w:r>
      <w:r>
        <w:rPr>
          <w:spacing w:val="-9"/>
        </w:rPr>
        <w:t xml:space="preserve"> </w:t>
      </w:r>
      <w:r>
        <w:t>Provider</w:t>
      </w:r>
      <w:r>
        <w:rPr>
          <w:spacing w:val="-6"/>
        </w:rPr>
        <w:t xml:space="preserve"> </w:t>
      </w:r>
      <w:r>
        <w:t>(PSP)</w:t>
      </w:r>
      <w:r>
        <w:rPr>
          <w:spacing w:val="-7"/>
        </w:rPr>
        <w:t xml:space="preserve"> </w:t>
      </w:r>
      <w:r>
        <w:t>enabled</w:t>
      </w:r>
      <w:r>
        <w:rPr>
          <w:spacing w:val="-7"/>
        </w:rPr>
        <w:t xml:space="preserve"> </w:t>
      </w:r>
      <w:r>
        <w:t>for</w:t>
      </w:r>
      <w:r>
        <w:rPr>
          <w:spacing w:val="-6"/>
        </w:rPr>
        <w:t xml:space="preserve"> </w:t>
      </w:r>
      <w:proofErr w:type="spellStart"/>
      <w:r>
        <w:t>pagoPA</w:t>
      </w:r>
      <w:proofErr w:type="spellEnd"/>
      <w:r>
        <w:rPr>
          <w:spacing w:val="-6"/>
        </w:rPr>
        <w:t xml:space="preserve"> </w:t>
      </w:r>
      <w:r>
        <w:t>(ATMs,</w:t>
      </w:r>
      <w:r>
        <w:rPr>
          <w:spacing w:val="-5"/>
        </w:rPr>
        <w:t xml:space="preserve"> </w:t>
      </w:r>
      <w:r>
        <w:t>home</w:t>
      </w:r>
      <w:r>
        <w:rPr>
          <w:spacing w:val="-9"/>
        </w:rPr>
        <w:t xml:space="preserve"> </w:t>
      </w:r>
      <w:r>
        <w:t>banking</w:t>
      </w:r>
      <w:r>
        <w:rPr>
          <w:spacing w:val="-5"/>
        </w:rPr>
        <w:t xml:space="preserve"> </w:t>
      </w:r>
      <w:r>
        <w:t>applications</w:t>
      </w:r>
      <w:r>
        <w:rPr>
          <w:spacing w:val="-9"/>
        </w:rPr>
        <w:t xml:space="preserve"> </w:t>
      </w:r>
      <w:r>
        <w:t>-</w:t>
      </w:r>
      <w:r>
        <w:rPr>
          <w:spacing w:val="-5"/>
        </w:rPr>
        <w:t xml:space="preserve"> </w:t>
      </w:r>
      <w:r>
        <w:t>CBILL</w:t>
      </w:r>
      <w:r>
        <w:rPr>
          <w:spacing w:val="-7"/>
        </w:rPr>
        <w:t xml:space="preserve"> </w:t>
      </w:r>
      <w:r>
        <w:t>service</w:t>
      </w:r>
      <w:r>
        <w:rPr>
          <w:spacing w:val="-5"/>
        </w:rPr>
        <w:t xml:space="preserve"> </w:t>
      </w:r>
      <w:r>
        <w:t>and mobile</w:t>
      </w:r>
      <w:r>
        <w:rPr>
          <w:spacing w:val="-12"/>
        </w:rPr>
        <w:t xml:space="preserve"> </w:t>
      </w:r>
      <w:r>
        <w:t>payment,</w:t>
      </w:r>
      <w:r>
        <w:rPr>
          <w:spacing w:val="-10"/>
        </w:rPr>
        <w:t xml:space="preserve"> </w:t>
      </w:r>
      <w:r>
        <w:t>points</w:t>
      </w:r>
      <w:r>
        <w:rPr>
          <w:spacing w:val="-11"/>
        </w:rPr>
        <w:t xml:space="preserve"> </w:t>
      </w:r>
      <w:r>
        <w:t>of</w:t>
      </w:r>
      <w:r>
        <w:rPr>
          <w:spacing w:val="-12"/>
        </w:rPr>
        <w:t xml:space="preserve"> </w:t>
      </w:r>
      <w:r>
        <w:t>the</w:t>
      </w:r>
      <w:r>
        <w:rPr>
          <w:spacing w:val="-11"/>
        </w:rPr>
        <w:t xml:space="preserve"> </w:t>
      </w:r>
      <w:r>
        <w:t>monopoly</w:t>
      </w:r>
      <w:r>
        <w:rPr>
          <w:spacing w:val="-10"/>
        </w:rPr>
        <w:t xml:space="preserve"> </w:t>
      </w:r>
      <w:r>
        <w:t>goods</w:t>
      </w:r>
      <w:r>
        <w:rPr>
          <w:spacing w:val="-11"/>
        </w:rPr>
        <w:t xml:space="preserve"> </w:t>
      </w:r>
      <w:r>
        <w:t>sales</w:t>
      </w:r>
      <w:r>
        <w:rPr>
          <w:spacing w:val="-11"/>
        </w:rPr>
        <w:t xml:space="preserve"> </w:t>
      </w:r>
      <w:r>
        <w:t>network</w:t>
      </w:r>
      <w:r>
        <w:rPr>
          <w:spacing w:val="-12"/>
        </w:rPr>
        <w:t xml:space="preserve"> </w:t>
      </w:r>
      <w:r>
        <w:t>-</w:t>
      </w:r>
      <w:r>
        <w:rPr>
          <w:spacing w:val="-10"/>
        </w:rPr>
        <w:t xml:space="preserve"> </w:t>
      </w:r>
      <w:r>
        <w:t>tobacconists,</w:t>
      </w:r>
      <w:r>
        <w:rPr>
          <w:spacing w:val="-10"/>
        </w:rPr>
        <w:t xml:space="preserve"> </w:t>
      </w:r>
      <w:r>
        <w:t>SISAL</w:t>
      </w:r>
      <w:r>
        <w:rPr>
          <w:spacing w:val="-12"/>
        </w:rPr>
        <w:t xml:space="preserve"> </w:t>
      </w:r>
      <w:r>
        <w:t>and</w:t>
      </w:r>
      <w:r>
        <w:rPr>
          <w:spacing w:val="-9"/>
        </w:rPr>
        <w:t xml:space="preserve"> </w:t>
      </w:r>
      <w:proofErr w:type="spellStart"/>
      <w:r>
        <w:t>Lottomatica</w:t>
      </w:r>
      <w:proofErr w:type="spellEnd"/>
      <w:r>
        <w:t>,</w:t>
      </w:r>
      <w:r>
        <w:rPr>
          <w:spacing w:val="-10"/>
        </w:rPr>
        <w:t xml:space="preserve"> </w:t>
      </w:r>
      <w:r>
        <w:t>cash</w:t>
      </w:r>
      <w:r>
        <w:rPr>
          <w:spacing w:val="-12"/>
        </w:rPr>
        <w:t xml:space="preserve"> </w:t>
      </w:r>
      <w:r>
        <w:t>registers</w:t>
      </w:r>
      <w:r>
        <w:rPr>
          <w:spacing w:val="-10"/>
        </w:rPr>
        <w:t xml:space="preserve"> </w:t>
      </w:r>
      <w:r>
        <w:t>set</w:t>
      </w:r>
      <w:r>
        <w:rPr>
          <w:spacing w:val="-10"/>
        </w:rPr>
        <w:t xml:space="preserve"> </w:t>
      </w:r>
      <w:r>
        <w:t>up at large-scale retail</w:t>
      </w:r>
      <w:r>
        <w:rPr>
          <w:spacing w:val="-2"/>
        </w:rPr>
        <w:t xml:space="preserve"> </w:t>
      </w:r>
      <w:r>
        <w:t>trade,</w:t>
      </w:r>
      <w:r>
        <w:rPr>
          <w:spacing w:val="-1"/>
        </w:rPr>
        <w:t xml:space="preserve"> </w:t>
      </w:r>
      <w:r>
        <w:t>etc.). Please note</w:t>
      </w:r>
      <w:r>
        <w:rPr>
          <w:spacing w:val="-2"/>
        </w:rPr>
        <w:t xml:space="preserve"> </w:t>
      </w:r>
      <w:r>
        <w:t>that</w:t>
      </w:r>
      <w:r>
        <w:rPr>
          <w:spacing w:val="-1"/>
        </w:rPr>
        <w:t xml:space="preserve"> </w:t>
      </w:r>
      <w:r>
        <w:t>the new</w:t>
      </w:r>
      <w:r>
        <w:rPr>
          <w:spacing w:val="-1"/>
        </w:rPr>
        <w:t xml:space="preserve"> </w:t>
      </w:r>
      <w:r>
        <w:t>service</w:t>
      </w:r>
      <w:r>
        <w:rPr>
          <w:spacing w:val="-2"/>
        </w:rPr>
        <w:t xml:space="preserve"> </w:t>
      </w:r>
      <w:r>
        <w:t>does not allow payment at PSPs without</w:t>
      </w:r>
      <w:r>
        <w:rPr>
          <w:spacing w:val="-1"/>
        </w:rPr>
        <w:t xml:space="preserve"> </w:t>
      </w:r>
      <w:proofErr w:type="gramStart"/>
      <w:r>
        <w:t>the payment</w:t>
      </w:r>
      <w:proofErr w:type="gramEnd"/>
      <w:r>
        <w:t xml:space="preserve"> </w:t>
      </w:r>
      <w:r>
        <w:rPr>
          <w:spacing w:val="-2"/>
        </w:rPr>
        <w:t>notice</w:t>
      </w:r>
      <w:r>
        <w:rPr>
          <w:spacing w:val="-10"/>
        </w:rPr>
        <w:t xml:space="preserve"> </w:t>
      </w:r>
      <w:r>
        <w:rPr>
          <w:spacing w:val="-2"/>
        </w:rPr>
        <w:t>or</w:t>
      </w:r>
      <w:r>
        <w:rPr>
          <w:spacing w:val="-9"/>
        </w:rPr>
        <w:t xml:space="preserve"> </w:t>
      </w:r>
      <w:r>
        <w:rPr>
          <w:spacing w:val="-2"/>
        </w:rPr>
        <w:t>with</w:t>
      </w:r>
      <w:r>
        <w:rPr>
          <w:spacing w:val="-9"/>
        </w:rPr>
        <w:t xml:space="preserve"> </w:t>
      </w:r>
      <w:r>
        <w:rPr>
          <w:spacing w:val="-2"/>
        </w:rPr>
        <w:t>the</w:t>
      </w:r>
      <w:r>
        <w:rPr>
          <w:spacing w:val="-10"/>
        </w:rPr>
        <w:t xml:space="preserve"> </w:t>
      </w:r>
      <w:r>
        <w:rPr>
          <w:spacing w:val="-2"/>
        </w:rPr>
        <w:t>sole</w:t>
      </w:r>
      <w:r>
        <w:rPr>
          <w:spacing w:val="-9"/>
        </w:rPr>
        <w:t xml:space="preserve"> </w:t>
      </w:r>
      <w:r>
        <w:rPr>
          <w:spacing w:val="-2"/>
        </w:rPr>
        <w:t>indication</w:t>
      </w:r>
      <w:r>
        <w:rPr>
          <w:spacing w:val="-9"/>
        </w:rPr>
        <w:t xml:space="preserve"> </w:t>
      </w:r>
      <w:r>
        <w:rPr>
          <w:spacing w:val="-2"/>
        </w:rPr>
        <w:t>of</w:t>
      </w:r>
      <w:r>
        <w:rPr>
          <w:spacing w:val="-10"/>
        </w:rPr>
        <w:t xml:space="preserve"> </w:t>
      </w:r>
      <w:r>
        <w:rPr>
          <w:spacing w:val="-2"/>
        </w:rPr>
        <w:t>the</w:t>
      </w:r>
      <w:r>
        <w:rPr>
          <w:spacing w:val="-9"/>
        </w:rPr>
        <w:t xml:space="preserve"> </w:t>
      </w:r>
      <w:r>
        <w:rPr>
          <w:spacing w:val="-2"/>
        </w:rPr>
        <w:t>CIG</w:t>
      </w:r>
      <w:r>
        <w:rPr>
          <w:spacing w:val="-9"/>
        </w:rPr>
        <w:t xml:space="preserve"> </w:t>
      </w:r>
      <w:r>
        <w:rPr>
          <w:spacing w:val="-2"/>
        </w:rPr>
        <w:t>and</w:t>
      </w:r>
      <w:r>
        <w:rPr>
          <w:spacing w:val="-10"/>
        </w:rPr>
        <w:t xml:space="preserve"> </w:t>
      </w:r>
      <w:r>
        <w:rPr>
          <w:spacing w:val="-2"/>
        </w:rPr>
        <w:t>the</w:t>
      </w:r>
      <w:r>
        <w:rPr>
          <w:spacing w:val="-9"/>
        </w:rPr>
        <w:t xml:space="preserve"> </w:t>
      </w:r>
      <w:r>
        <w:rPr>
          <w:spacing w:val="-2"/>
        </w:rPr>
        <w:t>tax</w:t>
      </w:r>
      <w:r>
        <w:rPr>
          <w:spacing w:val="-9"/>
        </w:rPr>
        <w:t xml:space="preserve"> </w:t>
      </w:r>
      <w:r>
        <w:rPr>
          <w:spacing w:val="-2"/>
        </w:rPr>
        <w:t>code</w:t>
      </w:r>
      <w:r>
        <w:rPr>
          <w:spacing w:val="-9"/>
        </w:rPr>
        <w:t xml:space="preserve"> </w:t>
      </w:r>
      <w:r>
        <w:rPr>
          <w:spacing w:val="-2"/>
        </w:rPr>
        <w:t>of</w:t>
      </w:r>
      <w:r>
        <w:rPr>
          <w:spacing w:val="-10"/>
        </w:rPr>
        <w:t xml:space="preserve"> </w:t>
      </w:r>
      <w:r>
        <w:rPr>
          <w:spacing w:val="-2"/>
        </w:rPr>
        <w:t>the</w:t>
      </w:r>
      <w:r>
        <w:rPr>
          <w:spacing w:val="-9"/>
        </w:rPr>
        <w:t xml:space="preserve"> </w:t>
      </w:r>
      <w:r>
        <w:rPr>
          <w:spacing w:val="-2"/>
        </w:rPr>
        <w:t>OE.</w:t>
      </w:r>
      <w:r>
        <w:rPr>
          <w:spacing w:val="-9"/>
        </w:rPr>
        <w:t xml:space="preserve"> </w:t>
      </w:r>
      <w:r>
        <w:rPr>
          <w:spacing w:val="-2"/>
        </w:rPr>
        <w:t>As</w:t>
      </w:r>
      <w:r>
        <w:rPr>
          <w:spacing w:val="-10"/>
        </w:rPr>
        <w:t xml:space="preserve"> </w:t>
      </w:r>
      <w:r>
        <w:rPr>
          <w:spacing w:val="-2"/>
        </w:rPr>
        <w:t>proof</w:t>
      </w:r>
      <w:r>
        <w:rPr>
          <w:spacing w:val="-9"/>
        </w:rPr>
        <w:t xml:space="preserve"> </w:t>
      </w:r>
      <w:r>
        <w:rPr>
          <w:spacing w:val="-2"/>
        </w:rPr>
        <w:t>of</w:t>
      </w:r>
      <w:r>
        <w:rPr>
          <w:spacing w:val="-9"/>
        </w:rPr>
        <w:t xml:space="preserve"> </w:t>
      </w:r>
      <w:r>
        <w:rPr>
          <w:spacing w:val="-2"/>
        </w:rPr>
        <w:t>the</w:t>
      </w:r>
      <w:r>
        <w:rPr>
          <w:spacing w:val="-10"/>
        </w:rPr>
        <w:t xml:space="preserve"> </w:t>
      </w:r>
      <w:r>
        <w:rPr>
          <w:spacing w:val="-2"/>
        </w:rPr>
        <w:t>payment</w:t>
      </w:r>
      <w:r>
        <w:rPr>
          <w:spacing w:val="-9"/>
        </w:rPr>
        <w:t xml:space="preserve"> </w:t>
      </w:r>
      <w:r>
        <w:rPr>
          <w:spacing w:val="-2"/>
        </w:rPr>
        <w:t>of</w:t>
      </w:r>
      <w:r>
        <w:rPr>
          <w:spacing w:val="-9"/>
        </w:rPr>
        <w:t xml:space="preserve"> </w:t>
      </w:r>
      <w:r>
        <w:rPr>
          <w:spacing w:val="-2"/>
        </w:rPr>
        <w:t>the</w:t>
      </w:r>
      <w:r>
        <w:rPr>
          <w:spacing w:val="-9"/>
        </w:rPr>
        <w:t xml:space="preserve"> </w:t>
      </w:r>
      <w:r>
        <w:rPr>
          <w:spacing w:val="-2"/>
        </w:rPr>
        <w:t>contribution</w:t>
      </w:r>
      <w:r>
        <w:rPr>
          <w:spacing w:val="-10"/>
        </w:rPr>
        <w:t xml:space="preserve"> </w:t>
      </w:r>
      <w:r>
        <w:rPr>
          <w:spacing w:val="-2"/>
        </w:rPr>
        <w:t>to</w:t>
      </w:r>
      <w:r>
        <w:rPr>
          <w:spacing w:val="-9"/>
        </w:rPr>
        <w:t xml:space="preserve"> </w:t>
      </w:r>
      <w:r>
        <w:rPr>
          <w:spacing w:val="-2"/>
        </w:rPr>
        <w:t>ANAC, the</w:t>
      </w:r>
      <w:r>
        <w:rPr>
          <w:spacing w:val="-8"/>
        </w:rPr>
        <w:t xml:space="preserve"> </w:t>
      </w:r>
      <w:r>
        <w:rPr>
          <w:spacing w:val="-2"/>
        </w:rPr>
        <w:t>competitor</w:t>
      </w:r>
      <w:r>
        <w:rPr>
          <w:spacing w:val="-8"/>
        </w:rPr>
        <w:t xml:space="preserve"> </w:t>
      </w:r>
      <w:r>
        <w:rPr>
          <w:spacing w:val="-2"/>
        </w:rPr>
        <w:t>must</w:t>
      </w:r>
      <w:r>
        <w:rPr>
          <w:spacing w:val="-6"/>
        </w:rPr>
        <w:t xml:space="preserve"> </w:t>
      </w:r>
      <w:r>
        <w:rPr>
          <w:spacing w:val="-2"/>
        </w:rPr>
        <w:t>send</w:t>
      </w:r>
      <w:r>
        <w:rPr>
          <w:spacing w:val="-6"/>
        </w:rPr>
        <w:t xml:space="preserve"> </w:t>
      </w:r>
      <w:r>
        <w:rPr>
          <w:spacing w:val="-2"/>
        </w:rPr>
        <w:t>and</w:t>
      </w:r>
      <w:r>
        <w:rPr>
          <w:spacing w:val="-6"/>
        </w:rPr>
        <w:t xml:space="preserve"> </w:t>
      </w:r>
      <w:r>
        <w:rPr>
          <w:spacing w:val="-2"/>
        </w:rPr>
        <w:t>forward</w:t>
      </w:r>
      <w:r>
        <w:rPr>
          <w:spacing w:val="-6"/>
        </w:rPr>
        <w:t xml:space="preserve"> </w:t>
      </w:r>
      <w:r>
        <w:rPr>
          <w:spacing w:val="-2"/>
        </w:rPr>
        <w:t>to</w:t>
      </w:r>
      <w:r>
        <w:rPr>
          <w:spacing w:val="-9"/>
        </w:rPr>
        <w:t xml:space="preserve"> </w:t>
      </w:r>
      <w:r>
        <w:rPr>
          <w:spacing w:val="-2"/>
        </w:rPr>
        <w:t>the</w:t>
      </w:r>
      <w:r>
        <w:rPr>
          <w:spacing w:val="-8"/>
        </w:rPr>
        <w:t xml:space="preserve"> </w:t>
      </w:r>
      <w:r>
        <w:rPr>
          <w:spacing w:val="-2"/>
        </w:rPr>
        <w:t>Administration</w:t>
      </w:r>
      <w:r>
        <w:rPr>
          <w:spacing w:val="-8"/>
        </w:rPr>
        <w:t xml:space="preserve"> </w:t>
      </w:r>
      <w:r>
        <w:rPr>
          <w:spacing w:val="-2"/>
        </w:rPr>
        <w:t>through</w:t>
      </w:r>
      <w:r>
        <w:rPr>
          <w:spacing w:val="-8"/>
        </w:rPr>
        <w:t xml:space="preserve"> </w:t>
      </w:r>
      <w:r>
        <w:rPr>
          <w:spacing w:val="-2"/>
        </w:rPr>
        <w:t>the</w:t>
      </w:r>
      <w:r>
        <w:rPr>
          <w:spacing w:val="-8"/>
        </w:rPr>
        <w:t xml:space="preserve"> </w:t>
      </w:r>
      <w:r>
        <w:rPr>
          <w:spacing w:val="-2"/>
        </w:rPr>
        <w:t>System</w:t>
      </w:r>
      <w:r>
        <w:rPr>
          <w:spacing w:val="-6"/>
        </w:rPr>
        <w:t xml:space="preserve"> </w:t>
      </w:r>
      <w:r>
        <w:rPr>
          <w:spacing w:val="-2"/>
        </w:rPr>
        <w:t>the</w:t>
      </w:r>
      <w:r>
        <w:rPr>
          <w:spacing w:val="-8"/>
        </w:rPr>
        <w:t xml:space="preserve"> </w:t>
      </w:r>
      <w:r>
        <w:rPr>
          <w:spacing w:val="-2"/>
        </w:rPr>
        <w:t>payment</w:t>
      </w:r>
      <w:r>
        <w:rPr>
          <w:spacing w:val="-6"/>
        </w:rPr>
        <w:t xml:space="preserve"> </w:t>
      </w:r>
      <w:r>
        <w:rPr>
          <w:spacing w:val="-2"/>
        </w:rPr>
        <w:t>receipt</w:t>
      </w:r>
      <w:r>
        <w:rPr>
          <w:spacing w:val="-10"/>
        </w:rPr>
        <w:t xml:space="preserve"> </w:t>
      </w:r>
      <w:r>
        <w:rPr>
          <w:spacing w:val="-2"/>
        </w:rPr>
        <w:t>that</w:t>
      </w:r>
      <w:r>
        <w:rPr>
          <w:spacing w:val="-5"/>
        </w:rPr>
        <w:t xml:space="preserve"> </w:t>
      </w:r>
      <w:r>
        <w:rPr>
          <w:spacing w:val="-2"/>
        </w:rPr>
        <w:t>will</w:t>
      </w:r>
      <w:r>
        <w:rPr>
          <w:spacing w:val="-8"/>
        </w:rPr>
        <w:t xml:space="preserve"> </w:t>
      </w:r>
      <w:r>
        <w:rPr>
          <w:spacing w:val="-2"/>
        </w:rPr>
        <w:t>be</w:t>
      </w:r>
      <w:r>
        <w:rPr>
          <w:spacing w:val="-8"/>
        </w:rPr>
        <w:t xml:space="preserve"> </w:t>
      </w:r>
      <w:r>
        <w:rPr>
          <w:spacing w:val="-2"/>
        </w:rPr>
        <w:t xml:space="preserve">available </w:t>
      </w:r>
      <w:r>
        <w:t>in</w:t>
      </w:r>
      <w:r>
        <w:rPr>
          <w:spacing w:val="-12"/>
        </w:rPr>
        <w:t xml:space="preserve"> </w:t>
      </w:r>
      <w:r>
        <w:t>the</w:t>
      </w:r>
      <w:r>
        <w:rPr>
          <w:spacing w:val="-11"/>
        </w:rPr>
        <w:t xml:space="preserve"> </w:t>
      </w:r>
      <w:r>
        <w:t>"Payments</w:t>
      </w:r>
      <w:r>
        <w:rPr>
          <w:spacing w:val="-11"/>
        </w:rPr>
        <w:t xml:space="preserve"> </w:t>
      </w:r>
      <w:r>
        <w:t>made"</w:t>
      </w:r>
      <w:r>
        <w:rPr>
          <w:spacing w:val="-9"/>
        </w:rPr>
        <w:t xml:space="preserve"> </w:t>
      </w:r>
      <w:r>
        <w:t>section</w:t>
      </w:r>
      <w:r>
        <w:rPr>
          <w:spacing w:val="-10"/>
        </w:rPr>
        <w:t xml:space="preserve"> </w:t>
      </w:r>
      <w:r>
        <w:t>of</w:t>
      </w:r>
      <w:r>
        <w:rPr>
          <w:spacing w:val="-10"/>
        </w:rPr>
        <w:t xml:space="preserve"> </w:t>
      </w:r>
      <w:r>
        <w:t>the</w:t>
      </w:r>
      <w:r>
        <w:rPr>
          <w:spacing w:val="-10"/>
        </w:rPr>
        <w:t xml:space="preserve"> </w:t>
      </w:r>
      <w:r>
        <w:t>ANAC</w:t>
      </w:r>
      <w:r>
        <w:rPr>
          <w:spacing w:val="-10"/>
        </w:rPr>
        <w:t xml:space="preserve"> </w:t>
      </w:r>
      <w:r>
        <w:t>Payment</w:t>
      </w:r>
      <w:r>
        <w:rPr>
          <w:spacing w:val="-9"/>
        </w:rPr>
        <w:t xml:space="preserve"> </w:t>
      </w:r>
      <w:r>
        <w:t>Portal,</w:t>
      </w:r>
      <w:r>
        <w:rPr>
          <w:spacing w:val="-9"/>
        </w:rPr>
        <w:t xml:space="preserve"> </w:t>
      </w:r>
      <w:r>
        <w:t>upon</w:t>
      </w:r>
      <w:r>
        <w:rPr>
          <w:spacing w:val="-10"/>
        </w:rPr>
        <w:t xml:space="preserve"> </w:t>
      </w:r>
      <w:r>
        <w:t>successful</w:t>
      </w:r>
      <w:r>
        <w:rPr>
          <w:spacing w:val="-10"/>
        </w:rPr>
        <w:t xml:space="preserve"> </w:t>
      </w:r>
      <w:r>
        <w:t>conclusion</w:t>
      </w:r>
      <w:r>
        <w:rPr>
          <w:spacing w:val="-10"/>
        </w:rPr>
        <w:t xml:space="preserve"> </w:t>
      </w:r>
      <w:r>
        <w:t>of</w:t>
      </w:r>
      <w:r>
        <w:rPr>
          <w:spacing w:val="-10"/>
        </w:rPr>
        <w:t xml:space="preserve"> </w:t>
      </w:r>
      <w:r>
        <w:t>the</w:t>
      </w:r>
      <w:r>
        <w:rPr>
          <w:spacing w:val="-12"/>
        </w:rPr>
        <w:t xml:space="preserve"> </w:t>
      </w:r>
      <w:r>
        <w:t>payment</w:t>
      </w:r>
      <w:r>
        <w:rPr>
          <w:spacing w:val="-8"/>
        </w:rPr>
        <w:t xml:space="preserve"> </w:t>
      </w:r>
      <w:r>
        <w:t>operation.</w:t>
      </w:r>
    </w:p>
    <w:p w14:paraId="3968A6FB" w14:textId="77777777" w:rsidR="00195617" w:rsidRDefault="00000000">
      <w:pPr>
        <w:pStyle w:val="BodyText"/>
        <w:spacing w:line="290" w:lineRule="auto"/>
        <w:ind w:left="284" w:right="231"/>
      </w:pPr>
      <w:r>
        <w:rPr>
          <w:u w:val="single"/>
        </w:rPr>
        <w:t>Payment</w:t>
      </w:r>
      <w:r>
        <w:rPr>
          <w:spacing w:val="-5"/>
          <w:u w:val="single"/>
        </w:rPr>
        <w:t xml:space="preserve"> </w:t>
      </w:r>
      <w:r>
        <w:rPr>
          <w:u w:val="single"/>
        </w:rPr>
        <w:t>of</w:t>
      </w:r>
      <w:r>
        <w:rPr>
          <w:spacing w:val="-10"/>
          <w:u w:val="single"/>
        </w:rPr>
        <w:t xml:space="preserve"> </w:t>
      </w:r>
      <w:r>
        <w:rPr>
          <w:u w:val="single"/>
        </w:rPr>
        <w:t>the</w:t>
      </w:r>
      <w:r>
        <w:rPr>
          <w:spacing w:val="-7"/>
          <w:u w:val="single"/>
        </w:rPr>
        <w:t xml:space="preserve"> </w:t>
      </w:r>
      <w:r>
        <w:rPr>
          <w:u w:val="single"/>
        </w:rPr>
        <w:t>contribution</w:t>
      </w:r>
      <w:r>
        <w:rPr>
          <w:spacing w:val="-7"/>
          <w:u w:val="single"/>
        </w:rPr>
        <w:t xml:space="preserve"> </w:t>
      </w:r>
      <w:r>
        <w:rPr>
          <w:u w:val="single"/>
        </w:rPr>
        <w:t>is</w:t>
      </w:r>
      <w:r>
        <w:rPr>
          <w:spacing w:val="-7"/>
          <w:u w:val="single"/>
        </w:rPr>
        <w:t xml:space="preserve"> </w:t>
      </w:r>
      <w:r>
        <w:rPr>
          <w:u w:val="single"/>
        </w:rPr>
        <w:t>a</w:t>
      </w:r>
      <w:r>
        <w:rPr>
          <w:spacing w:val="-6"/>
          <w:u w:val="single"/>
        </w:rPr>
        <w:t xml:space="preserve"> </w:t>
      </w:r>
      <w:r>
        <w:rPr>
          <w:u w:val="single"/>
        </w:rPr>
        <w:t>condition</w:t>
      </w:r>
      <w:r>
        <w:rPr>
          <w:spacing w:val="-7"/>
          <w:u w:val="single"/>
        </w:rPr>
        <w:t xml:space="preserve"> </w:t>
      </w:r>
      <w:r>
        <w:rPr>
          <w:u w:val="single"/>
        </w:rPr>
        <w:t>for</w:t>
      </w:r>
      <w:r>
        <w:rPr>
          <w:spacing w:val="-7"/>
          <w:u w:val="single"/>
        </w:rPr>
        <w:t xml:space="preserve"> </w:t>
      </w:r>
      <w:r>
        <w:rPr>
          <w:u w:val="single"/>
        </w:rPr>
        <w:t>admissibility</w:t>
      </w:r>
      <w:r>
        <w:rPr>
          <w:spacing w:val="-6"/>
          <w:u w:val="single"/>
        </w:rPr>
        <w:t xml:space="preserve"> </w:t>
      </w:r>
      <w:r>
        <w:rPr>
          <w:u w:val="single"/>
        </w:rPr>
        <w:t>of</w:t>
      </w:r>
      <w:r>
        <w:rPr>
          <w:spacing w:val="-10"/>
          <w:u w:val="single"/>
        </w:rPr>
        <w:t xml:space="preserve"> </w:t>
      </w:r>
      <w:r>
        <w:rPr>
          <w:u w:val="single"/>
        </w:rPr>
        <w:t>the</w:t>
      </w:r>
      <w:r>
        <w:rPr>
          <w:spacing w:val="-7"/>
          <w:u w:val="single"/>
        </w:rPr>
        <w:t xml:space="preserve"> </w:t>
      </w:r>
      <w:r>
        <w:rPr>
          <w:u w:val="single"/>
        </w:rPr>
        <w:t>offer.</w:t>
      </w:r>
      <w:r>
        <w:rPr>
          <w:spacing w:val="-8"/>
          <w:u w:val="single"/>
        </w:rPr>
        <w:t xml:space="preserve"> </w:t>
      </w:r>
      <w:r>
        <w:rPr>
          <w:u w:val="single"/>
        </w:rPr>
        <w:t>Payment</w:t>
      </w:r>
      <w:r>
        <w:rPr>
          <w:spacing w:val="-5"/>
          <w:u w:val="single"/>
        </w:rPr>
        <w:t xml:space="preserve"> </w:t>
      </w:r>
      <w:r>
        <w:rPr>
          <w:u w:val="single"/>
        </w:rPr>
        <w:t>is</w:t>
      </w:r>
      <w:r>
        <w:rPr>
          <w:spacing w:val="-7"/>
          <w:u w:val="single"/>
        </w:rPr>
        <w:t xml:space="preserve"> </w:t>
      </w:r>
      <w:r>
        <w:rPr>
          <w:u w:val="single"/>
        </w:rPr>
        <w:t>verified</w:t>
      </w:r>
      <w:r>
        <w:rPr>
          <w:spacing w:val="-6"/>
          <w:u w:val="single"/>
        </w:rPr>
        <w:t xml:space="preserve"> </w:t>
      </w:r>
      <w:r>
        <w:rPr>
          <w:u w:val="single"/>
        </w:rPr>
        <w:t>by</w:t>
      </w:r>
      <w:r>
        <w:rPr>
          <w:spacing w:val="-6"/>
          <w:u w:val="single"/>
        </w:rPr>
        <w:t xml:space="preserve"> </w:t>
      </w:r>
      <w:r>
        <w:rPr>
          <w:u w:val="single"/>
        </w:rPr>
        <w:t>the</w:t>
      </w:r>
      <w:r>
        <w:rPr>
          <w:spacing w:val="-7"/>
          <w:u w:val="single"/>
        </w:rPr>
        <w:t xml:space="preserve"> </w:t>
      </w:r>
      <w:r>
        <w:rPr>
          <w:u w:val="single"/>
        </w:rPr>
        <w:t>FVOE.</w:t>
      </w:r>
      <w:r>
        <w:rPr>
          <w:spacing w:val="-8"/>
          <w:u w:val="single"/>
        </w:rPr>
        <w:t xml:space="preserve"> </w:t>
      </w:r>
      <w:r>
        <w:rPr>
          <w:u w:val="single"/>
        </w:rPr>
        <w:t>In</w:t>
      </w:r>
      <w:r>
        <w:rPr>
          <w:spacing w:val="-7"/>
          <w:u w:val="single"/>
        </w:rPr>
        <w:t xml:space="preserve"> </w:t>
      </w:r>
      <w:r>
        <w:rPr>
          <w:u w:val="single"/>
        </w:rPr>
        <w:t>the</w:t>
      </w:r>
      <w:r>
        <w:rPr>
          <w:spacing w:val="-7"/>
          <w:u w:val="single"/>
        </w:rPr>
        <w:t xml:space="preserve"> </w:t>
      </w:r>
      <w:r>
        <w:rPr>
          <w:u w:val="single"/>
        </w:rPr>
        <w:t>event</w:t>
      </w:r>
      <w:r>
        <w:rPr>
          <w:spacing w:val="-5"/>
          <w:u w:val="single"/>
        </w:rPr>
        <w:t xml:space="preserve"> </w:t>
      </w:r>
      <w:r>
        <w:rPr>
          <w:u w:val="single"/>
        </w:rPr>
        <w:t>of</w:t>
      </w:r>
      <w:r>
        <w:rPr>
          <w:spacing w:val="-7"/>
          <w:u w:val="single"/>
        </w:rPr>
        <w:t xml:space="preserve"> </w:t>
      </w:r>
      <w:r>
        <w:rPr>
          <w:u w:val="single"/>
        </w:rPr>
        <w:t>a</w:t>
      </w:r>
      <w:r>
        <w:t xml:space="preserve"> </w:t>
      </w:r>
      <w:r>
        <w:rPr>
          <w:spacing w:val="-2"/>
          <w:u w:val="single"/>
        </w:rPr>
        <w:t>negative</w:t>
      </w:r>
      <w:r>
        <w:rPr>
          <w:spacing w:val="-10"/>
          <w:u w:val="single"/>
        </w:rPr>
        <w:t xml:space="preserve"> </w:t>
      </w:r>
      <w:r>
        <w:rPr>
          <w:spacing w:val="-2"/>
          <w:u w:val="single"/>
        </w:rPr>
        <w:t>outcome</w:t>
      </w:r>
      <w:r>
        <w:rPr>
          <w:spacing w:val="-9"/>
          <w:u w:val="single"/>
        </w:rPr>
        <w:t xml:space="preserve"> </w:t>
      </w:r>
      <w:r>
        <w:rPr>
          <w:spacing w:val="-2"/>
          <w:u w:val="single"/>
        </w:rPr>
        <w:t>of</w:t>
      </w:r>
      <w:r>
        <w:rPr>
          <w:spacing w:val="-9"/>
          <w:u w:val="single"/>
        </w:rPr>
        <w:t xml:space="preserve"> </w:t>
      </w:r>
      <w:r>
        <w:rPr>
          <w:spacing w:val="-2"/>
          <w:u w:val="single"/>
        </w:rPr>
        <w:t>the</w:t>
      </w:r>
      <w:r>
        <w:rPr>
          <w:spacing w:val="-10"/>
          <w:u w:val="single"/>
        </w:rPr>
        <w:t xml:space="preserve"> </w:t>
      </w:r>
      <w:r>
        <w:rPr>
          <w:spacing w:val="-2"/>
          <w:u w:val="single"/>
        </w:rPr>
        <w:t>verification,</w:t>
      </w:r>
      <w:r>
        <w:rPr>
          <w:spacing w:val="-9"/>
          <w:u w:val="single"/>
        </w:rPr>
        <w:t xml:space="preserve"> </w:t>
      </w:r>
      <w:r>
        <w:rPr>
          <w:spacing w:val="-2"/>
          <w:u w:val="single"/>
        </w:rPr>
        <w:t>the</w:t>
      </w:r>
      <w:r>
        <w:rPr>
          <w:spacing w:val="-9"/>
          <w:u w:val="single"/>
        </w:rPr>
        <w:t xml:space="preserve"> </w:t>
      </w:r>
      <w:r>
        <w:rPr>
          <w:spacing w:val="-2"/>
          <w:u w:val="single"/>
        </w:rPr>
        <w:t>investigation</w:t>
      </w:r>
      <w:r>
        <w:rPr>
          <w:spacing w:val="-10"/>
          <w:u w:val="single"/>
        </w:rPr>
        <w:t xml:space="preserve"> </w:t>
      </w:r>
      <w:r>
        <w:rPr>
          <w:spacing w:val="-2"/>
          <w:u w:val="single"/>
        </w:rPr>
        <w:t>assistance</w:t>
      </w:r>
      <w:r>
        <w:rPr>
          <w:spacing w:val="-9"/>
          <w:u w:val="single"/>
        </w:rPr>
        <w:t xml:space="preserve"> </w:t>
      </w:r>
      <w:r>
        <w:rPr>
          <w:spacing w:val="-2"/>
          <w:u w:val="single"/>
        </w:rPr>
        <w:t>procedure</w:t>
      </w:r>
      <w:r>
        <w:rPr>
          <w:spacing w:val="-9"/>
          <w:u w:val="single"/>
        </w:rPr>
        <w:t xml:space="preserve"> </w:t>
      </w:r>
      <w:r>
        <w:rPr>
          <w:spacing w:val="-2"/>
          <w:u w:val="single"/>
        </w:rPr>
        <w:t>is</w:t>
      </w:r>
      <w:r>
        <w:rPr>
          <w:spacing w:val="-10"/>
          <w:u w:val="single"/>
        </w:rPr>
        <w:t xml:space="preserve"> </w:t>
      </w:r>
      <w:r>
        <w:rPr>
          <w:spacing w:val="-2"/>
          <w:u w:val="single"/>
        </w:rPr>
        <w:t>activated.</w:t>
      </w:r>
      <w:r>
        <w:rPr>
          <w:spacing w:val="-9"/>
          <w:u w:val="single"/>
        </w:rPr>
        <w:t xml:space="preserve"> </w:t>
      </w:r>
      <w:r>
        <w:rPr>
          <w:spacing w:val="-2"/>
          <w:u w:val="single"/>
        </w:rPr>
        <w:t>In</w:t>
      </w:r>
      <w:r>
        <w:rPr>
          <w:spacing w:val="-9"/>
          <w:u w:val="single"/>
        </w:rPr>
        <w:t xml:space="preserve"> </w:t>
      </w:r>
      <w:r>
        <w:rPr>
          <w:spacing w:val="-2"/>
          <w:u w:val="single"/>
        </w:rPr>
        <w:t>the</w:t>
      </w:r>
      <w:r>
        <w:rPr>
          <w:spacing w:val="-9"/>
          <w:u w:val="single"/>
        </w:rPr>
        <w:t xml:space="preserve"> </w:t>
      </w:r>
      <w:r>
        <w:rPr>
          <w:spacing w:val="-2"/>
          <w:u w:val="single"/>
        </w:rPr>
        <w:t>event</w:t>
      </w:r>
      <w:r>
        <w:rPr>
          <w:spacing w:val="-10"/>
          <w:u w:val="single"/>
        </w:rPr>
        <w:t xml:space="preserve"> </w:t>
      </w:r>
      <w:r>
        <w:rPr>
          <w:spacing w:val="-2"/>
          <w:u w:val="single"/>
        </w:rPr>
        <w:t>of</w:t>
      </w:r>
      <w:r>
        <w:rPr>
          <w:spacing w:val="-9"/>
          <w:u w:val="single"/>
        </w:rPr>
        <w:t xml:space="preserve"> </w:t>
      </w:r>
      <w:r>
        <w:rPr>
          <w:spacing w:val="-2"/>
          <w:u w:val="single"/>
        </w:rPr>
        <w:t>failure</w:t>
      </w:r>
      <w:r>
        <w:rPr>
          <w:spacing w:val="-9"/>
          <w:u w:val="single"/>
        </w:rPr>
        <w:t xml:space="preserve"> </w:t>
      </w:r>
      <w:r>
        <w:rPr>
          <w:spacing w:val="-2"/>
          <w:u w:val="single"/>
        </w:rPr>
        <w:t>to</w:t>
      </w:r>
      <w:r>
        <w:rPr>
          <w:spacing w:val="-10"/>
          <w:u w:val="single"/>
        </w:rPr>
        <w:t xml:space="preserve"> </w:t>
      </w:r>
      <w:r>
        <w:rPr>
          <w:spacing w:val="-2"/>
          <w:u w:val="single"/>
        </w:rPr>
        <w:t>regularize</w:t>
      </w:r>
      <w:r>
        <w:rPr>
          <w:spacing w:val="-2"/>
        </w:rPr>
        <w:t xml:space="preserve"> </w:t>
      </w:r>
      <w:r>
        <w:rPr>
          <w:u w:val="single"/>
        </w:rPr>
        <w:lastRenderedPageBreak/>
        <w:t>within</w:t>
      </w:r>
      <w:r>
        <w:rPr>
          <w:spacing w:val="-11"/>
          <w:u w:val="single"/>
        </w:rPr>
        <w:t xml:space="preserve"> </w:t>
      </w:r>
      <w:r>
        <w:rPr>
          <w:u w:val="single"/>
        </w:rPr>
        <w:t>the</w:t>
      </w:r>
      <w:r>
        <w:rPr>
          <w:spacing w:val="-6"/>
          <w:u w:val="single"/>
        </w:rPr>
        <w:t xml:space="preserve"> </w:t>
      </w:r>
      <w:r>
        <w:rPr>
          <w:u w:val="single"/>
        </w:rPr>
        <w:t>assigned</w:t>
      </w:r>
      <w:r>
        <w:rPr>
          <w:spacing w:val="-5"/>
          <w:u w:val="single"/>
        </w:rPr>
        <w:t xml:space="preserve"> </w:t>
      </w:r>
      <w:r>
        <w:rPr>
          <w:u w:val="single"/>
        </w:rPr>
        <w:t>deadline,</w:t>
      </w:r>
      <w:r>
        <w:rPr>
          <w:spacing w:val="-9"/>
          <w:u w:val="single"/>
        </w:rPr>
        <w:t xml:space="preserve"> </w:t>
      </w:r>
      <w:r>
        <w:rPr>
          <w:u w:val="single"/>
        </w:rPr>
        <w:t>the</w:t>
      </w:r>
      <w:r>
        <w:rPr>
          <w:spacing w:val="-6"/>
          <w:u w:val="single"/>
        </w:rPr>
        <w:t xml:space="preserve"> </w:t>
      </w:r>
      <w:r>
        <w:rPr>
          <w:u w:val="single"/>
        </w:rPr>
        <w:t>offer</w:t>
      </w:r>
      <w:r>
        <w:rPr>
          <w:spacing w:val="-7"/>
          <w:u w:val="single"/>
        </w:rPr>
        <w:t xml:space="preserve"> </w:t>
      </w:r>
      <w:r>
        <w:rPr>
          <w:u w:val="single"/>
        </w:rPr>
        <w:t>is</w:t>
      </w:r>
      <w:r>
        <w:rPr>
          <w:spacing w:val="-10"/>
          <w:u w:val="single"/>
        </w:rPr>
        <w:t xml:space="preserve"> </w:t>
      </w:r>
      <w:r>
        <w:rPr>
          <w:u w:val="single"/>
        </w:rPr>
        <w:t>declared</w:t>
      </w:r>
      <w:r>
        <w:rPr>
          <w:spacing w:val="-5"/>
          <w:u w:val="single"/>
        </w:rPr>
        <w:t xml:space="preserve"> </w:t>
      </w:r>
      <w:r>
        <w:rPr>
          <w:u w:val="single"/>
        </w:rPr>
        <w:t>inadmissible.</w:t>
      </w:r>
    </w:p>
    <w:p w14:paraId="7EDAD08F" w14:textId="77777777" w:rsidR="00195617" w:rsidRDefault="00000000">
      <w:pPr>
        <w:pStyle w:val="BodyText"/>
        <w:spacing w:line="292" w:lineRule="auto"/>
        <w:ind w:left="284" w:right="234"/>
      </w:pPr>
      <w:r>
        <w:rPr>
          <w:spacing w:val="-2"/>
        </w:rPr>
        <w:t>The</w:t>
      </w:r>
      <w:r>
        <w:rPr>
          <w:spacing w:val="-3"/>
        </w:rPr>
        <w:t xml:space="preserve"> </w:t>
      </w:r>
      <w:r>
        <w:rPr>
          <w:spacing w:val="-2"/>
        </w:rPr>
        <w:t>contracting</w:t>
      </w:r>
      <w:r>
        <w:rPr>
          <w:spacing w:val="-6"/>
        </w:rPr>
        <w:t xml:space="preserve"> </w:t>
      </w:r>
      <w:r>
        <w:rPr>
          <w:spacing w:val="-2"/>
        </w:rPr>
        <w:t>authority</w:t>
      </w:r>
      <w:r>
        <w:rPr>
          <w:spacing w:val="-6"/>
        </w:rPr>
        <w:t xml:space="preserve"> </w:t>
      </w:r>
      <w:r>
        <w:rPr>
          <w:spacing w:val="-2"/>
        </w:rPr>
        <w:t>verifies the</w:t>
      </w:r>
      <w:r>
        <w:rPr>
          <w:spacing w:val="-3"/>
        </w:rPr>
        <w:t xml:space="preserve"> </w:t>
      </w:r>
      <w:r>
        <w:rPr>
          <w:spacing w:val="-2"/>
        </w:rPr>
        <w:t>payment of</w:t>
      </w:r>
      <w:r>
        <w:rPr>
          <w:spacing w:val="-3"/>
        </w:rPr>
        <w:t xml:space="preserve"> </w:t>
      </w:r>
      <w:r>
        <w:rPr>
          <w:spacing w:val="-2"/>
        </w:rPr>
        <w:t>the</w:t>
      </w:r>
      <w:r>
        <w:rPr>
          <w:spacing w:val="-3"/>
        </w:rPr>
        <w:t xml:space="preserve"> </w:t>
      </w:r>
      <w:r>
        <w:rPr>
          <w:spacing w:val="-2"/>
        </w:rPr>
        <w:t>contribution</w:t>
      </w:r>
      <w:r>
        <w:rPr>
          <w:spacing w:val="-3"/>
        </w:rPr>
        <w:t xml:space="preserve"> </w:t>
      </w:r>
      <w:r>
        <w:rPr>
          <w:spacing w:val="-2"/>
        </w:rPr>
        <w:t>by</w:t>
      </w:r>
      <w:r>
        <w:rPr>
          <w:spacing w:val="-6"/>
        </w:rPr>
        <w:t xml:space="preserve"> </w:t>
      </w:r>
      <w:r>
        <w:rPr>
          <w:spacing w:val="-2"/>
        </w:rPr>
        <w:t>consulting</w:t>
      </w:r>
      <w:r>
        <w:rPr>
          <w:spacing w:val="-6"/>
        </w:rPr>
        <w:t xml:space="preserve"> </w:t>
      </w:r>
      <w:r>
        <w:rPr>
          <w:spacing w:val="-2"/>
        </w:rPr>
        <w:t>the</w:t>
      </w:r>
      <w:r>
        <w:rPr>
          <w:spacing w:val="-3"/>
        </w:rPr>
        <w:t xml:space="preserve"> </w:t>
      </w:r>
      <w:r>
        <w:rPr>
          <w:spacing w:val="-2"/>
        </w:rPr>
        <w:t>FVOE</w:t>
      </w:r>
      <w:r>
        <w:rPr>
          <w:spacing w:val="-4"/>
        </w:rPr>
        <w:t xml:space="preserve"> </w:t>
      </w:r>
      <w:r>
        <w:rPr>
          <w:spacing w:val="-2"/>
        </w:rPr>
        <w:t>for</w:t>
      </w:r>
      <w:r>
        <w:rPr>
          <w:spacing w:val="-4"/>
        </w:rPr>
        <w:t xml:space="preserve"> </w:t>
      </w:r>
      <w:r>
        <w:rPr>
          <w:spacing w:val="-2"/>
        </w:rPr>
        <w:t>the</w:t>
      </w:r>
      <w:r>
        <w:rPr>
          <w:spacing w:val="-3"/>
        </w:rPr>
        <w:t xml:space="preserve"> </w:t>
      </w:r>
      <w:r>
        <w:rPr>
          <w:spacing w:val="-2"/>
        </w:rPr>
        <w:t>purposes of</w:t>
      </w:r>
      <w:r>
        <w:rPr>
          <w:spacing w:val="-3"/>
        </w:rPr>
        <w:t xml:space="preserve"> </w:t>
      </w:r>
      <w:r>
        <w:rPr>
          <w:spacing w:val="-2"/>
        </w:rPr>
        <w:t>admission</w:t>
      </w:r>
      <w:r>
        <w:rPr>
          <w:spacing w:val="-7"/>
        </w:rPr>
        <w:t xml:space="preserve"> </w:t>
      </w:r>
      <w:r>
        <w:rPr>
          <w:spacing w:val="-2"/>
        </w:rPr>
        <w:t xml:space="preserve">to </w:t>
      </w:r>
      <w:r>
        <w:t>the tender.</w:t>
      </w:r>
      <w:r>
        <w:rPr>
          <w:spacing w:val="-2"/>
        </w:rPr>
        <w:t xml:space="preserve"> </w:t>
      </w:r>
      <w:r>
        <w:t>If the payment is not registered in the system,</w:t>
      </w:r>
      <w:r>
        <w:rPr>
          <w:spacing w:val="-3"/>
        </w:rPr>
        <w:t xml:space="preserve"> </w:t>
      </w:r>
      <w:r>
        <w:t xml:space="preserve">the contracting authority requests, by means of investigative </w:t>
      </w:r>
      <w:r>
        <w:rPr>
          <w:spacing w:val="-4"/>
        </w:rPr>
        <w:t>assistance, the presentation of the receipt of payment. The economic operator who does not comply with the request within the</w:t>
      </w:r>
      <w:r>
        <w:rPr>
          <w:spacing w:val="-7"/>
        </w:rPr>
        <w:t xml:space="preserve"> </w:t>
      </w:r>
      <w:r>
        <w:rPr>
          <w:spacing w:val="-4"/>
        </w:rPr>
        <w:t>deadline</w:t>
      </w:r>
      <w:r>
        <w:rPr>
          <w:spacing w:val="-7"/>
        </w:rPr>
        <w:t xml:space="preserve"> </w:t>
      </w:r>
      <w:r>
        <w:rPr>
          <w:spacing w:val="-4"/>
        </w:rPr>
        <w:t>established</w:t>
      </w:r>
      <w:r>
        <w:rPr>
          <w:spacing w:val="-6"/>
        </w:rPr>
        <w:t xml:space="preserve"> </w:t>
      </w:r>
      <w:r>
        <w:rPr>
          <w:spacing w:val="-4"/>
        </w:rPr>
        <w:t>by</w:t>
      </w:r>
      <w:r>
        <w:rPr>
          <w:spacing w:val="-6"/>
        </w:rPr>
        <w:t xml:space="preserve"> </w:t>
      </w:r>
      <w:r>
        <w:rPr>
          <w:spacing w:val="-4"/>
        </w:rPr>
        <w:t>the</w:t>
      </w:r>
      <w:r>
        <w:rPr>
          <w:spacing w:val="-7"/>
        </w:rPr>
        <w:t xml:space="preserve"> </w:t>
      </w:r>
      <w:r>
        <w:rPr>
          <w:spacing w:val="-4"/>
        </w:rPr>
        <w:t>contracting</w:t>
      </w:r>
      <w:r>
        <w:rPr>
          <w:spacing w:val="-6"/>
        </w:rPr>
        <w:t xml:space="preserve"> </w:t>
      </w:r>
      <w:r>
        <w:rPr>
          <w:spacing w:val="-4"/>
        </w:rPr>
        <w:t>authority</w:t>
      </w:r>
      <w:r>
        <w:rPr>
          <w:spacing w:val="-6"/>
        </w:rPr>
        <w:t xml:space="preserve"> </w:t>
      </w:r>
      <w:r>
        <w:rPr>
          <w:spacing w:val="-4"/>
        </w:rPr>
        <w:t>is</w:t>
      </w:r>
      <w:r>
        <w:rPr>
          <w:spacing w:val="-7"/>
        </w:rPr>
        <w:t xml:space="preserve"> </w:t>
      </w:r>
      <w:r>
        <w:rPr>
          <w:spacing w:val="-4"/>
        </w:rPr>
        <w:t>excluded</w:t>
      </w:r>
      <w:r>
        <w:rPr>
          <w:spacing w:val="-6"/>
        </w:rPr>
        <w:t xml:space="preserve"> </w:t>
      </w:r>
      <w:r>
        <w:rPr>
          <w:spacing w:val="-4"/>
        </w:rPr>
        <w:t>from</w:t>
      </w:r>
      <w:r>
        <w:rPr>
          <w:spacing w:val="-5"/>
        </w:rPr>
        <w:t xml:space="preserve"> </w:t>
      </w:r>
      <w:r>
        <w:rPr>
          <w:spacing w:val="-4"/>
        </w:rPr>
        <w:t>the</w:t>
      </w:r>
      <w:r>
        <w:rPr>
          <w:spacing w:val="-7"/>
        </w:rPr>
        <w:t xml:space="preserve"> </w:t>
      </w:r>
      <w:r>
        <w:rPr>
          <w:spacing w:val="-4"/>
        </w:rPr>
        <w:t>tender</w:t>
      </w:r>
      <w:r>
        <w:rPr>
          <w:spacing w:val="-9"/>
        </w:rPr>
        <w:t xml:space="preserve"> </w:t>
      </w:r>
      <w:r>
        <w:rPr>
          <w:spacing w:val="-4"/>
        </w:rPr>
        <w:t>procedure</w:t>
      </w:r>
      <w:r>
        <w:rPr>
          <w:spacing w:val="-7"/>
        </w:rPr>
        <w:t xml:space="preserve"> </w:t>
      </w:r>
      <w:r>
        <w:rPr>
          <w:spacing w:val="-4"/>
        </w:rPr>
        <w:t>due</w:t>
      </w:r>
      <w:r>
        <w:rPr>
          <w:spacing w:val="-7"/>
        </w:rPr>
        <w:t xml:space="preserve"> </w:t>
      </w:r>
      <w:r>
        <w:rPr>
          <w:spacing w:val="-4"/>
        </w:rPr>
        <w:t>to</w:t>
      </w:r>
      <w:r>
        <w:rPr>
          <w:spacing w:val="-10"/>
        </w:rPr>
        <w:t xml:space="preserve"> </w:t>
      </w:r>
      <w:r>
        <w:rPr>
          <w:spacing w:val="-4"/>
        </w:rPr>
        <w:t>inadmissibility</w:t>
      </w:r>
      <w:r>
        <w:rPr>
          <w:spacing w:val="-6"/>
        </w:rPr>
        <w:t xml:space="preserve"> </w:t>
      </w:r>
      <w:r>
        <w:rPr>
          <w:spacing w:val="-4"/>
        </w:rPr>
        <w:t>of</w:t>
      </w:r>
      <w:r>
        <w:rPr>
          <w:spacing w:val="-7"/>
        </w:rPr>
        <w:t xml:space="preserve"> </w:t>
      </w:r>
      <w:r>
        <w:rPr>
          <w:spacing w:val="-4"/>
        </w:rPr>
        <w:t>the</w:t>
      </w:r>
      <w:r>
        <w:rPr>
          <w:spacing w:val="-7"/>
        </w:rPr>
        <w:t xml:space="preserve"> </w:t>
      </w:r>
      <w:r>
        <w:rPr>
          <w:spacing w:val="-4"/>
        </w:rPr>
        <w:t>offer.</w:t>
      </w:r>
    </w:p>
    <w:p w14:paraId="2B7FF4F0" w14:textId="77777777" w:rsidR="00195617" w:rsidRDefault="00195617">
      <w:pPr>
        <w:pStyle w:val="BodyText"/>
        <w:spacing w:before="62"/>
        <w:ind w:left="0"/>
        <w:jc w:val="left"/>
      </w:pPr>
    </w:p>
    <w:p w14:paraId="66E45FBF" w14:textId="77777777" w:rsidR="00195617" w:rsidRDefault="00000000">
      <w:pPr>
        <w:pStyle w:val="Heading1"/>
        <w:numPr>
          <w:ilvl w:val="0"/>
          <w:numId w:val="37"/>
        </w:numPr>
        <w:tabs>
          <w:tab w:val="left" w:pos="643"/>
        </w:tabs>
        <w:spacing w:line="242" w:lineRule="exact"/>
        <w:ind w:left="643" w:hanging="359"/>
        <w:jc w:val="left"/>
      </w:pPr>
      <w:bookmarkStart w:id="29" w:name="_TOC_250030"/>
      <w:r>
        <w:rPr>
          <w:spacing w:val="-4"/>
        </w:rPr>
        <w:t>METHOD</w:t>
      </w:r>
      <w:r>
        <w:rPr>
          <w:spacing w:val="-6"/>
        </w:rPr>
        <w:t xml:space="preserve"> </w:t>
      </w:r>
      <w:r>
        <w:rPr>
          <w:spacing w:val="-4"/>
        </w:rPr>
        <w:t>OF</w:t>
      </w:r>
      <w:r>
        <w:rPr>
          <w:spacing w:val="-3"/>
        </w:rPr>
        <w:t xml:space="preserve"> </w:t>
      </w:r>
      <w:r>
        <w:rPr>
          <w:spacing w:val="-4"/>
        </w:rPr>
        <w:t>PRESENTING</w:t>
      </w:r>
      <w:r>
        <w:rPr>
          <w:spacing w:val="-1"/>
        </w:rPr>
        <w:t xml:space="preserve"> </w:t>
      </w:r>
      <w:r>
        <w:rPr>
          <w:spacing w:val="-4"/>
        </w:rPr>
        <w:t>THE</w:t>
      </w:r>
      <w:r>
        <w:rPr>
          <w:spacing w:val="-2"/>
        </w:rPr>
        <w:t xml:space="preserve"> </w:t>
      </w:r>
      <w:r>
        <w:rPr>
          <w:spacing w:val="-4"/>
        </w:rPr>
        <w:t>OFFER</w:t>
      </w:r>
      <w:r>
        <w:rPr>
          <w:spacing w:val="1"/>
        </w:rPr>
        <w:t xml:space="preserve"> </w:t>
      </w:r>
      <w:r>
        <w:rPr>
          <w:spacing w:val="-4"/>
        </w:rPr>
        <w:t>AND</w:t>
      </w:r>
      <w:r>
        <w:t xml:space="preserve"> </w:t>
      </w:r>
      <w:r>
        <w:rPr>
          <w:spacing w:val="-4"/>
        </w:rPr>
        <w:t>SIGNING</w:t>
      </w:r>
      <w:r>
        <w:rPr>
          <w:spacing w:val="-1"/>
        </w:rPr>
        <w:t xml:space="preserve"> </w:t>
      </w:r>
      <w:r>
        <w:rPr>
          <w:spacing w:val="-4"/>
        </w:rPr>
        <w:t>THE</w:t>
      </w:r>
      <w:r>
        <w:rPr>
          <w:spacing w:val="-2"/>
        </w:rPr>
        <w:t xml:space="preserve"> </w:t>
      </w:r>
      <w:r>
        <w:rPr>
          <w:spacing w:val="-4"/>
        </w:rPr>
        <w:t>TENDER</w:t>
      </w:r>
      <w:r>
        <w:rPr>
          <w:spacing w:val="1"/>
        </w:rPr>
        <w:t xml:space="preserve"> </w:t>
      </w:r>
      <w:bookmarkEnd w:id="29"/>
      <w:r>
        <w:rPr>
          <w:spacing w:val="-4"/>
        </w:rPr>
        <w:t>DOCUMENTS</w:t>
      </w:r>
    </w:p>
    <w:p w14:paraId="623A03F1" w14:textId="77777777" w:rsidR="00195617" w:rsidRDefault="00000000">
      <w:pPr>
        <w:pStyle w:val="BodyText"/>
        <w:spacing w:line="290" w:lineRule="auto"/>
        <w:ind w:right="238"/>
      </w:pPr>
      <w:r>
        <w:t xml:space="preserve">All documents relating to this procedure up to the award must be sent to the Administration, unless otherwise provided, </w:t>
      </w:r>
      <w:r>
        <w:rPr>
          <w:spacing w:val="-2"/>
        </w:rPr>
        <w:t>exclusively electronically through the System, in electronic format and</w:t>
      </w:r>
      <w:r>
        <w:rPr>
          <w:spacing w:val="-5"/>
        </w:rPr>
        <w:t xml:space="preserve"> </w:t>
      </w:r>
      <w:r>
        <w:rPr>
          <w:spacing w:val="-2"/>
        </w:rPr>
        <w:t>be signed,</w:t>
      </w:r>
      <w:r>
        <w:rPr>
          <w:spacing w:val="-5"/>
        </w:rPr>
        <w:t xml:space="preserve"> </w:t>
      </w:r>
      <w:r>
        <w:rPr>
          <w:spacing w:val="-2"/>
        </w:rPr>
        <w:t>where required under</w:t>
      </w:r>
      <w:r>
        <w:rPr>
          <w:spacing w:val="-3"/>
        </w:rPr>
        <w:t xml:space="preserve"> </w:t>
      </w:r>
      <w:r>
        <w:rPr>
          <w:spacing w:val="-2"/>
        </w:rPr>
        <w:t xml:space="preserve">penalty of exclusion, </w:t>
      </w:r>
      <w:r>
        <w:t>with</w:t>
      </w:r>
      <w:r>
        <w:rPr>
          <w:spacing w:val="-6"/>
        </w:rPr>
        <w:t xml:space="preserve"> </w:t>
      </w:r>
      <w:r>
        <w:t>a</w:t>
      </w:r>
      <w:r>
        <w:rPr>
          <w:spacing w:val="-4"/>
        </w:rPr>
        <w:t xml:space="preserve"> </w:t>
      </w:r>
      <w:r>
        <w:t>digital</w:t>
      </w:r>
      <w:r>
        <w:rPr>
          <w:spacing w:val="-11"/>
        </w:rPr>
        <w:t xml:space="preserve"> </w:t>
      </w:r>
      <w:r>
        <w:t>signature</w:t>
      </w:r>
      <w:r>
        <w:rPr>
          <w:spacing w:val="-6"/>
        </w:rPr>
        <w:t xml:space="preserve"> </w:t>
      </w:r>
      <w:r>
        <w:t>pursuant</w:t>
      </w:r>
      <w:r>
        <w:rPr>
          <w:spacing w:val="-9"/>
        </w:rPr>
        <w:t xml:space="preserve"> </w:t>
      </w:r>
      <w:r>
        <w:t>to</w:t>
      </w:r>
      <w:r>
        <w:rPr>
          <w:spacing w:val="-8"/>
        </w:rPr>
        <w:t xml:space="preserve"> </w:t>
      </w:r>
      <w:r>
        <w:t>art.</w:t>
      </w:r>
      <w:r>
        <w:rPr>
          <w:spacing w:val="-8"/>
        </w:rPr>
        <w:t xml:space="preserve"> </w:t>
      </w:r>
      <w:r>
        <w:t>1,</w:t>
      </w:r>
      <w:r>
        <w:rPr>
          <w:spacing w:val="-4"/>
        </w:rPr>
        <w:t xml:space="preserve"> </w:t>
      </w:r>
      <w:r>
        <w:t>paragraph</w:t>
      </w:r>
      <w:r>
        <w:rPr>
          <w:spacing w:val="-11"/>
        </w:rPr>
        <w:t xml:space="preserve"> </w:t>
      </w:r>
      <w:r>
        <w:t>1,</w:t>
      </w:r>
      <w:r>
        <w:rPr>
          <w:spacing w:val="-4"/>
        </w:rPr>
        <w:t xml:space="preserve"> </w:t>
      </w:r>
      <w:r>
        <w:t>letter</w:t>
      </w:r>
      <w:r>
        <w:rPr>
          <w:spacing w:val="-11"/>
        </w:rPr>
        <w:t xml:space="preserve"> </w:t>
      </w:r>
      <w:r>
        <w:t>s)</w:t>
      </w:r>
      <w:r>
        <w:rPr>
          <w:spacing w:val="-8"/>
        </w:rPr>
        <w:t xml:space="preserve"> </w:t>
      </w:r>
      <w:r>
        <w:t>of</w:t>
      </w:r>
      <w:r>
        <w:rPr>
          <w:spacing w:val="-6"/>
        </w:rPr>
        <w:t xml:space="preserve"> </w:t>
      </w:r>
      <w:r>
        <w:t>Legislative</w:t>
      </w:r>
      <w:r>
        <w:rPr>
          <w:spacing w:val="-6"/>
        </w:rPr>
        <w:t xml:space="preserve"> </w:t>
      </w:r>
      <w:r>
        <w:t>Decree</w:t>
      </w:r>
      <w:r>
        <w:rPr>
          <w:spacing w:val="-6"/>
        </w:rPr>
        <w:t xml:space="preserve"> </w:t>
      </w:r>
      <w:r>
        <w:t>no.</w:t>
      </w:r>
      <w:r>
        <w:rPr>
          <w:spacing w:val="-8"/>
        </w:rPr>
        <w:t xml:space="preserve"> </w:t>
      </w:r>
      <w:r>
        <w:t>82/2005.</w:t>
      </w:r>
    </w:p>
    <w:p w14:paraId="66B6216B" w14:textId="77777777" w:rsidR="00195617" w:rsidRDefault="00000000">
      <w:pPr>
        <w:pStyle w:val="BodyText"/>
        <w:spacing w:line="290" w:lineRule="auto"/>
        <w:ind w:right="236"/>
      </w:pPr>
      <w:r>
        <w:rPr>
          <w:spacing w:val="-4"/>
        </w:rPr>
        <w:t>The OFFER</w:t>
      </w:r>
      <w:r>
        <w:rPr>
          <w:spacing w:val="-6"/>
        </w:rPr>
        <w:t xml:space="preserve"> </w:t>
      </w:r>
      <w:r>
        <w:rPr>
          <w:spacing w:val="-4"/>
        </w:rPr>
        <w:t>for each lot</w:t>
      </w:r>
      <w:r>
        <w:rPr>
          <w:spacing w:val="-5"/>
        </w:rPr>
        <w:t xml:space="preserve"> </w:t>
      </w:r>
      <w:r>
        <w:rPr>
          <w:spacing w:val="-4"/>
        </w:rPr>
        <w:t>must</w:t>
      </w:r>
      <w:r>
        <w:rPr>
          <w:spacing w:val="-5"/>
        </w:rPr>
        <w:t xml:space="preserve"> </w:t>
      </w:r>
      <w:r>
        <w:rPr>
          <w:spacing w:val="-4"/>
        </w:rPr>
        <w:t>be sent</w:t>
      </w:r>
      <w:r>
        <w:rPr>
          <w:spacing w:val="-5"/>
        </w:rPr>
        <w:t xml:space="preserve"> </w:t>
      </w:r>
      <w:r>
        <w:rPr>
          <w:spacing w:val="-4"/>
        </w:rPr>
        <w:t>by</w:t>
      </w:r>
      <w:r>
        <w:rPr>
          <w:spacing w:val="-6"/>
        </w:rPr>
        <w:t xml:space="preserve"> </w:t>
      </w:r>
      <w:r>
        <w:rPr>
          <w:spacing w:val="-4"/>
        </w:rPr>
        <w:t>the</w:t>
      </w:r>
      <w:r>
        <w:rPr>
          <w:spacing w:val="-7"/>
        </w:rPr>
        <w:t xml:space="preserve"> </w:t>
      </w:r>
      <w:r>
        <w:rPr>
          <w:spacing w:val="-4"/>
        </w:rPr>
        <w:t>competitor to</w:t>
      </w:r>
      <w:r>
        <w:rPr>
          <w:spacing w:val="-8"/>
        </w:rPr>
        <w:t xml:space="preserve"> </w:t>
      </w:r>
      <w:r>
        <w:rPr>
          <w:spacing w:val="-4"/>
        </w:rPr>
        <w:t>the</w:t>
      </w:r>
      <w:r>
        <w:rPr>
          <w:spacing w:val="-6"/>
        </w:rPr>
        <w:t xml:space="preserve"> </w:t>
      </w:r>
      <w:r>
        <w:rPr>
          <w:spacing w:val="-4"/>
        </w:rPr>
        <w:t>Administration</w:t>
      </w:r>
      <w:r>
        <w:rPr>
          <w:spacing w:val="-7"/>
        </w:rPr>
        <w:t xml:space="preserve"> </w:t>
      </w:r>
      <w:r>
        <w:rPr>
          <w:spacing w:val="-4"/>
        </w:rPr>
        <w:t>through</w:t>
      </w:r>
      <w:r>
        <w:rPr>
          <w:spacing w:val="-7"/>
        </w:rPr>
        <w:t xml:space="preserve"> </w:t>
      </w:r>
      <w:r>
        <w:rPr>
          <w:spacing w:val="-4"/>
        </w:rPr>
        <w:t>the</w:t>
      </w:r>
      <w:r>
        <w:rPr>
          <w:spacing w:val="-7"/>
        </w:rPr>
        <w:t xml:space="preserve"> </w:t>
      </w:r>
      <w:r>
        <w:rPr>
          <w:spacing w:val="-4"/>
        </w:rPr>
        <w:t>System,</w:t>
      </w:r>
      <w:r>
        <w:t xml:space="preserve"> </w:t>
      </w:r>
      <w:r>
        <w:rPr>
          <w:spacing w:val="-4"/>
        </w:rPr>
        <w:t>no later</w:t>
      </w:r>
      <w:r>
        <w:rPr>
          <w:spacing w:val="-8"/>
        </w:rPr>
        <w:t xml:space="preserve"> </w:t>
      </w:r>
      <w:r>
        <w:rPr>
          <w:spacing w:val="-4"/>
        </w:rPr>
        <w:t xml:space="preserve">than the peremptory </w:t>
      </w:r>
      <w:r>
        <w:t>deadline</w:t>
      </w:r>
      <w:r>
        <w:rPr>
          <w:spacing w:val="-6"/>
        </w:rPr>
        <w:t xml:space="preserve"> </w:t>
      </w:r>
      <w:r>
        <w:t>of</w:t>
      </w:r>
      <w:r>
        <w:rPr>
          <w:spacing w:val="-10"/>
        </w:rPr>
        <w:t xml:space="preserve"> </w:t>
      </w:r>
      <w:r>
        <w:t>12:00</w:t>
      </w:r>
      <w:r>
        <w:rPr>
          <w:spacing w:val="-4"/>
        </w:rPr>
        <w:t xml:space="preserve"> </w:t>
      </w:r>
      <w:r>
        <w:t>on</w:t>
      </w:r>
      <w:r>
        <w:rPr>
          <w:spacing w:val="-6"/>
        </w:rPr>
        <w:t xml:space="preserve"> </w:t>
      </w:r>
      <w:r>
        <w:t>the</w:t>
      </w:r>
      <w:r>
        <w:rPr>
          <w:spacing w:val="-6"/>
        </w:rPr>
        <w:t xml:space="preserve"> </w:t>
      </w:r>
      <w:r>
        <w:t>day</w:t>
      </w:r>
      <w:r>
        <w:rPr>
          <w:spacing w:val="-5"/>
        </w:rPr>
        <w:t xml:space="preserve"> </w:t>
      </w:r>
      <w:r>
        <w:t>indicated</w:t>
      </w:r>
      <w:r>
        <w:rPr>
          <w:spacing w:val="-4"/>
        </w:rPr>
        <w:t xml:space="preserve"> </w:t>
      </w:r>
      <w:r>
        <w:t>in</w:t>
      </w:r>
      <w:r>
        <w:rPr>
          <w:spacing w:val="-10"/>
        </w:rPr>
        <w:t xml:space="preserve"> </w:t>
      </w:r>
      <w:r>
        <w:t>the</w:t>
      </w:r>
      <w:r>
        <w:rPr>
          <w:spacing w:val="-6"/>
        </w:rPr>
        <w:t xml:space="preserve"> </w:t>
      </w:r>
      <w:r>
        <w:t>Tender</w:t>
      </w:r>
      <w:r>
        <w:rPr>
          <w:spacing w:val="-6"/>
        </w:rPr>
        <w:t xml:space="preserve"> </w:t>
      </w:r>
      <w:r>
        <w:t>Notice,</w:t>
      </w:r>
      <w:r>
        <w:rPr>
          <w:spacing w:val="-9"/>
        </w:rPr>
        <w:t xml:space="preserve"> </w:t>
      </w:r>
      <w:r>
        <w:t>under</w:t>
      </w:r>
      <w:r>
        <w:rPr>
          <w:spacing w:val="-6"/>
        </w:rPr>
        <w:t xml:space="preserve"> </w:t>
      </w:r>
      <w:r>
        <w:t>penalty</w:t>
      </w:r>
      <w:r>
        <w:rPr>
          <w:spacing w:val="-5"/>
        </w:rPr>
        <w:t xml:space="preserve"> </w:t>
      </w:r>
      <w:proofErr w:type="gramStart"/>
      <w:r>
        <w:t>of</w:t>
      </w:r>
      <w:proofErr w:type="gramEnd"/>
      <w:r>
        <w:rPr>
          <w:spacing w:val="-6"/>
        </w:rPr>
        <w:t xml:space="preserve"> </w:t>
      </w:r>
      <w:r>
        <w:t>inadmissibility</w:t>
      </w:r>
      <w:r>
        <w:rPr>
          <w:spacing w:val="-5"/>
        </w:rPr>
        <w:t xml:space="preserve"> </w:t>
      </w:r>
      <w:r>
        <w:t>of</w:t>
      </w:r>
      <w:r>
        <w:rPr>
          <w:spacing w:val="-6"/>
        </w:rPr>
        <w:t xml:space="preserve"> </w:t>
      </w:r>
      <w:r>
        <w:t>the</w:t>
      </w:r>
      <w:r>
        <w:rPr>
          <w:spacing w:val="-6"/>
        </w:rPr>
        <w:t xml:space="preserve"> </w:t>
      </w:r>
      <w:r>
        <w:t>offer</w:t>
      </w:r>
      <w:r>
        <w:rPr>
          <w:spacing w:val="-6"/>
        </w:rPr>
        <w:t xml:space="preserve"> </w:t>
      </w:r>
      <w:r>
        <w:t>and</w:t>
      </w:r>
      <w:r>
        <w:rPr>
          <w:spacing w:val="-4"/>
        </w:rPr>
        <w:t xml:space="preserve"> </w:t>
      </w:r>
      <w:r>
        <w:t>in</w:t>
      </w:r>
      <w:r>
        <w:rPr>
          <w:spacing w:val="-10"/>
        </w:rPr>
        <w:t xml:space="preserve"> </w:t>
      </w:r>
      <w:r>
        <w:t>any</w:t>
      </w:r>
      <w:r>
        <w:rPr>
          <w:spacing w:val="-9"/>
        </w:rPr>
        <w:t xml:space="preserve"> </w:t>
      </w:r>
      <w:r>
        <w:t>case</w:t>
      </w:r>
      <w:r>
        <w:rPr>
          <w:spacing w:val="-10"/>
        </w:rPr>
        <w:t xml:space="preserve"> </w:t>
      </w:r>
      <w:r>
        <w:t xml:space="preserve">its </w:t>
      </w:r>
      <w:r>
        <w:rPr>
          <w:spacing w:val="-2"/>
        </w:rPr>
        <w:t>irregularity.</w:t>
      </w:r>
    </w:p>
    <w:p w14:paraId="742D0326" w14:textId="77777777" w:rsidR="00195617" w:rsidRDefault="00000000">
      <w:pPr>
        <w:pStyle w:val="BodyText"/>
      </w:pPr>
      <w:r>
        <w:rPr>
          <w:spacing w:val="-2"/>
        </w:rPr>
        <w:t>The</w:t>
      </w:r>
      <w:r>
        <w:rPr>
          <w:spacing w:val="-10"/>
        </w:rPr>
        <w:t xml:space="preserve"> </w:t>
      </w:r>
      <w:r>
        <w:rPr>
          <w:spacing w:val="-2"/>
        </w:rPr>
        <w:t>exact</w:t>
      </w:r>
      <w:r>
        <w:rPr>
          <w:spacing w:val="-9"/>
        </w:rPr>
        <w:t xml:space="preserve"> </w:t>
      </w:r>
      <w:r>
        <w:rPr>
          <w:spacing w:val="-2"/>
        </w:rPr>
        <w:t>time</w:t>
      </w:r>
      <w:r>
        <w:rPr>
          <w:spacing w:val="-9"/>
        </w:rPr>
        <w:t xml:space="preserve"> </w:t>
      </w:r>
      <w:r>
        <w:rPr>
          <w:spacing w:val="-2"/>
        </w:rPr>
        <w:t>and</w:t>
      </w:r>
      <w:r>
        <w:rPr>
          <w:spacing w:val="-10"/>
        </w:rPr>
        <w:t xml:space="preserve"> </w:t>
      </w:r>
      <w:r>
        <w:rPr>
          <w:spacing w:val="-2"/>
        </w:rPr>
        <w:t>date</w:t>
      </w:r>
      <w:r>
        <w:rPr>
          <w:spacing w:val="-9"/>
        </w:rPr>
        <w:t xml:space="preserve"> </w:t>
      </w:r>
      <w:r>
        <w:rPr>
          <w:spacing w:val="-2"/>
        </w:rPr>
        <w:t>of</w:t>
      </w:r>
      <w:r>
        <w:rPr>
          <w:spacing w:val="-9"/>
        </w:rPr>
        <w:t xml:space="preserve"> </w:t>
      </w:r>
      <w:r>
        <w:rPr>
          <w:spacing w:val="-2"/>
        </w:rPr>
        <w:t>receipt</w:t>
      </w:r>
      <w:r>
        <w:rPr>
          <w:spacing w:val="-10"/>
        </w:rPr>
        <w:t xml:space="preserve"> </w:t>
      </w:r>
      <w:r>
        <w:rPr>
          <w:spacing w:val="-2"/>
        </w:rPr>
        <w:t>of</w:t>
      </w:r>
      <w:r>
        <w:rPr>
          <w:spacing w:val="-9"/>
        </w:rPr>
        <w:t xml:space="preserve"> </w:t>
      </w:r>
      <w:r>
        <w:rPr>
          <w:spacing w:val="-2"/>
        </w:rPr>
        <w:t>bids</w:t>
      </w:r>
      <w:r>
        <w:rPr>
          <w:spacing w:val="-8"/>
        </w:rPr>
        <w:t xml:space="preserve"> </w:t>
      </w:r>
      <w:r>
        <w:rPr>
          <w:spacing w:val="-2"/>
        </w:rPr>
        <w:t>are</w:t>
      </w:r>
      <w:r>
        <w:rPr>
          <w:spacing w:val="-10"/>
        </w:rPr>
        <w:t xml:space="preserve"> </w:t>
      </w:r>
      <w:r>
        <w:rPr>
          <w:spacing w:val="-2"/>
        </w:rPr>
        <w:t>set</w:t>
      </w:r>
      <w:r>
        <w:rPr>
          <w:spacing w:val="-7"/>
        </w:rPr>
        <w:t xml:space="preserve"> </w:t>
      </w:r>
      <w:r>
        <w:rPr>
          <w:spacing w:val="-2"/>
        </w:rPr>
        <w:t>according</w:t>
      </w:r>
      <w:r>
        <w:rPr>
          <w:spacing w:val="-8"/>
        </w:rPr>
        <w:t xml:space="preserve"> </w:t>
      </w:r>
      <w:r>
        <w:rPr>
          <w:spacing w:val="-2"/>
        </w:rPr>
        <w:t>to</w:t>
      </w:r>
      <w:r>
        <w:rPr>
          <w:spacing w:val="-9"/>
        </w:rPr>
        <w:t xml:space="preserve"> </w:t>
      </w:r>
      <w:r>
        <w:rPr>
          <w:spacing w:val="-2"/>
        </w:rPr>
        <w:t>System</w:t>
      </w:r>
      <w:r>
        <w:rPr>
          <w:spacing w:val="-8"/>
        </w:rPr>
        <w:t xml:space="preserve"> </w:t>
      </w:r>
      <w:r>
        <w:rPr>
          <w:spacing w:val="-2"/>
        </w:rPr>
        <w:t>time.</w:t>
      </w:r>
    </w:p>
    <w:p w14:paraId="7DDEBD9D" w14:textId="77777777" w:rsidR="00195617" w:rsidRDefault="00000000">
      <w:pPr>
        <w:spacing w:before="146" w:line="242" w:lineRule="exact"/>
        <w:ind w:left="1649" w:right="1262"/>
        <w:jc w:val="center"/>
        <w:rPr>
          <w:i/>
          <w:sz w:val="20"/>
        </w:rPr>
      </w:pPr>
      <w:r>
        <w:rPr>
          <w:i/>
          <w:spacing w:val="-5"/>
          <w:w w:val="90"/>
          <w:sz w:val="20"/>
        </w:rPr>
        <w:t>***</w:t>
      </w:r>
    </w:p>
    <w:p w14:paraId="651D3721" w14:textId="77777777" w:rsidR="00195617" w:rsidRDefault="00000000">
      <w:pPr>
        <w:pStyle w:val="BodyText"/>
        <w:spacing w:line="290" w:lineRule="auto"/>
        <w:ind w:right="130"/>
      </w:pPr>
      <w:r>
        <w:t xml:space="preserve">It is specified that if a failure or malfunction of the System occurs that prevents the correct submission of offers, the </w:t>
      </w:r>
      <w:r>
        <w:rPr>
          <w:spacing w:val="-2"/>
        </w:rPr>
        <w:t>Administration adopts the necessary measures to ensure</w:t>
      </w:r>
      <w:r>
        <w:rPr>
          <w:spacing w:val="-3"/>
        </w:rPr>
        <w:t xml:space="preserve"> </w:t>
      </w:r>
      <w:r>
        <w:rPr>
          <w:spacing w:val="-2"/>
        </w:rPr>
        <w:t>the</w:t>
      </w:r>
      <w:r>
        <w:rPr>
          <w:spacing w:val="-7"/>
        </w:rPr>
        <w:t xml:space="preserve"> </w:t>
      </w:r>
      <w:r>
        <w:rPr>
          <w:spacing w:val="-2"/>
        </w:rPr>
        <w:t>regularity of</w:t>
      </w:r>
      <w:r>
        <w:rPr>
          <w:spacing w:val="-3"/>
        </w:rPr>
        <w:t xml:space="preserve"> </w:t>
      </w:r>
      <w:r>
        <w:rPr>
          <w:spacing w:val="-2"/>
        </w:rPr>
        <w:t>the</w:t>
      </w:r>
      <w:r>
        <w:rPr>
          <w:spacing w:val="-3"/>
        </w:rPr>
        <w:t xml:space="preserve"> </w:t>
      </w:r>
      <w:r>
        <w:rPr>
          <w:spacing w:val="-2"/>
        </w:rPr>
        <w:t>procedure in compliance</w:t>
      </w:r>
      <w:r>
        <w:rPr>
          <w:spacing w:val="-3"/>
        </w:rPr>
        <w:t xml:space="preserve"> </w:t>
      </w:r>
      <w:r>
        <w:rPr>
          <w:spacing w:val="-2"/>
        </w:rPr>
        <w:t>with</w:t>
      </w:r>
      <w:r>
        <w:rPr>
          <w:spacing w:val="-3"/>
        </w:rPr>
        <w:t xml:space="preserve"> </w:t>
      </w:r>
      <w:r>
        <w:rPr>
          <w:spacing w:val="-2"/>
        </w:rPr>
        <w:t>the</w:t>
      </w:r>
      <w:r>
        <w:rPr>
          <w:spacing w:val="-3"/>
        </w:rPr>
        <w:t xml:space="preserve"> </w:t>
      </w:r>
      <w:r>
        <w:rPr>
          <w:spacing w:val="-2"/>
        </w:rPr>
        <w:t xml:space="preserve">principles set </w:t>
      </w:r>
      <w:r>
        <w:t>out</w:t>
      </w:r>
      <w:r>
        <w:rPr>
          <w:spacing w:val="-12"/>
        </w:rPr>
        <w:t xml:space="preserve"> </w:t>
      </w:r>
      <w:r>
        <w:t>in</w:t>
      </w:r>
      <w:r>
        <w:rPr>
          <w:spacing w:val="-11"/>
        </w:rPr>
        <w:t xml:space="preserve"> </w:t>
      </w:r>
      <w:r>
        <w:t>Book</w:t>
      </w:r>
      <w:r>
        <w:rPr>
          <w:spacing w:val="-11"/>
        </w:rPr>
        <w:t xml:space="preserve"> </w:t>
      </w:r>
      <w:r>
        <w:t>I,</w:t>
      </w:r>
      <w:r>
        <w:rPr>
          <w:spacing w:val="-12"/>
        </w:rPr>
        <w:t xml:space="preserve"> </w:t>
      </w:r>
      <w:r>
        <w:t>Part</w:t>
      </w:r>
      <w:r>
        <w:rPr>
          <w:spacing w:val="-11"/>
        </w:rPr>
        <w:t xml:space="preserve"> </w:t>
      </w:r>
      <w:r>
        <w:t>I</w:t>
      </w:r>
      <w:r>
        <w:rPr>
          <w:spacing w:val="-9"/>
        </w:rPr>
        <w:t xml:space="preserve"> </w:t>
      </w:r>
      <w:r>
        <w:t>of</w:t>
      </w:r>
      <w:r>
        <w:rPr>
          <w:spacing w:val="-11"/>
        </w:rPr>
        <w:t xml:space="preserve"> </w:t>
      </w:r>
      <w:r>
        <w:t>the</w:t>
      </w:r>
      <w:r>
        <w:rPr>
          <w:spacing w:val="-11"/>
        </w:rPr>
        <w:t xml:space="preserve"> </w:t>
      </w:r>
      <w:r>
        <w:t>Code,</w:t>
      </w:r>
      <w:r>
        <w:rPr>
          <w:spacing w:val="-12"/>
        </w:rPr>
        <w:t xml:space="preserve"> </w:t>
      </w:r>
      <w:r>
        <w:t>also</w:t>
      </w:r>
      <w:r>
        <w:rPr>
          <w:spacing w:val="-11"/>
        </w:rPr>
        <w:t xml:space="preserve"> </w:t>
      </w:r>
      <w:r>
        <w:t>by</w:t>
      </w:r>
      <w:r>
        <w:rPr>
          <w:spacing w:val="-10"/>
        </w:rPr>
        <w:t xml:space="preserve"> </w:t>
      </w:r>
      <w:r>
        <w:t>arranging</w:t>
      </w:r>
      <w:r>
        <w:rPr>
          <w:spacing w:val="-10"/>
        </w:rPr>
        <w:t xml:space="preserve"> </w:t>
      </w:r>
      <w:r>
        <w:t>for</w:t>
      </w:r>
      <w:r>
        <w:rPr>
          <w:spacing w:val="-12"/>
        </w:rPr>
        <w:t xml:space="preserve"> </w:t>
      </w:r>
      <w:r>
        <w:t>the</w:t>
      </w:r>
      <w:r>
        <w:rPr>
          <w:spacing w:val="-11"/>
        </w:rPr>
        <w:t xml:space="preserve"> </w:t>
      </w:r>
      <w:r>
        <w:t>suspension</w:t>
      </w:r>
      <w:r>
        <w:rPr>
          <w:spacing w:val="-11"/>
        </w:rPr>
        <w:t xml:space="preserve"> </w:t>
      </w:r>
      <w:r>
        <w:t>of</w:t>
      </w:r>
      <w:r>
        <w:rPr>
          <w:spacing w:val="-11"/>
        </w:rPr>
        <w:t xml:space="preserve"> </w:t>
      </w:r>
      <w:r>
        <w:t>the</w:t>
      </w:r>
      <w:r>
        <w:rPr>
          <w:spacing w:val="-12"/>
        </w:rPr>
        <w:t xml:space="preserve"> </w:t>
      </w:r>
      <w:r>
        <w:t>deadline</w:t>
      </w:r>
      <w:r>
        <w:rPr>
          <w:spacing w:val="-11"/>
        </w:rPr>
        <w:t xml:space="preserve"> </w:t>
      </w:r>
      <w:r>
        <w:t>for</w:t>
      </w:r>
      <w:r>
        <w:rPr>
          <w:spacing w:val="-11"/>
        </w:rPr>
        <w:t xml:space="preserve"> </w:t>
      </w:r>
      <w:r>
        <w:t>receiving</w:t>
      </w:r>
      <w:r>
        <w:rPr>
          <w:spacing w:val="-10"/>
        </w:rPr>
        <w:t xml:space="preserve"> </w:t>
      </w:r>
      <w:r>
        <w:t>offers</w:t>
      </w:r>
      <w:r>
        <w:rPr>
          <w:spacing w:val="-10"/>
        </w:rPr>
        <w:t xml:space="preserve"> </w:t>
      </w:r>
      <w:r>
        <w:t>for</w:t>
      </w:r>
      <w:r>
        <w:rPr>
          <w:spacing w:val="-12"/>
        </w:rPr>
        <w:t xml:space="preserve"> </w:t>
      </w:r>
      <w:r>
        <w:t>the</w:t>
      </w:r>
      <w:r>
        <w:rPr>
          <w:spacing w:val="-11"/>
        </w:rPr>
        <w:t xml:space="preserve"> </w:t>
      </w:r>
      <w:r>
        <w:t>period</w:t>
      </w:r>
      <w:r>
        <w:rPr>
          <w:spacing w:val="-9"/>
        </w:rPr>
        <w:t xml:space="preserve"> </w:t>
      </w:r>
      <w:r>
        <w:t>of</w:t>
      </w:r>
      <w:r>
        <w:rPr>
          <w:spacing w:val="-11"/>
        </w:rPr>
        <w:t xml:space="preserve"> </w:t>
      </w:r>
      <w:r>
        <w:t>time necessary to</w:t>
      </w:r>
      <w:r>
        <w:rPr>
          <w:spacing w:val="-1"/>
        </w:rPr>
        <w:t xml:space="preserve"> </w:t>
      </w:r>
      <w:r>
        <w:t>restore the normal functioning of the means</w:t>
      </w:r>
      <w:r>
        <w:rPr>
          <w:spacing w:val="-3"/>
        </w:rPr>
        <w:t xml:space="preserve"> </w:t>
      </w:r>
      <w:r>
        <w:t>and the extension of</w:t>
      </w:r>
      <w:r>
        <w:rPr>
          <w:spacing w:val="-3"/>
        </w:rPr>
        <w:t xml:space="preserve"> </w:t>
      </w:r>
      <w:r>
        <w:t>the same for</w:t>
      </w:r>
      <w:r>
        <w:rPr>
          <w:spacing w:val="-4"/>
        </w:rPr>
        <w:t xml:space="preserve"> </w:t>
      </w:r>
      <w:r>
        <w:t>a duration</w:t>
      </w:r>
      <w:r>
        <w:rPr>
          <w:spacing w:val="-3"/>
        </w:rPr>
        <w:t xml:space="preserve"> </w:t>
      </w:r>
      <w:r>
        <w:t>proportional</w:t>
      </w:r>
      <w:r>
        <w:rPr>
          <w:spacing w:val="-3"/>
        </w:rPr>
        <w:t xml:space="preserve"> </w:t>
      </w:r>
      <w:r>
        <w:t>to</w:t>
      </w:r>
      <w:r>
        <w:rPr>
          <w:spacing w:val="-1"/>
        </w:rPr>
        <w:t xml:space="preserve"> </w:t>
      </w:r>
      <w:r>
        <w:t xml:space="preserve">the seriousness of the failure. In cases of suspension and extension, the System ensures that, until the expiry of the extended </w:t>
      </w:r>
      <w:r>
        <w:rPr>
          <w:spacing w:val="-2"/>
        </w:rPr>
        <w:t>deadline,</w:t>
      </w:r>
      <w:r>
        <w:rPr>
          <w:spacing w:val="-3"/>
        </w:rPr>
        <w:t xml:space="preserve"> </w:t>
      </w:r>
      <w:r>
        <w:rPr>
          <w:spacing w:val="-2"/>
        </w:rPr>
        <w:t>the</w:t>
      </w:r>
      <w:r>
        <w:rPr>
          <w:spacing w:val="-4"/>
        </w:rPr>
        <w:t xml:space="preserve"> </w:t>
      </w:r>
      <w:r>
        <w:rPr>
          <w:spacing w:val="-2"/>
        </w:rPr>
        <w:t>confidentiality</w:t>
      </w:r>
      <w:r>
        <w:rPr>
          <w:spacing w:val="-3"/>
        </w:rPr>
        <w:t xml:space="preserve"> </w:t>
      </w:r>
      <w:r>
        <w:rPr>
          <w:spacing w:val="-2"/>
        </w:rPr>
        <w:t>of</w:t>
      </w:r>
      <w:r>
        <w:rPr>
          <w:spacing w:val="-4"/>
        </w:rPr>
        <w:t xml:space="preserve"> </w:t>
      </w:r>
      <w:r>
        <w:rPr>
          <w:spacing w:val="-2"/>
        </w:rPr>
        <w:t>the</w:t>
      </w:r>
      <w:r>
        <w:rPr>
          <w:spacing w:val="-4"/>
        </w:rPr>
        <w:t xml:space="preserve"> </w:t>
      </w:r>
      <w:r>
        <w:rPr>
          <w:spacing w:val="-2"/>
        </w:rPr>
        <w:t>offers</w:t>
      </w:r>
      <w:r>
        <w:rPr>
          <w:spacing w:val="-3"/>
        </w:rPr>
        <w:t xml:space="preserve"> </w:t>
      </w:r>
      <w:r>
        <w:rPr>
          <w:spacing w:val="-2"/>
        </w:rPr>
        <w:t>sent is</w:t>
      </w:r>
      <w:r>
        <w:rPr>
          <w:spacing w:val="-3"/>
        </w:rPr>
        <w:t xml:space="preserve"> </w:t>
      </w:r>
      <w:r>
        <w:rPr>
          <w:spacing w:val="-2"/>
        </w:rPr>
        <w:t>maintained.</w:t>
      </w:r>
      <w:r>
        <w:rPr>
          <w:spacing w:val="-5"/>
        </w:rPr>
        <w:t xml:space="preserve"> </w:t>
      </w:r>
      <w:r>
        <w:rPr>
          <w:spacing w:val="-2"/>
        </w:rPr>
        <w:t>Economic</w:t>
      </w:r>
      <w:r>
        <w:rPr>
          <w:spacing w:val="-3"/>
        </w:rPr>
        <w:t xml:space="preserve"> </w:t>
      </w:r>
      <w:r>
        <w:rPr>
          <w:spacing w:val="-2"/>
        </w:rPr>
        <w:t>operators</w:t>
      </w:r>
      <w:r>
        <w:rPr>
          <w:spacing w:val="-3"/>
        </w:rPr>
        <w:t xml:space="preserve"> </w:t>
      </w:r>
      <w:r>
        <w:rPr>
          <w:spacing w:val="-2"/>
        </w:rPr>
        <w:t>who</w:t>
      </w:r>
      <w:r>
        <w:rPr>
          <w:spacing w:val="-5"/>
        </w:rPr>
        <w:t xml:space="preserve"> </w:t>
      </w:r>
      <w:r>
        <w:rPr>
          <w:spacing w:val="-2"/>
        </w:rPr>
        <w:t>have</w:t>
      </w:r>
      <w:r>
        <w:rPr>
          <w:spacing w:val="-4"/>
        </w:rPr>
        <w:t xml:space="preserve"> </w:t>
      </w:r>
      <w:r>
        <w:rPr>
          <w:spacing w:val="-2"/>
        </w:rPr>
        <w:t>already</w:t>
      </w:r>
      <w:r>
        <w:rPr>
          <w:spacing w:val="-3"/>
        </w:rPr>
        <w:t xml:space="preserve"> </w:t>
      </w:r>
      <w:r>
        <w:rPr>
          <w:spacing w:val="-2"/>
        </w:rPr>
        <w:t>sent the</w:t>
      </w:r>
      <w:r>
        <w:rPr>
          <w:spacing w:val="-4"/>
        </w:rPr>
        <w:t xml:space="preserve"> </w:t>
      </w:r>
      <w:r>
        <w:rPr>
          <w:spacing w:val="-2"/>
        </w:rPr>
        <w:t>offer</w:t>
      </w:r>
      <w:r>
        <w:rPr>
          <w:spacing w:val="-5"/>
        </w:rPr>
        <w:t xml:space="preserve"> </w:t>
      </w:r>
      <w:r>
        <w:rPr>
          <w:spacing w:val="-2"/>
        </w:rPr>
        <w:t>are</w:t>
      </w:r>
      <w:r>
        <w:rPr>
          <w:spacing w:val="-4"/>
        </w:rPr>
        <w:t xml:space="preserve"> </w:t>
      </w:r>
      <w:r>
        <w:rPr>
          <w:spacing w:val="-2"/>
        </w:rPr>
        <w:t xml:space="preserve">allowed </w:t>
      </w:r>
      <w:r>
        <w:t>to withdraw it and possibly replace it.</w:t>
      </w:r>
    </w:p>
    <w:p w14:paraId="2CD8DA03" w14:textId="77777777" w:rsidR="00195617" w:rsidRDefault="00000000">
      <w:pPr>
        <w:pStyle w:val="BodyText"/>
        <w:spacing w:line="288" w:lineRule="auto"/>
        <w:ind w:right="127"/>
      </w:pPr>
      <w:r>
        <w:t>The publicity of this extension takes place through the timely publication of a specific notice in the Tenders section of the University website.</w:t>
      </w:r>
      <w:hyperlink r:id="rId28">
        <w:r w:rsidR="00195617">
          <w:rPr>
            <w:u w:val="single"/>
          </w:rPr>
          <w:t>www.unina.it</w:t>
        </w:r>
        <w:r w:rsidR="00195617">
          <w:t>.</w:t>
        </w:r>
      </w:hyperlink>
      <w:r>
        <w:t xml:space="preserve"> The aforementioned notice will also be made public according to forms and methods predetermined by law.</w:t>
      </w:r>
    </w:p>
    <w:p w14:paraId="16306395" w14:textId="77777777" w:rsidR="00195617" w:rsidRDefault="00000000">
      <w:pPr>
        <w:spacing w:before="3"/>
        <w:ind w:left="1265" w:right="1266"/>
        <w:jc w:val="center"/>
        <w:rPr>
          <w:i/>
          <w:sz w:val="20"/>
        </w:rPr>
      </w:pPr>
      <w:r>
        <w:rPr>
          <w:i/>
          <w:spacing w:val="-5"/>
          <w:w w:val="90"/>
          <w:sz w:val="20"/>
        </w:rPr>
        <w:t>***</w:t>
      </w:r>
    </w:p>
    <w:p w14:paraId="59691156" w14:textId="77777777" w:rsidR="00195617" w:rsidRDefault="00000000">
      <w:pPr>
        <w:pStyle w:val="BodyText"/>
        <w:spacing w:before="106"/>
        <w:jc w:val="left"/>
      </w:pPr>
      <w:r>
        <w:t>The</w:t>
      </w:r>
      <w:r>
        <w:rPr>
          <w:spacing w:val="-5"/>
        </w:rPr>
        <w:t xml:space="preserve"> </w:t>
      </w:r>
      <w:r>
        <w:t>OFFER</w:t>
      </w:r>
      <w:r>
        <w:rPr>
          <w:spacing w:val="-2"/>
        </w:rPr>
        <w:t xml:space="preserve"> </w:t>
      </w:r>
      <w:r>
        <w:t>consists</w:t>
      </w:r>
      <w:r>
        <w:rPr>
          <w:spacing w:val="-4"/>
        </w:rPr>
        <w:t xml:space="preserve"> </w:t>
      </w:r>
      <w:r>
        <w:rPr>
          <w:spacing w:val="-5"/>
        </w:rPr>
        <w:t>of:</w:t>
      </w:r>
    </w:p>
    <w:p w14:paraId="2ECAF1A6" w14:textId="77777777" w:rsidR="00195617" w:rsidRDefault="00000000">
      <w:pPr>
        <w:pStyle w:val="Heading2"/>
        <w:spacing w:before="49"/>
        <w:ind w:left="644"/>
        <w:rPr>
          <w:b w:val="0"/>
        </w:rPr>
      </w:pPr>
      <w:r>
        <w:rPr>
          <w:b w:val="0"/>
        </w:rPr>
        <w:t>A</w:t>
      </w:r>
      <w:r>
        <w:rPr>
          <w:b w:val="0"/>
          <w:spacing w:val="-12"/>
        </w:rPr>
        <w:t xml:space="preserve"> </w:t>
      </w:r>
      <w:r>
        <w:rPr>
          <w:b w:val="0"/>
        </w:rPr>
        <w:t>–</w:t>
      </w:r>
      <w:r>
        <w:rPr>
          <w:b w:val="0"/>
          <w:spacing w:val="-11"/>
        </w:rPr>
        <w:t xml:space="preserve"> </w:t>
      </w:r>
      <w:r>
        <w:t>Administrative</w:t>
      </w:r>
      <w:r>
        <w:rPr>
          <w:spacing w:val="-11"/>
        </w:rPr>
        <w:t xml:space="preserve"> </w:t>
      </w:r>
      <w:proofErr w:type="gramStart"/>
      <w:r>
        <w:rPr>
          <w:spacing w:val="-2"/>
        </w:rPr>
        <w:t>documentation</w:t>
      </w:r>
      <w:r>
        <w:rPr>
          <w:b w:val="0"/>
          <w:spacing w:val="-2"/>
        </w:rPr>
        <w:t>;</w:t>
      </w:r>
      <w:proofErr w:type="gramEnd"/>
    </w:p>
    <w:p w14:paraId="3AA54C3D" w14:textId="77777777" w:rsidR="00195617" w:rsidRDefault="00000000">
      <w:pPr>
        <w:spacing w:before="106"/>
        <w:ind w:left="644"/>
        <w:rPr>
          <w:i/>
          <w:sz w:val="20"/>
        </w:rPr>
      </w:pPr>
      <w:r>
        <w:rPr>
          <w:i/>
          <w:spacing w:val="-2"/>
          <w:sz w:val="20"/>
        </w:rPr>
        <w:t>B</w:t>
      </w:r>
      <w:r>
        <w:rPr>
          <w:i/>
          <w:spacing w:val="-6"/>
          <w:sz w:val="20"/>
        </w:rPr>
        <w:t xml:space="preserve"> </w:t>
      </w:r>
      <w:r>
        <w:rPr>
          <w:i/>
          <w:spacing w:val="-2"/>
          <w:sz w:val="20"/>
        </w:rPr>
        <w:t>–</w:t>
      </w:r>
      <w:r>
        <w:rPr>
          <w:i/>
          <w:spacing w:val="-7"/>
          <w:sz w:val="20"/>
        </w:rPr>
        <w:t xml:space="preserve"> </w:t>
      </w:r>
      <w:r>
        <w:rPr>
          <w:b/>
          <w:i/>
          <w:spacing w:val="-2"/>
          <w:sz w:val="20"/>
        </w:rPr>
        <w:t>Technical</w:t>
      </w:r>
      <w:r>
        <w:rPr>
          <w:b/>
          <w:i/>
          <w:spacing w:val="-7"/>
          <w:sz w:val="20"/>
        </w:rPr>
        <w:t xml:space="preserve"> </w:t>
      </w:r>
      <w:r>
        <w:rPr>
          <w:b/>
          <w:i/>
          <w:spacing w:val="-2"/>
          <w:sz w:val="20"/>
        </w:rPr>
        <w:t>offer</w:t>
      </w:r>
      <w:r>
        <w:rPr>
          <w:i/>
          <w:spacing w:val="-2"/>
          <w:sz w:val="20"/>
        </w:rPr>
        <w:t>:</w:t>
      </w:r>
      <w:r>
        <w:rPr>
          <w:i/>
          <w:spacing w:val="-9"/>
          <w:sz w:val="20"/>
        </w:rPr>
        <w:t xml:space="preserve"> </w:t>
      </w:r>
      <w:r>
        <w:rPr>
          <w:i/>
          <w:spacing w:val="-2"/>
          <w:sz w:val="20"/>
        </w:rPr>
        <w:t>one</w:t>
      </w:r>
      <w:r>
        <w:rPr>
          <w:i/>
          <w:spacing w:val="-6"/>
          <w:sz w:val="20"/>
        </w:rPr>
        <w:t xml:space="preserve"> </w:t>
      </w:r>
      <w:r>
        <w:rPr>
          <w:i/>
          <w:spacing w:val="-2"/>
          <w:sz w:val="20"/>
        </w:rPr>
        <w:t>for</w:t>
      </w:r>
      <w:r>
        <w:rPr>
          <w:i/>
          <w:spacing w:val="-6"/>
          <w:sz w:val="20"/>
        </w:rPr>
        <w:t xml:space="preserve"> </w:t>
      </w:r>
      <w:r>
        <w:rPr>
          <w:i/>
          <w:spacing w:val="-2"/>
          <w:sz w:val="20"/>
        </w:rPr>
        <w:t>each</w:t>
      </w:r>
      <w:r>
        <w:rPr>
          <w:i/>
          <w:spacing w:val="-7"/>
          <w:sz w:val="20"/>
        </w:rPr>
        <w:t xml:space="preserve"> </w:t>
      </w:r>
      <w:r>
        <w:rPr>
          <w:i/>
          <w:spacing w:val="-2"/>
          <w:sz w:val="20"/>
        </w:rPr>
        <w:t>Lot</w:t>
      </w:r>
      <w:r>
        <w:rPr>
          <w:i/>
          <w:spacing w:val="-4"/>
          <w:sz w:val="20"/>
        </w:rPr>
        <w:t xml:space="preserve"> </w:t>
      </w:r>
      <w:r>
        <w:rPr>
          <w:i/>
          <w:spacing w:val="-2"/>
          <w:sz w:val="20"/>
        </w:rPr>
        <w:t>for</w:t>
      </w:r>
      <w:r>
        <w:rPr>
          <w:i/>
          <w:spacing w:val="-7"/>
          <w:sz w:val="20"/>
        </w:rPr>
        <w:t xml:space="preserve"> </w:t>
      </w:r>
      <w:r>
        <w:rPr>
          <w:i/>
          <w:spacing w:val="-2"/>
          <w:sz w:val="20"/>
        </w:rPr>
        <w:t>which</w:t>
      </w:r>
      <w:r>
        <w:rPr>
          <w:i/>
          <w:spacing w:val="-7"/>
          <w:sz w:val="20"/>
        </w:rPr>
        <w:t xml:space="preserve"> </w:t>
      </w:r>
      <w:r>
        <w:rPr>
          <w:i/>
          <w:spacing w:val="-2"/>
          <w:sz w:val="20"/>
        </w:rPr>
        <w:t>you</w:t>
      </w:r>
      <w:r>
        <w:rPr>
          <w:i/>
          <w:spacing w:val="-6"/>
          <w:sz w:val="20"/>
        </w:rPr>
        <w:t xml:space="preserve"> </w:t>
      </w:r>
      <w:r>
        <w:rPr>
          <w:i/>
          <w:spacing w:val="-2"/>
          <w:sz w:val="20"/>
        </w:rPr>
        <w:t>intend</w:t>
      </w:r>
      <w:r>
        <w:rPr>
          <w:i/>
          <w:spacing w:val="-4"/>
          <w:sz w:val="20"/>
        </w:rPr>
        <w:t xml:space="preserve"> </w:t>
      </w:r>
      <w:r>
        <w:rPr>
          <w:i/>
          <w:spacing w:val="-2"/>
          <w:sz w:val="20"/>
        </w:rPr>
        <w:t>to</w:t>
      </w:r>
      <w:r>
        <w:rPr>
          <w:i/>
          <w:spacing w:val="-9"/>
          <w:sz w:val="20"/>
        </w:rPr>
        <w:t xml:space="preserve"> </w:t>
      </w:r>
      <w:proofErr w:type="gramStart"/>
      <w:r>
        <w:rPr>
          <w:i/>
          <w:spacing w:val="-2"/>
          <w:sz w:val="20"/>
        </w:rPr>
        <w:t>participate;</w:t>
      </w:r>
      <w:proofErr w:type="gramEnd"/>
    </w:p>
    <w:p w14:paraId="726A9F51" w14:textId="77777777" w:rsidR="00195617" w:rsidRDefault="00000000">
      <w:pPr>
        <w:pStyle w:val="BodyText"/>
        <w:spacing w:before="54"/>
        <w:ind w:left="644"/>
        <w:jc w:val="left"/>
      </w:pPr>
      <w:r>
        <w:rPr>
          <w:spacing w:val="-2"/>
        </w:rPr>
        <w:t>C</w:t>
      </w:r>
      <w:r>
        <w:rPr>
          <w:spacing w:val="-9"/>
        </w:rPr>
        <w:t xml:space="preserve"> </w:t>
      </w:r>
      <w:r>
        <w:rPr>
          <w:spacing w:val="-2"/>
        </w:rPr>
        <w:t>–</w:t>
      </w:r>
      <w:r>
        <w:rPr>
          <w:spacing w:val="-8"/>
        </w:rPr>
        <w:t xml:space="preserve"> </w:t>
      </w:r>
      <w:r>
        <w:rPr>
          <w:b/>
          <w:spacing w:val="-2"/>
        </w:rPr>
        <w:t>Economic</w:t>
      </w:r>
      <w:r>
        <w:rPr>
          <w:b/>
          <w:spacing w:val="-6"/>
        </w:rPr>
        <w:t xml:space="preserve"> </w:t>
      </w:r>
      <w:r>
        <w:rPr>
          <w:b/>
          <w:spacing w:val="-2"/>
        </w:rPr>
        <w:t>offer</w:t>
      </w:r>
      <w:r>
        <w:rPr>
          <w:spacing w:val="-2"/>
        </w:rPr>
        <w:t>:</w:t>
      </w:r>
      <w:r>
        <w:rPr>
          <w:spacing w:val="-9"/>
        </w:rPr>
        <w:t xml:space="preserve"> </w:t>
      </w:r>
      <w:r>
        <w:rPr>
          <w:spacing w:val="-2"/>
        </w:rPr>
        <w:t>one</w:t>
      </w:r>
      <w:r>
        <w:rPr>
          <w:spacing w:val="-6"/>
        </w:rPr>
        <w:t xml:space="preserve"> </w:t>
      </w:r>
      <w:r>
        <w:rPr>
          <w:spacing w:val="-2"/>
        </w:rPr>
        <w:t>for</w:t>
      </w:r>
      <w:r>
        <w:rPr>
          <w:spacing w:val="-7"/>
        </w:rPr>
        <w:t xml:space="preserve"> </w:t>
      </w:r>
      <w:r>
        <w:rPr>
          <w:spacing w:val="-2"/>
        </w:rPr>
        <w:t>each</w:t>
      </w:r>
      <w:r>
        <w:rPr>
          <w:spacing w:val="-7"/>
        </w:rPr>
        <w:t xml:space="preserve"> </w:t>
      </w:r>
      <w:r>
        <w:rPr>
          <w:spacing w:val="-2"/>
        </w:rPr>
        <w:t>Lot</w:t>
      </w:r>
      <w:r>
        <w:rPr>
          <w:spacing w:val="-5"/>
        </w:rPr>
        <w:t xml:space="preserve"> </w:t>
      </w:r>
      <w:r>
        <w:rPr>
          <w:spacing w:val="-2"/>
        </w:rPr>
        <w:t>for</w:t>
      </w:r>
      <w:r>
        <w:rPr>
          <w:spacing w:val="-7"/>
        </w:rPr>
        <w:t xml:space="preserve"> </w:t>
      </w:r>
      <w:r>
        <w:rPr>
          <w:spacing w:val="-2"/>
        </w:rPr>
        <w:t>which</w:t>
      </w:r>
      <w:r>
        <w:rPr>
          <w:spacing w:val="-6"/>
        </w:rPr>
        <w:t xml:space="preserve"> </w:t>
      </w:r>
      <w:r>
        <w:rPr>
          <w:spacing w:val="-2"/>
        </w:rPr>
        <w:t>you</w:t>
      </w:r>
      <w:r>
        <w:rPr>
          <w:spacing w:val="-10"/>
        </w:rPr>
        <w:t xml:space="preserve"> </w:t>
      </w:r>
      <w:r>
        <w:rPr>
          <w:spacing w:val="-2"/>
        </w:rPr>
        <w:t>intend</w:t>
      </w:r>
      <w:r>
        <w:rPr>
          <w:spacing w:val="-5"/>
        </w:rPr>
        <w:t xml:space="preserve"> </w:t>
      </w:r>
      <w:r>
        <w:rPr>
          <w:spacing w:val="-2"/>
        </w:rPr>
        <w:t>to</w:t>
      </w:r>
      <w:r>
        <w:rPr>
          <w:spacing w:val="-7"/>
        </w:rPr>
        <w:t xml:space="preserve"> </w:t>
      </w:r>
      <w:r>
        <w:rPr>
          <w:spacing w:val="-2"/>
        </w:rPr>
        <w:t>participate.</w:t>
      </w:r>
    </w:p>
    <w:p w14:paraId="7F6EDA7C" w14:textId="77777777" w:rsidR="00195617" w:rsidRDefault="00000000">
      <w:pPr>
        <w:pStyle w:val="BodyText"/>
        <w:spacing w:before="235" w:line="292" w:lineRule="auto"/>
        <w:ind w:left="284"/>
        <w:jc w:val="left"/>
      </w:pPr>
      <w:r>
        <w:rPr>
          <w:spacing w:val="-2"/>
        </w:rPr>
        <w:t>The</w:t>
      </w:r>
      <w:r>
        <w:rPr>
          <w:spacing w:val="-3"/>
        </w:rPr>
        <w:t xml:space="preserve"> </w:t>
      </w:r>
      <w:r>
        <w:rPr>
          <w:spacing w:val="-2"/>
        </w:rPr>
        <w:t>competitor</w:t>
      </w:r>
      <w:r>
        <w:rPr>
          <w:spacing w:val="-4"/>
        </w:rPr>
        <w:t xml:space="preserve"> </w:t>
      </w:r>
      <w:r>
        <w:rPr>
          <w:spacing w:val="-2"/>
        </w:rPr>
        <w:t>must produce</w:t>
      </w:r>
      <w:r>
        <w:rPr>
          <w:spacing w:val="-3"/>
        </w:rPr>
        <w:t xml:space="preserve"> </w:t>
      </w:r>
      <w:r>
        <w:rPr>
          <w:spacing w:val="-2"/>
        </w:rPr>
        <w:t>the</w:t>
      </w:r>
      <w:r>
        <w:rPr>
          <w:spacing w:val="-3"/>
        </w:rPr>
        <w:t xml:space="preserve"> </w:t>
      </w:r>
      <w:r>
        <w:rPr>
          <w:spacing w:val="-2"/>
        </w:rPr>
        <w:t>above</w:t>
      </w:r>
      <w:r>
        <w:rPr>
          <w:spacing w:val="-3"/>
        </w:rPr>
        <w:t xml:space="preserve"> </w:t>
      </w:r>
      <w:r>
        <w:rPr>
          <w:spacing w:val="-2"/>
        </w:rPr>
        <w:t>documentation</w:t>
      </w:r>
      <w:r>
        <w:rPr>
          <w:spacing w:val="-3"/>
        </w:rPr>
        <w:t xml:space="preserve"> </w:t>
      </w:r>
      <w:r>
        <w:rPr>
          <w:spacing w:val="-2"/>
        </w:rPr>
        <w:t>in</w:t>
      </w:r>
      <w:r>
        <w:rPr>
          <w:spacing w:val="-3"/>
        </w:rPr>
        <w:t xml:space="preserve"> </w:t>
      </w:r>
      <w:r>
        <w:rPr>
          <w:spacing w:val="-2"/>
        </w:rPr>
        <w:t>the</w:t>
      </w:r>
      <w:r>
        <w:rPr>
          <w:spacing w:val="-8"/>
        </w:rPr>
        <w:t xml:space="preserve"> </w:t>
      </w:r>
      <w:r>
        <w:rPr>
          <w:spacing w:val="-2"/>
        </w:rPr>
        <w:t>various sections</w:t>
      </w:r>
      <w:r>
        <w:rPr>
          <w:spacing w:val="-7"/>
        </w:rPr>
        <w:t xml:space="preserve"> </w:t>
      </w:r>
      <w:r>
        <w:rPr>
          <w:spacing w:val="-2"/>
        </w:rPr>
        <w:t>provided for</w:t>
      </w:r>
      <w:r>
        <w:rPr>
          <w:spacing w:val="-4"/>
        </w:rPr>
        <w:t xml:space="preserve"> </w:t>
      </w:r>
      <w:r>
        <w:rPr>
          <w:spacing w:val="-2"/>
        </w:rPr>
        <w:t>therein</w:t>
      </w:r>
      <w:r>
        <w:rPr>
          <w:spacing w:val="-3"/>
        </w:rPr>
        <w:t xml:space="preserve"> </w:t>
      </w:r>
      <w:proofErr w:type="gramStart"/>
      <w:r>
        <w:rPr>
          <w:spacing w:val="-2"/>
        </w:rPr>
        <w:t>on</w:t>
      </w:r>
      <w:r>
        <w:rPr>
          <w:spacing w:val="-3"/>
        </w:rPr>
        <w:t xml:space="preserve"> </w:t>
      </w:r>
      <w:r>
        <w:rPr>
          <w:spacing w:val="-2"/>
        </w:rPr>
        <w:t>the</w:t>
      </w:r>
      <w:r>
        <w:rPr>
          <w:spacing w:val="-3"/>
        </w:rPr>
        <w:t xml:space="preserve"> </w:t>
      </w:r>
      <w:r>
        <w:rPr>
          <w:spacing w:val="-2"/>
        </w:rPr>
        <w:t>basis of</w:t>
      </w:r>
      <w:proofErr w:type="gramEnd"/>
      <w:r>
        <w:rPr>
          <w:spacing w:val="-3"/>
        </w:rPr>
        <w:t xml:space="preserve"> </w:t>
      </w:r>
      <w:r>
        <w:rPr>
          <w:spacing w:val="-2"/>
        </w:rPr>
        <w:t>the</w:t>
      </w:r>
      <w:r>
        <w:rPr>
          <w:spacing w:val="-3"/>
        </w:rPr>
        <w:t xml:space="preserve"> </w:t>
      </w:r>
      <w:r>
        <w:rPr>
          <w:spacing w:val="-2"/>
        </w:rPr>
        <w:t xml:space="preserve">rules </w:t>
      </w:r>
      <w:r>
        <w:t>indicated in the following table:</w:t>
      </w:r>
    </w:p>
    <w:p w14:paraId="5AC0D52F" w14:textId="77777777" w:rsidR="00195617" w:rsidRDefault="00195617">
      <w:pPr>
        <w:spacing w:line="292" w:lineRule="auto"/>
        <w:sectPr w:rsidR="00195617">
          <w:pgSz w:w="11910" w:h="16840"/>
          <w:pgMar w:top="1660" w:right="880" w:bottom="800" w:left="860" w:header="576" w:footer="613" w:gutter="0"/>
          <w:cols w:space="720"/>
        </w:sectPr>
      </w:pPr>
    </w:p>
    <w:p w14:paraId="32BF5BF1" w14:textId="77777777" w:rsidR="00195617" w:rsidRDefault="00195617">
      <w:pPr>
        <w:pStyle w:val="BodyText"/>
        <w:spacing w:before="7" w:after="1"/>
        <w:ind w:left="0"/>
        <w:jc w:val="left"/>
        <w:rPr>
          <w:sz w:val="10"/>
        </w:rPr>
      </w:pP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33"/>
        <w:gridCol w:w="5223"/>
      </w:tblGrid>
      <w:tr w:rsidR="00195617" w14:paraId="240A84DC" w14:textId="77777777">
        <w:trPr>
          <w:trHeight w:val="349"/>
        </w:trPr>
        <w:tc>
          <w:tcPr>
            <w:tcW w:w="4133" w:type="dxa"/>
            <w:shd w:val="clear" w:color="auto" w:fill="BEBEBE"/>
          </w:tcPr>
          <w:p w14:paraId="72370DA8" w14:textId="77777777" w:rsidR="00195617" w:rsidRDefault="00000000">
            <w:pPr>
              <w:pStyle w:val="TableParagraph"/>
              <w:spacing w:before="34"/>
              <w:ind w:left="18"/>
              <w:rPr>
                <w:i/>
                <w:sz w:val="20"/>
              </w:rPr>
            </w:pPr>
            <w:r>
              <w:rPr>
                <w:i/>
                <w:spacing w:val="-2"/>
                <w:sz w:val="20"/>
              </w:rPr>
              <w:t>Document</w:t>
            </w:r>
          </w:p>
        </w:tc>
        <w:tc>
          <w:tcPr>
            <w:tcW w:w="5223" w:type="dxa"/>
            <w:shd w:val="clear" w:color="auto" w:fill="BEBEBE"/>
          </w:tcPr>
          <w:p w14:paraId="4513CF75" w14:textId="77777777" w:rsidR="00195617" w:rsidRDefault="00000000">
            <w:pPr>
              <w:pStyle w:val="TableParagraph"/>
              <w:spacing w:before="34"/>
              <w:ind w:left="81"/>
              <w:rPr>
                <w:i/>
                <w:sz w:val="20"/>
              </w:rPr>
            </w:pPr>
            <w:r>
              <w:rPr>
                <w:i/>
                <w:w w:val="90"/>
                <w:sz w:val="20"/>
              </w:rPr>
              <w:t>Section</w:t>
            </w:r>
            <w:r>
              <w:rPr>
                <w:i/>
                <w:spacing w:val="8"/>
                <w:sz w:val="20"/>
              </w:rPr>
              <w:t xml:space="preserve"> </w:t>
            </w:r>
            <w:r>
              <w:rPr>
                <w:i/>
                <w:spacing w:val="-12"/>
                <w:sz w:val="20"/>
              </w:rPr>
              <w:t>I</w:t>
            </w:r>
          </w:p>
        </w:tc>
      </w:tr>
      <w:tr w:rsidR="00195617" w14:paraId="3101F9B6" w14:textId="77777777">
        <w:trPr>
          <w:trHeight w:val="555"/>
        </w:trPr>
        <w:tc>
          <w:tcPr>
            <w:tcW w:w="4133" w:type="dxa"/>
          </w:tcPr>
          <w:p w14:paraId="4297BF18" w14:textId="77777777" w:rsidR="00195617" w:rsidRDefault="00000000">
            <w:pPr>
              <w:pStyle w:val="TableParagraph"/>
              <w:spacing w:before="34"/>
              <w:ind w:left="18"/>
              <w:rPr>
                <w:i/>
                <w:sz w:val="20"/>
              </w:rPr>
            </w:pPr>
            <w:r>
              <w:rPr>
                <w:i/>
                <w:w w:val="90"/>
                <w:sz w:val="20"/>
              </w:rPr>
              <w:t>DGUE</w:t>
            </w:r>
            <w:r>
              <w:rPr>
                <w:i/>
                <w:spacing w:val="1"/>
                <w:sz w:val="20"/>
              </w:rPr>
              <w:t xml:space="preserve"> </w:t>
            </w:r>
            <w:r>
              <w:rPr>
                <w:i/>
                <w:w w:val="90"/>
                <w:sz w:val="20"/>
              </w:rPr>
              <w:t>of</w:t>
            </w:r>
            <w:r>
              <w:rPr>
                <w:i/>
                <w:sz w:val="20"/>
              </w:rPr>
              <w:t xml:space="preserve"> </w:t>
            </w:r>
            <w:r>
              <w:rPr>
                <w:i/>
                <w:w w:val="90"/>
                <w:sz w:val="20"/>
              </w:rPr>
              <w:t>the</w:t>
            </w:r>
            <w:r>
              <w:rPr>
                <w:i/>
                <w:spacing w:val="-3"/>
                <w:sz w:val="20"/>
              </w:rPr>
              <w:t xml:space="preserve"> </w:t>
            </w:r>
            <w:r>
              <w:rPr>
                <w:i/>
                <w:spacing w:val="-2"/>
                <w:w w:val="90"/>
                <w:sz w:val="20"/>
              </w:rPr>
              <w:t>competitor</w:t>
            </w:r>
          </w:p>
        </w:tc>
        <w:tc>
          <w:tcPr>
            <w:tcW w:w="5223" w:type="dxa"/>
          </w:tcPr>
          <w:p w14:paraId="528AC705" w14:textId="77777777" w:rsidR="00195617" w:rsidRDefault="00000000">
            <w:pPr>
              <w:pStyle w:val="TableParagraph"/>
              <w:spacing w:line="270" w:lineRule="atLeast"/>
              <w:ind w:left="80"/>
              <w:rPr>
                <w:i/>
                <w:sz w:val="20"/>
              </w:rPr>
            </w:pPr>
            <w:r>
              <w:rPr>
                <w:i/>
                <w:w w:val="85"/>
                <w:sz w:val="20"/>
              </w:rPr>
              <w:t>DGUE – European Single Procurement Document of the competing</w:t>
            </w:r>
            <w:r>
              <w:rPr>
                <w:i/>
                <w:w w:val="95"/>
                <w:sz w:val="20"/>
              </w:rPr>
              <w:t xml:space="preserve"> </w:t>
            </w:r>
            <w:r>
              <w:rPr>
                <w:i/>
                <w:spacing w:val="-2"/>
                <w:w w:val="95"/>
                <w:sz w:val="20"/>
              </w:rPr>
              <w:t>company</w:t>
            </w:r>
          </w:p>
        </w:tc>
      </w:tr>
      <w:tr w:rsidR="00195617" w14:paraId="3B15FBDC" w14:textId="77777777">
        <w:trPr>
          <w:trHeight w:val="349"/>
        </w:trPr>
        <w:tc>
          <w:tcPr>
            <w:tcW w:w="4133" w:type="dxa"/>
          </w:tcPr>
          <w:p w14:paraId="33D58E5D" w14:textId="77777777" w:rsidR="00195617" w:rsidRDefault="00000000">
            <w:pPr>
              <w:pStyle w:val="TableParagraph"/>
              <w:spacing w:before="34"/>
              <w:ind w:left="18"/>
              <w:rPr>
                <w:i/>
                <w:sz w:val="20"/>
              </w:rPr>
            </w:pPr>
            <w:r>
              <w:rPr>
                <w:i/>
                <w:w w:val="85"/>
                <w:sz w:val="20"/>
              </w:rPr>
              <w:t>Model</w:t>
            </w:r>
            <w:r>
              <w:rPr>
                <w:i/>
                <w:spacing w:val="14"/>
                <w:sz w:val="20"/>
              </w:rPr>
              <w:t xml:space="preserve"> </w:t>
            </w:r>
            <w:r>
              <w:rPr>
                <w:i/>
                <w:spacing w:val="-5"/>
                <w:w w:val="95"/>
                <w:sz w:val="20"/>
              </w:rPr>
              <w:t>A1</w:t>
            </w:r>
          </w:p>
        </w:tc>
        <w:tc>
          <w:tcPr>
            <w:tcW w:w="5223" w:type="dxa"/>
          </w:tcPr>
          <w:p w14:paraId="22C3580F" w14:textId="77777777" w:rsidR="00195617" w:rsidRDefault="00000000">
            <w:pPr>
              <w:pStyle w:val="TableParagraph"/>
              <w:spacing w:before="34"/>
              <w:ind w:left="81"/>
              <w:rPr>
                <w:i/>
                <w:sz w:val="20"/>
              </w:rPr>
            </w:pPr>
            <w:r>
              <w:rPr>
                <w:i/>
                <w:w w:val="90"/>
                <w:sz w:val="20"/>
              </w:rPr>
              <w:t>Application</w:t>
            </w:r>
            <w:r>
              <w:rPr>
                <w:i/>
                <w:spacing w:val="-2"/>
                <w:sz w:val="20"/>
              </w:rPr>
              <w:t xml:space="preserve"> </w:t>
            </w:r>
            <w:r>
              <w:rPr>
                <w:i/>
                <w:w w:val="90"/>
                <w:sz w:val="20"/>
              </w:rPr>
              <w:t>for</w:t>
            </w:r>
            <w:r>
              <w:rPr>
                <w:i/>
                <w:spacing w:val="-5"/>
                <w:sz w:val="20"/>
              </w:rPr>
              <w:t xml:space="preserve"> </w:t>
            </w:r>
            <w:r>
              <w:rPr>
                <w:i/>
                <w:w w:val="90"/>
                <w:sz w:val="20"/>
              </w:rPr>
              <w:t>participation</w:t>
            </w:r>
            <w:r>
              <w:rPr>
                <w:i/>
                <w:spacing w:val="-2"/>
                <w:w w:val="90"/>
                <w:sz w:val="20"/>
              </w:rPr>
              <w:t xml:space="preserve"> </w:t>
            </w:r>
            <w:r>
              <w:rPr>
                <w:i/>
                <w:w w:val="90"/>
                <w:sz w:val="20"/>
              </w:rPr>
              <w:t>in</w:t>
            </w:r>
            <w:r>
              <w:rPr>
                <w:i/>
                <w:spacing w:val="-1"/>
                <w:sz w:val="20"/>
              </w:rPr>
              <w:t xml:space="preserve"> </w:t>
            </w:r>
            <w:r>
              <w:rPr>
                <w:i/>
                <w:w w:val="90"/>
                <w:sz w:val="20"/>
              </w:rPr>
              <w:t>the</w:t>
            </w:r>
            <w:r>
              <w:rPr>
                <w:i/>
                <w:spacing w:val="-2"/>
                <w:w w:val="90"/>
                <w:sz w:val="20"/>
              </w:rPr>
              <w:t xml:space="preserve"> </w:t>
            </w:r>
            <w:r>
              <w:rPr>
                <w:i/>
                <w:w w:val="90"/>
                <w:sz w:val="20"/>
              </w:rPr>
              <w:t>competition</w:t>
            </w:r>
            <w:r>
              <w:rPr>
                <w:i/>
                <w:spacing w:val="-2"/>
                <w:w w:val="90"/>
                <w:sz w:val="20"/>
              </w:rPr>
              <w:t xml:space="preserve"> </w:t>
            </w:r>
            <w:r>
              <w:rPr>
                <w:i/>
                <w:w w:val="90"/>
                <w:sz w:val="20"/>
              </w:rPr>
              <w:t>by</w:t>
            </w:r>
            <w:r>
              <w:rPr>
                <w:i/>
                <w:spacing w:val="-1"/>
                <w:w w:val="90"/>
                <w:sz w:val="20"/>
              </w:rPr>
              <w:t xml:space="preserve"> </w:t>
            </w:r>
            <w:r>
              <w:rPr>
                <w:i/>
                <w:w w:val="90"/>
                <w:sz w:val="20"/>
              </w:rPr>
              <w:t>the</w:t>
            </w:r>
            <w:r>
              <w:rPr>
                <w:i/>
                <w:spacing w:val="-2"/>
                <w:w w:val="90"/>
                <w:sz w:val="20"/>
              </w:rPr>
              <w:t xml:space="preserve"> competitor</w:t>
            </w:r>
          </w:p>
        </w:tc>
      </w:tr>
      <w:tr w:rsidR="00195617" w14:paraId="43D9C80E" w14:textId="77777777">
        <w:trPr>
          <w:trHeight w:val="354"/>
        </w:trPr>
        <w:tc>
          <w:tcPr>
            <w:tcW w:w="4133" w:type="dxa"/>
          </w:tcPr>
          <w:p w14:paraId="556BFA8A" w14:textId="77777777" w:rsidR="00195617" w:rsidRDefault="00000000">
            <w:pPr>
              <w:pStyle w:val="TableParagraph"/>
              <w:spacing w:before="39"/>
              <w:ind w:left="18"/>
              <w:rPr>
                <w:i/>
                <w:sz w:val="20"/>
              </w:rPr>
            </w:pPr>
            <w:r>
              <w:rPr>
                <w:i/>
                <w:w w:val="90"/>
                <w:sz w:val="20"/>
              </w:rPr>
              <w:t>Statement</w:t>
            </w:r>
            <w:r>
              <w:rPr>
                <w:i/>
                <w:spacing w:val="14"/>
                <w:sz w:val="20"/>
              </w:rPr>
              <w:t xml:space="preserve"> </w:t>
            </w:r>
            <w:r>
              <w:rPr>
                <w:i/>
                <w:spacing w:val="-5"/>
                <w:sz w:val="20"/>
              </w:rPr>
              <w:t>01</w:t>
            </w:r>
          </w:p>
        </w:tc>
        <w:tc>
          <w:tcPr>
            <w:tcW w:w="5223" w:type="dxa"/>
          </w:tcPr>
          <w:p w14:paraId="2A77753F" w14:textId="77777777" w:rsidR="00195617" w:rsidRDefault="00000000">
            <w:pPr>
              <w:pStyle w:val="TableParagraph"/>
              <w:spacing w:before="39"/>
              <w:ind w:left="81"/>
              <w:rPr>
                <w:i/>
                <w:sz w:val="20"/>
              </w:rPr>
            </w:pPr>
            <w:r>
              <w:rPr>
                <w:i/>
                <w:w w:val="90"/>
                <w:sz w:val="20"/>
              </w:rPr>
              <w:t>declaration</w:t>
            </w:r>
            <w:r>
              <w:rPr>
                <w:i/>
                <w:spacing w:val="-1"/>
                <w:sz w:val="20"/>
              </w:rPr>
              <w:t xml:space="preserve"> </w:t>
            </w:r>
            <w:r>
              <w:rPr>
                <w:i/>
                <w:w w:val="90"/>
                <w:sz w:val="20"/>
              </w:rPr>
              <w:t>of</w:t>
            </w:r>
            <w:r>
              <w:rPr>
                <w:i/>
                <w:spacing w:val="-2"/>
                <w:sz w:val="20"/>
              </w:rPr>
              <w:t xml:space="preserve"> </w:t>
            </w:r>
            <w:r>
              <w:rPr>
                <w:i/>
                <w:w w:val="90"/>
                <w:sz w:val="20"/>
              </w:rPr>
              <w:t>registration</w:t>
            </w:r>
            <w:r>
              <w:rPr>
                <w:i/>
                <w:spacing w:val="-1"/>
                <w:w w:val="90"/>
                <w:sz w:val="20"/>
              </w:rPr>
              <w:t xml:space="preserve"> </w:t>
            </w:r>
            <w:r>
              <w:rPr>
                <w:i/>
                <w:w w:val="90"/>
                <w:sz w:val="20"/>
              </w:rPr>
              <w:t>in</w:t>
            </w:r>
            <w:r>
              <w:rPr>
                <w:i/>
                <w:spacing w:val="-1"/>
                <w:w w:val="90"/>
                <w:sz w:val="20"/>
              </w:rPr>
              <w:t xml:space="preserve"> </w:t>
            </w:r>
            <w:r>
              <w:rPr>
                <w:i/>
                <w:w w:val="90"/>
                <w:sz w:val="20"/>
              </w:rPr>
              <w:t>the</w:t>
            </w:r>
            <w:r>
              <w:rPr>
                <w:i/>
                <w:spacing w:val="-5"/>
                <w:sz w:val="20"/>
              </w:rPr>
              <w:t xml:space="preserve"> </w:t>
            </w:r>
            <w:r>
              <w:rPr>
                <w:i/>
                <w:w w:val="90"/>
                <w:sz w:val="20"/>
              </w:rPr>
              <w:t>company</w:t>
            </w:r>
            <w:r>
              <w:rPr>
                <w:i/>
                <w:spacing w:val="1"/>
                <w:sz w:val="20"/>
              </w:rPr>
              <w:t xml:space="preserve"> </w:t>
            </w:r>
            <w:proofErr w:type="gramStart"/>
            <w:r>
              <w:rPr>
                <w:i/>
                <w:spacing w:val="-2"/>
                <w:w w:val="90"/>
                <w:sz w:val="20"/>
              </w:rPr>
              <w:t>register</w:t>
            </w:r>
            <w:proofErr w:type="gramEnd"/>
          </w:p>
        </w:tc>
      </w:tr>
      <w:tr w:rsidR="00195617" w14:paraId="514A2C4C" w14:textId="77777777">
        <w:trPr>
          <w:trHeight w:val="349"/>
        </w:trPr>
        <w:tc>
          <w:tcPr>
            <w:tcW w:w="4133" w:type="dxa"/>
          </w:tcPr>
          <w:p w14:paraId="14DC9695"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02</w:t>
            </w:r>
          </w:p>
        </w:tc>
        <w:tc>
          <w:tcPr>
            <w:tcW w:w="5223" w:type="dxa"/>
          </w:tcPr>
          <w:p w14:paraId="6D898F45" w14:textId="77777777" w:rsidR="00195617" w:rsidRDefault="00000000">
            <w:pPr>
              <w:pStyle w:val="TableParagraph"/>
              <w:spacing w:before="34"/>
              <w:ind w:left="81"/>
              <w:rPr>
                <w:i/>
                <w:sz w:val="20"/>
              </w:rPr>
            </w:pPr>
            <w:r>
              <w:rPr>
                <w:i/>
                <w:w w:val="90"/>
                <w:sz w:val="20"/>
              </w:rPr>
              <w:t>declaration</w:t>
            </w:r>
            <w:r>
              <w:rPr>
                <w:i/>
                <w:sz w:val="20"/>
              </w:rPr>
              <w:t xml:space="preserve"> </w:t>
            </w:r>
            <w:r>
              <w:rPr>
                <w:i/>
                <w:w w:val="90"/>
                <w:sz w:val="20"/>
              </w:rPr>
              <w:t>of</w:t>
            </w:r>
            <w:r>
              <w:rPr>
                <w:i/>
                <w:spacing w:val="-1"/>
                <w:sz w:val="20"/>
              </w:rPr>
              <w:t xml:space="preserve"> </w:t>
            </w:r>
            <w:r>
              <w:rPr>
                <w:i/>
                <w:w w:val="90"/>
                <w:sz w:val="20"/>
              </w:rPr>
              <w:t>lack</w:t>
            </w:r>
            <w:r>
              <w:rPr>
                <w:i/>
                <w:spacing w:val="1"/>
                <w:sz w:val="20"/>
              </w:rPr>
              <w:t xml:space="preserve"> </w:t>
            </w:r>
            <w:r>
              <w:rPr>
                <w:i/>
                <w:w w:val="90"/>
                <w:sz w:val="20"/>
              </w:rPr>
              <w:t>of</w:t>
            </w:r>
            <w:r>
              <w:rPr>
                <w:i/>
                <w:spacing w:val="-2"/>
                <w:sz w:val="20"/>
              </w:rPr>
              <w:t xml:space="preserve"> </w:t>
            </w:r>
            <w:r>
              <w:rPr>
                <w:i/>
                <w:w w:val="90"/>
                <w:sz w:val="20"/>
              </w:rPr>
              <w:t>reasons</w:t>
            </w:r>
            <w:r>
              <w:rPr>
                <w:i/>
                <w:spacing w:val="1"/>
                <w:sz w:val="20"/>
              </w:rPr>
              <w:t xml:space="preserve"> </w:t>
            </w:r>
            <w:r>
              <w:rPr>
                <w:i/>
                <w:w w:val="90"/>
                <w:sz w:val="20"/>
              </w:rPr>
              <w:t>for</w:t>
            </w:r>
            <w:r>
              <w:rPr>
                <w:i/>
                <w:spacing w:val="-3"/>
                <w:sz w:val="20"/>
              </w:rPr>
              <w:t xml:space="preserve"> </w:t>
            </w:r>
            <w:r>
              <w:rPr>
                <w:i/>
                <w:spacing w:val="-2"/>
                <w:w w:val="90"/>
                <w:sz w:val="20"/>
              </w:rPr>
              <w:t>exclusion</w:t>
            </w:r>
          </w:p>
        </w:tc>
      </w:tr>
      <w:tr w:rsidR="00195617" w14:paraId="308EAFBC" w14:textId="77777777">
        <w:trPr>
          <w:trHeight w:val="349"/>
        </w:trPr>
        <w:tc>
          <w:tcPr>
            <w:tcW w:w="4133" w:type="dxa"/>
          </w:tcPr>
          <w:p w14:paraId="25923E8C"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03</w:t>
            </w:r>
          </w:p>
        </w:tc>
        <w:tc>
          <w:tcPr>
            <w:tcW w:w="5223" w:type="dxa"/>
          </w:tcPr>
          <w:p w14:paraId="767639A7" w14:textId="77777777" w:rsidR="00195617" w:rsidRDefault="00000000">
            <w:pPr>
              <w:pStyle w:val="TableParagraph"/>
              <w:spacing w:before="34"/>
              <w:ind w:left="81"/>
              <w:rPr>
                <w:i/>
                <w:sz w:val="20"/>
              </w:rPr>
            </w:pPr>
            <w:r>
              <w:rPr>
                <w:i/>
                <w:w w:val="90"/>
                <w:sz w:val="20"/>
              </w:rPr>
              <w:t>declaration</w:t>
            </w:r>
            <w:r>
              <w:rPr>
                <w:i/>
                <w:spacing w:val="-3"/>
                <w:sz w:val="20"/>
              </w:rPr>
              <w:t xml:space="preserve"> </w:t>
            </w:r>
            <w:r>
              <w:rPr>
                <w:i/>
                <w:w w:val="90"/>
                <w:sz w:val="20"/>
              </w:rPr>
              <w:t>of</w:t>
            </w:r>
            <w:r>
              <w:rPr>
                <w:i/>
                <w:spacing w:val="-4"/>
                <w:sz w:val="20"/>
              </w:rPr>
              <w:t xml:space="preserve"> </w:t>
            </w:r>
            <w:r>
              <w:rPr>
                <w:i/>
                <w:w w:val="90"/>
                <w:sz w:val="20"/>
              </w:rPr>
              <w:t>adult</w:t>
            </w:r>
            <w:r>
              <w:rPr>
                <w:i/>
                <w:spacing w:val="-2"/>
                <w:sz w:val="20"/>
              </w:rPr>
              <w:t xml:space="preserve"> </w:t>
            </w:r>
            <w:r>
              <w:rPr>
                <w:i/>
                <w:w w:val="90"/>
                <w:sz w:val="20"/>
              </w:rPr>
              <w:t>cohabiting</w:t>
            </w:r>
            <w:r>
              <w:rPr>
                <w:i/>
                <w:spacing w:val="-1"/>
                <w:w w:val="90"/>
                <w:sz w:val="20"/>
              </w:rPr>
              <w:t xml:space="preserve"> </w:t>
            </w:r>
            <w:r>
              <w:rPr>
                <w:i/>
                <w:w w:val="90"/>
                <w:sz w:val="20"/>
              </w:rPr>
              <w:t>family</w:t>
            </w:r>
            <w:r>
              <w:rPr>
                <w:i/>
                <w:spacing w:val="-1"/>
                <w:sz w:val="20"/>
              </w:rPr>
              <w:t xml:space="preserve"> </w:t>
            </w:r>
            <w:r>
              <w:rPr>
                <w:i/>
                <w:spacing w:val="-2"/>
                <w:w w:val="90"/>
                <w:sz w:val="20"/>
              </w:rPr>
              <w:t>members</w:t>
            </w:r>
          </w:p>
        </w:tc>
      </w:tr>
      <w:tr w:rsidR="00195617" w14:paraId="7085C7FF" w14:textId="77777777">
        <w:trPr>
          <w:trHeight w:val="354"/>
        </w:trPr>
        <w:tc>
          <w:tcPr>
            <w:tcW w:w="4133" w:type="dxa"/>
          </w:tcPr>
          <w:p w14:paraId="6CF880B5"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05</w:t>
            </w:r>
          </w:p>
        </w:tc>
        <w:tc>
          <w:tcPr>
            <w:tcW w:w="5223" w:type="dxa"/>
          </w:tcPr>
          <w:p w14:paraId="146E8F8D" w14:textId="77777777" w:rsidR="00195617" w:rsidRDefault="00000000">
            <w:pPr>
              <w:pStyle w:val="TableParagraph"/>
              <w:spacing w:before="34"/>
              <w:ind w:left="81"/>
              <w:rPr>
                <w:i/>
                <w:sz w:val="20"/>
              </w:rPr>
            </w:pPr>
            <w:r>
              <w:rPr>
                <w:i/>
                <w:w w:val="90"/>
                <w:sz w:val="20"/>
              </w:rPr>
              <w:t>CAM</w:t>
            </w:r>
            <w:r>
              <w:rPr>
                <w:i/>
                <w:spacing w:val="1"/>
                <w:sz w:val="20"/>
              </w:rPr>
              <w:t xml:space="preserve"> </w:t>
            </w:r>
            <w:r>
              <w:rPr>
                <w:i/>
                <w:w w:val="90"/>
                <w:sz w:val="20"/>
              </w:rPr>
              <w:t>requirements</w:t>
            </w:r>
            <w:r>
              <w:rPr>
                <w:i/>
                <w:spacing w:val="-4"/>
                <w:sz w:val="20"/>
              </w:rPr>
              <w:t xml:space="preserve"> </w:t>
            </w:r>
            <w:r>
              <w:rPr>
                <w:i/>
                <w:spacing w:val="-2"/>
                <w:w w:val="90"/>
                <w:sz w:val="20"/>
              </w:rPr>
              <w:t>statement</w:t>
            </w:r>
          </w:p>
        </w:tc>
      </w:tr>
      <w:tr w:rsidR="00195617" w14:paraId="168DFAA7" w14:textId="77777777">
        <w:trPr>
          <w:trHeight w:val="344"/>
        </w:trPr>
        <w:tc>
          <w:tcPr>
            <w:tcW w:w="4133" w:type="dxa"/>
          </w:tcPr>
          <w:p w14:paraId="57566F2E"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06</w:t>
            </w:r>
          </w:p>
        </w:tc>
        <w:tc>
          <w:tcPr>
            <w:tcW w:w="5223" w:type="dxa"/>
          </w:tcPr>
          <w:p w14:paraId="29F42722" w14:textId="77777777" w:rsidR="00195617" w:rsidRDefault="00000000">
            <w:pPr>
              <w:pStyle w:val="TableParagraph"/>
              <w:spacing w:before="6"/>
              <w:ind w:left="80"/>
              <w:rPr>
                <w:i/>
                <w:sz w:val="20"/>
              </w:rPr>
            </w:pPr>
            <w:r>
              <w:rPr>
                <w:i/>
                <w:spacing w:val="-4"/>
                <w:sz w:val="20"/>
              </w:rPr>
              <w:t>declaration</w:t>
            </w:r>
            <w:r>
              <w:rPr>
                <w:i/>
                <w:spacing w:val="-7"/>
                <w:sz w:val="20"/>
              </w:rPr>
              <w:t xml:space="preserve"> </w:t>
            </w:r>
            <w:r>
              <w:rPr>
                <w:i/>
                <w:spacing w:val="-4"/>
                <w:sz w:val="20"/>
              </w:rPr>
              <w:t>of</w:t>
            </w:r>
            <w:r>
              <w:rPr>
                <w:i/>
                <w:spacing w:val="-6"/>
                <w:sz w:val="20"/>
              </w:rPr>
              <w:t xml:space="preserve"> </w:t>
            </w:r>
            <w:r>
              <w:rPr>
                <w:i/>
                <w:spacing w:val="-4"/>
                <w:sz w:val="20"/>
              </w:rPr>
              <w:t>beneficial</w:t>
            </w:r>
            <w:r>
              <w:rPr>
                <w:i/>
                <w:spacing w:val="-7"/>
                <w:sz w:val="20"/>
              </w:rPr>
              <w:t xml:space="preserve"> </w:t>
            </w:r>
            <w:r>
              <w:rPr>
                <w:i/>
                <w:spacing w:val="-4"/>
                <w:sz w:val="20"/>
              </w:rPr>
              <w:t>owner</w:t>
            </w:r>
          </w:p>
        </w:tc>
      </w:tr>
      <w:tr w:rsidR="00195617" w14:paraId="38B8A815" w14:textId="77777777">
        <w:trPr>
          <w:trHeight w:val="488"/>
        </w:trPr>
        <w:tc>
          <w:tcPr>
            <w:tcW w:w="4133" w:type="dxa"/>
          </w:tcPr>
          <w:p w14:paraId="5FD58E17"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07</w:t>
            </w:r>
          </w:p>
        </w:tc>
        <w:tc>
          <w:tcPr>
            <w:tcW w:w="5223" w:type="dxa"/>
          </w:tcPr>
          <w:p w14:paraId="1EB8F5C1" w14:textId="77777777" w:rsidR="00195617" w:rsidRDefault="00000000">
            <w:pPr>
              <w:pStyle w:val="TableParagraph"/>
              <w:spacing w:line="240" w:lineRule="exact"/>
              <w:ind w:left="80"/>
              <w:rPr>
                <w:i/>
                <w:sz w:val="20"/>
              </w:rPr>
            </w:pPr>
            <w:r>
              <w:rPr>
                <w:i/>
                <w:spacing w:val="-2"/>
                <w:sz w:val="20"/>
              </w:rPr>
              <w:t>declaration</w:t>
            </w:r>
            <w:r>
              <w:rPr>
                <w:i/>
                <w:spacing w:val="-10"/>
                <w:sz w:val="20"/>
              </w:rPr>
              <w:t xml:space="preserve"> </w:t>
            </w:r>
            <w:r>
              <w:rPr>
                <w:i/>
                <w:spacing w:val="-2"/>
                <w:sz w:val="20"/>
              </w:rPr>
              <w:t>of</w:t>
            </w:r>
            <w:r>
              <w:rPr>
                <w:i/>
                <w:spacing w:val="-9"/>
                <w:sz w:val="20"/>
              </w:rPr>
              <w:t xml:space="preserve"> </w:t>
            </w:r>
            <w:r>
              <w:rPr>
                <w:i/>
                <w:spacing w:val="-2"/>
                <w:sz w:val="20"/>
              </w:rPr>
              <w:t>absence</w:t>
            </w:r>
            <w:r>
              <w:rPr>
                <w:i/>
                <w:spacing w:val="-9"/>
                <w:sz w:val="20"/>
              </w:rPr>
              <w:t xml:space="preserve"> </w:t>
            </w:r>
            <w:r>
              <w:rPr>
                <w:i/>
                <w:spacing w:val="-2"/>
                <w:sz w:val="20"/>
              </w:rPr>
              <w:t>of</w:t>
            </w:r>
            <w:r>
              <w:rPr>
                <w:i/>
                <w:spacing w:val="-10"/>
                <w:sz w:val="20"/>
              </w:rPr>
              <w:t xml:space="preserve"> </w:t>
            </w:r>
            <w:r>
              <w:rPr>
                <w:i/>
                <w:spacing w:val="-2"/>
                <w:sz w:val="20"/>
              </w:rPr>
              <w:t>conflict</w:t>
            </w:r>
            <w:r>
              <w:rPr>
                <w:i/>
                <w:spacing w:val="-9"/>
                <w:sz w:val="20"/>
              </w:rPr>
              <w:t xml:space="preserve"> </w:t>
            </w:r>
            <w:r>
              <w:rPr>
                <w:i/>
                <w:spacing w:val="-2"/>
                <w:sz w:val="20"/>
              </w:rPr>
              <w:t>of</w:t>
            </w:r>
            <w:r>
              <w:rPr>
                <w:i/>
                <w:spacing w:val="-9"/>
                <w:sz w:val="20"/>
              </w:rPr>
              <w:t xml:space="preserve"> </w:t>
            </w:r>
            <w:r>
              <w:rPr>
                <w:i/>
                <w:spacing w:val="-2"/>
                <w:sz w:val="20"/>
              </w:rPr>
              <w:t>interest</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beneficial owner</w:t>
            </w:r>
          </w:p>
        </w:tc>
      </w:tr>
      <w:tr w:rsidR="00195617" w14:paraId="6982AAD3" w14:textId="77777777">
        <w:trPr>
          <w:trHeight w:val="349"/>
        </w:trPr>
        <w:tc>
          <w:tcPr>
            <w:tcW w:w="4133" w:type="dxa"/>
          </w:tcPr>
          <w:p w14:paraId="1F150599"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09</w:t>
            </w:r>
          </w:p>
        </w:tc>
        <w:tc>
          <w:tcPr>
            <w:tcW w:w="5223" w:type="dxa"/>
          </w:tcPr>
          <w:p w14:paraId="04847B81" w14:textId="77777777" w:rsidR="00195617" w:rsidRDefault="00000000">
            <w:pPr>
              <w:pStyle w:val="TableParagraph"/>
              <w:spacing w:before="10"/>
              <w:ind w:left="80"/>
              <w:rPr>
                <w:i/>
                <w:sz w:val="20"/>
              </w:rPr>
            </w:pPr>
            <w:r>
              <w:rPr>
                <w:i/>
                <w:spacing w:val="-4"/>
                <w:sz w:val="20"/>
              </w:rPr>
              <w:t>Youth</w:t>
            </w:r>
            <w:r>
              <w:rPr>
                <w:i/>
                <w:spacing w:val="-2"/>
                <w:sz w:val="20"/>
              </w:rPr>
              <w:t xml:space="preserve"> </w:t>
            </w:r>
            <w:r>
              <w:rPr>
                <w:i/>
                <w:spacing w:val="-4"/>
                <w:sz w:val="20"/>
              </w:rPr>
              <w:t>and</w:t>
            </w:r>
            <w:r>
              <w:rPr>
                <w:i/>
                <w:sz w:val="20"/>
              </w:rPr>
              <w:t xml:space="preserve"> </w:t>
            </w:r>
            <w:r>
              <w:rPr>
                <w:i/>
                <w:spacing w:val="-4"/>
                <w:sz w:val="20"/>
              </w:rPr>
              <w:t>female</w:t>
            </w:r>
            <w:r>
              <w:rPr>
                <w:i/>
                <w:spacing w:val="-2"/>
                <w:sz w:val="20"/>
              </w:rPr>
              <w:t xml:space="preserve"> </w:t>
            </w:r>
            <w:r>
              <w:rPr>
                <w:i/>
                <w:spacing w:val="-4"/>
                <w:sz w:val="20"/>
              </w:rPr>
              <w:t>employment declaration</w:t>
            </w:r>
          </w:p>
        </w:tc>
      </w:tr>
      <w:tr w:rsidR="00195617" w14:paraId="0EE37671" w14:textId="77777777">
        <w:trPr>
          <w:trHeight w:val="349"/>
        </w:trPr>
        <w:tc>
          <w:tcPr>
            <w:tcW w:w="4133" w:type="dxa"/>
          </w:tcPr>
          <w:p w14:paraId="54E04BE0"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10</w:t>
            </w:r>
          </w:p>
        </w:tc>
        <w:tc>
          <w:tcPr>
            <w:tcW w:w="5223" w:type="dxa"/>
          </w:tcPr>
          <w:p w14:paraId="3BCBA771" w14:textId="77777777" w:rsidR="00195617" w:rsidRDefault="00000000">
            <w:pPr>
              <w:pStyle w:val="TableParagraph"/>
              <w:spacing w:before="10"/>
              <w:ind w:left="80"/>
              <w:rPr>
                <w:i/>
                <w:sz w:val="20"/>
              </w:rPr>
            </w:pPr>
            <w:r>
              <w:rPr>
                <w:i/>
                <w:spacing w:val="-4"/>
                <w:sz w:val="20"/>
              </w:rPr>
              <w:t>financial</w:t>
            </w:r>
            <w:r>
              <w:rPr>
                <w:i/>
                <w:spacing w:val="-2"/>
                <w:sz w:val="20"/>
              </w:rPr>
              <w:t xml:space="preserve"> </w:t>
            </w:r>
            <w:r>
              <w:rPr>
                <w:i/>
                <w:spacing w:val="-4"/>
                <w:sz w:val="20"/>
              </w:rPr>
              <w:t>flow</w:t>
            </w:r>
            <w:r>
              <w:rPr>
                <w:i/>
                <w:spacing w:val="2"/>
                <w:sz w:val="20"/>
              </w:rPr>
              <w:t xml:space="preserve"> </w:t>
            </w:r>
            <w:r>
              <w:rPr>
                <w:i/>
                <w:spacing w:val="-4"/>
                <w:sz w:val="20"/>
              </w:rPr>
              <w:t>traceability</w:t>
            </w:r>
            <w:r>
              <w:rPr>
                <w:i/>
                <w:sz w:val="20"/>
              </w:rPr>
              <w:t xml:space="preserve"> </w:t>
            </w:r>
            <w:r>
              <w:rPr>
                <w:i/>
                <w:spacing w:val="-4"/>
                <w:sz w:val="20"/>
              </w:rPr>
              <w:t>statement</w:t>
            </w:r>
          </w:p>
        </w:tc>
      </w:tr>
      <w:tr w:rsidR="00195617" w14:paraId="783745F2" w14:textId="77777777">
        <w:trPr>
          <w:trHeight w:val="349"/>
        </w:trPr>
        <w:tc>
          <w:tcPr>
            <w:tcW w:w="4133" w:type="dxa"/>
          </w:tcPr>
          <w:p w14:paraId="47437F1A"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11</w:t>
            </w:r>
          </w:p>
        </w:tc>
        <w:tc>
          <w:tcPr>
            <w:tcW w:w="5223" w:type="dxa"/>
          </w:tcPr>
          <w:p w14:paraId="036FEF2D" w14:textId="77777777" w:rsidR="00195617" w:rsidRDefault="00000000">
            <w:pPr>
              <w:pStyle w:val="TableParagraph"/>
              <w:spacing w:before="10"/>
              <w:ind w:left="80"/>
              <w:rPr>
                <w:i/>
                <w:sz w:val="20"/>
              </w:rPr>
            </w:pPr>
            <w:r>
              <w:rPr>
                <w:i/>
                <w:spacing w:val="-6"/>
                <w:sz w:val="20"/>
              </w:rPr>
              <w:t>declaration</w:t>
            </w:r>
            <w:r>
              <w:rPr>
                <w:i/>
                <w:spacing w:val="8"/>
                <w:sz w:val="20"/>
              </w:rPr>
              <w:t xml:space="preserve"> </w:t>
            </w:r>
            <w:r>
              <w:rPr>
                <w:i/>
                <w:spacing w:val="-6"/>
                <w:sz w:val="20"/>
              </w:rPr>
              <w:t>of</w:t>
            </w:r>
            <w:r>
              <w:rPr>
                <w:i/>
                <w:spacing w:val="9"/>
                <w:sz w:val="20"/>
              </w:rPr>
              <w:t xml:space="preserve"> </w:t>
            </w:r>
            <w:proofErr w:type="spellStart"/>
            <w:r>
              <w:rPr>
                <w:i/>
                <w:spacing w:val="-6"/>
                <w:sz w:val="20"/>
              </w:rPr>
              <w:t>pantouflage</w:t>
            </w:r>
            <w:proofErr w:type="spellEnd"/>
            <w:r>
              <w:rPr>
                <w:i/>
                <w:spacing w:val="8"/>
                <w:sz w:val="20"/>
              </w:rPr>
              <w:t xml:space="preserve"> </w:t>
            </w:r>
            <w:r>
              <w:rPr>
                <w:i/>
                <w:spacing w:val="-6"/>
                <w:sz w:val="20"/>
              </w:rPr>
              <w:t>clause</w:t>
            </w:r>
          </w:p>
        </w:tc>
      </w:tr>
      <w:tr w:rsidR="00195617" w14:paraId="2C6AFEB6" w14:textId="77777777">
        <w:trPr>
          <w:trHeight w:val="349"/>
        </w:trPr>
        <w:tc>
          <w:tcPr>
            <w:tcW w:w="4133" w:type="dxa"/>
          </w:tcPr>
          <w:p w14:paraId="7B834262"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12</w:t>
            </w:r>
          </w:p>
        </w:tc>
        <w:tc>
          <w:tcPr>
            <w:tcW w:w="5223" w:type="dxa"/>
          </w:tcPr>
          <w:p w14:paraId="759691F9" w14:textId="77777777" w:rsidR="00195617" w:rsidRDefault="00000000">
            <w:pPr>
              <w:pStyle w:val="TableParagraph"/>
              <w:spacing w:before="10"/>
              <w:ind w:left="80"/>
              <w:rPr>
                <w:i/>
                <w:sz w:val="20"/>
              </w:rPr>
            </w:pPr>
            <w:r>
              <w:rPr>
                <w:i/>
                <w:spacing w:val="-2"/>
                <w:sz w:val="20"/>
              </w:rPr>
              <w:t>anti-mafia</w:t>
            </w:r>
            <w:r>
              <w:rPr>
                <w:i/>
                <w:spacing w:val="-3"/>
                <w:sz w:val="20"/>
              </w:rPr>
              <w:t xml:space="preserve"> </w:t>
            </w:r>
            <w:r>
              <w:rPr>
                <w:i/>
                <w:spacing w:val="-2"/>
                <w:sz w:val="20"/>
              </w:rPr>
              <w:t>declaration</w:t>
            </w:r>
          </w:p>
        </w:tc>
      </w:tr>
      <w:tr w:rsidR="00195617" w14:paraId="652E04A1" w14:textId="77777777">
        <w:trPr>
          <w:trHeight w:val="349"/>
        </w:trPr>
        <w:tc>
          <w:tcPr>
            <w:tcW w:w="4133" w:type="dxa"/>
          </w:tcPr>
          <w:p w14:paraId="1FBA4C55" w14:textId="77777777" w:rsidR="00195617" w:rsidRDefault="00000000">
            <w:pPr>
              <w:pStyle w:val="TableParagraph"/>
              <w:spacing w:before="34"/>
              <w:ind w:left="18"/>
              <w:rPr>
                <w:i/>
                <w:sz w:val="20"/>
              </w:rPr>
            </w:pPr>
            <w:r>
              <w:rPr>
                <w:i/>
                <w:w w:val="90"/>
                <w:sz w:val="20"/>
              </w:rPr>
              <w:t>Statement</w:t>
            </w:r>
            <w:r>
              <w:rPr>
                <w:i/>
                <w:spacing w:val="14"/>
                <w:sz w:val="20"/>
              </w:rPr>
              <w:t xml:space="preserve"> </w:t>
            </w:r>
            <w:r>
              <w:rPr>
                <w:i/>
                <w:spacing w:val="-5"/>
                <w:sz w:val="20"/>
              </w:rPr>
              <w:t>14</w:t>
            </w:r>
          </w:p>
        </w:tc>
        <w:tc>
          <w:tcPr>
            <w:tcW w:w="5223" w:type="dxa"/>
          </w:tcPr>
          <w:p w14:paraId="490F25E8" w14:textId="77777777" w:rsidR="00195617" w:rsidRDefault="00000000">
            <w:pPr>
              <w:pStyle w:val="TableParagraph"/>
              <w:spacing w:before="10"/>
              <w:ind w:left="80"/>
              <w:rPr>
                <w:i/>
                <w:sz w:val="20"/>
              </w:rPr>
            </w:pPr>
            <w:r>
              <w:rPr>
                <w:i/>
                <w:spacing w:val="-4"/>
                <w:sz w:val="20"/>
              </w:rPr>
              <w:t>Declaration</w:t>
            </w:r>
            <w:r>
              <w:rPr>
                <w:i/>
                <w:spacing w:val="-1"/>
                <w:sz w:val="20"/>
              </w:rPr>
              <w:t xml:space="preserve"> </w:t>
            </w:r>
            <w:r>
              <w:rPr>
                <w:i/>
                <w:spacing w:val="-4"/>
                <w:sz w:val="20"/>
              </w:rPr>
              <w:t>of</w:t>
            </w:r>
            <w:r>
              <w:rPr>
                <w:i/>
                <w:spacing w:val="-1"/>
                <w:sz w:val="20"/>
              </w:rPr>
              <w:t xml:space="preserve"> </w:t>
            </w:r>
            <w:r>
              <w:rPr>
                <w:i/>
                <w:spacing w:val="-4"/>
                <w:sz w:val="20"/>
              </w:rPr>
              <w:t>payment</w:t>
            </w:r>
            <w:r>
              <w:rPr>
                <w:i/>
                <w:spacing w:val="2"/>
                <w:sz w:val="20"/>
              </w:rPr>
              <w:t xml:space="preserve"> </w:t>
            </w:r>
            <w:r>
              <w:rPr>
                <w:i/>
                <w:spacing w:val="-4"/>
                <w:sz w:val="20"/>
              </w:rPr>
              <w:t>of</w:t>
            </w:r>
            <w:r>
              <w:rPr>
                <w:i/>
                <w:spacing w:val="-1"/>
                <w:sz w:val="20"/>
              </w:rPr>
              <w:t xml:space="preserve"> </w:t>
            </w:r>
            <w:r>
              <w:rPr>
                <w:i/>
                <w:spacing w:val="-4"/>
                <w:sz w:val="20"/>
              </w:rPr>
              <w:t>stamp</w:t>
            </w:r>
            <w:r>
              <w:rPr>
                <w:i/>
                <w:spacing w:val="2"/>
                <w:sz w:val="20"/>
              </w:rPr>
              <w:t xml:space="preserve"> </w:t>
            </w:r>
            <w:r>
              <w:rPr>
                <w:i/>
                <w:spacing w:val="-4"/>
                <w:sz w:val="20"/>
              </w:rPr>
              <w:t>duty</w:t>
            </w:r>
          </w:p>
        </w:tc>
      </w:tr>
      <w:tr w:rsidR="00195617" w14:paraId="68B4E2D1" w14:textId="77777777">
        <w:trPr>
          <w:trHeight w:val="344"/>
        </w:trPr>
        <w:tc>
          <w:tcPr>
            <w:tcW w:w="4133" w:type="dxa"/>
          </w:tcPr>
          <w:p w14:paraId="31747C0A" w14:textId="77777777" w:rsidR="00195617" w:rsidRDefault="00000000">
            <w:pPr>
              <w:pStyle w:val="TableParagraph"/>
              <w:spacing w:before="34"/>
              <w:ind w:left="18"/>
              <w:rPr>
                <w:i/>
                <w:sz w:val="20"/>
              </w:rPr>
            </w:pPr>
            <w:r>
              <w:rPr>
                <w:i/>
                <w:spacing w:val="-8"/>
                <w:sz w:val="20"/>
              </w:rPr>
              <w:t>Act</w:t>
            </w:r>
            <w:r>
              <w:rPr>
                <w:i/>
                <w:spacing w:val="-1"/>
                <w:sz w:val="20"/>
              </w:rPr>
              <w:t xml:space="preserve"> </w:t>
            </w:r>
            <w:r>
              <w:rPr>
                <w:i/>
                <w:spacing w:val="-8"/>
                <w:sz w:val="20"/>
              </w:rPr>
              <w:t>of</w:t>
            </w:r>
            <w:r>
              <w:rPr>
                <w:i/>
                <w:spacing w:val="-3"/>
                <w:sz w:val="20"/>
              </w:rPr>
              <w:t xml:space="preserve"> </w:t>
            </w:r>
            <w:r>
              <w:rPr>
                <w:i/>
                <w:spacing w:val="-8"/>
                <w:sz w:val="20"/>
              </w:rPr>
              <w:t>Commitment</w:t>
            </w:r>
          </w:p>
        </w:tc>
        <w:tc>
          <w:tcPr>
            <w:tcW w:w="5223" w:type="dxa"/>
          </w:tcPr>
          <w:p w14:paraId="5CC76685" w14:textId="77777777" w:rsidR="00195617" w:rsidRDefault="00000000">
            <w:pPr>
              <w:pStyle w:val="TableParagraph"/>
              <w:spacing w:before="34"/>
              <w:ind w:left="81"/>
              <w:rPr>
                <w:i/>
                <w:sz w:val="20"/>
              </w:rPr>
            </w:pPr>
            <w:r>
              <w:rPr>
                <w:i/>
                <w:w w:val="90"/>
                <w:sz w:val="20"/>
              </w:rPr>
              <w:t>Completed</w:t>
            </w:r>
            <w:r>
              <w:rPr>
                <w:i/>
                <w:spacing w:val="4"/>
                <w:sz w:val="20"/>
              </w:rPr>
              <w:t xml:space="preserve"> </w:t>
            </w:r>
            <w:r>
              <w:rPr>
                <w:i/>
                <w:w w:val="90"/>
                <w:sz w:val="20"/>
              </w:rPr>
              <w:t>commitment</w:t>
            </w:r>
            <w:r>
              <w:rPr>
                <w:i/>
                <w:spacing w:val="1"/>
                <w:sz w:val="20"/>
              </w:rPr>
              <w:t xml:space="preserve"> </w:t>
            </w:r>
            <w:r>
              <w:rPr>
                <w:i/>
                <w:spacing w:val="-4"/>
                <w:w w:val="90"/>
                <w:sz w:val="20"/>
              </w:rPr>
              <w:t>deed</w:t>
            </w:r>
          </w:p>
        </w:tc>
      </w:tr>
      <w:tr w:rsidR="00195617" w14:paraId="395D9CCD" w14:textId="77777777">
        <w:trPr>
          <w:trHeight w:val="349"/>
        </w:trPr>
        <w:tc>
          <w:tcPr>
            <w:tcW w:w="4133" w:type="dxa"/>
          </w:tcPr>
          <w:p w14:paraId="7E6E5858" w14:textId="77777777" w:rsidR="00195617" w:rsidRDefault="00000000">
            <w:pPr>
              <w:pStyle w:val="TableParagraph"/>
              <w:spacing w:before="10"/>
              <w:ind w:left="18"/>
              <w:rPr>
                <w:i/>
                <w:sz w:val="20"/>
              </w:rPr>
            </w:pPr>
            <w:r>
              <w:rPr>
                <w:i/>
                <w:spacing w:val="-2"/>
                <w:sz w:val="20"/>
              </w:rPr>
              <w:t>Prosecutors</w:t>
            </w:r>
          </w:p>
        </w:tc>
        <w:tc>
          <w:tcPr>
            <w:tcW w:w="5223" w:type="dxa"/>
          </w:tcPr>
          <w:p w14:paraId="6A4021CD" w14:textId="77777777" w:rsidR="00195617" w:rsidRDefault="00000000">
            <w:pPr>
              <w:pStyle w:val="TableParagraph"/>
              <w:spacing w:before="10"/>
              <w:ind w:left="80"/>
              <w:rPr>
                <w:i/>
                <w:sz w:val="20"/>
              </w:rPr>
            </w:pPr>
            <w:r>
              <w:rPr>
                <w:i/>
                <w:sz w:val="20"/>
              </w:rPr>
              <w:t>Any</w:t>
            </w:r>
            <w:r>
              <w:rPr>
                <w:i/>
                <w:spacing w:val="-8"/>
                <w:sz w:val="20"/>
              </w:rPr>
              <w:t xml:space="preserve"> </w:t>
            </w:r>
            <w:r>
              <w:rPr>
                <w:i/>
                <w:sz w:val="20"/>
              </w:rPr>
              <w:t>Powers</w:t>
            </w:r>
            <w:r>
              <w:rPr>
                <w:i/>
                <w:spacing w:val="-8"/>
                <w:sz w:val="20"/>
              </w:rPr>
              <w:t xml:space="preserve"> </w:t>
            </w:r>
            <w:r>
              <w:rPr>
                <w:i/>
                <w:sz w:val="20"/>
              </w:rPr>
              <w:t>of</w:t>
            </w:r>
            <w:r>
              <w:rPr>
                <w:i/>
                <w:spacing w:val="-9"/>
                <w:sz w:val="20"/>
              </w:rPr>
              <w:t xml:space="preserve"> </w:t>
            </w:r>
            <w:r>
              <w:rPr>
                <w:i/>
                <w:spacing w:val="-2"/>
                <w:sz w:val="20"/>
              </w:rPr>
              <w:t>Attorney</w:t>
            </w:r>
          </w:p>
        </w:tc>
      </w:tr>
      <w:tr w:rsidR="00195617" w14:paraId="3D8FECA9" w14:textId="77777777">
        <w:trPr>
          <w:trHeight w:val="700"/>
        </w:trPr>
        <w:tc>
          <w:tcPr>
            <w:tcW w:w="4133" w:type="dxa"/>
          </w:tcPr>
          <w:p w14:paraId="57552A74" w14:textId="77777777" w:rsidR="00195617" w:rsidRDefault="00000000">
            <w:pPr>
              <w:pStyle w:val="TableParagraph"/>
              <w:spacing w:before="34" w:line="312" w:lineRule="auto"/>
              <w:ind w:left="18" w:right="1279"/>
              <w:rPr>
                <w:i/>
                <w:sz w:val="20"/>
              </w:rPr>
            </w:pPr>
            <w:r>
              <w:rPr>
                <w:i/>
                <w:w w:val="85"/>
                <w:sz w:val="20"/>
              </w:rPr>
              <w:t>Document certifying the payment of the</w:t>
            </w:r>
            <w:r>
              <w:rPr>
                <w:i/>
                <w:sz w:val="20"/>
              </w:rPr>
              <w:t xml:space="preserve"> ANAC contribution</w:t>
            </w:r>
          </w:p>
        </w:tc>
        <w:tc>
          <w:tcPr>
            <w:tcW w:w="5223" w:type="dxa"/>
          </w:tcPr>
          <w:p w14:paraId="794A9701" w14:textId="77777777" w:rsidR="00195617" w:rsidRDefault="00000000">
            <w:pPr>
              <w:pStyle w:val="TableParagraph"/>
              <w:spacing w:before="34"/>
              <w:ind w:left="81"/>
              <w:rPr>
                <w:i/>
                <w:sz w:val="20"/>
              </w:rPr>
            </w:pPr>
            <w:r>
              <w:rPr>
                <w:i/>
                <w:w w:val="90"/>
                <w:sz w:val="20"/>
              </w:rPr>
              <w:t>Proof</w:t>
            </w:r>
            <w:r>
              <w:rPr>
                <w:i/>
                <w:sz w:val="20"/>
              </w:rPr>
              <w:t xml:space="preserve"> </w:t>
            </w:r>
            <w:r>
              <w:rPr>
                <w:i/>
                <w:w w:val="90"/>
                <w:sz w:val="20"/>
              </w:rPr>
              <w:t>of</w:t>
            </w:r>
            <w:r>
              <w:rPr>
                <w:i/>
                <w:sz w:val="20"/>
              </w:rPr>
              <w:t xml:space="preserve"> </w:t>
            </w:r>
            <w:r>
              <w:rPr>
                <w:i/>
                <w:w w:val="90"/>
                <w:sz w:val="20"/>
              </w:rPr>
              <w:t>payment</w:t>
            </w:r>
            <w:r>
              <w:rPr>
                <w:i/>
                <w:spacing w:val="-3"/>
                <w:sz w:val="20"/>
              </w:rPr>
              <w:t xml:space="preserve"> </w:t>
            </w:r>
            <w:r>
              <w:rPr>
                <w:i/>
                <w:w w:val="90"/>
                <w:sz w:val="20"/>
              </w:rPr>
              <w:t>of</w:t>
            </w:r>
            <w:r>
              <w:rPr>
                <w:i/>
                <w:spacing w:val="1"/>
                <w:sz w:val="20"/>
              </w:rPr>
              <w:t xml:space="preserve"> </w:t>
            </w:r>
            <w:r>
              <w:rPr>
                <w:i/>
                <w:w w:val="90"/>
                <w:sz w:val="20"/>
              </w:rPr>
              <w:t>the</w:t>
            </w:r>
            <w:r>
              <w:rPr>
                <w:i/>
                <w:spacing w:val="2"/>
                <w:sz w:val="20"/>
              </w:rPr>
              <w:t xml:space="preserve"> </w:t>
            </w:r>
            <w:r>
              <w:rPr>
                <w:i/>
                <w:w w:val="90"/>
                <w:sz w:val="20"/>
              </w:rPr>
              <w:t>contribution</w:t>
            </w:r>
            <w:r>
              <w:rPr>
                <w:i/>
                <w:spacing w:val="-3"/>
                <w:sz w:val="20"/>
              </w:rPr>
              <w:t xml:space="preserve"> </w:t>
            </w:r>
            <w:r>
              <w:rPr>
                <w:i/>
                <w:w w:val="90"/>
                <w:sz w:val="20"/>
              </w:rPr>
              <w:t>to</w:t>
            </w:r>
            <w:r>
              <w:rPr>
                <w:i/>
                <w:spacing w:val="1"/>
                <w:sz w:val="20"/>
              </w:rPr>
              <w:t xml:space="preserve"> </w:t>
            </w:r>
            <w:r>
              <w:rPr>
                <w:i/>
                <w:spacing w:val="-4"/>
                <w:w w:val="90"/>
                <w:sz w:val="20"/>
              </w:rPr>
              <w:t>ANAC</w:t>
            </w:r>
          </w:p>
        </w:tc>
      </w:tr>
      <w:tr w:rsidR="00195617" w14:paraId="098E22DD" w14:textId="77777777">
        <w:trPr>
          <w:trHeight w:val="349"/>
        </w:trPr>
        <w:tc>
          <w:tcPr>
            <w:tcW w:w="4133" w:type="dxa"/>
            <w:tcBorders>
              <w:bottom w:val="single" w:sz="4" w:space="0" w:color="000000"/>
            </w:tcBorders>
          </w:tcPr>
          <w:p w14:paraId="5576ED6E" w14:textId="77777777" w:rsidR="00195617" w:rsidRDefault="00000000">
            <w:pPr>
              <w:pStyle w:val="TableParagraph"/>
              <w:spacing w:before="34"/>
              <w:ind w:left="18"/>
              <w:rPr>
                <w:i/>
                <w:sz w:val="20"/>
              </w:rPr>
            </w:pPr>
            <w:r>
              <w:rPr>
                <w:i/>
                <w:w w:val="85"/>
                <w:sz w:val="20"/>
              </w:rPr>
              <w:t>Identification</w:t>
            </w:r>
            <w:r>
              <w:rPr>
                <w:i/>
                <w:spacing w:val="-4"/>
                <w:sz w:val="20"/>
              </w:rPr>
              <w:t xml:space="preserve"> </w:t>
            </w:r>
            <w:r>
              <w:rPr>
                <w:i/>
                <w:w w:val="85"/>
                <w:sz w:val="20"/>
              </w:rPr>
              <w:t>document</w:t>
            </w:r>
            <w:r>
              <w:rPr>
                <w:i/>
                <w:spacing w:val="-6"/>
                <w:sz w:val="20"/>
              </w:rPr>
              <w:t xml:space="preserve"> </w:t>
            </w:r>
            <w:r>
              <w:rPr>
                <w:i/>
                <w:w w:val="85"/>
                <w:sz w:val="20"/>
              </w:rPr>
              <w:t>of</w:t>
            </w:r>
            <w:r>
              <w:rPr>
                <w:i/>
                <w:spacing w:val="-2"/>
                <w:sz w:val="20"/>
              </w:rPr>
              <w:t xml:space="preserve"> </w:t>
            </w:r>
            <w:r>
              <w:rPr>
                <w:i/>
                <w:w w:val="85"/>
                <w:sz w:val="20"/>
              </w:rPr>
              <w:t>the</w:t>
            </w:r>
            <w:r>
              <w:rPr>
                <w:i/>
                <w:spacing w:val="-5"/>
                <w:sz w:val="20"/>
              </w:rPr>
              <w:t xml:space="preserve"> </w:t>
            </w:r>
            <w:r>
              <w:rPr>
                <w:i/>
                <w:spacing w:val="-2"/>
                <w:w w:val="85"/>
                <w:sz w:val="20"/>
              </w:rPr>
              <w:t>subscriber</w:t>
            </w:r>
          </w:p>
        </w:tc>
        <w:tc>
          <w:tcPr>
            <w:tcW w:w="5223" w:type="dxa"/>
            <w:tcBorders>
              <w:bottom w:val="single" w:sz="4" w:space="0" w:color="000000"/>
            </w:tcBorders>
          </w:tcPr>
          <w:p w14:paraId="4E7F6D3A" w14:textId="77777777" w:rsidR="00195617" w:rsidRDefault="00000000">
            <w:pPr>
              <w:pStyle w:val="TableParagraph"/>
              <w:spacing w:before="34"/>
              <w:ind w:left="81"/>
              <w:rPr>
                <w:i/>
                <w:sz w:val="20"/>
              </w:rPr>
            </w:pPr>
            <w:r>
              <w:rPr>
                <w:i/>
                <w:w w:val="90"/>
                <w:sz w:val="20"/>
              </w:rPr>
              <w:t>Copy</w:t>
            </w:r>
            <w:r>
              <w:rPr>
                <w:i/>
                <w:sz w:val="20"/>
              </w:rPr>
              <w:t xml:space="preserve"> </w:t>
            </w:r>
            <w:r>
              <w:rPr>
                <w:i/>
                <w:w w:val="90"/>
                <w:sz w:val="20"/>
              </w:rPr>
              <w:t>of</w:t>
            </w:r>
            <w:r>
              <w:rPr>
                <w:i/>
                <w:spacing w:val="-2"/>
                <w:sz w:val="20"/>
              </w:rPr>
              <w:t xml:space="preserve"> </w:t>
            </w:r>
            <w:r>
              <w:rPr>
                <w:i/>
                <w:w w:val="90"/>
                <w:sz w:val="20"/>
              </w:rPr>
              <w:t>valid</w:t>
            </w:r>
            <w:r>
              <w:rPr>
                <w:i/>
                <w:spacing w:val="-4"/>
                <w:w w:val="90"/>
                <w:sz w:val="20"/>
              </w:rPr>
              <w:t xml:space="preserve"> </w:t>
            </w:r>
            <w:r>
              <w:rPr>
                <w:i/>
                <w:w w:val="90"/>
                <w:sz w:val="20"/>
              </w:rPr>
              <w:t>identification</w:t>
            </w:r>
            <w:r>
              <w:rPr>
                <w:i/>
                <w:spacing w:val="-1"/>
                <w:sz w:val="20"/>
              </w:rPr>
              <w:t xml:space="preserve"> </w:t>
            </w:r>
            <w:r>
              <w:rPr>
                <w:i/>
                <w:spacing w:val="-2"/>
                <w:w w:val="90"/>
                <w:sz w:val="20"/>
              </w:rPr>
              <w:t>document</w:t>
            </w:r>
          </w:p>
        </w:tc>
      </w:tr>
      <w:tr w:rsidR="00195617" w14:paraId="68E0944F" w14:textId="77777777">
        <w:trPr>
          <w:trHeight w:val="700"/>
        </w:trPr>
        <w:tc>
          <w:tcPr>
            <w:tcW w:w="4133" w:type="dxa"/>
            <w:tcBorders>
              <w:top w:val="single" w:sz="4" w:space="0" w:color="000000"/>
              <w:bottom w:val="single" w:sz="4" w:space="0" w:color="000000"/>
            </w:tcBorders>
          </w:tcPr>
          <w:p w14:paraId="2CDC3521" w14:textId="77777777" w:rsidR="00195617" w:rsidRDefault="00000000">
            <w:pPr>
              <w:pStyle w:val="TableParagraph"/>
              <w:spacing w:before="35"/>
              <w:ind w:left="18"/>
              <w:rPr>
                <w:i/>
                <w:sz w:val="20"/>
              </w:rPr>
            </w:pPr>
            <w:r>
              <w:rPr>
                <w:i/>
                <w:w w:val="90"/>
                <w:sz w:val="20"/>
              </w:rPr>
              <w:t>DGUE</w:t>
            </w:r>
            <w:r>
              <w:rPr>
                <w:i/>
                <w:spacing w:val="-3"/>
                <w:sz w:val="20"/>
              </w:rPr>
              <w:t xml:space="preserve"> </w:t>
            </w:r>
            <w:r>
              <w:rPr>
                <w:i/>
                <w:w w:val="90"/>
                <w:sz w:val="20"/>
              </w:rPr>
              <w:t>of</w:t>
            </w:r>
            <w:r>
              <w:rPr>
                <w:i/>
                <w:spacing w:val="-4"/>
                <w:sz w:val="20"/>
              </w:rPr>
              <w:t xml:space="preserve"> </w:t>
            </w:r>
            <w:r>
              <w:rPr>
                <w:i/>
                <w:w w:val="90"/>
                <w:sz w:val="20"/>
              </w:rPr>
              <w:t>the</w:t>
            </w:r>
            <w:r>
              <w:rPr>
                <w:i/>
                <w:spacing w:val="-3"/>
                <w:w w:val="90"/>
                <w:sz w:val="20"/>
              </w:rPr>
              <w:t xml:space="preserve"> </w:t>
            </w:r>
            <w:r>
              <w:rPr>
                <w:i/>
                <w:w w:val="90"/>
                <w:sz w:val="20"/>
              </w:rPr>
              <w:t>auxiliary</w:t>
            </w:r>
            <w:r>
              <w:rPr>
                <w:i/>
                <w:spacing w:val="-1"/>
                <w:w w:val="90"/>
                <w:sz w:val="20"/>
              </w:rPr>
              <w:t xml:space="preserve"> </w:t>
            </w:r>
            <w:r>
              <w:rPr>
                <w:i/>
                <w:w w:val="90"/>
                <w:sz w:val="20"/>
              </w:rPr>
              <w:t>and</w:t>
            </w:r>
            <w:r>
              <w:rPr>
                <w:i/>
                <w:sz w:val="20"/>
              </w:rPr>
              <w:t xml:space="preserve"> </w:t>
            </w:r>
            <w:r>
              <w:rPr>
                <w:i/>
                <w:w w:val="90"/>
                <w:sz w:val="20"/>
              </w:rPr>
              <w:t>Model</w:t>
            </w:r>
            <w:r>
              <w:rPr>
                <w:i/>
                <w:spacing w:val="-1"/>
                <w:w w:val="90"/>
                <w:sz w:val="20"/>
              </w:rPr>
              <w:t xml:space="preserve"> </w:t>
            </w:r>
            <w:r>
              <w:rPr>
                <w:i/>
                <w:spacing w:val="-5"/>
                <w:w w:val="90"/>
                <w:sz w:val="20"/>
              </w:rPr>
              <w:t>A4</w:t>
            </w:r>
          </w:p>
        </w:tc>
        <w:tc>
          <w:tcPr>
            <w:tcW w:w="5223" w:type="dxa"/>
            <w:tcBorders>
              <w:top w:val="single" w:sz="4" w:space="0" w:color="000000"/>
              <w:bottom w:val="single" w:sz="4" w:space="0" w:color="000000"/>
            </w:tcBorders>
          </w:tcPr>
          <w:p w14:paraId="16EEF959" w14:textId="77777777" w:rsidR="00195617" w:rsidRDefault="00000000">
            <w:pPr>
              <w:pStyle w:val="TableParagraph"/>
              <w:spacing w:before="35" w:line="268" w:lineRule="auto"/>
              <w:ind w:left="80"/>
              <w:rPr>
                <w:i/>
                <w:sz w:val="20"/>
              </w:rPr>
            </w:pPr>
            <w:r>
              <w:rPr>
                <w:i/>
                <w:w w:val="85"/>
                <w:sz w:val="20"/>
              </w:rPr>
              <w:t>DGUE - European Single Procurement Document of the auxiliary</w:t>
            </w:r>
            <w:r>
              <w:rPr>
                <w:i/>
                <w:w w:val="95"/>
                <w:sz w:val="20"/>
              </w:rPr>
              <w:t xml:space="preserve"> undertaking</w:t>
            </w:r>
            <w:r>
              <w:rPr>
                <w:i/>
                <w:spacing w:val="-10"/>
                <w:w w:val="95"/>
                <w:sz w:val="20"/>
              </w:rPr>
              <w:t xml:space="preserve"> </w:t>
            </w:r>
            <w:r>
              <w:rPr>
                <w:i/>
                <w:w w:val="95"/>
                <w:sz w:val="20"/>
              </w:rPr>
              <w:t>and</w:t>
            </w:r>
            <w:r>
              <w:rPr>
                <w:i/>
                <w:spacing w:val="-9"/>
                <w:w w:val="95"/>
                <w:sz w:val="20"/>
              </w:rPr>
              <w:t xml:space="preserve"> </w:t>
            </w:r>
            <w:r>
              <w:rPr>
                <w:i/>
                <w:w w:val="95"/>
                <w:sz w:val="20"/>
              </w:rPr>
              <w:t>Supplementary</w:t>
            </w:r>
            <w:r>
              <w:rPr>
                <w:i/>
                <w:spacing w:val="-9"/>
                <w:w w:val="95"/>
                <w:sz w:val="20"/>
              </w:rPr>
              <w:t xml:space="preserve"> </w:t>
            </w:r>
            <w:r>
              <w:rPr>
                <w:i/>
                <w:w w:val="95"/>
                <w:sz w:val="20"/>
              </w:rPr>
              <w:t>declarations</w:t>
            </w:r>
          </w:p>
        </w:tc>
      </w:tr>
      <w:tr w:rsidR="00195617" w14:paraId="30CC57D7" w14:textId="77777777">
        <w:trPr>
          <w:trHeight w:val="350"/>
        </w:trPr>
        <w:tc>
          <w:tcPr>
            <w:tcW w:w="4133" w:type="dxa"/>
            <w:tcBorders>
              <w:top w:val="single" w:sz="4" w:space="0" w:color="000000"/>
              <w:bottom w:val="single" w:sz="4" w:space="0" w:color="000000"/>
            </w:tcBorders>
          </w:tcPr>
          <w:p w14:paraId="0AA697C2" w14:textId="77777777" w:rsidR="00195617" w:rsidRDefault="00000000">
            <w:pPr>
              <w:pStyle w:val="TableParagraph"/>
              <w:spacing w:before="11"/>
              <w:ind w:left="18"/>
              <w:rPr>
                <w:i/>
                <w:sz w:val="20"/>
              </w:rPr>
            </w:pPr>
            <w:r>
              <w:rPr>
                <w:i/>
                <w:sz w:val="20"/>
              </w:rPr>
              <w:t>DNSH</w:t>
            </w:r>
            <w:r>
              <w:rPr>
                <w:i/>
                <w:spacing w:val="-12"/>
                <w:sz w:val="20"/>
              </w:rPr>
              <w:t xml:space="preserve"> </w:t>
            </w:r>
            <w:r>
              <w:rPr>
                <w:i/>
                <w:sz w:val="20"/>
              </w:rPr>
              <w:t>Card</w:t>
            </w:r>
            <w:r>
              <w:rPr>
                <w:i/>
                <w:spacing w:val="-10"/>
                <w:sz w:val="20"/>
              </w:rPr>
              <w:t xml:space="preserve"> </w:t>
            </w:r>
            <w:r>
              <w:rPr>
                <w:i/>
                <w:spacing w:val="-4"/>
                <w:sz w:val="20"/>
              </w:rPr>
              <w:t>No.3</w:t>
            </w:r>
          </w:p>
        </w:tc>
        <w:tc>
          <w:tcPr>
            <w:tcW w:w="5223" w:type="dxa"/>
            <w:tcBorders>
              <w:top w:val="single" w:sz="4" w:space="0" w:color="000000"/>
              <w:bottom w:val="single" w:sz="4" w:space="0" w:color="000000"/>
            </w:tcBorders>
          </w:tcPr>
          <w:p w14:paraId="3418A706" w14:textId="77777777" w:rsidR="00195617" w:rsidRDefault="00000000">
            <w:pPr>
              <w:pStyle w:val="TableParagraph"/>
              <w:spacing w:before="11"/>
              <w:ind w:left="80"/>
              <w:rPr>
                <w:i/>
                <w:sz w:val="20"/>
              </w:rPr>
            </w:pPr>
            <w:r>
              <w:rPr>
                <w:i/>
                <w:sz w:val="20"/>
              </w:rPr>
              <w:t>DNSH</w:t>
            </w:r>
            <w:r>
              <w:rPr>
                <w:i/>
                <w:spacing w:val="-2"/>
                <w:sz w:val="20"/>
              </w:rPr>
              <w:t xml:space="preserve"> Statement</w:t>
            </w:r>
          </w:p>
        </w:tc>
      </w:tr>
      <w:tr w:rsidR="00195617" w14:paraId="229606CB" w14:textId="77777777">
        <w:trPr>
          <w:trHeight w:val="349"/>
        </w:trPr>
        <w:tc>
          <w:tcPr>
            <w:tcW w:w="4133" w:type="dxa"/>
            <w:tcBorders>
              <w:top w:val="single" w:sz="4" w:space="0" w:color="000000"/>
            </w:tcBorders>
          </w:tcPr>
          <w:p w14:paraId="2A529199" w14:textId="77777777" w:rsidR="00195617" w:rsidRDefault="00000000">
            <w:pPr>
              <w:pStyle w:val="TableParagraph"/>
              <w:spacing w:before="35"/>
              <w:ind w:left="18"/>
              <w:rPr>
                <w:i/>
                <w:sz w:val="20"/>
              </w:rPr>
            </w:pPr>
            <w:r>
              <w:rPr>
                <w:i/>
                <w:w w:val="90"/>
                <w:sz w:val="20"/>
              </w:rPr>
              <w:t>Payment</w:t>
            </w:r>
            <w:r>
              <w:rPr>
                <w:i/>
                <w:spacing w:val="12"/>
                <w:sz w:val="20"/>
              </w:rPr>
              <w:t xml:space="preserve"> </w:t>
            </w:r>
            <w:r>
              <w:rPr>
                <w:i/>
                <w:w w:val="90"/>
                <w:sz w:val="20"/>
              </w:rPr>
              <w:t>of</w:t>
            </w:r>
            <w:r>
              <w:rPr>
                <w:i/>
                <w:spacing w:val="10"/>
                <w:sz w:val="20"/>
              </w:rPr>
              <w:t xml:space="preserve"> </w:t>
            </w:r>
            <w:r>
              <w:rPr>
                <w:i/>
                <w:w w:val="90"/>
                <w:sz w:val="20"/>
              </w:rPr>
              <w:t>stamp</w:t>
            </w:r>
            <w:r>
              <w:rPr>
                <w:i/>
                <w:spacing w:val="8"/>
                <w:sz w:val="20"/>
              </w:rPr>
              <w:t xml:space="preserve"> </w:t>
            </w:r>
            <w:r>
              <w:rPr>
                <w:i/>
                <w:spacing w:val="-4"/>
                <w:w w:val="90"/>
                <w:sz w:val="20"/>
              </w:rPr>
              <w:t>duty</w:t>
            </w:r>
          </w:p>
        </w:tc>
        <w:tc>
          <w:tcPr>
            <w:tcW w:w="5223" w:type="dxa"/>
            <w:tcBorders>
              <w:top w:val="single" w:sz="4" w:space="0" w:color="000000"/>
            </w:tcBorders>
          </w:tcPr>
          <w:p w14:paraId="3CA860CA" w14:textId="77777777" w:rsidR="00195617" w:rsidRDefault="00000000">
            <w:pPr>
              <w:pStyle w:val="TableParagraph"/>
              <w:spacing w:before="35"/>
              <w:ind w:left="81"/>
              <w:rPr>
                <w:i/>
                <w:sz w:val="20"/>
              </w:rPr>
            </w:pPr>
            <w:r>
              <w:rPr>
                <w:i/>
                <w:w w:val="90"/>
                <w:sz w:val="20"/>
              </w:rPr>
              <w:t>Proof</w:t>
            </w:r>
            <w:r>
              <w:rPr>
                <w:i/>
                <w:spacing w:val="6"/>
                <w:sz w:val="20"/>
              </w:rPr>
              <w:t xml:space="preserve"> </w:t>
            </w:r>
            <w:r>
              <w:rPr>
                <w:i/>
                <w:w w:val="90"/>
                <w:sz w:val="20"/>
              </w:rPr>
              <w:t>of</w:t>
            </w:r>
            <w:r>
              <w:rPr>
                <w:i/>
                <w:spacing w:val="6"/>
                <w:sz w:val="20"/>
              </w:rPr>
              <w:t xml:space="preserve"> </w:t>
            </w:r>
            <w:r>
              <w:rPr>
                <w:i/>
                <w:w w:val="90"/>
                <w:sz w:val="20"/>
              </w:rPr>
              <w:t>stamp</w:t>
            </w:r>
            <w:r>
              <w:rPr>
                <w:i/>
                <w:spacing w:val="5"/>
                <w:sz w:val="20"/>
              </w:rPr>
              <w:t xml:space="preserve"> </w:t>
            </w:r>
            <w:r>
              <w:rPr>
                <w:i/>
                <w:w w:val="90"/>
                <w:sz w:val="20"/>
              </w:rPr>
              <w:t>duty</w:t>
            </w:r>
            <w:r>
              <w:rPr>
                <w:i/>
                <w:spacing w:val="3"/>
                <w:sz w:val="20"/>
              </w:rPr>
              <w:t xml:space="preserve"> </w:t>
            </w:r>
            <w:r>
              <w:rPr>
                <w:i/>
                <w:spacing w:val="-2"/>
                <w:w w:val="90"/>
                <w:sz w:val="20"/>
              </w:rPr>
              <w:t>payment</w:t>
            </w:r>
          </w:p>
        </w:tc>
      </w:tr>
      <w:tr w:rsidR="00195617" w14:paraId="07966459" w14:textId="77777777">
        <w:trPr>
          <w:trHeight w:val="555"/>
        </w:trPr>
        <w:tc>
          <w:tcPr>
            <w:tcW w:w="4133" w:type="dxa"/>
          </w:tcPr>
          <w:p w14:paraId="708F5250" w14:textId="77777777" w:rsidR="00195617" w:rsidRDefault="00000000">
            <w:pPr>
              <w:pStyle w:val="TableParagraph"/>
              <w:spacing w:line="270" w:lineRule="atLeast"/>
              <w:ind w:left="18"/>
              <w:rPr>
                <w:i/>
                <w:sz w:val="20"/>
              </w:rPr>
            </w:pPr>
            <w:r>
              <w:rPr>
                <w:i/>
                <w:w w:val="90"/>
                <w:sz w:val="20"/>
              </w:rPr>
              <w:t xml:space="preserve">Articles of Association of a Temporary Association of </w:t>
            </w:r>
            <w:r>
              <w:rPr>
                <w:i/>
                <w:spacing w:val="-2"/>
                <w:sz w:val="20"/>
              </w:rPr>
              <w:t>Companies</w:t>
            </w:r>
            <w:r>
              <w:rPr>
                <w:i/>
                <w:spacing w:val="-10"/>
                <w:sz w:val="20"/>
              </w:rPr>
              <w:t xml:space="preserve"> </w:t>
            </w:r>
            <w:r>
              <w:rPr>
                <w:i/>
                <w:spacing w:val="-2"/>
                <w:sz w:val="20"/>
              </w:rPr>
              <w:t>or</w:t>
            </w:r>
            <w:r>
              <w:rPr>
                <w:i/>
                <w:spacing w:val="-9"/>
                <w:sz w:val="20"/>
              </w:rPr>
              <w:t xml:space="preserve"> </w:t>
            </w:r>
            <w:r>
              <w:rPr>
                <w:i/>
                <w:spacing w:val="-2"/>
                <w:sz w:val="20"/>
              </w:rPr>
              <w:t>Ordinary</w:t>
            </w:r>
            <w:r>
              <w:rPr>
                <w:i/>
                <w:spacing w:val="-9"/>
                <w:sz w:val="20"/>
              </w:rPr>
              <w:t xml:space="preserve"> </w:t>
            </w:r>
            <w:r>
              <w:rPr>
                <w:i/>
                <w:spacing w:val="-2"/>
                <w:sz w:val="20"/>
              </w:rPr>
              <w:t>Consortium</w:t>
            </w:r>
          </w:p>
        </w:tc>
        <w:tc>
          <w:tcPr>
            <w:tcW w:w="5223" w:type="dxa"/>
          </w:tcPr>
          <w:p w14:paraId="4555CC96" w14:textId="77777777" w:rsidR="00195617" w:rsidRDefault="00000000">
            <w:pPr>
              <w:pStyle w:val="TableParagraph"/>
              <w:spacing w:before="34"/>
              <w:ind w:left="81"/>
              <w:rPr>
                <w:i/>
                <w:sz w:val="20"/>
              </w:rPr>
            </w:pPr>
            <w:r>
              <w:rPr>
                <w:i/>
                <w:w w:val="90"/>
                <w:sz w:val="20"/>
              </w:rPr>
              <w:t>Any</w:t>
            </w:r>
            <w:r>
              <w:rPr>
                <w:i/>
                <w:spacing w:val="3"/>
                <w:sz w:val="20"/>
              </w:rPr>
              <w:t xml:space="preserve"> </w:t>
            </w:r>
            <w:r>
              <w:rPr>
                <w:i/>
                <w:w w:val="90"/>
                <w:sz w:val="20"/>
              </w:rPr>
              <w:t>documents</w:t>
            </w:r>
            <w:r>
              <w:rPr>
                <w:i/>
                <w:spacing w:val="-3"/>
                <w:sz w:val="20"/>
              </w:rPr>
              <w:t xml:space="preserve"> </w:t>
            </w:r>
            <w:r>
              <w:rPr>
                <w:i/>
                <w:w w:val="90"/>
                <w:sz w:val="20"/>
              </w:rPr>
              <w:t>relating</w:t>
            </w:r>
            <w:r>
              <w:rPr>
                <w:i/>
                <w:spacing w:val="4"/>
                <w:sz w:val="20"/>
              </w:rPr>
              <w:t xml:space="preserve"> </w:t>
            </w:r>
            <w:r>
              <w:rPr>
                <w:i/>
                <w:w w:val="90"/>
                <w:sz w:val="20"/>
              </w:rPr>
              <w:t>to</w:t>
            </w:r>
            <w:r>
              <w:rPr>
                <w:i/>
                <w:spacing w:val="-1"/>
                <w:w w:val="90"/>
                <w:sz w:val="20"/>
              </w:rPr>
              <w:t xml:space="preserve"> </w:t>
            </w:r>
            <w:r>
              <w:rPr>
                <w:i/>
                <w:w w:val="90"/>
                <w:sz w:val="20"/>
              </w:rPr>
              <w:t>RTI</w:t>
            </w:r>
            <w:r>
              <w:rPr>
                <w:i/>
                <w:spacing w:val="-4"/>
                <w:sz w:val="20"/>
              </w:rPr>
              <w:t xml:space="preserve"> </w:t>
            </w:r>
            <w:r>
              <w:rPr>
                <w:i/>
                <w:w w:val="90"/>
                <w:sz w:val="20"/>
              </w:rPr>
              <w:t>or</w:t>
            </w:r>
            <w:r>
              <w:rPr>
                <w:i/>
                <w:spacing w:val="-1"/>
                <w:sz w:val="20"/>
              </w:rPr>
              <w:t xml:space="preserve"> </w:t>
            </w:r>
            <w:r>
              <w:rPr>
                <w:i/>
                <w:spacing w:val="-2"/>
                <w:w w:val="90"/>
                <w:sz w:val="20"/>
              </w:rPr>
              <w:t>Consortia</w:t>
            </w:r>
          </w:p>
        </w:tc>
      </w:tr>
      <w:tr w:rsidR="00195617" w14:paraId="063CB4D2" w14:textId="77777777">
        <w:trPr>
          <w:trHeight w:val="349"/>
        </w:trPr>
        <w:tc>
          <w:tcPr>
            <w:tcW w:w="4133" w:type="dxa"/>
          </w:tcPr>
          <w:p w14:paraId="2F94533F" w14:textId="77777777" w:rsidR="00195617" w:rsidRDefault="00000000">
            <w:pPr>
              <w:pStyle w:val="TableParagraph"/>
              <w:spacing w:before="34"/>
              <w:ind w:left="18"/>
              <w:rPr>
                <w:i/>
                <w:sz w:val="20"/>
              </w:rPr>
            </w:pPr>
            <w:r>
              <w:rPr>
                <w:i/>
                <w:w w:val="90"/>
                <w:sz w:val="20"/>
              </w:rPr>
              <w:t>Provisional</w:t>
            </w:r>
            <w:r>
              <w:rPr>
                <w:i/>
                <w:spacing w:val="15"/>
                <w:sz w:val="20"/>
              </w:rPr>
              <w:t xml:space="preserve"> </w:t>
            </w:r>
            <w:r>
              <w:rPr>
                <w:i/>
                <w:spacing w:val="-2"/>
                <w:sz w:val="20"/>
              </w:rPr>
              <w:t>guarantee</w:t>
            </w:r>
          </w:p>
        </w:tc>
        <w:tc>
          <w:tcPr>
            <w:tcW w:w="5223" w:type="dxa"/>
          </w:tcPr>
          <w:p w14:paraId="684A521B" w14:textId="77777777" w:rsidR="00195617" w:rsidRDefault="00000000">
            <w:pPr>
              <w:pStyle w:val="TableParagraph"/>
              <w:spacing w:before="34"/>
              <w:ind w:left="81"/>
              <w:rPr>
                <w:i/>
                <w:sz w:val="20"/>
              </w:rPr>
            </w:pPr>
            <w:r>
              <w:rPr>
                <w:i/>
                <w:w w:val="90"/>
                <w:sz w:val="20"/>
              </w:rPr>
              <w:t>Temporary</w:t>
            </w:r>
            <w:r>
              <w:rPr>
                <w:i/>
                <w:spacing w:val="-2"/>
                <w:sz w:val="20"/>
              </w:rPr>
              <w:t xml:space="preserve"> </w:t>
            </w:r>
            <w:r>
              <w:rPr>
                <w:i/>
                <w:w w:val="90"/>
                <w:sz w:val="20"/>
              </w:rPr>
              <w:t>deposit</w:t>
            </w:r>
            <w:r>
              <w:rPr>
                <w:i/>
                <w:spacing w:val="-2"/>
                <w:sz w:val="20"/>
              </w:rPr>
              <w:t xml:space="preserve"> </w:t>
            </w:r>
            <w:r>
              <w:rPr>
                <w:i/>
                <w:w w:val="90"/>
                <w:sz w:val="20"/>
              </w:rPr>
              <w:t>and</w:t>
            </w:r>
            <w:r>
              <w:rPr>
                <w:i/>
                <w:spacing w:val="6"/>
                <w:sz w:val="20"/>
              </w:rPr>
              <w:t xml:space="preserve"> </w:t>
            </w:r>
            <w:r>
              <w:rPr>
                <w:i/>
                <w:w w:val="90"/>
                <w:sz w:val="20"/>
              </w:rPr>
              <w:t>accompanying</w:t>
            </w:r>
            <w:r>
              <w:rPr>
                <w:i/>
                <w:spacing w:val="-2"/>
                <w:sz w:val="20"/>
              </w:rPr>
              <w:t xml:space="preserve"> </w:t>
            </w:r>
            <w:r>
              <w:rPr>
                <w:i/>
                <w:spacing w:val="-2"/>
                <w:w w:val="90"/>
                <w:sz w:val="20"/>
              </w:rPr>
              <w:t>documentation</w:t>
            </w:r>
          </w:p>
        </w:tc>
      </w:tr>
      <w:tr w:rsidR="00195617" w14:paraId="4FF9F7D5" w14:textId="77777777">
        <w:trPr>
          <w:trHeight w:val="349"/>
        </w:trPr>
        <w:tc>
          <w:tcPr>
            <w:tcW w:w="4133" w:type="dxa"/>
          </w:tcPr>
          <w:p w14:paraId="61F19C0D" w14:textId="77777777" w:rsidR="00195617" w:rsidRDefault="00000000">
            <w:pPr>
              <w:pStyle w:val="TableParagraph"/>
              <w:spacing w:before="10"/>
              <w:ind w:left="18"/>
              <w:rPr>
                <w:i/>
                <w:sz w:val="20"/>
              </w:rPr>
            </w:pPr>
            <w:r>
              <w:rPr>
                <w:i/>
                <w:spacing w:val="-4"/>
                <w:sz w:val="20"/>
              </w:rPr>
              <w:t>National Code</w:t>
            </w:r>
            <w:r>
              <w:rPr>
                <w:i/>
                <w:spacing w:val="-3"/>
                <w:sz w:val="20"/>
              </w:rPr>
              <w:t xml:space="preserve"> </w:t>
            </w:r>
            <w:r>
              <w:rPr>
                <w:i/>
                <w:spacing w:val="-4"/>
                <w:sz w:val="20"/>
              </w:rPr>
              <w:t>of</w:t>
            </w:r>
            <w:r>
              <w:rPr>
                <w:i/>
                <w:spacing w:val="-2"/>
                <w:sz w:val="20"/>
              </w:rPr>
              <w:t xml:space="preserve"> </w:t>
            </w:r>
            <w:r>
              <w:rPr>
                <w:i/>
                <w:spacing w:val="-4"/>
                <w:sz w:val="20"/>
              </w:rPr>
              <w:t>Conduct</w:t>
            </w:r>
            <w:r>
              <w:rPr>
                <w:i/>
                <w:spacing w:val="-2"/>
                <w:sz w:val="20"/>
              </w:rPr>
              <w:t xml:space="preserve"> </w:t>
            </w:r>
            <w:r>
              <w:rPr>
                <w:i/>
                <w:spacing w:val="-4"/>
                <w:sz w:val="20"/>
              </w:rPr>
              <w:t>for Public</w:t>
            </w:r>
            <w:r>
              <w:rPr>
                <w:i/>
                <w:spacing w:val="-1"/>
                <w:sz w:val="20"/>
              </w:rPr>
              <w:t xml:space="preserve"> </w:t>
            </w:r>
            <w:r>
              <w:rPr>
                <w:i/>
                <w:spacing w:val="-4"/>
                <w:sz w:val="20"/>
              </w:rPr>
              <w:t>Employees</w:t>
            </w:r>
          </w:p>
        </w:tc>
        <w:tc>
          <w:tcPr>
            <w:tcW w:w="5223" w:type="dxa"/>
          </w:tcPr>
          <w:p w14:paraId="0CFC8EAB" w14:textId="77777777" w:rsidR="00195617" w:rsidRDefault="00000000">
            <w:pPr>
              <w:pStyle w:val="TableParagraph"/>
              <w:spacing w:before="10"/>
              <w:ind w:left="80"/>
              <w:rPr>
                <w:i/>
                <w:sz w:val="20"/>
              </w:rPr>
            </w:pPr>
            <w:r>
              <w:rPr>
                <w:i/>
                <w:spacing w:val="-4"/>
                <w:sz w:val="20"/>
              </w:rPr>
              <w:t>National Code of</w:t>
            </w:r>
            <w:r>
              <w:rPr>
                <w:i/>
                <w:spacing w:val="-3"/>
                <w:sz w:val="20"/>
              </w:rPr>
              <w:t xml:space="preserve"> </w:t>
            </w:r>
            <w:r>
              <w:rPr>
                <w:i/>
                <w:spacing w:val="-4"/>
                <w:sz w:val="20"/>
              </w:rPr>
              <w:t>Conduct</w:t>
            </w:r>
            <w:r>
              <w:rPr>
                <w:i/>
                <w:spacing w:val="-2"/>
                <w:sz w:val="20"/>
              </w:rPr>
              <w:t xml:space="preserve"> </w:t>
            </w:r>
            <w:r>
              <w:rPr>
                <w:i/>
                <w:spacing w:val="-4"/>
                <w:sz w:val="20"/>
              </w:rPr>
              <w:t>for Public</w:t>
            </w:r>
            <w:r>
              <w:rPr>
                <w:i/>
                <w:spacing w:val="-1"/>
                <w:sz w:val="20"/>
              </w:rPr>
              <w:t xml:space="preserve"> </w:t>
            </w:r>
            <w:r>
              <w:rPr>
                <w:i/>
                <w:spacing w:val="-4"/>
                <w:sz w:val="20"/>
              </w:rPr>
              <w:t>Employees</w:t>
            </w:r>
          </w:p>
        </w:tc>
      </w:tr>
      <w:tr w:rsidR="00195617" w14:paraId="4C4CDA1D" w14:textId="77777777">
        <w:trPr>
          <w:trHeight w:val="488"/>
        </w:trPr>
        <w:tc>
          <w:tcPr>
            <w:tcW w:w="4133" w:type="dxa"/>
          </w:tcPr>
          <w:p w14:paraId="43A58BAF" w14:textId="77777777" w:rsidR="00195617" w:rsidRDefault="00000000">
            <w:pPr>
              <w:pStyle w:val="TableParagraph"/>
              <w:spacing w:line="240" w:lineRule="exact"/>
              <w:ind w:left="18"/>
              <w:rPr>
                <w:i/>
                <w:sz w:val="20"/>
              </w:rPr>
            </w:pPr>
            <w:r>
              <w:rPr>
                <w:i/>
                <w:spacing w:val="-4"/>
                <w:sz w:val="20"/>
              </w:rPr>
              <w:t>Integrated Plan of Activities</w:t>
            </w:r>
            <w:r>
              <w:rPr>
                <w:i/>
                <w:spacing w:val="-5"/>
                <w:sz w:val="20"/>
              </w:rPr>
              <w:t xml:space="preserve"> </w:t>
            </w:r>
            <w:r>
              <w:rPr>
                <w:i/>
                <w:spacing w:val="-4"/>
                <w:sz w:val="20"/>
              </w:rPr>
              <w:t xml:space="preserve">and Organization of the </w:t>
            </w:r>
            <w:r>
              <w:rPr>
                <w:i/>
                <w:sz w:val="20"/>
              </w:rPr>
              <w:t>University</w:t>
            </w:r>
            <w:r>
              <w:rPr>
                <w:i/>
                <w:spacing w:val="-4"/>
                <w:sz w:val="20"/>
              </w:rPr>
              <w:t xml:space="preserve"> </w:t>
            </w:r>
            <w:r>
              <w:rPr>
                <w:i/>
                <w:sz w:val="20"/>
              </w:rPr>
              <w:t>and Code of Conduct of the University</w:t>
            </w:r>
          </w:p>
        </w:tc>
        <w:tc>
          <w:tcPr>
            <w:tcW w:w="5223" w:type="dxa"/>
          </w:tcPr>
          <w:p w14:paraId="40EC823B" w14:textId="77777777" w:rsidR="00195617" w:rsidRDefault="00000000">
            <w:pPr>
              <w:pStyle w:val="TableParagraph"/>
              <w:spacing w:line="240" w:lineRule="exact"/>
              <w:ind w:left="80" w:right="19"/>
              <w:rPr>
                <w:i/>
                <w:sz w:val="20"/>
              </w:rPr>
            </w:pPr>
            <w:r>
              <w:rPr>
                <w:i/>
                <w:spacing w:val="-4"/>
                <w:sz w:val="20"/>
              </w:rPr>
              <w:t xml:space="preserve">Integrated Plan of Activities and Organization of the University </w:t>
            </w:r>
            <w:r>
              <w:rPr>
                <w:i/>
                <w:sz w:val="20"/>
              </w:rPr>
              <w:t>and Code of Conduct of the University</w:t>
            </w:r>
          </w:p>
        </w:tc>
      </w:tr>
      <w:tr w:rsidR="00195617" w14:paraId="2AEAC589" w14:textId="77777777">
        <w:trPr>
          <w:trHeight w:val="488"/>
        </w:trPr>
        <w:tc>
          <w:tcPr>
            <w:tcW w:w="4133" w:type="dxa"/>
          </w:tcPr>
          <w:p w14:paraId="3B586BB8" w14:textId="77777777" w:rsidR="00195617" w:rsidRDefault="00000000">
            <w:pPr>
              <w:pStyle w:val="TableParagraph"/>
              <w:spacing w:line="240" w:lineRule="exact"/>
              <w:ind w:left="18"/>
              <w:rPr>
                <w:i/>
                <w:sz w:val="20"/>
              </w:rPr>
            </w:pPr>
            <w:r>
              <w:rPr>
                <w:i/>
                <w:spacing w:val="-2"/>
                <w:sz w:val="20"/>
              </w:rPr>
              <w:t>Rules</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Public</w:t>
            </w:r>
            <w:r>
              <w:rPr>
                <w:i/>
                <w:spacing w:val="-9"/>
                <w:sz w:val="20"/>
              </w:rPr>
              <w:t xml:space="preserve"> </w:t>
            </w:r>
            <w:r>
              <w:rPr>
                <w:i/>
                <w:spacing w:val="-2"/>
                <w:sz w:val="20"/>
              </w:rPr>
              <w:t>Administration</w:t>
            </w:r>
            <w:r>
              <w:rPr>
                <w:i/>
                <w:spacing w:val="-9"/>
                <w:sz w:val="20"/>
              </w:rPr>
              <w:t xml:space="preserve"> </w:t>
            </w:r>
            <w:r>
              <w:rPr>
                <w:i/>
                <w:spacing w:val="-2"/>
                <w:sz w:val="20"/>
              </w:rPr>
              <w:t>e-Procurement System</w:t>
            </w:r>
          </w:p>
        </w:tc>
        <w:tc>
          <w:tcPr>
            <w:tcW w:w="5223" w:type="dxa"/>
          </w:tcPr>
          <w:p w14:paraId="4A293BDF" w14:textId="77777777" w:rsidR="00195617" w:rsidRDefault="00000000">
            <w:pPr>
              <w:pStyle w:val="TableParagraph"/>
              <w:spacing w:before="10"/>
              <w:ind w:left="80"/>
              <w:rPr>
                <w:i/>
                <w:sz w:val="20"/>
              </w:rPr>
            </w:pPr>
            <w:r>
              <w:rPr>
                <w:i/>
                <w:spacing w:val="-2"/>
                <w:sz w:val="20"/>
              </w:rPr>
              <w:t>Rules</w:t>
            </w:r>
            <w:r>
              <w:rPr>
                <w:i/>
                <w:spacing w:val="-9"/>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Public</w:t>
            </w:r>
            <w:r>
              <w:rPr>
                <w:i/>
                <w:spacing w:val="-8"/>
                <w:sz w:val="20"/>
              </w:rPr>
              <w:t xml:space="preserve"> </w:t>
            </w:r>
            <w:r>
              <w:rPr>
                <w:i/>
                <w:spacing w:val="-2"/>
                <w:sz w:val="20"/>
              </w:rPr>
              <w:t>Administration</w:t>
            </w:r>
            <w:r>
              <w:rPr>
                <w:i/>
                <w:spacing w:val="-9"/>
                <w:sz w:val="20"/>
              </w:rPr>
              <w:t xml:space="preserve"> </w:t>
            </w:r>
            <w:r>
              <w:rPr>
                <w:i/>
                <w:spacing w:val="-2"/>
                <w:sz w:val="20"/>
              </w:rPr>
              <w:t>e-Procurement</w:t>
            </w:r>
            <w:r>
              <w:rPr>
                <w:i/>
                <w:spacing w:val="-8"/>
                <w:sz w:val="20"/>
              </w:rPr>
              <w:t xml:space="preserve"> </w:t>
            </w:r>
            <w:r>
              <w:rPr>
                <w:i/>
                <w:spacing w:val="-2"/>
                <w:sz w:val="20"/>
              </w:rPr>
              <w:t>System</w:t>
            </w:r>
          </w:p>
        </w:tc>
      </w:tr>
      <w:tr w:rsidR="00195617" w14:paraId="084CFEB7" w14:textId="77777777">
        <w:trPr>
          <w:trHeight w:val="555"/>
        </w:trPr>
        <w:tc>
          <w:tcPr>
            <w:tcW w:w="4133" w:type="dxa"/>
          </w:tcPr>
          <w:p w14:paraId="0BA8E55A" w14:textId="77777777" w:rsidR="00195617" w:rsidRDefault="00000000">
            <w:pPr>
              <w:pStyle w:val="TableParagraph"/>
              <w:spacing w:before="10"/>
              <w:ind w:left="18"/>
              <w:rPr>
                <w:i/>
                <w:sz w:val="20"/>
              </w:rPr>
            </w:pPr>
            <w:r>
              <w:rPr>
                <w:i/>
                <w:spacing w:val="-4"/>
                <w:sz w:val="20"/>
              </w:rPr>
              <w:t>Legality</w:t>
            </w:r>
            <w:r>
              <w:rPr>
                <w:i/>
                <w:spacing w:val="3"/>
                <w:sz w:val="20"/>
              </w:rPr>
              <w:t xml:space="preserve"> </w:t>
            </w:r>
            <w:r>
              <w:rPr>
                <w:i/>
                <w:spacing w:val="-2"/>
                <w:sz w:val="20"/>
              </w:rPr>
              <w:t>Protocol</w:t>
            </w:r>
          </w:p>
        </w:tc>
        <w:tc>
          <w:tcPr>
            <w:tcW w:w="5223" w:type="dxa"/>
          </w:tcPr>
          <w:p w14:paraId="6973533B" w14:textId="77777777" w:rsidR="00195617" w:rsidRDefault="00000000">
            <w:pPr>
              <w:pStyle w:val="TableParagraph"/>
              <w:spacing w:line="270" w:lineRule="atLeast"/>
              <w:ind w:left="81"/>
              <w:rPr>
                <w:i/>
                <w:sz w:val="20"/>
              </w:rPr>
            </w:pPr>
            <w:r>
              <w:rPr>
                <w:i/>
                <w:w w:val="90"/>
                <w:sz w:val="20"/>
              </w:rPr>
              <w:t xml:space="preserve">Memorandum of Understanding for Legality and Prevention of </w:t>
            </w:r>
            <w:r>
              <w:rPr>
                <w:i/>
                <w:spacing w:val="-4"/>
                <w:sz w:val="20"/>
              </w:rPr>
              <w:t>Attempts</w:t>
            </w:r>
            <w:r>
              <w:rPr>
                <w:i/>
                <w:spacing w:val="-8"/>
                <w:sz w:val="20"/>
              </w:rPr>
              <w:t xml:space="preserve"> </w:t>
            </w:r>
            <w:r>
              <w:rPr>
                <w:i/>
                <w:spacing w:val="-4"/>
                <w:sz w:val="20"/>
              </w:rPr>
              <w:t>at</w:t>
            </w:r>
            <w:r>
              <w:rPr>
                <w:i/>
                <w:spacing w:val="-7"/>
                <w:sz w:val="20"/>
              </w:rPr>
              <w:t xml:space="preserve"> </w:t>
            </w:r>
            <w:r>
              <w:rPr>
                <w:i/>
                <w:spacing w:val="-4"/>
                <w:sz w:val="20"/>
              </w:rPr>
              <w:t>Criminal</w:t>
            </w:r>
            <w:r>
              <w:rPr>
                <w:i/>
                <w:spacing w:val="-7"/>
                <w:sz w:val="20"/>
              </w:rPr>
              <w:t xml:space="preserve"> </w:t>
            </w:r>
            <w:r>
              <w:rPr>
                <w:i/>
                <w:spacing w:val="-4"/>
                <w:sz w:val="20"/>
              </w:rPr>
              <w:t>Infiltration</w:t>
            </w:r>
            <w:r>
              <w:rPr>
                <w:i/>
                <w:spacing w:val="-7"/>
                <w:sz w:val="20"/>
              </w:rPr>
              <w:t xml:space="preserve"> </w:t>
            </w:r>
            <w:r>
              <w:rPr>
                <w:i/>
                <w:spacing w:val="-4"/>
                <w:sz w:val="20"/>
              </w:rPr>
              <w:t>into</w:t>
            </w:r>
            <w:r>
              <w:rPr>
                <w:i/>
                <w:spacing w:val="-7"/>
                <w:sz w:val="20"/>
              </w:rPr>
              <w:t xml:space="preserve"> </w:t>
            </w:r>
            <w:r>
              <w:rPr>
                <w:i/>
                <w:spacing w:val="-4"/>
                <w:sz w:val="20"/>
              </w:rPr>
              <w:t>the</w:t>
            </w:r>
            <w:r>
              <w:rPr>
                <w:i/>
                <w:spacing w:val="-7"/>
                <w:sz w:val="20"/>
              </w:rPr>
              <w:t xml:space="preserve"> </w:t>
            </w:r>
            <w:r>
              <w:rPr>
                <w:i/>
                <w:spacing w:val="-4"/>
                <w:sz w:val="20"/>
              </w:rPr>
              <w:t>Legal</w:t>
            </w:r>
            <w:r>
              <w:rPr>
                <w:i/>
                <w:spacing w:val="-5"/>
                <w:sz w:val="20"/>
              </w:rPr>
              <w:t xml:space="preserve"> </w:t>
            </w:r>
            <w:r>
              <w:rPr>
                <w:i/>
                <w:spacing w:val="-4"/>
                <w:sz w:val="20"/>
              </w:rPr>
              <w:t>Economy</w:t>
            </w:r>
          </w:p>
        </w:tc>
      </w:tr>
      <w:tr w:rsidR="00195617" w14:paraId="2E42DCFD" w14:textId="77777777">
        <w:trPr>
          <w:trHeight w:val="349"/>
        </w:trPr>
        <w:tc>
          <w:tcPr>
            <w:tcW w:w="4133" w:type="dxa"/>
            <w:shd w:val="clear" w:color="auto" w:fill="BEBEBE"/>
          </w:tcPr>
          <w:p w14:paraId="0CD464C3" w14:textId="77777777" w:rsidR="00195617" w:rsidRDefault="00000000">
            <w:pPr>
              <w:pStyle w:val="TableParagraph"/>
              <w:spacing w:before="10"/>
              <w:ind w:left="18"/>
              <w:rPr>
                <w:sz w:val="20"/>
              </w:rPr>
            </w:pPr>
            <w:r>
              <w:rPr>
                <w:sz w:val="20"/>
              </w:rPr>
              <w:t>Technical</w:t>
            </w:r>
            <w:r>
              <w:rPr>
                <w:spacing w:val="-4"/>
                <w:sz w:val="20"/>
              </w:rPr>
              <w:t xml:space="preserve"> </w:t>
            </w:r>
            <w:r>
              <w:rPr>
                <w:spacing w:val="-2"/>
                <w:sz w:val="20"/>
              </w:rPr>
              <w:t>offer</w:t>
            </w:r>
          </w:p>
        </w:tc>
        <w:tc>
          <w:tcPr>
            <w:tcW w:w="5223" w:type="dxa"/>
            <w:shd w:val="clear" w:color="auto" w:fill="BEBEBE"/>
          </w:tcPr>
          <w:p w14:paraId="4B2A3BBF" w14:textId="77777777" w:rsidR="00195617" w:rsidRDefault="00000000">
            <w:pPr>
              <w:pStyle w:val="TableParagraph"/>
              <w:spacing w:before="10"/>
              <w:ind w:left="81"/>
              <w:rPr>
                <w:sz w:val="20"/>
              </w:rPr>
            </w:pPr>
            <w:r>
              <w:rPr>
                <w:spacing w:val="-5"/>
                <w:sz w:val="20"/>
              </w:rPr>
              <w:t>Section</w:t>
            </w:r>
            <w:r>
              <w:rPr>
                <w:spacing w:val="1"/>
                <w:sz w:val="20"/>
              </w:rPr>
              <w:t xml:space="preserve"> </w:t>
            </w:r>
            <w:r>
              <w:rPr>
                <w:spacing w:val="-5"/>
                <w:sz w:val="20"/>
              </w:rPr>
              <w:t>II</w:t>
            </w:r>
          </w:p>
        </w:tc>
      </w:tr>
      <w:tr w:rsidR="00195617" w14:paraId="34001652" w14:textId="77777777">
        <w:trPr>
          <w:trHeight w:val="349"/>
        </w:trPr>
        <w:tc>
          <w:tcPr>
            <w:tcW w:w="4133" w:type="dxa"/>
          </w:tcPr>
          <w:p w14:paraId="56249E24" w14:textId="77777777" w:rsidR="00195617" w:rsidRDefault="00000000">
            <w:pPr>
              <w:pStyle w:val="TableParagraph"/>
              <w:spacing w:before="6"/>
              <w:ind w:left="18"/>
              <w:rPr>
                <w:sz w:val="20"/>
              </w:rPr>
            </w:pPr>
            <w:r>
              <w:rPr>
                <w:spacing w:val="-5"/>
                <w:sz w:val="20"/>
              </w:rPr>
              <w:t>Technical</w:t>
            </w:r>
            <w:r>
              <w:rPr>
                <w:spacing w:val="2"/>
                <w:sz w:val="20"/>
              </w:rPr>
              <w:t xml:space="preserve"> </w:t>
            </w:r>
            <w:r>
              <w:rPr>
                <w:spacing w:val="-2"/>
                <w:sz w:val="20"/>
              </w:rPr>
              <w:t>report</w:t>
            </w:r>
          </w:p>
        </w:tc>
        <w:tc>
          <w:tcPr>
            <w:tcW w:w="5223" w:type="dxa"/>
          </w:tcPr>
          <w:p w14:paraId="55D3A8D0" w14:textId="77777777" w:rsidR="00195617" w:rsidRDefault="00000000">
            <w:pPr>
              <w:pStyle w:val="TableParagraph"/>
              <w:spacing w:before="6"/>
              <w:ind w:left="81"/>
              <w:rPr>
                <w:sz w:val="20"/>
              </w:rPr>
            </w:pPr>
            <w:r>
              <w:rPr>
                <w:spacing w:val="-5"/>
                <w:sz w:val="20"/>
              </w:rPr>
              <w:t>Technical</w:t>
            </w:r>
            <w:r>
              <w:rPr>
                <w:spacing w:val="2"/>
                <w:sz w:val="20"/>
              </w:rPr>
              <w:t xml:space="preserve"> </w:t>
            </w:r>
            <w:r>
              <w:rPr>
                <w:spacing w:val="-2"/>
                <w:sz w:val="20"/>
              </w:rPr>
              <w:t>report</w:t>
            </w:r>
          </w:p>
        </w:tc>
      </w:tr>
      <w:tr w:rsidR="00195617" w14:paraId="4D043EBE" w14:textId="77777777">
        <w:trPr>
          <w:trHeight w:val="699"/>
        </w:trPr>
        <w:tc>
          <w:tcPr>
            <w:tcW w:w="4133" w:type="dxa"/>
          </w:tcPr>
          <w:p w14:paraId="02650AB4" w14:textId="77777777" w:rsidR="00195617" w:rsidRDefault="00000000">
            <w:pPr>
              <w:pStyle w:val="TableParagraph"/>
              <w:spacing w:before="6"/>
              <w:ind w:left="18"/>
              <w:rPr>
                <w:sz w:val="20"/>
              </w:rPr>
            </w:pPr>
            <w:r>
              <w:rPr>
                <w:spacing w:val="-4"/>
                <w:sz w:val="20"/>
              </w:rPr>
              <w:t>Any</w:t>
            </w:r>
            <w:r>
              <w:rPr>
                <w:spacing w:val="-6"/>
                <w:sz w:val="20"/>
              </w:rPr>
              <w:t xml:space="preserve"> </w:t>
            </w:r>
            <w:r>
              <w:rPr>
                <w:spacing w:val="-2"/>
                <w:sz w:val="20"/>
              </w:rPr>
              <w:t>attachments</w:t>
            </w:r>
          </w:p>
        </w:tc>
        <w:tc>
          <w:tcPr>
            <w:tcW w:w="5223" w:type="dxa"/>
          </w:tcPr>
          <w:p w14:paraId="795856BB" w14:textId="77777777" w:rsidR="00195617" w:rsidRDefault="00000000">
            <w:pPr>
              <w:pStyle w:val="TableParagraph"/>
              <w:spacing w:before="6"/>
              <w:ind w:left="81"/>
              <w:rPr>
                <w:sz w:val="20"/>
              </w:rPr>
            </w:pPr>
            <w:r>
              <w:rPr>
                <w:spacing w:val="-6"/>
                <w:sz w:val="20"/>
              </w:rPr>
              <w:t>Diagrams,</w:t>
            </w:r>
            <w:r>
              <w:rPr>
                <w:spacing w:val="5"/>
                <w:sz w:val="20"/>
              </w:rPr>
              <w:t xml:space="preserve"> </w:t>
            </w:r>
            <w:r>
              <w:rPr>
                <w:spacing w:val="-6"/>
                <w:sz w:val="20"/>
              </w:rPr>
              <w:t>graphs,</w:t>
            </w:r>
            <w:r>
              <w:rPr>
                <w:spacing w:val="5"/>
                <w:sz w:val="20"/>
              </w:rPr>
              <w:t xml:space="preserve"> </w:t>
            </w:r>
            <w:r>
              <w:rPr>
                <w:spacing w:val="-6"/>
                <w:sz w:val="20"/>
              </w:rPr>
              <w:t>drawings,</w:t>
            </w:r>
            <w:r>
              <w:rPr>
                <w:spacing w:val="6"/>
                <w:sz w:val="20"/>
              </w:rPr>
              <w:t xml:space="preserve"> </w:t>
            </w:r>
            <w:r>
              <w:rPr>
                <w:spacing w:val="-6"/>
                <w:sz w:val="20"/>
              </w:rPr>
              <w:t>brochures</w:t>
            </w:r>
          </w:p>
        </w:tc>
      </w:tr>
      <w:tr w:rsidR="00195617" w14:paraId="4A51561E" w14:textId="77777777">
        <w:trPr>
          <w:trHeight w:val="349"/>
        </w:trPr>
        <w:tc>
          <w:tcPr>
            <w:tcW w:w="4133" w:type="dxa"/>
            <w:shd w:val="clear" w:color="auto" w:fill="BEBEBE"/>
          </w:tcPr>
          <w:p w14:paraId="36E7E4B4" w14:textId="77777777" w:rsidR="00195617" w:rsidRDefault="00000000">
            <w:pPr>
              <w:pStyle w:val="TableParagraph"/>
              <w:spacing w:before="6"/>
              <w:ind w:left="18"/>
              <w:rPr>
                <w:sz w:val="20"/>
              </w:rPr>
            </w:pPr>
            <w:r>
              <w:rPr>
                <w:sz w:val="20"/>
              </w:rPr>
              <w:t>Economic</w:t>
            </w:r>
            <w:r>
              <w:rPr>
                <w:spacing w:val="-5"/>
                <w:sz w:val="20"/>
              </w:rPr>
              <w:t xml:space="preserve"> </w:t>
            </w:r>
            <w:r>
              <w:rPr>
                <w:spacing w:val="-2"/>
                <w:sz w:val="20"/>
              </w:rPr>
              <w:t>offer</w:t>
            </w:r>
          </w:p>
        </w:tc>
        <w:tc>
          <w:tcPr>
            <w:tcW w:w="5223" w:type="dxa"/>
            <w:shd w:val="clear" w:color="auto" w:fill="BEBEBE"/>
          </w:tcPr>
          <w:p w14:paraId="793D9385" w14:textId="77777777" w:rsidR="00195617" w:rsidRDefault="00000000">
            <w:pPr>
              <w:pStyle w:val="TableParagraph"/>
              <w:spacing w:before="6"/>
              <w:ind w:left="81"/>
              <w:rPr>
                <w:sz w:val="20"/>
              </w:rPr>
            </w:pPr>
            <w:r>
              <w:rPr>
                <w:spacing w:val="-5"/>
                <w:sz w:val="20"/>
              </w:rPr>
              <w:t>Section</w:t>
            </w:r>
            <w:r>
              <w:rPr>
                <w:spacing w:val="1"/>
                <w:sz w:val="20"/>
              </w:rPr>
              <w:t xml:space="preserve"> </w:t>
            </w:r>
            <w:r>
              <w:rPr>
                <w:spacing w:val="-5"/>
                <w:sz w:val="20"/>
              </w:rPr>
              <w:t>III</w:t>
            </w:r>
          </w:p>
        </w:tc>
      </w:tr>
    </w:tbl>
    <w:p w14:paraId="2D61A008" w14:textId="77777777" w:rsidR="00195617" w:rsidRDefault="00195617">
      <w:pPr>
        <w:rPr>
          <w:sz w:val="20"/>
        </w:rPr>
        <w:sectPr w:rsidR="00195617">
          <w:pgSz w:w="11910" w:h="16840"/>
          <w:pgMar w:top="1660" w:right="880" w:bottom="800" w:left="860" w:header="576" w:footer="613" w:gutter="0"/>
          <w:cols w:space="720"/>
        </w:sectPr>
      </w:pPr>
    </w:p>
    <w:p w14:paraId="1545124C" w14:textId="77777777" w:rsidR="00195617" w:rsidRDefault="00195617">
      <w:pPr>
        <w:pStyle w:val="BodyText"/>
        <w:spacing w:before="7" w:after="1"/>
        <w:ind w:left="0"/>
        <w:jc w:val="left"/>
        <w:rPr>
          <w:sz w:val="10"/>
        </w:rPr>
      </w:pPr>
    </w:p>
    <w:tbl>
      <w:tblPr>
        <w:tblW w:w="0" w:type="auto"/>
        <w:tblInd w:w="7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33"/>
        <w:gridCol w:w="5223"/>
      </w:tblGrid>
      <w:tr w:rsidR="00195617" w14:paraId="14AEBBC2" w14:textId="77777777">
        <w:trPr>
          <w:trHeight w:val="349"/>
        </w:trPr>
        <w:tc>
          <w:tcPr>
            <w:tcW w:w="4133" w:type="dxa"/>
          </w:tcPr>
          <w:p w14:paraId="15DBBAB7" w14:textId="77777777" w:rsidR="00195617" w:rsidRDefault="00000000">
            <w:pPr>
              <w:pStyle w:val="TableParagraph"/>
              <w:spacing w:before="10"/>
              <w:ind w:left="18"/>
              <w:rPr>
                <w:sz w:val="20"/>
              </w:rPr>
            </w:pPr>
            <w:r>
              <w:rPr>
                <w:sz w:val="20"/>
              </w:rPr>
              <w:t>Economic</w:t>
            </w:r>
            <w:r>
              <w:rPr>
                <w:spacing w:val="-3"/>
                <w:sz w:val="20"/>
              </w:rPr>
              <w:t xml:space="preserve"> </w:t>
            </w:r>
            <w:r>
              <w:rPr>
                <w:sz w:val="20"/>
              </w:rPr>
              <w:t>offer</w:t>
            </w:r>
            <w:r>
              <w:rPr>
                <w:spacing w:val="-7"/>
                <w:sz w:val="20"/>
              </w:rPr>
              <w:t xml:space="preserve"> </w:t>
            </w:r>
            <w:r>
              <w:rPr>
                <w:sz w:val="20"/>
              </w:rPr>
              <w:t>(generated</w:t>
            </w:r>
            <w:r>
              <w:rPr>
                <w:spacing w:val="-5"/>
                <w:sz w:val="20"/>
              </w:rPr>
              <w:t xml:space="preserve"> </w:t>
            </w:r>
            <w:r>
              <w:rPr>
                <w:sz w:val="20"/>
              </w:rPr>
              <w:t>by</w:t>
            </w:r>
            <w:r>
              <w:rPr>
                <w:spacing w:val="-8"/>
                <w:sz w:val="20"/>
              </w:rPr>
              <w:t xml:space="preserve"> </w:t>
            </w:r>
            <w:r>
              <w:rPr>
                <w:sz w:val="20"/>
              </w:rPr>
              <w:t>the</w:t>
            </w:r>
            <w:r>
              <w:rPr>
                <w:spacing w:val="-7"/>
                <w:sz w:val="20"/>
              </w:rPr>
              <w:t xml:space="preserve"> </w:t>
            </w:r>
            <w:r>
              <w:rPr>
                <w:spacing w:val="-2"/>
                <w:sz w:val="20"/>
              </w:rPr>
              <w:t>system)</w:t>
            </w:r>
          </w:p>
        </w:tc>
        <w:tc>
          <w:tcPr>
            <w:tcW w:w="5223" w:type="dxa"/>
          </w:tcPr>
          <w:p w14:paraId="2996AE70" w14:textId="77777777" w:rsidR="00195617" w:rsidRDefault="00000000">
            <w:pPr>
              <w:pStyle w:val="TableParagraph"/>
              <w:spacing w:before="10"/>
              <w:ind w:left="81"/>
              <w:rPr>
                <w:sz w:val="20"/>
              </w:rPr>
            </w:pPr>
            <w:r>
              <w:rPr>
                <w:spacing w:val="-6"/>
                <w:sz w:val="20"/>
              </w:rPr>
              <w:t>Economic</w:t>
            </w:r>
            <w:r>
              <w:rPr>
                <w:spacing w:val="1"/>
                <w:sz w:val="20"/>
              </w:rPr>
              <w:t xml:space="preserve"> </w:t>
            </w:r>
            <w:r>
              <w:rPr>
                <w:spacing w:val="-6"/>
                <w:sz w:val="20"/>
              </w:rPr>
              <w:t>Component</w:t>
            </w:r>
            <w:r>
              <w:rPr>
                <w:spacing w:val="-2"/>
                <w:sz w:val="20"/>
              </w:rPr>
              <w:t xml:space="preserve"> </w:t>
            </w:r>
            <w:r>
              <w:rPr>
                <w:spacing w:val="-6"/>
                <w:sz w:val="20"/>
              </w:rPr>
              <w:t>Sheet</w:t>
            </w:r>
          </w:p>
        </w:tc>
      </w:tr>
    </w:tbl>
    <w:p w14:paraId="0E65B661" w14:textId="77777777" w:rsidR="00195617" w:rsidRDefault="00195617">
      <w:pPr>
        <w:pStyle w:val="BodyText"/>
        <w:spacing w:before="54"/>
        <w:ind w:left="0"/>
        <w:jc w:val="left"/>
      </w:pPr>
    </w:p>
    <w:p w14:paraId="6F1263DA" w14:textId="77777777" w:rsidR="00195617" w:rsidRDefault="00000000">
      <w:pPr>
        <w:pStyle w:val="BodyText"/>
        <w:spacing w:before="1" w:line="290" w:lineRule="auto"/>
        <w:ind w:left="284" w:right="123"/>
      </w:pPr>
      <w:r>
        <w:rPr>
          <w:spacing w:val="-2"/>
        </w:rPr>
        <w:t>On</w:t>
      </w:r>
      <w:r>
        <w:rPr>
          <w:spacing w:val="-10"/>
        </w:rPr>
        <w:t xml:space="preserve"> </w:t>
      </w:r>
      <w:r>
        <w:rPr>
          <w:spacing w:val="-2"/>
        </w:rPr>
        <w:t>the</w:t>
      </w:r>
      <w:r>
        <w:rPr>
          <w:spacing w:val="-9"/>
        </w:rPr>
        <w:t xml:space="preserve"> </w:t>
      </w:r>
      <w:r>
        <w:rPr>
          <w:spacing w:val="-2"/>
        </w:rPr>
        <w:t>website</w:t>
      </w:r>
      <w:r>
        <w:rPr>
          <w:spacing w:val="-8"/>
        </w:rPr>
        <w:t xml:space="preserve"> </w:t>
      </w:r>
      <w:hyperlink r:id="rId29">
        <w:r w:rsidR="00195617">
          <w:rPr>
            <w:spacing w:val="-2"/>
          </w:rPr>
          <w:t>www.acquistinretepa.it,</w:t>
        </w:r>
      </w:hyperlink>
      <w:r>
        <w:rPr>
          <w:spacing w:val="-6"/>
        </w:rPr>
        <w:t xml:space="preserve"> </w:t>
      </w:r>
      <w:r>
        <w:rPr>
          <w:spacing w:val="-2"/>
        </w:rPr>
        <w:t>in</w:t>
      </w:r>
      <w:r>
        <w:rPr>
          <w:spacing w:val="-8"/>
        </w:rPr>
        <w:t xml:space="preserve"> </w:t>
      </w:r>
      <w:r>
        <w:rPr>
          <w:spacing w:val="-2"/>
        </w:rPr>
        <w:t>the</w:t>
      </w:r>
      <w:r>
        <w:rPr>
          <w:spacing w:val="-8"/>
        </w:rPr>
        <w:t xml:space="preserve"> </w:t>
      </w:r>
      <w:r>
        <w:rPr>
          <w:spacing w:val="-2"/>
        </w:rPr>
        <w:t>specific</w:t>
      </w:r>
      <w:r>
        <w:rPr>
          <w:spacing w:val="-6"/>
        </w:rPr>
        <w:t xml:space="preserve"> </w:t>
      </w:r>
      <w:r>
        <w:rPr>
          <w:spacing w:val="-2"/>
        </w:rPr>
        <w:t>section</w:t>
      </w:r>
      <w:r>
        <w:rPr>
          <w:spacing w:val="-10"/>
        </w:rPr>
        <w:t xml:space="preserve"> </w:t>
      </w:r>
      <w:r>
        <w:rPr>
          <w:spacing w:val="-2"/>
        </w:rPr>
        <w:t>relating</w:t>
      </w:r>
      <w:r>
        <w:rPr>
          <w:spacing w:val="-6"/>
        </w:rPr>
        <w:t xml:space="preserve"> </w:t>
      </w:r>
      <w:r>
        <w:rPr>
          <w:spacing w:val="-2"/>
        </w:rPr>
        <w:t>to</w:t>
      </w:r>
      <w:r>
        <w:rPr>
          <w:spacing w:val="-10"/>
        </w:rPr>
        <w:t xml:space="preserve"> </w:t>
      </w:r>
      <w:r>
        <w:rPr>
          <w:spacing w:val="-2"/>
        </w:rPr>
        <w:t>this</w:t>
      </w:r>
      <w:r>
        <w:rPr>
          <w:spacing w:val="-7"/>
        </w:rPr>
        <w:t xml:space="preserve"> </w:t>
      </w:r>
      <w:r>
        <w:rPr>
          <w:spacing w:val="-2"/>
        </w:rPr>
        <w:t>procedure,</w:t>
      </w:r>
      <w:r>
        <w:rPr>
          <w:spacing w:val="-6"/>
        </w:rPr>
        <w:t xml:space="preserve"> </w:t>
      </w:r>
      <w:r>
        <w:rPr>
          <w:spacing w:val="-2"/>
        </w:rPr>
        <w:t>the</w:t>
      </w:r>
      <w:r>
        <w:rPr>
          <w:spacing w:val="-8"/>
        </w:rPr>
        <w:t xml:space="preserve"> </w:t>
      </w:r>
      <w:r>
        <w:rPr>
          <w:spacing w:val="-2"/>
        </w:rPr>
        <w:t>presentation</w:t>
      </w:r>
      <w:r>
        <w:rPr>
          <w:spacing w:val="-8"/>
        </w:rPr>
        <w:t xml:space="preserve"> </w:t>
      </w:r>
      <w:r>
        <w:rPr>
          <w:spacing w:val="-2"/>
        </w:rPr>
        <w:t>of</w:t>
      </w:r>
      <w:r>
        <w:rPr>
          <w:spacing w:val="-8"/>
        </w:rPr>
        <w:t xml:space="preserve"> </w:t>
      </w:r>
      <w:r>
        <w:rPr>
          <w:spacing w:val="-2"/>
        </w:rPr>
        <w:t>the</w:t>
      </w:r>
      <w:r>
        <w:rPr>
          <w:spacing w:val="-5"/>
        </w:rPr>
        <w:t xml:space="preserve"> </w:t>
      </w:r>
      <w:r>
        <w:rPr>
          <w:b/>
          <w:spacing w:val="-2"/>
        </w:rPr>
        <w:t>OFFER</w:t>
      </w:r>
      <w:r>
        <w:rPr>
          <w:b/>
          <w:spacing w:val="-6"/>
        </w:rPr>
        <w:t xml:space="preserve"> </w:t>
      </w:r>
      <w:r>
        <w:rPr>
          <w:spacing w:val="-2"/>
        </w:rPr>
        <w:t xml:space="preserve">must </w:t>
      </w:r>
      <w:r>
        <w:t>take</w:t>
      </w:r>
      <w:r>
        <w:rPr>
          <w:spacing w:val="-12"/>
        </w:rPr>
        <w:t xml:space="preserve"> </w:t>
      </w:r>
      <w:r>
        <w:t>place</w:t>
      </w:r>
      <w:r>
        <w:rPr>
          <w:spacing w:val="-11"/>
        </w:rPr>
        <w:t xml:space="preserve"> </w:t>
      </w:r>
      <w:r>
        <w:t>through</w:t>
      </w:r>
      <w:r>
        <w:rPr>
          <w:spacing w:val="-11"/>
        </w:rPr>
        <w:t xml:space="preserve"> </w:t>
      </w:r>
      <w:r>
        <w:t>the</w:t>
      </w:r>
      <w:r>
        <w:rPr>
          <w:spacing w:val="-10"/>
        </w:rPr>
        <w:t xml:space="preserve"> </w:t>
      </w:r>
      <w:r>
        <w:t>execution</w:t>
      </w:r>
      <w:r>
        <w:rPr>
          <w:spacing w:val="-10"/>
        </w:rPr>
        <w:t xml:space="preserve"> </w:t>
      </w:r>
      <w:r>
        <w:t>of</w:t>
      </w:r>
      <w:r>
        <w:rPr>
          <w:spacing w:val="-10"/>
        </w:rPr>
        <w:t xml:space="preserve"> </w:t>
      </w:r>
      <w:r>
        <w:t>procedural</w:t>
      </w:r>
      <w:r>
        <w:rPr>
          <w:spacing w:val="-10"/>
        </w:rPr>
        <w:t xml:space="preserve"> </w:t>
      </w:r>
      <w:r>
        <w:t>steps</w:t>
      </w:r>
      <w:r>
        <w:rPr>
          <w:spacing w:val="-10"/>
        </w:rPr>
        <w:t xml:space="preserve"> </w:t>
      </w:r>
      <w:r>
        <w:t>that</w:t>
      </w:r>
      <w:r>
        <w:rPr>
          <w:spacing w:val="-9"/>
        </w:rPr>
        <w:t xml:space="preserve"> </w:t>
      </w:r>
      <w:r>
        <w:t>allow</w:t>
      </w:r>
      <w:r>
        <w:rPr>
          <w:spacing w:val="-9"/>
        </w:rPr>
        <w:t xml:space="preserve"> </w:t>
      </w:r>
      <w:r>
        <w:t>for</w:t>
      </w:r>
      <w:r>
        <w:rPr>
          <w:spacing w:val="-11"/>
        </w:rPr>
        <w:t xml:space="preserve"> </w:t>
      </w:r>
      <w:r>
        <w:t>the</w:t>
      </w:r>
      <w:r>
        <w:rPr>
          <w:spacing w:val="-10"/>
        </w:rPr>
        <w:t xml:space="preserve"> </w:t>
      </w:r>
      <w:r>
        <w:t>preparation</w:t>
      </w:r>
      <w:r>
        <w:rPr>
          <w:spacing w:val="-10"/>
        </w:rPr>
        <w:t xml:space="preserve"> </w:t>
      </w:r>
      <w:r>
        <w:t>and</w:t>
      </w:r>
      <w:r>
        <w:rPr>
          <w:spacing w:val="-9"/>
        </w:rPr>
        <w:t xml:space="preserve"> </w:t>
      </w:r>
      <w:r>
        <w:t>sending</w:t>
      </w:r>
      <w:r>
        <w:rPr>
          <w:spacing w:val="-10"/>
        </w:rPr>
        <w:t xml:space="preserve"> </w:t>
      </w:r>
      <w:r>
        <w:t>of</w:t>
      </w:r>
      <w:r>
        <w:rPr>
          <w:spacing w:val="-10"/>
        </w:rPr>
        <w:t xml:space="preserve"> </w:t>
      </w:r>
      <w:r>
        <w:t>the</w:t>
      </w:r>
      <w:r>
        <w:rPr>
          <w:spacing w:val="-10"/>
        </w:rPr>
        <w:t xml:space="preserve"> </w:t>
      </w:r>
      <w:r>
        <w:t>documents</w:t>
      </w:r>
      <w:r>
        <w:rPr>
          <w:spacing w:val="-10"/>
        </w:rPr>
        <w:t xml:space="preserve"> </w:t>
      </w:r>
      <w:r>
        <w:t>that</w:t>
      </w:r>
      <w:r>
        <w:rPr>
          <w:spacing w:val="-9"/>
        </w:rPr>
        <w:t xml:space="preserve"> </w:t>
      </w:r>
      <w:r>
        <w:t xml:space="preserve">the </w:t>
      </w:r>
      <w:r>
        <w:rPr>
          <w:b/>
          <w:spacing w:val="-4"/>
        </w:rPr>
        <w:t>OFFER</w:t>
      </w:r>
      <w:r>
        <w:rPr>
          <w:b/>
          <w:spacing w:val="-2"/>
        </w:rPr>
        <w:t xml:space="preserve"> </w:t>
      </w:r>
      <w:r>
        <w:rPr>
          <w:spacing w:val="-4"/>
        </w:rPr>
        <w:t>is</w:t>
      </w:r>
      <w:r>
        <w:rPr>
          <w:spacing w:val="-8"/>
        </w:rPr>
        <w:t xml:space="preserve"> </w:t>
      </w:r>
      <w:r>
        <w:rPr>
          <w:spacing w:val="-4"/>
        </w:rPr>
        <w:t>composed</w:t>
      </w:r>
      <w:r>
        <w:rPr>
          <w:spacing w:val="-6"/>
        </w:rPr>
        <w:t xml:space="preserve"> </w:t>
      </w:r>
      <w:r>
        <w:rPr>
          <w:spacing w:val="-4"/>
        </w:rPr>
        <w:t>of (i.e.:</w:t>
      </w:r>
      <w:r>
        <w:rPr>
          <w:spacing w:val="-6"/>
        </w:rPr>
        <w:t xml:space="preserve"> </w:t>
      </w:r>
      <w:r>
        <w:rPr>
          <w:b/>
          <w:spacing w:val="-4"/>
        </w:rPr>
        <w:t>Administrative</w:t>
      </w:r>
      <w:r>
        <w:rPr>
          <w:b/>
          <w:spacing w:val="-6"/>
        </w:rPr>
        <w:t xml:space="preserve"> </w:t>
      </w:r>
      <w:r>
        <w:rPr>
          <w:b/>
          <w:spacing w:val="-4"/>
        </w:rPr>
        <w:t>documentation</w:t>
      </w:r>
      <w:r>
        <w:rPr>
          <w:spacing w:val="-4"/>
        </w:rPr>
        <w:t>,</w:t>
      </w:r>
      <w:r>
        <w:rPr>
          <w:spacing w:val="-7"/>
        </w:rPr>
        <w:t xml:space="preserve"> </w:t>
      </w:r>
      <w:r>
        <w:rPr>
          <w:spacing w:val="-4"/>
        </w:rPr>
        <w:t>the</w:t>
      </w:r>
      <w:r>
        <w:rPr>
          <w:spacing w:val="-8"/>
        </w:rPr>
        <w:t xml:space="preserve"> </w:t>
      </w:r>
      <w:r>
        <w:rPr>
          <w:spacing w:val="-4"/>
        </w:rPr>
        <w:t xml:space="preserve">single </w:t>
      </w:r>
      <w:r>
        <w:rPr>
          <w:b/>
          <w:spacing w:val="-4"/>
          <w:u w:val="single"/>
        </w:rPr>
        <w:t>technical offer</w:t>
      </w:r>
      <w:r>
        <w:rPr>
          <w:b/>
          <w:spacing w:val="-4"/>
        </w:rPr>
        <w:t xml:space="preserve"> </w:t>
      </w:r>
      <w:r>
        <w:rPr>
          <w:spacing w:val="-4"/>
        </w:rPr>
        <w:t>of the lot</w:t>
      </w:r>
      <w:r>
        <w:rPr>
          <w:spacing w:val="-6"/>
        </w:rPr>
        <w:t xml:space="preserve"> </w:t>
      </w:r>
      <w:r>
        <w:rPr>
          <w:spacing w:val="-4"/>
        </w:rPr>
        <w:t>for which</w:t>
      </w:r>
      <w:r>
        <w:rPr>
          <w:spacing w:val="-8"/>
        </w:rPr>
        <w:t xml:space="preserve"> </w:t>
      </w:r>
      <w:r>
        <w:rPr>
          <w:spacing w:val="-4"/>
        </w:rPr>
        <w:t>you are</w:t>
      </w:r>
      <w:r>
        <w:rPr>
          <w:spacing w:val="-8"/>
        </w:rPr>
        <w:t xml:space="preserve"> </w:t>
      </w:r>
      <w:r>
        <w:rPr>
          <w:spacing w:val="-4"/>
        </w:rPr>
        <w:t xml:space="preserve">participating, </w:t>
      </w:r>
      <w:r>
        <w:t>the</w:t>
      </w:r>
      <w:r>
        <w:rPr>
          <w:spacing w:val="-11"/>
        </w:rPr>
        <w:t xml:space="preserve"> </w:t>
      </w:r>
      <w:r>
        <w:t>single</w:t>
      </w:r>
      <w:r>
        <w:rPr>
          <w:spacing w:val="-9"/>
        </w:rPr>
        <w:t xml:space="preserve"> </w:t>
      </w:r>
      <w:r>
        <w:rPr>
          <w:b/>
          <w:u w:val="single"/>
        </w:rPr>
        <w:t>economic</w:t>
      </w:r>
      <w:r>
        <w:rPr>
          <w:b/>
          <w:spacing w:val="-8"/>
          <w:u w:val="single"/>
        </w:rPr>
        <w:t xml:space="preserve"> </w:t>
      </w:r>
      <w:r>
        <w:rPr>
          <w:b/>
          <w:u w:val="single"/>
        </w:rPr>
        <w:t>offer</w:t>
      </w:r>
      <w:r>
        <w:rPr>
          <w:b/>
          <w:spacing w:val="-6"/>
        </w:rPr>
        <w:t xml:space="preserve"> </w:t>
      </w:r>
      <w:r>
        <w:t>of</w:t>
      </w:r>
      <w:r>
        <w:rPr>
          <w:spacing w:val="-9"/>
        </w:rPr>
        <w:t xml:space="preserve"> </w:t>
      </w:r>
      <w:r>
        <w:t>the</w:t>
      </w:r>
      <w:r>
        <w:rPr>
          <w:spacing w:val="-9"/>
        </w:rPr>
        <w:t xml:space="preserve"> </w:t>
      </w:r>
      <w:r>
        <w:t>lot</w:t>
      </w:r>
      <w:r>
        <w:rPr>
          <w:spacing w:val="-7"/>
        </w:rPr>
        <w:t xml:space="preserve"> </w:t>
      </w:r>
      <w:r>
        <w:t>for</w:t>
      </w:r>
      <w:r>
        <w:rPr>
          <w:spacing w:val="-9"/>
        </w:rPr>
        <w:t xml:space="preserve"> </w:t>
      </w:r>
      <w:r>
        <w:t>which</w:t>
      </w:r>
      <w:r>
        <w:rPr>
          <w:spacing w:val="-12"/>
        </w:rPr>
        <w:t xml:space="preserve"> </w:t>
      </w:r>
      <w:r>
        <w:t>you</w:t>
      </w:r>
      <w:r>
        <w:rPr>
          <w:spacing w:val="-8"/>
        </w:rPr>
        <w:t xml:space="preserve"> </w:t>
      </w:r>
      <w:r>
        <w:t>are</w:t>
      </w:r>
      <w:r>
        <w:rPr>
          <w:spacing w:val="-9"/>
        </w:rPr>
        <w:t xml:space="preserve"> </w:t>
      </w:r>
      <w:r>
        <w:t>participating).</w:t>
      </w:r>
    </w:p>
    <w:p w14:paraId="2F8DA060" w14:textId="77777777" w:rsidR="00195617" w:rsidRDefault="00000000">
      <w:pPr>
        <w:pStyle w:val="BodyText"/>
        <w:spacing w:before="3"/>
        <w:ind w:left="284"/>
      </w:pPr>
      <w:r>
        <w:rPr>
          <w:spacing w:val="-2"/>
        </w:rPr>
        <w:t>Please</w:t>
      </w:r>
      <w:r>
        <w:rPr>
          <w:spacing w:val="-6"/>
        </w:rPr>
        <w:t xml:space="preserve"> </w:t>
      </w:r>
      <w:r>
        <w:rPr>
          <w:spacing w:val="-2"/>
        </w:rPr>
        <w:t>note</w:t>
      </w:r>
      <w:r>
        <w:rPr>
          <w:spacing w:val="-6"/>
        </w:rPr>
        <w:t xml:space="preserve"> </w:t>
      </w:r>
      <w:r>
        <w:rPr>
          <w:spacing w:val="-2"/>
        </w:rPr>
        <w:t>that,</w:t>
      </w:r>
      <w:r>
        <w:rPr>
          <w:spacing w:val="-4"/>
        </w:rPr>
        <w:t xml:space="preserve"> </w:t>
      </w:r>
      <w:r>
        <w:rPr>
          <w:spacing w:val="-2"/>
        </w:rPr>
        <w:t>before</w:t>
      </w:r>
      <w:r>
        <w:rPr>
          <w:spacing w:val="-6"/>
        </w:rPr>
        <w:t xml:space="preserve"> </w:t>
      </w:r>
      <w:r>
        <w:rPr>
          <w:spacing w:val="-2"/>
        </w:rPr>
        <w:t>sending,</w:t>
      </w:r>
      <w:r>
        <w:rPr>
          <w:spacing w:val="-4"/>
        </w:rPr>
        <w:t xml:space="preserve"> </w:t>
      </w:r>
      <w:r>
        <w:rPr>
          <w:spacing w:val="-2"/>
        </w:rPr>
        <w:t>all</w:t>
      </w:r>
      <w:r>
        <w:rPr>
          <w:spacing w:val="-6"/>
        </w:rPr>
        <w:t xml:space="preserve"> </w:t>
      </w:r>
      <w:r>
        <w:rPr>
          <w:spacing w:val="-2"/>
        </w:rPr>
        <w:t>files</w:t>
      </w:r>
      <w:r>
        <w:rPr>
          <w:spacing w:val="-9"/>
        </w:rPr>
        <w:t xml:space="preserve"> </w:t>
      </w:r>
      <w:r>
        <w:rPr>
          <w:spacing w:val="-2"/>
        </w:rPr>
        <w:t>that</w:t>
      </w:r>
      <w:r>
        <w:rPr>
          <w:spacing w:val="-4"/>
        </w:rPr>
        <w:t xml:space="preserve"> </w:t>
      </w:r>
      <w:r>
        <w:rPr>
          <w:spacing w:val="-2"/>
        </w:rPr>
        <w:t>make</w:t>
      </w:r>
      <w:r>
        <w:rPr>
          <w:spacing w:val="-6"/>
        </w:rPr>
        <w:t xml:space="preserve"> </w:t>
      </w:r>
      <w:r>
        <w:rPr>
          <w:spacing w:val="-2"/>
        </w:rPr>
        <w:t>up</w:t>
      </w:r>
      <w:r>
        <w:rPr>
          <w:spacing w:val="-4"/>
        </w:rPr>
        <w:t xml:space="preserve"> </w:t>
      </w:r>
      <w:r>
        <w:rPr>
          <w:spacing w:val="-2"/>
        </w:rPr>
        <w:t>the</w:t>
      </w:r>
      <w:r>
        <w:rPr>
          <w:spacing w:val="-6"/>
        </w:rPr>
        <w:t xml:space="preserve"> </w:t>
      </w:r>
      <w:r>
        <w:rPr>
          <w:spacing w:val="-2"/>
        </w:rPr>
        <w:t>offer,</w:t>
      </w:r>
      <w:r>
        <w:rPr>
          <w:spacing w:val="-4"/>
        </w:rPr>
        <w:t xml:space="preserve"> </w:t>
      </w:r>
      <w:r>
        <w:rPr>
          <w:spacing w:val="-2"/>
        </w:rPr>
        <w:t>which</w:t>
      </w:r>
      <w:r>
        <w:rPr>
          <w:spacing w:val="-6"/>
        </w:rPr>
        <w:t xml:space="preserve"> </w:t>
      </w:r>
      <w:r>
        <w:rPr>
          <w:spacing w:val="-2"/>
        </w:rPr>
        <w:t>are</w:t>
      </w:r>
      <w:r>
        <w:rPr>
          <w:spacing w:val="-6"/>
        </w:rPr>
        <w:t xml:space="preserve"> </w:t>
      </w:r>
      <w:r>
        <w:rPr>
          <w:spacing w:val="-2"/>
        </w:rPr>
        <w:t>not</w:t>
      </w:r>
      <w:r>
        <w:rPr>
          <w:spacing w:val="-4"/>
        </w:rPr>
        <w:t xml:space="preserve"> </w:t>
      </w:r>
      <w:r>
        <w:rPr>
          <w:spacing w:val="-2"/>
        </w:rPr>
        <w:t>already</w:t>
      </w:r>
      <w:r>
        <w:rPr>
          <w:spacing w:val="-5"/>
        </w:rPr>
        <w:t xml:space="preserve"> </w:t>
      </w:r>
      <w:r>
        <w:rPr>
          <w:spacing w:val="-2"/>
        </w:rPr>
        <w:t>in</w:t>
      </w:r>
      <w:r>
        <w:rPr>
          <w:spacing w:val="-6"/>
        </w:rPr>
        <w:t xml:space="preserve"> </w:t>
      </w:r>
      <w:r>
        <w:rPr>
          <w:spacing w:val="-2"/>
        </w:rPr>
        <w:t>.pdf</w:t>
      </w:r>
      <w:r>
        <w:rPr>
          <w:spacing w:val="-6"/>
        </w:rPr>
        <w:t xml:space="preserve"> </w:t>
      </w:r>
      <w:r>
        <w:rPr>
          <w:spacing w:val="-2"/>
        </w:rPr>
        <w:t>format,</w:t>
      </w:r>
      <w:r>
        <w:rPr>
          <w:spacing w:val="-4"/>
        </w:rPr>
        <w:t xml:space="preserve"> </w:t>
      </w:r>
      <w:r>
        <w:rPr>
          <w:spacing w:val="-2"/>
        </w:rPr>
        <w:t>must</w:t>
      </w:r>
      <w:r>
        <w:rPr>
          <w:spacing w:val="-4"/>
        </w:rPr>
        <w:t xml:space="preserve"> </w:t>
      </w:r>
      <w:r>
        <w:rPr>
          <w:spacing w:val="-2"/>
        </w:rPr>
        <w:t>be</w:t>
      </w:r>
      <w:r>
        <w:rPr>
          <w:spacing w:val="-6"/>
        </w:rPr>
        <w:t xml:space="preserve"> </w:t>
      </w:r>
      <w:r>
        <w:rPr>
          <w:spacing w:val="-2"/>
        </w:rPr>
        <w:t>converted</w:t>
      </w:r>
      <w:r>
        <w:rPr>
          <w:spacing w:val="-4"/>
        </w:rPr>
        <w:t xml:space="preserve"> </w:t>
      </w:r>
      <w:r>
        <w:rPr>
          <w:spacing w:val="-5"/>
        </w:rPr>
        <w:t>to</w:t>
      </w:r>
    </w:p>
    <w:p w14:paraId="674E5837" w14:textId="77777777" w:rsidR="00195617" w:rsidRDefault="00000000">
      <w:pPr>
        <w:pStyle w:val="BodyText"/>
        <w:spacing w:before="54"/>
        <w:ind w:left="284"/>
      </w:pPr>
      <w:r>
        <w:rPr>
          <w:spacing w:val="-4"/>
        </w:rPr>
        <w:t>.pdf</w:t>
      </w:r>
      <w:r>
        <w:rPr>
          <w:spacing w:val="-5"/>
        </w:rPr>
        <w:t xml:space="preserve"> </w:t>
      </w:r>
      <w:r>
        <w:rPr>
          <w:spacing w:val="-2"/>
        </w:rPr>
        <w:t>format.</w:t>
      </w:r>
    </w:p>
    <w:p w14:paraId="439B31E9" w14:textId="77777777" w:rsidR="00195617" w:rsidRDefault="00000000">
      <w:pPr>
        <w:pStyle w:val="BodyText"/>
        <w:spacing w:before="53" w:line="292" w:lineRule="auto"/>
        <w:ind w:left="284" w:right="125"/>
      </w:pPr>
      <w:r>
        <w:rPr>
          <w:spacing w:val="-2"/>
        </w:rPr>
        <w:t>The</w:t>
      </w:r>
      <w:r>
        <w:rPr>
          <w:spacing w:val="-10"/>
        </w:rPr>
        <w:t xml:space="preserve"> </w:t>
      </w:r>
      <w:r>
        <w:rPr>
          <w:spacing w:val="-2"/>
        </w:rPr>
        <w:t>OFFER</w:t>
      </w:r>
      <w:r>
        <w:rPr>
          <w:spacing w:val="-9"/>
        </w:rPr>
        <w:t xml:space="preserve"> </w:t>
      </w:r>
      <w:r>
        <w:rPr>
          <w:spacing w:val="-2"/>
        </w:rPr>
        <w:t>presentation</w:t>
      </w:r>
      <w:r>
        <w:rPr>
          <w:spacing w:val="-9"/>
        </w:rPr>
        <w:t xml:space="preserve"> </w:t>
      </w:r>
      <w:r>
        <w:rPr>
          <w:spacing w:val="-2"/>
        </w:rPr>
        <w:t>and</w:t>
      </w:r>
      <w:r>
        <w:rPr>
          <w:spacing w:val="-10"/>
        </w:rPr>
        <w:t xml:space="preserve"> </w:t>
      </w:r>
      <w:r>
        <w:rPr>
          <w:spacing w:val="-2"/>
        </w:rPr>
        <w:t>the</w:t>
      </w:r>
      <w:r>
        <w:rPr>
          <w:spacing w:val="-9"/>
        </w:rPr>
        <w:t xml:space="preserve"> </w:t>
      </w:r>
      <w:r>
        <w:rPr>
          <w:spacing w:val="-2"/>
        </w:rPr>
        <w:t>relative</w:t>
      </w:r>
      <w:r>
        <w:rPr>
          <w:spacing w:val="-9"/>
        </w:rPr>
        <w:t xml:space="preserve"> </w:t>
      </w:r>
      <w:r>
        <w:rPr>
          <w:spacing w:val="-2"/>
        </w:rPr>
        <w:t>sending</w:t>
      </w:r>
      <w:r>
        <w:rPr>
          <w:spacing w:val="-10"/>
        </w:rPr>
        <w:t xml:space="preserve"> </w:t>
      </w:r>
      <w:r>
        <w:rPr>
          <w:spacing w:val="-2"/>
        </w:rPr>
        <w:t>take</w:t>
      </w:r>
      <w:r>
        <w:rPr>
          <w:spacing w:val="-9"/>
        </w:rPr>
        <w:t xml:space="preserve"> </w:t>
      </w:r>
      <w:r>
        <w:rPr>
          <w:spacing w:val="-2"/>
        </w:rPr>
        <w:t>place</w:t>
      </w:r>
      <w:r>
        <w:rPr>
          <w:spacing w:val="-9"/>
        </w:rPr>
        <w:t xml:space="preserve"> </w:t>
      </w:r>
      <w:r>
        <w:rPr>
          <w:spacing w:val="-2"/>
        </w:rPr>
        <w:t>exclusively</w:t>
      </w:r>
      <w:r>
        <w:rPr>
          <w:spacing w:val="-10"/>
        </w:rPr>
        <w:t xml:space="preserve"> </w:t>
      </w:r>
      <w:r>
        <w:rPr>
          <w:spacing w:val="-2"/>
        </w:rPr>
        <w:t>through</w:t>
      </w:r>
      <w:r>
        <w:rPr>
          <w:spacing w:val="-9"/>
        </w:rPr>
        <w:t xml:space="preserve"> </w:t>
      </w:r>
      <w:r>
        <w:rPr>
          <w:spacing w:val="-2"/>
        </w:rPr>
        <w:t>the</w:t>
      </w:r>
      <w:r>
        <w:rPr>
          <w:spacing w:val="-9"/>
        </w:rPr>
        <w:t xml:space="preserve"> </w:t>
      </w:r>
      <w:r>
        <w:rPr>
          <w:spacing w:val="-2"/>
        </w:rPr>
        <w:t>guided</w:t>
      </w:r>
      <w:r>
        <w:rPr>
          <w:spacing w:val="-9"/>
        </w:rPr>
        <w:t xml:space="preserve"> </w:t>
      </w:r>
      <w:r>
        <w:rPr>
          <w:spacing w:val="-2"/>
        </w:rPr>
        <w:t>procedure</w:t>
      </w:r>
      <w:r>
        <w:rPr>
          <w:spacing w:val="-10"/>
        </w:rPr>
        <w:t xml:space="preserve"> </w:t>
      </w:r>
      <w:r>
        <w:rPr>
          <w:spacing w:val="-2"/>
        </w:rPr>
        <w:t>provided</w:t>
      </w:r>
      <w:r>
        <w:rPr>
          <w:spacing w:val="-9"/>
        </w:rPr>
        <w:t xml:space="preserve"> </w:t>
      </w:r>
      <w:r>
        <w:rPr>
          <w:spacing w:val="-2"/>
        </w:rPr>
        <w:t>by</w:t>
      </w:r>
      <w:r>
        <w:rPr>
          <w:spacing w:val="-9"/>
        </w:rPr>
        <w:t xml:space="preserve"> </w:t>
      </w:r>
      <w:r>
        <w:rPr>
          <w:spacing w:val="-2"/>
        </w:rPr>
        <w:t>the</w:t>
      </w:r>
      <w:r>
        <w:rPr>
          <w:spacing w:val="-10"/>
        </w:rPr>
        <w:t xml:space="preserve"> </w:t>
      </w:r>
      <w:r>
        <w:rPr>
          <w:spacing w:val="-2"/>
        </w:rPr>
        <w:t>System that</w:t>
      </w:r>
      <w:r>
        <w:rPr>
          <w:spacing w:val="-10"/>
        </w:rPr>
        <w:t xml:space="preserve"> </w:t>
      </w:r>
      <w:r>
        <w:rPr>
          <w:spacing w:val="-2"/>
        </w:rPr>
        <w:t>can</w:t>
      </w:r>
      <w:r>
        <w:rPr>
          <w:spacing w:val="-9"/>
        </w:rPr>
        <w:t xml:space="preserve"> </w:t>
      </w:r>
      <w:r>
        <w:rPr>
          <w:spacing w:val="-2"/>
        </w:rPr>
        <w:t>be</w:t>
      </w:r>
      <w:r>
        <w:rPr>
          <w:spacing w:val="-8"/>
        </w:rPr>
        <w:t xml:space="preserve"> </w:t>
      </w:r>
      <w:r>
        <w:rPr>
          <w:spacing w:val="-2"/>
        </w:rPr>
        <w:t>performed</w:t>
      </w:r>
      <w:r>
        <w:rPr>
          <w:spacing w:val="-7"/>
        </w:rPr>
        <w:t xml:space="preserve"> </w:t>
      </w:r>
      <w:r>
        <w:rPr>
          <w:spacing w:val="-2"/>
        </w:rPr>
        <w:t>in</w:t>
      </w:r>
      <w:r>
        <w:rPr>
          <w:spacing w:val="-9"/>
        </w:rPr>
        <w:t xml:space="preserve"> </w:t>
      </w:r>
      <w:r>
        <w:rPr>
          <w:spacing w:val="-2"/>
        </w:rPr>
        <w:t>successive</w:t>
      </w:r>
      <w:r>
        <w:rPr>
          <w:spacing w:val="-10"/>
        </w:rPr>
        <w:t xml:space="preserve"> </w:t>
      </w:r>
      <w:r>
        <w:rPr>
          <w:spacing w:val="-2"/>
        </w:rPr>
        <w:t>phases,</w:t>
      </w:r>
      <w:r>
        <w:rPr>
          <w:spacing w:val="-6"/>
        </w:rPr>
        <w:t xml:space="preserve"> </w:t>
      </w:r>
      <w:r>
        <w:rPr>
          <w:spacing w:val="-2"/>
        </w:rPr>
        <w:t>through</w:t>
      </w:r>
      <w:r>
        <w:rPr>
          <w:spacing w:val="-9"/>
        </w:rPr>
        <w:t xml:space="preserve"> </w:t>
      </w:r>
      <w:r>
        <w:rPr>
          <w:spacing w:val="-2"/>
        </w:rPr>
        <w:t>the</w:t>
      </w:r>
      <w:r>
        <w:rPr>
          <w:spacing w:val="-9"/>
        </w:rPr>
        <w:t xml:space="preserve"> </w:t>
      </w:r>
      <w:r>
        <w:rPr>
          <w:spacing w:val="-2"/>
        </w:rPr>
        <w:t>saving</w:t>
      </w:r>
      <w:r>
        <w:rPr>
          <w:spacing w:val="-7"/>
        </w:rPr>
        <w:t xml:space="preserve"> </w:t>
      </w:r>
      <w:r>
        <w:rPr>
          <w:spacing w:val="-2"/>
        </w:rPr>
        <w:t>of</w:t>
      </w:r>
      <w:r>
        <w:rPr>
          <w:spacing w:val="-9"/>
        </w:rPr>
        <w:t xml:space="preserve"> </w:t>
      </w:r>
      <w:r>
        <w:rPr>
          <w:spacing w:val="-2"/>
        </w:rPr>
        <w:t>the</w:t>
      </w:r>
      <w:r>
        <w:rPr>
          <w:spacing w:val="-9"/>
        </w:rPr>
        <w:t xml:space="preserve"> </w:t>
      </w:r>
      <w:r>
        <w:rPr>
          <w:spacing w:val="-2"/>
        </w:rPr>
        <w:t>data</w:t>
      </w:r>
      <w:r>
        <w:rPr>
          <w:spacing w:val="-7"/>
        </w:rPr>
        <w:t xml:space="preserve"> </w:t>
      </w:r>
      <w:r>
        <w:rPr>
          <w:spacing w:val="-2"/>
        </w:rPr>
        <w:t>and</w:t>
      </w:r>
      <w:r>
        <w:rPr>
          <w:spacing w:val="-7"/>
        </w:rPr>
        <w:t xml:space="preserve"> </w:t>
      </w:r>
      <w:r>
        <w:rPr>
          <w:spacing w:val="-2"/>
        </w:rPr>
        <w:t>the</w:t>
      </w:r>
      <w:r>
        <w:rPr>
          <w:spacing w:val="-9"/>
        </w:rPr>
        <w:t xml:space="preserve"> </w:t>
      </w:r>
      <w:r>
        <w:rPr>
          <w:spacing w:val="-2"/>
        </w:rPr>
        <w:t>activities</w:t>
      </w:r>
      <w:r>
        <w:rPr>
          <w:spacing w:val="-8"/>
        </w:rPr>
        <w:t xml:space="preserve"> </w:t>
      </w:r>
      <w:r>
        <w:rPr>
          <w:spacing w:val="-2"/>
        </w:rPr>
        <w:t>carried</w:t>
      </w:r>
      <w:r>
        <w:rPr>
          <w:spacing w:val="-7"/>
        </w:rPr>
        <w:t xml:space="preserve"> </w:t>
      </w:r>
      <w:r>
        <w:rPr>
          <w:spacing w:val="-2"/>
        </w:rPr>
        <w:t>out,</w:t>
      </w:r>
      <w:r>
        <w:rPr>
          <w:spacing w:val="-7"/>
        </w:rPr>
        <w:t xml:space="preserve"> </w:t>
      </w:r>
      <w:r>
        <w:rPr>
          <w:spacing w:val="-2"/>
        </w:rPr>
        <w:t>it</w:t>
      </w:r>
      <w:r>
        <w:rPr>
          <w:spacing w:val="-10"/>
        </w:rPr>
        <w:t xml:space="preserve"> </w:t>
      </w:r>
      <w:r>
        <w:rPr>
          <w:spacing w:val="-2"/>
        </w:rPr>
        <w:t>being</w:t>
      </w:r>
      <w:r>
        <w:rPr>
          <w:spacing w:val="-6"/>
        </w:rPr>
        <w:t xml:space="preserve"> </w:t>
      </w:r>
      <w:r>
        <w:rPr>
          <w:spacing w:val="-2"/>
        </w:rPr>
        <w:t xml:space="preserve">understood </w:t>
      </w:r>
      <w:r>
        <w:t>that the OFFER sending must necessarily take place within the deadline of the peremptory deadline for presentation established</w:t>
      </w:r>
      <w:r>
        <w:rPr>
          <w:spacing w:val="-3"/>
        </w:rPr>
        <w:t xml:space="preserve"> </w:t>
      </w:r>
      <w:r>
        <w:t>above.</w:t>
      </w:r>
      <w:r>
        <w:rPr>
          <w:spacing w:val="-7"/>
        </w:rPr>
        <w:t xml:space="preserve"> </w:t>
      </w:r>
      <w:r>
        <w:t>The</w:t>
      </w:r>
      <w:r>
        <w:rPr>
          <w:spacing w:val="-5"/>
        </w:rPr>
        <w:t xml:space="preserve"> </w:t>
      </w:r>
      <w:r>
        <w:t>steps</w:t>
      </w:r>
      <w:r>
        <w:rPr>
          <w:spacing w:val="-4"/>
        </w:rPr>
        <w:t xml:space="preserve"> </w:t>
      </w:r>
      <w:r>
        <w:t>must</w:t>
      </w:r>
      <w:r>
        <w:rPr>
          <w:spacing w:val="-3"/>
        </w:rPr>
        <w:t xml:space="preserve"> </w:t>
      </w:r>
      <w:r>
        <w:t>be</w:t>
      </w:r>
      <w:r>
        <w:rPr>
          <w:spacing w:val="-5"/>
        </w:rPr>
        <w:t xml:space="preserve"> </w:t>
      </w:r>
      <w:r>
        <w:t>completed</w:t>
      </w:r>
      <w:r>
        <w:rPr>
          <w:spacing w:val="-8"/>
        </w:rPr>
        <w:t xml:space="preserve"> </w:t>
      </w:r>
      <w:r>
        <w:t>in</w:t>
      </w:r>
      <w:r>
        <w:rPr>
          <w:spacing w:val="-5"/>
        </w:rPr>
        <w:t xml:space="preserve"> </w:t>
      </w:r>
      <w:r>
        <w:t>the</w:t>
      </w:r>
      <w:r>
        <w:rPr>
          <w:spacing w:val="-5"/>
        </w:rPr>
        <w:t xml:space="preserve"> </w:t>
      </w:r>
      <w:r>
        <w:t>sequence</w:t>
      </w:r>
      <w:r>
        <w:rPr>
          <w:spacing w:val="-5"/>
        </w:rPr>
        <w:t xml:space="preserve"> </w:t>
      </w:r>
      <w:r>
        <w:t>established</w:t>
      </w:r>
      <w:r>
        <w:rPr>
          <w:spacing w:val="-8"/>
        </w:rPr>
        <w:t xml:space="preserve"> </w:t>
      </w:r>
      <w:r>
        <w:t>by</w:t>
      </w:r>
      <w:r>
        <w:rPr>
          <w:spacing w:val="-4"/>
        </w:rPr>
        <w:t xml:space="preserve"> </w:t>
      </w:r>
      <w:r>
        <w:t>the</w:t>
      </w:r>
      <w:r>
        <w:rPr>
          <w:spacing w:val="-5"/>
        </w:rPr>
        <w:t xml:space="preserve"> </w:t>
      </w:r>
      <w:r>
        <w:t>System.</w:t>
      </w:r>
    </w:p>
    <w:p w14:paraId="33D6A21E" w14:textId="77777777" w:rsidR="00195617" w:rsidRDefault="00000000">
      <w:pPr>
        <w:pStyle w:val="BodyText"/>
        <w:spacing w:line="288" w:lineRule="auto"/>
        <w:ind w:left="284" w:right="129"/>
      </w:pPr>
      <w:r>
        <w:rPr>
          <w:spacing w:val="-2"/>
        </w:rPr>
        <w:t>The</w:t>
      </w:r>
      <w:r>
        <w:rPr>
          <w:spacing w:val="-3"/>
        </w:rPr>
        <w:t xml:space="preserve"> </w:t>
      </w:r>
      <w:r>
        <w:rPr>
          <w:spacing w:val="-2"/>
        </w:rPr>
        <w:t>competitor</w:t>
      </w:r>
      <w:r>
        <w:rPr>
          <w:spacing w:val="-8"/>
        </w:rPr>
        <w:t xml:space="preserve"> </w:t>
      </w:r>
      <w:proofErr w:type="gramStart"/>
      <w:r>
        <w:rPr>
          <w:spacing w:val="-2"/>
        </w:rPr>
        <w:t>is</w:t>
      </w:r>
      <w:proofErr w:type="gramEnd"/>
      <w:r>
        <w:rPr>
          <w:spacing w:val="-2"/>
        </w:rPr>
        <w:t xml:space="preserve"> asked</w:t>
      </w:r>
      <w:r>
        <w:rPr>
          <w:spacing w:val="-6"/>
        </w:rPr>
        <w:t xml:space="preserve"> </w:t>
      </w:r>
      <w:r>
        <w:rPr>
          <w:spacing w:val="-2"/>
        </w:rPr>
        <w:t>for</w:t>
      </w:r>
      <w:r>
        <w:rPr>
          <w:spacing w:val="-4"/>
        </w:rPr>
        <w:t xml:space="preserve"> </w:t>
      </w:r>
      <w:r>
        <w:rPr>
          <w:spacing w:val="-2"/>
        </w:rPr>
        <w:t>consistency between</w:t>
      </w:r>
      <w:r>
        <w:rPr>
          <w:spacing w:val="-8"/>
        </w:rPr>
        <w:t xml:space="preserve"> </w:t>
      </w:r>
      <w:r>
        <w:rPr>
          <w:spacing w:val="-2"/>
        </w:rPr>
        <w:t>the</w:t>
      </w:r>
      <w:r>
        <w:rPr>
          <w:spacing w:val="-8"/>
        </w:rPr>
        <w:t xml:space="preserve"> </w:t>
      </w:r>
      <w:r>
        <w:rPr>
          <w:spacing w:val="-2"/>
        </w:rPr>
        <w:t xml:space="preserve">data </w:t>
      </w:r>
      <w:proofErr w:type="gramStart"/>
      <w:r>
        <w:rPr>
          <w:spacing w:val="-2"/>
        </w:rPr>
        <w:t>entered into</w:t>
      </w:r>
      <w:proofErr w:type="gramEnd"/>
      <w:r>
        <w:rPr>
          <w:spacing w:val="-5"/>
        </w:rPr>
        <w:t xml:space="preserve"> </w:t>
      </w:r>
      <w:r>
        <w:rPr>
          <w:spacing w:val="-2"/>
        </w:rPr>
        <w:t>the</w:t>
      </w:r>
      <w:r>
        <w:rPr>
          <w:spacing w:val="-8"/>
        </w:rPr>
        <w:t xml:space="preserve"> </w:t>
      </w:r>
      <w:r>
        <w:rPr>
          <w:spacing w:val="-2"/>
        </w:rPr>
        <w:t>System</w:t>
      </w:r>
      <w:r>
        <w:rPr>
          <w:spacing w:val="-6"/>
        </w:rPr>
        <w:t xml:space="preserve"> </w:t>
      </w:r>
      <w:r>
        <w:rPr>
          <w:spacing w:val="-2"/>
        </w:rPr>
        <w:t>and those</w:t>
      </w:r>
      <w:r>
        <w:rPr>
          <w:spacing w:val="-8"/>
        </w:rPr>
        <w:t xml:space="preserve"> </w:t>
      </w:r>
      <w:r>
        <w:rPr>
          <w:spacing w:val="-2"/>
        </w:rPr>
        <w:t>reported in</w:t>
      </w:r>
      <w:r>
        <w:rPr>
          <w:spacing w:val="-8"/>
        </w:rPr>
        <w:t xml:space="preserve"> </w:t>
      </w:r>
      <w:r>
        <w:rPr>
          <w:spacing w:val="-2"/>
        </w:rPr>
        <w:t>the</w:t>
      </w:r>
      <w:r>
        <w:rPr>
          <w:spacing w:val="-8"/>
        </w:rPr>
        <w:t xml:space="preserve"> </w:t>
      </w:r>
      <w:r>
        <w:rPr>
          <w:spacing w:val="-2"/>
        </w:rPr>
        <w:t xml:space="preserve">documentation </w:t>
      </w:r>
      <w:r>
        <w:t>produced in the OFFER.</w:t>
      </w:r>
    </w:p>
    <w:p w14:paraId="4C163702" w14:textId="77777777" w:rsidR="00195617" w:rsidRDefault="00000000">
      <w:pPr>
        <w:pStyle w:val="BodyText"/>
        <w:spacing w:before="4" w:line="292" w:lineRule="auto"/>
        <w:ind w:left="284" w:right="125"/>
      </w:pPr>
      <w:r>
        <w:t>It</w:t>
      </w:r>
      <w:r>
        <w:rPr>
          <w:spacing w:val="-8"/>
        </w:rPr>
        <w:t xml:space="preserve"> </w:t>
      </w:r>
      <w:r>
        <w:t>is</w:t>
      </w:r>
      <w:r>
        <w:rPr>
          <w:spacing w:val="-9"/>
        </w:rPr>
        <w:t xml:space="preserve"> </w:t>
      </w:r>
      <w:r>
        <w:t>always</w:t>
      </w:r>
      <w:r>
        <w:rPr>
          <w:spacing w:val="-9"/>
        </w:rPr>
        <w:t xml:space="preserve"> </w:t>
      </w:r>
      <w:r>
        <w:t>possible</w:t>
      </w:r>
      <w:r>
        <w:rPr>
          <w:spacing w:val="-9"/>
        </w:rPr>
        <w:t xml:space="preserve"> </w:t>
      </w:r>
      <w:r>
        <w:t>to</w:t>
      </w:r>
      <w:r>
        <w:rPr>
          <w:spacing w:val="-11"/>
        </w:rPr>
        <w:t xml:space="preserve"> </w:t>
      </w:r>
      <w:r>
        <w:t>modify</w:t>
      </w:r>
      <w:r>
        <w:rPr>
          <w:spacing w:val="-5"/>
        </w:rPr>
        <w:t xml:space="preserve"> </w:t>
      </w:r>
      <w:r>
        <w:t>the</w:t>
      </w:r>
      <w:r>
        <w:rPr>
          <w:spacing w:val="-6"/>
        </w:rPr>
        <w:t xml:space="preserve"> </w:t>
      </w:r>
      <w:r>
        <w:t>steps</w:t>
      </w:r>
      <w:r>
        <w:rPr>
          <w:spacing w:val="-6"/>
        </w:rPr>
        <w:t xml:space="preserve"> </w:t>
      </w:r>
      <w:r>
        <w:t>previously</w:t>
      </w:r>
      <w:r>
        <w:rPr>
          <w:spacing w:val="-5"/>
        </w:rPr>
        <w:t xml:space="preserve"> </w:t>
      </w:r>
      <w:r>
        <w:t>performed:</w:t>
      </w:r>
      <w:r>
        <w:rPr>
          <w:spacing w:val="-7"/>
        </w:rPr>
        <w:t xml:space="preserve"> </w:t>
      </w:r>
      <w:r>
        <w:t>in</w:t>
      </w:r>
      <w:r>
        <w:rPr>
          <w:spacing w:val="-6"/>
        </w:rPr>
        <w:t xml:space="preserve"> </w:t>
      </w:r>
      <w:r>
        <w:t>this</w:t>
      </w:r>
      <w:r>
        <w:rPr>
          <w:spacing w:val="-9"/>
        </w:rPr>
        <w:t xml:space="preserve"> </w:t>
      </w:r>
      <w:r>
        <w:t>case,</w:t>
      </w:r>
      <w:r>
        <w:rPr>
          <w:spacing w:val="-5"/>
        </w:rPr>
        <w:t xml:space="preserve"> </w:t>
      </w:r>
      <w:r>
        <w:t>it</w:t>
      </w:r>
      <w:r>
        <w:rPr>
          <w:spacing w:val="-8"/>
        </w:rPr>
        <w:t xml:space="preserve"> </w:t>
      </w:r>
      <w:r>
        <w:t>is</w:t>
      </w:r>
      <w:r>
        <w:rPr>
          <w:spacing w:val="-9"/>
        </w:rPr>
        <w:t xml:space="preserve"> </w:t>
      </w:r>
      <w:r>
        <w:t>advisable</w:t>
      </w:r>
      <w:r>
        <w:rPr>
          <w:spacing w:val="-8"/>
        </w:rPr>
        <w:t xml:space="preserve"> </w:t>
      </w:r>
      <w:r>
        <w:t>to</w:t>
      </w:r>
      <w:r>
        <w:rPr>
          <w:spacing w:val="-7"/>
        </w:rPr>
        <w:t xml:space="preserve"> </w:t>
      </w:r>
      <w:r>
        <w:t>pay</w:t>
      </w:r>
      <w:r>
        <w:rPr>
          <w:spacing w:val="-9"/>
        </w:rPr>
        <w:t xml:space="preserve"> </w:t>
      </w:r>
      <w:r>
        <w:t>maximum</w:t>
      </w:r>
      <w:r>
        <w:rPr>
          <w:spacing w:val="-8"/>
        </w:rPr>
        <w:t xml:space="preserve"> </w:t>
      </w:r>
      <w:r>
        <w:t>attention</w:t>
      </w:r>
      <w:r>
        <w:rPr>
          <w:spacing w:val="-6"/>
        </w:rPr>
        <w:t xml:space="preserve"> </w:t>
      </w:r>
      <w:r>
        <w:t>to</w:t>
      </w:r>
      <w:r>
        <w:rPr>
          <w:spacing w:val="-11"/>
        </w:rPr>
        <w:t xml:space="preserve"> </w:t>
      </w:r>
      <w:r>
        <w:t xml:space="preserve">the </w:t>
      </w:r>
      <w:r>
        <w:rPr>
          <w:spacing w:val="-2"/>
        </w:rPr>
        <w:t>offer</w:t>
      </w:r>
      <w:r>
        <w:rPr>
          <w:spacing w:val="-10"/>
        </w:rPr>
        <w:t xml:space="preserve"> </w:t>
      </w:r>
      <w:r>
        <w:rPr>
          <w:spacing w:val="-2"/>
        </w:rPr>
        <w:t>preparation</w:t>
      </w:r>
      <w:r>
        <w:rPr>
          <w:spacing w:val="-9"/>
        </w:rPr>
        <w:t xml:space="preserve"> </w:t>
      </w:r>
      <w:r>
        <w:rPr>
          <w:spacing w:val="-2"/>
        </w:rPr>
        <w:t>procedure</w:t>
      </w:r>
      <w:r>
        <w:rPr>
          <w:spacing w:val="-9"/>
        </w:rPr>
        <w:t xml:space="preserve"> </w:t>
      </w:r>
      <w:r>
        <w:rPr>
          <w:spacing w:val="-2"/>
        </w:rPr>
        <w:t>guided</w:t>
      </w:r>
      <w:r>
        <w:rPr>
          <w:spacing w:val="-10"/>
        </w:rPr>
        <w:t xml:space="preserve"> </w:t>
      </w:r>
      <w:r>
        <w:rPr>
          <w:spacing w:val="-2"/>
        </w:rPr>
        <w:t>by</w:t>
      </w:r>
      <w:r>
        <w:rPr>
          <w:spacing w:val="-9"/>
        </w:rPr>
        <w:t xml:space="preserve"> </w:t>
      </w:r>
      <w:r>
        <w:rPr>
          <w:spacing w:val="-2"/>
        </w:rPr>
        <w:t>the</w:t>
      </w:r>
      <w:r>
        <w:rPr>
          <w:spacing w:val="-9"/>
        </w:rPr>
        <w:t xml:space="preserve"> </w:t>
      </w:r>
      <w:r>
        <w:rPr>
          <w:spacing w:val="-2"/>
        </w:rPr>
        <w:t>System,</w:t>
      </w:r>
      <w:r>
        <w:rPr>
          <w:spacing w:val="-10"/>
        </w:rPr>
        <w:t xml:space="preserve"> </w:t>
      </w:r>
      <w:r>
        <w:rPr>
          <w:spacing w:val="-2"/>
        </w:rPr>
        <w:t>as</w:t>
      </w:r>
      <w:r>
        <w:rPr>
          <w:spacing w:val="-9"/>
        </w:rPr>
        <w:t xml:space="preserve"> </w:t>
      </w:r>
      <w:r>
        <w:rPr>
          <w:spacing w:val="-2"/>
        </w:rPr>
        <w:t>the</w:t>
      </w:r>
      <w:r>
        <w:rPr>
          <w:spacing w:val="-9"/>
        </w:rPr>
        <w:t xml:space="preserve"> </w:t>
      </w:r>
      <w:r>
        <w:rPr>
          <w:spacing w:val="-2"/>
        </w:rPr>
        <w:t>changes</w:t>
      </w:r>
      <w:r>
        <w:rPr>
          <w:spacing w:val="-10"/>
        </w:rPr>
        <w:t xml:space="preserve"> </w:t>
      </w:r>
      <w:r>
        <w:rPr>
          <w:spacing w:val="-2"/>
        </w:rPr>
        <w:t>made</w:t>
      </w:r>
      <w:r>
        <w:rPr>
          <w:spacing w:val="-9"/>
        </w:rPr>
        <w:t xml:space="preserve"> </w:t>
      </w:r>
      <w:r>
        <w:rPr>
          <w:spacing w:val="-2"/>
        </w:rPr>
        <w:t>may</w:t>
      </w:r>
      <w:r>
        <w:rPr>
          <w:spacing w:val="-9"/>
        </w:rPr>
        <w:t xml:space="preserve"> </w:t>
      </w:r>
      <w:r>
        <w:rPr>
          <w:spacing w:val="-2"/>
        </w:rPr>
        <w:t>have</w:t>
      </w:r>
      <w:r>
        <w:rPr>
          <w:spacing w:val="-9"/>
        </w:rPr>
        <w:t xml:space="preserve"> </w:t>
      </w:r>
      <w:r>
        <w:rPr>
          <w:spacing w:val="-2"/>
        </w:rPr>
        <w:t>consequences</w:t>
      </w:r>
      <w:r>
        <w:rPr>
          <w:spacing w:val="-10"/>
        </w:rPr>
        <w:t xml:space="preserve"> </w:t>
      </w:r>
      <w:r>
        <w:rPr>
          <w:spacing w:val="-2"/>
        </w:rPr>
        <w:t>on</w:t>
      </w:r>
      <w:r>
        <w:rPr>
          <w:spacing w:val="-9"/>
        </w:rPr>
        <w:t xml:space="preserve"> </w:t>
      </w:r>
      <w:r>
        <w:rPr>
          <w:spacing w:val="-2"/>
        </w:rPr>
        <w:t>subsequent</w:t>
      </w:r>
      <w:r>
        <w:rPr>
          <w:spacing w:val="-9"/>
        </w:rPr>
        <w:t xml:space="preserve"> </w:t>
      </w:r>
      <w:r>
        <w:rPr>
          <w:spacing w:val="-2"/>
        </w:rPr>
        <w:t>steps.</w:t>
      </w:r>
      <w:r>
        <w:rPr>
          <w:spacing w:val="-10"/>
        </w:rPr>
        <w:t xml:space="preserve"> </w:t>
      </w:r>
      <w:r>
        <w:rPr>
          <w:spacing w:val="-2"/>
        </w:rPr>
        <w:t>In</w:t>
      </w:r>
      <w:r>
        <w:rPr>
          <w:spacing w:val="-9"/>
        </w:rPr>
        <w:t xml:space="preserve"> </w:t>
      </w:r>
      <w:r>
        <w:rPr>
          <w:spacing w:val="-2"/>
        </w:rPr>
        <w:t xml:space="preserve">any </w:t>
      </w:r>
      <w:r>
        <w:rPr>
          <w:spacing w:val="-4"/>
        </w:rPr>
        <w:t xml:space="preserve">case, it is the competitor's responsibility and obligation to constantly update the content of each phase and each step relating </w:t>
      </w:r>
      <w:r>
        <w:t>to</w:t>
      </w:r>
      <w:r>
        <w:rPr>
          <w:spacing w:val="-7"/>
        </w:rPr>
        <w:t xml:space="preserve"> </w:t>
      </w:r>
      <w:r>
        <w:t>the</w:t>
      </w:r>
      <w:r>
        <w:rPr>
          <w:spacing w:val="-6"/>
        </w:rPr>
        <w:t xml:space="preserve"> </w:t>
      </w:r>
      <w:r>
        <w:t>presentation</w:t>
      </w:r>
      <w:r>
        <w:rPr>
          <w:spacing w:val="-6"/>
        </w:rPr>
        <w:t xml:space="preserve"> </w:t>
      </w:r>
      <w:r>
        <w:t>of</w:t>
      </w:r>
      <w:r>
        <w:rPr>
          <w:spacing w:val="-6"/>
        </w:rPr>
        <w:t xml:space="preserve"> </w:t>
      </w:r>
      <w:r>
        <w:t>the</w:t>
      </w:r>
      <w:r>
        <w:rPr>
          <w:spacing w:val="-10"/>
        </w:rPr>
        <w:t xml:space="preserve"> </w:t>
      </w:r>
      <w:r>
        <w:t>OFFER.</w:t>
      </w:r>
      <w:r>
        <w:rPr>
          <w:spacing w:val="-7"/>
        </w:rPr>
        <w:t xml:space="preserve"> </w:t>
      </w:r>
      <w:r>
        <w:t>In</w:t>
      </w:r>
      <w:r>
        <w:rPr>
          <w:spacing w:val="-6"/>
        </w:rPr>
        <w:t xml:space="preserve"> </w:t>
      </w:r>
      <w:r>
        <w:t>any</w:t>
      </w:r>
      <w:r>
        <w:rPr>
          <w:spacing w:val="-5"/>
        </w:rPr>
        <w:t xml:space="preserve"> </w:t>
      </w:r>
      <w:r>
        <w:t>case,</w:t>
      </w:r>
      <w:r>
        <w:rPr>
          <w:spacing w:val="-5"/>
        </w:rPr>
        <w:t xml:space="preserve"> </w:t>
      </w:r>
      <w:r>
        <w:t>the</w:t>
      </w:r>
      <w:r>
        <w:rPr>
          <w:spacing w:val="-6"/>
        </w:rPr>
        <w:t xml:space="preserve"> </w:t>
      </w:r>
      <w:r>
        <w:t>OFFER</w:t>
      </w:r>
      <w:r>
        <w:rPr>
          <w:spacing w:val="-5"/>
        </w:rPr>
        <w:t xml:space="preserve"> </w:t>
      </w:r>
      <w:r>
        <w:t>can</w:t>
      </w:r>
      <w:r>
        <w:rPr>
          <w:spacing w:val="-10"/>
        </w:rPr>
        <w:t xml:space="preserve"> </w:t>
      </w:r>
      <w:r>
        <w:t>only</w:t>
      </w:r>
      <w:r>
        <w:rPr>
          <w:spacing w:val="-5"/>
        </w:rPr>
        <w:t xml:space="preserve"> </w:t>
      </w:r>
      <w:r>
        <w:t>be</w:t>
      </w:r>
      <w:r>
        <w:rPr>
          <w:spacing w:val="-6"/>
        </w:rPr>
        <w:t xml:space="preserve"> </w:t>
      </w:r>
      <w:r>
        <w:t>sent</w:t>
      </w:r>
      <w:r>
        <w:rPr>
          <w:spacing w:val="-4"/>
        </w:rPr>
        <w:t xml:space="preserve"> </w:t>
      </w:r>
      <w:r>
        <w:t>by</w:t>
      </w:r>
      <w:r>
        <w:rPr>
          <w:spacing w:val="-5"/>
        </w:rPr>
        <w:t xml:space="preserve"> </w:t>
      </w:r>
      <w:r>
        <w:t>selecting</w:t>
      </w:r>
      <w:r>
        <w:rPr>
          <w:spacing w:val="-8"/>
        </w:rPr>
        <w:t xml:space="preserve"> </w:t>
      </w:r>
      <w:r>
        <w:t>the</w:t>
      </w:r>
      <w:r>
        <w:rPr>
          <w:spacing w:val="-6"/>
        </w:rPr>
        <w:t xml:space="preserve"> </w:t>
      </w:r>
      <w:r>
        <w:t>appropriate</w:t>
      </w:r>
      <w:r>
        <w:rPr>
          <w:spacing w:val="-6"/>
        </w:rPr>
        <w:t xml:space="preserve"> </w:t>
      </w:r>
      <w:r>
        <w:t>"confirm</w:t>
      </w:r>
      <w:r>
        <w:rPr>
          <w:spacing w:val="-4"/>
        </w:rPr>
        <w:t xml:space="preserve"> </w:t>
      </w:r>
      <w:r>
        <w:t>and</w:t>
      </w:r>
      <w:r>
        <w:rPr>
          <w:spacing w:val="-4"/>
        </w:rPr>
        <w:t xml:space="preserve"> </w:t>
      </w:r>
      <w:r>
        <w:t xml:space="preserve">send" </w:t>
      </w:r>
      <w:r>
        <w:rPr>
          <w:spacing w:val="-2"/>
        </w:rPr>
        <w:t>function.</w:t>
      </w:r>
    </w:p>
    <w:p w14:paraId="0B4926F7" w14:textId="77777777" w:rsidR="00195617" w:rsidRDefault="00000000">
      <w:pPr>
        <w:pStyle w:val="BodyText"/>
        <w:spacing w:line="290" w:lineRule="auto"/>
        <w:ind w:left="284" w:right="126"/>
      </w:pPr>
      <w:r>
        <w:rPr>
          <w:spacing w:val="-4"/>
        </w:rPr>
        <w:t>The System</w:t>
      </w:r>
      <w:r>
        <w:t xml:space="preserve"> </w:t>
      </w:r>
      <w:r>
        <w:rPr>
          <w:spacing w:val="-4"/>
        </w:rPr>
        <w:t>used by the Administration</w:t>
      </w:r>
      <w:r>
        <w:rPr>
          <w:spacing w:val="-5"/>
        </w:rPr>
        <w:t xml:space="preserve"> </w:t>
      </w:r>
      <w:r>
        <w:rPr>
          <w:spacing w:val="-4"/>
        </w:rPr>
        <w:t>adopts</w:t>
      </w:r>
      <w:r>
        <w:rPr>
          <w:spacing w:val="-5"/>
        </w:rPr>
        <w:t xml:space="preserve"> </w:t>
      </w:r>
      <w:r>
        <w:rPr>
          <w:spacing w:val="-4"/>
        </w:rPr>
        <w:t>a method</w:t>
      </w:r>
      <w:r>
        <w:t xml:space="preserve"> </w:t>
      </w:r>
      <w:r>
        <w:rPr>
          <w:spacing w:val="-4"/>
        </w:rPr>
        <w:t>of execution of</w:t>
      </w:r>
      <w:r>
        <w:rPr>
          <w:spacing w:val="-5"/>
        </w:rPr>
        <w:t xml:space="preserve"> </w:t>
      </w:r>
      <w:r>
        <w:rPr>
          <w:spacing w:val="-4"/>
        </w:rPr>
        <w:t>the</w:t>
      </w:r>
      <w:r>
        <w:rPr>
          <w:spacing w:val="-5"/>
        </w:rPr>
        <w:t xml:space="preserve"> </w:t>
      </w:r>
      <w:proofErr w:type="gramStart"/>
      <w:r>
        <w:rPr>
          <w:spacing w:val="-4"/>
        </w:rPr>
        <w:t>aforementioned actions</w:t>
      </w:r>
      <w:proofErr w:type="gramEnd"/>
      <w:r>
        <w:rPr>
          <w:spacing w:val="-5"/>
        </w:rPr>
        <w:t xml:space="preserve"> </w:t>
      </w:r>
      <w:r>
        <w:rPr>
          <w:spacing w:val="-4"/>
        </w:rPr>
        <w:t>and activities</w:t>
      </w:r>
      <w:r>
        <w:rPr>
          <w:spacing w:val="-5"/>
        </w:rPr>
        <w:t xml:space="preserve"> </w:t>
      </w:r>
      <w:r>
        <w:rPr>
          <w:spacing w:val="-4"/>
        </w:rPr>
        <w:t xml:space="preserve">that allows </w:t>
      </w:r>
      <w:r>
        <w:t>for</w:t>
      </w:r>
      <w:r>
        <w:rPr>
          <w:spacing w:val="-12"/>
        </w:rPr>
        <w:t xml:space="preserve"> </w:t>
      </w:r>
      <w:r>
        <w:t>maximum</w:t>
      </w:r>
      <w:r>
        <w:rPr>
          <w:spacing w:val="-11"/>
        </w:rPr>
        <w:t xml:space="preserve"> </w:t>
      </w:r>
      <w:r>
        <w:t>secrecy</w:t>
      </w:r>
      <w:r>
        <w:rPr>
          <w:spacing w:val="-11"/>
        </w:rPr>
        <w:t xml:space="preserve"> </w:t>
      </w:r>
      <w:r>
        <w:t>and</w:t>
      </w:r>
      <w:r>
        <w:rPr>
          <w:spacing w:val="-12"/>
        </w:rPr>
        <w:t xml:space="preserve"> </w:t>
      </w:r>
      <w:r>
        <w:t>confidentiality</w:t>
      </w:r>
      <w:r>
        <w:rPr>
          <w:spacing w:val="-11"/>
        </w:rPr>
        <w:t xml:space="preserve"> </w:t>
      </w:r>
      <w:r>
        <w:t>of</w:t>
      </w:r>
      <w:r>
        <w:rPr>
          <w:spacing w:val="-11"/>
        </w:rPr>
        <w:t xml:space="preserve"> </w:t>
      </w:r>
      <w:r>
        <w:t>the</w:t>
      </w:r>
      <w:r>
        <w:rPr>
          <w:spacing w:val="-12"/>
        </w:rPr>
        <w:t xml:space="preserve"> </w:t>
      </w:r>
      <w:r>
        <w:t>OFFER</w:t>
      </w:r>
      <w:r>
        <w:rPr>
          <w:spacing w:val="-11"/>
        </w:rPr>
        <w:t xml:space="preserve"> </w:t>
      </w:r>
      <w:r>
        <w:t>and</w:t>
      </w:r>
      <w:r>
        <w:rPr>
          <w:spacing w:val="-9"/>
        </w:rPr>
        <w:t xml:space="preserve"> </w:t>
      </w:r>
      <w:r>
        <w:t>the</w:t>
      </w:r>
      <w:r>
        <w:rPr>
          <w:spacing w:val="-11"/>
        </w:rPr>
        <w:t xml:space="preserve"> </w:t>
      </w:r>
      <w:r>
        <w:t>documents</w:t>
      </w:r>
      <w:r>
        <w:rPr>
          <w:spacing w:val="-12"/>
        </w:rPr>
        <w:t xml:space="preserve"> </w:t>
      </w:r>
      <w:r>
        <w:t>that</w:t>
      </w:r>
      <w:r>
        <w:rPr>
          <w:spacing w:val="-9"/>
        </w:rPr>
        <w:t xml:space="preserve"> </w:t>
      </w:r>
      <w:r>
        <w:t>compose</w:t>
      </w:r>
      <w:r>
        <w:rPr>
          <w:spacing w:val="-12"/>
        </w:rPr>
        <w:t xml:space="preserve"> </w:t>
      </w:r>
      <w:r>
        <w:t>it,</w:t>
      </w:r>
      <w:r>
        <w:rPr>
          <w:spacing w:val="-10"/>
        </w:rPr>
        <w:t xml:space="preserve"> </w:t>
      </w:r>
      <w:r>
        <w:t>and</w:t>
      </w:r>
      <w:r>
        <w:rPr>
          <w:spacing w:val="-10"/>
        </w:rPr>
        <w:t xml:space="preserve"> </w:t>
      </w:r>
      <w:r>
        <w:t>that</w:t>
      </w:r>
      <w:r>
        <w:rPr>
          <w:spacing w:val="-11"/>
        </w:rPr>
        <w:t xml:space="preserve"> </w:t>
      </w:r>
      <w:r>
        <w:t>guarantees</w:t>
      </w:r>
      <w:r>
        <w:rPr>
          <w:spacing w:val="-11"/>
        </w:rPr>
        <w:t xml:space="preserve"> </w:t>
      </w:r>
      <w:r>
        <w:t>the</w:t>
      </w:r>
      <w:r>
        <w:rPr>
          <w:spacing w:val="-11"/>
        </w:rPr>
        <w:t xml:space="preserve"> </w:t>
      </w:r>
      <w:r>
        <w:t>origin, identification</w:t>
      </w:r>
      <w:r>
        <w:rPr>
          <w:spacing w:val="-4"/>
        </w:rPr>
        <w:t xml:space="preserve"> </w:t>
      </w:r>
      <w:r>
        <w:t>and</w:t>
      </w:r>
      <w:r>
        <w:rPr>
          <w:spacing w:val="-2"/>
        </w:rPr>
        <w:t xml:space="preserve"> </w:t>
      </w:r>
      <w:proofErr w:type="spellStart"/>
      <w:r>
        <w:t>unalterability</w:t>
      </w:r>
      <w:proofErr w:type="spellEnd"/>
      <w:r>
        <w:rPr>
          <w:spacing w:val="-3"/>
        </w:rPr>
        <w:t xml:space="preserve"> </w:t>
      </w:r>
      <w:r>
        <w:t>of</w:t>
      </w:r>
      <w:r>
        <w:rPr>
          <w:spacing w:val="-4"/>
        </w:rPr>
        <w:t xml:space="preserve"> </w:t>
      </w:r>
      <w:r>
        <w:t>the</w:t>
      </w:r>
      <w:r>
        <w:rPr>
          <w:spacing w:val="-4"/>
        </w:rPr>
        <w:t xml:space="preserve"> </w:t>
      </w:r>
      <w:r>
        <w:t>offer</w:t>
      </w:r>
      <w:r>
        <w:rPr>
          <w:spacing w:val="-4"/>
        </w:rPr>
        <w:t xml:space="preserve"> </w:t>
      </w:r>
      <w:r>
        <w:t>itself.</w:t>
      </w:r>
    </w:p>
    <w:p w14:paraId="1068800A" w14:textId="77777777" w:rsidR="00195617" w:rsidRDefault="00000000">
      <w:pPr>
        <w:pStyle w:val="BodyText"/>
        <w:spacing w:line="292" w:lineRule="auto"/>
        <w:ind w:left="284" w:right="125"/>
      </w:pPr>
      <w:r>
        <w:t>The</w:t>
      </w:r>
      <w:r>
        <w:rPr>
          <w:spacing w:val="-5"/>
        </w:rPr>
        <w:t xml:space="preserve"> </w:t>
      </w:r>
      <w:r>
        <w:t>submission</w:t>
      </w:r>
      <w:r>
        <w:rPr>
          <w:spacing w:val="-5"/>
        </w:rPr>
        <w:t xml:space="preserve"> </w:t>
      </w:r>
      <w:r>
        <w:t>of</w:t>
      </w:r>
      <w:r>
        <w:rPr>
          <w:spacing w:val="-9"/>
        </w:rPr>
        <w:t xml:space="preserve"> </w:t>
      </w:r>
      <w:r>
        <w:t>the</w:t>
      </w:r>
      <w:r>
        <w:rPr>
          <w:spacing w:val="-9"/>
        </w:rPr>
        <w:t xml:space="preserve"> </w:t>
      </w:r>
      <w:r>
        <w:t>OFFER</w:t>
      </w:r>
      <w:r>
        <w:rPr>
          <w:spacing w:val="-4"/>
        </w:rPr>
        <w:t xml:space="preserve"> </w:t>
      </w:r>
      <w:r>
        <w:t>through</w:t>
      </w:r>
      <w:r>
        <w:rPr>
          <w:spacing w:val="-9"/>
        </w:rPr>
        <w:t xml:space="preserve"> </w:t>
      </w:r>
      <w:r>
        <w:t>the</w:t>
      </w:r>
      <w:r>
        <w:rPr>
          <w:spacing w:val="-5"/>
        </w:rPr>
        <w:t xml:space="preserve"> </w:t>
      </w:r>
      <w:r>
        <w:t>System</w:t>
      </w:r>
      <w:r>
        <w:rPr>
          <w:spacing w:val="-8"/>
        </w:rPr>
        <w:t xml:space="preserve"> </w:t>
      </w:r>
      <w:r>
        <w:t>is</w:t>
      </w:r>
      <w:r>
        <w:rPr>
          <w:spacing w:val="-4"/>
        </w:rPr>
        <w:t xml:space="preserve"> </w:t>
      </w:r>
      <w:r>
        <w:t>at</w:t>
      </w:r>
      <w:r>
        <w:rPr>
          <w:spacing w:val="-8"/>
        </w:rPr>
        <w:t xml:space="preserve"> </w:t>
      </w:r>
      <w:r>
        <w:t>the</w:t>
      </w:r>
      <w:r>
        <w:rPr>
          <w:spacing w:val="-5"/>
        </w:rPr>
        <w:t xml:space="preserve"> </w:t>
      </w:r>
      <w:r>
        <w:t>sole</w:t>
      </w:r>
      <w:r>
        <w:rPr>
          <w:spacing w:val="-5"/>
        </w:rPr>
        <w:t xml:space="preserve"> </w:t>
      </w:r>
      <w:r>
        <w:t>and</w:t>
      </w:r>
      <w:r>
        <w:rPr>
          <w:spacing w:val="-8"/>
        </w:rPr>
        <w:t xml:space="preserve"> </w:t>
      </w:r>
      <w:r>
        <w:t>exclusive</w:t>
      </w:r>
      <w:r>
        <w:rPr>
          <w:spacing w:val="-5"/>
        </w:rPr>
        <w:t xml:space="preserve"> </w:t>
      </w:r>
      <w:r>
        <w:t>risk</w:t>
      </w:r>
      <w:r>
        <w:rPr>
          <w:spacing w:val="-9"/>
        </w:rPr>
        <w:t xml:space="preserve"> </w:t>
      </w:r>
      <w:r>
        <w:t>of</w:t>
      </w:r>
      <w:r>
        <w:rPr>
          <w:spacing w:val="-5"/>
        </w:rPr>
        <w:t xml:space="preserve"> </w:t>
      </w:r>
      <w:r>
        <w:t>the</w:t>
      </w:r>
      <w:r>
        <w:rPr>
          <w:spacing w:val="-9"/>
        </w:rPr>
        <w:t xml:space="preserve"> </w:t>
      </w:r>
      <w:r>
        <w:t>submitter,</w:t>
      </w:r>
      <w:r>
        <w:rPr>
          <w:spacing w:val="-8"/>
        </w:rPr>
        <w:t xml:space="preserve"> </w:t>
      </w:r>
      <w:r>
        <w:t>who</w:t>
      </w:r>
      <w:r>
        <w:rPr>
          <w:spacing w:val="-10"/>
        </w:rPr>
        <w:t xml:space="preserve"> </w:t>
      </w:r>
      <w:r>
        <w:t>assumes</w:t>
      </w:r>
      <w:r>
        <w:rPr>
          <w:spacing w:val="-8"/>
        </w:rPr>
        <w:t xml:space="preserve"> </w:t>
      </w:r>
      <w:r>
        <w:t>any</w:t>
      </w:r>
      <w:r>
        <w:rPr>
          <w:spacing w:val="-4"/>
        </w:rPr>
        <w:t xml:space="preserve"> </w:t>
      </w:r>
      <w:r>
        <w:t>risk</w:t>
      </w:r>
      <w:r>
        <w:rPr>
          <w:spacing w:val="-5"/>
        </w:rPr>
        <w:t xml:space="preserve"> </w:t>
      </w:r>
      <w:r>
        <w:t>in the event of failure or late receipt of the OFFER itself, due, by way of example and not limited to, to malfunctions of the telematic</w:t>
      </w:r>
      <w:r>
        <w:rPr>
          <w:spacing w:val="-12"/>
        </w:rPr>
        <w:t xml:space="preserve"> </w:t>
      </w:r>
      <w:r>
        <w:t>tools</w:t>
      </w:r>
      <w:r>
        <w:rPr>
          <w:spacing w:val="-11"/>
        </w:rPr>
        <w:t xml:space="preserve"> </w:t>
      </w:r>
      <w:r>
        <w:t>used,</w:t>
      </w:r>
      <w:r>
        <w:rPr>
          <w:spacing w:val="-11"/>
        </w:rPr>
        <w:t xml:space="preserve"> </w:t>
      </w:r>
      <w:r>
        <w:t>to</w:t>
      </w:r>
      <w:r>
        <w:rPr>
          <w:spacing w:val="-12"/>
        </w:rPr>
        <w:t xml:space="preserve"> </w:t>
      </w:r>
      <w:r>
        <w:t>connection</w:t>
      </w:r>
      <w:r>
        <w:rPr>
          <w:spacing w:val="-11"/>
        </w:rPr>
        <w:t xml:space="preserve"> </w:t>
      </w:r>
      <w:r>
        <w:t>and</w:t>
      </w:r>
      <w:r>
        <w:rPr>
          <w:spacing w:val="-11"/>
        </w:rPr>
        <w:t xml:space="preserve"> </w:t>
      </w:r>
      <w:r>
        <w:t>transmission</w:t>
      </w:r>
      <w:r>
        <w:rPr>
          <w:spacing w:val="-12"/>
        </w:rPr>
        <w:t xml:space="preserve"> </w:t>
      </w:r>
      <w:r>
        <w:t>difficulties,</w:t>
      </w:r>
      <w:r>
        <w:rPr>
          <w:spacing w:val="-11"/>
        </w:rPr>
        <w:t xml:space="preserve"> </w:t>
      </w:r>
      <w:r>
        <w:t>to</w:t>
      </w:r>
      <w:r>
        <w:rPr>
          <w:spacing w:val="-11"/>
        </w:rPr>
        <w:t xml:space="preserve"> </w:t>
      </w:r>
      <w:r>
        <w:t>slow</w:t>
      </w:r>
      <w:r>
        <w:rPr>
          <w:spacing w:val="-12"/>
        </w:rPr>
        <w:t xml:space="preserve"> </w:t>
      </w:r>
      <w:r>
        <w:t>connections,</w:t>
      </w:r>
      <w:r>
        <w:rPr>
          <w:spacing w:val="-11"/>
        </w:rPr>
        <w:t xml:space="preserve"> </w:t>
      </w:r>
      <w:r>
        <w:t>or</w:t>
      </w:r>
      <w:r>
        <w:rPr>
          <w:spacing w:val="-11"/>
        </w:rPr>
        <w:t xml:space="preserve"> </w:t>
      </w:r>
      <w:r>
        <w:t>to</w:t>
      </w:r>
      <w:r>
        <w:rPr>
          <w:spacing w:val="-11"/>
        </w:rPr>
        <w:t xml:space="preserve"> </w:t>
      </w:r>
      <w:r>
        <w:t>any</w:t>
      </w:r>
      <w:r>
        <w:rPr>
          <w:spacing w:val="-12"/>
        </w:rPr>
        <w:t xml:space="preserve"> </w:t>
      </w:r>
      <w:r>
        <w:t>other</w:t>
      </w:r>
      <w:r>
        <w:rPr>
          <w:spacing w:val="-11"/>
        </w:rPr>
        <w:t xml:space="preserve"> </w:t>
      </w:r>
      <w:r>
        <w:t>reason,</w:t>
      </w:r>
      <w:r>
        <w:rPr>
          <w:spacing w:val="-11"/>
        </w:rPr>
        <w:t xml:space="preserve"> </w:t>
      </w:r>
      <w:r>
        <w:t>excluding</w:t>
      </w:r>
      <w:r>
        <w:rPr>
          <w:spacing w:val="-12"/>
        </w:rPr>
        <w:t xml:space="preserve"> </w:t>
      </w:r>
      <w:r>
        <w:t xml:space="preserve">any </w:t>
      </w:r>
      <w:r>
        <w:rPr>
          <w:spacing w:val="-2"/>
        </w:rPr>
        <w:t>liability</w:t>
      </w:r>
      <w:r>
        <w:rPr>
          <w:spacing w:val="-4"/>
        </w:rPr>
        <w:t xml:space="preserve"> </w:t>
      </w:r>
      <w:r>
        <w:rPr>
          <w:spacing w:val="-2"/>
        </w:rPr>
        <w:t>of</w:t>
      </w:r>
      <w:r>
        <w:rPr>
          <w:spacing w:val="-5"/>
        </w:rPr>
        <w:t xml:space="preserve"> </w:t>
      </w:r>
      <w:proofErr w:type="spellStart"/>
      <w:r>
        <w:rPr>
          <w:spacing w:val="-2"/>
        </w:rPr>
        <w:t>Consip</w:t>
      </w:r>
      <w:proofErr w:type="spellEnd"/>
      <w:r>
        <w:rPr>
          <w:spacing w:val="-4"/>
        </w:rPr>
        <w:t xml:space="preserve"> </w:t>
      </w:r>
      <w:proofErr w:type="spellStart"/>
      <w:r>
        <w:rPr>
          <w:spacing w:val="-2"/>
        </w:rPr>
        <w:t>SpA</w:t>
      </w:r>
      <w:proofErr w:type="spellEnd"/>
      <w:r>
        <w:rPr>
          <w:spacing w:val="-2"/>
        </w:rPr>
        <w:t>,</w:t>
      </w:r>
      <w:r>
        <w:rPr>
          <w:spacing w:val="-4"/>
        </w:rPr>
        <w:t xml:space="preserve"> </w:t>
      </w:r>
      <w:r>
        <w:rPr>
          <w:spacing w:val="-2"/>
        </w:rPr>
        <w:t>of</w:t>
      </w:r>
      <w:r>
        <w:rPr>
          <w:spacing w:val="-5"/>
        </w:rPr>
        <w:t xml:space="preserve"> </w:t>
      </w:r>
      <w:r>
        <w:rPr>
          <w:spacing w:val="-2"/>
        </w:rPr>
        <w:t>the</w:t>
      </w:r>
      <w:r>
        <w:rPr>
          <w:spacing w:val="-5"/>
        </w:rPr>
        <w:t xml:space="preserve"> </w:t>
      </w:r>
      <w:r>
        <w:rPr>
          <w:spacing w:val="-2"/>
        </w:rPr>
        <w:t>System</w:t>
      </w:r>
      <w:r>
        <w:rPr>
          <w:spacing w:val="-8"/>
        </w:rPr>
        <w:t xml:space="preserve"> </w:t>
      </w:r>
      <w:r>
        <w:rPr>
          <w:spacing w:val="-2"/>
        </w:rPr>
        <w:t>Manager</w:t>
      </w:r>
      <w:r>
        <w:rPr>
          <w:spacing w:val="-6"/>
        </w:rPr>
        <w:t xml:space="preserve"> </w:t>
      </w:r>
      <w:r>
        <w:rPr>
          <w:spacing w:val="-2"/>
        </w:rPr>
        <w:t>and</w:t>
      </w:r>
      <w:r>
        <w:rPr>
          <w:spacing w:val="-4"/>
        </w:rPr>
        <w:t xml:space="preserve"> </w:t>
      </w:r>
      <w:r>
        <w:rPr>
          <w:spacing w:val="-2"/>
        </w:rPr>
        <w:t>of</w:t>
      </w:r>
      <w:r>
        <w:rPr>
          <w:spacing w:val="-5"/>
        </w:rPr>
        <w:t xml:space="preserve"> </w:t>
      </w:r>
      <w:r>
        <w:rPr>
          <w:spacing w:val="-2"/>
        </w:rPr>
        <w:t>the</w:t>
      </w:r>
      <w:r>
        <w:rPr>
          <w:spacing w:val="-5"/>
        </w:rPr>
        <w:t xml:space="preserve"> </w:t>
      </w:r>
      <w:r>
        <w:rPr>
          <w:spacing w:val="-2"/>
        </w:rPr>
        <w:t>Administration</w:t>
      </w:r>
      <w:r>
        <w:rPr>
          <w:spacing w:val="-5"/>
        </w:rPr>
        <w:t xml:space="preserve"> </w:t>
      </w:r>
      <w:r>
        <w:rPr>
          <w:spacing w:val="-2"/>
        </w:rPr>
        <w:t>where,</w:t>
      </w:r>
      <w:r>
        <w:rPr>
          <w:spacing w:val="-4"/>
        </w:rPr>
        <w:t xml:space="preserve"> </w:t>
      </w:r>
      <w:r>
        <w:rPr>
          <w:spacing w:val="-2"/>
        </w:rPr>
        <w:t>due</w:t>
      </w:r>
      <w:r>
        <w:rPr>
          <w:spacing w:val="-5"/>
        </w:rPr>
        <w:t xml:space="preserve"> </w:t>
      </w:r>
      <w:r>
        <w:rPr>
          <w:spacing w:val="-2"/>
        </w:rPr>
        <w:t>to</w:t>
      </w:r>
      <w:r>
        <w:rPr>
          <w:spacing w:val="-7"/>
        </w:rPr>
        <w:t xml:space="preserve"> </w:t>
      </w:r>
      <w:r>
        <w:rPr>
          <w:spacing w:val="-2"/>
        </w:rPr>
        <w:t>delay</w:t>
      </w:r>
      <w:r>
        <w:rPr>
          <w:spacing w:val="-4"/>
        </w:rPr>
        <w:t xml:space="preserve"> </w:t>
      </w:r>
      <w:r>
        <w:rPr>
          <w:spacing w:val="-2"/>
        </w:rPr>
        <w:t>or</w:t>
      </w:r>
      <w:r>
        <w:rPr>
          <w:spacing w:val="-6"/>
        </w:rPr>
        <w:t xml:space="preserve"> </w:t>
      </w:r>
      <w:r>
        <w:rPr>
          <w:spacing w:val="-2"/>
        </w:rPr>
        <w:t>technical</w:t>
      </w:r>
      <w:r>
        <w:rPr>
          <w:spacing w:val="-5"/>
        </w:rPr>
        <w:t xml:space="preserve"> </w:t>
      </w:r>
      <w:r>
        <w:rPr>
          <w:spacing w:val="-2"/>
        </w:rPr>
        <w:t>or</w:t>
      </w:r>
      <w:r>
        <w:rPr>
          <w:spacing w:val="-6"/>
        </w:rPr>
        <w:t xml:space="preserve"> </w:t>
      </w:r>
      <w:r>
        <w:rPr>
          <w:spacing w:val="-2"/>
        </w:rPr>
        <w:t>other</w:t>
      </w:r>
      <w:r>
        <w:rPr>
          <w:spacing w:val="-10"/>
        </w:rPr>
        <w:t xml:space="preserve"> </w:t>
      </w:r>
      <w:r>
        <w:rPr>
          <w:spacing w:val="-2"/>
        </w:rPr>
        <w:t xml:space="preserve">problems, </w:t>
      </w:r>
      <w:r>
        <w:t>or</w:t>
      </w:r>
      <w:r>
        <w:rPr>
          <w:spacing w:val="-10"/>
        </w:rPr>
        <w:t xml:space="preserve"> </w:t>
      </w:r>
      <w:r>
        <w:t>for</w:t>
      </w:r>
      <w:r>
        <w:rPr>
          <w:spacing w:val="-9"/>
        </w:rPr>
        <w:t xml:space="preserve"> </w:t>
      </w:r>
      <w:r>
        <w:t>any</w:t>
      </w:r>
      <w:r>
        <w:rPr>
          <w:spacing w:val="-8"/>
        </w:rPr>
        <w:t xml:space="preserve"> </w:t>
      </w:r>
      <w:r>
        <w:t>reason</w:t>
      </w:r>
      <w:r>
        <w:rPr>
          <w:spacing w:val="-9"/>
        </w:rPr>
        <w:t xml:space="preserve"> </w:t>
      </w:r>
      <w:r>
        <w:t>whatsoever,</w:t>
      </w:r>
      <w:r>
        <w:rPr>
          <w:spacing w:val="-7"/>
        </w:rPr>
        <w:t xml:space="preserve"> </w:t>
      </w:r>
      <w:r>
        <w:t>the</w:t>
      </w:r>
      <w:r>
        <w:rPr>
          <w:spacing w:val="-9"/>
        </w:rPr>
        <w:t xml:space="preserve"> </w:t>
      </w:r>
      <w:r>
        <w:t>OFFER</w:t>
      </w:r>
      <w:r>
        <w:rPr>
          <w:spacing w:val="-7"/>
        </w:rPr>
        <w:t xml:space="preserve"> </w:t>
      </w:r>
      <w:r>
        <w:t>does</w:t>
      </w:r>
      <w:r>
        <w:rPr>
          <w:spacing w:val="-8"/>
        </w:rPr>
        <w:t xml:space="preserve"> </w:t>
      </w:r>
      <w:r>
        <w:t>not</w:t>
      </w:r>
      <w:r>
        <w:rPr>
          <w:spacing w:val="-7"/>
        </w:rPr>
        <w:t xml:space="preserve"> </w:t>
      </w:r>
      <w:r>
        <w:t>arrive</w:t>
      </w:r>
      <w:r>
        <w:rPr>
          <w:spacing w:val="-12"/>
        </w:rPr>
        <w:t xml:space="preserve"> </w:t>
      </w:r>
      <w:r>
        <w:t>within</w:t>
      </w:r>
      <w:r>
        <w:rPr>
          <w:spacing w:val="-8"/>
        </w:rPr>
        <w:t xml:space="preserve"> </w:t>
      </w:r>
      <w:r>
        <w:t>the</w:t>
      </w:r>
      <w:r>
        <w:rPr>
          <w:spacing w:val="-9"/>
        </w:rPr>
        <w:t xml:space="preserve"> </w:t>
      </w:r>
      <w:r>
        <w:t>peremptory</w:t>
      </w:r>
      <w:r>
        <w:rPr>
          <w:spacing w:val="-8"/>
        </w:rPr>
        <w:t xml:space="preserve"> </w:t>
      </w:r>
      <w:r>
        <w:t>deadline.</w:t>
      </w:r>
    </w:p>
    <w:p w14:paraId="1404BCDA" w14:textId="77777777" w:rsidR="00195617" w:rsidRDefault="00000000">
      <w:pPr>
        <w:pStyle w:val="BodyText"/>
        <w:spacing w:line="290" w:lineRule="auto"/>
        <w:ind w:left="284" w:right="126"/>
      </w:pPr>
      <w:r>
        <w:rPr>
          <w:spacing w:val="-4"/>
        </w:rPr>
        <w:t xml:space="preserve">In any case, without prejudice to the mandatory limits of the law, the competitor exonerates </w:t>
      </w:r>
      <w:proofErr w:type="spellStart"/>
      <w:r>
        <w:rPr>
          <w:spacing w:val="-4"/>
        </w:rPr>
        <w:t>Consip</w:t>
      </w:r>
      <w:proofErr w:type="spellEnd"/>
      <w:r>
        <w:rPr>
          <w:spacing w:val="-4"/>
        </w:rPr>
        <w:t xml:space="preserve"> Spa, the System Manager </w:t>
      </w:r>
      <w:r>
        <w:rPr>
          <w:spacing w:val="-2"/>
        </w:rPr>
        <w:t>and</w:t>
      </w:r>
      <w:r>
        <w:rPr>
          <w:spacing w:val="-10"/>
        </w:rPr>
        <w:t xml:space="preserve"> </w:t>
      </w:r>
      <w:r>
        <w:rPr>
          <w:spacing w:val="-2"/>
        </w:rPr>
        <w:t>the</w:t>
      </w:r>
      <w:r>
        <w:rPr>
          <w:spacing w:val="-9"/>
        </w:rPr>
        <w:t xml:space="preserve"> </w:t>
      </w:r>
      <w:r>
        <w:rPr>
          <w:spacing w:val="-2"/>
        </w:rPr>
        <w:t>Administration</w:t>
      </w:r>
      <w:r>
        <w:rPr>
          <w:spacing w:val="-9"/>
        </w:rPr>
        <w:t xml:space="preserve"> </w:t>
      </w:r>
      <w:r>
        <w:rPr>
          <w:spacing w:val="-2"/>
        </w:rPr>
        <w:t>from</w:t>
      </w:r>
      <w:r>
        <w:rPr>
          <w:spacing w:val="-10"/>
        </w:rPr>
        <w:t xml:space="preserve"> </w:t>
      </w:r>
      <w:r>
        <w:rPr>
          <w:spacing w:val="-2"/>
        </w:rPr>
        <w:t>any</w:t>
      </w:r>
      <w:r>
        <w:rPr>
          <w:spacing w:val="-9"/>
        </w:rPr>
        <w:t xml:space="preserve"> </w:t>
      </w:r>
      <w:r>
        <w:rPr>
          <w:spacing w:val="-2"/>
        </w:rPr>
        <w:t>liability</w:t>
      </w:r>
      <w:r>
        <w:rPr>
          <w:spacing w:val="-9"/>
        </w:rPr>
        <w:t xml:space="preserve"> </w:t>
      </w:r>
      <w:r>
        <w:rPr>
          <w:spacing w:val="-2"/>
        </w:rPr>
        <w:t>for</w:t>
      </w:r>
      <w:r>
        <w:rPr>
          <w:spacing w:val="-10"/>
        </w:rPr>
        <w:t xml:space="preserve"> </w:t>
      </w:r>
      <w:r>
        <w:rPr>
          <w:spacing w:val="-2"/>
        </w:rPr>
        <w:t>malfunctions</w:t>
      </w:r>
      <w:r>
        <w:rPr>
          <w:spacing w:val="-9"/>
        </w:rPr>
        <w:t xml:space="preserve"> </w:t>
      </w:r>
      <w:r>
        <w:rPr>
          <w:spacing w:val="-2"/>
        </w:rPr>
        <w:t>of</w:t>
      </w:r>
      <w:r>
        <w:rPr>
          <w:spacing w:val="-9"/>
        </w:rPr>
        <w:t xml:space="preserve"> </w:t>
      </w:r>
      <w:r>
        <w:rPr>
          <w:spacing w:val="-2"/>
        </w:rPr>
        <w:t>any</w:t>
      </w:r>
      <w:r>
        <w:rPr>
          <w:spacing w:val="-10"/>
        </w:rPr>
        <w:t xml:space="preserve"> </w:t>
      </w:r>
      <w:r>
        <w:rPr>
          <w:spacing w:val="-2"/>
        </w:rPr>
        <w:t>nature,</w:t>
      </w:r>
      <w:r>
        <w:rPr>
          <w:spacing w:val="-9"/>
        </w:rPr>
        <w:t xml:space="preserve"> </w:t>
      </w:r>
      <w:r>
        <w:rPr>
          <w:spacing w:val="-2"/>
        </w:rPr>
        <w:t>failure</w:t>
      </w:r>
      <w:r>
        <w:rPr>
          <w:spacing w:val="-9"/>
        </w:rPr>
        <w:t xml:space="preserve"> </w:t>
      </w:r>
      <w:r>
        <w:rPr>
          <w:spacing w:val="-2"/>
        </w:rPr>
        <w:t>to</w:t>
      </w:r>
      <w:r>
        <w:rPr>
          <w:spacing w:val="-9"/>
        </w:rPr>
        <w:t xml:space="preserve"> </w:t>
      </w:r>
      <w:r>
        <w:rPr>
          <w:spacing w:val="-2"/>
        </w:rPr>
        <w:t>function</w:t>
      </w:r>
      <w:r>
        <w:rPr>
          <w:spacing w:val="-10"/>
        </w:rPr>
        <w:t xml:space="preserve"> </w:t>
      </w:r>
      <w:r>
        <w:rPr>
          <w:spacing w:val="-2"/>
        </w:rPr>
        <w:t>or</w:t>
      </w:r>
      <w:r>
        <w:rPr>
          <w:spacing w:val="-9"/>
        </w:rPr>
        <w:t xml:space="preserve"> </w:t>
      </w:r>
      <w:r>
        <w:rPr>
          <w:spacing w:val="-2"/>
        </w:rPr>
        <w:t>interruptions</w:t>
      </w:r>
      <w:r>
        <w:rPr>
          <w:spacing w:val="-9"/>
        </w:rPr>
        <w:t xml:space="preserve"> </w:t>
      </w:r>
      <w:r>
        <w:rPr>
          <w:spacing w:val="-2"/>
        </w:rPr>
        <w:t>in</w:t>
      </w:r>
      <w:r>
        <w:rPr>
          <w:spacing w:val="-10"/>
        </w:rPr>
        <w:t xml:space="preserve"> </w:t>
      </w:r>
      <w:r>
        <w:rPr>
          <w:spacing w:val="-2"/>
        </w:rPr>
        <w:t>the</w:t>
      </w:r>
      <w:r>
        <w:rPr>
          <w:spacing w:val="-9"/>
        </w:rPr>
        <w:t xml:space="preserve"> </w:t>
      </w:r>
      <w:r>
        <w:rPr>
          <w:spacing w:val="-2"/>
        </w:rPr>
        <w:t>functioning of</w:t>
      </w:r>
      <w:r>
        <w:rPr>
          <w:spacing w:val="-8"/>
        </w:rPr>
        <w:t xml:space="preserve"> </w:t>
      </w:r>
      <w:r>
        <w:rPr>
          <w:spacing w:val="-2"/>
        </w:rPr>
        <w:t>the</w:t>
      </w:r>
      <w:r>
        <w:rPr>
          <w:spacing w:val="-6"/>
        </w:rPr>
        <w:t xml:space="preserve"> </w:t>
      </w:r>
      <w:r>
        <w:rPr>
          <w:spacing w:val="-2"/>
        </w:rPr>
        <w:t>System.</w:t>
      </w:r>
      <w:r>
        <w:rPr>
          <w:spacing w:val="-8"/>
        </w:rPr>
        <w:t xml:space="preserve"> </w:t>
      </w:r>
      <w:proofErr w:type="spellStart"/>
      <w:r>
        <w:rPr>
          <w:spacing w:val="-2"/>
        </w:rPr>
        <w:t>Consip</w:t>
      </w:r>
      <w:proofErr w:type="spellEnd"/>
      <w:r>
        <w:rPr>
          <w:spacing w:val="-5"/>
        </w:rPr>
        <w:t xml:space="preserve"> </w:t>
      </w:r>
      <w:proofErr w:type="spellStart"/>
      <w:r>
        <w:rPr>
          <w:spacing w:val="-2"/>
        </w:rPr>
        <w:t>SpA</w:t>
      </w:r>
      <w:proofErr w:type="spellEnd"/>
      <w:r>
        <w:rPr>
          <w:spacing w:val="-7"/>
        </w:rPr>
        <w:t xml:space="preserve"> </w:t>
      </w:r>
      <w:r>
        <w:rPr>
          <w:spacing w:val="-2"/>
        </w:rPr>
        <w:t>reserves,</w:t>
      </w:r>
      <w:r>
        <w:rPr>
          <w:spacing w:val="-5"/>
        </w:rPr>
        <w:t xml:space="preserve"> </w:t>
      </w:r>
      <w:r>
        <w:rPr>
          <w:spacing w:val="-2"/>
        </w:rPr>
        <w:t>however,</w:t>
      </w:r>
      <w:r>
        <w:rPr>
          <w:spacing w:val="-5"/>
        </w:rPr>
        <w:t xml:space="preserve"> </w:t>
      </w:r>
      <w:r>
        <w:rPr>
          <w:spacing w:val="-2"/>
        </w:rPr>
        <w:t>the</w:t>
      </w:r>
      <w:r>
        <w:rPr>
          <w:spacing w:val="-6"/>
        </w:rPr>
        <w:t xml:space="preserve"> </w:t>
      </w:r>
      <w:r>
        <w:rPr>
          <w:spacing w:val="-2"/>
        </w:rPr>
        <w:t>right</w:t>
      </w:r>
      <w:r>
        <w:rPr>
          <w:spacing w:val="-8"/>
        </w:rPr>
        <w:t xml:space="preserve"> </w:t>
      </w:r>
      <w:r>
        <w:rPr>
          <w:spacing w:val="-2"/>
        </w:rPr>
        <w:t>to</w:t>
      </w:r>
      <w:r>
        <w:rPr>
          <w:spacing w:val="-7"/>
        </w:rPr>
        <w:t xml:space="preserve"> </w:t>
      </w:r>
      <w:r>
        <w:rPr>
          <w:spacing w:val="-2"/>
        </w:rPr>
        <w:t>adopt</w:t>
      </w:r>
      <w:r>
        <w:rPr>
          <w:spacing w:val="-5"/>
        </w:rPr>
        <w:t xml:space="preserve"> </w:t>
      </w:r>
      <w:r>
        <w:rPr>
          <w:spacing w:val="-2"/>
        </w:rPr>
        <w:t>the</w:t>
      </w:r>
      <w:r>
        <w:rPr>
          <w:spacing w:val="-10"/>
        </w:rPr>
        <w:t xml:space="preserve"> </w:t>
      </w:r>
      <w:r>
        <w:rPr>
          <w:spacing w:val="-2"/>
        </w:rPr>
        <w:t>measures</w:t>
      </w:r>
      <w:r>
        <w:rPr>
          <w:spacing w:val="-9"/>
        </w:rPr>
        <w:t xml:space="preserve"> </w:t>
      </w:r>
      <w:r>
        <w:rPr>
          <w:spacing w:val="-2"/>
        </w:rPr>
        <w:t>it</w:t>
      </w:r>
      <w:r>
        <w:rPr>
          <w:spacing w:val="-8"/>
        </w:rPr>
        <w:t xml:space="preserve"> </w:t>
      </w:r>
      <w:r>
        <w:rPr>
          <w:spacing w:val="-2"/>
        </w:rPr>
        <w:t>deems</w:t>
      </w:r>
      <w:r>
        <w:rPr>
          <w:spacing w:val="-6"/>
        </w:rPr>
        <w:t xml:space="preserve"> </w:t>
      </w:r>
      <w:r>
        <w:rPr>
          <w:spacing w:val="-2"/>
        </w:rPr>
        <w:t>necessary</w:t>
      </w:r>
      <w:r>
        <w:rPr>
          <w:spacing w:val="-9"/>
        </w:rPr>
        <w:t xml:space="preserve"> </w:t>
      </w:r>
      <w:r>
        <w:rPr>
          <w:spacing w:val="-2"/>
        </w:rPr>
        <w:t>in</w:t>
      </w:r>
      <w:r>
        <w:rPr>
          <w:spacing w:val="-6"/>
        </w:rPr>
        <w:t xml:space="preserve"> </w:t>
      </w:r>
      <w:r>
        <w:rPr>
          <w:spacing w:val="-2"/>
        </w:rPr>
        <w:t>the</w:t>
      </w:r>
      <w:r>
        <w:rPr>
          <w:spacing w:val="-6"/>
        </w:rPr>
        <w:t xml:space="preserve"> </w:t>
      </w:r>
      <w:r>
        <w:rPr>
          <w:spacing w:val="-2"/>
        </w:rPr>
        <w:t>event</w:t>
      </w:r>
      <w:r>
        <w:rPr>
          <w:spacing w:val="-5"/>
        </w:rPr>
        <w:t xml:space="preserve"> </w:t>
      </w:r>
      <w:r>
        <w:rPr>
          <w:spacing w:val="-2"/>
        </w:rPr>
        <w:t>of</w:t>
      </w:r>
      <w:r>
        <w:rPr>
          <w:spacing w:val="-10"/>
        </w:rPr>
        <w:t xml:space="preserve"> </w:t>
      </w:r>
      <w:r>
        <w:rPr>
          <w:spacing w:val="-2"/>
        </w:rPr>
        <w:t xml:space="preserve">malfunction </w:t>
      </w:r>
      <w:r>
        <w:t>of the System.</w:t>
      </w:r>
    </w:p>
    <w:p w14:paraId="14CDBA09" w14:textId="77777777" w:rsidR="00195617" w:rsidRDefault="00000000">
      <w:pPr>
        <w:pStyle w:val="BodyText"/>
        <w:spacing w:before="3"/>
        <w:ind w:left="284"/>
      </w:pPr>
      <w:r>
        <w:rPr>
          <w:spacing w:val="-2"/>
        </w:rPr>
        <w:t>It</w:t>
      </w:r>
      <w:r>
        <w:rPr>
          <w:spacing w:val="-5"/>
        </w:rPr>
        <w:t xml:space="preserve"> </w:t>
      </w:r>
      <w:r>
        <w:rPr>
          <w:spacing w:val="-2"/>
        </w:rPr>
        <w:t>should</w:t>
      </w:r>
      <w:r>
        <w:rPr>
          <w:spacing w:val="-10"/>
        </w:rPr>
        <w:t xml:space="preserve"> </w:t>
      </w:r>
      <w:r>
        <w:rPr>
          <w:spacing w:val="-2"/>
        </w:rPr>
        <w:t>also</w:t>
      </w:r>
      <w:r>
        <w:rPr>
          <w:spacing w:val="-8"/>
        </w:rPr>
        <w:t xml:space="preserve"> </w:t>
      </w:r>
      <w:r>
        <w:rPr>
          <w:spacing w:val="-2"/>
        </w:rPr>
        <w:t>be</w:t>
      </w:r>
      <w:r>
        <w:rPr>
          <w:spacing w:val="-7"/>
        </w:rPr>
        <w:t xml:space="preserve"> </w:t>
      </w:r>
      <w:r>
        <w:rPr>
          <w:spacing w:val="-2"/>
        </w:rPr>
        <w:t>noted</w:t>
      </w:r>
      <w:r>
        <w:rPr>
          <w:spacing w:val="-5"/>
        </w:rPr>
        <w:t xml:space="preserve"> </w:t>
      </w:r>
      <w:r>
        <w:rPr>
          <w:spacing w:val="-4"/>
        </w:rPr>
        <w:t>that:</w:t>
      </w:r>
    </w:p>
    <w:p w14:paraId="33669FA5" w14:textId="77777777" w:rsidR="00195617" w:rsidRDefault="00000000">
      <w:pPr>
        <w:pStyle w:val="ListParagraph"/>
        <w:numPr>
          <w:ilvl w:val="0"/>
          <w:numId w:val="26"/>
        </w:numPr>
        <w:tabs>
          <w:tab w:val="left" w:pos="403"/>
        </w:tabs>
        <w:spacing w:before="54"/>
        <w:ind w:left="403" w:hanging="119"/>
        <w:jc w:val="both"/>
        <w:rPr>
          <w:i/>
          <w:sz w:val="20"/>
        </w:rPr>
      </w:pPr>
      <w:r>
        <w:rPr>
          <w:i/>
          <w:spacing w:val="-2"/>
          <w:sz w:val="20"/>
        </w:rPr>
        <w:t>the</w:t>
      </w:r>
      <w:r>
        <w:rPr>
          <w:i/>
          <w:spacing w:val="-9"/>
          <w:sz w:val="20"/>
        </w:rPr>
        <w:t xml:space="preserve"> </w:t>
      </w:r>
      <w:r>
        <w:rPr>
          <w:i/>
          <w:spacing w:val="-2"/>
          <w:sz w:val="20"/>
        </w:rPr>
        <w:t>OFFER</w:t>
      </w:r>
      <w:r>
        <w:rPr>
          <w:i/>
          <w:spacing w:val="-6"/>
          <w:sz w:val="20"/>
        </w:rPr>
        <w:t xml:space="preserve"> </w:t>
      </w:r>
      <w:r>
        <w:rPr>
          <w:i/>
          <w:spacing w:val="-2"/>
          <w:sz w:val="20"/>
        </w:rPr>
        <w:t>submitted</w:t>
      </w:r>
      <w:r>
        <w:rPr>
          <w:i/>
          <w:spacing w:val="-9"/>
          <w:sz w:val="20"/>
        </w:rPr>
        <w:t xml:space="preserve"> </w:t>
      </w:r>
      <w:r>
        <w:rPr>
          <w:i/>
          <w:spacing w:val="-2"/>
          <w:sz w:val="20"/>
        </w:rPr>
        <w:t>within</w:t>
      </w:r>
      <w:r>
        <w:rPr>
          <w:i/>
          <w:spacing w:val="-8"/>
          <w:sz w:val="20"/>
        </w:rPr>
        <w:t xml:space="preserve"> </w:t>
      </w:r>
      <w:r>
        <w:rPr>
          <w:i/>
          <w:spacing w:val="-2"/>
          <w:sz w:val="20"/>
        </w:rPr>
        <w:t>the</w:t>
      </w:r>
      <w:r>
        <w:rPr>
          <w:i/>
          <w:spacing w:val="-7"/>
          <w:sz w:val="20"/>
        </w:rPr>
        <w:t xml:space="preserve"> </w:t>
      </w:r>
      <w:r>
        <w:rPr>
          <w:i/>
          <w:spacing w:val="-2"/>
          <w:sz w:val="20"/>
        </w:rPr>
        <w:t>deadline</w:t>
      </w:r>
      <w:r>
        <w:rPr>
          <w:i/>
          <w:spacing w:val="-8"/>
          <w:sz w:val="20"/>
        </w:rPr>
        <w:t xml:space="preserve"> </w:t>
      </w:r>
      <w:r>
        <w:rPr>
          <w:i/>
          <w:spacing w:val="-2"/>
          <w:sz w:val="20"/>
        </w:rPr>
        <w:t>for</w:t>
      </w:r>
      <w:r>
        <w:rPr>
          <w:i/>
          <w:spacing w:val="-7"/>
          <w:sz w:val="20"/>
        </w:rPr>
        <w:t xml:space="preserve"> </w:t>
      </w:r>
      <w:r>
        <w:rPr>
          <w:i/>
          <w:spacing w:val="-2"/>
          <w:sz w:val="20"/>
        </w:rPr>
        <w:t>submission</w:t>
      </w:r>
      <w:r>
        <w:rPr>
          <w:i/>
          <w:spacing w:val="-8"/>
          <w:sz w:val="20"/>
        </w:rPr>
        <w:t xml:space="preserve"> </w:t>
      </w:r>
      <w:r>
        <w:rPr>
          <w:i/>
          <w:spacing w:val="-2"/>
          <w:sz w:val="20"/>
        </w:rPr>
        <w:t>is</w:t>
      </w:r>
      <w:r>
        <w:rPr>
          <w:i/>
          <w:spacing w:val="-7"/>
          <w:sz w:val="20"/>
        </w:rPr>
        <w:t xml:space="preserve"> </w:t>
      </w:r>
      <w:r>
        <w:rPr>
          <w:i/>
          <w:spacing w:val="-2"/>
          <w:sz w:val="20"/>
        </w:rPr>
        <w:t>binding</w:t>
      </w:r>
      <w:r>
        <w:rPr>
          <w:i/>
          <w:spacing w:val="-5"/>
          <w:sz w:val="20"/>
        </w:rPr>
        <w:t xml:space="preserve"> </w:t>
      </w:r>
      <w:r>
        <w:rPr>
          <w:i/>
          <w:spacing w:val="-2"/>
          <w:sz w:val="20"/>
        </w:rPr>
        <w:t>for</w:t>
      </w:r>
      <w:r>
        <w:rPr>
          <w:i/>
          <w:spacing w:val="-8"/>
          <w:sz w:val="20"/>
        </w:rPr>
        <w:t xml:space="preserve"> </w:t>
      </w:r>
      <w:r>
        <w:rPr>
          <w:i/>
          <w:spacing w:val="-2"/>
          <w:sz w:val="20"/>
        </w:rPr>
        <w:t>the</w:t>
      </w:r>
      <w:r>
        <w:rPr>
          <w:i/>
          <w:spacing w:val="-8"/>
          <w:sz w:val="20"/>
        </w:rPr>
        <w:t xml:space="preserve"> </w:t>
      </w:r>
      <w:proofErr w:type="gramStart"/>
      <w:r>
        <w:rPr>
          <w:i/>
          <w:spacing w:val="-2"/>
          <w:sz w:val="20"/>
        </w:rPr>
        <w:t>competitor;</w:t>
      </w:r>
      <w:proofErr w:type="gramEnd"/>
    </w:p>
    <w:p w14:paraId="03075583" w14:textId="77777777" w:rsidR="00195617" w:rsidRDefault="00000000">
      <w:pPr>
        <w:pStyle w:val="ListParagraph"/>
        <w:numPr>
          <w:ilvl w:val="0"/>
          <w:numId w:val="26"/>
        </w:numPr>
        <w:tabs>
          <w:tab w:val="left" w:pos="408"/>
        </w:tabs>
        <w:spacing w:before="53" w:line="292" w:lineRule="auto"/>
        <w:ind w:right="124" w:firstLine="0"/>
        <w:jc w:val="both"/>
        <w:rPr>
          <w:i/>
          <w:sz w:val="20"/>
        </w:rPr>
      </w:pPr>
      <w:r>
        <w:rPr>
          <w:i/>
          <w:sz w:val="20"/>
        </w:rPr>
        <w:t>within</w:t>
      </w:r>
      <w:r>
        <w:rPr>
          <w:i/>
          <w:spacing w:val="-12"/>
          <w:sz w:val="20"/>
        </w:rPr>
        <w:t xml:space="preserve"> </w:t>
      </w:r>
      <w:r>
        <w:rPr>
          <w:i/>
          <w:sz w:val="20"/>
        </w:rPr>
        <w:t>the</w:t>
      </w:r>
      <w:r>
        <w:rPr>
          <w:i/>
          <w:spacing w:val="-11"/>
          <w:sz w:val="20"/>
        </w:rPr>
        <w:t xml:space="preserve"> </w:t>
      </w:r>
      <w:r>
        <w:rPr>
          <w:i/>
          <w:sz w:val="20"/>
        </w:rPr>
        <w:t>deadline</w:t>
      </w:r>
      <w:r>
        <w:rPr>
          <w:i/>
          <w:spacing w:val="-11"/>
          <w:sz w:val="20"/>
        </w:rPr>
        <w:t xml:space="preserve"> </w:t>
      </w:r>
      <w:r>
        <w:rPr>
          <w:i/>
          <w:sz w:val="20"/>
        </w:rPr>
        <w:t>for</w:t>
      </w:r>
      <w:r>
        <w:rPr>
          <w:i/>
          <w:spacing w:val="-12"/>
          <w:sz w:val="20"/>
        </w:rPr>
        <w:t xml:space="preserve"> </w:t>
      </w:r>
      <w:r>
        <w:rPr>
          <w:i/>
          <w:sz w:val="20"/>
        </w:rPr>
        <w:t>submitting</w:t>
      </w:r>
      <w:r>
        <w:rPr>
          <w:i/>
          <w:spacing w:val="-11"/>
          <w:sz w:val="20"/>
        </w:rPr>
        <w:t xml:space="preserve"> </w:t>
      </w:r>
      <w:r>
        <w:rPr>
          <w:i/>
          <w:sz w:val="20"/>
        </w:rPr>
        <w:t>the</w:t>
      </w:r>
      <w:r>
        <w:rPr>
          <w:i/>
          <w:spacing w:val="-11"/>
          <w:sz w:val="20"/>
        </w:rPr>
        <w:t xml:space="preserve"> </w:t>
      </w:r>
      <w:r>
        <w:rPr>
          <w:i/>
          <w:sz w:val="20"/>
        </w:rPr>
        <w:t>OFFER,</w:t>
      </w:r>
      <w:r>
        <w:rPr>
          <w:i/>
          <w:spacing w:val="-12"/>
          <w:sz w:val="20"/>
        </w:rPr>
        <w:t xml:space="preserve"> </w:t>
      </w:r>
      <w:r>
        <w:rPr>
          <w:i/>
          <w:sz w:val="20"/>
        </w:rPr>
        <w:t>anyone</w:t>
      </w:r>
      <w:r>
        <w:rPr>
          <w:i/>
          <w:spacing w:val="-11"/>
          <w:sz w:val="20"/>
        </w:rPr>
        <w:t xml:space="preserve"> </w:t>
      </w:r>
      <w:r>
        <w:rPr>
          <w:i/>
          <w:sz w:val="20"/>
        </w:rPr>
        <w:t>who</w:t>
      </w:r>
      <w:r>
        <w:rPr>
          <w:i/>
          <w:spacing w:val="-11"/>
          <w:sz w:val="20"/>
        </w:rPr>
        <w:t xml:space="preserve"> </w:t>
      </w:r>
      <w:r>
        <w:rPr>
          <w:i/>
          <w:sz w:val="20"/>
        </w:rPr>
        <w:t>has</w:t>
      </w:r>
      <w:r>
        <w:rPr>
          <w:i/>
          <w:spacing w:val="-12"/>
          <w:sz w:val="20"/>
        </w:rPr>
        <w:t xml:space="preserve"> </w:t>
      </w:r>
      <w:r>
        <w:rPr>
          <w:i/>
          <w:sz w:val="20"/>
        </w:rPr>
        <w:t>submitted</w:t>
      </w:r>
      <w:r>
        <w:rPr>
          <w:i/>
          <w:spacing w:val="-11"/>
          <w:sz w:val="20"/>
        </w:rPr>
        <w:t xml:space="preserve"> </w:t>
      </w:r>
      <w:r>
        <w:rPr>
          <w:i/>
          <w:sz w:val="20"/>
        </w:rPr>
        <w:t>an</w:t>
      </w:r>
      <w:r>
        <w:rPr>
          <w:i/>
          <w:spacing w:val="-11"/>
          <w:sz w:val="20"/>
        </w:rPr>
        <w:t xml:space="preserve"> </w:t>
      </w:r>
      <w:r>
        <w:rPr>
          <w:i/>
          <w:sz w:val="20"/>
        </w:rPr>
        <w:t>OFFER</w:t>
      </w:r>
      <w:r>
        <w:rPr>
          <w:i/>
          <w:spacing w:val="-9"/>
          <w:sz w:val="20"/>
        </w:rPr>
        <w:t xml:space="preserve"> </w:t>
      </w:r>
      <w:r>
        <w:rPr>
          <w:i/>
          <w:sz w:val="20"/>
        </w:rPr>
        <w:t>may</w:t>
      </w:r>
      <w:r>
        <w:rPr>
          <w:i/>
          <w:spacing w:val="-12"/>
          <w:sz w:val="20"/>
        </w:rPr>
        <w:t xml:space="preserve"> </w:t>
      </w:r>
      <w:r>
        <w:rPr>
          <w:i/>
          <w:sz w:val="20"/>
        </w:rPr>
        <w:t>withdraw</w:t>
      </w:r>
      <w:r>
        <w:rPr>
          <w:i/>
          <w:spacing w:val="-7"/>
          <w:sz w:val="20"/>
        </w:rPr>
        <w:t xml:space="preserve"> </w:t>
      </w:r>
      <w:r>
        <w:rPr>
          <w:i/>
          <w:sz w:val="20"/>
        </w:rPr>
        <w:t>it;</w:t>
      </w:r>
      <w:r>
        <w:rPr>
          <w:i/>
          <w:spacing w:val="-11"/>
          <w:sz w:val="20"/>
        </w:rPr>
        <w:t xml:space="preserve"> </w:t>
      </w:r>
      <w:r>
        <w:rPr>
          <w:i/>
          <w:sz w:val="20"/>
        </w:rPr>
        <w:t>a</w:t>
      </w:r>
      <w:r>
        <w:rPr>
          <w:i/>
          <w:spacing w:val="-12"/>
          <w:sz w:val="20"/>
        </w:rPr>
        <w:t xml:space="preserve"> </w:t>
      </w:r>
      <w:r>
        <w:rPr>
          <w:i/>
          <w:sz w:val="20"/>
        </w:rPr>
        <w:t>withdrawn</w:t>
      </w:r>
      <w:r>
        <w:rPr>
          <w:i/>
          <w:spacing w:val="-9"/>
          <w:sz w:val="20"/>
        </w:rPr>
        <w:t xml:space="preserve"> </w:t>
      </w:r>
      <w:r>
        <w:rPr>
          <w:i/>
          <w:sz w:val="20"/>
        </w:rPr>
        <w:t>OFFER will be equivalent to</w:t>
      </w:r>
      <w:r>
        <w:rPr>
          <w:i/>
          <w:spacing w:val="-1"/>
          <w:sz w:val="20"/>
        </w:rPr>
        <w:t xml:space="preserve"> </w:t>
      </w:r>
      <w:r>
        <w:rPr>
          <w:i/>
          <w:sz w:val="20"/>
        </w:rPr>
        <w:t xml:space="preserve">an offer not </w:t>
      </w:r>
      <w:proofErr w:type="gramStart"/>
      <w:r>
        <w:rPr>
          <w:i/>
          <w:sz w:val="20"/>
        </w:rPr>
        <w:t>submitted;</w:t>
      </w:r>
      <w:proofErr w:type="gramEnd"/>
    </w:p>
    <w:p w14:paraId="4B682A87" w14:textId="77777777" w:rsidR="00195617" w:rsidRDefault="00000000">
      <w:pPr>
        <w:pStyle w:val="Heading2"/>
        <w:numPr>
          <w:ilvl w:val="0"/>
          <w:numId w:val="26"/>
        </w:numPr>
        <w:tabs>
          <w:tab w:val="left" w:pos="394"/>
        </w:tabs>
        <w:spacing w:line="292" w:lineRule="auto"/>
        <w:ind w:right="123" w:firstLine="0"/>
        <w:jc w:val="both"/>
        <w:rPr>
          <w:b w:val="0"/>
        </w:rPr>
      </w:pPr>
      <w:r>
        <w:rPr>
          <w:spacing w:val="-4"/>
        </w:rPr>
        <w:t>the</w:t>
      </w:r>
      <w:r>
        <w:rPr>
          <w:spacing w:val="-5"/>
        </w:rPr>
        <w:t xml:space="preserve"> </w:t>
      </w:r>
      <w:r>
        <w:rPr>
          <w:spacing w:val="-4"/>
        </w:rPr>
        <w:t>System does not</w:t>
      </w:r>
      <w:r>
        <w:rPr>
          <w:spacing w:val="-5"/>
        </w:rPr>
        <w:t xml:space="preserve"> </w:t>
      </w:r>
      <w:r>
        <w:rPr>
          <w:spacing w:val="-4"/>
        </w:rPr>
        <w:t>accept OFFERS submitted after the</w:t>
      </w:r>
      <w:r>
        <w:rPr>
          <w:spacing w:val="-8"/>
        </w:rPr>
        <w:t xml:space="preserve"> </w:t>
      </w:r>
      <w:r>
        <w:rPr>
          <w:spacing w:val="-4"/>
        </w:rPr>
        <w:t>date and</w:t>
      </w:r>
      <w:r>
        <w:t xml:space="preserve"> </w:t>
      </w:r>
      <w:r>
        <w:rPr>
          <w:spacing w:val="-4"/>
        </w:rPr>
        <w:t xml:space="preserve">time established as the deadline for submitting OFFERS, </w:t>
      </w:r>
      <w:r>
        <w:t>as</w:t>
      </w:r>
      <w:r>
        <w:rPr>
          <w:spacing w:val="-5"/>
        </w:rPr>
        <w:t xml:space="preserve"> </w:t>
      </w:r>
      <w:r>
        <w:t>well</w:t>
      </w:r>
      <w:r>
        <w:rPr>
          <w:spacing w:val="-6"/>
        </w:rPr>
        <w:t xml:space="preserve"> </w:t>
      </w:r>
      <w:r>
        <w:t>as</w:t>
      </w:r>
      <w:r>
        <w:rPr>
          <w:spacing w:val="-5"/>
        </w:rPr>
        <w:t xml:space="preserve"> </w:t>
      </w:r>
      <w:r>
        <w:t>incomplete</w:t>
      </w:r>
      <w:r>
        <w:rPr>
          <w:spacing w:val="-7"/>
        </w:rPr>
        <w:t xml:space="preserve"> </w:t>
      </w:r>
      <w:r>
        <w:t>OFFERS</w:t>
      </w:r>
      <w:r>
        <w:rPr>
          <w:spacing w:val="-5"/>
        </w:rPr>
        <w:t xml:space="preserve"> </w:t>
      </w:r>
      <w:r>
        <w:t>from</w:t>
      </w:r>
      <w:r>
        <w:rPr>
          <w:spacing w:val="-6"/>
        </w:rPr>
        <w:t xml:space="preserve"> </w:t>
      </w:r>
      <w:r>
        <w:t>one</w:t>
      </w:r>
      <w:r>
        <w:rPr>
          <w:spacing w:val="-7"/>
        </w:rPr>
        <w:t xml:space="preserve"> </w:t>
      </w:r>
      <w:r>
        <w:t>or</w:t>
      </w:r>
      <w:r>
        <w:rPr>
          <w:spacing w:val="-4"/>
        </w:rPr>
        <w:t xml:space="preserve"> </w:t>
      </w:r>
      <w:r>
        <w:t>more</w:t>
      </w:r>
      <w:r>
        <w:rPr>
          <w:spacing w:val="-7"/>
        </w:rPr>
        <w:t xml:space="preserve"> </w:t>
      </w:r>
      <w:r>
        <w:t>parties</w:t>
      </w:r>
      <w:r>
        <w:rPr>
          <w:spacing w:val="-5"/>
        </w:rPr>
        <w:t xml:space="preserve"> </w:t>
      </w:r>
      <w:r>
        <w:t>whose</w:t>
      </w:r>
      <w:r>
        <w:rPr>
          <w:spacing w:val="-7"/>
        </w:rPr>
        <w:t xml:space="preserve"> </w:t>
      </w:r>
      <w:r>
        <w:t>presence</w:t>
      </w:r>
      <w:r>
        <w:rPr>
          <w:spacing w:val="-7"/>
        </w:rPr>
        <w:t xml:space="preserve"> </w:t>
      </w:r>
      <w:r>
        <w:t>is</w:t>
      </w:r>
      <w:r>
        <w:rPr>
          <w:spacing w:val="-5"/>
        </w:rPr>
        <w:t xml:space="preserve"> </w:t>
      </w:r>
      <w:r>
        <w:t>necessary</w:t>
      </w:r>
      <w:r>
        <w:rPr>
          <w:spacing w:val="-5"/>
        </w:rPr>
        <w:t xml:space="preserve"> </w:t>
      </w:r>
      <w:r>
        <w:t>and</w:t>
      </w:r>
      <w:r>
        <w:rPr>
          <w:spacing w:val="-2"/>
        </w:rPr>
        <w:t xml:space="preserve"> </w:t>
      </w:r>
      <w:r>
        <w:t>mandatory</w:t>
      </w:r>
      <w:r>
        <w:rPr>
          <w:b w:val="0"/>
        </w:rPr>
        <w:t>.</w:t>
      </w:r>
    </w:p>
    <w:p w14:paraId="76344FC3" w14:textId="77777777" w:rsidR="00195617" w:rsidRDefault="00000000">
      <w:pPr>
        <w:spacing w:line="292" w:lineRule="auto"/>
        <w:ind w:left="284" w:right="125"/>
        <w:jc w:val="both"/>
        <w:rPr>
          <w:i/>
          <w:sz w:val="20"/>
        </w:rPr>
      </w:pPr>
      <w:r>
        <w:rPr>
          <w:i/>
          <w:spacing w:val="-2"/>
          <w:sz w:val="20"/>
        </w:rPr>
        <w:t>The</w:t>
      </w:r>
      <w:r>
        <w:rPr>
          <w:i/>
          <w:spacing w:val="-10"/>
          <w:sz w:val="20"/>
        </w:rPr>
        <w:t xml:space="preserve"> </w:t>
      </w:r>
      <w:r>
        <w:rPr>
          <w:i/>
          <w:spacing w:val="-2"/>
          <w:sz w:val="20"/>
        </w:rPr>
        <w:t>competitor</w:t>
      </w:r>
      <w:r>
        <w:rPr>
          <w:i/>
          <w:spacing w:val="-9"/>
          <w:sz w:val="20"/>
        </w:rPr>
        <w:t xml:space="preserve"> </w:t>
      </w:r>
      <w:r>
        <w:rPr>
          <w:i/>
          <w:spacing w:val="-2"/>
          <w:sz w:val="20"/>
        </w:rPr>
        <w:t>is</w:t>
      </w:r>
      <w:r>
        <w:rPr>
          <w:i/>
          <w:spacing w:val="-9"/>
          <w:sz w:val="20"/>
        </w:rPr>
        <w:t xml:space="preserve"> </w:t>
      </w:r>
      <w:r>
        <w:rPr>
          <w:i/>
          <w:spacing w:val="-2"/>
          <w:sz w:val="20"/>
        </w:rPr>
        <w:t>required</w:t>
      </w:r>
      <w:r>
        <w:rPr>
          <w:i/>
          <w:spacing w:val="-10"/>
          <w:sz w:val="20"/>
        </w:rPr>
        <w:t xml:space="preserve"> </w:t>
      </w:r>
      <w:r>
        <w:rPr>
          <w:i/>
          <w:spacing w:val="-2"/>
          <w:sz w:val="20"/>
        </w:rPr>
        <w:t>to</w:t>
      </w:r>
      <w:r>
        <w:rPr>
          <w:i/>
          <w:spacing w:val="-9"/>
          <w:sz w:val="20"/>
        </w:rPr>
        <w:t xml:space="preserve"> </w:t>
      </w:r>
      <w:r>
        <w:rPr>
          <w:i/>
          <w:spacing w:val="-2"/>
          <w:sz w:val="20"/>
        </w:rPr>
        <w:t>attach,</w:t>
      </w:r>
      <w:r>
        <w:rPr>
          <w:i/>
          <w:spacing w:val="-9"/>
          <w:sz w:val="20"/>
        </w:rPr>
        <w:t xml:space="preserve"> </w:t>
      </w:r>
      <w:r>
        <w:rPr>
          <w:i/>
          <w:spacing w:val="-2"/>
          <w:sz w:val="20"/>
        </w:rPr>
        <w:t>as</w:t>
      </w:r>
      <w:r>
        <w:rPr>
          <w:i/>
          <w:spacing w:val="-10"/>
          <w:sz w:val="20"/>
        </w:rPr>
        <w:t xml:space="preserve"> </w:t>
      </w:r>
      <w:r>
        <w:rPr>
          <w:i/>
          <w:spacing w:val="-2"/>
          <w:sz w:val="20"/>
        </w:rPr>
        <w:t>an</w:t>
      </w:r>
      <w:r>
        <w:rPr>
          <w:i/>
          <w:spacing w:val="-9"/>
          <w:sz w:val="20"/>
        </w:rPr>
        <w:t xml:space="preserve"> </w:t>
      </w:r>
      <w:r>
        <w:rPr>
          <w:i/>
          <w:spacing w:val="-2"/>
          <w:sz w:val="20"/>
        </w:rPr>
        <w:t>integral</w:t>
      </w:r>
      <w:r>
        <w:rPr>
          <w:i/>
          <w:spacing w:val="-9"/>
          <w:sz w:val="20"/>
        </w:rPr>
        <w:t xml:space="preserve"> </w:t>
      </w:r>
      <w:r>
        <w:rPr>
          <w:i/>
          <w:spacing w:val="-2"/>
          <w:sz w:val="20"/>
        </w:rPr>
        <w:t>part</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OFFER,</w:t>
      </w:r>
      <w:r>
        <w:rPr>
          <w:i/>
          <w:spacing w:val="-9"/>
          <w:sz w:val="20"/>
        </w:rPr>
        <w:t xml:space="preserve"> </w:t>
      </w:r>
      <w:r>
        <w:rPr>
          <w:b/>
          <w:i/>
          <w:spacing w:val="-2"/>
          <w:sz w:val="20"/>
        </w:rPr>
        <w:t>under</w:t>
      </w:r>
      <w:r>
        <w:rPr>
          <w:b/>
          <w:i/>
          <w:spacing w:val="-10"/>
          <w:sz w:val="20"/>
        </w:rPr>
        <w:t xml:space="preserve"> </w:t>
      </w:r>
      <w:r>
        <w:rPr>
          <w:b/>
          <w:i/>
          <w:spacing w:val="-2"/>
          <w:sz w:val="20"/>
        </w:rPr>
        <w:t>penalty</w:t>
      </w:r>
      <w:r>
        <w:rPr>
          <w:b/>
          <w:i/>
          <w:spacing w:val="-9"/>
          <w:sz w:val="20"/>
        </w:rPr>
        <w:t xml:space="preserve"> </w:t>
      </w:r>
      <w:r>
        <w:rPr>
          <w:b/>
          <w:i/>
          <w:spacing w:val="-2"/>
          <w:sz w:val="20"/>
        </w:rPr>
        <w:t>of</w:t>
      </w:r>
      <w:r>
        <w:rPr>
          <w:b/>
          <w:i/>
          <w:spacing w:val="-9"/>
          <w:sz w:val="20"/>
        </w:rPr>
        <w:t xml:space="preserve"> </w:t>
      </w:r>
      <w:r>
        <w:rPr>
          <w:b/>
          <w:i/>
          <w:spacing w:val="-2"/>
          <w:sz w:val="20"/>
        </w:rPr>
        <w:t>exclusion</w:t>
      </w:r>
      <w:r>
        <w:rPr>
          <w:i/>
          <w:spacing w:val="-2"/>
          <w:sz w:val="20"/>
        </w:rPr>
        <w:t>,</w:t>
      </w:r>
      <w:r>
        <w:rPr>
          <w:i/>
          <w:spacing w:val="-9"/>
          <w:sz w:val="20"/>
        </w:rPr>
        <w:t xml:space="preserve"> </w:t>
      </w:r>
      <w:r>
        <w:rPr>
          <w:i/>
          <w:spacing w:val="-2"/>
          <w:sz w:val="20"/>
        </w:rPr>
        <w:t>the</w:t>
      </w:r>
      <w:r>
        <w:rPr>
          <w:i/>
          <w:spacing w:val="-9"/>
          <w:sz w:val="20"/>
        </w:rPr>
        <w:t xml:space="preserve"> </w:t>
      </w:r>
      <w:r>
        <w:rPr>
          <w:i/>
          <w:spacing w:val="-2"/>
          <w:sz w:val="20"/>
        </w:rPr>
        <w:t>documents</w:t>
      </w:r>
      <w:r>
        <w:rPr>
          <w:i/>
          <w:spacing w:val="-10"/>
          <w:sz w:val="20"/>
        </w:rPr>
        <w:t xml:space="preserve"> </w:t>
      </w:r>
      <w:r>
        <w:rPr>
          <w:i/>
          <w:spacing w:val="-2"/>
          <w:sz w:val="20"/>
        </w:rPr>
        <w:t>specified</w:t>
      </w:r>
      <w:r>
        <w:rPr>
          <w:i/>
          <w:spacing w:val="-9"/>
          <w:sz w:val="20"/>
        </w:rPr>
        <w:t xml:space="preserve"> </w:t>
      </w:r>
      <w:r>
        <w:rPr>
          <w:i/>
          <w:spacing w:val="-2"/>
          <w:sz w:val="20"/>
        </w:rPr>
        <w:t xml:space="preserve">in </w:t>
      </w:r>
      <w:r>
        <w:rPr>
          <w:i/>
          <w:spacing w:val="-4"/>
          <w:sz w:val="20"/>
        </w:rPr>
        <w:t>the following paragraphs, where required, signed with a digital signature.</w:t>
      </w:r>
      <w:r>
        <w:rPr>
          <w:i/>
          <w:spacing w:val="-5"/>
          <w:sz w:val="20"/>
        </w:rPr>
        <w:t xml:space="preserve"> </w:t>
      </w:r>
      <w:r>
        <w:rPr>
          <w:i/>
          <w:spacing w:val="-4"/>
          <w:sz w:val="20"/>
        </w:rPr>
        <w:t>It is recommended to</w:t>
      </w:r>
      <w:r>
        <w:rPr>
          <w:i/>
          <w:spacing w:val="-5"/>
          <w:sz w:val="20"/>
        </w:rPr>
        <w:t xml:space="preserve"> </w:t>
      </w:r>
      <w:r>
        <w:rPr>
          <w:i/>
          <w:spacing w:val="-4"/>
          <w:sz w:val="20"/>
        </w:rPr>
        <w:t xml:space="preserve">insert said attachments in the </w:t>
      </w:r>
      <w:r>
        <w:rPr>
          <w:i/>
          <w:sz w:val="20"/>
        </w:rPr>
        <w:t>relevant</w:t>
      </w:r>
      <w:r>
        <w:rPr>
          <w:i/>
          <w:spacing w:val="-6"/>
          <w:sz w:val="20"/>
        </w:rPr>
        <w:t xml:space="preserve"> </w:t>
      </w:r>
      <w:r>
        <w:rPr>
          <w:i/>
          <w:sz w:val="20"/>
        </w:rPr>
        <w:t>section</w:t>
      </w:r>
      <w:r>
        <w:rPr>
          <w:i/>
          <w:spacing w:val="-7"/>
          <w:sz w:val="20"/>
        </w:rPr>
        <w:t xml:space="preserve"> </w:t>
      </w:r>
      <w:proofErr w:type="gramStart"/>
      <w:r>
        <w:rPr>
          <w:i/>
          <w:sz w:val="20"/>
        </w:rPr>
        <w:t>and</w:t>
      </w:r>
      <w:r>
        <w:rPr>
          <w:i/>
          <w:spacing w:val="-6"/>
          <w:sz w:val="20"/>
        </w:rPr>
        <w:t xml:space="preserve"> </w:t>
      </w:r>
      <w:r>
        <w:rPr>
          <w:i/>
          <w:sz w:val="20"/>
        </w:rPr>
        <w:t>in</w:t>
      </w:r>
      <w:r>
        <w:rPr>
          <w:i/>
          <w:spacing w:val="-7"/>
          <w:sz w:val="20"/>
        </w:rPr>
        <w:t xml:space="preserve"> </w:t>
      </w:r>
      <w:r>
        <w:rPr>
          <w:i/>
          <w:sz w:val="20"/>
        </w:rPr>
        <w:t>particular,</w:t>
      </w:r>
      <w:r>
        <w:rPr>
          <w:i/>
          <w:spacing w:val="-7"/>
          <w:sz w:val="20"/>
        </w:rPr>
        <w:t xml:space="preserve"> </w:t>
      </w:r>
      <w:r>
        <w:rPr>
          <w:b/>
          <w:i/>
          <w:sz w:val="20"/>
        </w:rPr>
        <w:t>not</w:t>
      </w:r>
      <w:proofErr w:type="gramEnd"/>
      <w:r>
        <w:rPr>
          <w:b/>
          <w:i/>
          <w:spacing w:val="-7"/>
          <w:sz w:val="20"/>
        </w:rPr>
        <w:t xml:space="preserve"> </w:t>
      </w:r>
      <w:r>
        <w:rPr>
          <w:b/>
          <w:i/>
          <w:sz w:val="20"/>
        </w:rPr>
        <w:t>to</w:t>
      </w:r>
      <w:r>
        <w:rPr>
          <w:b/>
          <w:i/>
          <w:spacing w:val="-9"/>
          <w:sz w:val="20"/>
        </w:rPr>
        <w:t xml:space="preserve"> </w:t>
      </w:r>
      <w:r>
        <w:rPr>
          <w:b/>
          <w:i/>
          <w:sz w:val="20"/>
        </w:rPr>
        <w:t>indicate</w:t>
      </w:r>
      <w:r>
        <w:rPr>
          <w:b/>
          <w:i/>
          <w:spacing w:val="-9"/>
          <w:sz w:val="20"/>
        </w:rPr>
        <w:t xml:space="preserve"> </w:t>
      </w:r>
      <w:r>
        <w:rPr>
          <w:b/>
          <w:i/>
          <w:sz w:val="20"/>
        </w:rPr>
        <w:t>or</w:t>
      </w:r>
      <w:r>
        <w:rPr>
          <w:b/>
          <w:i/>
          <w:spacing w:val="-7"/>
          <w:sz w:val="20"/>
        </w:rPr>
        <w:t xml:space="preserve"> </w:t>
      </w:r>
      <w:r>
        <w:rPr>
          <w:b/>
          <w:i/>
          <w:sz w:val="20"/>
        </w:rPr>
        <w:t>in</w:t>
      </w:r>
      <w:r>
        <w:rPr>
          <w:b/>
          <w:i/>
          <w:spacing w:val="-7"/>
          <w:sz w:val="20"/>
        </w:rPr>
        <w:t xml:space="preserve"> </w:t>
      </w:r>
      <w:r>
        <w:rPr>
          <w:b/>
          <w:i/>
          <w:sz w:val="20"/>
        </w:rPr>
        <w:t>any</w:t>
      </w:r>
      <w:r>
        <w:rPr>
          <w:b/>
          <w:i/>
          <w:spacing w:val="-8"/>
          <w:sz w:val="20"/>
        </w:rPr>
        <w:t xml:space="preserve"> </w:t>
      </w:r>
      <w:r>
        <w:rPr>
          <w:b/>
          <w:i/>
          <w:sz w:val="20"/>
        </w:rPr>
        <w:t>case</w:t>
      </w:r>
      <w:r>
        <w:rPr>
          <w:b/>
          <w:i/>
          <w:spacing w:val="-9"/>
          <w:sz w:val="20"/>
        </w:rPr>
        <w:t xml:space="preserve"> </w:t>
      </w:r>
      <w:r>
        <w:rPr>
          <w:b/>
          <w:i/>
          <w:sz w:val="20"/>
        </w:rPr>
        <w:t>provide</w:t>
      </w:r>
      <w:r>
        <w:rPr>
          <w:b/>
          <w:i/>
          <w:spacing w:val="-9"/>
          <w:sz w:val="20"/>
        </w:rPr>
        <w:t xml:space="preserve"> </w:t>
      </w:r>
      <w:r>
        <w:rPr>
          <w:b/>
          <w:i/>
          <w:sz w:val="20"/>
        </w:rPr>
        <w:t>the</w:t>
      </w:r>
      <w:r>
        <w:rPr>
          <w:b/>
          <w:i/>
          <w:spacing w:val="-9"/>
          <w:sz w:val="20"/>
        </w:rPr>
        <w:t xml:space="preserve"> </w:t>
      </w:r>
      <w:r>
        <w:rPr>
          <w:b/>
          <w:i/>
          <w:sz w:val="20"/>
        </w:rPr>
        <w:t>data</w:t>
      </w:r>
      <w:r>
        <w:rPr>
          <w:b/>
          <w:i/>
          <w:spacing w:val="-6"/>
          <w:sz w:val="20"/>
        </w:rPr>
        <w:t xml:space="preserve"> </w:t>
      </w:r>
      <w:r>
        <w:rPr>
          <w:b/>
          <w:i/>
          <w:sz w:val="20"/>
        </w:rPr>
        <w:t>of</w:t>
      </w:r>
      <w:r>
        <w:rPr>
          <w:b/>
          <w:i/>
          <w:spacing w:val="-6"/>
          <w:sz w:val="20"/>
        </w:rPr>
        <w:t xml:space="preserve"> </w:t>
      </w:r>
      <w:r>
        <w:rPr>
          <w:b/>
          <w:i/>
          <w:sz w:val="20"/>
        </w:rPr>
        <w:t>the</w:t>
      </w:r>
      <w:r>
        <w:rPr>
          <w:b/>
          <w:i/>
          <w:spacing w:val="-9"/>
          <w:sz w:val="20"/>
        </w:rPr>
        <w:t xml:space="preserve"> </w:t>
      </w:r>
      <w:r>
        <w:rPr>
          <w:b/>
          <w:i/>
          <w:sz w:val="20"/>
        </w:rPr>
        <w:t>economic</w:t>
      </w:r>
      <w:r>
        <w:rPr>
          <w:b/>
          <w:i/>
          <w:spacing w:val="-7"/>
          <w:sz w:val="20"/>
        </w:rPr>
        <w:t xml:space="preserve"> </w:t>
      </w:r>
      <w:r>
        <w:rPr>
          <w:b/>
          <w:i/>
          <w:sz w:val="20"/>
        </w:rPr>
        <w:t>offer</w:t>
      </w:r>
      <w:r>
        <w:rPr>
          <w:b/>
          <w:i/>
          <w:spacing w:val="-7"/>
          <w:sz w:val="20"/>
        </w:rPr>
        <w:t xml:space="preserve"> </w:t>
      </w:r>
      <w:r>
        <w:rPr>
          <w:b/>
          <w:i/>
          <w:sz w:val="20"/>
        </w:rPr>
        <w:t>in</w:t>
      </w:r>
      <w:r>
        <w:rPr>
          <w:b/>
          <w:i/>
          <w:spacing w:val="-7"/>
          <w:sz w:val="20"/>
        </w:rPr>
        <w:t xml:space="preserve"> </w:t>
      </w:r>
      <w:r>
        <w:rPr>
          <w:b/>
          <w:i/>
          <w:sz w:val="20"/>
        </w:rPr>
        <w:t>a</w:t>
      </w:r>
      <w:r>
        <w:rPr>
          <w:b/>
          <w:i/>
          <w:spacing w:val="-6"/>
          <w:sz w:val="20"/>
        </w:rPr>
        <w:t xml:space="preserve"> </w:t>
      </w:r>
      <w:r>
        <w:rPr>
          <w:b/>
          <w:i/>
          <w:sz w:val="20"/>
        </w:rPr>
        <w:t>section</w:t>
      </w:r>
      <w:r>
        <w:rPr>
          <w:b/>
          <w:i/>
          <w:spacing w:val="-7"/>
          <w:sz w:val="20"/>
        </w:rPr>
        <w:t xml:space="preserve"> </w:t>
      </w:r>
      <w:r>
        <w:rPr>
          <w:b/>
          <w:i/>
          <w:sz w:val="20"/>
        </w:rPr>
        <w:t>other than</w:t>
      </w:r>
      <w:r>
        <w:rPr>
          <w:b/>
          <w:i/>
          <w:spacing w:val="-11"/>
          <w:sz w:val="20"/>
        </w:rPr>
        <w:t xml:space="preserve"> </w:t>
      </w:r>
      <w:r>
        <w:rPr>
          <w:b/>
          <w:i/>
          <w:sz w:val="20"/>
        </w:rPr>
        <w:t>that</w:t>
      </w:r>
      <w:r>
        <w:rPr>
          <w:b/>
          <w:i/>
          <w:spacing w:val="-6"/>
          <w:sz w:val="20"/>
        </w:rPr>
        <w:t xml:space="preserve"> </w:t>
      </w:r>
      <w:r>
        <w:rPr>
          <w:b/>
          <w:i/>
          <w:sz w:val="20"/>
        </w:rPr>
        <w:t>relating</w:t>
      </w:r>
      <w:r>
        <w:rPr>
          <w:b/>
          <w:i/>
          <w:spacing w:val="-7"/>
          <w:sz w:val="20"/>
        </w:rPr>
        <w:t xml:space="preserve"> </w:t>
      </w:r>
      <w:r>
        <w:rPr>
          <w:b/>
          <w:i/>
          <w:sz w:val="20"/>
        </w:rPr>
        <w:t>to</w:t>
      </w:r>
      <w:r>
        <w:rPr>
          <w:b/>
          <w:i/>
          <w:spacing w:val="-8"/>
          <w:sz w:val="20"/>
        </w:rPr>
        <w:t xml:space="preserve"> </w:t>
      </w:r>
      <w:r>
        <w:rPr>
          <w:b/>
          <w:i/>
          <w:sz w:val="20"/>
        </w:rPr>
        <w:t>the</w:t>
      </w:r>
      <w:r>
        <w:rPr>
          <w:b/>
          <w:i/>
          <w:spacing w:val="-9"/>
          <w:sz w:val="20"/>
        </w:rPr>
        <w:t xml:space="preserve"> </w:t>
      </w:r>
      <w:r>
        <w:rPr>
          <w:b/>
          <w:i/>
          <w:sz w:val="20"/>
        </w:rPr>
        <w:t>same,</w:t>
      </w:r>
      <w:r>
        <w:rPr>
          <w:b/>
          <w:i/>
          <w:spacing w:val="-7"/>
          <w:sz w:val="20"/>
        </w:rPr>
        <w:t xml:space="preserve"> </w:t>
      </w:r>
      <w:r>
        <w:rPr>
          <w:b/>
          <w:i/>
          <w:sz w:val="20"/>
        </w:rPr>
        <w:t>under</w:t>
      </w:r>
      <w:r>
        <w:rPr>
          <w:b/>
          <w:i/>
          <w:spacing w:val="-11"/>
          <w:sz w:val="20"/>
        </w:rPr>
        <w:t xml:space="preserve"> </w:t>
      </w:r>
      <w:r>
        <w:rPr>
          <w:b/>
          <w:i/>
          <w:sz w:val="20"/>
        </w:rPr>
        <w:t>penalty</w:t>
      </w:r>
      <w:r>
        <w:rPr>
          <w:b/>
          <w:i/>
          <w:spacing w:val="-7"/>
          <w:sz w:val="20"/>
        </w:rPr>
        <w:t xml:space="preserve"> </w:t>
      </w:r>
      <w:r>
        <w:rPr>
          <w:b/>
          <w:i/>
          <w:sz w:val="20"/>
        </w:rPr>
        <w:t>of</w:t>
      </w:r>
      <w:r>
        <w:rPr>
          <w:b/>
          <w:i/>
          <w:spacing w:val="-5"/>
          <w:sz w:val="20"/>
        </w:rPr>
        <w:t xml:space="preserve"> </w:t>
      </w:r>
      <w:r>
        <w:rPr>
          <w:b/>
          <w:i/>
          <w:sz w:val="20"/>
        </w:rPr>
        <w:t>exclusion</w:t>
      </w:r>
      <w:r>
        <w:rPr>
          <w:b/>
          <w:i/>
          <w:spacing w:val="-6"/>
          <w:sz w:val="20"/>
        </w:rPr>
        <w:t xml:space="preserve"> </w:t>
      </w:r>
      <w:r>
        <w:rPr>
          <w:b/>
          <w:i/>
          <w:sz w:val="20"/>
        </w:rPr>
        <w:t>from</w:t>
      </w:r>
      <w:r>
        <w:rPr>
          <w:b/>
          <w:i/>
          <w:spacing w:val="-8"/>
          <w:sz w:val="20"/>
        </w:rPr>
        <w:t xml:space="preserve"> </w:t>
      </w:r>
      <w:r>
        <w:rPr>
          <w:b/>
          <w:i/>
          <w:sz w:val="20"/>
        </w:rPr>
        <w:t>the</w:t>
      </w:r>
      <w:r>
        <w:rPr>
          <w:b/>
          <w:i/>
          <w:spacing w:val="-9"/>
          <w:sz w:val="20"/>
        </w:rPr>
        <w:t xml:space="preserve"> </w:t>
      </w:r>
      <w:r>
        <w:rPr>
          <w:b/>
          <w:i/>
          <w:sz w:val="20"/>
        </w:rPr>
        <w:t>procedure</w:t>
      </w:r>
      <w:r>
        <w:rPr>
          <w:i/>
          <w:sz w:val="20"/>
        </w:rPr>
        <w:t>.</w:t>
      </w:r>
    </w:p>
    <w:p w14:paraId="4FE4F110" w14:textId="77777777" w:rsidR="00195617" w:rsidRDefault="00000000">
      <w:pPr>
        <w:pStyle w:val="BodyText"/>
        <w:spacing w:line="292" w:lineRule="auto"/>
        <w:ind w:left="284" w:right="125"/>
      </w:pPr>
      <w:r>
        <w:t>The</w:t>
      </w:r>
      <w:r>
        <w:rPr>
          <w:spacing w:val="-12"/>
        </w:rPr>
        <w:t xml:space="preserve"> </w:t>
      </w:r>
      <w:r>
        <w:t>competitor</w:t>
      </w:r>
      <w:r>
        <w:rPr>
          <w:spacing w:val="-11"/>
        </w:rPr>
        <w:t xml:space="preserve"> </w:t>
      </w:r>
      <w:r>
        <w:t>is</w:t>
      </w:r>
      <w:r>
        <w:rPr>
          <w:spacing w:val="-11"/>
        </w:rPr>
        <w:t xml:space="preserve"> </w:t>
      </w:r>
      <w:r>
        <w:t>aware,</w:t>
      </w:r>
      <w:r>
        <w:rPr>
          <w:spacing w:val="-12"/>
        </w:rPr>
        <w:t xml:space="preserve"> </w:t>
      </w:r>
      <w:r>
        <w:t>and</w:t>
      </w:r>
      <w:r>
        <w:rPr>
          <w:spacing w:val="-11"/>
        </w:rPr>
        <w:t xml:space="preserve"> </w:t>
      </w:r>
      <w:r>
        <w:t>accepts</w:t>
      </w:r>
      <w:r>
        <w:rPr>
          <w:spacing w:val="-11"/>
        </w:rPr>
        <w:t xml:space="preserve"> </w:t>
      </w:r>
      <w:r>
        <w:t>with</w:t>
      </w:r>
      <w:r>
        <w:rPr>
          <w:spacing w:val="-12"/>
        </w:rPr>
        <w:t xml:space="preserve"> </w:t>
      </w:r>
      <w:r>
        <w:t>the</w:t>
      </w:r>
      <w:r>
        <w:rPr>
          <w:spacing w:val="-11"/>
        </w:rPr>
        <w:t xml:space="preserve"> </w:t>
      </w:r>
      <w:r>
        <w:t>submission</w:t>
      </w:r>
      <w:r>
        <w:rPr>
          <w:spacing w:val="-11"/>
        </w:rPr>
        <w:t xml:space="preserve"> </w:t>
      </w:r>
      <w:r>
        <w:t>of</w:t>
      </w:r>
      <w:r>
        <w:rPr>
          <w:spacing w:val="-12"/>
        </w:rPr>
        <w:t xml:space="preserve"> </w:t>
      </w:r>
      <w:r>
        <w:t>the</w:t>
      </w:r>
      <w:r>
        <w:rPr>
          <w:spacing w:val="-11"/>
        </w:rPr>
        <w:t xml:space="preserve"> </w:t>
      </w:r>
      <w:r>
        <w:t>OFFER,</w:t>
      </w:r>
      <w:r>
        <w:rPr>
          <w:spacing w:val="-11"/>
        </w:rPr>
        <w:t xml:space="preserve"> </w:t>
      </w:r>
      <w:r>
        <w:t>that</w:t>
      </w:r>
      <w:r>
        <w:rPr>
          <w:spacing w:val="-11"/>
        </w:rPr>
        <w:t xml:space="preserve"> </w:t>
      </w:r>
      <w:r>
        <w:t>the</w:t>
      </w:r>
      <w:r>
        <w:rPr>
          <w:spacing w:val="-12"/>
        </w:rPr>
        <w:t xml:space="preserve"> </w:t>
      </w:r>
      <w:r>
        <w:t>System</w:t>
      </w:r>
      <w:r>
        <w:rPr>
          <w:spacing w:val="-11"/>
        </w:rPr>
        <w:t xml:space="preserve"> </w:t>
      </w:r>
      <w:r>
        <w:t>can</w:t>
      </w:r>
      <w:r>
        <w:rPr>
          <w:spacing w:val="-11"/>
        </w:rPr>
        <w:t xml:space="preserve"> </w:t>
      </w:r>
      <w:r>
        <w:t>rename</w:t>
      </w:r>
      <w:r>
        <w:rPr>
          <w:spacing w:val="-12"/>
        </w:rPr>
        <w:t xml:space="preserve"> </w:t>
      </w:r>
      <w:r>
        <w:t>in</w:t>
      </w:r>
      <w:r>
        <w:rPr>
          <w:spacing w:val="-11"/>
        </w:rPr>
        <w:t xml:space="preserve"> </w:t>
      </w:r>
      <w:r>
        <w:t>view-only</w:t>
      </w:r>
      <w:r>
        <w:rPr>
          <w:spacing w:val="-11"/>
        </w:rPr>
        <w:t xml:space="preserve"> </w:t>
      </w:r>
      <w:r>
        <w:t>mode</w:t>
      </w:r>
      <w:r>
        <w:rPr>
          <w:spacing w:val="-12"/>
        </w:rPr>
        <w:t xml:space="preserve"> </w:t>
      </w:r>
      <w:r>
        <w:t xml:space="preserve">the </w:t>
      </w:r>
      <w:r>
        <w:rPr>
          <w:spacing w:val="-2"/>
        </w:rPr>
        <w:t>files that the</w:t>
      </w:r>
      <w:r>
        <w:rPr>
          <w:spacing w:val="-3"/>
        </w:rPr>
        <w:t xml:space="preserve"> </w:t>
      </w:r>
      <w:r>
        <w:rPr>
          <w:spacing w:val="-2"/>
        </w:rPr>
        <w:t>competitor</w:t>
      </w:r>
      <w:r>
        <w:rPr>
          <w:spacing w:val="-4"/>
        </w:rPr>
        <w:t xml:space="preserve"> </w:t>
      </w:r>
      <w:r>
        <w:rPr>
          <w:spacing w:val="-2"/>
        </w:rPr>
        <w:t>presents through</w:t>
      </w:r>
      <w:r>
        <w:rPr>
          <w:spacing w:val="-3"/>
        </w:rPr>
        <w:t xml:space="preserve"> </w:t>
      </w:r>
      <w:r>
        <w:rPr>
          <w:spacing w:val="-2"/>
        </w:rPr>
        <w:t>the</w:t>
      </w:r>
      <w:r>
        <w:rPr>
          <w:spacing w:val="-4"/>
        </w:rPr>
        <w:t xml:space="preserve"> </w:t>
      </w:r>
      <w:r>
        <w:rPr>
          <w:spacing w:val="-2"/>
        </w:rPr>
        <w:t>System; said modification</w:t>
      </w:r>
      <w:r>
        <w:rPr>
          <w:spacing w:val="-3"/>
        </w:rPr>
        <w:t xml:space="preserve"> </w:t>
      </w:r>
      <w:r>
        <w:rPr>
          <w:spacing w:val="-2"/>
        </w:rPr>
        <w:t>does not concern</w:t>
      </w:r>
      <w:r>
        <w:rPr>
          <w:spacing w:val="-3"/>
        </w:rPr>
        <w:t xml:space="preserve"> </w:t>
      </w:r>
      <w:r>
        <w:rPr>
          <w:spacing w:val="-2"/>
        </w:rPr>
        <w:t>the</w:t>
      </w:r>
      <w:r>
        <w:rPr>
          <w:spacing w:val="-3"/>
        </w:rPr>
        <w:t xml:space="preserve"> </w:t>
      </w:r>
      <w:r>
        <w:rPr>
          <w:spacing w:val="-2"/>
        </w:rPr>
        <w:t>content of</w:t>
      </w:r>
      <w:r>
        <w:rPr>
          <w:spacing w:val="-3"/>
        </w:rPr>
        <w:t xml:space="preserve"> </w:t>
      </w:r>
      <w:r>
        <w:rPr>
          <w:spacing w:val="-2"/>
        </w:rPr>
        <w:t>the</w:t>
      </w:r>
      <w:r>
        <w:rPr>
          <w:spacing w:val="-3"/>
        </w:rPr>
        <w:t xml:space="preserve"> </w:t>
      </w:r>
      <w:r>
        <w:rPr>
          <w:spacing w:val="-2"/>
        </w:rPr>
        <w:t xml:space="preserve">document, nor </w:t>
      </w:r>
      <w:r>
        <w:t>the</w:t>
      </w:r>
      <w:r>
        <w:rPr>
          <w:spacing w:val="-6"/>
        </w:rPr>
        <w:t xml:space="preserve"> </w:t>
      </w:r>
      <w:r>
        <w:t>original</w:t>
      </w:r>
      <w:r>
        <w:rPr>
          <w:spacing w:val="-6"/>
        </w:rPr>
        <w:t xml:space="preserve"> </w:t>
      </w:r>
      <w:r>
        <w:t>name</w:t>
      </w:r>
      <w:r>
        <w:rPr>
          <w:spacing w:val="-10"/>
        </w:rPr>
        <w:t xml:space="preserve"> </w:t>
      </w:r>
      <w:r>
        <w:t>which</w:t>
      </w:r>
      <w:r>
        <w:rPr>
          <w:spacing w:val="-6"/>
        </w:rPr>
        <w:t xml:space="preserve"> </w:t>
      </w:r>
      <w:proofErr w:type="gramStart"/>
      <w:r>
        <w:t>remain</w:t>
      </w:r>
      <w:proofErr w:type="gramEnd"/>
      <w:r>
        <w:t>,</w:t>
      </w:r>
      <w:r>
        <w:rPr>
          <w:spacing w:val="-5"/>
        </w:rPr>
        <w:t xml:space="preserve"> </w:t>
      </w:r>
      <w:r>
        <w:t>in</w:t>
      </w:r>
      <w:r>
        <w:rPr>
          <w:spacing w:val="-6"/>
        </w:rPr>
        <w:t xml:space="preserve"> </w:t>
      </w:r>
      <w:r>
        <w:t>any</w:t>
      </w:r>
      <w:r>
        <w:rPr>
          <w:spacing w:val="-5"/>
        </w:rPr>
        <w:t xml:space="preserve"> </w:t>
      </w:r>
      <w:r>
        <w:t>case,</w:t>
      </w:r>
      <w:r>
        <w:rPr>
          <w:spacing w:val="-5"/>
        </w:rPr>
        <w:t xml:space="preserve"> </w:t>
      </w:r>
      <w:r>
        <w:t>unchanged.</w:t>
      </w:r>
    </w:p>
    <w:p w14:paraId="1D00CB28" w14:textId="77777777" w:rsidR="00195617" w:rsidRDefault="00000000">
      <w:pPr>
        <w:pStyle w:val="BodyText"/>
        <w:spacing w:line="292" w:lineRule="auto"/>
        <w:ind w:left="284" w:right="130"/>
      </w:pPr>
      <w:r>
        <w:t>In</w:t>
      </w:r>
      <w:r>
        <w:rPr>
          <w:spacing w:val="-12"/>
        </w:rPr>
        <w:t xml:space="preserve"> </w:t>
      </w:r>
      <w:r>
        <w:t>addition</w:t>
      </w:r>
      <w:r>
        <w:rPr>
          <w:spacing w:val="-11"/>
        </w:rPr>
        <w:t xml:space="preserve"> </w:t>
      </w:r>
      <w:r>
        <w:t>to</w:t>
      </w:r>
      <w:r>
        <w:rPr>
          <w:spacing w:val="-11"/>
        </w:rPr>
        <w:t xml:space="preserve"> </w:t>
      </w:r>
      <w:r>
        <w:t>what</w:t>
      </w:r>
      <w:r>
        <w:rPr>
          <w:spacing w:val="-12"/>
        </w:rPr>
        <w:t xml:space="preserve"> </w:t>
      </w:r>
      <w:r>
        <w:t>is</w:t>
      </w:r>
      <w:r>
        <w:rPr>
          <w:spacing w:val="-11"/>
        </w:rPr>
        <w:t xml:space="preserve"> </w:t>
      </w:r>
      <w:r>
        <w:t>provided</w:t>
      </w:r>
      <w:r>
        <w:rPr>
          <w:spacing w:val="-11"/>
        </w:rPr>
        <w:t xml:space="preserve"> </w:t>
      </w:r>
      <w:r>
        <w:t>in</w:t>
      </w:r>
      <w:r>
        <w:rPr>
          <w:spacing w:val="-12"/>
        </w:rPr>
        <w:t xml:space="preserve"> </w:t>
      </w:r>
      <w:r>
        <w:t>this</w:t>
      </w:r>
      <w:r>
        <w:rPr>
          <w:spacing w:val="-11"/>
        </w:rPr>
        <w:t xml:space="preserve"> </w:t>
      </w:r>
      <w:r>
        <w:t>document,</w:t>
      </w:r>
      <w:r>
        <w:rPr>
          <w:spacing w:val="-11"/>
        </w:rPr>
        <w:t xml:space="preserve"> </w:t>
      </w:r>
      <w:r>
        <w:t>the</w:t>
      </w:r>
      <w:r>
        <w:rPr>
          <w:spacing w:val="-12"/>
        </w:rPr>
        <w:t xml:space="preserve"> </w:t>
      </w:r>
      <w:r>
        <w:t>operational</w:t>
      </w:r>
      <w:r>
        <w:rPr>
          <w:spacing w:val="-11"/>
        </w:rPr>
        <w:t xml:space="preserve"> </w:t>
      </w:r>
      <w:r>
        <w:t>and</w:t>
      </w:r>
      <w:r>
        <w:rPr>
          <w:spacing w:val="-11"/>
        </w:rPr>
        <w:t xml:space="preserve"> </w:t>
      </w:r>
      <w:r>
        <w:t>explanatory</w:t>
      </w:r>
      <w:r>
        <w:rPr>
          <w:spacing w:val="-11"/>
        </w:rPr>
        <w:t xml:space="preserve"> </w:t>
      </w:r>
      <w:r>
        <w:t>instructions</w:t>
      </w:r>
      <w:r>
        <w:rPr>
          <w:spacing w:val="-12"/>
        </w:rPr>
        <w:t xml:space="preserve"> </w:t>
      </w:r>
      <w:r>
        <w:t>present</w:t>
      </w:r>
      <w:r>
        <w:rPr>
          <w:spacing w:val="-11"/>
        </w:rPr>
        <w:t xml:space="preserve"> </w:t>
      </w:r>
      <w:r>
        <w:t>in</w:t>
      </w:r>
      <w:r>
        <w:rPr>
          <w:spacing w:val="-11"/>
        </w:rPr>
        <w:t xml:space="preserve"> </w:t>
      </w:r>
      <w:r>
        <w:t>the</w:t>
      </w:r>
      <w:r>
        <w:rPr>
          <w:spacing w:val="-12"/>
        </w:rPr>
        <w:t xml:space="preserve"> </w:t>
      </w:r>
      <w:r>
        <w:t>System,</w:t>
      </w:r>
      <w:r>
        <w:rPr>
          <w:spacing w:val="-11"/>
        </w:rPr>
        <w:t xml:space="preserve"> </w:t>
      </w:r>
      <w:r>
        <w:t>on</w:t>
      </w:r>
      <w:r>
        <w:rPr>
          <w:spacing w:val="-11"/>
        </w:rPr>
        <w:t xml:space="preserve"> </w:t>
      </w:r>
      <w:r>
        <w:t>the internet</w:t>
      </w:r>
      <w:r>
        <w:rPr>
          <w:spacing w:val="-8"/>
        </w:rPr>
        <w:t xml:space="preserve"> </w:t>
      </w:r>
      <w:r>
        <w:t>pages</w:t>
      </w:r>
      <w:r>
        <w:rPr>
          <w:spacing w:val="-9"/>
        </w:rPr>
        <w:t xml:space="preserve"> </w:t>
      </w:r>
      <w:r>
        <w:t>relating</w:t>
      </w:r>
      <w:r>
        <w:rPr>
          <w:spacing w:val="-12"/>
        </w:rPr>
        <w:t xml:space="preserve"> </w:t>
      </w:r>
      <w:r>
        <w:t>to</w:t>
      </w:r>
      <w:r>
        <w:rPr>
          <w:spacing w:val="-10"/>
        </w:rPr>
        <w:t xml:space="preserve"> </w:t>
      </w:r>
      <w:r>
        <w:t>the</w:t>
      </w:r>
      <w:r>
        <w:rPr>
          <w:spacing w:val="-10"/>
        </w:rPr>
        <w:t xml:space="preserve"> </w:t>
      </w:r>
      <w:r>
        <w:t>offer</w:t>
      </w:r>
      <w:r>
        <w:rPr>
          <w:spacing w:val="-10"/>
        </w:rPr>
        <w:t xml:space="preserve"> </w:t>
      </w:r>
      <w:r>
        <w:t>submission</w:t>
      </w:r>
      <w:r>
        <w:rPr>
          <w:spacing w:val="-10"/>
        </w:rPr>
        <w:t xml:space="preserve"> </w:t>
      </w:r>
      <w:r>
        <w:t>procedure</w:t>
      </w:r>
      <w:r>
        <w:rPr>
          <w:spacing w:val="-10"/>
        </w:rPr>
        <w:t xml:space="preserve"> </w:t>
      </w:r>
      <w:r>
        <w:t>remain</w:t>
      </w:r>
      <w:r>
        <w:rPr>
          <w:spacing w:val="-10"/>
        </w:rPr>
        <w:t xml:space="preserve"> </w:t>
      </w:r>
      <w:r>
        <w:t>valid.</w:t>
      </w:r>
    </w:p>
    <w:p w14:paraId="427E76ED" w14:textId="77777777" w:rsidR="00195617" w:rsidRDefault="00195617">
      <w:pPr>
        <w:spacing w:line="292" w:lineRule="auto"/>
        <w:sectPr w:rsidR="00195617">
          <w:pgSz w:w="11910" w:h="16840"/>
          <w:pgMar w:top="1660" w:right="880" w:bottom="800" w:left="860" w:header="576" w:footer="613" w:gutter="0"/>
          <w:cols w:space="720"/>
        </w:sectPr>
      </w:pPr>
    </w:p>
    <w:p w14:paraId="08A5412F" w14:textId="77777777" w:rsidR="00195617" w:rsidRDefault="00000000">
      <w:pPr>
        <w:pStyle w:val="BodyText"/>
        <w:spacing w:before="131" w:line="292" w:lineRule="auto"/>
        <w:ind w:left="284" w:right="127"/>
      </w:pPr>
      <w:r>
        <w:lastRenderedPageBreak/>
        <w:t>The</w:t>
      </w:r>
      <w:r>
        <w:rPr>
          <w:spacing w:val="-10"/>
        </w:rPr>
        <w:t xml:space="preserve"> </w:t>
      </w:r>
      <w:r>
        <w:t>competitor</w:t>
      </w:r>
      <w:r>
        <w:rPr>
          <w:spacing w:val="-9"/>
        </w:rPr>
        <w:t xml:space="preserve"> </w:t>
      </w:r>
      <w:r>
        <w:t>who</w:t>
      </w:r>
      <w:r>
        <w:rPr>
          <w:spacing w:val="-10"/>
        </w:rPr>
        <w:t xml:space="preserve"> </w:t>
      </w:r>
      <w:r>
        <w:t>intends</w:t>
      </w:r>
      <w:r>
        <w:rPr>
          <w:spacing w:val="-12"/>
        </w:rPr>
        <w:t xml:space="preserve"> </w:t>
      </w:r>
      <w:r>
        <w:t>to</w:t>
      </w:r>
      <w:r>
        <w:rPr>
          <w:spacing w:val="-9"/>
        </w:rPr>
        <w:t xml:space="preserve"> </w:t>
      </w:r>
      <w:r>
        <w:t>participate</w:t>
      </w:r>
      <w:r>
        <w:rPr>
          <w:spacing w:val="-9"/>
        </w:rPr>
        <w:t xml:space="preserve"> </w:t>
      </w:r>
      <w:r>
        <w:t>in</w:t>
      </w:r>
      <w:r>
        <w:rPr>
          <w:spacing w:val="-12"/>
        </w:rPr>
        <w:t xml:space="preserve"> </w:t>
      </w:r>
      <w:r>
        <w:t>a</w:t>
      </w:r>
      <w:r>
        <w:rPr>
          <w:spacing w:val="-7"/>
        </w:rPr>
        <w:t xml:space="preserve"> </w:t>
      </w:r>
      <w:r>
        <w:t>joint</w:t>
      </w:r>
      <w:r>
        <w:rPr>
          <w:spacing w:val="-7"/>
        </w:rPr>
        <w:t xml:space="preserve"> </w:t>
      </w:r>
      <w:r>
        <w:t>form</w:t>
      </w:r>
      <w:r>
        <w:rPr>
          <w:spacing w:val="-7"/>
        </w:rPr>
        <w:t xml:space="preserve"> </w:t>
      </w:r>
      <w:r>
        <w:t>(e.g.</w:t>
      </w:r>
      <w:r>
        <w:rPr>
          <w:spacing w:val="-10"/>
        </w:rPr>
        <w:t xml:space="preserve"> </w:t>
      </w:r>
      <w:r>
        <w:t>RTI/Consortia,</w:t>
      </w:r>
      <w:r>
        <w:rPr>
          <w:spacing w:val="-8"/>
        </w:rPr>
        <w:t xml:space="preserve"> </w:t>
      </w:r>
      <w:r>
        <w:t>both</w:t>
      </w:r>
      <w:r>
        <w:rPr>
          <w:spacing w:val="-9"/>
        </w:rPr>
        <w:t xml:space="preserve"> </w:t>
      </w:r>
      <w:r>
        <w:t>established</w:t>
      </w:r>
      <w:r>
        <w:rPr>
          <w:spacing w:val="-8"/>
        </w:rPr>
        <w:t xml:space="preserve"> </w:t>
      </w:r>
      <w:r>
        <w:t>and</w:t>
      </w:r>
      <w:r>
        <w:rPr>
          <w:spacing w:val="-11"/>
        </w:rPr>
        <w:t xml:space="preserve"> </w:t>
      </w:r>
      <w:r>
        <w:t>to</w:t>
      </w:r>
      <w:r>
        <w:rPr>
          <w:spacing w:val="-10"/>
        </w:rPr>
        <w:t xml:space="preserve"> </w:t>
      </w:r>
      <w:r>
        <w:t>be</w:t>
      </w:r>
      <w:r>
        <w:rPr>
          <w:spacing w:val="-9"/>
        </w:rPr>
        <w:t xml:space="preserve"> </w:t>
      </w:r>
      <w:r>
        <w:t>established)</w:t>
      </w:r>
      <w:r>
        <w:rPr>
          <w:spacing w:val="-12"/>
        </w:rPr>
        <w:t xml:space="preserve"> </w:t>
      </w:r>
      <w:r>
        <w:t xml:space="preserve">must </w:t>
      </w:r>
      <w:r>
        <w:rPr>
          <w:spacing w:val="-4"/>
        </w:rPr>
        <w:t xml:space="preserve">indicate the form of participation and indicate the economic operators gathered or consortium members when submitting the </w:t>
      </w:r>
      <w:r>
        <w:rPr>
          <w:spacing w:val="-2"/>
        </w:rPr>
        <w:t>OFFER.</w:t>
      </w:r>
      <w:r>
        <w:rPr>
          <w:spacing w:val="-10"/>
        </w:rPr>
        <w:t xml:space="preserve"> </w:t>
      </w:r>
      <w:r>
        <w:rPr>
          <w:spacing w:val="-2"/>
        </w:rPr>
        <w:t>The</w:t>
      </w:r>
      <w:r>
        <w:rPr>
          <w:spacing w:val="-9"/>
        </w:rPr>
        <w:t xml:space="preserve"> </w:t>
      </w:r>
      <w:r>
        <w:rPr>
          <w:spacing w:val="-2"/>
        </w:rPr>
        <w:t>System</w:t>
      </w:r>
      <w:r>
        <w:rPr>
          <w:spacing w:val="-9"/>
        </w:rPr>
        <w:t xml:space="preserve"> </w:t>
      </w:r>
      <w:r>
        <w:rPr>
          <w:spacing w:val="-2"/>
        </w:rPr>
        <w:t>automatically</w:t>
      </w:r>
      <w:r>
        <w:rPr>
          <w:spacing w:val="-10"/>
        </w:rPr>
        <w:t xml:space="preserve"> </w:t>
      </w:r>
      <w:r>
        <w:rPr>
          <w:spacing w:val="-2"/>
        </w:rPr>
        <w:t>generates</w:t>
      </w:r>
      <w:r>
        <w:rPr>
          <w:spacing w:val="-9"/>
        </w:rPr>
        <w:t xml:space="preserve"> </w:t>
      </w:r>
      <w:r>
        <w:rPr>
          <w:spacing w:val="-2"/>
        </w:rPr>
        <w:t>a</w:t>
      </w:r>
      <w:r>
        <w:rPr>
          <w:spacing w:val="-9"/>
        </w:rPr>
        <w:t xml:space="preserve"> </w:t>
      </w:r>
      <w:r>
        <w:rPr>
          <w:spacing w:val="-2"/>
        </w:rPr>
        <w:t>password</w:t>
      </w:r>
      <w:r>
        <w:rPr>
          <w:spacing w:val="-10"/>
        </w:rPr>
        <w:t xml:space="preserve"> </w:t>
      </w:r>
      <w:r>
        <w:rPr>
          <w:spacing w:val="-2"/>
        </w:rPr>
        <w:t>dedicated</w:t>
      </w:r>
      <w:r>
        <w:rPr>
          <w:spacing w:val="-9"/>
        </w:rPr>
        <w:t xml:space="preserve"> </w:t>
      </w:r>
      <w:r>
        <w:rPr>
          <w:spacing w:val="-2"/>
        </w:rPr>
        <w:t>exclusively</w:t>
      </w:r>
      <w:r>
        <w:rPr>
          <w:spacing w:val="-9"/>
        </w:rPr>
        <w:t xml:space="preserve"> </w:t>
      </w:r>
      <w:r>
        <w:rPr>
          <w:spacing w:val="-2"/>
        </w:rPr>
        <w:t>to</w:t>
      </w:r>
      <w:r>
        <w:rPr>
          <w:spacing w:val="-10"/>
        </w:rPr>
        <w:t xml:space="preserve"> </w:t>
      </w:r>
      <w:proofErr w:type="gramStart"/>
      <w:r>
        <w:rPr>
          <w:spacing w:val="-2"/>
        </w:rPr>
        <w:t>the</w:t>
      </w:r>
      <w:r>
        <w:rPr>
          <w:spacing w:val="-9"/>
        </w:rPr>
        <w:t xml:space="preserve"> </w:t>
      </w:r>
      <w:r>
        <w:rPr>
          <w:spacing w:val="-2"/>
        </w:rPr>
        <w:t>joint</w:t>
      </w:r>
      <w:proofErr w:type="gramEnd"/>
      <w:r>
        <w:rPr>
          <w:spacing w:val="-9"/>
        </w:rPr>
        <w:t xml:space="preserve"> </w:t>
      </w:r>
      <w:r>
        <w:rPr>
          <w:spacing w:val="-2"/>
        </w:rPr>
        <w:t>operators,</w:t>
      </w:r>
      <w:r>
        <w:rPr>
          <w:spacing w:val="-9"/>
        </w:rPr>
        <w:t xml:space="preserve"> </w:t>
      </w:r>
      <w:r>
        <w:rPr>
          <w:spacing w:val="-2"/>
        </w:rPr>
        <w:t>which</w:t>
      </w:r>
      <w:r>
        <w:rPr>
          <w:spacing w:val="-10"/>
        </w:rPr>
        <w:t xml:space="preserve"> </w:t>
      </w:r>
      <w:r>
        <w:rPr>
          <w:spacing w:val="-2"/>
        </w:rPr>
        <w:t>will</w:t>
      </w:r>
      <w:r>
        <w:rPr>
          <w:spacing w:val="-9"/>
        </w:rPr>
        <w:t xml:space="preserve"> </w:t>
      </w:r>
      <w:r>
        <w:rPr>
          <w:spacing w:val="-2"/>
        </w:rPr>
        <w:t>serve</w:t>
      </w:r>
      <w:r>
        <w:rPr>
          <w:spacing w:val="-9"/>
        </w:rPr>
        <w:t xml:space="preserve"> </w:t>
      </w:r>
      <w:r>
        <w:rPr>
          <w:spacing w:val="-2"/>
        </w:rPr>
        <w:t>to</w:t>
      </w:r>
      <w:r>
        <w:rPr>
          <w:spacing w:val="-10"/>
        </w:rPr>
        <w:t xml:space="preserve"> </w:t>
      </w:r>
      <w:r>
        <w:rPr>
          <w:spacing w:val="-2"/>
        </w:rPr>
        <w:t xml:space="preserve">allow </w:t>
      </w:r>
      <w:r>
        <w:t>the</w:t>
      </w:r>
      <w:r>
        <w:rPr>
          <w:spacing w:val="-12"/>
        </w:rPr>
        <w:t xml:space="preserve"> </w:t>
      </w:r>
      <w:r>
        <w:t>indicated</w:t>
      </w:r>
      <w:r>
        <w:rPr>
          <w:spacing w:val="-11"/>
        </w:rPr>
        <w:t xml:space="preserve"> </w:t>
      </w:r>
      <w:r>
        <w:t>subjects</w:t>
      </w:r>
      <w:r>
        <w:rPr>
          <w:spacing w:val="-11"/>
        </w:rPr>
        <w:t xml:space="preserve"> </w:t>
      </w:r>
      <w:r>
        <w:t>to</w:t>
      </w:r>
      <w:r>
        <w:rPr>
          <w:spacing w:val="-12"/>
        </w:rPr>
        <w:t xml:space="preserve"> </w:t>
      </w:r>
      <w:r>
        <w:t>take</w:t>
      </w:r>
      <w:r>
        <w:rPr>
          <w:spacing w:val="-11"/>
        </w:rPr>
        <w:t xml:space="preserve"> </w:t>
      </w:r>
      <w:r>
        <w:t>part</w:t>
      </w:r>
      <w:r>
        <w:rPr>
          <w:spacing w:val="-11"/>
        </w:rPr>
        <w:t xml:space="preserve"> </w:t>
      </w:r>
      <w:r>
        <w:t>(within</w:t>
      </w:r>
      <w:r>
        <w:rPr>
          <w:spacing w:val="-12"/>
        </w:rPr>
        <w:t xml:space="preserve"> </w:t>
      </w:r>
      <w:r>
        <w:t>the</w:t>
      </w:r>
      <w:r>
        <w:rPr>
          <w:spacing w:val="-11"/>
        </w:rPr>
        <w:t xml:space="preserve"> </w:t>
      </w:r>
      <w:r>
        <w:t>limits</w:t>
      </w:r>
      <w:r>
        <w:rPr>
          <w:spacing w:val="-11"/>
        </w:rPr>
        <w:t xml:space="preserve"> </w:t>
      </w:r>
      <w:r>
        <w:t>of</w:t>
      </w:r>
      <w:r>
        <w:rPr>
          <w:spacing w:val="-12"/>
        </w:rPr>
        <w:t xml:space="preserve"> </w:t>
      </w:r>
      <w:r>
        <w:t>the</w:t>
      </w:r>
      <w:r>
        <w:rPr>
          <w:spacing w:val="-11"/>
        </w:rPr>
        <w:t xml:space="preserve"> </w:t>
      </w:r>
      <w:r>
        <w:t>form</w:t>
      </w:r>
      <w:r>
        <w:rPr>
          <w:spacing w:val="-11"/>
        </w:rPr>
        <w:t xml:space="preserve"> </w:t>
      </w:r>
      <w:r>
        <w:t>of</w:t>
      </w:r>
      <w:r>
        <w:rPr>
          <w:spacing w:val="-11"/>
        </w:rPr>
        <w:t xml:space="preserve"> </w:t>
      </w:r>
      <w:r>
        <w:t>participation</w:t>
      </w:r>
      <w:r>
        <w:rPr>
          <w:spacing w:val="-12"/>
        </w:rPr>
        <w:t xml:space="preserve"> </w:t>
      </w:r>
      <w:r>
        <w:t>indicated)</w:t>
      </w:r>
      <w:r>
        <w:rPr>
          <w:spacing w:val="-11"/>
        </w:rPr>
        <w:t xml:space="preserve"> </w:t>
      </w:r>
      <w:r>
        <w:t>in</w:t>
      </w:r>
      <w:r>
        <w:rPr>
          <w:spacing w:val="-11"/>
        </w:rPr>
        <w:t xml:space="preserve"> </w:t>
      </w:r>
      <w:r>
        <w:t>the</w:t>
      </w:r>
      <w:r>
        <w:rPr>
          <w:spacing w:val="-12"/>
        </w:rPr>
        <w:t xml:space="preserve"> </w:t>
      </w:r>
      <w:r>
        <w:t>compilation</w:t>
      </w:r>
      <w:r>
        <w:rPr>
          <w:spacing w:val="-11"/>
        </w:rPr>
        <w:t xml:space="preserve"> </w:t>
      </w:r>
      <w:r>
        <w:t>of</w:t>
      </w:r>
      <w:r>
        <w:rPr>
          <w:spacing w:val="-11"/>
        </w:rPr>
        <w:t xml:space="preserve"> </w:t>
      </w:r>
      <w:r>
        <w:t>the</w:t>
      </w:r>
      <w:r>
        <w:rPr>
          <w:spacing w:val="-12"/>
        </w:rPr>
        <w:t xml:space="preserve"> </w:t>
      </w:r>
      <w:r>
        <w:t>OFFER.</w:t>
      </w:r>
    </w:p>
    <w:p w14:paraId="46C26ECE" w14:textId="77777777" w:rsidR="00195617" w:rsidRDefault="00000000">
      <w:pPr>
        <w:spacing w:before="239"/>
        <w:ind w:left="1265" w:right="1266"/>
        <w:jc w:val="center"/>
        <w:rPr>
          <w:i/>
          <w:sz w:val="20"/>
        </w:rPr>
      </w:pPr>
      <w:r>
        <w:rPr>
          <w:i/>
          <w:spacing w:val="-5"/>
          <w:w w:val="90"/>
          <w:sz w:val="20"/>
        </w:rPr>
        <w:t>***</w:t>
      </w:r>
    </w:p>
    <w:p w14:paraId="2C21C0A9" w14:textId="77777777" w:rsidR="00195617" w:rsidRDefault="00000000">
      <w:pPr>
        <w:pStyle w:val="BodyText"/>
        <w:spacing w:before="58" w:line="295" w:lineRule="auto"/>
        <w:ind w:left="284" w:right="127"/>
      </w:pPr>
      <w:r>
        <w:t>For</w:t>
      </w:r>
      <w:r>
        <w:rPr>
          <w:spacing w:val="-12"/>
        </w:rPr>
        <w:t xml:space="preserve"> </w:t>
      </w:r>
      <w:r>
        <w:t>competitors</w:t>
      </w:r>
      <w:r>
        <w:rPr>
          <w:spacing w:val="-10"/>
        </w:rPr>
        <w:t xml:space="preserve"> </w:t>
      </w:r>
      <w:r>
        <w:t>with</w:t>
      </w:r>
      <w:r>
        <w:rPr>
          <w:spacing w:val="-10"/>
        </w:rPr>
        <w:t xml:space="preserve"> </w:t>
      </w:r>
      <w:r>
        <w:t>registered</w:t>
      </w:r>
      <w:r>
        <w:rPr>
          <w:spacing w:val="-9"/>
        </w:rPr>
        <w:t xml:space="preserve"> </w:t>
      </w:r>
      <w:r>
        <w:t>offices</w:t>
      </w:r>
      <w:r>
        <w:rPr>
          <w:spacing w:val="-10"/>
        </w:rPr>
        <w:t xml:space="preserve"> </w:t>
      </w:r>
      <w:r>
        <w:t>in</w:t>
      </w:r>
      <w:r>
        <w:rPr>
          <w:spacing w:val="-10"/>
        </w:rPr>
        <w:t xml:space="preserve"> </w:t>
      </w:r>
      <w:r>
        <w:t>Italy</w:t>
      </w:r>
      <w:r>
        <w:rPr>
          <w:spacing w:val="-10"/>
        </w:rPr>
        <w:t xml:space="preserve"> </w:t>
      </w:r>
      <w:r>
        <w:t>or</w:t>
      </w:r>
      <w:r>
        <w:rPr>
          <w:spacing w:val="-11"/>
        </w:rPr>
        <w:t xml:space="preserve"> </w:t>
      </w:r>
      <w:r>
        <w:t>in</w:t>
      </w:r>
      <w:r>
        <w:rPr>
          <w:spacing w:val="-10"/>
        </w:rPr>
        <w:t xml:space="preserve"> </w:t>
      </w:r>
      <w:r>
        <w:t>one</w:t>
      </w:r>
      <w:r>
        <w:rPr>
          <w:spacing w:val="-10"/>
        </w:rPr>
        <w:t xml:space="preserve"> </w:t>
      </w:r>
      <w:r>
        <w:t>of</w:t>
      </w:r>
      <w:r>
        <w:rPr>
          <w:spacing w:val="-10"/>
        </w:rPr>
        <w:t xml:space="preserve"> </w:t>
      </w:r>
      <w:r>
        <w:t>the</w:t>
      </w:r>
      <w:r>
        <w:rPr>
          <w:spacing w:val="-10"/>
        </w:rPr>
        <w:t xml:space="preserve"> </w:t>
      </w:r>
      <w:r>
        <w:t>countries</w:t>
      </w:r>
      <w:r>
        <w:rPr>
          <w:spacing w:val="-10"/>
        </w:rPr>
        <w:t xml:space="preserve"> </w:t>
      </w:r>
      <w:r>
        <w:t>of</w:t>
      </w:r>
      <w:r>
        <w:rPr>
          <w:spacing w:val="-10"/>
        </w:rPr>
        <w:t xml:space="preserve"> </w:t>
      </w:r>
      <w:r>
        <w:t>the</w:t>
      </w:r>
      <w:r>
        <w:rPr>
          <w:spacing w:val="-10"/>
        </w:rPr>
        <w:t xml:space="preserve"> </w:t>
      </w:r>
      <w:r>
        <w:t>European</w:t>
      </w:r>
      <w:r>
        <w:rPr>
          <w:spacing w:val="-10"/>
        </w:rPr>
        <w:t xml:space="preserve"> </w:t>
      </w:r>
      <w:r>
        <w:t>Union,</w:t>
      </w:r>
      <w:r>
        <w:rPr>
          <w:spacing w:val="-12"/>
        </w:rPr>
        <w:t xml:space="preserve"> </w:t>
      </w:r>
      <w:r>
        <w:t>the</w:t>
      </w:r>
      <w:r>
        <w:rPr>
          <w:spacing w:val="-10"/>
        </w:rPr>
        <w:t xml:space="preserve"> </w:t>
      </w:r>
      <w:r>
        <w:t>substitute</w:t>
      </w:r>
      <w:r>
        <w:rPr>
          <w:spacing w:val="-10"/>
        </w:rPr>
        <w:t xml:space="preserve"> </w:t>
      </w:r>
      <w:r>
        <w:t xml:space="preserve">declarations are drawn up in accordance with articles 46 and 47 of Presidential Decree no. 445/2000; for competitors not having </w:t>
      </w:r>
      <w:r>
        <w:rPr>
          <w:spacing w:val="-4"/>
        </w:rPr>
        <w:t>registered</w:t>
      </w:r>
      <w:r>
        <w:rPr>
          <w:spacing w:val="-6"/>
        </w:rPr>
        <w:t xml:space="preserve"> </w:t>
      </w:r>
      <w:r>
        <w:rPr>
          <w:spacing w:val="-4"/>
        </w:rPr>
        <w:t>offices</w:t>
      </w:r>
      <w:r>
        <w:rPr>
          <w:spacing w:val="-5"/>
        </w:rPr>
        <w:t xml:space="preserve"> </w:t>
      </w:r>
      <w:r>
        <w:rPr>
          <w:spacing w:val="-4"/>
        </w:rPr>
        <w:t>in</w:t>
      </w:r>
      <w:r>
        <w:rPr>
          <w:spacing w:val="-5"/>
        </w:rPr>
        <w:t xml:space="preserve"> </w:t>
      </w:r>
      <w:r>
        <w:rPr>
          <w:spacing w:val="-4"/>
        </w:rPr>
        <w:t>one</w:t>
      </w:r>
      <w:r>
        <w:rPr>
          <w:spacing w:val="-5"/>
        </w:rPr>
        <w:t xml:space="preserve"> </w:t>
      </w:r>
      <w:r>
        <w:rPr>
          <w:spacing w:val="-4"/>
        </w:rPr>
        <w:t>of</w:t>
      </w:r>
      <w:r>
        <w:rPr>
          <w:spacing w:val="-5"/>
        </w:rPr>
        <w:t xml:space="preserve"> </w:t>
      </w:r>
      <w:r>
        <w:rPr>
          <w:spacing w:val="-4"/>
        </w:rPr>
        <w:t>the</w:t>
      </w:r>
      <w:r>
        <w:rPr>
          <w:spacing w:val="-5"/>
        </w:rPr>
        <w:t xml:space="preserve"> </w:t>
      </w:r>
      <w:r>
        <w:rPr>
          <w:spacing w:val="-4"/>
        </w:rPr>
        <w:t>countries</w:t>
      </w:r>
      <w:r>
        <w:rPr>
          <w:spacing w:val="-5"/>
        </w:rPr>
        <w:t xml:space="preserve"> </w:t>
      </w:r>
      <w:r>
        <w:rPr>
          <w:spacing w:val="-4"/>
        </w:rPr>
        <w:t>of</w:t>
      </w:r>
      <w:r>
        <w:rPr>
          <w:spacing w:val="-5"/>
        </w:rPr>
        <w:t xml:space="preserve"> </w:t>
      </w:r>
      <w:r>
        <w:rPr>
          <w:spacing w:val="-4"/>
        </w:rPr>
        <w:t>the</w:t>
      </w:r>
      <w:r>
        <w:rPr>
          <w:spacing w:val="-5"/>
        </w:rPr>
        <w:t xml:space="preserve"> </w:t>
      </w:r>
      <w:r>
        <w:rPr>
          <w:spacing w:val="-4"/>
        </w:rPr>
        <w:t>European</w:t>
      </w:r>
      <w:r>
        <w:rPr>
          <w:spacing w:val="-5"/>
        </w:rPr>
        <w:t xml:space="preserve"> </w:t>
      </w:r>
      <w:r>
        <w:rPr>
          <w:spacing w:val="-4"/>
        </w:rPr>
        <w:t>Union,</w:t>
      </w:r>
      <w:r>
        <w:rPr>
          <w:spacing w:val="-8"/>
        </w:rPr>
        <w:t xml:space="preserve"> </w:t>
      </w:r>
      <w:r>
        <w:rPr>
          <w:spacing w:val="-4"/>
        </w:rPr>
        <w:t>the substitute</w:t>
      </w:r>
      <w:r>
        <w:rPr>
          <w:spacing w:val="-5"/>
        </w:rPr>
        <w:t xml:space="preserve"> </w:t>
      </w:r>
      <w:r>
        <w:rPr>
          <w:spacing w:val="-4"/>
        </w:rPr>
        <w:t>declarations</w:t>
      </w:r>
      <w:r>
        <w:rPr>
          <w:spacing w:val="-5"/>
        </w:rPr>
        <w:t xml:space="preserve"> </w:t>
      </w:r>
      <w:r>
        <w:rPr>
          <w:spacing w:val="-4"/>
        </w:rPr>
        <w:t>are</w:t>
      </w:r>
      <w:r>
        <w:rPr>
          <w:spacing w:val="-5"/>
        </w:rPr>
        <w:t xml:space="preserve"> </w:t>
      </w:r>
      <w:r>
        <w:rPr>
          <w:spacing w:val="-4"/>
        </w:rPr>
        <w:t>made</w:t>
      </w:r>
      <w:r>
        <w:rPr>
          <w:spacing w:val="-5"/>
        </w:rPr>
        <w:t xml:space="preserve"> </w:t>
      </w:r>
      <w:r>
        <w:rPr>
          <w:spacing w:val="-4"/>
        </w:rPr>
        <w:t>using suitable</w:t>
      </w:r>
      <w:r>
        <w:rPr>
          <w:spacing w:val="-5"/>
        </w:rPr>
        <w:t xml:space="preserve"> </w:t>
      </w:r>
      <w:r>
        <w:rPr>
          <w:spacing w:val="-4"/>
        </w:rPr>
        <w:t xml:space="preserve">equivalent </w:t>
      </w:r>
      <w:r>
        <w:t>documentation</w:t>
      </w:r>
      <w:r>
        <w:rPr>
          <w:spacing w:val="-12"/>
        </w:rPr>
        <w:t xml:space="preserve"> </w:t>
      </w:r>
      <w:r>
        <w:t>according</w:t>
      </w:r>
      <w:r>
        <w:rPr>
          <w:spacing w:val="-11"/>
        </w:rPr>
        <w:t xml:space="preserve"> </w:t>
      </w:r>
      <w:r>
        <w:t>to</w:t>
      </w:r>
      <w:r>
        <w:rPr>
          <w:spacing w:val="-11"/>
        </w:rPr>
        <w:t xml:space="preserve"> </w:t>
      </w:r>
      <w:r>
        <w:t>the</w:t>
      </w:r>
      <w:r>
        <w:rPr>
          <w:spacing w:val="-12"/>
        </w:rPr>
        <w:t xml:space="preserve"> </w:t>
      </w:r>
      <w:r>
        <w:t>legislation</w:t>
      </w:r>
      <w:r>
        <w:rPr>
          <w:spacing w:val="-11"/>
        </w:rPr>
        <w:t xml:space="preserve"> </w:t>
      </w:r>
      <w:r>
        <w:t>of</w:t>
      </w:r>
      <w:r>
        <w:rPr>
          <w:spacing w:val="-11"/>
        </w:rPr>
        <w:t xml:space="preserve"> </w:t>
      </w:r>
      <w:r>
        <w:t>the</w:t>
      </w:r>
      <w:r>
        <w:rPr>
          <w:spacing w:val="-12"/>
        </w:rPr>
        <w:t xml:space="preserve"> </w:t>
      </w:r>
      <w:r>
        <w:t>country</w:t>
      </w:r>
      <w:r>
        <w:rPr>
          <w:spacing w:val="-11"/>
        </w:rPr>
        <w:t xml:space="preserve"> </w:t>
      </w:r>
      <w:r>
        <w:t>of</w:t>
      </w:r>
      <w:r>
        <w:rPr>
          <w:spacing w:val="-11"/>
        </w:rPr>
        <w:t xml:space="preserve"> </w:t>
      </w:r>
      <w:r>
        <w:t>origin.</w:t>
      </w:r>
    </w:p>
    <w:p w14:paraId="25E8D57C" w14:textId="77777777" w:rsidR="00195617" w:rsidRDefault="00000000">
      <w:pPr>
        <w:pStyle w:val="BodyText"/>
        <w:spacing w:before="4" w:line="292" w:lineRule="auto"/>
        <w:ind w:left="284" w:right="128"/>
      </w:pPr>
      <w:r>
        <w:rPr>
          <w:spacing w:val="-2"/>
        </w:rPr>
        <w:t>All</w:t>
      </w:r>
      <w:r>
        <w:rPr>
          <w:spacing w:val="-10"/>
        </w:rPr>
        <w:t xml:space="preserve"> </w:t>
      </w:r>
      <w:r>
        <w:rPr>
          <w:spacing w:val="-2"/>
        </w:rPr>
        <w:t>substitute</w:t>
      </w:r>
      <w:r>
        <w:rPr>
          <w:spacing w:val="-5"/>
        </w:rPr>
        <w:t xml:space="preserve"> </w:t>
      </w:r>
      <w:r>
        <w:rPr>
          <w:spacing w:val="-2"/>
        </w:rPr>
        <w:t>declarations</w:t>
      </w:r>
      <w:r>
        <w:rPr>
          <w:spacing w:val="-6"/>
        </w:rPr>
        <w:t xml:space="preserve"> </w:t>
      </w:r>
      <w:r>
        <w:rPr>
          <w:spacing w:val="-2"/>
        </w:rPr>
        <w:t>made</w:t>
      </w:r>
      <w:r>
        <w:rPr>
          <w:spacing w:val="-10"/>
        </w:rPr>
        <w:t xml:space="preserve"> </w:t>
      </w:r>
      <w:r>
        <w:rPr>
          <w:spacing w:val="-2"/>
        </w:rPr>
        <w:t>pursuant</w:t>
      </w:r>
      <w:r>
        <w:rPr>
          <w:spacing w:val="-9"/>
        </w:rPr>
        <w:t xml:space="preserve"> </w:t>
      </w:r>
      <w:r>
        <w:rPr>
          <w:spacing w:val="-2"/>
        </w:rPr>
        <w:t>to</w:t>
      </w:r>
      <w:r>
        <w:rPr>
          <w:spacing w:val="-8"/>
        </w:rPr>
        <w:t xml:space="preserve"> </w:t>
      </w:r>
      <w:r>
        <w:rPr>
          <w:spacing w:val="-2"/>
        </w:rPr>
        <w:t>articles</w:t>
      </w:r>
      <w:r>
        <w:rPr>
          <w:spacing w:val="-10"/>
        </w:rPr>
        <w:t xml:space="preserve"> </w:t>
      </w:r>
      <w:r>
        <w:rPr>
          <w:spacing w:val="-2"/>
        </w:rPr>
        <w:t>46</w:t>
      </w:r>
      <w:r>
        <w:rPr>
          <w:spacing w:val="-3"/>
        </w:rPr>
        <w:t xml:space="preserve"> </w:t>
      </w:r>
      <w:r>
        <w:rPr>
          <w:spacing w:val="-2"/>
        </w:rPr>
        <w:t>and</w:t>
      </w:r>
      <w:r>
        <w:rPr>
          <w:spacing w:val="-5"/>
        </w:rPr>
        <w:t xml:space="preserve"> </w:t>
      </w:r>
      <w:r>
        <w:rPr>
          <w:spacing w:val="-2"/>
        </w:rPr>
        <w:t>47</w:t>
      </w:r>
      <w:r>
        <w:rPr>
          <w:spacing w:val="-4"/>
        </w:rPr>
        <w:t xml:space="preserve"> </w:t>
      </w:r>
      <w:r>
        <w:rPr>
          <w:spacing w:val="-2"/>
        </w:rPr>
        <w:t>of</w:t>
      </w:r>
      <w:r>
        <w:rPr>
          <w:spacing w:val="-6"/>
        </w:rPr>
        <w:t xml:space="preserve"> </w:t>
      </w:r>
      <w:r>
        <w:rPr>
          <w:spacing w:val="-2"/>
        </w:rPr>
        <w:t>Presidential</w:t>
      </w:r>
      <w:r>
        <w:rPr>
          <w:spacing w:val="-6"/>
        </w:rPr>
        <w:t xml:space="preserve"> </w:t>
      </w:r>
      <w:r>
        <w:rPr>
          <w:spacing w:val="-2"/>
        </w:rPr>
        <w:t>Decree</w:t>
      </w:r>
      <w:r>
        <w:rPr>
          <w:spacing w:val="-6"/>
        </w:rPr>
        <w:t xml:space="preserve"> </w:t>
      </w:r>
      <w:r>
        <w:rPr>
          <w:spacing w:val="-2"/>
        </w:rPr>
        <w:t>no.</w:t>
      </w:r>
      <w:r>
        <w:rPr>
          <w:spacing w:val="-8"/>
        </w:rPr>
        <w:t xml:space="preserve"> </w:t>
      </w:r>
      <w:r>
        <w:rPr>
          <w:spacing w:val="-2"/>
        </w:rPr>
        <w:t>445/2000,</w:t>
      </w:r>
      <w:r>
        <w:rPr>
          <w:spacing w:val="-10"/>
        </w:rPr>
        <w:t xml:space="preserve"> </w:t>
      </w:r>
      <w:r>
        <w:rPr>
          <w:spacing w:val="-2"/>
        </w:rPr>
        <w:t>including</w:t>
      </w:r>
      <w:r>
        <w:rPr>
          <w:spacing w:val="-4"/>
        </w:rPr>
        <w:t xml:space="preserve"> </w:t>
      </w:r>
      <w:r>
        <w:rPr>
          <w:spacing w:val="-2"/>
        </w:rPr>
        <w:t>the</w:t>
      </w:r>
      <w:r>
        <w:rPr>
          <w:spacing w:val="-6"/>
        </w:rPr>
        <w:t xml:space="preserve"> </w:t>
      </w:r>
      <w:r>
        <w:rPr>
          <w:spacing w:val="-2"/>
        </w:rPr>
        <w:t>DGUE,</w:t>
      </w:r>
      <w:r>
        <w:rPr>
          <w:spacing w:val="-5"/>
        </w:rPr>
        <w:t xml:space="preserve"> </w:t>
      </w:r>
      <w:r>
        <w:rPr>
          <w:spacing w:val="-2"/>
        </w:rPr>
        <w:t>the "application</w:t>
      </w:r>
      <w:r>
        <w:rPr>
          <w:spacing w:val="-10"/>
        </w:rPr>
        <w:t xml:space="preserve"> </w:t>
      </w:r>
      <w:r>
        <w:rPr>
          <w:spacing w:val="-2"/>
        </w:rPr>
        <w:t>for</w:t>
      </w:r>
      <w:r>
        <w:rPr>
          <w:spacing w:val="-9"/>
        </w:rPr>
        <w:t xml:space="preserve"> </w:t>
      </w:r>
      <w:r>
        <w:rPr>
          <w:spacing w:val="-2"/>
        </w:rPr>
        <w:t>participation",</w:t>
      </w:r>
      <w:r>
        <w:rPr>
          <w:spacing w:val="-9"/>
        </w:rPr>
        <w:t xml:space="preserve"> </w:t>
      </w:r>
      <w:r>
        <w:rPr>
          <w:spacing w:val="-2"/>
        </w:rPr>
        <w:t>the</w:t>
      </w:r>
      <w:r>
        <w:rPr>
          <w:spacing w:val="-10"/>
        </w:rPr>
        <w:t xml:space="preserve"> </w:t>
      </w:r>
      <w:r>
        <w:rPr>
          <w:spacing w:val="-2"/>
        </w:rPr>
        <w:t>technical</w:t>
      </w:r>
      <w:r>
        <w:rPr>
          <w:spacing w:val="-9"/>
        </w:rPr>
        <w:t xml:space="preserve"> </w:t>
      </w:r>
      <w:r>
        <w:rPr>
          <w:spacing w:val="-2"/>
        </w:rPr>
        <w:t>offer</w:t>
      </w:r>
      <w:r>
        <w:rPr>
          <w:spacing w:val="-9"/>
        </w:rPr>
        <w:t xml:space="preserve"> </w:t>
      </w:r>
      <w:r>
        <w:rPr>
          <w:spacing w:val="-2"/>
        </w:rPr>
        <w:t>and</w:t>
      </w:r>
      <w:r>
        <w:rPr>
          <w:spacing w:val="-7"/>
        </w:rPr>
        <w:t xml:space="preserve"> </w:t>
      </w:r>
      <w:r>
        <w:rPr>
          <w:spacing w:val="-2"/>
        </w:rPr>
        <w:t>the</w:t>
      </w:r>
      <w:r>
        <w:rPr>
          <w:spacing w:val="-9"/>
        </w:rPr>
        <w:t xml:space="preserve"> </w:t>
      </w:r>
      <w:r>
        <w:rPr>
          <w:spacing w:val="-2"/>
        </w:rPr>
        <w:t>economic</w:t>
      </w:r>
      <w:r>
        <w:rPr>
          <w:spacing w:val="-6"/>
        </w:rPr>
        <w:t xml:space="preserve"> </w:t>
      </w:r>
      <w:r>
        <w:rPr>
          <w:spacing w:val="-2"/>
        </w:rPr>
        <w:t>offer</w:t>
      </w:r>
      <w:r>
        <w:rPr>
          <w:spacing w:val="-10"/>
        </w:rPr>
        <w:t xml:space="preserve"> </w:t>
      </w:r>
      <w:r>
        <w:rPr>
          <w:spacing w:val="-2"/>
        </w:rPr>
        <w:t>must</w:t>
      </w:r>
      <w:r>
        <w:rPr>
          <w:spacing w:val="-5"/>
        </w:rPr>
        <w:t xml:space="preserve"> </w:t>
      </w:r>
      <w:r>
        <w:rPr>
          <w:spacing w:val="-2"/>
        </w:rPr>
        <w:t>be</w:t>
      </w:r>
      <w:r>
        <w:rPr>
          <w:spacing w:val="-8"/>
        </w:rPr>
        <w:t xml:space="preserve"> </w:t>
      </w:r>
      <w:r>
        <w:rPr>
          <w:spacing w:val="-2"/>
        </w:rPr>
        <w:t>signed</w:t>
      </w:r>
      <w:r>
        <w:rPr>
          <w:spacing w:val="-10"/>
        </w:rPr>
        <w:t xml:space="preserve"> </w:t>
      </w:r>
      <w:r>
        <w:rPr>
          <w:spacing w:val="-2"/>
        </w:rPr>
        <w:t>with</w:t>
      </w:r>
      <w:r>
        <w:rPr>
          <w:spacing w:val="-7"/>
        </w:rPr>
        <w:t xml:space="preserve"> </w:t>
      </w:r>
      <w:r>
        <w:rPr>
          <w:spacing w:val="-2"/>
        </w:rPr>
        <w:t>a</w:t>
      </w:r>
      <w:r>
        <w:rPr>
          <w:spacing w:val="-10"/>
        </w:rPr>
        <w:t xml:space="preserve"> </w:t>
      </w:r>
      <w:r>
        <w:rPr>
          <w:spacing w:val="-2"/>
        </w:rPr>
        <w:t>digital</w:t>
      </w:r>
      <w:r>
        <w:rPr>
          <w:spacing w:val="-7"/>
        </w:rPr>
        <w:t xml:space="preserve"> </w:t>
      </w:r>
      <w:r>
        <w:rPr>
          <w:spacing w:val="-2"/>
        </w:rPr>
        <w:t>signature</w:t>
      </w:r>
      <w:r>
        <w:rPr>
          <w:spacing w:val="-10"/>
        </w:rPr>
        <w:t xml:space="preserve"> </w:t>
      </w:r>
      <w:r>
        <w:rPr>
          <w:spacing w:val="-2"/>
        </w:rPr>
        <w:t>by</w:t>
      </w:r>
      <w:r>
        <w:rPr>
          <w:spacing w:val="-6"/>
        </w:rPr>
        <w:t xml:space="preserve"> </w:t>
      </w:r>
      <w:r>
        <w:rPr>
          <w:spacing w:val="-2"/>
        </w:rPr>
        <w:t>the</w:t>
      </w:r>
      <w:r>
        <w:rPr>
          <w:spacing w:val="-8"/>
        </w:rPr>
        <w:t xml:space="preserve"> </w:t>
      </w:r>
      <w:r>
        <w:rPr>
          <w:spacing w:val="-2"/>
        </w:rPr>
        <w:t xml:space="preserve">legal </w:t>
      </w:r>
      <w:r>
        <w:t>representative</w:t>
      </w:r>
      <w:r>
        <w:rPr>
          <w:spacing w:val="-3"/>
        </w:rPr>
        <w:t xml:space="preserve"> </w:t>
      </w:r>
      <w:r>
        <w:t>of</w:t>
      </w:r>
      <w:r>
        <w:rPr>
          <w:spacing w:val="-3"/>
        </w:rPr>
        <w:t xml:space="preserve"> </w:t>
      </w:r>
      <w:r>
        <w:t>the</w:t>
      </w:r>
      <w:r>
        <w:rPr>
          <w:spacing w:val="-3"/>
        </w:rPr>
        <w:t xml:space="preserve"> </w:t>
      </w:r>
      <w:r>
        <w:t>competitor</w:t>
      </w:r>
      <w:r>
        <w:rPr>
          <w:spacing w:val="-3"/>
        </w:rPr>
        <w:t xml:space="preserve"> </w:t>
      </w:r>
      <w:r>
        <w:t>or</w:t>
      </w:r>
      <w:r>
        <w:rPr>
          <w:spacing w:val="-3"/>
        </w:rPr>
        <w:t xml:space="preserve"> </w:t>
      </w:r>
      <w:r>
        <w:t>his</w:t>
      </w:r>
      <w:r>
        <w:rPr>
          <w:spacing w:val="-2"/>
        </w:rPr>
        <w:t xml:space="preserve"> </w:t>
      </w:r>
      <w:r>
        <w:t>attorney.</w:t>
      </w:r>
    </w:p>
    <w:p w14:paraId="7052B176" w14:textId="77777777" w:rsidR="00195617" w:rsidRDefault="00000000">
      <w:pPr>
        <w:pStyle w:val="BodyText"/>
        <w:spacing w:before="14" w:line="292" w:lineRule="auto"/>
        <w:ind w:left="284" w:right="130"/>
      </w:pPr>
      <w:r>
        <w:rPr>
          <w:spacing w:val="-2"/>
        </w:rPr>
        <w:t>The</w:t>
      </w:r>
      <w:r>
        <w:rPr>
          <w:spacing w:val="-8"/>
        </w:rPr>
        <w:t xml:space="preserve"> </w:t>
      </w:r>
      <w:r>
        <w:rPr>
          <w:spacing w:val="-2"/>
        </w:rPr>
        <w:t>declarations</w:t>
      </w:r>
      <w:r>
        <w:rPr>
          <w:spacing w:val="-6"/>
        </w:rPr>
        <w:t xml:space="preserve"> </w:t>
      </w:r>
      <w:r>
        <w:rPr>
          <w:spacing w:val="-2"/>
        </w:rPr>
        <w:t>referred</w:t>
      </w:r>
      <w:r>
        <w:rPr>
          <w:spacing w:val="-5"/>
        </w:rPr>
        <w:t xml:space="preserve"> </w:t>
      </w:r>
      <w:r>
        <w:rPr>
          <w:spacing w:val="-2"/>
        </w:rPr>
        <w:t>to</w:t>
      </w:r>
      <w:r>
        <w:rPr>
          <w:spacing w:val="-9"/>
        </w:rPr>
        <w:t xml:space="preserve"> </w:t>
      </w:r>
      <w:r>
        <w:rPr>
          <w:spacing w:val="-2"/>
        </w:rPr>
        <w:t>in</w:t>
      </w:r>
      <w:r>
        <w:rPr>
          <w:spacing w:val="-6"/>
        </w:rPr>
        <w:t xml:space="preserve"> </w:t>
      </w:r>
      <w:r>
        <w:rPr>
          <w:spacing w:val="-2"/>
        </w:rPr>
        <w:t>the</w:t>
      </w:r>
      <w:r>
        <w:rPr>
          <w:spacing w:val="-6"/>
        </w:rPr>
        <w:t xml:space="preserve"> </w:t>
      </w:r>
      <w:r>
        <w:rPr>
          <w:spacing w:val="-2"/>
        </w:rPr>
        <w:t>DGUE,</w:t>
      </w:r>
      <w:r>
        <w:rPr>
          <w:spacing w:val="-5"/>
        </w:rPr>
        <w:t xml:space="preserve"> </w:t>
      </w:r>
      <w:r>
        <w:rPr>
          <w:spacing w:val="-2"/>
        </w:rPr>
        <w:t>Annex</w:t>
      </w:r>
      <w:r>
        <w:rPr>
          <w:spacing w:val="-4"/>
        </w:rPr>
        <w:t xml:space="preserve"> </w:t>
      </w:r>
      <w:r>
        <w:rPr>
          <w:spacing w:val="-2"/>
        </w:rPr>
        <w:t>A1</w:t>
      </w:r>
      <w:r>
        <w:rPr>
          <w:spacing w:val="-4"/>
        </w:rPr>
        <w:t xml:space="preserve"> </w:t>
      </w:r>
      <w:r>
        <w:rPr>
          <w:spacing w:val="-2"/>
        </w:rPr>
        <w:t>and</w:t>
      </w:r>
      <w:r>
        <w:rPr>
          <w:spacing w:val="-5"/>
        </w:rPr>
        <w:t xml:space="preserve"> </w:t>
      </w:r>
      <w:r>
        <w:rPr>
          <w:spacing w:val="-2"/>
        </w:rPr>
        <w:t>declarations</w:t>
      </w:r>
      <w:r>
        <w:rPr>
          <w:spacing w:val="-6"/>
        </w:rPr>
        <w:t xml:space="preserve"> </w:t>
      </w:r>
      <w:r>
        <w:rPr>
          <w:spacing w:val="-2"/>
        </w:rPr>
        <w:t>01,</w:t>
      </w:r>
      <w:r>
        <w:rPr>
          <w:spacing w:val="-5"/>
        </w:rPr>
        <w:t xml:space="preserve"> </w:t>
      </w:r>
      <w:r>
        <w:rPr>
          <w:spacing w:val="-2"/>
        </w:rPr>
        <w:t>02,</w:t>
      </w:r>
      <w:r>
        <w:rPr>
          <w:spacing w:val="-5"/>
        </w:rPr>
        <w:t xml:space="preserve"> </w:t>
      </w:r>
      <w:r>
        <w:rPr>
          <w:spacing w:val="-2"/>
        </w:rPr>
        <w:t>03,</w:t>
      </w:r>
      <w:r>
        <w:rPr>
          <w:spacing w:val="-5"/>
        </w:rPr>
        <w:t xml:space="preserve"> </w:t>
      </w:r>
      <w:r>
        <w:rPr>
          <w:spacing w:val="-2"/>
        </w:rPr>
        <w:t>05,</w:t>
      </w:r>
      <w:r>
        <w:rPr>
          <w:spacing w:val="-5"/>
        </w:rPr>
        <w:t xml:space="preserve"> </w:t>
      </w:r>
      <w:r>
        <w:rPr>
          <w:spacing w:val="-2"/>
        </w:rPr>
        <w:t>06,</w:t>
      </w:r>
      <w:r>
        <w:rPr>
          <w:spacing w:val="-10"/>
        </w:rPr>
        <w:t xml:space="preserve"> </w:t>
      </w:r>
      <w:r>
        <w:rPr>
          <w:spacing w:val="-2"/>
        </w:rPr>
        <w:t>07,</w:t>
      </w:r>
      <w:r>
        <w:rPr>
          <w:spacing w:val="-4"/>
        </w:rPr>
        <w:t xml:space="preserve"> </w:t>
      </w:r>
      <w:r>
        <w:rPr>
          <w:spacing w:val="-2"/>
        </w:rPr>
        <w:t>09,</w:t>
      </w:r>
      <w:r>
        <w:rPr>
          <w:spacing w:val="-5"/>
        </w:rPr>
        <w:t xml:space="preserve"> </w:t>
      </w:r>
      <w:r>
        <w:rPr>
          <w:spacing w:val="-2"/>
        </w:rPr>
        <w:t>10,</w:t>
      </w:r>
      <w:r>
        <w:rPr>
          <w:spacing w:val="-5"/>
        </w:rPr>
        <w:t xml:space="preserve"> </w:t>
      </w:r>
      <w:r>
        <w:rPr>
          <w:spacing w:val="-2"/>
        </w:rPr>
        <w:t>11,</w:t>
      </w:r>
      <w:r>
        <w:rPr>
          <w:spacing w:val="-5"/>
        </w:rPr>
        <w:t xml:space="preserve"> </w:t>
      </w:r>
      <w:r>
        <w:rPr>
          <w:spacing w:val="-2"/>
        </w:rPr>
        <w:t>12,</w:t>
      </w:r>
      <w:r>
        <w:rPr>
          <w:spacing w:val="-5"/>
        </w:rPr>
        <w:t xml:space="preserve"> </w:t>
      </w:r>
      <w:r>
        <w:rPr>
          <w:spacing w:val="-2"/>
        </w:rPr>
        <w:t>14</w:t>
      </w:r>
      <w:r>
        <w:rPr>
          <w:spacing w:val="-4"/>
        </w:rPr>
        <w:t xml:space="preserve"> </w:t>
      </w:r>
      <w:r>
        <w:rPr>
          <w:spacing w:val="-2"/>
        </w:rPr>
        <w:t>may</w:t>
      </w:r>
      <w:r>
        <w:rPr>
          <w:spacing w:val="-5"/>
        </w:rPr>
        <w:t xml:space="preserve"> </w:t>
      </w:r>
      <w:r>
        <w:rPr>
          <w:spacing w:val="-2"/>
        </w:rPr>
        <w:t xml:space="preserve">preferably </w:t>
      </w:r>
      <w:r>
        <w:t xml:space="preserve">be drawn up using the templates prepared and made available at the internet address </w:t>
      </w:r>
      <w:hyperlink r:id="rId30">
        <w:r w:rsidR="00195617">
          <w:rPr>
            <w:spacing w:val="-2"/>
          </w:rPr>
          <w:t>http://www.unina.it/ateneo/gare/bandi.</w:t>
        </w:r>
      </w:hyperlink>
    </w:p>
    <w:p w14:paraId="2F6EFDA5" w14:textId="77777777" w:rsidR="00195617" w:rsidRDefault="00000000">
      <w:pPr>
        <w:pStyle w:val="BodyText"/>
        <w:spacing w:before="9" w:line="297" w:lineRule="auto"/>
        <w:ind w:left="284" w:right="125"/>
      </w:pPr>
      <w:r>
        <w:rPr>
          <w:spacing w:val="-2"/>
        </w:rPr>
        <w:t>The</w:t>
      </w:r>
      <w:r>
        <w:rPr>
          <w:spacing w:val="-3"/>
        </w:rPr>
        <w:t xml:space="preserve"> </w:t>
      </w:r>
      <w:r>
        <w:rPr>
          <w:spacing w:val="-2"/>
        </w:rPr>
        <w:t>documentation, where</w:t>
      </w:r>
      <w:r>
        <w:rPr>
          <w:spacing w:val="-3"/>
        </w:rPr>
        <w:t xml:space="preserve"> </w:t>
      </w:r>
      <w:r>
        <w:rPr>
          <w:spacing w:val="-2"/>
        </w:rPr>
        <w:t>not expressly requested in</w:t>
      </w:r>
      <w:r>
        <w:rPr>
          <w:spacing w:val="-3"/>
        </w:rPr>
        <w:t xml:space="preserve"> </w:t>
      </w:r>
      <w:r>
        <w:rPr>
          <w:spacing w:val="-2"/>
        </w:rPr>
        <w:t>original, may be</w:t>
      </w:r>
      <w:r>
        <w:rPr>
          <w:spacing w:val="-3"/>
        </w:rPr>
        <w:t xml:space="preserve"> </w:t>
      </w:r>
      <w:r>
        <w:rPr>
          <w:spacing w:val="-2"/>
        </w:rPr>
        <w:t>produced</w:t>
      </w:r>
      <w:r>
        <w:rPr>
          <w:spacing w:val="-5"/>
        </w:rPr>
        <w:t xml:space="preserve"> </w:t>
      </w:r>
      <w:r>
        <w:rPr>
          <w:spacing w:val="-2"/>
        </w:rPr>
        <w:t>in</w:t>
      </w:r>
      <w:r>
        <w:rPr>
          <w:spacing w:val="-3"/>
        </w:rPr>
        <w:t xml:space="preserve"> </w:t>
      </w:r>
      <w:r>
        <w:rPr>
          <w:spacing w:val="-2"/>
        </w:rPr>
        <w:t>certified copy or</w:t>
      </w:r>
      <w:r>
        <w:rPr>
          <w:spacing w:val="-3"/>
        </w:rPr>
        <w:t xml:space="preserve"> </w:t>
      </w:r>
      <w:r>
        <w:rPr>
          <w:spacing w:val="-2"/>
        </w:rPr>
        <w:t>in</w:t>
      </w:r>
      <w:r>
        <w:rPr>
          <w:spacing w:val="-3"/>
        </w:rPr>
        <w:t xml:space="preserve"> </w:t>
      </w:r>
      <w:r>
        <w:rPr>
          <w:spacing w:val="-2"/>
        </w:rPr>
        <w:t xml:space="preserve">copy compliant with, </w:t>
      </w:r>
      <w:r>
        <w:t>respectively,</w:t>
      </w:r>
      <w:r>
        <w:rPr>
          <w:spacing w:val="-12"/>
        </w:rPr>
        <w:t xml:space="preserve"> </w:t>
      </w:r>
      <w:r>
        <w:t>articles</w:t>
      </w:r>
      <w:r>
        <w:rPr>
          <w:spacing w:val="-11"/>
        </w:rPr>
        <w:t xml:space="preserve"> </w:t>
      </w:r>
      <w:r>
        <w:t>18</w:t>
      </w:r>
      <w:r>
        <w:rPr>
          <w:spacing w:val="-11"/>
        </w:rPr>
        <w:t xml:space="preserve"> </w:t>
      </w:r>
      <w:r>
        <w:t>and</w:t>
      </w:r>
      <w:r>
        <w:rPr>
          <w:spacing w:val="-12"/>
        </w:rPr>
        <w:t xml:space="preserve"> </w:t>
      </w:r>
      <w:r>
        <w:t>19</w:t>
      </w:r>
      <w:r>
        <w:rPr>
          <w:spacing w:val="-11"/>
        </w:rPr>
        <w:t xml:space="preserve"> </w:t>
      </w:r>
      <w:r>
        <w:t>of</w:t>
      </w:r>
      <w:r>
        <w:rPr>
          <w:spacing w:val="-11"/>
        </w:rPr>
        <w:t xml:space="preserve"> </w:t>
      </w:r>
      <w:r>
        <w:t>Presidential</w:t>
      </w:r>
      <w:r>
        <w:rPr>
          <w:spacing w:val="-12"/>
        </w:rPr>
        <w:t xml:space="preserve"> </w:t>
      </w:r>
      <w:r>
        <w:t>Decree</w:t>
      </w:r>
      <w:r>
        <w:rPr>
          <w:spacing w:val="-11"/>
        </w:rPr>
        <w:t xml:space="preserve"> </w:t>
      </w:r>
      <w:r>
        <w:t>no.</w:t>
      </w:r>
      <w:r>
        <w:rPr>
          <w:spacing w:val="-11"/>
        </w:rPr>
        <w:t xml:space="preserve"> </w:t>
      </w:r>
      <w:r>
        <w:t>445/2000.</w:t>
      </w:r>
      <w:r>
        <w:rPr>
          <w:spacing w:val="-12"/>
        </w:rPr>
        <w:t xml:space="preserve"> </w:t>
      </w:r>
      <w:r>
        <w:t>Unless</w:t>
      </w:r>
      <w:r>
        <w:rPr>
          <w:spacing w:val="-11"/>
        </w:rPr>
        <w:t xml:space="preserve"> </w:t>
      </w:r>
      <w:r>
        <w:t>otherwise</w:t>
      </w:r>
      <w:r>
        <w:rPr>
          <w:spacing w:val="-11"/>
        </w:rPr>
        <w:t xml:space="preserve"> </w:t>
      </w:r>
      <w:r>
        <w:t>specified,</w:t>
      </w:r>
      <w:r>
        <w:rPr>
          <w:spacing w:val="-11"/>
        </w:rPr>
        <w:t xml:space="preserve"> </w:t>
      </w:r>
      <w:r>
        <w:t>a</w:t>
      </w:r>
      <w:r>
        <w:rPr>
          <w:spacing w:val="-12"/>
        </w:rPr>
        <w:t xml:space="preserve"> </w:t>
      </w:r>
      <w:r>
        <w:t>simple</w:t>
      </w:r>
      <w:r>
        <w:rPr>
          <w:spacing w:val="-11"/>
        </w:rPr>
        <w:t xml:space="preserve"> </w:t>
      </w:r>
      <w:r>
        <w:t>copy</w:t>
      </w:r>
      <w:r>
        <w:rPr>
          <w:spacing w:val="-11"/>
        </w:rPr>
        <w:t xml:space="preserve"> </w:t>
      </w:r>
      <w:r>
        <w:t>is</w:t>
      </w:r>
      <w:r>
        <w:rPr>
          <w:spacing w:val="-12"/>
        </w:rPr>
        <w:t xml:space="preserve"> </w:t>
      </w:r>
      <w:r>
        <w:t>permitted. In the case of competitors not established in</w:t>
      </w:r>
      <w:r>
        <w:rPr>
          <w:spacing w:val="-3"/>
        </w:rPr>
        <w:t xml:space="preserve"> </w:t>
      </w:r>
      <w:r>
        <w:t>Italy, the documentation must be produced in a suitable equivalent manner according</w:t>
      </w:r>
      <w:r>
        <w:rPr>
          <w:spacing w:val="-12"/>
        </w:rPr>
        <w:t xml:space="preserve"> </w:t>
      </w:r>
      <w:r>
        <w:t>to</w:t>
      </w:r>
      <w:r>
        <w:rPr>
          <w:spacing w:val="-11"/>
        </w:rPr>
        <w:t xml:space="preserve"> </w:t>
      </w:r>
      <w:r>
        <w:t>the</w:t>
      </w:r>
      <w:r>
        <w:rPr>
          <w:spacing w:val="-10"/>
        </w:rPr>
        <w:t xml:space="preserve"> </w:t>
      </w:r>
      <w:r>
        <w:t>legislation</w:t>
      </w:r>
      <w:r>
        <w:rPr>
          <w:spacing w:val="-10"/>
        </w:rPr>
        <w:t xml:space="preserve"> </w:t>
      </w:r>
      <w:r>
        <w:t>of</w:t>
      </w:r>
      <w:r>
        <w:rPr>
          <w:spacing w:val="-10"/>
        </w:rPr>
        <w:t xml:space="preserve"> </w:t>
      </w:r>
      <w:r>
        <w:t>the</w:t>
      </w:r>
      <w:r>
        <w:rPr>
          <w:spacing w:val="-10"/>
        </w:rPr>
        <w:t xml:space="preserve"> </w:t>
      </w:r>
      <w:r>
        <w:t>State</w:t>
      </w:r>
      <w:r>
        <w:rPr>
          <w:spacing w:val="-10"/>
        </w:rPr>
        <w:t xml:space="preserve"> </w:t>
      </w:r>
      <w:r>
        <w:t>of</w:t>
      </w:r>
      <w:r>
        <w:rPr>
          <w:spacing w:val="-10"/>
        </w:rPr>
        <w:t xml:space="preserve"> </w:t>
      </w:r>
      <w:r>
        <w:t>origin;</w:t>
      </w:r>
      <w:r>
        <w:rPr>
          <w:spacing w:val="-8"/>
        </w:rPr>
        <w:t xml:space="preserve"> </w:t>
      </w:r>
      <w:r>
        <w:t>art.</w:t>
      </w:r>
      <w:r>
        <w:rPr>
          <w:spacing w:val="-12"/>
        </w:rPr>
        <w:t xml:space="preserve"> </w:t>
      </w:r>
      <w:r>
        <w:t>100,</w:t>
      </w:r>
      <w:r>
        <w:rPr>
          <w:spacing w:val="-7"/>
        </w:rPr>
        <w:t xml:space="preserve"> </w:t>
      </w:r>
      <w:r>
        <w:t>paragraph</w:t>
      </w:r>
      <w:r>
        <w:rPr>
          <w:spacing w:val="-10"/>
        </w:rPr>
        <w:t xml:space="preserve"> </w:t>
      </w:r>
      <w:r>
        <w:t>3,</w:t>
      </w:r>
      <w:r>
        <w:rPr>
          <w:spacing w:val="-8"/>
        </w:rPr>
        <w:t xml:space="preserve"> </w:t>
      </w:r>
      <w:r>
        <w:t>of</w:t>
      </w:r>
      <w:r>
        <w:rPr>
          <w:spacing w:val="-10"/>
        </w:rPr>
        <w:t xml:space="preserve"> </w:t>
      </w:r>
      <w:r>
        <w:t>the</w:t>
      </w:r>
      <w:r>
        <w:rPr>
          <w:spacing w:val="-10"/>
        </w:rPr>
        <w:t xml:space="preserve"> </w:t>
      </w:r>
      <w:r>
        <w:t>Code</w:t>
      </w:r>
      <w:r>
        <w:rPr>
          <w:spacing w:val="-12"/>
        </w:rPr>
        <w:t xml:space="preserve"> </w:t>
      </w:r>
      <w:r>
        <w:t>applies.</w:t>
      </w:r>
    </w:p>
    <w:p w14:paraId="50056D7F" w14:textId="77777777" w:rsidR="00195617" w:rsidRDefault="00000000">
      <w:pPr>
        <w:pStyle w:val="BodyText"/>
        <w:spacing w:before="3" w:line="292" w:lineRule="auto"/>
        <w:ind w:left="284" w:right="125"/>
      </w:pPr>
      <w:r>
        <w:t>All</w:t>
      </w:r>
      <w:r>
        <w:rPr>
          <w:spacing w:val="-5"/>
        </w:rPr>
        <w:t xml:space="preserve"> </w:t>
      </w:r>
      <w:r>
        <w:t>documentation</w:t>
      </w:r>
      <w:r>
        <w:rPr>
          <w:spacing w:val="-8"/>
        </w:rPr>
        <w:t xml:space="preserve"> </w:t>
      </w:r>
      <w:r>
        <w:t>to</w:t>
      </w:r>
      <w:r>
        <w:rPr>
          <w:spacing w:val="-6"/>
        </w:rPr>
        <w:t xml:space="preserve"> </w:t>
      </w:r>
      <w:r>
        <w:t>be</w:t>
      </w:r>
      <w:r>
        <w:rPr>
          <w:spacing w:val="-5"/>
        </w:rPr>
        <w:t xml:space="preserve"> </w:t>
      </w:r>
      <w:r>
        <w:t>produced</w:t>
      </w:r>
      <w:r>
        <w:rPr>
          <w:spacing w:val="-4"/>
        </w:rPr>
        <w:t xml:space="preserve"> </w:t>
      </w:r>
      <w:r>
        <w:t>must</w:t>
      </w:r>
      <w:r>
        <w:rPr>
          <w:spacing w:val="-3"/>
        </w:rPr>
        <w:t xml:space="preserve"> </w:t>
      </w:r>
      <w:r>
        <w:t>be</w:t>
      </w:r>
      <w:r>
        <w:rPr>
          <w:spacing w:val="-8"/>
        </w:rPr>
        <w:t xml:space="preserve"> </w:t>
      </w:r>
      <w:r>
        <w:t>in</w:t>
      </w:r>
      <w:r>
        <w:rPr>
          <w:spacing w:val="-5"/>
        </w:rPr>
        <w:t xml:space="preserve"> </w:t>
      </w:r>
      <w:r>
        <w:t>Italian</w:t>
      </w:r>
      <w:r>
        <w:rPr>
          <w:spacing w:val="-5"/>
        </w:rPr>
        <w:t xml:space="preserve"> </w:t>
      </w:r>
      <w:r>
        <w:t>or,</w:t>
      </w:r>
      <w:r>
        <w:rPr>
          <w:spacing w:val="-4"/>
        </w:rPr>
        <w:t xml:space="preserve"> </w:t>
      </w:r>
      <w:r>
        <w:t>if</w:t>
      </w:r>
      <w:r>
        <w:rPr>
          <w:spacing w:val="-8"/>
        </w:rPr>
        <w:t xml:space="preserve"> </w:t>
      </w:r>
      <w:r>
        <w:t>written</w:t>
      </w:r>
      <w:r>
        <w:rPr>
          <w:spacing w:val="-8"/>
        </w:rPr>
        <w:t xml:space="preserve"> </w:t>
      </w:r>
      <w:r>
        <w:t>in</w:t>
      </w:r>
      <w:r>
        <w:rPr>
          <w:spacing w:val="-5"/>
        </w:rPr>
        <w:t xml:space="preserve"> </w:t>
      </w:r>
      <w:r>
        <w:t>a</w:t>
      </w:r>
      <w:r>
        <w:rPr>
          <w:spacing w:val="-4"/>
        </w:rPr>
        <w:t xml:space="preserve"> </w:t>
      </w:r>
      <w:r>
        <w:t>foreign</w:t>
      </w:r>
      <w:r>
        <w:rPr>
          <w:spacing w:val="-5"/>
        </w:rPr>
        <w:t xml:space="preserve"> </w:t>
      </w:r>
      <w:r>
        <w:t>language,</w:t>
      </w:r>
      <w:r>
        <w:rPr>
          <w:spacing w:val="-8"/>
        </w:rPr>
        <w:t xml:space="preserve"> </w:t>
      </w:r>
      <w:r>
        <w:t>must</w:t>
      </w:r>
      <w:r>
        <w:rPr>
          <w:spacing w:val="-3"/>
        </w:rPr>
        <w:t xml:space="preserve"> </w:t>
      </w:r>
      <w:r>
        <w:t>be</w:t>
      </w:r>
      <w:r>
        <w:rPr>
          <w:spacing w:val="-5"/>
        </w:rPr>
        <w:t xml:space="preserve"> </w:t>
      </w:r>
      <w:r>
        <w:t>accompanied</w:t>
      </w:r>
      <w:r>
        <w:rPr>
          <w:spacing w:val="-4"/>
        </w:rPr>
        <w:t xml:space="preserve"> </w:t>
      </w:r>
      <w:r>
        <w:t>by</w:t>
      </w:r>
      <w:r>
        <w:rPr>
          <w:spacing w:val="-8"/>
        </w:rPr>
        <w:t xml:space="preserve"> </w:t>
      </w:r>
      <w:r>
        <w:t>a</w:t>
      </w:r>
      <w:r>
        <w:rPr>
          <w:spacing w:val="-4"/>
        </w:rPr>
        <w:t xml:space="preserve"> </w:t>
      </w:r>
      <w:r>
        <w:t xml:space="preserve">sworn </w:t>
      </w:r>
      <w:r>
        <w:rPr>
          <w:spacing w:val="-2"/>
        </w:rPr>
        <w:t>translation</w:t>
      </w:r>
      <w:r>
        <w:rPr>
          <w:spacing w:val="-3"/>
        </w:rPr>
        <w:t xml:space="preserve"> </w:t>
      </w:r>
      <w:r>
        <w:rPr>
          <w:spacing w:val="-2"/>
        </w:rPr>
        <w:t>into</w:t>
      </w:r>
      <w:r>
        <w:rPr>
          <w:spacing w:val="-4"/>
        </w:rPr>
        <w:t xml:space="preserve"> </w:t>
      </w:r>
      <w:r>
        <w:rPr>
          <w:spacing w:val="-2"/>
        </w:rPr>
        <w:t>Italian.</w:t>
      </w:r>
      <w:r>
        <w:rPr>
          <w:spacing w:val="-9"/>
        </w:rPr>
        <w:t xml:space="preserve"> </w:t>
      </w:r>
      <w:r>
        <w:rPr>
          <w:spacing w:val="-2"/>
        </w:rPr>
        <w:t>In</w:t>
      </w:r>
      <w:r>
        <w:rPr>
          <w:spacing w:val="-7"/>
        </w:rPr>
        <w:t xml:space="preserve"> </w:t>
      </w:r>
      <w:r>
        <w:rPr>
          <w:spacing w:val="-2"/>
        </w:rPr>
        <w:t>the</w:t>
      </w:r>
      <w:r>
        <w:rPr>
          <w:spacing w:val="-3"/>
        </w:rPr>
        <w:t xml:space="preserve"> </w:t>
      </w:r>
      <w:r>
        <w:rPr>
          <w:spacing w:val="-2"/>
        </w:rPr>
        <w:t>event of</w:t>
      </w:r>
      <w:r>
        <w:rPr>
          <w:spacing w:val="-3"/>
        </w:rPr>
        <w:t xml:space="preserve"> </w:t>
      </w:r>
      <w:r>
        <w:rPr>
          <w:spacing w:val="-2"/>
        </w:rPr>
        <w:t>a</w:t>
      </w:r>
      <w:r>
        <w:rPr>
          <w:spacing w:val="-5"/>
        </w:rPr>
        <w:t xml:space="preserve"> </w:t>
      </w:r>
      <w:r>
        <w:rPr>
          <w:spacing w:val="-2"/>
        </w:rPr>
        <w:t>conflict</w:t>
      </w:r>
      <w:r>
        <w:rPr>
          <w:spacing w:val="-5"/>
        </w:rPr>
        <w:t xml:space="preserve"> </w:t>
      </w:r>
      <w:r>
        <w:rPr>
          <w:spacing w:val="-2"/>
        </w:rPr>
        <w:t>between</w:t>
      </w:r>
      <w:r>
        <w:rPr>
          <w:spacing w:val="-7"/>
        </w:rPr>
        <w:t xml:space="preserve"> </w:t>
      </w:r>
      <w:r>
        <w:rPr>
          <w:spacing w:val="-2"/>
        </w:rPr>
        <w:t>the</w:t>
      </w:r>
      <w:r>
        <w:rPr>
          <w:spacing w:val="-7"/>
        </w:rPr>
        <w:t xml:space="preserve"> </w:t>
      </w:r>
      <w:r>
        <w:rPr>
          <w:spacing w:val="-2"/>
        </w:rPr>
        <w:t>foreign</w:t>
      </w:r>
      <w:r>
        <w:rPr>
          <w:spacing w:val="-3"/>
        </w:rPr>
        <w:t xml:space="preserve"> </w:t>
      </w:r>
      <w:r>
        <w:rPr>
          <w:spacing w:val="-2"/>
        </w:rPr>
        <w:t>language</w:t>
      </w:r>
      <w:r>
        <w:rPr>
          <w:spacing w:val="-7"/>
        </w:rPr>
        <w:t xml:space="preserve"> </w:t>
      </w:r>
      <w:r>
        <w:rPr>
          <w:spacing w:val="-2"/>
        </w:rPr>
        <w:t>text</w:t>
      </w:r>
      <w:r>
        <w:rPr>
          <w:spacing w:val="-5"/>
        </w:rPr>
        <w:t xml:space="preserve"> </w:t>
      </w:r>
      <w:r>
        <w:rPr>
          <w:spacing w:val="-2"/>
        </w:rPr>
        <w:t>and</w:t>
      </w:r>
      <w:r>
        <w:rPr>
          <w:spacing w:val="-5"/>
        </w:rPr>
        <w:t xml:space="preserve"> </w:t>
      </w:r>
      <w:r>
        <w:rPr>
          <w:spacing w:val="-2"/>
        </w:rPr>
        <w:t>the</w:t>
      </w:r>
      <w:r>
        <w:rPr>
          <w:spacing w:val="-7"/>
        </w:rPr>
        <w:t xml:space="preserve"> </w:t>
      </w:r>
      <w:r>
        <w:rPr>
          <w:spacing w:val="-2"/>
        </w:rPr>
        <w:t>Italian</w:t>
      </w:r>
      <w:r>
        <w:rPr>
          <w:spacing w:val="-3"/>
        </w:rPr>
        <w:t xml:space="preserve"> </w:t>
      </w:r>
      <w:r>
        <w:rPr>
          <w:spacing w:val="-2"/>
        </w:rPr>
        <w:t>language</w:t>
      </w:r>
      <w:r>
        <w:rPr>
          <w:spacing w:val="-7"/>
        </w:rPr>
        <w:t xml:space="preserve"> </w:t>
      </w:r>
      <w:r>
        <w:rPr>
          <w:spacing w:val="-2"/>
        </w:rPr>
        <w:t>text, the</w:t>
      </w:r>
      <w:r>
        <w:rPr>
          <w:spacing w:val="-3"/>
        </w:rPr>
        <w:t xml:space="preserve"> </w:t>
      </w:r>
      <w:r>
        <w:rPr>
          <w:spacing w:val="-2"/>
        </w:rPr>
        <w:t>Italian language version will prevail, with</w:t>
      </w:r>
      <w:r>
        <w:rPr>
          <w:spacing w:val="-6"/>
        </w:rPr>
        <w:t xml:space="preserve"> </w:t>
      </w:r>
      <w:r>
        <w:rPr>
          <w:spacing w:val="-2"/>
        </w:rPr>
        <w:t>the competitor having the risk of ensuring</w:t>
      </w:r>
      <w:r>
        <w:rPr>
          <w:spacing w:val="-5"/>
        </w:rPr>
        <w:t xml:space="preserve"> </w:t>
      </w:r>
      <w:r>
        <w:rPr>
          <w:spacing w:val="-2"/>
        </w:rPr>
        <w:t>the accuracy of the</w:t>
      </w:r>
      <w:r>
        <w:rPr>
          <w:spacing w:val="-6"/>
        </w:rPr>
        <w:t xml:space="preserve"> </w:t>
      </w:r>
      <w:r>
        <w:rPr>
          <w:spacing w:val="-2"/>
        </w:rPr>
        <w:t>translation.</w:t>
      </w:r>
    </w:p>
    <w:p w14:paraId="7B4670B5" w14:textId="77777777" w:rsidR="00195617" w:rsidRDefault="00000000">
      <w:pPr>
        <w:pStyle w:val="BodyText"/>
        <w:spacing w:before="14" w:line="292" w:lineRule="auto"/>
        <w:ind w:left="284" w:right="132"/>
      </w:pPr>
      <w:r>
        <w:rPr>
          <w:spacing w:val="-2"/>
        </w:rPr>
        <w:t>In</w:t>
      </w:r>
      <w:r>
        <w:rPr>
          <w:spacing w:val="-10"/>
        </w:rPr>
        <w:t xml:space="preserve"> </w:t>
      </w:r>
      <w:r>
        <w:rPr>
          <w:spacing w:val="-2"/>
        </w:rPr>
        <w:t>case</w:t>
      </w:r>
      <w:r>
        <w:rPr>
          <w:spacing w:val="-8"/>
        </w:rPr>
        <w:t xml:space="preserve"> </w:t>
      </w:r>
      <w:r>
        <w:rPr>
          <w:spacing w:val="-2"/>
        </w:rPr>
        <w:t>of</w:t>
      </w:r>
      <w:r>
        <w:rPr>
          <w:spacing w:val="-8"/>
        </w:rPr>
        <w:t xml:space="preserve"> </w:t>
      </w:r>
      <w:r>
        <w:rPr>
          <w:spacing w:val="-2"/>
        </w:rPr>
        <w:t>missing,</w:t>
      </w:r>
      <w:r>
        <w:rPr>
          <w:spacing w:val="-7"/>
        </w:rPr>
        <w:t xml:space="preserve"> </w:t>
      </w:r>
      <w:r>
        <w:rPr>
          <w:spacing w:val="-2"/>
        </w:rPr>
        <w:t>incomplete</w:t>
      </w:r>
      <w:r>
        <w:rPr>
          <w:spacing w:val="-8"/>
        </w:rPr>
        <w:t xml:space="preserve"> </w:t>
      </w:r>
      <w:r>
        <w:rPr>
          <w:spacing w:val="-2"/>
        </w:rPr>
        <w:t>or</w:t>
      </w:r>
      <w:r>
        <w:rPr>
          <w:spacing w:val="-9"/>
        </w:rPr>
        <w:t xml:space="preserve"> </w:t>
      </w:r>
      <w:r>
        <w:rPr>
          <w:spacing w:val="-2"/>
        </w:rPr>
        <w:t>irregular</w:t>
      </w:r>
      <w:r>
        <w:rPr>
          <w:spacing w:val="-9"/>
        </w:rPr>
        <w:t xml:space="preserve"> </w:t>
      </w:r>
      <w:r>
        <w:rPr>
          <w:spacing w:val="-2"/>
        </w:rPr>
        <w:t>translation</w:t>
      </w:r>
      <w:r>
        <w:rPr>
          <w:spacing w:val="-8"/>
        </w:rPr>
        <w:t xml:space="preserve"> </w:t>
      </w:r>
      <w:r>
        <w:rPr>
          <w:spacing w:val="-2"/>
        </w:rPr>
        <w:t>of</w:t>
      </w:r>
      <w:r>
        <w:rPr>
          <w:spacing w:val="-8"/>
        </w:rPr>
        <w:t xml:space="preserve"> </w:t>
      </w:r>
      <w:r>
        <w:rPr>
          <w:spacing w:val="-2"/>
        </w:rPr>
        <w:t>documents</w:t>
      </w:r>
      <w:r>
        <w:rPr>
          <w:spacing w:val="-7"/>
        </w:rPr>
        <w:t xml:space="preserve"> </w:t>
      </w:r>
      <w:r>
        <w:rPr>
          <w:spacing w:val="-2"/>
        </w:rPr>
        <w:t>contained</w:t>
      </w:r>
      <w:r>
        <w:rPr>
          <w:spacing w:val="-7"/>
        </w:rPr>
        <w:t xml:space="preserve"> </w:t>
      </w:r>
      <w:r>
        <w:rPr>
          <w:spacing w:val="-2"/>
        </w:rPr>
        <w:t>in</w:t>
      </w:r>
      <w:r>
        <w:rPr>
          <w:spacing w:val="-8"/>
        </w:rPr>
        <w:t xml:space="preserve"> </w:t>
      </w:r>
      <w:r>
        <w:rPr>
          <w:spacing w:val="-2"/>
        </w:rPr>
        <w:t>the</w:t>
      </w:r>
      <w:r>
        <w:rPr>
          <w:spacing w:val="-8"/>
        </w:rPr>
        <w:t xml:space="preserve"> </w:t>
      </w:r>
      <w:r>
        <w:rPr>
          <w:spacing w:val="-2"/>
        </w:rPr>
        <w:t>administrative</w:t>
      </w:r>
      <w:r>
        <w:rPr>
          <w:spacing w:val="-8"/>
        </w:rPr>
        <w:t xml:space="preserve"> </w:t>
      </w:r>
      <w:r>
        <w:rPr>
          <w:spacing w:val="-2"/>
        </w:rPr>
        <w:t>documentation,</w:t>
      </w:r>
      <w:r>
        <w:rPr>
          <w:spacing w:val="-9"/>
        </w:rPr>
        <w:t xml:space="preserve"> </w:t>
      </w:r>
      <w:r>
        <w:rPr>
          <w:b/>
          <w:spacing w:val="-2"/>
        </w:rPr>
        <w:t>art.</w:t>
      </w:r>
      <w:r>
        <w:rPr>
          <w:b/>
          <w:spacing w:val="-10"/>
        </w:rPr>
        <w:t xml:space="preserve"> </w:t>
      </w:r>
      <w:r>
        <w:rPr>
          <w:b/>
          <w:spacing w:val="-2"/>
        </w:rPr>
        <w:t xml:space="preserve">101 </w:t>
      </w:r>
      <w:r>
        <w:rPr>
          <w:b/>
        </w:rPr>
        <w:t>of the Code applies</w:t>
      </w:r>
      <w:r>
        <w:t>.</w:t>
      </w:r>
    </w:p>
    <w:p w14:paraId="585ECC35" w14:textId="77777777" w:rsidR="00195617" w:rsidRDefault="00000000">
      <w:pPr>
        <w:pStyle w:val="BodyText"/>
        <w:spacing w:before="9" w:line="292" w:lineRule="auto"/>
        <w:ind w:left="284" w:right="121"/>
      </w:pPr>
      <w:r>
        <w:t>The</w:t>
      </w:r>
      <w:r>
        <w:rPr>
          <w:spacing w:val="-10"/>
        </w:rPr>
        <w:t xml:space="preserve"> </w:t>
      </w:r>
      <w:r>
        <w:t>offer</w:t>
      </w:r>
      <w:r>
        <w:rPr>
          <w:spacing w:val="-10"/>
        </w:rPr>
        <w:t xml:space="preserve"> </w:t>
      </w:r>
      <w:r>
        <w:t>will</w:t>
      </w:r>
      <w:r>
        <w:rPr>
          <w:spacing w:val="-9"/>
        </w:rPr>
        <w:t xml:space="preserve"> </w:t>
      </w:r>
      <w:r>
        <w:t>bind</w:t>
      </w:r>
      <w:r>
        <w:rPr>
          <w:spacing w:val="-11"/>
        </w:rPr>
        <w:t xml:space="preserve"> </w:t>
      </w:r>
      <w:r>
        <w:t>the</w:t>
      </w:r>
      <w:r>
        <w:rPr>
          <w:spacing w:val="-9"/>
        </w:rPr>
        <w:t xml:space="preserve"> </w:t>
      </w:r>
      <w:r>
        <w:t>competitor</w:t>
      </w:r>
      <w:r>
        <w:rPr>
          <w:spacing w:val="-10"/>
        </w:rPr>
        <w:t xml:space="preserve"> </w:t>
      </w:r>
      <w:r>
        <w:t>pursuant</w:t>
      </w:r>
      <w:r>
        <w:rPr>
          <w:spacing w:val="-8"/>
        </w:rPr>
        <w:t xml:space="preserve"> </w:t>
      </w:r>
      <w:r>
        <w:t>to</w:t>
      </w:r>
      <w:r>
        <w:rPr>
          <w:spacing w:val="-11"/>
        </w:rPr>
        <w:t xml:space="preserve"> </w:t>
      </w:r>
      <w:r>
        <w:t>art.</w:t>
      </w:r>
      <w:r>
        <w:rPr>
          <w:spacing w:val="-11"/>
        </w:rPr>
        <w:t xml:space="preserve"> </w:t>
      </w:r>
      <w:r>
        <w:t>17,</w:t>
      </w:r>
      <w:r>
        <w:rPr>
          <w:spacing w:val="-11"/>
        </w:rPr>
        <w:t xml:space="preserve"> </w:t>
      </w:r>
      <w:r>
        <w:t>paragraph</w:t>
      </w:r>
      <w:r>
        <w:rPr>
          <w:spacing w:val="-9"/>
        </w:rPr>
        <w:t xml:space="preserve"> </w:t>
      </w:r>
      <w:r>
        <w:t>4</w:t>
      </w:r>
      <w:r>
        <w:rPr>
          <w:spacing w:val="-7"/>
        </w:rPr>
        <w:t xml:space="preserve"> </w:t>
      </w:r>
      <w:r>
        <w:t>of</w:t>
      </w:r>
      <w:r>
        <w:rPr>
          <w:spacing w:val="-9"/>
        </w:rPr>
        <w:t xml:space="preserve"> </w:t>
      </w:r>
      <w:r>
        <w:t>the</w:t>
      </w:r>
      <w:r>
        <w:rPr>
          <w:spacing w:val="-9"/>
        </w:rPr>
        <w:t xml:space="preserve"> </w:t>
      </w:r>
      <w:proofErr w:type="gramStart"/>
      <w:r>
        <w:t>Code</w:t>
      </w:r>
      <w:r>
        <w:rPr>
          <w:spacing w:val="-9"/>
        </w:rPr>
        <w:t xml:space="preserve"> </w:t>
      </w:r>
      <w:r>
        <w:t>for</w:t>
      </w:r>
      <w:proofErr w:type="gramEnd"/>
      <w:r>
        <w:rPr>
          <w:spacing w:val="-10"/>
        </w:rPr>
        <w:t xml:space="preserve"> </w:t>
      </w:r>
      <w:r>
        <w:t>180</w:t>
      </w:r>
      <w:r>
        <w:rPr>
          <w:spacing w:val="-7"/>
        </w:rPr>
        <w:t xml:space="preserve"> </w:t>
      </w:r>
      <w:r>
        <w:t>days</w:t>
      </w:r>
      <w:r>
        <w:rPr>
          <w:spacing w:val="-8"/>
        </w:rPr>
        <w:t xml:space="preserve"> </w:t>
      </w:r>
      <w:r>
        <w:t>from</w:t>
      </w:r>
      <w:r>
        <w:rPr>
          <w:spacing w:val="-8"/>
        </w:rPr>
        <w:t xml:space="preserve"> </w:t>
      </w:r>
      <w:r>
        <w:t>the</w:t>
      </w:r>
      <w:r>
        <w:rPr>
          <w:spacing w:val="-9"/>
        </w:rPr>
        <w:t xml:space="preserve"> </w:t>
      </w:r>
      <w:r>
        <w:t>expiry</w:t>
      </w:r>
      <w:r>
        <w:rPr>
          <w:spacing w:val="-8"/>
        </w:rPr>
        <w:t xml:space="preserve"> </w:t>
      </w:r>
      <w:r>
        <w:t>of</w:t>
      </w:r>
      <w:r>
        <w:rPr>
          <w:spacing w:val="-9"/>
        </w:rPr>
        <w:t xml:space="preserve"> </w:t>
      </w:r>
      <w:r>
        <w:t>the</w:t>
      </w:r>
      <w:r>
        <w:rPr>
          <w:spacing w:val="-12"/>
        </w:rPr>
        <w:t xml:space="preserve"> </w:t>
      </w:r>
      <w:r>
        <w:t>deadline indicated for the submission of the offer.</w:t>
      </w:r>
    </w:p>
    <w:p w14:paraId="47CD0238" w14:textId="77777777" w:rsidR="00195617" w:rsidRDefault="00000000">
      <w:pPr>
        <w:pStyle w:val="BodyText"/>
        <w:spacing w:before="9" w:line="295" w:lineRule="auto"/>
        <w:ind w:left="284" w:right="128"/>
      </w:pPr>
      <w:proofErr w:type="gramStart"/>
      <w:r>
        <w:rPr>
          <w:spacing w:val="-2"/>
        </w:rPr>
        <w:t>In</w:t>
      </w:r>
      <w:r>
        <w:rPr>
          <w:spacing w:val="-4"/>
        </w:rPr>
        <w:t xml:space="preserve"> </w:t>
      </w:r>
      <w:r>
        <w:rPr>
          <w:spacing w:val="-2"/>
        </w:rPr>
        <w:t>the</w:t>
      </w:r>
      <w:r>
        <w:rPr>
          <w:spacing w:val="-4"/>
        </w:rPr>
        <w:t xml:space="preserve"> </w:t>
      </w:r>
      <w:r>
        <w:rPr>
          <w:spacing w:val="-2"/>
        </w:rPr>
        <w:t>event that</w:t>
      </w:r>
      <w:proofErr w:type="gramEnd"/>
      <w:r>
        <w:rPr>
          <w:spacing w:val="-2"/>
        </w:rPr>
        <w:t xml:space="preserve"> the</w:t>
      </w:r>
      <w:r>
        <w:rPr>
          <w:spacing w:val="-4"/>
        </w:rPr>
        <w:t xml:space="preserve"> </w:t>
      </w:r>
      <w:r>
        <w:rPr>
          <w:spacing w:val="-2"/>
        </w:rPr>
        <w:t>tendering operations</w:t>
      </w:r>
      <w:r>
        <w:rPr>
          <w:spacing w:val="-3"/>
        </w:rPr>
        <w:t xml:space="preserve"> </w:t>
      </w:r>
      <w:r>
        <w:rPr>
          <w:spacing w:val="-2"/>
        </w:rPr>
        <w:t>are</w:t>
      </w:r>
      <w:r>
        <w:rPr>
          <w:spacing w:val="-4"/>
        </w:rPr>
        <w:t xml:space="preserve"> </w:t>
      </w:r>
      <w:r>
        <w:rPr>
          <w:spacing w:val="-2"/>
        </w:rPr>
        <w:t>still</w:t>
      </w:r>
      <w:r>
        <w:rPr>
          <w:spacing w:val="-4"/>
        </w:rPr>
        <w:t xml:space="preserve"> </w:t>
      </w:r>
      <w:r>
        <w:rPr>
          <w:spacing w:val="-2"/>
        </w:rPr>
        <w:t>ongoing on</w:t>
      </w:r>
      <w:r>
        <w:rPr>
          <w:spacing w:val="-4"/>
        </w:rPr>
        <w:t xml:space="preserve"> </w:t>
      </w:r>
      <w:r>
        <w:rPr>
          <w:spacing w:val="-2"/>
        </w:rPr>
        <w:t>the</w:t>
      </w:r>
      <w:r>
        <w:rPr>
          <w:spacing w:val="-4"/>
        </w:rPr>
        <w:t xml:space="preserve"> </w:t>
      </w:r>
      <w:r>
        <w:rPr>
          <w:spacing w:val="-2"/>
        </w:rPr>
        <w:t>expiry</w:t>
      </w:r>
      <w:r>
        <w:rPr>
          <w:spacing w:val="-7"/>
        </w:rPr>
        <w:t xml:space="preserve"> </w:t>
      </w:r>
      <w:r>
        <w:rPr>
          <w:spacing w:val="-2"/>
        </w:rPr>
        <w:t>date</w:t>
      </w:r>
      <w:r>
        <w:rPr>
          <w:spacing w:val="-4"/>
        </w:rPr>
        <w:t xml:space="preserve"> </w:t>
      </w:r>
      <w:r>
        <w:rPr>
          <w:spacing w:val="-2"/>
        </w:rPr>
        <w:t>of</w:t>
      </w:r>
      <w:r>
        <w:rPr>
          <w:spacing w:val="-4"/>
        </w:rPr>
        <w:t xml:space="preserve"> </w:t>
      </w:r>
      <w:r>
        <w:rPr>
          <w:spacing w:val="-2"/>
        </w:rPr>
        <w:t>the</w:t>
      </w:r>
      <w:r>
        <w:rPr>
          <w:spacing w:val="-4"/>
        </w:rPr>
        <w:t xml:space="preserve"> </w:t>
      </w:r>
      <w:r>
        <w:rPr>
          <w:spacing w:val="-2"/>
        </w:rPr>
        <w:t>validity</w:t>
      </w:r>
      <w:r>
        <w:rPr>
          <w:spacing w:val="-3"/>
        </w:rPr>
        <w:t xml:space="preserve"> </w:t>
      </w:r>
      <w:r>
        <w:rPr>
          <w:spacing w:val="-2"/>
        </w:rPr>
        <w:t>of</w:t>
      </w:r>
      <w:r>
        <w:rPr>
          <w:spacing w:val="-4"/>
        </w:rPr>
        <w:t xml:space="preserve"> </w:t>
      </w:r>
      <w:r>
        <w:rPr>
          <w:spacing w:val="-2"/>
        </w:rPr>
        <w:t>the</w:t>
      </w:r>
      <w:r>
        <w:rPr>
          <w:spacing w:val="-4"/>
        </w:rPr>
        <w:t xml:space="preserve"> </w:t>
      </w:r>
      <w:r>
        <w:rPr>
          <w:spacing w:val="-2"/>
        </w:rPr>
        <w:t>offers, the</w:t>
      </w:r>
      <w:r>
        <w:rPr>
          <w:spacing w:val="-4"/>
        </w:rPr>
        <w:t xml:space="preserve"> </w:t>
      </w:r>
      <w:r>
        <w:rPr>
          <w:spacing w:val="-2"/>
        </w:rPr>
        <w:t>bidders</w:t>
      </w:r>
      <w:r>
        <w:rPr>
          <w:spacing w:val="-7"/>
        </w:rPr>
        <w:t xml:space="preserve"> </w:t>
      </w:r>
      <w:r>
        <w:rPr>
          <w:spacing w:val="-2"/>
        </w:rPr>
        <w:t>will</w:t>
      </w:r>
      <w:r>
        <w:rPr>
          <w:spacing w:val="-8"/>
        </w:rPr>
        <w:t xml:space="preserve"> </w:t>
      </w:r>
      <w:r>
        <w:rPr>
          <w:spacing w:val="-2"/>
        </w:rPr>
        <w:t>be required</w:t>
      </w:r>
      <w:r>
        <w:rPr>
          <w:spacing w:val="-5"/>
        </w:rPr>
        <w:t xml:space="preserve"> </w:t>
      </w:r>
      <w:r>
        <w:rPr>
          <w:spacing w:val="-2"/>
        </w:rPr>
        <w:t>to</w:t>
      </w:r>
      <w:r>
        <w:rPr>
          <w:spacing w:val="-8"/>
        </w:rPr>
        <w:t xml:space="preserve"> </w:t>
      </w:r>
      <w:r>
        <w:rPr>
          <w:spacing w:val="-2"/>
        </w:rPr>
        <w:t>confirm</w:t>
      </w:r>
      <w:r>
        <w:rPr>
          <w:spacing w:val="-9"/>
        </w:rPr>
        <w:t xml:space="preserve"> </w:t>
      </w:r>
      <w:r>
        <w:rPr>
          <w:spacing w:val="-2"/>
        </w:rPr>
        <w:t>the</w:t>
      </w:r>
      <w:r>
        <w:rPr>
          <w:spacing w:val="-6"/>
        </w:rPr>
        <w:t xml:space="preserve"> </w:t>
      </w:r>
      <w:r>
        <w:rPr>
          <w:spacing w:val="-2"/>
        </w:rPr>
        <w:t>validity</w:t>
      </w:r>
      <w:r>
        <w:rPr>
          <w:spacing w:val="-5"/>
        </w:rPr>
        <w:t xml:space="preserve"> </w:t>
      </w:r>
      <w:r>
        <w:rPr>
          <w:spacing w:val="-2"/>
        </w:rPr>
        <w:t>of</w:t>
      </w:r>
      <w:r>
        <w:rPr>
          <w:spacing w:val="-6"/>
        </w:rPr>
        <w:t xml:space="preserve"> </w:t>
      </w:r>
      <w:r>
        <w:rPr>
          <w:spacing w:val="-2"/>
        </w:rPr>
        <w:t>the</w:t>
      </w:r>
      <w:r>
        <w:rPr>
          <w:spacing w:val="-6"/>
        </w:rPr>
        <w:t xml:space="preserve"> </w:t>
      </w:r>
      <w:r>
        <w:rPr>
          <w:spacing w:val="-2"/>
        </w:rPr>
        <w:t>offer</w:t>
      </w:r>
      <w:r>
        <w:rPr>
          <w:spacing w:val="-7"/>
        </w:rPr>
        <w:t xml:space="preserve"> </w:t>
      </w:r>
      <w:r>
        <w:rPr>
          <w:spacing w:val="-2"/>
        </w:rPr>
        <w:t>until</w:t>
      </w:r>
      <w:r>
        <w:rPr>
          <w:spacing w:val="-6"/>
        </w:rPr>
        <w:t xml:space="preserve"> </w:t>
      </w:r>
      <w:r>
        <w:rPr>
          <w:spacing w:val="-2"/>
        </w:rPr>
        <w:t>the</w:t>
      </w:r>
      <w:r>
        <w:rPr>
          <w:spacing w:val="-6"/>
        </w:rPr>
        <w:t xml:space="preserve"> </w:t>
      </w:r>
      <w:r>
        <w:rPr>
          <w:spacing w:val="-2"/>
        </w:rPr>
        <w:t>indicated</w:t>
      </w:r>
      <w:r>
        <w:rPr>
          <w:spacing w:val="-9"/>
        </w:rPr>
        <w:t xml:space="preserve"> </w:t>
      </w:r>
      <w:r>
        <w:rPr>
          <w:spacing w:val="-2"/>
        </w:rPr>
        <w:t>date</w:t>
      </w:r>
      <w:r>
        <w:rPr>
          <w:spacing w:val="-6"/>
        </w:rPr>
        <w:t xml:space="preserve"> </w:t>
      </w:r>
      <w:r>
        <w:rPr>
          <w:spacing w:val="-2"/>
        </w:rPr>
        <w:t>and</w:t>
      </w:r>
      <w:r>
        <w:rPr>
          <w:spacing w:val="-4"/>
        </w:rPr>
        <w:t xml:space="preserve"> </w:t>
      </w:r>
      <w:r>
        <w:rPr>
          <w:spacing w:val="-2"/>
        </w:rPr>
        <w:t>to</w:t>
      </w:r>
      <w:r>
        <w:rPr>
          <w:spacing w:val="-8"/>
        </w:rPr>
        <w:t xml:space="preserve"> </w:t>
      </w:r>
      <w:r>
        <w:rPr>
          <w:spacing w:val="-2"/>
        </w:rPr>
        <w:t>produce</w:t>
      </w:r>
      <w:r>
        <w:rPr>
          <w:spacing w:val="-10"/>
        </w:rPr>
        <w:t xml:space="preserve"> </w:t>
      </w:r>
      <w:r>
        <w:rPr>
          <w:spacing w:val="-2"/>
        </w:rPr>
        <w:t>a</w:t>
      </w:r>
      <w:r>
        <w:rPr>
          <w:spacing w:val="-4"/>
        </w:rPr>
        <w:t xml:space="preserve"> </w:t>
      </w:r>
      <w:r>
        <w:rPr>
          <w:spacing w:val="-2"/>
        </w:rPr>
        <w:t>specific</w:t>
      </w:r>
      <w:r>
        <w:rPr>
          <w:spacing w:val="-9"/>
        </w:rPr>
        <w:t xml:space="preserve"> </w:t>
      </w:r>
      <w:r>
        <w:rPr>
          <w:spacing w:val="-2"/>
        </w:rPr>
        <w:t>document</w:t>
      </w:r>
      <w:r>
        <w:rPr>
          <w:spacing w:val="-9"/>
        </w:rPr>
        <w:t xml:space="preserve"> </w:t>
      </w:r>
      <w:r>
        <w:rPr>
          <w:spacing w:val="-2"/>
        </w:rPr>
        <w:t>certifying</w:t>
      </w:r>
      <w:r>
        <w:rPr>
          <w:spacing w:val="-9"/>
        </w:rPr>
        <w:t xml:space="preserve"> </w:t>
      </w:r>
      <w:r>
        <w:rPr>
          <w:spacing w:val="-2"/>
        </w:rPr>
        <w:t>the</w:t>
      </w:r>
      <w:r>
        <w:rPr>
          <w:spacing w:val="-6"/>
        </w:rPr>
        <w:t xml:space="preserve"> </w:t>
      </w:r>
      <w:r>
        <w:rPr>
          <w:spacing w:val="-2"/>
        </w:rPr>
        <w:t xml:space="preserve">validity </w:t>
      </w:r>
      <w:r>
        <w:t>of</w:t>
      </w:r>
      <w:r>
        <w:rPr>
          <w:spacing w:val="-9"/>
        </w:rPr>
        <w:t xml:space="preserve"> </w:t>
      </w:r>
      <w:r>
        <w:t>the</w:t>
      </w:r>
      <w:r>
        <w:rPr>
          <w:spacing w:val="-8"/>
        </w:rPr>
        <w:t xml:space="preserve"> </w:t>
      </w:r>
      <w:r>
        <w:t>guarantee</w:t>
      </w:r>
      <w:r>
        <w:rPr>
          <w:spacing w:val="-8"/>
        </w:rPr>
        <w:t xml:space="preserve"> </w:t>
      </w:r>
      <w:r>
        <w:t>provided</w:t>
      </w:r>
      <w:r>
        <w:rPr>
          <w:spacing w:val="-11"/>
        </w:rPr>
        <w:t xml:space="preserve"> </w:t>
      </w:r>
      <w:r>
        <w:t>during</w:t>
      </w:r>
      <w:r>
        <w:rPr>
          <w:spacing w:val="-7"/>
        </w:rPr>
        <w:t xml:space="preserve"> </w:t>
      </w:r>
      <w:r>
        <w:t>the</w:t>
      </w:r>
      <w:r>
        <w:rPr>
          <w:spacing w:val="-8"/>
        </w:rPr>
        <w:t xml:space="preserve"> </w:t>
      </w:r>
      <w:r>
        <w:t>tender</w:t>
      </w:r>
      <w:r>
        <w:rPr>
          <w:spacing w:val="-8"/>
        </w:rPr>
        <w:t xml:space="preserve"> </w:t>
      </w:r>
      <w:r>
        <w:t>until</w:t>
      </w:r>
      <w:r>
        <w:rPr>
          <w:spacing w:val="-12"/>
        </w:rPr>
        <w:t xml:space="preserve"> </w:t>
      </w:r>
      <w:r>
        <w:t>the</w:t>
      </w:r>
      <w:r>
        <w:rPr>
          <w:spacing w:val="-8"/>
        </w:rPr>
        <w:t xml:space="preserve"> </w:t>
      </w:r>
      <w:r>
        <w:t>same</w:t>
      </w:r>
      <w:r>
        <w:rPr>
          <w:spacing w:val="-8"/>
        </w:rPr>
        <w:t xml:space="preserve"> </w:t>
      </w:r>
      <w:r>
        <w:t>date.</w:t>
      </w:r>
    </w:p>
    <w:p w14:paraId="1EDAE694" w14:textId="77777777" w:rsidR="00195617" w:rsidRDefault="00000000">
      <w:pPr>
        <w:pStyle w:val="BodyText"/>
        <w:spacing w:before="6" w:line="295" w:lineRule="auto"/>
        <w:ind w:left="284" w:right="126"/>
      </w:pPr>
      <w:r>
        <w:t>Failure</w:t>
      </w:r>
      <w:r>
        <w:rPr>
          <w:spacing w:val="-6"/>
        </w:rPr>
        <w:t xml:space="preserve"> </w:t>
      </w:r>
      <w:r>
        <w:t>to</w:t>
      </w:r>
      <w:r>
        <w:rPr>
          <w:spacing w:val="-7"/>
        </w:rPr>
        <w:t xml:space="preserve"> </w:t>
      </w:r>
      <w:r>
        <w:t>respond</w:t>
      </w:r>
      <w:r>
        <w:rPr>
          <w:spacing w:val="-4"/>
        </w:rPr>
        <w:t xml:space="preserve"> </w:t>
      </w:r>
      <w:r>
        <w:t>to</w:t>
      </w:r>
      <w:r>
        <w:rPr>
          <w:spacing w:val="-7"/>
        </w:rPr>
        <w:t xml:space="preserve"> </w:t>
      </w:r>
      <w:r>
        <w:t>the</w:t>
      </w:r>
      <w:r>
        <w:rPr>
          <w:spacing w:val="-6"/>
        </w:rPr>
        <w:t xml:space="preserve"> </w:t>
      </w:r>
      <w:r>
        <w:t>request</w:t>
      </w:r>
      <w:r>
        <w:rPr>
          <w:spacing w:val="-4"/>
        </w:rPr>
        <w:t xml:space="preserve"> </w:t>
      </w:r>
      <w:r>
        <w:t>of</w:t>
      </w:r>
      <w:r>
        <w:rPr>
          <w:spacing w:val="-6"/>
        </w:rPr>
        <w:t xml:space="preserve"> </w:t>
      </w:r>
      <w:r>
        <w:t>the</w:t>
      </w:r>
      <w:r>
        <w:rPr>
          <w:spacing w:val="-6"/>
        </w:rPr>
        <w:t xml:space="preserve"> </w:t>
      </w:r>
      <w:r>
        <w:t>contracting</w:t>
      </w:r>
      <w:r>
        <w:rPr>
          <w:spacing w:val="-5"/>
        </w:rPr>
        <w:t xml:space="preserve"> </w:t>
      </w:r>
      <w:r>
        <w:t>authority</w:t>
      </w:r>
      <w:r>
        <w:rPr>
          <w:spacing w:val="-5"/>
        </w:rPr>
        <w:t xml:space="preserve"> </w:t>
      </w:r>
      <w:r>
        <w:t>within</w:t>
      </w:r>
      <w:r>
        <w:rPr>
          <w:spacing w:val="-6"/>
        </w:rPr>
        <w:t xml:space="preserve"> </w:t>
      </w:r>
      <w:r>
        <w:t>the</w:t>
      </w:r>
      <w:r>
        <w:rPr>
          <w:spacing w:val="-6"/>
        </w:rPr>
        <w:t xml:space="preserve"> </w:t>
      </w:r>
      <w:r>
        <w:t>deadline</w:t>
      </w:r>
      <w:r>
        <w:rPr>
          <w:spacing w:val="-6"/>
        </w:rPr>
        <w:t xml:space="preserve"> </w:t>
      </w:r>
      <w:r>
        <w:t>set</w:t>
      </w:r>
      <w:r>
        <w:rPr>
          <w:spacing w:val="-4"/>
        </w:rPr>
        <w:t xml:space="preserve"> </w:t>
      </w:r>
      <w:r>
        <w:t>by</w:t>
      </w:r>
      <w:r>
        <w:rPr>
          <w:spacing w:val="-5"/>
        </w:rPr>
        <w:t xml:space="preserve"> </w:t>
      </w:r>
      <w:r>
        <w:t>the</w:t>
      </w:r>
      <w:r>
        <w:rPr>
          <w:spacing w:val="-6"/>
        </w:rPr>
        <w:t xml:space="preserve"> </w:t>
      </w:r>
      <w:r>
        <w:t>latter</w:t>
      </w:r>
      <w:r>
        <w:rPr>
          <w:spacing w:val="-7"/>
        </w:rPr>
        <w:t xml:space="preserve"> </w:t>
      </w:r>
      <w:r>
        <w:t>or</w:t>
      </w:r>
      <w:r>
        <w:rPr>
          <w:spacing w:val="-7"/>
        </w:rPr>
        <w:t xml:space="preserve"> </w:t>
      </w:r>
      <w:r>
        <w:t>in</w:t>
      </w:r>
      <w:r>
        <w:rPr>
          <w:spacing w:val="-6"/>
        </w:rPr>
        <w:t xml:space="preserve"> </w:t>
      </w:r>
      <w:r>
        <w:t>any</w:t>
      </w:r>
      <w:r>
        <w:rPr>
          <w:spacing w:val="-5"/>
        </w:rPr>
        <w:t xml:space="preserve"> </w:t>
      </w:r>
      <w:r>
        <w:t>case</w:t>
      </w:r>
      <w:r>
        <w:rPr>
          <w:spacing w:val="-6"/>
        </w:rPr>
        <w:t xml:space="preserve"> </w:t>
      </w:r>
      <w:r>
        <w:t>in</w:t>
      </w:r>
      <w:r>
        <w:rPr>
          <w:spacing w:val="-6"/>
        </w:rPr>
        <w:t xml:space="preserve"> </w:t>
      </w:r>
      <w:r>
        <w:t>time</w:t>
      </w:r>
      <w:r>
        <w:rPr>
          <w:spacing w:val="-6"/>
        </w:rPr>
        <w:t xml:space="preserve"> </w:t>
      </w:r>
      <w:r>
        <w:t xml:space="preserve">to </w:t>
      </w:r>
      <w:r>
        <w:rPr>
          <w:spacing w:val="-4"/>
        </w:rPr>
        <w:t>allow the procedure to</w:t>
      </w:r>
      <w:r>
        <w:rPr>
          <w:spacing w:val="-5"/>
        </w:rPr>
        <w:t xml:space="preserve"> </w:t>
      </w:r>
      <w:r>
        <w:rPr>
          <w:spacing w:val="-4"/>
        </w:rPr>
        <w:t>be</w:t>
      </w:r>
      <w:r>
        <w:t xml:space="preserve"> </w:t>
      </w:r>
      <w:r>
        <w:rPr>
          <w:spacing w:val="-4"/>
        </w:rPr>
        <w:t>continued promptly shall be considered</w:t>
      </w:r>
      <w:r>
        <w:t xml:space="preserve"> </w:t>
      </w:r>
      <w:r>
        <w:rPr>
          <w:spacing w:val="-4"/>
        </w:rPr>
        <w:t>as a waiver by the competitor of participation in the tender. Until</w:t>
      </w:r>
      <w:r>
        <w:rPr>
          <w:spacing w:val="-8"/>
        </w:rPr>
        <w:t xml:space="preserve"> </w:t>
      </w:r>
      <w:r>
        <w:rPr>
          <w:spacing w:val="-4"/>
        </w:rPr>
        <w:t>the</w:t>
      </w:r>
      <w:r>
        <w:rPr>
          <w:spacing w:val="-7"/>
        </w:rPr>
        <w:t xml:space="preserve"> </w:t>
      </w:r>
      <w:r>
        <w:rPr>
          <w:spacing w:val="-4"/>
        </w:rPr>
        <w:t>day</w:t>
      </w:r>
      <w:r>
        <w:rPr>
          <w:spacing w:val="-7"/>
        </w:rPr>
        <w:t xml:space="preserve"> </w:t>
      </w:r>
      <w:r>
        <w:rPr>
          <w:spacing w:val="-4"/>
        </w:rPr>
        <w:t>set for</w:t>
      </w:r>
      <w:r>
        <w:rPr>
          <w:spacing w:val="-7"/>
        </w:rPr>
        <w:t xml:space="preserve"> </w:t>
      </w:r>
      <w:r>
        <w:rPr>
          <w:spacing w:val="-4"/>
        </w:rPr>
        <w:t>the</w:t>
      </w:r>
      <w:r>
        <w:rPr>
          <w:spacing w:val="-5"/>
        </w:rPr>
        <w:t xml:space="preserve"> </w:t>
      </w:r>
      <w:r>
        <w:rPr>
          <w:spacing w:val="-4"/>
        </w:rPr>
        <w:t>opening, the</w:t>
      </w:r>
      <w:r>
        <w:rPr>
          <w:spacing w:val="-7"/>
        </w:rPr>
        <w:t xml:space="preserve"> </w:t>
      </w:r>
      <w:r>
        <w:rPr>
          <w:spacing w:val="-4"/>
        </w:rPr>
        <w:t>economic operator</w:t>
      </w:r>
      <w:r>
        <w:rPr>
          <w:spacing w:val="-7"/>
        </w:rPr>
        <w:t xml:space="preserve"> </w:t>
      </w:r>
      <w:r>
        <w:rPr>
          <w:spacing w:val="-4"/>
        </w:rPr>
        <w:t>may</w:t>
      </w:r>
      <w:r>
        <w:rPr>
          <w:spacing w:val="-8"/>
        </w:rPr>
        <w:t xml:space="preserve"> </w:t>
      </w:r>
      <w:r>
        <w:rPr>
          <w:spacing w:val="-4"/>
        </w:rPr>
        <w:t>make, through</w:t>
      </w:r>
      <w:r>
        <w:rPr>
          <w:spacing w:val="-7"/>
        </w:rPr>
        <w:t xml:space="preserve"> </w:t>
      </w:r>
      <w:r>
        <w:rPr>
          <w:spacing w:val="-4"/>
        </w:rPr>
        <w:t>the</w:t>
      </w:r>
      <w:r>
        <w:rPr>
          <w:spacing w:val="-7"/>
        </w:rPr>
        <w:t xml:space="preserve"> </w:t>
      </w:r>
      <w:r>
        <w:rPr>
          <w:spacing w:val="-4"/>
        </w:rPr>
        <w:t>Platform, a request</w:t>
      </w:r>
      <w:r>
        <w:rPr>
          <w:spacing w:val="-8"/>
        </w:rPr>
        <w:t xml:space="preserve"> </w:t>
      </w:r>
      <w:r>
        <w:rPr>
          <w:spacing w:val="-4"/>
        </w:rPr>
        <w:t>to</w:t>
      </w:r>
      <w:r>
        <w:rPr>
          <w:spacing w:val="-7"/>
        </w:rPr>
        <w:t xml:space="preserve"> </w:t>
      </w:r>
      <w:r>
        <w:rPr>
          <w:spacing w:val="-4"/>
        </w:rPr>
        <w:t>correct a</w:t>
      </w:r>
      <w:r>
        <w:rPr>
          <w:spacing w:val="-8"/>
        </w:rPr>
        <w:t xml:space="preserve"> </w:t>
      </w:r>
      <w:r>
        <w:rPr>
          <w:spacing w:val="-4"/>
        </w:rPr>
        <w:t>material</w:t>
      </w:r>
      <w:r>
        <w:rPr>
          <w:spacing w:val="-6"/>
        </w:rPr>
        <w:t xml:space="preserve"> </w:t>
      </w:r>
      <w:r>
        <w:rPr>
          <w:spacing w:val="-4"/>
        </w:rPr>
        <w:t xml:space="preserve">error </w:t>
      </w:r>
      <w:r>
        <w:t xml:space="preserve">contained in the technical offer or in the economic offer, which he/she has become aware of after the deadline for their </w:t>
      </w:r>
      <w:r>
        <w:rPr>
          <w:spacing w:val="-4"/>
        </w:rPr>
        <w:t>submission.</w:t>
      </w:r>
      <w:r>
        <w:rPr>
          <w:spacing w:val="-6"/>
        </w:rPr>
        <w:t xml:space="preserve"> </w:t>
      </w:r>
      <w:r>
        <w:rPr>
          <w:spacing w:val="-4"/>
        </w:rPr>
        <w:t>To</w:t>
      </w:r>
      <w:r>
        <w:rPr>
          <w:spacing w:val="-6"/>
        </w:rPr>
        <w:t xml:space="preserve"> </w:t>
      </w:r>
      <w:r>
        <w:rPr>
          <w:spacing w:val="-4"/>
        </w:rPr>
        <w:t>this end, he/she requests to</w:t>
      </w:r>
      <w:r>
        <w:rPr>
          <w:spacing w:val="-6"/>
        </w:rPr>
        <w:t xml:space="preserve"> </w:t>
      </w:r>
      <w:r>
        <w:rPr>
          <w:spacing w:val="-4"/>
        </w:rPr>
        <w:t>be able to</w:t>
      </w:r>
      <w:r>
        <w:rPr>
          <w:spacing w:val="-6"/>
        </w:rPr>
        <w:t xml:space="preserve"> </w:t>
      </w:r>
      <w:r>
        <w:rPr>
          <w:spacing w:val="-4"/>
        </w:rPr>
        <w:t>avail himself/herself of this right, before the deadline set for</w:t>
      </w:r>
      <w:r>
        <w:rPr>
          <w:spacing w:val="-5"/>
        </w:rPr>
        <w:t xml:space="preserve"> </w:t>
      </w:r>
      <w:r>
        <w:rPr>
          <w:spacing w:val="-4"/>
        </w:rPr>
        <w:t xml:space="preserve">the opening </w:t>
      </w:r>
      <w:r>
        <w:t xml:space="preserve">session of the offer that he/she intends to correct, by sending a specific communication in the Communications Area containing exclusively the expression of interest in correcting the Technical Offer and/or the Economic Offer. The </w:t>
      </w:r>
      <w:proofErr w:type="gramStart"/>
      <w:r>
        <w:rPr>
          <w:spacing w:val="-2"/>
        </w:rPr>
        <w:t>aforementioned</w:t>
      </w:r>
      <w:r>
        <w:rPr>
          <w:spacing w:val="-7"/>
        </w:rPr>
        <w:t xml:space="preserve"> </w:t>
      </w:r>
      <w:r>
        <w:rPr>
          <w:spacing w:val="-2"/>
        </w:rPr>
        <w:t>expression</w:t>
      </w:r>
      <w:proofErr w:type="gramEnd"/>
      <w:r>
        <w:rPr>
          <w:spacing w:val="-9"/>
        </w:rPr>
        <w:t xml:space="preserve"> </w:t>
      </w:r>
      <w:r>
        <w:rPr>
          <w:spacing w:val="-2"/>
        </w:rPr>
        <w:t>must</w:t>
      </w:r>
      <w:r>
        <w:rPr>
          <w:spacing w:val="-7"/>
        </w:rPr>
        <w:t xml:space="preserve"> </w:t>
      </w:r>
      <w:r>
        <w:rPr>
          <w:spacing w:val="-2"/>
        </w:rPr>
        <w:t>be</w:t>
      </w:r>
      <w:r>
        <w:rPr>
          <w:spacing w:val="-9"/>
        </w:rPr>
        <w:t xml:space="preserve"> </w:t>
      </w:r>
      <w:r>
        <w:rPr>
          <w:spacing w:val="-2"/>
        </w:rPr>
        <w:t>sent</w:t>
      </w:r>
      <w:r>
        <w:rPr>
          <w:spacing w:val="-7"/>
        </w:rPr>
        <w:t xml:space="preserve"> </w:t>
      </w:r>
      <w:r>
        <w:rPr>
          <w:spacing w:val="-2"/>
        </w:rPr>
        <w:t>only</w:t>
      </w:r>
      <w:r>
        <w:rPr>
          <w:spacing w:val="-8"/>
        </w:rPr>
        <w:t xml:space="preserve"> </w:t>
      </w:r>
      <w:r>
        <w:rPr>
          <w:spacing w:val="-2"/>
        </w:rPr>
        <w:t>after</w:t>
      </w:r>
      <w:r>
        <w:rPr>
          <w:spacing w:val="-9"/>
        </w:rPr>
        <w:t xml:space="preserve"> </w:t>
      </w:r>
      <w:r>
        <w:rPr>
          <w:spacing w:val="-2"/>
        </w:rPr>
        <w:t>receiving</w:t>
      </w:r>
      <w:r>
        <w:rPr>
          <w:spacing w:val="-7"/>
        </w:rPr>
        <w:t xml:space="preserve"> </w:t>
      </w:r>
      <w:r>
        <w:rPr>
          <w:spacing w:val="-2"/>
        </w:rPr>
        <w:t>the</w:t>
      </w:r>
      <w:r>
        <w:rPr>
          <w:spacing w:val="-9"/>
        </w:rPr>
        <w:t xml:space="preserve"> </w:t>
      </w:r>
      <w:r>
        <w:rPr>
          <w:spacing w:val="-2"/>
        </w:rPr>
        <w:t>invitation</w:t>
      </w:r>
      <w:r>
        <w:rPr>
          <w:spacing w:val="-9"/>
        </w:rPr>
        <w:t xml:space="preserve"> </w:t>
      </w:r>
      <w:r>
        <w:rPr>
          <w:spacing w:val="-2"/>
        </w:rPr>
        <w:t>through</w:t>
      </w:r>
      <w:r>
        <w:rPr>
          <w:spacing w:val="-9"/>
        </w:rPr>
        <w:t xml:space="preserve"> </w:t>
      </w:r>
      <w:r>
        <w:rPr>
          <w:spacing w:val="-2"/>
        </w:rPr>
        <w:t>the</w:t>
      </w:r>
      <w:r>
        <w:rPr>
          <w:spacing w:val="-9"/>
        </w:rPr>
        <w:t xml:space="preserve"> </w:t>
      </w:r>
      <w:r>
        <w:rPr>
          <w:spacing w:val="-2"/>
        </w:rPr>
        <w:t>Communications</w:t>
      </w:r>
      <w:r>
        <w:rPr>
          <w:spacing w:val="-8"/>
        </w:rPr>
        <w:t xml:space="preserve"> </w:t>
      </w:r>
      <w:r>
        <w:rPr>
          <w:spacing w:val="-2"/>
        </w:rPr>
        <w:t>Area</w:t>
      </w:r>
      <w:r>
        <w:rPr>
          <w:spacing w:val="-7"/>
        </w:rPr>
        <w:t xml:space="preserve"> </w:t>
      </w:r>
      <w:r>
        <w:rPr>
          <w:spacing w:val="-2"/>
        </w:rPr>
        <w:t>of</w:t>
      </w:r>
      <w:r>
        <w:rPr>
          <w:spacing w:val="-5"/>
        </w:rPr>
        <w:t xml:space="preserve"> </w:t>
      </w:r>
      <w:r>
        <w:rPr>
          <w:spacing w:val="-2"/>
        </w:rPr>
        <w:t>the</w:t>
      </w:r>
      <w:r>
        <w:rPr>
          <w:spacing w:val="-9"/>
        </w:rPr>
        <w:t xml:space="preserve"> </w:t>
      </w:r>
      <w:r>
        <w:rPr>
          <w:spacing w:val="-2"/>
        </w:rPr>
        <w:t xml:space="preserve">System. </w:t>
      </w:r>
      <w:r>
        <w:t>Subsequently,</w:t>
      </w:r>
      <w:r>
        <w:rPr>
          <w:spacing w:val="-11"/>
        </w:rPr>
        <w:t xml:space="preserve"> </w:t>
      </w:r>
      <w:r>
        <w:t>the</w:t>
      </w:r>
      <w:r>
        <w:rPr>
          <w:spacing w:val="-11"/>
        </w:rPr>
        <w:t xml:space="preserve"> </w:t>
      </w:r>
      <w:proofErr w:type="gramStart"/>
      <w:r>
        <w:t>competitors,</w:t>
      </w:r>
      <w:r>
        <w:rPr>
          <w:spacing w:val="-10"/>
        </w:rPr>
        <w:t xml:space="preserve"> </w:t>
      </w:r>
      <w:r>
        <w:t>who</w:t>
      </w:r>
      <w:proofErr w:type="gramEnd"/>
      <w:r>
        <w:rPr>
          <w:spacing w:val="-12"/>
        </w:rPr>
        <w:t xml:space="preserve"> </w:t>
      </w:r>
      <w:r>
        <w:t>have</w:t>
      </w:r>
      <w:r>
        <w:rPr>
          <w:spacing w:val="-11"/>
        </w:rPr>
        <w:t xml:space="preserve"> </w:t>
      </w:r>
      <w:r>
        <w:t>sent</w:t>
      </w:r>
      <w:r>
        <w:rPr>
          <w:spacing w:val="-10"/>
        </w:rPr>
        <w:t xml:space="preserve"> </w:t>
      </w:r>
      <w:r>
        <w:t>in</w:t>
      </w:r>
      <w:r>
        <w:rPr>
          <w:spacing w:val="-11"/>
        </w:rPr>
        <w:t xml:space="preserve"> </w:t>
      </w:r>
      <w:r>
        <w:t>the</w:t>
      </w:r>
      <w:r>
        <w:rPr>
          <w:spacing w:val="-11"/>
        </w:rPr>
        <w:t xml:space="preserve"> </w:t>
      </w:r>
      <w:r>
        <w:t>ways</w:t>
      </w:r>
      <w:r>
        <w:rPr>
          <w:spacing w:val="-11"/>
        </w:rPr>
        <w:t xml:space="preserve"> </w:t>
      </w:r>
      <w:r>
        <w:t>and</w:t>
      </w:r>
      <w:r>
        <w:rPr>
          <w:spacing w:val="-10"/>
        </w:rPr>
        <w:t xml:space="preserve"> </w:t>
      </w:r>
      <w:r>
        <w:t>within</w:t>
      </w:r>
      <w:r>
        <w:rPr>
          <w:spacing w:val="-11"/>
        </w:rPr>
        <w:t xml:space="preserve"> </w:t>
      </w:r>
      <w:r>
        <w:t>the</w:t>
      </w:r>
      <w:r>
        <w:rPr>
          <w:spacing w:val="-11"/>
        </w:rPr>
        <w:t xml:space="preserve"> </w:t>
      </w:r>
      <w:r>
        <w:t>terms</w:t>
      </w:r>
      <w:r>
        <w:rPr>
          <w:spacing w:val="-11"/>
        </w:rPr>
        <w:t xml:space="preserve"> </w:t>
      </w:r>
      <w:r>
        <w:t>described</w:t>
      </w:r>
      <w:r>
        <w:rPr>
          <w:spacing w:val="-10"/>
        </w:rPr>
        <w:t xml:space="preserve"> </w:t>
      </w:r>
      <w:r>
        <w:t>above,</w:t>
      </w:r>
      <w:r>
        <w:rPr>
          <w:spacing w:val="-10"/>
        </w:rPr>
        <w:t xml:space="preserve"> </w:t>
      </w:r>
      <w:r>
        <w:t>the</w:t>
      </w:r>
      <w:r>
        <w:rPr>
          <w:spacing w:val="-11"/>
        </w:rPr>
        <w:t xml:space="preserve"> </w:t>
      </w:r>
      <w:r>
        <w:t>expression</w:t>
      </w:r>
      <w:r>
        <w:rPr>
          <w:spacing w:val="-11"/>
        </w:rPr>
        <w:t xml:space="preserve"> </w:t>
      </w:r>
      <w:r>
        <w:t>of</w:t>
      </w:r>
      <w:r>
        <w:rPr>
          <w:spacing w:val="-11"/>
        </w:rPr>
        <w:t xml:space="preserve"> </w:t>
      </w:r>
      <w:r>
        <w:t>interest in</w:t>
      </w:r>
      <w:r>
        <w:rPr>
          <w:spacing w:val="-12"/>
        </w:rPr>
        <w:t xml:space="preserve"> </w:t>
      </w:r>
      <w:r>
        <w:t>correcting</w:t>
      </w:r>
      <w:r>
        <w:rPr>
          <w:spacing w:val="-11"/>
        </w:rPr>
        <w:t xml:space="preserve"> </w:t>
      </w:r>
      <w:r>
        <w:t>the</w:t>
      </w:r>
      <w:r>
        <w:rPr>
          <w:spacing w:val="-11"/>
        </w:rPr>
        <w:t xml:space="preserve"> </w:t>
      </w:r>
      <w:r>
        <w:t>Offer</w:t>
      </w:r>
      <w:r>
        <w:rPr>
          <w:spacing w:val="-12"/>
        </w:rPr>
        <w:t xml:space="preserve"> </w:t>
      </w:r>
      <w:r>
        <w:t>may</w:t>
      </w:r>
      <w:r>
        <w:rPr>
          <w:spacing w:val="-11"/>
        </w:rPr>
        <w:t xml:space="preserve"> </w:t>
      </w:r>
      <w:r>
        <w:t>proceed</w:t>
      </w:r>
      <w:r>
        <w:rPr>
          <w:spacing w:val="-8"/>
        </w:rPr>
        <w:t xml:space="preserve"> </w:t>
      </w:r>
      <w:r>
        <w:t>to</w:t>
      </w:r>
      <w:r>
        <w:rPr>
          <w:spacing w:val="-11"/>
        </w:rPr>
        <w:t xml:space="preserve"> </w:t>
      </w:r>
      <w:r>
        <w:t>send</w:t>
      </w:r>
      <w:r>
        <w:rPr>
          <w:spacing w:val="-9"/>
        </w:rPr>
        <w:t xml:space="preserve"> </w:t>
      </w:r>
      <w:r>
        <w:t>the</w:t>
      </w:r>
      <w:r>
        <w:rPr>
          <w:spacing w:val="-11"/>
        </w:rPr>
        <w:t xml:space="preserve"> </w:t>
      </w:r>
      <w:r>
        <w:t>relative</w:t>
      </w:r>
      <w:r>
        <w:rPr>
          <w:spacing w:val="-11"/>
        </w:rPr>
        <w:t xml:space="preserve"> </w:t>
      </w:r>
      <w:r>
        <w:t>correction.</w:t>
      </w:r>
    </w:p>
    <w:p w14:paraId="4ECC7323" w14:textId="77777777" w:rsidR="00195617" w:rsidRDefault="00000000">
      <w:pPr>
        <w:pStyle w:val="BodyText"/>
        <w:spacing w:line="295" w:lineRule="auto"/>
        <w:ind w:left="284" w:right="125"/>
      </w:pPr>
      <w:r>
        <w:rPr>
          <w:spacing w:val="-2"/>
          <w:u w:val="single"/>
        </w:rPr>
        <w:t>The</w:t>
      </w:r>
      <w:r>
        <w:rPr>
          <w:spacing w:val="-4"/>
          <w:u w:val="single"/>
        </w:rPr>
        <w:t xml:space="preserve"> </w:t>
      </w:r>
      <w:r>
        <w:rPr>
          <w:spacing w:val="-2"/>
          <w:u w:val="single"/>
        </w:rPr>
        <w:t>latter</w:t>
      </w:r>
      <w:r>
        <w:rPr>
          <w:spacing w:val="-8"/>
          <w:u w:val="single"/>
        </w:rPr>
        <w:t xml:space="preserve"> </w:t>
      </w:r>
      <w:r>
        <w:rPr>
          <w:spacing w:val="-2"/>
          <w:u w:val="single"/>
        </w:rPr>
        <w:t>must</w:t>
      </w:r>
      <w:r>
        <w:rPr>
          <w:spacing w:val="-6"/>
          <w:u w:val="single"/>
        </w:rPr>
        <w:t xml:space="preserve"> </w:t>
      </w:r>
      <w:r>
        <w:rPr>
          <w:spacing w:val="-2"/>
          <w:u w:val="single"/>
        </w:rPr>
        <w:t>be</w:t>
      </w:r>
      <w:r>
        <w:rPr>
          <w:spacing w:val="-4"/>
          <w:u w:val="single"/>
        </w:rPr>
        <w:t xml:space="preserve"> </w:t>
      </w:r>
      <w:r>
        <w:rPr>
          <w:spacing w:val="-2"/>
          <w:u w:val="single"/>
        </w:rPr>
        <w:t>sent during the</w:t>
      </w:r>
      <w:r>
        <w:rPr>
          <w:spacing w:val="-4"/>
          <w:u w:val="single"/>
        </w:rPr>
        <w:t xml:space="preserve"> </w:t>
      </w:r>
      <w:r>
        <w:rPr>
          <w:spacing w:val="-2"/>
          <w:u w:val="single"/>
        </w:rPr>
        <w:t>opening session</w:t>
      </w:r>
      <w:r>
        <w:rPr>
          <w:spacing w:val="-4"/>
          <w:u w:val="single"/>
        </w:rPr>
        <w:t xml:space="preserve"> </w:t>
      </w:r>
      <w:r>
        <w:rPr>
          <w:spacing w:val="-2"/>
          <w:u w:val="single"/>
        </w:rPr>
        <w:t>of</w:t>
      </w:r>
      <w:r>
        <w:rPr>
          <w:spacing w:val="-4"/>
          <w:u w:val="single"/>
        </w:rPr>
        <w:t xml:space="preserve"> </w:t>
      </w:r>
      <w:r>
        <w:rPr>
          <w:spacing w:val="-2"/>
          <w:u w:val="single"/>
        </w:rPr>
        <w:t>the</w:t>
      </w:r>
      <w:r>
        <w:rPr>
          <w:spacing w:val="-4"/>
          <w:u w:val="single"/>
        </w:rPr>
        <w:t xml:space="preserve"> </w:t>
      </w:r>
      <w:r>
        <w:rPr>
          <w:spacing w:val="-2"/>
          <w:u w:val="single"/>
        </w:rPr>
        <w:t>relevant</w:t>
      </w:r>
      <w:r>
        <w:rPr>
          <w:spacing w:val="-6"/>
          <w:u w:val="single"/>
        </w:rPr>
        <w:t xml:space="preserve"> </w:t>
      </w:r>
      <w:r>
        <w:rPr>
          <w:spacing w:val="-2"/>
          <w:u w:val="single"/>
        </w:rPr>
        <w:t>Offer</w:t>
      </w:r>
      <w:r>
        <w:rPr>
          <w:spacing w:val="-2"/>
        </w:rPr>
        <w:t>., as</w:t>
      </w:r>
      <w:r>
        <w:rPr>
          <w:spacing w:val="-3"/>
        </w:rPr>
        <w:t xml:space="preserve"> </w:t>
      </w:r>
      <w:r>
        <w:rPr>
          <w:spacing w:val="-2"/>
        </w:rPr>
        <w:t>indicated in</w:t>
      </w:r>
      <w:r>
        <w:rPr>
          <w:spacing w:val="-8"/>
        </w:rPr>
        <w:t xml:space="preserve"> </w:t>
      </w:r>
      <w:r>
        <w:rPr>
          <w:spacing w:val="-2"/>
        </w:rPr>
        <w:t>the</w:t>
      </w:r>
      <w:r>
        <w:rPr>
          <w:spacing w:val="-4"/>
        </w:rPr>
        <w:t xml:space="preserve"> </w:t>
      </w:r>
      <w:r>
        <w:rPr>
          <w:spacing w:val="-2"/>
        </w:rPr>
        <w:t>communications</w:t>
      </w:r>
      <w:r>
        <w:rPr>
          <w:spacing w:val="-7"/>
        </w:rPr>
        <w:t xml:space="preserve"> </w:t>
      </w:r>
      <w:r>
        <w:rPr>
          <w:spacing w:val="-2"/>
        </w:rPr>
        <w:t>scheduling the opening sessions</w:t>
      </w:r>
      <w:r>
        <w:rPr>
          <w:spacing w:val="-3"/>
        </w:rPr>
        <w:t xml:space="preserve"> </w:t>
      </w:r>
      <w:r>
        <w:rPr>
          <w:spacing w:val="-2"/>
        </w:rPr>
        <w:t>of</w:t>
      </w:r>
      <w:r>
        <w:rPr>
          <w:spacing w:val="-4"/>
        </w:rPr>
        <w:t xml:space="preserve"> </w:t>
      </w:r>
      <w:r>
        <w:rPr>
          <w:spacing w:val="-2"/>
        </w:rPr>
        <w:t>the</w:t>
      </w:r>
      <w:r>
        <w:rPr>
          <w:spacing w:val="-4"/>
        </w:rPr>
        <w:t xml:space="preserve"> </w:t>
      </w:r>
      <w:r>
        <w:rPr>
          <w:spacing w:val="-2"/>
        </w:rPr>
        <w:t>Technical</w:t>
      </w:r>
      <w:r>
        <w:rPr>
          <w:spacing w:val="-4"/>
        </w:rPr>
        <w:t xml:space="preserve"> </w:t>
      </w:r>
      <w:r>
        <w:rPr>
          <w:spacing w:val="-2"/>
        </w:rPr>
        <w:t>Offers</w:t>
      </w:r>
      <w:r>
        <w:rPr>
          <w:spacing w:val="-3"/>
        </w:rPr>
        <w:t xml:space="preserve"> </w:t>
      </w:r>
      <w:r>
        <w:rPr>
          <w:spacing w:val="-2"/>
        </w:rPr>
        <w:t>and the</w:t>
      </w:r>
      <w:r>
        <w:rPr>
          <w:spacing w:val="-4"/>
        </w:rPr>
        <w:t xml:space="preserve"> </w:t>
      </w:r>
      <w:r>
        <w:rPr>
          <w:spacing w:val="-2"/>
        </w:rPr>
        <w:t>Economic Offers.</w:t>
      </w:r>
      <w:r>
        <w:rPr>
          <w:spacing w:val="-6"/>
        </w:rPr>
        <w:t xml:space="preserve"> </w:t>
      </w:r>
      <w:r>
        <w:rPr>
          <w:spacing w:val="-2"/>
          <w:u w:val="single"/>
        </w:rPr>
        <w:t>The</w:t>
      </w:r>
      <w:r>
        <w:rPr>
          <w:spacing w:val="-4"/>
          <w:u w:val="single"/>
        </w:rPr>
        <w:t xml:space="preserve"> </w:t>
      </w:r>
      <w:proofErr w:type="gramStart"/>
      <w:r>
        <w:rPr>
          <w:spacing w:val="-2"/>
          <w:u w:val="single"/>
        </w:rPr>
        <w:t>aforementioned rectification</w:t>
      </w:r>
      <w:proofErr w:type="gramEnd"/>
      <w:r>
        <w:rPr>
          <w:spacing w:val="-4"/>
          <w:u w:val="single"/>
        </w:rPr>
        <w:t xml:space="preserve"> </w:t>
      </w:r>
      <w:r>
        <w:rPr>
          <w:spacing w:val="-2"/>
          <w:u w:val="single"/>
        </w:rPr>
        <w:t>must be</w:t>
      </w:r>
      <w:r>
        <w:rPr>
          <w:spacing w:val="-4"/>
          <w:u w:val="single"/>
        </w:rPr>
        <w:t xml:space="preserve"> </w:t>
      </w:r>
      <w:r>
        <w:rPr>
          <w:spacing w:val="-2"/>
          <w:u w:val="single"/>
        </w:rPr>
        <w:t>received within</w:t>
      </w:r>
      <w:r>
        <w:rPr>
          <w:spacing w:val="-2"/>
        </w:rPr>
        <w:t xml:space="preserve"> </w:t>
      </w:r>
      <w:r>
        <w:rPr>
          <w:u w:val="single"/>
        </w:rPr>
        <w:t>the</w:t>
      </w:r>
      <w:r>
        <w:rPr>
          <w:spacing w:val="-12"/>
          <w:u w:val="single"/>
        </w:rPr>
        <w:t xml:space="preserve"> </w:t>
      </w:r>
      <w:r>
        <w:rPr>
          <w:u w:val="single"/>
        </w:rPr>
        <w:t>deadline</w:t>
      </w:r>
      <w:r>
        <w:rPr>
          <w:spacing w:val="-11"/>
          <w:u w:val="single"/>
        </w:rPr>
        <w:t xml:space="preserve"> </w:t>
      </w:r>
      <w:r>
        <w:rPr>
          <w:u w:val="single"/>
        </w:rPr>
        <w:t>that</w:t>
      </w:r>
      <w:r>
        <w:rPr>
          <w:spacing w:val="-11"/>
          <w:u w:val="single"/>
        </w:rPr>
        <w:t xml:space="preserve"> </w:t>
      </w:r>
      <w:r>
        <w:rPr>
          <w:u w:val="single"/>
        </w:rPr>
        <w:t>will</w:t>
      </w:r>
      <w:r>
        <w:rPr>
          <w:spacing w:val="-12"/>
          <w:u w:val="single"/>
        </w:rPr>
        <w:t xml:space="preserve"> </w:t>
      </w:r>
      <w:r>
        <w:rPr>
          <w:u w:val="single"/>
        </w:rPr>
        <w:t>be</w:t>
      </w:r>
      <w:r>
        <w:rPr>
          <w:spacing w:val="-11"/>
          <w:u w:val="single"/>
        </w:rPr>
        <w:t xml:space="preserve"> </w:t>
      </w:r>
      <w:r>
        <w:rPr>
          <w:u w:val="single"/>
        </w:rPr>
        <w:t>indicated</w:t>
      </w:r>
      <w:r>
        <w:rPr>
          <w:spacing w:val="-10"/>
          <w:u w:val="single"/>
        </w:rPr>
        <w:t xml:space="preserve"> </w:t>
      </w:r>
      <w:r>
        <w:rPr>
          <w:u w:val="single"/>
        </w:rPr>
        <w:t>in</w:t>
      </w:r>
      <w:r>
        <w:rPr>
          <w:spacing w:val="-11"/>
          <w:u w:val="single"/>
        </w:rPr>
        <w:t xml:space="preserve"> </w:t>
      </w:r>
      <w:r>
        <w:rPr>
          <w:u w:val="single"/>
        </w:rPr>
        <w:t>the</w:t>
      </w:r>
      <w:r>
        <w:rPr>
          <w:spacing w:val="-11"/>
          <w:u w:val="single"/>
        </w:rPr>
        <w:t xml:space="preserve"> </w:t>
      </w:r>
      <w:r>
        <w:rPr>
          <w:u w:val="single"/>
        </w:rPr>
        <w:t>specific</w:t>
      </w:r>
      <w:r>
        <w:rPr>
          <w:spacing w:val="-10"/>
          <w:u w:val="single"/>
        </w:rPr>
        <w:t xml:space="preserve"> </w:t>
      </w:r>
      <w:r>
        <w:rPr>
          <w:u w:val="single"/>
        </w:rPr>
        <w:t>communication</w:t>
      </w:r>
      <w:r>
        <w:rPr>
          <w:spacing w:val="-12"/>
          <w:u w:val="single"/>
        </w:rPr>
        <w:t xml:space="preserve"> </w:t>
      </w:r>
      <w:r>
        <w:rPr>
          <w:u w:val="single"/>
        </w:rPr>
        <w:t>from</w:t>
      </w:r>
      <w:r>
        <w:rPr>
          <w:spacing w:val="-9"/>
          <w:u w:val="single"/>
        </w:rPr>
        <w:t xml:space="preserve"> </w:t>
      </w:r>
      <w:r>
        <w:rPr>
          <w:u w:val="single"/>
        </w:rPr>
        <w:t>the</w:t>
      </w:r>
      <w:r>
        <w:rPr>
          <w:spacing w:val="-12"/>
          <w:u w:val="single"/>
        </w:rPr>
        <w:t xml:space="preserve"> </w:t>
      </w:r>
      <w:r>
        <w:rPr>
          <w:u w:val="single"/>
        </w:rPr>
        <w:t>President</w:t>
      </w:r>
      <w:r>
        <w:rPr>
          <w:spacing w:val="-9"/>
          <w:u w:val="single"/>
        </w:rPr>
        <w:t xml:space="preserve"> </w:t>
      </w:r>
      <w:r>
        <w:rPr>
          <w:u w:val="single"/>
        </w:rPr>
        <w:t>of</w:t>
      </w:r>
      <w:r>
        <w:rPr>
          <w:spacing w:val="-12"/>
          <w:u w:val="single"/>
        </w:rPr>
        <w:t xml:space="preserve"> </w:t>
      </w:r>
      <w:r>
        <w:rPr>
          <w:u w:val="single"/>
        </w:rPr>
        <w:t>the</w:t>
      </w:r>
      <w:r>
        <w:rPr>
          <w:spacing w:val="-11"/>
          <w:u w:val="single"/>
        </w:rPr>
        <w:t xml:space="preserve"> </w:t>
      </w:r>
      <w:r>
        <w:rPr>
          <w:u w:val="single"/>
        </w:rPr>
        <w:t>Commission</w:t>
      </w:r>
      <w:r>
        <w:t>.</w:t>
      </w:r>
    </w:p>
    <w:p w14:paraId="1469E879" w14:textId="77777777" w:rsidR="00195617" w:rsidRDefault="00000000">
      <w:pPr>
        <w:pStyle w:val="BodyText"/>
        <w:spacing w:before="4" w:line="292" w:lineRule="auto"/>
        <w:ind w:left="284" w:right="128"/>
      </w:pPr>
      <w:r>
        <w:rPr>
          <w:spacing w:val="-2"/>
        </w:rPr>
        <w:t>Requests</w:t>
      </w:r>
      <w:r>
        <w:rPr>
          <w:spacing w:val="-10"/>
        </w:rPr>
        <w:t xml:space="preserve"> </w:t>
      </w:r>
      <w:r>
        <w:rPr>
          <w:spacing w:val="-2"/>
        </w:rPr>
        <w:t>for</w:t>
      </w:r>
      <w:r>
        <w:rPr>
          <w:spacing w:val="-9"/>
        </w:rPr>
        <w:t xml:space="preserve"> </w:t>
      </w:r>
      <w:r>
        <w:rPr>
          <w:spacing w:val="-2"/>
        </w:rPr>
        <w:t>rectification</w:t>
      </w:r>
      <w:r>
        <w:rPr>
          <w:spacing w:val="-9"/>
        </w:rPr>
        <w:t xml:space="preserve"> </w:t>
      </w:r>
      <w:r>
        <w:rPr>
          <w:spacing w:val="-2"/>
        </w:rPr>
        <w:t>submitted</w:t>
      </w:r>
      <w:r>
        <w:rPr>
          <w:spacing w:val="-10"/>
        </w:rPr>
        <w:t xml:space="preserve"> </w:t>
      </w:r>
      <w:r>
        <w:rPr>
          <w:spacing w:val="-2"/>
        </w:rPr>
        <w:t>without</w:t>
      </w:r>
      <w:r>
        <w:rPr>
          <w:spacing w:val="-9"/>
        </w:rPr>
        <w:t xml:space="preserve"> </w:t>
      </w:r>
      <w:r>
        <w:rPr>
          <w:spacing w:val="-2"/>
        </w:rPr>
        <w:t>the</w:t>
      </w:r>
      <w:r>
        <w:rPr>
          <w:spacing w:val="-9"/>
        </w:rPr>
        <w:t xml:space="preserve"> </w:t>
      </w:r>
      <w:r>
        <w:rPr>
          <w:spacing w:val="-2"/>
        </w:rPr>
        <w:t>prior</w:t>
      </w:r>
      <w:r>
        <w:rPr>
          <w:spacing w:val="-10"/>
        </w:rPr>
        <w:t xml:space="preserve"> </w:t>
      </w:r>
      <w:r>
        <w:rPr>
          <w:spacing w:val="-2"/>
        </w:rPr>
        <w:t>expression</w:t>
      </w:r>
      <w:r>
        <w:rPr>
          <w:spacing w:val="-9"/>
        </w:rPr>
        <w:t xml:space="preserve"> </w:t>
      </w:r>
      <w:r>
        <w:rPr>
          <w:spacing w:val="-2"/>
        </w:rPr>
        <w:t>of</w:t>
      </w:r>
      <w:r>
        <w:rPr>
          <w:spacing w:val="-9"/>
        </w:rPr>
        <w:t xml:space="preserve"> </w:t>
      </w:r>
      <w:r>
        <w:rPr>
          <w:spacing w:val="-2"/>
        </w:rPr>
        <w:t>interest</w:t>
      </w:r>
      <w:r>
        <w:rPr>
          <w:spacing w:val="-10"/>
        </w:rPr>
        <w:t xml:space="preserve"> </w:t>
      </w:r>
      <w:r>
        <w:rPr>
          <w:spacing w:val="-2"/>
        </w:rPr>
        <w:t>referred</w:t>
      </w:r>
      <w:r>
        <w:rPr>
          <w:spacing w:val="-9"/>
        </w:rPr>
        <w:t xml:space="preserve"> </w:t>
      </w:r>
      <w:r>
        <w:rPr>
          <w:spacing w:val="-2"/>
        </w:rPr>
        <w:t>to</w:t>
      </w:r>
      <w:r>
        <w:rPr>
          <w:spacing w:val="-9"/>
        </w:rPr>
        <w:t xml:space="preserve"> </w:t>
      </w:r>
      <w:r>
        <w:rPr>
          <w:spacing w:val="-2"/>
        </w:rPr>
        <w:t>above</w:t>
      </w:r>
      <w:r>
        <w:rPr>
          <w:spacing w:val="-9"/>
        </w:rPr>
        <w:t xml:space="preserve"> </w:t>
      </w:r>
      <w:r>
        <w:rPr>
          <w:spacing w:val="-2"/>
        </w:rPr>
        <w:t>or</w:t>
      </w:r>
      <w:r>
        <w:rPr>
          <w:spacing w:val="-10"/>
        </w:rPr>
        <w:t xml:space="preserve"> </w:t>
      </w:r>
      <w:r>
        <w:rPr>
          <w:spacing w:val="-2"/>
        </w:rPr>
        <w:t>sent</w:t>
      </w:r>
      <w:r>
        <w:rPr>
          <w:spacing w:val="-9"/>
        </w:rPr>
        <w:t xml:space="preserve"> </w:t>
      </w:r>
      <w:r>
        <w:rPr>
          <w:spacing w:val="-2"/>
        </w:rPr>
        <w:t>after</w:t>
      </w:r>
      <w:r>
        <w:rPr>
          <w:spacing w:val="-9"/>
        </w:rPr>
        <w:t xml:space="preserve"> </w:t>
      </w:r>
      <w:r>
        <w:rPr>
          <w:spacing w:val="-2"/>
        </w:rPr>
        <w:t>the</w:t>
      </w:r>
      <w:r>
        <w:rPr>
          <w:spacing w:val="-8"/>
        </w:rPr>
        <w:t xml:space="preserve"> </w:t>
      </w:r>
      <w:r>
        <w:rPr>
          <w:spacing w:val="-2"/>
        </w:rPr>
        <w:t>deadline</w:t>
      </w:r>
      <w:r>
        <w:rPr>
          <w:spacing w:val="-8"/>
        </w:rPr>
        <w:t xml:space="preserve"> </w:t>
      </w:r>
      <w:r>
        <w:rPr>
          <w:spacing w:val="-2"/>
        </w:rPr>
        <w:t>set</w:t>
      </w:r>
      <w:r>
        <w:rPr>
          <w:spacing w:val="-10"/>
        </w:rPr>
        <w:t xml:space="preserve"> </w:t>
      </w:r>
      <w:r>
        <w:rPr>
          <w:spacing w:val="-2"/>
        </w:rPr>
        <w:t xml:space="preserve">in </w:t>
      </w:r>
      <w:r>
        <w:t>the</w:t>
      </w:r>
      <w:r>
        <w:rPr>
          <w:spacing w:val="-7"/>
        </w:rPr>
        <w:t xml:space="preserve"> </w:t>
      </w:r>
      <w:r>
        <w:t>notice</w:t>
      </w:r>
      <w:r>
        <w:rPr>
          <w:spacing w:val="-7"/>
        </w:rPr>
        <w:t xml:space="preserve"> </w:t>
      </w:r>
      <w:r>
        <w:t>scheduling</w:t>
      </w:r>
      <w:r>
        <w:rPr>
          <w:spacing w:val="-5"/>
        </w:rPr>
        <w:t xml:space="preserve"> </w:t>
      </w:r>
      <w:r>
        <w:t>the</w:t>
      </w:r>
      <w:r>
        <w:rPr>
          <w:spacing w:val="-7"/>
        </w:rPr>
        <w:t xml:space="preserve"> </w:t>
      </w:r>
      <w:r>
        <w:t>meeting</w:t>
      </w:r>
      <w:r>
        <w:rPr>
          <w:spacing w:val="-5"/>
        </w:rPr>
        <w:t xml:space="preserve"> </w:t>
      </w:r>
      <w:r>
        <w:t>for</w:t>
      </w:r>
      <w:r>
        <w:rPr>
          <w:spacing w:val="-7"/>
        </w:rPr>
        <w:t xml:space="preserve"> </w:t>
      </w:r>
      <w:r>
        <w:t>its</w:t>
      </w:r>
      <w:r>
        <w:rPr>
          <w:spacing w:val="-6"/>
        </w:rPr>
        <w:t xml:space="preserve"> </w:t>
      </w:r>
      <w:r>
        <w:t>submission</w:t>
      </w:r>
      <w:r>
        <w:rPr>
          <w:spacing w:val="-7"/>
        </w:rPr>
        <w:t xml:space="preserve"> </w:t>
      </w:r>
      <w:r>
        <w:t>will</w:t>
      </w:r>
      <w:r>
        <w:rPr>
          <w:spacing w:val="-7"/>
        </w:rPr>
        <w:t xml:space="preserve"> </w:t>
      </w:r>
      <w:r>
        <w:t>not</w:t>
      </w:r>
      <w:r>
        <w:rPr>
          <w:spacing w:val="-5"/>
        </w:rPr>
        <w:t xml:space="preserve"> </w:t>
      </w:r>
      <w:r>
        <w:t>be</w:t>
      </w:r>
      <w:r>
        <w:rPr>
          <w:spacing w:val="-7"/>
        </w:rPr>
        <w:t xml:space="preserve"> </w:t>
      </w:r>
      <w:r>
        <w:t>accepted.</w:t>
      </w:r>
    </w:p>
    <w:p w14:paraId="3E082CDE" w14:textId="77777777" w:rsidR="00195617" w:rsidRDefault="00000000">
      <w:pPr>
        <w:pStyle w:val="BodyText"/>
        <w:spacing w:before="9"/>
        <w:ind w:left="284"/>
      </w:pPr>
      <w:r>
        <w:t>The</w:t>
      </w:r>
      <w:r>
        <w:rPr>
          <w:spacing w:val="2"/>
        </w:rPr>
        <w:t xml:space="preserve"> </w:t>
      </w:r>
      <w:r>
        <w:t>correction</w:t>
      </w:r>
      <w:r>
        <w:rPr>
          <w:spacing w:val="-1"/>
        </w:rPr>
        <w:t xml:space="preserve"> </w:t>
      </w:r>
      <w:r>
        <w:t>must</w:t>
      </w:r>
      <w:r>
        <w:rPr>
          <w:spacing w:val="3"/>
        </w:rPr>
        <w:t xml:space="preserve"> </w:t>
      </w:r>
      <w:r>
        <w:t>contain</w:t>
      </w:r>
      <w:r>
        <w:rPr>
          <w:spacing w:val="3"/>
        </w:rPr>
        <w:t xml:space="preserve"> </w:t>
      </w:r>
      <w:r>
        <w:t>all</w:t>
      </w:r>
      <w:r>
        <w:rPr>
          <w:spacing w:val="-1"/>
        </w:rPr>
        <w:t xml:space="preserve"> </w:t>
      </w:r>
      <w:r>
        <w:t>the</w:t>
      </w:r>
      <w:r>
        <w:rPr>
          <w:spacing w:val="-2"/>
        </w:rPr>
        <w:t xml:space="preserve"> </w:t>
      </w:r>
      <w:r>
        <w:t>elements necessary</w:t>
      </w:r>
      <w:r>
        <w:rPr>
          <w:spacing w:val="3"/>
        </w:rPr>
        <w:t xml:space="preserve"> </w:t>
      </w:r>
      <w:r>
        <w:t>for</w:t>
      </w:r>
      <w:r>
        <w:rPr>
          <w:spacing w:val="2"/>
        </w:rPr>
        <w:t xml:space="preserve"> </w:t>
      </w:r>
      <w:r>
        <w:t>the</w:t>
      </w:r>
      <w:r>
        <w:rPr>
          <w:spacing w:val="3"/>
        </w:rPr>
        <w:t xml:space="preserve"> </w:t>
      </w:r>
      <w:r>
        <w:t>Commission</w:t>
      </w:r>
      <w:r>
        <w:rPr>
          <w:spacing w:val="2"/>
        </w:rPr>
        <w:t xml:space="preserve"> </w:t>
      </w:r>
      <w:r>
        <w:t>to</w:t>
      </w:r>
      <w:r>
        <w:rPr>
          <w:spacing w:val="-2"/>
        </w:rPr>
        <w:t xml:space="preserve"> </w:t>
      </w:r>
      <w:r>
        <w:t>be able</w:t>
      </w:r>
      <w:r>
        <w:rPr>
          <w:spacing w:val="-1"/>
        </w:rPr>
        <w:t xml:space="preserve"> </w:t>
      </w:r>
      <w:r>
        <w:t>to</w:t>
      </w:r>
      <w:r>
        <w:rPr>
          <w:spacing w:val="2"/>
        </w:rPr>
        <w:t xml:space="preserve"> </w:t>
      </w:r>
      <w:r>
        <w:t>identify the material</w:t>
      </w:r>
      <w:r>
        <w:rPr>
          <w:spacing w:val="2"/>
        </w:rPr>
        <w:t xml:space="preserve"> </w:t>
      </w:r>
      <w:r>
        <w:t>error</w:t>
      </w:r>
      <w:r>
        <w:rPr>
          <w:spacing w:val="2"/>
        </w:rPr>
        <w:t xml:space="preserve"> </w:t>
      </w:r>
      <w:r>
        <w:rPr>
          <w:spacing w:val="-4"/>
        </w:rPr>
        <w:t>and,</w:t>
      </w:r>
    </w:p>
    <w:p w14:paraId="5AAE225B" w14:textId="77777777" w:rsidR="00195617" w:rsidRDefault="00195617">
      <w:pPr>
        <w:sectPr w:rsidR="00195617">
          <w:pgSz w:w="11910" w:h="16840"/>
          <w:pgMar w:top="1660" w:right="880" w:bottom="800" w:left="860" w:header="576" w:footer="613" w:gutter="0"/>
          <w:cols w:space="720"/>
        </w:sectPr>
      </w:pPr>
    </w:p>
    <w:p w14:paraId="6568D180" w14:textId="77777777" w:rsidR="00195617" w:rsidRDefault="00000000">
      <w:pPr>
        <w:pStyle w:val="BodyText"/>
        <w:spacing w:before="131"/>
        <w:ind w:left="284"/>
        <w:jc w:val="left"/>
      </w:pPr>
      <w:r>
        <w:rPr>
          <w:spacing w:val="-4"/>
        </w:rPr>
        <w:lastRenderedPageBreak/>
        <w:t>therefore,</w:t>
      </w:r>
      <w:r>
        <w:rPr>
          <w:spacing w:val="-8"/>
        </w:rPr>
        <w:t xml:space="preserve"> </w:t>
      </w:r>
      <w:r>
        <w:rPr>
          <w:spacing w:val="-4"/>
        </w:rPr>
        <w:t>proceed</w:t>
      </w:r>
      <w:r>
        <w:rPr>
          <w:spacing w:val="-7"/>
        </w:rPr>
        <w:t xml:space="preserve"> </w:t>
      </w:r>
      <w:r>
        <w:rPr>
          <w:spacing w:val="-4"/>
        </w:rPr>
        <w:t>to</w:t>
      </w:r>
      <w:r>
        <w:rPr>
          <w:spacing w:val="-9"/>
        </w:rPr>
        <w:t xml:space="preserve"> </w:t>
      </w:r>
      <w:r>
        <w:rPr>
          <w:spacing w:val="-4"/>
        </w:rPr>
        <w:t>the</w:t>
      </w:r>
      <w:r>
        <w:rPr>
          <w:spacing w:val="-7"/>
        </w:rPr>
        <w:t xml:space="preserve"> </w:t>
      </w:r>
      <w:r>
        <w:rPr>
          <w:spacing w:val="-4"/>
        </w:rPr>
        <w:t>“correction”</w:t>
      </w:r>
      <w:r>
        <w:rPr>
          <w:spacing w:val="-5"/>
        </w:rPr>
        <w:t xml:space="preserve"> </w:t>
      </w:r>
      <w:r>
        <w:rPr>
          <w:spacing w:val="-4"/>
        </w:rPr>
        <w:t>of</w:t>
      </w:r>
      <w:r>
        <w:rPr>
          <w:spacing w:val="-6"/>
        </w:rPr>
        <w:t xml:space="preserve"> </w:t>
      </w:r>
      <w:r>
        <w:rPr>
          <w:spacing w:val="-4"/>
        </w:rPr>
        <w:t>the</w:t>
      </w:r>
      <w:r>
        <w:rPr>
          <w:spacing w:val="-7"/>
        </w:rPr>
        <w:t xml:space="preserve"> </w:t>
      </w:r>
      <w:r>
        <w:rPr>
          <w:spacing w:val="-4"/>
        </w:rPr>
        <w:t>Offer</w:t>
      </w:r>
      <w:r>
        <w:rPr>
          <w:spacing w:val="-6"/>
        </w:rPr>
        <w:t xml:space="preserve"> </w:t>
      </w:r>
      <w:r>
        <w:rPr>
          <w:spacing w:val="-4"/>
        </w:rPr>
        <w:t>in</w:t>
      </w:r>
      <w:r>
        <w:rPr>
          <w:spacing w:val="-7"/>
        </w:rPr>
        <w:t xml:space="preserve"> </w:t>
      </w:r>
      <w:r>
        <w:rPr>
          <w:spacing w:val="-4"/>
        </w:rPr>
        <w:t>the</w:t>
      </w:r>
      <w:r>
        <w:rPr>
          <w:spacing w:val="-6"/>
        </w:rPr>
        <w:t xml:space="preserve"> </w:t>
      </w:r>
      <w:r>
        <w:rPr>
          <w:spacing w:val="-4"/>
        </w:rPr>
        <w:t>affected</w:t>
      </w:r>
      <w:r>
        <w:rPr>
          <w:spacing w:val="-5"/>
        </w:rPr>
        <w:t xml:space="preserve"> </w:t>
      </w:r>
      <w:r>
        <w:rPr>
          <w:spacing w:val="-4"/>
        </w:rPr>
        <w:t>part.</w:t>
      </w:r>
    </w:p>
    <w:p w14:paraId="013A108B" w14:textId="77777777" w:rsidR="00195617" w:rsidRDefault="00000000">
      <w:pPr>
        <w:pStyle w:val="BodyText"/>
        <w:spacing w:before="63" w:line="292" w:lineRule="auto"/>
        <w:ind w:left="284"/>
        <w:jc w:val="left"/>
      </w:pPr>
      <w:r>
        <w:rPr>
          <w:spacing w:val="-2"/>
        </w:rPr>
        <w:t>It remains understood</w:t>
      </w:r>
      <w:r>
        <w:rPr>
          <w:spacing w:val="-5"/>
        </w:rPr>
        <w:t xml:space="preserve"> </w:t>
      </w:r>
      <w:r>
        <w:rPr>
          <w:spacing w:val="-2"/>
        </w:rPr>
        <w:t>that</w:t>
      </w:r>
      <w:r>
        <w:rPr>
          <w:spacing w:val="-5"/>
        </w:rPr>
        <w:t xml:space="preserve"> </w:t>
      </w:r>
      <w:r>
        <w:rPr>
          <w:spacing w:val="-2"/>
        </w:rPr>
        <w:t>the</w:t>
      </w:r>
      <w:r>
        <w:rPr>
          <w:spacing w:val="-6"/>
        </w:rPr>
        <w:t xml:space="preserve"> </w:t>
      </w:r>
      <w:proofErr w:type="gramStart"/>
      <w:r>
        <w:rPr>
          <w:spacing w:val="-2"/>
        </w:rPr>
        <w:t>aforementioned rectification</w:t>
      </w:r>
      <w:proofErr w:type="gramEnd"/>
      <w:r>
        <w:rPr>
          <w:spacing w:val="-6"/>
        </w:rPr>
        <w:t xml:space="preserve"> </w:t>
      </w:r>
      <w:r>
        <w:rPr>
          <w:spacing w:val="-2"/>
        </w:rPr>
        <w:t>is</w:t>
      </w:r>
      <w:r>
        <w:rPr>
          <w:spacing w:val="-6"/>
        </w:rPr>
        <w:t xml:space="preserve"> </w:t>
      </w:r>
      <w:r>
        <w:rPr>
          <w:spacing w:val="-2"/>
        </w:rPr>
        <w:t>carried out</w:t>
      </w:r>
      <w:r>
        <w:rPr>
          <w:spacing w:val="-5"/>
        </w:rPr>
        <w:t xml:space="preserve"> </w:t>
      </w:r>
      <w:r>
        <w:rPr>
          <w:spacing w:val="-2"/>
        </w:rPr>
        <w:t>in compliance</w:t>
      </w:r>
      <w:r>
        <w:rPr>
          <w:spacing w:val="-6"/>
        </w:rPr>
        <w:t xml:space="preserve"> </w:t>
      </w:r>
      <w:r>
        <w:rPr>
          <w:spacing w:val="-2"/>
        </w:rPr>
        <w:t xml:space="preserve">with the confidentiality of the offer </w:t>
      </w:r>
      <w:r>
        <w:t>and</w:t>
      </w:r>
      <w:r>
        <w:rPr>
          <w:spacing w:val="-6"/>
        </w:rPr>
        <w:t xml:space="preserve"> </w:t>
      </w:r>
      <w:r>
        <w:t>cannot</w:t>
      </w:r>
      <w:r>
        <w:rPr>
          <w:spacing w:val="-6"/>
        </w:rPr>
        <w:t xml:space="preserve"> </w:t>
      </w:r>
      <w:r>
        <w:t>entail</w:t>
      </w:r>
      <w:r>
        <w:rPr>
          <w:spacing w:val="-7"/>
        </w:rPr>
        <w:t xml:space="preserve"> </w:t>
      </w:r>
      <w:r>
        <w:t>the</w:t>
      </w:r>
      <w:r>
        <w:rPr>
          <w:spacing w:val="-7"/>
        </w:rPr>
        <w:t xml:space="preserve"> </w:t>
      </w:r>
      <w:r>
        <w:t>submission</w:t>
      </w:r>
      <w:r>
        <w:rPr>
          <w:spacing w:val="-7"/>
        </w:rPr>
        <w:t xml:space="preserve"> </w:t>
      </w:r>
      <w:r>
        <w:t>of</w:t>
      </w:r>
      <w:r>
        <w:rPr>
          <w:spacing w:val="-7"/>
        </w:rPr>
        <w:t xml:space="preserve"> </w:t>
      </w:r>
      <w:r>
        <w:t>a</w:t>
      </w:r>
      <w:r>
        <w:rPr>
          <w:spacing w:val="-6"/>
        </w:rPr>
        <w:t xml:space="preserve"> </w:t>
      </w:r>
      <w:r>
        <w:t>new</w:t>
      </w:r>
      <w:r>
        <w:rPr>
          <w:spacing w:val="-5"/>
        </w:rPr>
        <w:t xml:space="preserve"> </w:t>
      </w:r>
      <w:r>
        <w:t>offer,</w:t>
      </w:r>
      <w:r>
        <w:rPr>
          <w:spacing w:val="-6"/>
        </w:rPr>
        <w:t xml:space="preserve"> </w:t>
      </w:r>
      <w:r>
        <w:t>nor</w:t>
      </w:r>
      <w:r>
        <w:rPr>
          <w:spacing w:val="-7"/>
        </w:rPr>
        <w:t xml:space="preserve"> </w:t>
      </w:r>
      <w:r>
        <w:t>its</w:t>
      </w:r>
      <w:r>
        <w:rPr>
          <w:spacing w:val="-7"/>
        </w:rPr>
        <w:t xml:space="preserve"> </w:t>
      </w:r>
      <w:r>
        <w:t>substantial</w:t>
      </w:r>
      <w:r>
        <w:rPr>
          <w:spacing w:val="-7"/>
        </w:rPr>
        <w:t xml:space="preserve"> </w:t>
      </w:r>
      <w:r>
        <w:t>modification.</w:t>
      </w:r>
    </w:p>
    <w:p w14:paraId="2B994D55" w14:textId="77777777" w:rsidR="00195617" w:rsidRDefault="00000000">
      <w:pPr>
        <w:pStyle w:val="BodyText"/>
        <w:spacing w:before="9" w:line="297" w:lineRule="auto"/>
        <w:ind w:left="284"/>
        <w:jc w:val="left"/>
      </w:pPr>
      <w:r>
        <w:t xml:space="preserve">If the amendment is deemed unacceptable because it is substantial, the possibility of declaring the offer inadmissible is </w:t>
      </w:r>
      <w:r>
        <w:rPr>
          <w:spacing w:val="-2"/>
        </w:rPr>
        <w:t>assessed.</w:t>
      </w:r>
    </w:p>
    <w:p w14:paraId="33388F7F" w14:textId="77777777" w:rsidR="00195617" w:rsidRDefault="00195617">
      <w:pPr>
        <w:pStyle w:val="BodyText"/>
        <w:spacing w:before="82"/>
        <w:ind w:left="0"/>
        <w:jc w:val="left"/>
      </w:pPr>
    </w:p>
    <w:p w14:paraId="1BE5C368" w14:textId="77777777" w:rsidR="00195617" w:rsidRDefault="00000000">
      <w:pPr>
        <w:pStyle w:val="Heading1"/>
        <w:numPr>
          <w:ilvl w:val="0"/>
          <w:numId w:val="37"/>
        </w:numPr>
        <w:tabs>
          <w:tab w:val="left" w:pos="643"/>
        </w:tabs>
        <w:spacing w:line="242" w:lineRule="exact"/>
        <w:ind w:left="643" w:hanging="359"/>
        <w:jc w:val="left"/>
      </w:pPr>
      <w:bookmarkStart w:id="30" w:name="_TOC_250029"/>
      <w:r>
        <w:rPr>
          <w:spacing w:val="-5"/>
        </w:rPr>
        <w:t>INSTRUCTORY</w:t>
      </w:r>
      <w:r>
        <w:rPr>
          <w:spacing w:val="1"/>
        </w:rPr>
        <w:t xml:space="preserve"> </w:t>
      </w:r>
      <w:bookmarkEnd w:id="30"/>
      <w:r>
        <w:rPr>
          <w:spacing w:val="-2"/>
        </w:rPr>
        <w:t>ASSISTANCE</w:t>
      </w:r>
    </w:p>
    <w:p w14:paraId="58863AD1" w14:textId="77777777" w:rsidR="00195617" w:rsidRDefault="00000000">
      <w:pPr>
        <w:pStyle w:val="BodyText"/>
        <w:spacing w:line="273" w:lineRule="auto"/>
        <w:ind w:right="231"/>
      </w:pPr>
      <w:r>
        <w:rPr>
          <w:spacing w:val="-2"/>
        </w:rPr>
        <w:t>With</w:t>
      </w:r>
      <w:r>
        <w:rPr>
          <w:spacing w:val="-7"/>
        </w:rPr>
        <w:t xml:space="preserve"> </w:t>
      </w:r>
      <w:r>
        <w:rPr>
          <w:spacing w:val="-2"/>
        </w:rPr>
        <w:t>the</w:t>
      </w:r>
      <w:r>
        <w:rPr>
          <w:spacing w:val="-7"/>
        </w:rPr>
        <w:t xml:space="preserve"> </w:t>
      </w:r>
      <w:r>
        <w:rPr>
          <w:spacing w:val="-2"/>
        </w:rPr>
        <w:t>assistance</w:t>
      </w:r>
      <w:r>
        <w:rPr>
          <w:spacing w:val="-7"/>
        </w:rPr>
        <w:t xml:space="preserve"> </w:t>
      </w:r>
      <w:r>
        <w:rPr>
          <w:spacing w:val="-2"/>
        </w:rPr>
        <w:t>procedure</w:t>
      </w:r>
      <w:r>
        <w:rPr>
          <w:spacing w:val="-3"/>
        </w:rPr>
        <w:t xml:space="preserve"> </w:t>
      </w:r>
      <w:r>
        <w:rPr>
          <w:spacing w:val="-2"/>
        </w:rPr>
        <w:t>referred</w:t>
      </w:r>
      <w:r>
        <w:rPr>
          <w:spacing w:val="-6"/>
        </w:rPr>
        <w:t xml:space="preserve"> </w:t>
      </w:r>
      <w:r>
        <w:rPr>
          <w:spacing w:val="-2"/>
        </w:rPr>
        <w:t>to</w:t>
      </w:r>
      <w:r>
        <w:rPr>
          <w:spacing w:val="-5"/>
        </w:rPr>
        <w:t xml:space="preserve"> </w:t>
      </w:r>
      <w:r>
        <w:rPr>
          <w:spacing w:val="-2"/>
        </w:rPr>
        <w:t>in</w:t>
      </w:r>
      <w:r>
        <w:rPr>
          <w:spacing w:val="-7"/>
        </w:rPr>
        <w:t xml:space="preserve"> </w:t>
      </w:r>
      <w:r>
        <w:rPr>
          <w:spacing w:val="-2"/>
        </w:rPr>
        <w:t>art.</w:t>
      </w:r>
      <w:r>
        <w:rPr>
          <w:spacing w:val="-9"/>
        </w:rPr>
        <w:t xml:space="preserve"> </w:t>
      </w:r>
      <w:r>
        <w:rPr>
          <w:spacing w:val="-2"/>
        </w:rPr>
        <w:t>101 of</w:t>
      </w:r>
      <w:r>
        <w:rPr>
          <w:spacing w:val="-3"/>
        </w:rPr>
        <w:t xml:space="preserve"> </w:t>
      </w:r>
      <w:r>
        <w:rPr>
          <w:spacing w:val="-2"/>
        </w:rPr>
        <w:t>the</w:t>
      </w:r>
      <w:r>
        <w:rPr>
          <w:spacing w:val="-3"/>
        </w:rPr>
        <w:t xml:space="preserve"> </w:t>
      </w:r>
      <w:r>
        <w:rPr>
          <w:spacing w:val="-2"/>
        </w:rPr>
        <w:t>Code, the</w:t>
      </w:r>
      <w:r>
        <w:rPr>
          <w:spacing w:val="-3"/>
        </w:rPr>
        <w:t xml:space="preserve"> </w:t>
      </w:r>
      <w:r>
        <w:rPr>
          <w:spacing w:val="-2"/>
        </w:rPr>
        <w:t>deficiencies in</w:t>
      </w:r>
      <w:r>
        <w:rPr>
          <w:spacing w:val="-3"/>
        </w:rPr>
        <w:t xml:space="preserve"> </w:t>
      </w:r>
      <w:r>
        <w:rPr>
          <w:spacing w:val="-2"/>
        </w:rPr>
        <w:t>the</w:t>
      </w:r>
      <w:r>
        <w:rPr>
          <w:spacing w:val="-7"/>
        </w:rPr>
        <w:t xml:space="preserve"> </w:t>
      </w:r>
      <w:r>
        <w:rPr>
          <w:spacing w:val="-2"/>
        </w:rPr>
        <w:t>documentation</w:t>
      </w:r>
      <w:r>
        <w:rPr>
          <w:spacing w:val="-3"/>
        </w:rPr>
        <w:t xml:space="preserve"> </w:t>
      </w:r>
      <w:r>
        <w:rPr>
          <w:spacing w:val="-2"/>
        </w:rPr>
        <w:t>transmitted with</w:t>
      </w:r>
      <w:r>
        <w:rPr>
          <w:spacing w:val="-7"/>
        </w:rPr>
        <w:t xml:space="preserve"> </w:t>
      </w:r>
      <w:r>
        <w:rPr>
          <w:spacing w:val="-2"/>
        </w:rPr>
        <w:t xml:space="preserve">the </w:t>
      </w:r>
      <w:r>
        <w:t>application</w:t>
      </w:r>
      <w:r>
        <w:rPr>
          <w:spacing w:val="-12"/>
        </w:rPr>
        <w:t xml:space="preserve"> </w:t>
      </w:r>
      <w:r>
        <w:t>for</w:t>
      </w:r>
      <w:r>
        <w:rPr>
          <w:spacing w:val="-11"/>
        </w:rPr>
        <w:t xml:space="preserve"> </w:t>
      </w:r>
      <w:r>
        <w:t>participation</w:t>
      </w:r>
      <w:r>
        <w:rPr>
          <w:spacing w:val="-11"/>
        </w:rPr>
        <w:t xml:space="preserve"> </w:t>
      </w:r>
      <w:r>
        <w:t>can</w:t>
      </w:r>
      <w:r>
        <w:rPr>
          <w:spacing w:val="-12"/>
        </w:rPr>
        <w:t xml:space="preserve"> </w:t>
      </w:r>
      <w:r>
        <w:t>be</w:t>
      </w:r>
      <w:r>
        <w:rPr>
          <w:spacing w:val="-11"/>
        </w:rPr>
        <w:t xml:space="preserve"> </w:t>
      </w:r>
      <w:r>
        <w:t>remedied,</w:t>
      </w:r>
      <w:r>
        <w:rPr>
          <w:spacing w:val="-11"/>
        </w:rPr>
        <w:t xml:space="preserve"> </w:t>
      </w:r>
      <w:r>
        <w:t>but</w:t>
      </w:r>
      <w:r>
        <w:rPr>
          <w:spacing w:val="-12"/>
        </w:rPr>
        <w:t xml:space="preserve"> </w:t>
      </w:r>
      <w:r>
        <w:t>not</w:t>
      </w:r>
      <w:r>
        <w:rPr>
          <w:spacing w:val="-11"/>
        </w:rPr>
        <w:t xml:space="preserve"> </w:t>
      </w:r>
      <w:r>
        <w:t>those</w:t>
      </w:r>
      <w:r>
        <w:rPr>
          <w:spacing w:val="-11"/>
        </w:rPr>
        <w:t xml:space="preserve"> </w:t>
      </w:r>
      <w:r>
        <w:t>in</w:t>
      </w:r>
      <w:r>
        <w:rPr>
          <w:spacing w:val="-12"/>
        </w:rPr>
        <w:t xml:space="preserve"> </w:t>
      </w:r>
      <w:r>
        <w:t>the</w:t>
      </w:r>
      <w:r>
        <w:rPr>
          <w:spacing w:val="-11"/>
        </w:rPr>
        <w:t xml:space="preserve"> </w:t>
      </w:r>
      <w:r>
        <w:t>documentation</w:t>
      </w:r>
      <w:r>
        <w:rPr>
          <w:spacing w:val="-11"/>
        </w:rPr>
        <w:t xml:space="preserve"> </w:t>
      </w:r>
      <w:r>
        <w:t>that</w:t>
      </w:r>
      <w:r>
        <w:rPr>
          <w:spacing w:val="-11"/>
        </w:rPr>
        <w:t xml:space="preserve"> </w:t>
      </w:r>
      <w:r>
        <w:t>makes</w:t>
      </w:r>
      <w:r>
        <w:rPr>
          <w:spacing w:val="-12"/>
        </w:rPr>
        <w:t xml:space="preserve"> </w:t>
      </w:r>
      <w:r>
        <w:t>up</w:t>
      </w:r>
      <w:r>
        <w:rPr>
          <w:spacing w:val="-11"/>
        </w:rPr>
        <w:t xml:space="preserve"> </w:t>
      </w:r>
      <w:r>
        <w:t>the</w:t>
      </w:r>
      <w:r>
        <w:rPr>
          <w:spacing w:val="-11"/>
        </w:rPr>
        <w:t xml:space="preserve"> </w:t>
      </w:r>
      <w:r>
        <w:t>technical</w:t>
      </w:r>
      <w:r>
        <w:rPr>
          <w:spacing w:val="-12"/>
        </w:rPr>
        <w:t xml:space="preserve"> </w:t>
      </w:r>
      <w:r>
        <w:t>offer</w:t>
      </w:r>
      <w:r>
        <w:rPr>
          <w:spacing w:val="-11"/>
        </w:rPr>
        <w:t xml:space="preserve"> </w:t>
      </w:r>
      <w:r>
        <w:t>and</w:t>
      </w:r>
      <w:r>
        <w:rPr>
          <w:spacing w:val="-11"/>
        </w:rPr>
        <w:t xml:space="preserve"> </w:t>
      </w:r>
      <w:r>
        <w:t>the economic offer.</w:t>
      </w:r>
    </w:p>
    <w:p w14:paraId="308B57CE" w14:textId="77777777" w:rsidR="00195617" w:rsidRDefault="00000000">
      <w:pPr>
        <w:pStyle w:val="BodyText"/>
        <w:spacing w:line="271" w:lineRule="auto"/>
        <w:ind w:right="235"/>
      </w:pPr>
      <w:r>
        <w:rPr>
          <w:spacing w:val="-6"/>
        </w:rPr>
        <w:t>With</w:t>
      </w:r>
      <w:r>
        <w:rPr>
          <w:spacing w:val="-4"/>
        </w:rPr>
        <w:t xml:space="preserve"> </w:t>
      </w:r>
      <w:r>
        <w:rPr>
          <w:spacing w:val="-6"/>
        </w:rPr>
        <w:t>the</w:t>
      </w:r>
      <w:r>
        <w:t xml:space="preserve"> </w:t>
      </w:r>
      <w:r>
        <w:rPr>
          <w:spacing w:val="-6"/>
        </w:rPr>
        <w:t>same</w:t>
      </w:r>
      <w:r>
        <w:t xml:space="preserve"> </w:t>
      </w:r>
      <w:r>
        <w:rPr>
          <w:spacing w:val="-6"/>
        </w:rPr>
        <w:t>procedure,</w:t>
      </w:r>
      <w:r>
        <w:t xml:space="preserve"> </w:t>
      </w:r>
      <w:r>
        <w:rPr>
          <w:spacing w:val="-6"/>
        </w:rPr>
        <w:t>any</w:t>
      </w:r>
      <w:r>
        <w:t xml:space="preserve"> </w:t>
      </w:r>
      <w:r>
        <w:rPr>
          <w:spacing w:val="-6"/>
        </w:rPr>
        <w:t>omission,</w:t>
      </w:r>
      <w:r>
        <w:t xml:space="preserve"> </w:t>
      </w:r>
      <w:r>
        <w:rPr>
          <w:spacing w:val="-6"/>
        </w:rPr>
        <w:t>inaccuracy</w:t>
      </w:r>
      <w:r>
        <w:t xml:space="preserve"> </w:t>
      </w:r>
      <w:r>
        <w:rPr>
          <w:spacing w:val="-6"/>
        </w:rPr>
        <w:t>or</w:t>
      </w:r>
      <w:r>
        <w:t xml:space="preserve"> </w:t>
      </w:r>
      <w:r>
        <w:rPr>
          <w:spacing w:val="-6"/>
        </w:rPr>
        <w:t>irregularity</w:t>
      </w:r>
      <w:r>
        <w:t xml:space="preserve"> </w:t>
      </w:r>
      <w:r>
        <w:rPr>
          <w:spacing w:val="-6"/>
        </w:rPr>
        <w:t>in</w:t>
      </w:r>
      <w:r>
        <w:t xml:space="preserve"> </w:t>
      </w:r>
      <w:r>
        <w:rPr>
          <w:spacing w:val="-6"/>
        </w:rPr>
        <w:t>the</w:t>
      </w:r>
      <w:r>
        <w:t xml:space="preserve"> </w:t>
      </w:r>
      <w:r>
        <w:rPr>
          <w:spacing w:val="-6"/>
        </w:rPr>
        <w:t>application</w:t>
      </w:r>
      <w:r>
        <w:t xml:space="preserve"> </w:t>
      </w:r>
      <w:r>
        <w:rPr>
          <w:spacing w:val="-6"/>
        </w:rPr>
        <w:t>for</w:t>
      </w:r>
      <w:r>
        <w:t xml:space="preserve"> </w:t>
      </w:r>
      <w:r>
        <w:rPr>
          <w:spacing w:val="-6"/>
        </w:rPr>
        <w:t>participation</w:t>
      </w:r>
      <w:r>
        <w:t xml:space="preserve"> </w:t>
      </w:r>
      <w:r>
        <w:rPr>
          <w:spacing w:val="-6"/>
        </w:rPr>
        <w:t>and</w:t>
      </w:r>
      <w:r>
        <w:t xml:space="preserve"> </w:t>
      </w:r>
      <w:r>
        <w:rPr>
          <w:spacing w:val="-6"/>
        </w:rPr>
        <w:t>in</w:t>
      </w:r>
      <w:r>
        <w:rPr>
          <w:spacing w:val="-4"/>
        </w:rPr>
        <w:t xml:space="preserve"> </w:t>
      </w:r>
      <w:r>
        <w:rPr>
          <w:spacing w:val="-6"/>
        </w:rPr>
        <w:t>any</w:t>
      </w:r>
      <w:r>
        <w:t xml:space="preserve"> </w:t>
      </w:r>
      <w:r>
        <w:rPr>
          <w:spacing w:val="-6"/>
        </w:rPr>
        <w:t>other</w:t>
      </w:r>
      <w:r>
        <w:t xml:space="preserve"> </w:t>
      </w:r>
      <w:r>
        <w:rPr>
          <w:spacing w:val="-6"/>
        </w:rPr>
        <w:t>document</w:t>
      </w:r>
      <w:r>
        <w:rPr>
          <w:spacing w:val="-2"/>
        </w:rPr>
        <w:t xml:space="preserve"> required for</w:t>
      </w:r>
      <w:r>
        <w:rPr>
          <w:spacing w:val="-3"/>
        </w:rPr>
        <w:t xml:space="preserve"> </w:t>
      </w:r>
      <w:r>
        <w:rPr>
          <w:spacing w:val="-2"/>
        </w:rPr>
        <w:t>participation</w:t>
      </w:r>
      <w:r>
        <w:rPr>
          <w:spacing w:val="-3"/>
        </w:rPr>
        <w:t xml:space="preserve"> </w:t>
      </w:r>
      <w:r>
        <w:rPr>
          <w:spacing w:val="-2"/>
        </w:rPr>
        <w:t>in</w:t>
      </w:r>
      <w:r>
        <w:rPr>
          <w:spacing w:val="-7"/>
        </w:rPr>
        <w:t xml:space="preserve"> </w:t>
      </w:r>
      <w:r>
        <w:rPr>
          <w:spacing w:val="-2"/>
        </w:rPr>
        <w:t>the</w:t>
      </w:r>
      <w:r>
        <w:rPr>
          <w:spacing w:val="-7"/>
        </w:rPr>
        <w:t xml:space="preserve"> </w:t>
      </w:r>
      <w:r>
        <w:rPr>
          <w:spacing w:val="-2"/>
        </w:rPr>
        <w:t>tender</w:t>
      </w:r>
      <w:r>
        <w:rPr>
          <w:spacing w:val="-3"/>
        </w:rPr>
        <w:t xml:space="preserve"> </w:t>
      </w:r>
      <w:r>
        <w:rPr>
          <w:spacing w:val="-2"/>
        </w:rPr>
        <w:t>procedure</w:t>
      </w:r>
      <w:r>
        <w:rPr>
          <w:spacing w:val="-3"/>
        </w:rPr>
        <w:t xml:space="preserve"> </w:t>
      </w:r>
      <w:r>
        <w:rPr>
          <w:spacing w:val="-2"/>
        </w:rPr>
        <w:t>may</w:t>
      </w:r>
      <w:r>
        <w:rPr>
          <w:spacing w:val="-6"/>
        </w:rPr>
        <w:t xml:space="preserve"> </w:t>
      </w:r>
      <w:r>
        <w:rPr>
          <w:spacing w:val="-2"/>
        </w:rPr>
        <w:t>be</w:t>
      </w:r>
      <w:r>
        <w:rPr>
          <w:spacing w:val="-3"/>
        </w:rPr>
        <w:t xml:space="preserve"> </w:t>
      </w:r>
      <w:r>
        <w:rPr>
          <w:spacing w:val="-2"/>
        </w:rPr>
        <w:t>remedied,</w:t>
      </w:r>
      <w:r>
        <w:rPr>
          <w:spacing w:val="-5"/>
        </w:rPr>
        <w:t xml:space="preserve"> </w:t>
      </w:r>
      <w:proofErr w:type="gramStart"/>
      <w:r>
        <w:rPr>
          <w:spacing w:val="-2"/>
        </w:rPr>
        <w:t>with</w:t>
      </w:r>
      <w:r>
        <w:rPr>
          <w:spacing w:val="-3"/>
        </w:rPr>
        <w:t xml:space="preserve"> </w:t>
      </w:r>
      <w:r>
        <w:rPr>
          <w:spacing w:val="-2"/>
        </w:rPr>
        <w:t>the</w:t>
      </w:r>
      <w:r>
        <w:rPr>
          <w:spacing w:val="-7"/>
        </w:rPr>
        <w:t xml:space="preserve"> </w:t>
      </w:r>
      <w:r>
        <w:rPr>
          <w:spacing w:val="-2"/>
        </w:rPr>
        <w:t>exception</w:t>
      </w:r>
      <w:r>
        <w:rPr>
          <w:spacing w:val="-3"/>
        </w:rPr>
        <w:t xml:space="preserve"> </w:t>
      </w:r>
      <w:r>
        <w:rPr>
          <w:spacing w:val="-2"/>
        </w:rPr>
        <w:t>of</w:t>
      </w:r>
      <w:proofErr w:type="gramEnd"/>
      <w:r>
        <w:rPr>
          <w:spacing w:val="-7"/>
        </w:rPr>
        <w:t xml:space="preserve"> </w:t>
      </w:r>
      <w:r>
        <w:rPr>
          <w:spacing w:val="-2"/>
        </w:rPr>
        <w:t>the</w:t>
      </w:r>
      <w:r>
        <w:rPr>
          <w:spacing w:val="-3"/>
        </w:rPr>
        <w:t xml:space="preserve"> </w:t>
      </w:r>
      <w:r>
        <w:rPr>
          <w:spacing w:val="-2"/>
        </w:rPr>
        <w:t>documentation</w:t>
      </w:r>
      <w:r>
        <w:rPr>
          <w:spacing w:val="-7"/>
        </w:rPr>
        <w:t xml:space="preserve"> </w:t>
      </w:r>
      <w:r>
        <w:rPr>
          <w:spacing w:val="-2"/>
        </w:rPr>
        <w:t>that</w:t>
      </w:r>
      <w:r>
        <w:rPr>
          <w:spacing w:val="-5"/>
        </w:rPr>
        <w:t xml:space="preserve"> </w:t>
      </w:r>
      <w:r>
        <w:rPr>
          <w:spacing w:val="-2"/>
        </w:rPr>
        <w:t>makes</w:t>
      </w:r>
      <w:r>
        <w:rPr>
          <w:spacing w:val="-7"/>
        </w:rPr>
        <w:t xml:space="preserve"> </w:t>
      </w:r>
      <w:r>
        <w:rPr>
          <w:spacing w:val="-2"/>
        </w:rPr>
        <w:t>up the</w:t>
      </w:r>
      <w:r>
        <w:rPr>
          <w:spacing w:val="-10"/>
        </w:rPr>
        <w:t xml:space="preserve"> </w:t>
      </w:r>
      <w:r>
        <w:rPr>
          <w:spacing w:val="-2"/>
        </w:rPr>
        <w:t>technical</w:t>
      </w:r>
      <w:r>
        <w:rPr>
          <w:spacing w:val="-9"/>
        </w:rPr>
        <w:t xml:space="preserve"> </w:t>
      </w:r>
      <w:r>
        <w:rPr>
          <w:spacing w:val="-2"/>
        </w:rPr>
        <w:t>offer</w:t>
      </w:r>
      <w:r>
        <w:rPr>
          <w:spacing w:val="-9"/>
        </w:rPr>
        <w:t xml:space="preserve"> </w:t>
      </w:r>
      <w:r>
        <w:rPr>
          <w:spacing w:val="-2"/>
        </w:rPr>
        <w:t>and</w:t>
      </w:r>
      <w:r>
        <w:rPr>
          <w:spacing w:val="-10"/>
        </w:rPr>
        <w:t xml:space="preserve"> </w:t>
      </w:r>
      <w:r>
        <w:rPr>
          <w:spacing w:val="-2"/>
        </w:rPr>
        <w:t>the</w:t>
      </w:r>
      <w:r>
        <w:rPr>
          <w:spacing w:val="-9"/>
        </w:rPr>
        <w:t xml:space="preserve"> </w:t>
      </w:r>
      <w:r>
        <w:rPr>
          <w:spacing w:val="-2"/>
        </w:rPr>
        <w:t>economic</w:t>
      </w:r>
      <w:r>
        <w:rPr>
          <w:spacing w:val="-9"/>
        </w:rPr>
        <w:t xml:space="preserve"> </w:t>
      </w:r>
      <w:r>
        <w:rPr>
          <w:spacing w:val="-2"/>
        </w:rPr>
        <w:t>offer.</w:t>
      </w:r>
      <w:r>
        <w:rPr>
          <w:spacing w:val="-10"/>
        </w:rPr>
        <w:t xml:space="preserve"> </w:t>
      </w:r>
      <w:r>
        <w:rPr>
          <w:spacing w:val="-2"/>
        </w:rPr>
        <w:t>Omissions,</w:t>
      </w:r>
      <w:r>
        <w:rPr>
          <w:spacing w:val="-8"/>
        </w:rPr>
        <w:t xml:space="preserve"> </w:t>
      </w:r>
      <w:r>
        <w:rPr>
          <w:spacing w:val="-2"/>
        </w:rPr>
        <w:t>inaccuracies</w:t>
      </w:r>
      <w:r>
        <w:rPr>
          <w:spacing w:val="-8"/>
        </w:rPr>
        <w:t xml:space="preserve"> </w:t>
      </w:r>
      <w:r>
        <w:rPr>
          <w:spacing w:val="-2"/>
        </w:rPr>
        <w:t>and</w:t>
      </w:r>
      <w:r>
        <w:rPr>
          <w:spacing w:val="-8"/>
        </w:rPr>
        <w:t xml:space="preserve"> </w:t>
      </w:r>
      <w:r>
        <w:rPr>
          <w:spacing w:val="-2"/>
        </w:rPr>
        <w:t>irregularities</w:t>
      </w:r>
      <w:r>
        <w:rPr>
          <w:spacing w:val="-9"/>
        </w:rPr>
        <w:t xml:space="preserve"> </w:t>
      </w:r>
      <w:r>
        <w:rPr>
          <w:spacing w:val="-2"/>
        </w:rPr>
        <w:t>that</w:t>
      </w:r>
      <w:r>
        <w:rPr>
          <w:spacing w:val="-8"/>
        </w:rPr>
        <w:t xml:space="preserve"> </w:t>
      </w:r>
      <w:r>
        <w:rPr>
          <w:spacing w:val="-2"/>
        </w:rPr>
        <w:t>make</w:t>
      </w:r>
      <w:r>
        <w:rPr>
          <w:spacing w:val="-10"/>
        </w:rPr>
        <w:t xml:space="preserve"> </w:t>
      </w:r>
      <w:r>
        <w:rPr>
          <w:spacing w:val="-2"/>
        </w:rPr>
        <w:t>the</w:t>
      </w:r>
      <w:r>
        <w:rPr>
          <w:spacing w:val="-9"/>
        </w:rPr>
        <w:t xml:space="preserve"> </w:t>
      </w:r>
      <w:r>
        <w:rPr>
          <w:spacing w:val="-2"/>
        </w:rPr>
        <w:t>identity</w:t>
      </w:r>
      <w:r>
        <w:rPr>
          <w:spacing w:val="-9"/>
        </w:rPr>
        <w:t xml:space="preserve"> </w:t>
      </w:r>
      <w:r>
        <w:rPr>
          <w:spacing w:val="-2"/>
        </w:rPr>
        <w:t>of</w:t>
      </w:r>
      <w:r>
        <w:rPr>
          <w:spacing w:val="-9"/>
        </w:rPr>
        <w:t xml:space="preserve"> </w:t>
      </w:r>
      <w:r>
        <w:rPr>
          <w:spacing w:val="-2"/>
        </w:rPr>
        <w:t>the</w:t>
      </w:r>
      <w:r>
        <w:rPr>
          <w:spacing w:val="-10"/>
        </w:rPr>
        <w:t xml:space="preserve"> </w:t>
      </w:r>
      <w:r>
        <w:rPr>
          <w:spacing w:val="-2"/>
        </w:rPr>
        <w:t xml:space="preserve">competitor </w:t>
      </w:r>
      <w:proofErr w:type="gramStart"/>
      <w:r>
        <w:t>absolutely</w:t>
      </w:r>
      <w:r>
        <w:rPr>
          <w:spacing w:val="-12"/>
        </w:rPr>
        <w:t xml:space="preserve"> </w:t>
      </w:r>
      <w:r>
        <w:t>uncertain</w:t>
      </w:r>
      <w:proofErr w:type="gramEnd"/>
      <w:r>
        <w:rPr>
          <w:spacing w:val="-11"/>
        </w:rPr>
        <w:t xml:space="preserve"> </w:t>
      </w:r>
      <w:r>
        <w:t>cannot</w:t>
      </w:r>
      <w:r>
        <w:rPr>
          <w:spacing w:val="-11"/>
        </w:rPr>
        <w:t xml:space="preserve"> </w:t>
      </w:r>
      <w:r>
        <w:t>be</w:t>
      </w:r>
      <w:r>
        <w:rPr>
          <w:spacing w:val="-12"/>
        </w:rPr>
        <w:t xml:space="preserve"> </w:t>
      </w:r>
      <w:r>
        <w:t>remedied.</w:t>
      </w:r>
      <w:r>
        <w:rPr>
          <w:spacing w:val="-11"/>
        </w:rPr>
        <w:t xml:space="preserve"> </w:t>
      </w:r>
      <w:r>
        <w:t>Specifically,</w:t>
      </w:r>
      <w:r>
        <w:rPr>
          <w:spacing w:val="-11"/>
        </w:rPr>
        <w:t xml:space="preserve"> </w:t>
      </w:r>
      <w:r>
        <w:t>the</w:t>
      </w:r>
      <w:r>
        <w:rPr>
          <w:spacing w:val="-12"/>
        </w:rPr>
        <w:t xml:space="preserve"> </w:t>
      </w:r>
      <w:r>
        <w:t>following</w:t>
      </w:r>
      <w:r>
        <w:rPr>
          <w:spacing w:val="-11"/>
        </w:rPr>
        <w:t xml:space="preserve"> </w:t>
      </w:r>
      <w:r>
        <w:t>rules</w:t>
      </w:r>
      <w:r>
        <w:rPr>
          <w:spacing w:val="-11"/>
        </w:rPr>
        <w:t xml:space="preserve"> </w:t>
      </w:r>
      <w:r>
        <w:t>apply:</w:t>
      </w:r>
    </w:p>
    <w:p w14:paraId="6CB43CF8" w14:textId="77777777" w:rsidR="00195617" w:rsidRDefault="00000000">
      <w:pPr>
        <w:pStyle w:val="ListParagraph"/>
        <w:numPr>
          <w:ilvl w:val="0"/>
          <w:numId w:val="25"/>
        </w:numPr>
        <w:tabs>
          <w:tab w:val="left" w:pos="1004"/>
        </w:tabs>
        <w:spacing w:before="3" w:line="273" w:lineRule="auto"/>
        <w:ind w:right="230"/>
        <w:jc w:val="both"/>
        <w:rPr>
          <w:i/>
          <w:sz w:val="20"/>
        </w:rPr>
      </w:pPr>
      <w:r>
        <w:rPr>
          <w:i/>
          <w:spacing w:val="-2"/>
          <w:sz w:val="20"/>
        </w:rPr>
        <w:t>Failure to</w:t>
      </w:r>
      <w:r>
        <w:rPr>
          <w:i/>
          <w:spacing w:val="-7"/>
          <w:sz w:val="20"/>
        </w:rPr>
        <w:t xml:space="preserve"> </w:t>
      </w:r>
      <w:r>
        <w:rPr>
          <w:i/>
          <w:spacing w:val="-2"/>
          <w:sz w:val="20"/>
        </w:rPr>
        <w:t>meet the required</w:t>
      </w:r>
      <w:r>
        <w:rPr>
          <w:i/>
          <w:spacing w:val="-4"/>
          <w:sz w:val="20"/>
        </w:rPr>
        <w:t xml:space="preserve"> </w:t>
      </w:r>
      <w:r>
        <w:rPr>
          <w:i/>
          <w:spacing w:val="-2"/>
          <w:sz w:val="20"/>
        </w:rPr>
        <w:t>participation requirements cannot be remedied</w:t>
      </w:r>
      <w:r>
        <w:rPr>
          <w:i/>
          <w:spacing w:val="-4"/>
          <w:sz w:val="20"/>
        </w:rPr>
        <w:t xml:space="preserve"> </w:t>
      </w:r>
      <w:r>
        <w:rPr>
          <w:i/>
          <w:spacing w:val="-2"/>
          <w:sz w:val="20"/>
        </w:rPr>
        <w:t>by</w:t>
      </w:r>
      <w:r>
        <w:rPr>
          <w:i/>
          <w:spacing w:val="-5"/>
          <w:sz w:val="20"/>
        </w:rPr>
        <w:t xml:space="preserve"> </w:t>
      </w:r>
      <w:r>
        <w:rPr>
          <w:i/>
          <w:spacing w:val="-2"/>
          <w:sz w:val="20"/>
        </w:rPr>
        <w:t>means of investigative</w:t>
      </w:r>
      <w:r>
        <w:rPr>
          <w:i/>
          <w:spacing w:val="-6"/>
          <w:sz w:val="20"/>
        </w:rPr>
        <w:t xml:space="preserve"> </w:t>
      </w:r>
      <w:r>
        <w:rPr>
          <w:i/>
          <w:spacing w:val="-2"/>
          <w:sz w:val="20"/>
        </w:rPr>
        <w:t xml:space="preserve">assistance </w:t>
      </w:r>
      <w:r>
        <w:rPr>
          <w:i/>
          <w:sz w:val="20"/>
        </w:rPr>
        <w:t>and</w:t>
      </w:r>
      <w:r>
        <w:rPr>
          <w:i/>
          <w:spacing w:val="-2"/>
          <w:sz w:val="20"/>
        </w:rPr>
        <w:t xml:space="preserve"> </w:t>
      </w:r>
      <w:r>
        <w:rPr>
          <w:i/>
          <w:sz w:val="20"/>
        </w:rPr>
        <w:t>is</w:t>
      </w:r>
      <w:r>
        <w:rPr>
          <w:i/>
          <w:spacing w:val="-8"/>
          <w:sz w:val="20"/>
        </w:rPr>
        <w:t xml:space="preserve"> </w:t>
      </w:r>
      <w:r>
        <w:rPr>
          <w:i/>
          <w:sz w:val="20"/>
        </w:rPr>
        <w:t>grounds</w:t>
      </w:r>
      <w:r>
        <w:rPr>
          <w:i/>
          <w:spacing w:val="-3"/>
          <w:sz w:val="20"/>
        </w:rPr>
        <w:t xml:space="preserve"> </w:t>
      </w:r>
      <w:r>
        <w:rPr>
          <w:i/>
          <w:sz w:val="20"/>
        </w:rPr>
        <w:t>for</w:t>
      </w:r>
      <w:r>
        <w:rPr>
          <w:i/>
          <w:spacing w:val="-5"/>
          <w:sz w:val="20"/>
        </w:rPr>
        <w:t xml:space="preserve"> </w:t>
      </w:r>
      <w:r>
        <w:rPr>
          <w:i/>
          <w:sz w:val="20"/>
        </w:rPr>
        <w:t>exclusion</w:t>
      </w:r>
      <w:r>
        <w:rPr>
          <w:i/>
          <w:spacing w:val="-4"/>
          <w:sz w:val="20"/>
        </w:rPr>
        <w:t xml:space="preserve"> </w:t>
      </w:r>
      <w:r>
        <w:rPr>
          <w:i/>
          <w:sz w:val="20"/>
        </w:rPr>
        <w:t>from</w:t>
      </w:r>
      <w:r>
        <w:rPr>
          <w:i/>
          <w:spacing w:val="-2"/>
          <w:sz w:val="20"/>
        </w:rPr>
        <w:t xml:space="preserve"> </w:t>
      </w:r>
      <w:r>
        <w:rPr>
          <w:i/>
          <w:sz w:val="20"/>
        </w:rPr>
        <w:t>the</w:t>
      </w:r>
      <w:r>
        <w:rPr>
          <w:i/>
          <w:spacing w:val="-9"/>
          <w:sz w:val="20"/>
        </w:rPr>
        <w:t xml:space="preserve"> </w:t>
      </w:r>
      <w:r>
        <w:rPr>
          <w:i/>
          <w:sz w:val="20"/>
        </w:rPr>
        <w:t>tender</w:t>
      </w:r>
      <w:r>
        <w:rPr>
          <w:i/>
          <w:spacing w:val="-9"/>
          <w:sz w:val="20"/>
        </w:rPr>
        <w:t xml:space="preserve"> </w:t>
      </w:r>
      <w:proofErr w:type="gramStart"/>
      <w:r>
        <w:rPr>
          <w:i/>
          <w:sz w:val="20"/>
        </w:rPr>
        <w:t>procedure;</w:t>
      </w:r>
      <w:proofErr w:type="gramEnd"/>
    </w:p>
    <w:p w14:paraId="5993ECB4" w14:textId="77777777" w:rsidR="00195617" w:rsidRDefault="00000000">
      <w:pPr>
        <w:pStyle w:val="ListParagraph"/>
        <w:numPr>
          <w:ilvl w:val="0"/>
          <w:numId w:val="25"/>
        </w:numPr>
        <w:tabs>
          <w:tab w:val="left" w:pos="1004"/>
        </w:tabs>
        <w:spacing w:line="271" w:lineRule="auto"/>
        <w:ind w:right="229"/>
        <w:jc w:val="both"/>
        <w:rPr>
          <w:i/>
          <w:sz w:val="20"/>
        </w:rPr>
      </w:pPr>
      <w:r>
        <w:rPr>
          <w:i/>
          <w:sz w:val="20"/>
        </w:rPr>
        <w:t>the</w:t>
      </w:r>
      <w:r>
        <w:rPr>
          <w:i/>
          <w:spacing w:val="-12"/>
          <w:sz w:val="20"/>
        </w:rPr>
        <w:t xml:space="preserve"> </w:t>
      </w:r>
      <w:r>
        <w:rPr>
          <w:i/>
          <w:sz w:val="20"/>
        </w:rPr>
        <w:t>omitted</w:t>
      </w:r>
      <w:r>
        <w:rPr>
          <w:i/>
          <w:spacing w:val="-11"/>
          <w:sz w:val="20"/>
        </w:rPr>
        <w:t xml:space="preserve"> </w:t>
      </w:r>
      <w:r>
        <w:rPr>
          <w:i/>
          <w:sz w:val="20"/>
        </w:rPr>
        <w:t>or</w:t>
      </w:r>
      <w:r>
        <w:rPr>
          <w:i/>
          <w:spacing w:val="-11"/>
          <w:sz w:val="20"/>
        </w:rPr>
        <w:t xml:space="preserve"> </w:t>
      </w:r>
      <w:r>
        <w:rPr>
          <w:i/>
          <w:sz w:val="20"/>
        </w:rPr>
        <w:t>incomplete</w:t>
      </w:r>
      <w:r>
        <w:rPr>
          <w:i/>
          <w:spacing w:val="-12"/>
          <w:sz w:val="20"/>
        </w:rPr>
        <w:t xml:space="preserve"> </w:t>
      </w:r>
      <w:r>
        <w:rPr>
          <w:i/>
          <w:sz w:val="20"/>
        </w:rPr>
        <w:t>or</w:t>
      </w:r>
      <w:r>
        <w:rPr>
          <w:i/>
          <w:spacing w:val="-11"/>
          <w:sz w:val="20"/>
        </w:rPr>
        <w:t xml:space="preserve"> </w:t>
      </w:r>
      <w:r>
        <w:rPr>
          <w:i/>
          <w:sz w:val="20"/>
        </w:rPr>
        <w:t>irregular</w:t>
      </w:r>
      <w:r>
        <w:rPr>
          <w:i/>
          <w:spacing w:val="-11"/>
          <w:sz w:val="20"/>
        </w:rPr>
        <w:t xml:space="preserve"> </w:t>
      </w:r>
      <w:r>
        <w:rPr>
          <w:i/>
          <w:sz w:val="20"/>
        </w:rPr>
        <w:t>presentation</w:t>
      </w:r>
      <w:r>
        <w:rPr>
          <w:i/>
          <w:spacing w:val="-12"/>
          <w:sz w:val="20"/>
        </w:rPr>
        <w:t xml:space="preserve"> </w:t>
      </w:r>
      <w:r>
        <w:rPr>
          <w:i/>
          <w:sz w:val="20"/>
        </w:rPr>
        <w:t>of</w:t>
      </w:r>
      <w:r>
        <w:rPr>
          <w:i/>
          <w:spacing w:val="-11"/>
          <w:sz w:val="20"/>
        </w:rPr>
        <w:t xml:space="preserve"> </w:t>
      </w:r>
      <w:r>
        <w:rPr>
          <w:i/>
          <w:sz w:val="20"/>
        </w:rPr>
        <w:t>declarations</w:t>
      </w:r>
      <w:r>
        <w:rPr>
          <w:i/>
          <w:spacing w:val="-11"/>
          <w:sz w:val="20"/>
        </w:rPr>
        <w:t xml:space="preserve"> </w:t>
      </w:r>
      <w:r>
        <w:rPr>
          <w:i/>
          <w:sz w:val="20"/>
        </w:rPr>
        <w:t>regarding</w:t>
      </w:r>
      <w:r>
        <w:rPr>
          <w:i/>
          <w:spacing w:val="-12"/>
          <w:sz w:val="20"/>
        </w:rPr>
        <w:t xml:space="preserve"> </w:t>
      </w:r>
      <w:r>
        <w:rPr>
          <w:i/>
          <w:sz w:val="20"/>
        </w:rPr>
        <w:t>the</w:t>
      </w:r>
      <w:r>
        <w:rPr>
          <w:i/>
          <w:spacing w:val="-11"/>
          <w:sz w:val="20"/>
        </w:rPr>
        <w:t xml:space="preserve"> </w:t>
      </w:r>
      <w:r>
        <w:rPr>
          <w:i/>
          <w:sz w:val="20"/>
        </w:rPr>
        <w:t>possession</w:t>
      </w:r>
      <w:r>
        <w:rPr>
          <w:i/>
          <w:spacing w:val="-11"/>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 xml:space="preserve">participation </w:t>
      </w:r>
      <w:r>
        <w:rPr>
          <w:i/>
          <w:spacing w:val="-2"/>
          <w:sz w:val="20"/>
        </w:rPr>
        <w:t>requirements</w:t>
      </w:r>
      <w:r>
        <w:rPr>
          <w:i/>
          <w:spacing w:val="-10"/>
          <w:sz w:val="20"/>
        </w:rPr>
        <w:t xml:space="preserve"> </w:t>
      </w:r>
      <w:r>
        <w:rPr>
          <w:i/>
          <w:spacing w:val="-2"/>
          <w:sz w:val="20"/>
        </w:rPr>
        <w:t>and</w:t>
      </w:r>
      <w:r>
        <w:rPr>
          <w:i/>
          <w:spacing w:val="-9"/>
          <w:sz w:val="20"/>
        </w:rPr>
        <w:t xml:space="preserve"> </w:t>
      </w:r>
      <w:r>
        <w:rPr>
          <w:i/>
          <w:spacing w:val="-2"/>
          <w:sz w:val="20"/>
        </w:rPr>
        <w:t>any</w:t>
      </w:r>
      <w:r>
        <w:rPr>
          <w:i/>
          <w:spacing w:val="-9"/>
          <w:sz w:val="20"/>
        </w:rPr>
        <w:t xml:space="preserve"> </w:t>
      </w:r>
      <w:r>
        <w:rPr>
          <w:i/>
          <w:spacing w:val="-2"/>
          <w:sz w:val="20"/>
        </w:rPr>
        <w:t>other</w:t>
      </w:r>
      <w:r>
        <w:rPr>
          <w:i/>
          <w:spacing w:val="-9"/>
          <w:sz w:val="20"/>
        </w:rPr>
        <w:t xml:space="preserve"> </w:t>
      </w:r>
      <w:r>
        <w:rPr>
          <w:i/>
          <w:spacing w:val="-2"/>
          <w:sz w:val="20"/>
        </w:rPr>
        <w:t>lack,</w:t>
      </w:r>
      <w:r>
        <w:rPr>
          <w:i/>
          <w:spacing w:val="-7"/>
          <w:sz w:val="20"/>
        </w:rPr>
        <w:t xml:space="preserve"> </w:t>
      </w:r>
      <w:r>
        <w:rPr>
          <w:i/>
          <w:spacing w:val="-2"/>
          <w:sz w:val="20"/>
        </w:rPr>
        <w:t>incompleteness</w:t>
      </w:r>
      <w:r>
        <w:rPr>
          <w:i/>
          <w:spacing w:val="-8"/>
          <w:sz w:val="20"/>
        </w:rPr>
        <w:t xml:space="preserve"> </w:t>
      </w:r>
      <w:r>
        <w:rPr>
          <w:i/>
          <w:spacing w:val="-2"/>
          <w:sz w:val="20"/>
        </w:rPr>
        <w:t>or</w:t>
      </w:r>
      <w:r>
        <w:rPr>
          <w:i/>
          <w:spacing w:val="-9"/>
          <w:sz w:val="20"/>
        </w:rPr>
        <w:t xml:space="preserve"> </w:t>
      </w:r>
      <w:r>
        <w:rPr>
          <w:i/>
          <w:spacing w:val="-2"/>
          <w:sz w:val="20"/>
        </w:rPr>
        <w:t>irregularity</w:t>
      </w:r>
      <w:r>
        <w:rPr>
          <w:i/>
          <w:spacing w:val="-8"/>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application</w:t>
      </w:r>
      <w:r>
        <w:rPr>
          <w:i/>
          <w:spacing w:val="-9"/>
          <w:sz w:val="20"/>
        </w:rPr>
        <w:t xml:space="preserve"> </w:t>
      </w:r>
      <w:r>
        <w:rPr>
          <w:i/>
          <w:spacing w:val="-2"/>
          <w:sz w:val="20"/>
        </w:rPr>
        <w:t>are</w:t>
      </w:r>
      <w:r>
        <w:rPr>
          <w:i/>
          <w:spacing w:val="-9"/>
          <w:sz w:val="20"/>
        </w:rPr>
        <w:t xml:space="preserve"> </w:t>
      </w:r>
      <w:r>
        <w:rPr>
          <w:i/>
          <w:spacing w:val="-2"/>
          <w:sz w:val="20"/>
        </w:rPr>
        <w:t>rectified,</w:t>
      </w:r>
      <w:r>
        <w:rPr>
          <w:i/>
          <w:spacing w:val="-7"/>
          <w:sz w:val="20"/>
        </w:rPr>
        <w:t xml:space="preserve"> </w:t>
      </w:r>
      <w:proofErr w:type="gramStart"/>
      <w:r>
        <w:rPr>
          <w:i/>
          <w:spacing w:val="-2"/>
          <w:sz w:val="20"/>
        </w:rPr>
        <w:t>with</w:t>
      </w:r>
      <w:r>
        <w:rPr>
          <w:i/>
          <w:spacing w:val="-10"/>
          <w:sz w:val="20"/>
        </w:rPr>
        <w:t xml:space="preserve"> </w:t>
      </w:r>
      <w:r>
        <w:rPr>
          <w:i/>
          <w:spacing w:val="-2"/>
          <w:sz w:val="20"/>
        </w:rPr>
        <w:t>the</w:t>
      </w:r>
      <w:r>
        <w:rPr>
          <w:i/>
          <w:spacing w:val="-8"/>
          <w:sz w:val="20"/>
        </w:rPr>
        <w:t xml:space="preserve"> </w:t>
      </w:r>
      <w:r>
        <w:rPr>
          <w:i/>
          <w:spacing w:val="-2"/>
          <w:sz w:val="20"/>
        </w:rPr>
        <w:t xml:space="preserve">exception </w:t>
      </w:r>
      <w:r>
        <w:rPr>
          <w:i/>
          <w:sz w:val="20"/>
        </w:rPr>
        <w:t>of</w:t>
      </w:r>
      <w:proofErr w:type="gramEnd"/>
      <w:r>
        <w:rPr>
          <w:i/>
          <w:sz w:val="20"/>
        </w:rPr>
        <w:t xml:space="preserve"> false </w:t>
      </w:r>
      <w:proofErr w:type="gramStart"/>
      <w:r>
        <w:rPr>
          <w:i/>
          <w:sz w:val="20"/>
        </w:rPr>
        <w:t>declarations;</w:t>
      </w:r>
      <w:proofErr w:type="gramEnd"/>
    </w:p>
    <w:p w14:paraId="1AECA3EA" w14:textId="77777777" w:rsidR="00195617" w:rsidRDefault="00000000">
      <w:pPr>
        <w:pStyle w:val="ListParagraph"/>
        <w:numPr>
          <w:ilvl w:val="0"/>
          <w:numId w:val="25"/>
        </w:numPr>
        <w:tabs>
          <w:tab w:val="left" w:pos="1004"/>
        </w:tabs>
        <w:spacing w:line="271" w:lineRule="auto"/>
        <w:ind w:right="229"/>
        <w:jc w:val="both"/>
        <w:rPr>
          <w:i/>
          <w:sz w:val="20"/>
        </w:rPr>
      </w:pPr>
      <w:r>
        <w:rPr>
          <w:i/>
          <w:sz w:val="20"/>
        </w:rPr>
        <w:t xml:space="preserve">failure to produce the </w:t>
      </w:r>
      <w:proofErr w:type="spellStart"/>
      <w:r>
        <w:rPr>
          <w:i/>
          <w:sz w:val="20"/>
        </w:rPr>
        <w:t>availment</w:t>
      </w:r>
      <w:proofErr w:type="spellEnd"/>
      <w:r>
        <w:rPr>
          <w:i/>
          <w:sz w:val="20"/>
        </w:rPr>
        <w:t xml:space="preserve"> contract, the provisional guarantee, the special collective mandate or the commitment to confer a collective mandate may be the subject of investigative assistance only if the </w:t>
      </w:r>
      <w:r>
        <w:rPr>
          <w:i/>
          <w:spacing w:val="-2"/>
          <w:sz w:val="20"/>
        </w:rPr>
        <w:t>aforementioned</w:t>
      </w:r>
      <w:r>
        <w:rPr>
          <w:i/>
          <w:spacing w:val="-5"/>
          <w:sz w:val="20"/>
        </w:rPr>
        <w:t xml:space="preserve"> </w:t>
      </w:r>
      <w:r>
        <w:rPr>
          <w:i/>
          <w:spacing w:val="-2"/>
          <w:sz w:val="20"/>
        </w:rPr>
        <w:t>documents</w:t>
      </w:r>
      <w:r>
        <w:rPr>
          <w:i/>
          <w:spacing w:val="-6"/>
          <w:sz w:val="20"/>
        </w:rPr>
        <w:t xml:space="preserve"> </w:t>
      </w:r>
      <w:r>
        <w:rPr>
          <w:i/>
          <w:spacing w:val="-2"/>
          <w:sz w:val="20"/>
        </w:rPr>
        <w:t>are</w:t>
      </w:r>
      <w:r>
        <w:rPr>
          <w:i/>
          <w:spacing w:val="-6"/>
          <w:sz w:val="20"/>
        </w:rPr>
        <w:t xml:space="preserve"> </w:t>
      </w:r>
      <w:r>
        <w:rPr>
          <w:i/>
          <w:spacing w:val="-2"/>
          <w:sz w:val="20"/>
        </w:rPr>
        <w:t>pre-existing</w:t>
      </w:r>
      <w:r>
        <w:rPr>
          <w:i/>
          <w:spacing w:val="-5"/>
          <w:sz w:val="20"/>
        </w:rPr>
        <w:t xml:space="preserve"> </w:t>
      </w:r>
      <w:r>
        <w:rPr>
          <w:i/>
          <w:spacing w:val="-2"/>
          <w:sz w:val="20"/>
        </w:rPr>
        <w:t>and</w:t>
      </w:r>
      <w:r>
        <w:rPr>
          <w:i/>
          <w:spacing w:val="-5"/>
          <w:sz w:val="20"/>
        </w:rPr>
        <w:t xml:space="preserve"> </w:t>
      </w:r>
      <w:r>
        <w:rPr>
          <w:i/>
          <w:spacing w:val="-2"/>
          <w:sz w:val="20"/>
        </w:rPr>
        <w:t>verifiable</w:t>
      </w:r>
      <w:r>
        <w:rPr>
          <w:i/>
          <w:spacing w:val="-6"/>
          <w:sz w:val="20"/>
        </w:rPr>
        <w:t xml:space="preserve"> </w:t>
      </w:r>
      <w:r>
        <w:rPr>
          <w:i/>
          <w:spacing w:val="-2"/>
          <w:sz w:val="20"/>
        </w:rPr>
        <w:t>with</w:t>
      </w:r>
      <w:r>
        <w:rPr>
          <w:i/>
          <w:spacing w:val="-6"/>
          <w:sz w:val="20"/>
        </w:rPr>
        <w:t xml:space="preserve"> </w:t>
      </w:r>
      <w:r>
        <w:rPr>
          <w:i/>
          <w:spacing w:val="-2"/>
          <w:sz w:val="20"/>
        </w:rPr>
        <w:t>a</w:t>
      </w:r>
      <w:r>
        <w:rPr>
          <w:i/>
          <w:spacing w:val="-5"/>
          <w:sz w:val="20"/>
        </w:rPr>
        <w:t xml:space="preserve"> </w:t>
      </w:r>
      <w:r>
        <w:rPr>
          <w:i/>
          <w:spacing w:val="-2"/>
          <w:sz w:val="20"/>
        </w:rPr>
        <w:t>certain</w:t>
      </w:r>
      <w:r>
        <w:rPr>
          <w:i/>
          <w:spacing w:val="-6"/>
          <w:sz w:val="20"/>
        </w:rPr>
        <w:t xml:space="preserve"> </w:t>
      </w:r>
      <w:r>
        <w:rPr>
          <w:i/>
          <w:spacing w:val="-2"/>
          <w:sz w:val="20"/>
        </w:rPr>
        <w:t>date</w:t>
      </w:r>
      <w:r>
        <w:rPr>
          <w:i/>
          <w:spacing w:val="-6"/>
          <w:sz w:val="20"/>
        </w:rPr>
        <w:t xml:space="preserve"> </w:t>
      </w:r>
      <w:r>
        <w:rPr>
          <w:i/>
          <w:spacing w:val="-2"/>
          <w:sz w:val="20"/>
        </w:rPr>
        <w:t>prior</w:t>
      </w:r>
      <w:r>
        <w:rPr>
          <w:i/>
          <w:spacing w:val="-6"/>
          <w:sz w:val="20"/>
        </w:rPr>
        <w:t xml:space="preserve"> </w:t>
      </w:r>
      <w:r>
        <w:rPr>
          <w:i/>
          <w:spacing w:val="-2"/>
          <w:sz w:val="20"/>
        </w:rPr>
        <w:t>to</w:t>
      </w:r>
      <w:r>
        <w:rPr>
          <w:i/>
          <w:spacing w:val="-7"/>
          <w:sz w:val="20"/>
        </w:rPr>
        <w:t xml:space="preserve"> </w:t>
      </w:r>
      <w:r>
        <w:rPr>
          <w:i/>
          <w:spacing w:val="-2"/>
          <w:sz w:val="20"/>
        </w:rPr>
        <w:t>the</w:t>
      </w:r>
      <w:r>
        <w:rPr>
          <w:i/>
          <w:spacing w:val="-6"/>
          <w:sz w:val="20"/>
        </w:rPr>
        <w:t xml:space="preserve"> </w:t>
      </w:r>
      <w:r>
        <w:rPr>
          <w:i/>
          <w:spacing w:val="-2"/>
          <w:sz w:val="20"/>
        </w:rPr>
        <w:t>deadline</w:t>
      </w:r>
      <w:r>
        <w:rPr>
          <w:i/>
          <w:spacing w:val="-6"/>
          <w:sz w:val="20"/>
        </w:rPr>
        <w:t xml:space="preserve"> </w:t>
      </w:r>
      <w:r>
        <w:rPr>
          <w:i/>
          <w:spacing w:val="-2"/>
          <w:sz w:val="20"/>
        </w:rPr>
        <w:t>for</w:t>
      </w:r>
      <w:r>
        <w:rPr>
          <w:i/>
          <w:spacing w:val="-6"/>
          <w:sz w:val="20"/>
        </w:rPr>
        <w:t xml:space="preserve"> </w:t>
      </w:r>
      <w:r>
        <w:rPr>
          <w:i/>
          <w:spacing w:val="-2"/>
          <w:sz w:val="20"/>
        </w:rPr>
        <w:t xml:space="preserve">submitting </w:t>
      </w:r>
      <w:r>
        <w:rPr>
          <w:i/>
          <w:sz w:val="20"/>
        </w:rPr>
        <w:t>the</w:t>
      </w:r>
      <w:r>
        <w:rPr>
          <w:i/>
          <w:spacing w:val="-1"/>
          <w:sz w:val="20"/>
        </w:rPr>
        <w:t xml:space="preserve"> </w:t>
      </w:r>
      <w:proofErr w:type="gramStart"/>
      <w:r>
        <w:rPr>
          <w:i/>
          <w:sz w:val="20"/>
        </w:rPr>
        <w:t>offer;</w:t>
      </w:r>
      <w:proofErr w:type="gramEnd"/>
    </w:p>
    <w:p w14:paraId="0358F86A" w14:textId="77777777" w:rsidR="00195617" w:rsidRDefault="00000000">
      <w:pPr>
        <w:pStyle w:val="ListParagraph"/>
        <w:numPr>
          <w:ilvl w:val="0"/>
          <w:numId w:val="25"/>
        </w:numPr>
        <w:tabs>
          <w:tab w:val="left" w:pos="1003"/>
        </w:tabs>
        <w:ind w:left="1003" w:hanging="364"/>
        <w:jc w:val="both"/>
        <w:rPr>
          <w:i/>
          <w:sz w:val="20"/>
        </w:rPr>
      </w:pPr>
      <w:proofErr w:type="gramStart"/>
      <w:r>
        <w:rPr>
          <w:i/>
          <w:spacing w:val="-4"/>
          <w:sz w:val="20"/>
        </w:rPr>
        <w:t>the</w:t>
      </w:r>
      <w:proofErr w:type="gramEnd"/>
      <w:r>
        <w:rPr>
          <w:i/>
          <w:spacing w:val="-3"/>
          <w:sz w:val="20"/>
        </w:rPr>
        <w:t xml:space="preserve"> </w:t>
      </w:r>
      <w:r>
        <w:rPr>
          <w:i/>
          <w:spacing w:val="-4"/>
          <w:sz w:val="20"/>
        </w:rPr>
        <w:t>lack</w:t>
      </w:r>
      <w:r>
        <w:rPr>
          <w:i/>
          <w:spacing w:val="-3"/>
          <w:sz w:val="20"/>
        </w:rPr>
        <w:t xml:space="preserve"> </w:t>
      </w:r>
      <w:r>
        <w:rPr>
          <w:i/>
          <w:spacing w:val="-4"/>
          <w:sz w:val="20"/>
        </w:rPr>
        <w:t>of</w:t>
      </w:r>
      <w:r>
        <w:rPr>
          <w:i/>
          <w:spacing w:val="-3"/>
          <w:sz w:val="20"/>
        </w:rPr>
        <w:t xml:space="preserve"> </w:t>
      </w:r>
      <w:r>
        <w:rPr>
          <w:i/>
          <w:spacing w:val="-4"/>
          <w:sz w:val="20"/>
        </w:rPr>
        <w:t>signature</w:t>
      </w:r>
      <w:r>
        <w:rPr>
          <w:i/>
          <w:spacing w:val="-2"/>
          <w:sz w:val="20"/>
        </w:rPr>
        <w:t xml:space="preserve"> </w:t>
      </w:r>
      <w:r>
        <w:rPr>
          <w:i/>
          <w:spacing w:val="-4"/>
          <w:sz w:val="20"/>
        </w:rPr>
        <w:t>on</w:t>
      </w:r>
      <w:r>
        <w:rPr>
          <w:i/>
          <w:spacing w:val="-3"/>
          <w:sz w:val="20"/>
        </w:rPr>
        <w:t xml:space="preserve"> </w:t>
      </w:r>
      <w:r>
        <w:rPr>
          <w:i/>
          <w:spacing w:val="-4"/>
          <w:sz w:val="20"/>
        </w:rPr>
        <w:t>the</w:t>
      </w:r>
      <w:r>
        <w:rPr>
          <w:i/>
          <w:spacing w:val="-3"/>
          <w:sz w:val="20"/>
        </w:rPr>
        <w:t xml:space="preserve"> </w:t>
      </w:r>
      <w:r>
        <w:rPr>
          <w:i/>
          <w:spacing w:val="-4"/>
          <w:sz w:val="20"/>
        </w:rPr>
        <w:t>participation</w:t>
      </w:r>
      <w:r>
        <w:rPr>
          <w:i/>
          <w:spacing w:val="-2"/>
          <w:sz w:val="20"/>
        </w:rPr>
        <w:t xml:space="preserve"> </w:t>
      </w:r>
      <w:r>
        <w:rPr>
          <w:i/>
          <w:spacing w:val="-4"/>
          <w:sz w:val="20"/>
        </w:rPr>
        <w:t>application,</w:t>
      </w:r>
      <w:r>
        <w:rPr>
          <w:i/>
          <w:spacing w:val="-6"/>
          <w:sz w:val="20"/>
        </w:rPr>
        <w:t xml:space="preserve"> </w:t>
      </w:r>
      <w:r>
        <w:rPr>
          <w:i/>
          <w:spacing w:val="-4"/>
          <w:sz w:val="20"/>
        </w:rPr>
        <w:t>the</w:t>
      </w:r>
      <w:r>
        <w:rPr>
          <w:i/>
          <w:spacing w:val="-3"/>
          <w:sz w:val="20"/>
        </w:rPr>
        <w:t xml:space="preserve"> </w:t>
      </w:r>
      <w:r>
        <w:rPr>
          <w:i/>
          <w:spacing w:val="-4"/>
          <w:sz w:val="20"/>
        </w:rPr>
        <w:t>declarations</w:t>
      </w:r>
      <w:r>
        <w:rPr>
          <w:i/>
          <w:spacing w:val="-7"/>
          <w:sz w:val="20"/>
        </w:rPr>
        <w:t xml:space="preserve"> </w:t>
      </w:r>
      <w:proofErr w:type="gramStart"/>
      <w:r>
        <w:rPr>
          <w:i/>
          <w:spacing w:val="-4"/>
          <w:sz w:val="20"/>
        </w:rPr>
        <w:t>made</w:t>
      </w:r>
      <w:proofErr w:type="gramEnd"/>
      <w:r>
        <w:rPr>
          <w:i/>
          <w:spacing w:val="-2"/>
          <w:sz w:val="20"/>
        </w:rPr>
        <w:t xml:space="preserve"> </w:t>
      </w:r>
      <w:r>
        <w:rPr>
          <w:i/>
          <w:spacing w:val="-4"/>
          <w:sz w:val="20"/>
        </w:rPr>
        <w:t>and</w:t>
      </w:r>
      <w:r>
        <w:rPr>
          <w:i/>
          <w:spacing w:val="-2"/>
          <w:sz w:val="20"/>
        </w:rPr>
        <w:t xml:space="preserve"> </w:t>
      </w:r>
      <w:r>
        <w:rPr>
          <w:i/>
          <w:spacing w:val="-4"/>
          <w:sz w:val="20"/>
        </w:rPr>
        <w:t>the</w:t>
      </w:r>
      <w:r>
        <w:rPr>
          <w:i/>
          <w:spacing w:val="-3"/>
          <w:sz w:val="20"/>
        </w:rPr>
        <w:t xml:space="preserve"> </w:t>
      </w:r>
      <w:r>
        <w:rPr>
          <w:i/>
          <w:spacing w:val="-4"/>
          <w:sz w:val="20"/>
        </w:rPr>
        <w:t>offer</w:t>
      </w:r>
      <w:r>
        <w:rPr>
          <w:i/>
          <w:spacing w:val="-2"/>
          <w:sz w:val="20"/>
        </w:rPr>
        <w:t xml:space="preserve"> </w:t>
      </w:r>
      <w:r>
        <w:rPr>
          <w:i/>
          <w:spacing w:val="-4"/>
          <w:sz w:val="20"/>
        </w:rPr>
        <w:t>is</w:t>
      </w:r>
      <w:r>
        <w:rPr>
          <w:i/>
          <w:spacing w:val="-2"/>
          <w:sz w:val="20"/>
        </w:rPr>
        <w:t xml:space="preserve"> </w:t>
      </w:r>
      <w:r>
        <w:rPr>
          <w:i/>
          <w:spacing w:val="-4"/>
          <w:sz w:val="20"/>
        </w:rPr>
        <w:t>remediable.</w:t>
      </w:r>
    </w:p>
    <w:p w14:paraId="073EBB06" w14:textId="77777777" w:rsidR="00195617" w:rsidRDefault="00000000">
      <w:pPr>
        <w:pStyle w:val="ListParagraph"/>
        <w:numPr>
          <w:ilvl w:val="0"/>
          <w:numId w:val="25"/>
        </w:numPr>
        <w:tabs>
          <w:tab w:val="left" w:pos="1004"/>
        </w:tabs>
        <w:spacing w:before="28" w:line="271" w:lineRule="auto"/>
        <w:ind w:right="235"/>
        <w:jc w:val="both"/>
        <w:rPr>
          <w:i/>
          <w:sz w:val="20"/>
        </w:rPr>
      </w:pPr>
      <w:r>
        <w:rPr>
          <w:i/>
          <w:spacing w:val="-2"/>
          <w:sz w:val="20"/>
        </w:rPr>
        <w:t>the</w:t>
      </w:r>
      <w:r>
        <w:rPr>
          <w:i/>
          <w:spacing w:val="-9"/>
          <w:sz w:val="20"/>
        </w:rPr>
        <w:t xml:space="preserve"> </w:t>
      </w:r>
      <w:r>
        <w:rPr>
          <w:i/>
          <w:spacing w:val="-2"/>
          <w:sz w:val="20"/>
        </w:rPr>
        <w:t>failure</w:t>
      </w:r>
      <w:r>
        <w:rPr>
          <w:i/>
          <w:spacing w:val="-9"/>
          <w:sz w:val="20"/>
        </w:rPr>
        <w:t xml:space="preserve"> </w:t>
      </w:r>
      <w:r>
        <w:rPr>
          <w:i/>
          <w:spacing w:val="-2"/>
          <w:sz w:val="20"/>
        </w:rPr>
        <w:t>to</w:t>
      </w:r>
      <w:r>
        <w:rPr>
          <w:i/>
          <w:spacing w:val="-9"/>
          <w:sz w:val="20"/>
        </w:rPr>
        <w:t xml:space="preserve"> </w:t>
      </w:r>
      <w:r>
        <w:rPr>
          <w:i/>
          <w:spacing w:val="-2"/>
          <w:sz w:val="20"/>
        </w:rPr>
        <w:t>indicate</w:t>
      </w:r>
      <w:r>
        <w:rPr>
          <w:i/>
          <w:spacing w:val="-9"/>
          <w:sz w:val="20"/>
        </w:rPr>
        <w:t xml:space="preserve"> </w:t>
      </w:r>
      <w:r>
        <w:rPr>
          <w:i/>
          <w:spacing w:val="-2"/>
          <w:sz w:val="20"/>
        </w:rPr>
        <w:t>the</w:t>
      </w:r>
      <w:r>
        <w:rPr>
          <w:i/>
          <w:spacing w:val="-9"/>
          <w:sz w:val="20"/>
        </w:rPr>
        <w:t xml:space="preserve"> </w:t>
      </w:r>
      <w:r>
        <w:rPr>
          <w:i/>
          <w:spacing w:val="-2"/>
          <w:sz w:val="20"/>
        </w:rPr>
        <w:t>methods</w:t>
      </w:r>
      <w:r>
        <w:rPr>
          <w:i/>
          <w:spacing w:val="-8"/>
          <w:sz w:val="20"/>
        </w:rPr>
        <w:t xml:space="preserve"> </w:t>
      </w:r>
      <w:r>
        <w:rPr>
          <w:i/>
          <w:spacing w:val="-2"/>
          <w:sz w:val="20"/>
        </w:rPr>
        <w:t>by</w:t>
      </w:r>
      <w:r>
        <w:rPr>
          <w:i/>
          <w:spacing w:val="-8"/>
          <w:sz w:val="20"/>
        </w:rPr>
        <w:t xml:space="preserve"> </w:t>
      </w:r>
      <w:r>
        <w:rPr>
          <w:i/>
          <w:spacing w:val="-2"/>
          <w:sz w:val="20"/>
        </w:rPr>
        <w:t>which</w:t>
      </w:r>
      <w:r>
        <w:rPr>
          <w:i/>
          <w:spacing w:val="-9"/>
          <w:sz w:val="20"/>
        </w:rPr>
        <w:t xml:space="preserve"> </w:t>
      </w:r>
      <w:r>
        <w:rPr>
          <w:i/>
          <w:spacing w:val="-2"/>
          <w:sz w:val="20"/>
        </w:rPr>
        <w:t>the</w:t>
      </w:r>
      <w:r>
        <w:rPr>
          <w:i/>
          <w:spacing w:val="-9"/>
          <w:sz w:val="20"/>
        </w:rPr>
        <w:t xml:space="preserve"> </w:t>
      </w:r>
      <w:r>
        <w:rPr>
          <w:i/>
          <w:spacing w:val="-2"/>
          <w:sz w:val="20"/>
        </w:rPr>
        <w:t>operator</w:t>
      </w:r>
      <w:r>
        <w:rPr>
          <w:i/>
          <w:spacing w:val="-9"/>
          <w:sz w:val="20"/>
        </w:rPr>
        <w:t xml:space="preserve"> </w:t>
      </w:r>
      <w:r>
        <w:rPr>
          <w:i/>
          <w:spacing w:val="-2"/>
          <w:sz w:val="20"/>
        </w:rPr>
        <w:t>intends</w:t>
      </w:r>
      <w:r>
        <w:rPr>
          <w:i/>
          <w:spacing w:val="-8"/>
          <w:sz w:val="20"/>
        </w:rPr>
        <w:t xml:space="preserve"> </w:t>
      </w:r>
      <w:r>
        <w:rPr>
          <w:i/>
          <w:spacing w:val="-2"/>
          <w:sz w:val="20"/>
        </w:rPr>
        <w:t>to</w:t>
      </w:r>
      <w:r>
        <w:rPr>
          <w:i/>
          <w:spacing w:val="-9"/>
          <w:sz w:val="20"/>
        </w:rPr>
        <w:t xml:space="preserve"> </w:t>
      </w:r>
      <w:r>
        <w:rPr>
          <w:i/>
          <w:spacing w:val="-2"/>
          <w:sz w:val="20"/>
        </w:rPr>
        <w:t>ensure,</w:t>
      </w:r>
      <w:r>
        <w:rPr>
          <w:i/>
          <w:spacing w:val="-7"/>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event</w:t>
      </w:r>
      <w:r>
        <w:rPr>
          <w:i/>
          <w:spacing w:val="-7"/>
          <w:sz w:val="20"/>
        </w:rPr>
        <w:t xml:space="preserve"> </w:t>
      </w:r>
      <w:r>
        <w:rPr>
          <w:i/>
          <w:spacing w:val="-2"/>
          <w:sz w:val="20"/>
        </w:rPr>
        <w:t>of</w:t>
      </w:r>
      <w:r>
        <w:rPr>
          <w:i/>
          <w:spacing w:val="-9"/>
          <w:sz w:val="20"/>
        </w:rPr>
        <w:t xml:space="preserve"> </w:t>
      </w:r>
      <w:r>
        <w:rPr>
          <w:i/>
          <w:spacing w:val="-2"/>
          <w:sz w:val="20"/>
        </w:rPr>
        <w:t>awarding</w:t>
      </w:r>
      <w:r>
        <w:rPr>
          <w:i/>
          <w:spacing w:val="-7"/>
          <w:sz w:val="20"/>
        </w:rPr>
        <w:t xml:space="preserve"> </w:t>
      </w:r>
      <w:r>
        <w:rPr>
          <w:i/>
          <w:spacing w:val="-2"/>
          <w:sz w:val="20"/>
        </w:rPr>
        <w:t>the</w:t>
      </w:r>
      <w:r>
        <w:rPr>
          <w:i/>
          <w:spacing w:val="-9"/>
          <w:sz w:val="20"/>
        </w:rPr>
        <w:t xml:space="preserve"> </w:t>
      </w:r>
      <w:r>
        <w:rPr>
          <w:i/>
          <w:spacing w:val="-2"/>
          <w:sz w:val="20"/>
        </w:rPr>
        <w:t xml:space="preserve">contract, </w:t>
      </w:r>
      <w:r>
        <w:rPr>
          <w:i/>
          <w:sz w:val="20"/>
        </w:rPr>
        <w:t xml:space="preserve">compliance with the conditions of participation and execution cannot be remedied by means of investigative </w:t>
      </w:r>
      <w:proofErr w:type="gramStart"/>
      <w:r>
        <w:rPr>
          <w:i/>
          <w:spacing w:val="-2"/>
          <w:sz w:val="20"/>
        </w:rPr>
        <w:t>assistance;</w:t>
      </w:r>
      <w:proofErr w:type="gramEnd"/>
    </w:p>
    <w:p w14:paraId="0C9997B8" w14:textId="77777777" w:rsidR="00195617" w:rsidRDefault="00000000">
      <w:pPr>
        <w:pStyle w:val="ListParagraph"/>
        <w:numPr>
          <w:ilvl w:val="0"/>
          <w:numId w:val="25"/>
        </w:numPr>
        <w:tabs>
          <w:tab w:val="left" w:pos="1004"/>
        </w:tabs>
        <w:spacing w:before="3" w:line="271" w:lineRule="auto"/>
        <w:ind w:right="229"/>
        <w:jc w:val="both"/>
        <w:rPr>
          <w:i/>
          <w:sz w:val="20"/>
        </w:rPr>
      </w:pPr>
      <w:r>
        <w:rPr>
          <w:i/>
          <w:sz w:val="20"/>
        </w:rPr>
        <w:t>the failure to declare that the obligations set out in Law</w:t>
      </w:r>
      <w:r>
        <w:rPr>
          <w:i/>
          <w:spacing w:val="-1"/>
          <w:sz w:val="20"/>
        </w:rPr>
        <w:t xml:space="preserve"> </w:t>
      </w:r>
      <w:r>
        <w:rPr>
          <w:i/>
          <w:sz w:val="20"/>
        </w:rPr>
        <w:t xml:space="preserve">68/1999 have been fulfilled and, for competitors who </w:t>
      </w:r>
      <w:r>
        <w:rPr>
          <w:i/>
          <w:spacing w:val="-4"/>
          <w:sz w:val="20"/>
        </w:rPr>
        <w:t>employ</w:t>
      </w:r>
      <w:r>
        <w:rPr>
          <w:i/>
          <w:spacing w:val="-7"/>
          <w:sz w:val="20"/>
        </w:rPr>
        <w:t xml:space="preserve"> </w:t>
      </w:r>
      <w:r>
        <w:rPr>
          <w:i/>
          <w:spacing w:val="-4"/>
          <w:sz w:val="20"/>
        </w:rPr>
        <w:t>more than fifty employees, the failure to submit a copy</w:t>
      </w:r>
      <w:r>
        <w:rPr>
          <w:i/>
          <w:spacing w:val="-7"/>
          <w:sz w:val="20"/>
        </w:rPr>
        <w:t xml:space="preserve"> </w:t>
      </w:r>
      <w:r>
        <w:rPr>
          <w:i/>
          <w:spacing w:val="-4"/>
          <w:sz w:val="20"/>
        </w:rPr>
        <w:t xml:space="preserve">of the latest periodic report on the situation of male </w:t>
      </w:r>
      <w:r>
        <w:rPr>
          <w:i/>
          <w:sz w:val="20"/>
        </w:rPr>
        <w:t>and</w:t>
      </w:r>
      <w:r>
        <w:rPr>
          <w:i/>
          <w:spacing w:val="-3"/>
          <w:sz w:val="20"/>
        </w:rPr>
        <w:t xml:space="preserve"> </w:t>
      </w:r>
      <w:r>
        <w:rPr>
          <w:i/>
          <w:sz w:val="20"/>
        </w:rPr>
        <w:t>female</w:t>
      </w:r>
      <w:r>
        <w:rPr>
          <w:i/>
          <w:spacing w:val="-9"/>
          <w:sz w:val="20"/>
        </w:rPr>
        <w:t xml:space="preserve"> </w:t>
      </w:r>
      <w:r>
        <w:rPr>
          <w:i/>
          <w:sz w:val="20"/>
        </w:rPr>
        <w:t>staff,</w:t>
      </w:r>
      <w:r>
        <w:rPr>
          <w:i/>
          <w:spacing w:val="-4"/>
          <w:sz w:val="20"/>
        </w:rPr>
        <w:t xml:space="preserve"> </w:t>
      </w:r>
      <w:r>
        <w:rPr>
          <w:i/>
          <w:sz w:val="20"/>
        </w:rPr>
        <w:t>drawn</w:t>
      </w:r>
      <w:r>
        <w:rPr>
          <w:i/>
          <w:spacing w:val="-5"/>
          <w:sz w:val="20"/>
        </w:rPr>
        <w:t xml:space="preserve"> </w:t>
      </w:r>
      <w:r>
        <w:rPr>
          <w:i/>
          <w:sz w:val="20"/>
        </w:rPr>
        <w:t>up</w:t>
      </w:r>
      <w:r>
        <w:rPr>
          <w:i/>
          <w:spacing w:val="-8"/>
          <w:sz w:val="20"/>
        </w:rPr>
        <w:t xml:space="preserve"> </w:t>
      </w:r>
      <w:r>
        <w:rPr>
          <w:i/>
          <w:sz w:val="20"/>
        </w:rPr>
        <w:t>pursuant</w:t>
      </w:r>
      <w:r>
        <w:rPr>
          <w:i/>
          <w:spacing w:val="-3"/>
          <w:sz w:val="20"/>
        </w:rPr>
        <w:t xml:space="preserve"> </w:t>
      </w:r>
      <w:r>
        <w:rPr>
          <w:i/>
          <w:sz w:val="20"/>
        </w:rPr>
        <w:t>to</w:t>
      </w:r>
      <w:r>
        <w:rPr>
          <w:i/>
          <w:spacing w:val="-7"/>
          <w:sz w:val="20"/>
        </w:rPr>
        <w:t xml:space="preserve"> </w:t>
      </w:r>
      <w:r>
        <w:rPr>
          <w:i/>
          <w:sz w:val="20"/>
        </w:rPr>
        <w:t>Article</w:t>
      </w:r>
      <w:r>
        <w:rPr>
          <w:i/>
          <w:spacing w:val="-9"/>
          <w:sz w:val="20"/>
        </w:rPr>
        <w:t xml:space="preserve"> </w:t>
      </w:r>
      <w:r>
        <w:rPr>
          <w:i/>
          <w:sz w:val="20"/>
        </w:rPr>
        <w:t>46</w:t>
      </w:r>
      <w:r>
        <w:rPr>
          <w:i/>
          <w:spacing w:val="-3"/>
          <w:sz w:val="20"/>
        </w:rPr>
        <w:t xml:space="preserve"> </w:t>
      </w:r>
      <w:r>
        <w:rPr>
          <w:i/>
          <w:sz w:val="20"/>
        </w:rPr>
        <w:t>of</w:t>
      </w:r>
      <w:r>
        <w:rPr>
          <w:i/>
          <w:spacing w:val="-5"/>
          <w:sz w:val="20"/>
        </w:rPr>
        <w:t xml:space="preserve"> </w:t>
      </w:r>
      <w:r>
        <w:rPr>
          <w:i/>
          <w:sz w:val="20"/>
        </w:rPr>
        <w:t>Legislative</w:t>
      </w:r>
      <w:r>
        <w:rPr>
          <w:i/>
          <w:spacing w:val="-5"/>
          <w:sz w:val="20"/>
        </w:rPr>
        <w:t xml:space="preserve"> </w:t>
      </w:r>
      <w:r>
        <w:rPr>
          <w:i/>
          <w:sz w:val="20"/>
        </w:rPr>
        <w:t>Decree</w:t>
      </w:r>
      <w:r>
        <w:rPr>
          <w:i/>
          <w:spacing w:val="-5"/>
          <w:sz w:val="20"/>
        </w:rPr>
        <w:t xml:space="preserve"> </w:t>
      </w:r>
      <w:r>
        <w:rPr>
          <w:i/>
          <w:sz w:val="20"/>
        </w:rPr>
        <w:t>No.</w:t>
      </w:r>
      <w:r>
        <w:rPr>
          <w:i/>
          <w:spacing w:val="-7"/>
          <w:sz w:val="20"/>
        </w:rPr>
        <w:t xml:space="preserve"> </w:t>
      </w:r>
      <w:r>
        <w:rPr>
          <w:i/>
          <w:sz w:val="20"/>
        </w:rPr>
        <w:t>198</w:t>
      </w:r>
      <w:r>
        <w:rPr>
          <w:i/>
          <w:spacing w:val="-3"/>
          <w:sz w:val="20"/>
        </w:rPr>
        <w:t xml:space="preserve"> </w:t>
      </w:r>
      <w:r>
        <w:rPr>
          <w:i/>
          <w:sz w:val="20"/>
        </w:rPr>
        <w:t>of</w:t>
      </w:r>
      <w:r>
        <w:rPr>
          <w:i/>
          <w:spacing w:val="-9"/>
          <w:sz w:val="20"/>
        </w:rPr>
        <w:t xml:space="preserve"> </w:t>
      </w:r>
      <w:r>
        <w:rPr>
          <w:i/>
          <w:sz w:val="20"/>
        </w:rPr>
        <w:t>2006</w:t>
      </w:r>
      <w:r>
        <w:rPr>
          <w:i/>
          <w:spacing w:val="-3"/>
          <w:sz w:val="20"/>
        </w:rPr>
        <w:t xml:space="preserve"> </w:t>
      </w:r>
      <w:r>
        <w:rPr>
          <w:i/>
          <w:sz w:val="20"/>
        </w:rPr>
        <w:t>and</w:t>
      </w:r>
      <w:r>
        <w:rPr>
          <w:i/>
          <w:spacing w:val="-3"/>
          <w:sz w:val="20"/>
        </w:rPr>
        <w:t xml:space="preserve"> </w:t>
      </w:r>
      <w:r>
        <w:rPr>
          <w:i/>
          <w:sz w:val="20"/>
        </w:rPr>
        <w:t>the</w:t>
      </w:r>
      <w:r>
        <w:rPr>
          <w:i/>
          <w:spacing w:val="-9"/>
          <w:sz w:val="20"/>
        </w:rPr>
        <w:t xml:space="preserve"> </w:t>
      </w:r>
      <w:r>
        <w:rPr>
          <w:i/>
          <w:sz w:val="20"/>
        </w:rPr>
        <w:t>transmission</w:t>
      </w:r>
      <w:r>
        <w:rPr>
          <w:i/>
          <w:spacing w:val="-5"/>
          <w:sz w:val="20"/>
        </w:rPr>
        <w:t xml:space="preserve"> </w:t>
      </w:r>
      <w:r>
        <w:rPr>
          <w:i/>
          <w:sz w:val="20"/>
        </w:rPr>
        <w:t>of the</w:t>
      </w:r>
      <w:r>
        <w:rPr>
          <w:i/>
          <w:spacing w:val="-1"/>
          <w:sz w:val="20"/>
        </w:rPr>
        <w:t xml:space="preserve"> </w:t>
      </w:r>
      <w:r>
        <w:rPr>
          <w:i/>
          <w:sz w:val="20"/>
        </w:rPr>
        <w:t>same</w:t>
      </w:r>
      <w:r>
        <w:rPr>
          <w:i/>
          <w:spacing w:val="-1"/>
          <w:sz w:val="20"/>
        </w:rPr>
        <w:t xml:space="preserve"> </w:t>
      </w:r>
      <w:r>
        <w:rPr>
          <w:i/>
          <w:sz w:val="20"/>
        </w:rPr>
        <w:t>to</w:t>
      </w:r>
      <w:r>
        <w:rPr>
          <w:i/>
          <w:spacing w:val="-3"/>
          <w:sz w:val="20"/>
        </w:rPr>
        <w:t xml:space="preserve"> </w:t>
      </w:r>
      <w:r>
        <w:rPr>
          <w:i/>
          <w:sz w:val="20"/>
        </w:rPr>
        <w:t>the</w:t>
      </w:r>
      <w:r>
        <w:rPr>
          <w:i/>
          <w:spacing w:val="-5"/>
          <w:sz w:val="20"/>
        </w:rPr>
        <w:t xml:space="preserve"> </w:t>
      </w:r>
      <w:r>
        <w:rPr>
          <w:i/>
          <w:sz w:val="20"/>
        </w:rPr>
        <w:t>trade</w:t>
      </w:r>
      <w:r>
        <w:rPr>
          <w:i/>
          <w:spacing w:val="-1"/>
          <w:sz w:val="20"/>
        </w:rPr>
        <w:t xml:space="preserve"> </w:t>
      </w:r>
      <w:r>
        <w:rPr>
          <w:i/>
          <w:sz w:val="20"/>
        </w:rPr>
        <w:t>union</w:t>
      </w:r>
      <w:r>
        <w:rPr>
          <w:i/>
          <w:spacing w:val="-1"/>
          <w:sz w:val="20"/>
        </w:rPr>
        <w:t xml:space="preserve"> </w:t>
      </w:r>
      <w:r>
        <w:rPr>
          <w:i/>
          <w:sz w:val="20"/>
        </w:rPr>
        <w:t>representatives</w:t>
      </w:r>
      <w:r>
        <w:rPr>
          <w:i/>
          <w:spacing w:val="-1"/>
          <w:sz w:val="20"/>
        </w:rPr>
        <w:t xml:space="preserve"> </w:t>
      </w:r>
      <w:r>
        <w:rPr>
          <w:i/>
          <w:sz w:val="20"/>
        </w:rPr>
        <w:t>and regional</w:t>
      </w:r>
      <w:r>
        <w:rPr>
          <w:i/>
          <w:spacing w:val="-1"/>
          <w:sz w:val="20"/>
        </w:rPr>
        <w:t xml:space="preserve"> </w:t>
      </w:r>
      <w:r>
        <w:rPr>
          <w:i/>
          <w:sz w:val="20"/>
        </w:rPr>
        <w:t xml:space="preserve">equality </w:t>
      </w:r>
      <w:proofErr w:type="spellStart"/>
      <w:r>
        <w:rPr>
          <w:i/>
          <w:sz w:val="20"/>
        </w:rPr>
        <w:t>councillors</w:t>
      </w:r>
      <w:proofErr w:type="spellEnd"/>
      <w:r>
        <w:rPr>
          <w:i/>
          <w:sz w:val="20"/>
        </w:rPr>
        <w:t>, provided that it is</w:t>
      </w:r>
      <w:r>
        <w:rPr>
          <w:i/>
          <w:spacing w:val="-1"/>
          <w:sz w:val="20"/>
        </w:rPr>
        <w:t xml:space="preserve"> </w:t>
      </w:r>
      <w:r>
        <w:rPr>
          <w:i/>
          <w:sz w:val="20"/>
        </w:rPr>
        <w:t>drawn</w:t>
      </w:r>
      <w:r>
        <w:rPr>
          <w:i/>
          <w:spacing w:val="-1"/>
          <w:sz w:val="20"/>
        </w:rPr>
        <w:t xml:space="preserve"> </w:t>
      </w:r>
      <w:r>
        <w:rPr>
          <w:i/>
          <w:sz w:val="20"/>
        </w:rPr>
        <w:t>up</w:t>
      </w:r>
      <w:r>
        <w:rPr>
          <w:i/>
          <w:spacing w:val="-4"/>
          <w:sz w:val="20"/>
        </w:rPr>
        <w:t xml:space="preserve"> </w:t>
      </w:r>
      <w:r>
        <w:rPr>
          <w:i/>
          <w:sz w:val="20"/>
        </w:rPr>
        <w:t>and transmitted</w:t>
      </w:r>
      <w:r>
        <w:rPr>
          <w:i/>
          <w:spacing w:val="-12"/>
          <w:sz w:val="20"/>
        </w:rPr>
        <w:t xml:space="preserve"> </w:t>
      </w:r>
      <w:r>
        <w:rPr>
          <w:i/>
          <w:sz w:val="20"/>
        </w:rPr>
        <w:t>before</w:t>
      </w:r>
      <w:r>
        <w:rPr>
          <w:i/>
          <w:spacing w:val="-11"/>
          <w:sz w:val="20"/>
        </w:rPr>
        <w:t xml:space="preserve"> </w:t>
      </w:r>
      <w:r>
        <w:rPr>
          <w:i/>
          <w:sz w:val="20"/>
        </w:rPr>
        <w:t>the</w:t>
      </w:r>
      <w:r>
        <w:rPr>
          <w:i/>
          <w:spacing w:val="-11"/>
          <w:sz w:val="20"/>
        </w:rPr>
        <w:t xml:space="preserve"> </w:t>
      </w:r>
      <w:r>
        <w:rPr>
          <w:i/>
          <w:sz w:val="20"/>
        </w:rPr>
        <w:t>deadline</w:t>
      </w:r>
      <w:r>
        <w:rPr>
          <w:i/>
          <w:spacing w:val="-12"/>
          <w:sz w:val="20"/>
        </w:rPr>
        <w:t xml:space="preserve"> </w:t>
      </w:r>
      <w:r>
        <w:rPr>
          <w:i/>
          <w:sz w:val="20"/>
        </w:rPr>
        <w:t>for</w:t>
      </w:r>
      <w:r>
        <w:rPr>
          <w:i/>
          <w:spacing w:val="-11"/>
          <w:sz w:val="20"/>
        </w:rPr>
        <w:t xml:space="preserve"> </w:t>
      </w:r>
      <w:r>
        <w:rPr>
          <w:i/>
          <w:sz w:val="20"/>
        </w:rPr>
        <w:t>submitting</w:t>
      </w:r>
      <w:r>
        <w:rPr>
          <w:i/>
          <w:spacing w:val="-10"/>
          <w:sz w:val="20"/>
        </w:rPr>
        <w:t xml:space="preserve"> </w:t>
      </w:r>
      <w:r>
        <w:rPr>
          <w:i/>
          <w:sz w:val="20"/>
        </w:rPr>
        <w:t>offers,</w:t>
      </w:r>
      <w:r>
        <w:rPr>
          <w:i/>
          <w:spacing w:val="-10"/>
          <w:sz w:val="20"/>
        </w:rPr>
        <w:t xml:space="preserve"> </w:t>
      </w:r>
      <w:r>
        <w:rPr>
          <w:i/>
          <w:sz w:val="20"/>
        </w:rPr>
        <w:t>are</w:t>
      </w:r>
      <w:r>
        <w:rPr>
          <w:i/>
          <w:spacing w:val="-12"/>
          <w:sz w:val="20"/>
        </w:rPr>
        <w:t xml:space="preserve"> </w:t>
      </w:r>
      <w:r>
        <w:rPr>
          <w:i/>
          <w:sz w:val="20"/>
        </w:rPr>
        <w:t>remediable;</w:t>
      </w:r>
    </w:p>
    <w:p w14:paraId="7B5E2CB5" w14:textId="77777777" w:rsidR="00195617" w:rsidRDefault="00000000">
      <w:pPr>
        <w:pStyle w:val="ListParagraph"/>
        <w:numPr>
          <w:ilvl w:val="0"/>
          <w:numId w:val="25"/>
        </w:numPr>
        <w:tabs>
          <w:tab w:val="left" w:pos="1004"/>
        </w:tabs>
        <w:spacing w:line="273" w:lineRule="auto"/>
        <w:ind w:right="229"/>
        <w:jc w:val="both"/>
        <w:rPr>
          <w:i/>
          <w:sz w:val="20"/>
        </w:rPr>
      </w:pPr>
      <w:r>
        <w:rPr>
          <w:i/>
          <w:sz w:val="20"/>
        </w:rPr>
        <w:t>the failure to ensure, in the event of the contract being awarded, the hiring of a quota of youth and female employment</w:t>
      </w:r>
      <w:r>
        <w:rPr>
          <w:i/>
          <w:spacing w:val="-3"/>
          <w:sz w:val="20"/>
        </w:rPr>
        <w:t xml:space="preserve"> </w:t>
      </w:r>
      <w:r>
        <w:rPr>
          <w:i/>
          <w:sz w:val="20"/>
        </w:rPr>
        <w:t>cannot</w:t>
      </w:r>
      <w:r>
        <w:rPr>
          <w:i/>
          <w:spacing w:val="-3"/>
          <w:sz w:val="20"/>
        </w:rPr>
        <w:t xml:space="preserve"> </w:t>
      </w:r>
      <w:r>
        <w:rPr>
          <w:i/>
          <w:sz w:val="20"/>
        </w:rPr>
        <w:t>be</w:t>
      </w:r>
      <w:r>
        <w:rPr>
          <w:i/>
          <w:spacing w:val="-5"/>
          <w:sz w:val="20"/>
        </w:rPr>
        <w:t xml:space="preserve"> </w:t>
      </w:r>
      <w:r>
        <w:rPr>
          <w:i/>
          <w:sz w:val="20"/>
        </w:rPr>
        <w:t>remedied</w:t>
      </w:r>
      <w:r>
        <w:rPr>
          <w:i/>
          <w:spacing w:val="-8"/>
          <w:sz w:val="20"/>
        </w:rPr>
        <w:t xml:space="preserve"> </w:t>
      </w:r>
      <w:r>
        <w:rPr>
          <w:i/>
          <w:sz w:val="20"/>
        </w:rPr>
        <w:t>by</w:t>
      </w:r>
      <w:r>
        <w:rPr>
          <w:i/>
          <w:spacing w:val="-4"/>
          <w:sz w:val="20"/>
        </w:rPr>
        <w:t xml:space="preserve"> </w:t>
      </w:r>
      <w:r>
        <w:rPr>
          <w:i/>
          <w:sz w:val="20"/>
        </w:rPr>
        <w:t>means</w:t>
      </w:r>
      <w:r>
        <w:rPr>
          <w:i/>
          <w:spacing w:val="-4"/>
          <w:sz w:val="20"/>
        </w:rPr>
        <w:t xml:space="preserve"> </w:t>
      </w:r>
      <w:r>
        <w:rPr>
          <w:i/>
          <w:sz w:val="20"/>
        </w:rPr>
        <w:t>of</w:t>
      </w:r>
      <w:r>
        <w:rPr>
          <w:i/>
          <w:spacing w:val="-5"/>
          <w:sz w:val="20"/>
        </w:rPr>
        <w:t xml:space="preserve"> </w:t>
      </w:r>
      <w:r>
        <w:rPr>
          <w:i/>
          <w:sz w:val="20"/>
        </w:rPr>
        <w:t>investigative</w:t>
      </w:r>
      <w:r>
        <w:rPr>
          <w:i/>
          <w:spacing w:val="-5"/>
          <w:sz w:val="20"/>
        </w:rPr>
        <w:t xml:space="preserve"> </w:t>
      </w:r>
      <w:r>
        <w:rPr>
          <w:i/>
          <w:sz w:val="20"/>
        </w:rPr>
        <w:t>assistance.</w:t>
      </w:r>
    </w:p>
    <w:p w14:paraId="66E604CD" w14:textId="77777777" w:rsidR="00195617" w:rsidRDefault="00195617">
      <w:pPr>
        <w:pStyle w:val="BodyText"/>
        <w:spacing w:before="28"/>
        <w:ind w:left="0"/>
        <w:jc w:val="left"/>
      </w:pPr>
    </w:p>
    <w:p w14:paraId="21531FCA" w14:textId="77777777" w:rsidR="00195617" w:rsidRDefault="00000000">
      <w:pPr>
        <w:pStyle w:val="BodyText"/>
        <w:spacing w:line="271" w:lineRule="auto"/>
        <w:ind w:right="261"/>
      </w:pPr>
      <w:r>
        <w:rPr>
          <w:spacing w:val="-4"/>
        </w:rPr>
        <w:t>For the purposes of regularization, the contracting authority assigns</w:t>
      </w:r>
      <w:r>
        <w:rPr>
          <w:spacing w:val="-6"/>
        </w:rPr>
        <w:t xml:space="preserve"> </w:t>
      </w:r>
      <w:r>
        <w:rPr>
          <w:spacing w:val="-4"/>
        </w:rPr>
        <w:t>the</w:t>
      </w:r>
      <w:r>
        <w:rPr>
          <w:spacing w:val="-6"/>
        </w:rPr>
        <w:t xml:space="preserve"> </w:t>
      </w:r>
      <w:r>
        <w:rPr>
          <w:spacing w:val="-4"/>
        </w:rPr>
        <w:t>competitor a suitable</w:t>
      </w:r>
      <w:r>
        <w:rPr>
          <w:spacing w:val="-6"/>
        </w:rPr>
        <w:t xml:space="preserve"> </w:t>
      </w:r>
      <w:r>
        <w:rPr>
          <w:spacing w:val="-4"/>
        </w:rPr>
        <w:t>deadline - not less</w:t>
      </w:r>
      <w:r>
        <w:rPr>
          <w:spacing w:val="-6"/>
        </w:rPr>
        <w:t xml:space="preserve"> </w:t>
      </w:r>
      <w:r>
        <w:rPr>
          <w:spacing w:val="-4"/>
        </w:rPr>
        <w:t>than five</w:t>
      </w:r>
      <w:r>
        <w:rPr>
          <w:spacing w:val="-6"/>
        </w:rPr>
        <w:t xml:space="preserve"> </w:t>
      </w:r>
      <w:r>
        <w:rPr>
          <w:spacing w:val="-4"/>
        </w:rPr>
        <w:t xml:space="preserve">and </w:t>
      </w:r>
      <w:r>
        <w:rPr>
          <w:spacing w:val="-2"/>
        </w:rPr>
        <w:t>not more</w:t>
      </w:r>
      <w:r>
        <w:rPr>
          <w:spacing w:val="-8"/>
        </w:rPr>
        <w:t xml:space="preserve"> </w:t>
      </w:r>
      <w:r>
        <w:rPr>
          <w:spacing w:val="-2"/>
        </w:rPr>
        <w:t>than</w:t>
      </w:r>
      <w:r>
        <w:rPr>
          <w:spacing w:val="-8"/>
        </w:rPr>
        <w:t xml:space="preserve"> </w:t>
      </w:r>
      <w:r>
        <w:rPr>
          <w:spacing w:val="-2"/>
        </w:rPr>
        <w:t>ten</w:t>
      </w:r>
      <w:r>
        <w:rPr>
          <w:spacing w:val="-8"/>
        </w:rPr>
        <w:t xml:space="preserve"> </w:t>
      </w:r>
      <w:r>
        <w:rPr>
          <w:spacing w:val="-2"/>
        </w:rPr>
        <w:t>days</w:t>
      </w:r>
      <w:r>
        <w:rPr>
          <w:spacing w:val="-3"/>
        </w:rPr>
        <w:t xml:space="preserve"> </w:t>
      </w:r>
      <w:r>
        <w:rPr>
          <w:spacing w:val="-2"/>
        </w:rPr>
        <w:t>-</w:t>
      </w:r>
      <w:r>
        <w:rPr>
          <w:spacing w:val="-7"/>
        </w:rPr>
        <w:t xml:space="preserve"> </w:t>
      </w:r>
      <w:r>
        <w:rPr>
          <w:spacing w:val="-2"/>
        </w:rPr>
        <w:t>to</w:t>
      </w:r>
      <w:r>
        <w:rPr>
          <w:spacing w:val="-6"/>
        </w:rPr>
        <w:t xml:space="preserve"> </w:t>
      </w:r>
      <w:r>
        <w:rPr>
          <w:spacing w:val="-2"/>
        </w:rPr>
        <w:t>make,</w:t>
      </w:r>
      <w:r>
        <w:rPr>
          <w:spacing w:val="-7"/>
        </w:rPr>
        <w:t xml:space="preserve"> </w:t>
      </w:r>
      <w:r>
        <w:rPr>
          <w:spacing w:val="-2"/>
        </w:rPr>
        <w:t>integrate</w:t>
      </w:r>
      <w:r>
        <w:rPr>
          <w:spacing w:val="-4"/>
        </w:rPr>
        <w:t xml:space="preserve"> </w:t>
      </w:r>
      <w:r>
        <w:rPr>
          <w:spacing w:val="-2"/>
        </w:rPr>
        <w:t>or</w:t>
      </w:r>
      <w:r>
        <w:rPr>
          <w:spacing w:val="-5"/>
        </w:rPr>
        <w:t xml:space="preserve"> </w:t>
      </w:r>
      <w:r>
        <w:rPr>
          <w:spacing w:val="-2"/>
        </w:rPr>
        <w:t>regularize</w:t>
      </w:r>
      <w:r>
        <w:rPr>
          <w:spacing w:val="-4"/>
        </w:rPr>
        <w:t xml:space="preserve"> </w:t>
      </w:r>
      <w:r>
        <w:rPr>
          <w:spacing w:val="-2"/>
        </w:rPr>
        <w:t>the</w:t>
      </w:r>
      <w:r>
        <w:rPr>
          <w:spacing w:val="-8"/>
        </w:rPr>
        <w:t xml:space="preserve"> </w:t>
      </w:r>
      <w:r>
        <w:rPr>
          <w:spacing w:val="-2"/>
        </w:rPr>
        <w:t>necessary</w:t>
      </w:r>
      <w:r>
        <w:rPr>
          <w:spacing w:val="-3"/>
        </w:rPr>
        <w:t xml:space="preserve"> </w:t>
      </w:r>
      <w:r>
        <w:rPr>
          <w:spacing w:val="-2"/>
        </w:rPr>
        <w:t>declarations,</w:t>
      </w:r>
      <w:r>
        <w:rPr>
          <w:spacing w:val="-7"/>
        </w:rPr>
        <w:t xml:space="preserve"> </w:t>
      </w:r>
      <w:r>
        <w:rPr>
          <w:spacing w:val="-2"/>
        </w:rPr>
        <w:t>indicating</w:t>
      </w:r>
      <w:r>
        <w:rPr>
          <w:spacing w:val="-7"/>
        </w:rPr>
        <w:t xml:space="preserve"> </w:t>
      </w:r>
      <w:r>
        <w:rPr>
          <w:spacing w:val="-2"/>
        </w:rPr>
        <w:t>the</w:t>
      </w:r>
      <w:r>
        <w:rPr>
          <w:spacing w:val="-4"/>
        </w:rPr>
        <w:t xml:space="preserve"> </w:t>
      </w:r>
      <w:r>
        <w:rPr>
          <w:spacing w:val="-2"/>
        </w:rPr>
        <w:t>content</w:t>
      </w:r>
      <w:r>
        <w:rPr>
          <w:spacing w:val="-7"/>
        </w:rPr>
        <w:t xml:space="preserve"> </w:t>
      </w:r>
      <w:r>
        <w:rPr>
          <w:spacing w:val="-2"/>
        </w:rPr>
        <w:t>and the</w:t>
      </w:r>
      <w:r>
        <w:rPr>
          <w:spacing w:val="-8"/>
        </w:rPr>
        <w:t xml:space="preserve"> </w:t>
      </w:r>
      <w:r>
        <w:rPr>
          <w:spacing w:val="-2"/>
        </w:rPr>
        <w:t xml:space="preserve">subjects </w:t>
      </w:r>
      <w:r>
        <w:t>who</w:t>
      </w:r>
      <w:r>
        <w:rPr>
          <w:spacing w:val="-12"/>
        </w:rPr>
        <w:t xml:space="preserve"> </w:t>
      </w:r>
      <w:r>
        <w:t>must</w:t>
      </w:r>
      <w:r>
        <w:rPr>
          <w:spacing w:val="-7"/>
        </w:rPr>
        <w:t xml:space="preserve"> </w:t>
      </w:r>
      <w:r>
        <w:t>make</w:t>
      </w:r>
      <w:r>
        <w:rPr>
          <w:spacing w:val="-9"/>
        </w:rPr>
        <w:t xml:space="preserve"> </w:t>
      </w:r>
      <w:r>
        <w:t>them</w:t>
      </w:r>
      <w:r>
        <w:rPr>
          <w:spacing w:val="-7"/>
        </w:rPr>
        <w:t xml:space="preserve"> </w:t>
      </w:r>
      <w:r>
        <w:t>as</w:t>
      </w:r>
      <w:r>
        <w:rPr>
          <w:spacing w:val="-8"/>
        </w:rPr>
        <w:t xml:space="preserve"> </w:t>
      </w:r>
      <w:r>
        <w:t>well</w:t>
      </w:r>
      <w:r>
        <w:rPr>
          <w:spacing w:val="-12"/>
        </w:rPr>
        <w:t xml:space="preserve"> </w:t>
      </w:r>
      <w:r>
        <w:t>as</w:t>
      </w:r>
      <w:r>
        <w:rPr>
          <w:spacing w:val="-7"/>
        </w:rPr>
        <w:t xml:space="preserve"> </w:t>
      </w:r>
      <w:r>
        <w:t>the</w:t>
      </w:r>
      <w:r>
        <w:rPr>
          <w:spacing w:val="-9"/>
        </w:rPr>
        <w:t xml:space="preserve"> </w:t>
      </w:r>
      <w:r>
        <w:t>section</w:t>
      </w:r>
      <w:r>
        <w:rPr>
          <w:spacing w:val="-9"/>
        </w:rPr>
        <w:t xml:space="preserve"> </w:t>
      </w:r>
      <w:r>
        <w:t>of</w:t>
      </w:r>
      <w:r>
        <w:rPr>
          <w:spacing w:val="-9"/>
        </w:rPr>
        <w:t xml:space="preserve"> </w:t>
      </w:r>
      <w:r>
        <w:t>the</w:t>
      </w:r>
      <w:r>
        <w:rPr>
          <w:spacing w:val="-9"/>
        </w:rPr>
        <w:t xml:space="preserve"> </w:t>
      </w:r>
      <w:r>
        <w:t>platform</w:t>
      </w:r>
      <w:r>
        <w:rPr>
          <w:spacing w:val="-7"/>
        </w:rPr>
        <w:t xml:space="preserve"> </w:t>
      </w:r>
      <w:r>
        <w:t>where</w:t>
      </w:r>
      <w:r>
        <w:rPr>
          <w:spacing w:val="-9"/>
        </w:rPr>
        <w:t xml:space="preserve"> </w:t>
      </w:r>
      <w:r>
        <w:t>the</w:t>
      </w:r>
      <w:r>
        <w:rPr>
          <w:spacing w:val="-9"/>
        </w:rPr>
        <w:t xml:space="preserve"> </w:t>
      </w:r>
      <w:r>
        <w:t>requested</w:t>
      </w:r>
      <w:r>
        <w:rPr>
          <w:spacing w:val="-7"/>
        </w:rPr>
        <w:t xml:space="preserve"> </w:t>
      </w:r>
      <w:r>
        <w:t>documentation</w:t>
      </w:r>
      <w:r>
        <w:rPr>
          <w:spacing w:val="-9"/>
        </w:rPr>
        <w:t xml:space="preserve"> </w:t>
      </w:r>
      <w:r>
        <w:t>must</w:t>
      </w:r>
      <w:r>
        <w:rPr>
          <w:spacing w:val="-7"/>
        </w:rPr>
        <w:t xml:space="preserve"> </w:t>
      </w:r>
      <w:r>
        <w:t>be</w:t>
      </w:r>
      <w:r>
        <w:rPr>
          <w:spacing w:val="-9"/>
        </w:rPr>
        <w:t xml:space="preserve"> </w:t>
      </w:r>
      <w:r>
        <w:t>inserted.</w:t>
      </w:r>
    </w:p>
    <w:p w14:paraId="0CF750C4" w14:textId="77777777" w:rsidR="00195617" w:rsidRDefault="00000000">
      <w:pPr>
        <w:spacing w:before="3" w:line="273" w:lineRule="auto"/>
        <w:ind w:left="130" w:right="263"/>
        <w:jc w:val="both"/>
        <w:rPr>
          <w:b/>
          <w:i/>
          <w:sz w:val="20"/>
        </w:rPr>
      </w:pPr>
      <w:r>
        <w:rPr>
          <w:b/>
          <w:i/>
          <w:spacing w:val="-4"/>
          <w:sz w:val="20"/>
          <w:u w:val="single"/>
        </w:rPr>
        <w:t>In the</w:t>
      </w:r>
      <w:r>
        <w:rPr>
          <w:b/>
          <w:i/>
          <w:spacing w:val="-5"/>
          <w:sz w:val="20"/>
          <w:u w:val="single"/>
        </w:rPr>
        <w:t xml:space="preserve"> </w:t>
      </w:r>
      <w:r>
        <w:rPr>
          <w:b/>
          <w:i/>
          <w:spacing w:val="-4"/>
          <w:sz w:val="20"/>
          <w:u w:val="single"/>
        </w:rPr>
        <w:t>event of the</w:t>
      </w:r>
      <w:r>
        <w:rPr>
          <w:b/>
          <w:i/>
          <w:spacing w:val="-5"/>
          <w:sz w:val="20"/>
          <w:u w:val="single"/>
        </w:rPr>
        <w:t xml:space="preserve"> </w:t>
      </w:r>
      <w:r>
        <w:rPr>
          <w:b/>
          <w:i/>
          <w:spacing w:val="-4"/>
          <w:sz w:val="20"/>
          <w:u w:val="single"/>
        </w:rPr>
        <w:t>deadline</w:t>
      </w:r>
      <w:r>
        <w:rPr>
          <w:b/>
          <w:i/>
          <w:spacing w:val="-5"/>
          <w:sz w:val="20"/>
          <w:u w:val="single"/>
        </w:rPr>
        <w:t xml:space="preserve"> </w:t>
      </w:r>
      <w:r>
        <w:rPr>
          <w:b/>
          <w:i/>
          <w:spacing w:val="-4"/>
          <w:sz w:val="20"/>
          <w:u w:val="single"/>
        </w:rPr>
        <w:t>elapsing to no avail, the</w:t>
      </w:r>
      <w:r>
        <w:rPr>
          <w:b/>
          <w:i/>
          <w:spacing w:val="-5"/>
          <w:sz w:val="20"/>
          <w:u w:val="single"/>
        </w:rPr>
        <w:t xml:space="preserve"> </w:t>
      </w:r>
      <w:r>
        <w:rPr>
          <w:b/>
          <w:i/>
          <w:spacing w:val="-4"/>
          <w:sz w:val="20"/>
          <w:u w:val="single"/>
        </w:rPr>
        <w:t>contracting authority shall</w:t>
      </w:r>
      <w:r>
        <w:rPr>
          <w:b/>
          <w:i/>
          <w:spacing w:val="-8"/>
          <w:sz w:val="20"/>
          <w:u w:val="single"/>
        </w:rPr>
        <w:t xml:space="preserve"> </w:t>
      </w:r>
      <w:r>
        <w:rPr>
          <w:b/>
          <w:i/>
          <w:spacing w:val="-4"/>
          <w:sz w:val="20"/>
          <w:u w:val="single"/>
        </w:rPr>
        <w:t>proceed</w:t>
      </w:r>
      <w:r>
        <w:rPr>
          <w:b/>
          <w:i/>
          <w:sz w:val="20"/>
          <w:u w:val="single"/>
        </w:rPr>
        <w:t xml:space="preserve"> </w:t>
      </w:r>
      <w:r>
        <w:rPr>
          <w:b/>
          <w:i/>
          <w:spacing w:val="-4"/>
          <w:sz w:val="20"/>
          <w:u w:val="single"/>
        </w:rPr>
        <w:t>to exclude</w:t>
      </w:r>
      <w:r>
        <w:rPr>
          <w:b/>
          <w:i/>
          <w:spacing w:val="-5"/>
          <w:sz w:val="20"/>
          <w:u w:val="single"/>
        </w:rPr>
        <w:t xml:space="preserve"> </w:t>
      </w:r>
      <w:r>
        <w:rPr>
          <w:b/>
          <w:i/>
          <w:spacing w:val="-4"/>
          <w:sz w:val="20"/>
          <w:u w:val="single"/>
        </w:rPr>
        <w:t>the</w:t>
      </w:r>
      <w:r>
        <w:rPr>
          <w:b/>
          <w:i/>
          <w:spacing w:val="-5"/>
          <w:sz w:val="20"/>
          <w:u w:val="single"/>
        </w:rPr>
        <w:t xml:space="preserve"> </w:t>
      </w:r>
      <w:r>
        <w:rPr>
          <w:b/>
          <w:i/>
          <w:spacing w:val="-4"/>
          <w:sz w:val="20"/>
          <w:u w:val="single"/>
        </w:rPr>
        <w:t>competitor</w:t>
      </w:r>
      <w:r>
        <w:rPr>
          <w:b/>
          <w:i/>
          <w:spacing w:val="-6"/>
          <w:sz w:val="20"/>
          <w:u w:val="single"/>
        </w:rPr>
        <w:t xml:space="preserve"> </w:t>
      </w:r>
      <w:r>
        <w:rPr>
          <w:b/>
          <w:i/>
          <w:spacing w:val="-4"/>
          <w:sz w:val="20"/>
          <w:u w:val="single"/>
        </w:rPr>
        <w:t>from the</w:t>
      </w:r>
      <w:r>
        <w:rPr>
          <w:b/>
          <w:i/>
          <w:spacing w:val="-4"/>
          <w:sz w:val="20"/>
        </w:rPr>
        <w:t xml:space="preserve"> </w:t>
      </w:r>
      <w:r>
        <w:rPr>
          <w:b/>
          <w:i/>
          <w:spacing w:val="-2"/>
          <w:sz w:val="20"/>
          <w:u w:val="single"/>
        </w:rPr>
        <w:t>procedure.</w:t>
      </w:r>
    </w:p>
    <w:p w14:paraId="06E23484" w14:textId="77777777" w:rsidR="00195617" w:rsidRDefault="00000000">
      <w:pPr>
        <w:pStyle w:val="BodyText"/>
        <w:spacing w:line="273" w:lineRule="auto"/>
        <w:ind w:right="267"/>
      </w:pPr>
      <w:r>
        <w:t xml:space="preserve">If the competitor produces declarations or documents that are not perfectly consistent with the request, the contracting </w:t>
      </w:r>
      <w:r>
        <w:rPr>
          <w:spacing w:val="-2"/>
        </w:rPr>
        <w:t>authority</w:t>
      </w:r>
      <w:r>
        <w:rPr>
          <w:spacing w:val="-3"/>
        </w:rPr>
        <w:t xml:space="preserve"> </w:t>
      </w:r>
      <w:r>
        <w:rPr>
          <w:spacing w:val="-2"/>
        </w:rPr>
        <w:t>may</w:t>
      </w:r>
      <w:r>
        <w:rPr>
          <w:spacing w:val="-3"/>
        </w:rPr>
        <w:t xml:space="preserve"> </w:t>
      </w:r>
      <w:r>
        <w:rPr>
          <w:spacing w:val="-2"/>
        </w:rPr>
        <w:t>request further</w:t>
      </w:r>
      <w:r>
        <w:rPr>
          <w:spacing w:val="-5"/>
        </w:rPr>
        <w:t xml:space="preserve"> </w:t>
      </w:r>
      <w:r>
        <w:rPr>
          <w:spacing w:val="-2"/>
        </w:rPr>
        <w:t>clarifications</w:t>
      </w:r>
      <w:r>
        <w:rPr>
          <w:spacing w:val="-3"/>
        </w:rPr>
        <w:t xml:space="preserve"> </w:t>
      </w:r>
      <w:r>
        <w:rPr>
          <w:spacing w:val="-2"/>
        </w:rPr>
        <w:t>or</w:t>
      </w:r>
      <w:r>
        <w:rPr>
          <w:spacing w:val="-5"/>
        </w:rPr>
        <w:t xml:space="preserve"> </w:t>
      </w:r>
      <w:r>
        <w:rPr>
          <w:spacing w:val="-2"/>
        </w:rPr>
        <w:t>specifications, setting a</w:t>
      </w:r>
      <w:r>
        <w:rPr>
          <w:spacing w:val="-7"/>
        </w:rPr>
        <w:t xml:space="preserve"> </w:t>
      </w:r>
      <w:r>
        <w:rPr>
          <w:spacing w:val="-2"/>
        </w:rPr>
        <w:t>peremptory</w:t>
      </w:r>
      <w:r>
        <w:rPr>
          <w:spacing w:val="-8"/>
        </w:rPr>
        <w:t xml:space="preserve"> </w:t>
      </w:r>
      <w:r>
        <w:rPr>
          <w:spacing w:val="-2"/>
        </w:rPr>
        <w:t>deadline</w:t>
      </w:r>
      <w:r>
        <w:rPr>
          <w:spacing w:val="-4"/>
        </w:rPr>
        <w:t xml:space="preserve"> </w:t>
      </w:r>
      <w:r>
        <w:rPr>
          <w:spacing w:val="-2"/>
        </w:rPr>
        <w:t>under</w:t>
      </w:r>
      <w:r>
        <w:rPr>
          <w:spacing w:val="-5"/>
        </w:rPr>
        <w:t xml:space="preserve"> </w:t>
      </w:r>
      <w:r>
        <w:rPr>
          <w:spacing w:val="-2"/>
        </w:rPr>
        <w:t>penalty</w:t>
      </w:r>
      <w:r>
        <w:rPr>
          <w:spacing w:val="-3"/>
        </w:rPr>
        <w:t xml:space="preserve"> </w:t>
      </w:r>
      <w:r>
        <w:rPr>
          <w:spacing w:val="-2"/>
        </w:rPr>
        <w:t>of</w:t>
      </w:r>
      <w:r>
        <w:rPr>
          <w:spacing w:val="-4"/>
        </w:rPr>
        <w:t xml:space="preserve"> </w:t>
      </w:r>
      <w:r>
        <w:rPr>
          <w:spacing w:val="-2"/>
        </w:rPr>
        <w:t>exclusion.</w:t>
      </w:r>
    </w:p>
    <w:p w14:paraId="2F05601B" w14:textId="77777777" w:rsidR="00195617" w:rsidRDefault="00000000">
      <w:pPr>
        <w:pStyle w:val="BodyText"/>
        <w:spacing w:line="271" w:lineRule="auto"/>
        <w:ind w:right="260"/>
      </w:pPr>
      <w:r>
        <w:rPr>
          <w:u w:val="single"/>
        </w:rPr>
        <w:t>The</w:t>
      </w:r>
      <w:r>
        <w:rPr>
          <w:spacing w:val="-12"/>
          <w:u w:val="single"/>
        </w:rPr>
        <w:t xml:space="preserve"> </w:t>
      </w:r>
      <w:r>
        <w:rPr>
          <w:u w:val="single"/>
        </w:rPr>
        <w:t>contracting</w:t>
      </w:r>
      <w:r>
        <w:rPr>
          <w:spacing w:val="-11"/>
          <w:u w:val="single"/>
        </w:rPr>
        <w:t xml:space="preserve"> </w:t>
      </w:r>
      <w:r>
        <w:rPr>
          <w:u w:val="single"/>
        </w:rPr>
        <w:t>authority</w:t>
      </w:r>
      <w:r>
        <w:rPr>
          <w:spacing w:val="-11"/>
          <w:u w:val="single"/>
        </w:rPr>
        <w:t xml:space="preserve"> </w:t>
      </w:r>
      <w:r>
        <w:rPr>
          <w:u w:val="single"/>
        </w:rPr>
        <w:t>can</w:t>
      </w:r>
      <w:r>
        <w:rPr>
          <w:spacing w:val="-12"/>
          <w:u w:val="single"/>
        </w:rPr>
        <w:t xml:space="preserve"> </w:t>
      </w:r>
      <w:r>
        <w:rPr>
          <w:u w:val="single"/>
        </w:rPr>
        <w:t>always</w:t>
      </w:r>
      <w:r>
        <w:rPr>
          <w:spacing w:val="-11"/>
          <w:u w:val="single"/>
        </w:rPr>
        <w:t xml:space="preserve"> </w:t>
      </w:r>
      <w:r>
        <w:rPr>
          <w:u w:val="single"/>
        </w:rPr>
        <w:t>ask</w:t>
      </w:r>
      <w:r>
        <w:rPr>
          <w:spacing w:val="-11"/>
          <w:u w:val="single"/>
        </w:rPr>
        <w:t xml:space="preserve"> </w:t>
      </w:r>
      <w:r>
        <w:rPr>
          <w:u w:val="single"/>
        </w:rPr>
        <w:t>for</w:t>
      </w:r>
      <w:r>
        <w:rPr>
          <w:spacing w:val="-12"/>
          <w:u w:val="single"/>
        </w:rPr>
        <w:t xml:space="preserve"> </w:t>
      </w:r>
      <w:r>
        <w:rPr>
          <w:u w:val="single"/>
        </w:rPr>
        <w:t>clarifications</w:t>
      </w:r>
      <w:r>
        <w:rPr>
          <w:spacing w:val="-11"/>
          <w:u w:val="single"/>
        </w:rPr>
        <w:t xml:space="preserve"> </w:t>
      </w:r>
      <w:r>
        <w:rPr>
          <w:u w:val="single"/>
        </w:rPr>
        <w:t>on</w:t>
      </w:r>
      <w:r>
        <w:rPr>
          <w:spacing w:val="-11"/>
          <w:u w:val="single"/>
        </w:rPr>
        <w:t xml:space="preserve"> </w:t>
      </w:r>
      <w:r>
        <w:rPr>
          <w:u w:val="single"/>
        </w:rPr>
        <w:t>the</w:t>
      </w:r>
      <w:r>
        <w:rPr>
          <w:spacing w:val="-12"/>
          <w:u w:val="single"/>
        </w:rPr>
        <w:t xml:space="preserve"> </w:t>
      </w:r>
      <w:r>
        <w:rPr>
          <w:u w:val="single"/>
        </w:rPr>
        <w:t>contents</w:t>
      </w:r>
      <w:r>
        <w:rPr>
          <w:spacing w:val="-11"/>
          <w:u w:val="single"/>
        </w:rPr>
        <w:t xml:space="preserve"> </w:t>
      </w:r>
      <w:r>
        <w:rPr>
          <w:u w:val="single"/>
        </w:rPr>
        <w:t>of</w:t>
      </w:r>
      <w:r>
        <w:rPr>
          <w:spacing w:val="-11"/>
          <w:u w:val="single"/>
        </w:rPr>
        <w:t xml:space="preserve"> </w:t>
      </w:r>
      <w:r>
        <w:rPr>
          <w:u w:val="single"/>
        </w:rPr>
        <w:t>the</w:t>
      </w:r>
      <w:r>
        <w:rPr>
          <w:spacing w:val="-11"/>
          <w:u w:val="single"/>
        </w:rPr>
        <w:t xml:space="preserve"> </w:t>
      </w:r>
      <w:r>
        <w:rPr>
          <w:u w:val="single"/>
        </w:rPr>
        <w:t>technical</w:t>
      </w:r>
      <w:r>
        <w:rPr>
          <w:spacing w:val="-12"/>
          <w:u w:val="single"/>
        </w:rPr>
        <w:t xml:space="preserve"> </w:t>
      </w:r>
      <w:r>
        <w:rPr>
          <w:u w:val="single"/>
        </w:rPr>
        <w:t>offer</w:t>
      </w:r>
      <w:r>
        <w:rPr>
          <w:spacing w:val="-11"/>
          <w:u w:val="single"/>
        </w:rPr>
        <w:t xml:space="preserve"> </w:t>
      </w:r>
      <w:r>
        <w:rPr>
          <w:u w:val="single"/>
        </w:rPr>
        <w:t>and</w:t>
      </w:r>
      <w:r>
        <w:rPr>
          <w:spacing w:val="-11"/>
          <w:u w:val="single"/>
        </w:rPr>
        <w:t xml:space="preserve"> </w:t>
      </w:r>
      <w:r>
        <w:rPr>
          <w:u w:val="single"/>
        </w:rPr>
        <w:t>the</w:t>
      </w:r>
      <w:r>
        <w:rPr>
          <w:spacing w:val="-12"/>
          <w:u w:val="single"/>
        </w:rPr>
        <w:t xml:space="preserve"> </w:t>
      </w:r>
      <w:r>
        <w:rPr>
          <w:u w:val="single"/>
        </w:rPr>
        <w:t>economic</w:t>
      </w:r>
      <w:r>
        <w:rPr>
          <w:spacing w:val="-11"/>
          <w:u w:val="single"/>
        </w:rPr>
        <w:t xml:space="preserve"> </w:t>
      </w:r>
      <w:r>
        <w:rPr>
          <w:u w:val="single"/>
        </w:rPr>
        <w:t>offer</w:t>
      </w:r>
      <w:r>
        <w:rPr>
          <w:spacing w:val="-11"/>
          <w:u w:val="single"/>
        </w:rPr>
        <w:t xml:space="preserve"> </w:t>
      </w:r>
      <w:r>
        <w:rPr>
          <w:u w:val="single"/>
        </w:rPr>
        <w:t>and</w:t>
      </w:r>
      <w:r>
        <w:t xml:space="preserve"> </w:t>
      </w:r>
      <w:r>
        <w:rPr>
          <w:u w:val="single"/>
        </w:rPr>
        <w:t>on</w:t>
      </w:r>
      <w:r>
        <w:rPr>
          <w:spacing w:val="-8"/>
          <w:u w:val="single"/>
        </w:rPr>
        <w:t xml:space="preserve"> </w:t>
      </w:r>
      <w:r>
        <w:rPr>
          <w:u w:val="single"/>
        </w:rPr>
        <w:t>any</w:t>
      </w:r>
      <w:r>
        <w:rPr>
          <w:spacing w:val="-7"/>
          <w:u w:val="single"/>
        </w:rPr>
        <w:t xml:space="preserve"> </w:t>
      </w:r>
      <w:r>
        <w:rPr>
          <w:u w:val="single"/>
        </w:rPr>
        <w:t>of</w:t>
      </w:r>
      <w:r>
        <w:rPr>
          <w:spacing w:val="-8"/>
          <w:u w:val="single"/>
        </w:rPr>
        <w:t xml:space="preserve"> </w:t>
      </w:r>
      <w:r>
        <w:rPr>
          <w:u w:val="single"/>
        </w:rPr>
        <w:t>their</w:t>
      </w:r>
      <w:r>
        <w:rPr>
          <w:spacing w:val="-9"/>
          <w:u w:val="single"/>
        </w:rPr>
        <w:t xml:space="preserve"> </w:t>
      </w:r>
      <w:r>
        <w:rPr>
          <w:u w:val="single"/>
        </w:rPr>
        <w:t>attachments</w:t>
      </w:r>
      <w:r>
        <w:t>.</w:t>
      </w:r>
      <w:r>
        <w:rPr>
          <w:spacing w:val="-9"/>
        </w:rPr>
        <w:t xml:space="preserve"> </w:t>
      </w:r>
      <w:r>
        <w:t>The</w:t>
      </w:r>
      <w:r>
        <w:rPr>
          <w:spacing w:val="-8"/>
        </w:rPr>
        <w:t xml:space="preserve"> </w:t>
      </w:r>
      <w:r>
        <w:t>economic</w:t>
      </w:r>
      <w:r>
        <w:rPr>
          <w:spacing w:val="-7"/>
        </w:rPr>
        <w:t xml:space="preserve"> </w:t>
      </w:r>
      <w:r>
        <w:t>operator</w:t>
      </w:r>
      <w:r>
        <w:rPr>
          <w:spacing w:val="-9"/>
        </w:rPr>
        <w:t xml:space="preserve"> </w:t>
      </w:r>
      <w:r>
        <w:t>is</w:t>
      </w:r>
      <w:r>
        <w:rPr>
          <w:spacing w:val="-8"/>
        </w:rPr>
        <w:t xml:space="preserve"> </w:t>
      </w:r>
      <w:r>
        <w:t>required</w:t>
      </w:r>
      <w:r>
        <w:rPr>
          <w:spacing w:val="-6"/>
        </w:rPr>
        <w:t xml:space="preserve"> </w:t>
      </w:r>
      <w:r>
        <w:t>to</w:t>
      </w:r>
      <w:r>
        <w:rPr>
          <w:spacing w:val="-9"/>
        </w:rPr>
        <w:t xml:space="preserve"> </w:t>
      </w:r>
      <w:r>
        <w:t>provide</w:t>
      </w:r>
      <w:r>
        <w:rPr>
          <w:spacing w:val="-8"/>
        </w:rPr>
        <w:t xml:space="preserve"> </w:t>
      </w:r>
      <w:r>
        <w:t>a</w:t>
      </w:r>
      <w:r>
        <w:rPr>
          <w:spacing w:val="-6"/>
        </w:rPr>
        <w:t xml:space="preserve"> </w:t>
      </w:r>
      <w:r>
        <w:t>response</w:t>
      </w:r>
      <w:r>
        <w:rPr>
          <w:spacing w:val="-8"/>
        </w:rPr>
        <w:t xml:space="preserve"> </w:t>
      </w:r>
      <w:r>
        <w:t>within</w:t>
      </w:r>
      <w:r>
        <w:rPr>
          <w:spacing w:val="-8"/>
        </w:rPr>
        <w:t xml:space="preserve"> </w:t>
      </w:r>
      <w:r>
        <w:t>the</w:t>
      </w:r>
      <w:r>
        <w:rPr>
          <w:spacing w:val="-8"/>
        </w:rPr>
        <w:t xml:space="preserve"> </w:t>
      </w:r>
      <w:r>
        <w:t>time</w:t>
      </w:r>
      <w:r>
        <w:rPr>
          <w:spacing w:val="-8"/>
        </w:rPr>
        <w:t xml:space="preserve"> </w:t>
      </w:r>
      <w:r>
        <w:t>limit</w:t>
      </w:r>
      <w:r>
        <w:rPr>
          <w:spacing w:val="-6"/>
        </w:rPr>
        <w:t xml:space="preserve"> </w:t>
      </w:r>
      <w:r>
        <w:t>assigned</w:t>
      </w:r>
      <w:r>
        <w:rPr>
          <w:spacing w:val="-6"/>
        </w:rPr>
        <w:t xml:space="preserve"> </w:t>
      </w:r>
      <w:r>
        <w:t>by</w:t>
      </w:r>
      <w:r>
        <w:rPr>
          <w:spacing w:val="-7"/>
        </w:rPr>
        <w:t xml:space="preserve"> </w:t>
      </w:r>
      <w:r>
        <w:t>the contracting authority, which shall not be less than five days and more than ten days. The clarifications provided by the economic</w:t>
      </w:r>
      <w:r>
        <w:rPr>
          <w:spacing w:val="-5"/>
        </w:rPr>
        <w:t xml:space="preserve"> </w:t>
      </w:r>
      <w:r>
        <w:t>operator</w:t>
      </w:r>
      <w:r>
        <w:rPr>
          <w:spacing w:val="-6"/>
        </w:rPr>
        <w:t xml:space="preserve"> </w:t>
      </w:r>
      <w:r>
        <w:t>cannot</w:t>
      </w:r>
      <w:r>
        <w:rPr>
          <w:spacing w:val="-8"/>
        </w:rPr>
        <w:t xml:space="preserve"> </w:t>
      </w:r>
      <w:r>
        <w:t>modify</w:t>
      </w:r>
      <w:r>
        <w:rPr>
          <w:spacing w:val="-5"/>
        </w:rPr>
        <w:t xml:space="preserve"> </w:t>
      </w:r>
      <w:r>
        <w:t>the</w:t>
      </w:r>
      <w:r>
        <w:rPr>
          <w:spacing w:val="-10"/>
        </w:rPr>
        <w:t xml:space="preserve"> </w:t>
      </w:r>
      <w:r>
        <w:t>content</w:t>
      </w:r>
      <w:r>
        <w:rPr>
          <w:spacing w:val="-5"/>
        </w:rPr>
        <w:t xml:space="preserve"> </w:t>
      </w:r>
      <w:r>
        <w:t>of</w:t>
      </w:r>
      <w:r>
        <w:rPr>
          <w:spacing w:val="-6"/>
        </w:rPr>
        <w:t xml:space="preserve"> </w:t>
      </w:r>
      <w:r>
        <w:t>the</w:t>
      </w:r>
      <w:r>
        <w:rPr>
          <w:spacing w:val="-6"/>
        </w:rPr>
        <w:t xml:space="preserve"> </w:t>
      </w:r>
      <w:r>
        <w:t>offer.</w:t>
      </w:r>
    </w:p>
    <w:p w14:paraId="7C44AF77" w14:textId="77777777" w:rsidR="00195617" w:rsidRDefault="00195617">
      <w:pPr>
        <w:pStyle w:val="BodyText"/>
        <w:spacing w:before="30"/>
        <w:ind w:left="0"/>
        <w:jc w:val="left"/>
      </w:pPr>
    </w:p>
    <w:p w14:paraId="720C6941" w14:textId="77777777" w:rsidR="00195617" w:rsidRDefault="00000000">
      <w:pPr>
        <w:pStyle w:val="Heading1"/>
        <w:numPr>
          <w:ilvl w:val="0"/>
          <w:numId w:val="37"/>
        </w:numPr>
        <w:tabs>
          <w:tab w:val="left" w:pos="643"/>
        </w:tabs>
        <w:ind w:left="643" w:hanging="359"/>
        <w:jc w:val="left"/>
      </w:pPr>
      <w:bookmarkStart w:id="31" w:name="_TOC_250028"/>
      <w:r>
        <w:rPr>
          <w:spacing w:val="-8"/>
        </w:rPr>
        <w:t>CONTENT</w:t>
      </w:r>
      <w:r>
        <w:rPr>
          <w:spacing w:val="-3"/>
        </w:rPr>
        <w:t xml:space="preserve"> </w:t>
      </w:r>
      <w:r>
        <w:rPr>
          <w:spacing w:val="-8"/>
        </w:rPr>
        <w:t>OF</w:t>
      </w:r>
      <w:r>
        <w:rPr>
          <w:spacing w:val="3"/>
        </w:rPr>
        <w:t xml:space="preserve"> </w:t>
      </w:r>
      <w:r>
        <w:rPr>
          <w:spacing w:val="-8"/>
        </w:rPr>
        <w:t>ADMINISTRATIVE</w:t>
      </w:r>
      <w:r>
        <w:rPr>
          <w:spacing w:val="-2"/>
        </w:rPr>
        <w:t xml:space="preserve"> </w:t>
      </w:r>
      <w:bookmarkEnd w:id="31"/>
      <w:r>
        <w:rPr>
          <w:spacing w:val="-8"/>
        </w:rPr>
        <w:t>DOCUMENTATION</w:t>
      </w:r>
    </w:p>
    <w:p w14:paraId="612EDAB9" w14:textId="77777777" w:rsidR="00195617" w:rsidRDefault="00000000">
      <w:pPr>
        <w:pStyle w:val="BodyText"/>
        <w:spacing w:before="77"/>
      </w:pPr>
      <w:r>
        <w:t>The</w:t>
      </w:r>
      <w:r>
        <w:rPr>
          <w:spacing w:val="46"/>
        </w:rPr>
        <w:t xml:space="preserve"> </w:t>
      </w:r>
      <w:r>
        <w:t>administrative</w:t>
      </w:r>
      <w:r>
        <w:rPr>
          <w:spacing w:val="46"/>
        </w:rPr>
        <w:t xml:space="preserve"> </w:t>
      </w:r>
      <w:r>
        <w:t>documentation</w:t>
      </w:r>
      <w:r>
        <w:rPr>
          <w:spacing w:val="42"/>
        </w:rPr>
        <w:t xml:space="preserve"> </w:t>
      </w:r>
      <w:r>
        <w:t>consists</w:t>
      </w:r>
      <w:r>
        <w:rPr>
          <w:spacing w:val="46"/>
        </w:rPr>
        <w:t xml:space="preserve"> </w:t>
      </w:r>
      <w:proofErr w:type="gramStart"/>
      <w:r>
        <w:t>of:</w:t>
      </w:r>
      <w:proofErr w:type="gramEnd"/>
      <w:r>
        <w:rPr>
          <w:spacing w:val="44"/>
        </w:rPr>
        <w:t xml:space="preserve"> </w:t>
      </w:r>
      <w:r>
        <w:t>the</w:t>
      </w:r>
      <w:r>
        <w:rPr>
          <w:spacing w:val="46"/>
        </w:rPr>
        <w:t xml:space="preserve"> </w:t>
      </w:r>
      <w:r>
        <w:t>application</w:t>
      </w:r>
      <w:r>
        <w:rPr>
          <w:spacing w:val="46"/>
        </w:rPr>
        <w:t xml:space="preserve"> </w:t>
      </w:r>
      <w:r>
        <w:t>for</w:t>
      </w:r>
      <w:r>
        <w:rPr>
          <w:spacing w:val="42"/>
        </w:rPr>
        <w:t xml:space="preserve"> </w:t>
      </w:r>
      <w:r>
        <w:t>participation</w:t>
      </w:r>
      <w:r>
        <w:rPr>
          <w:spacing w:val="46"/>
        </w:rPr>
        <w:t xml:space="preserve"> </w:t>
      </w:r>
      <w:r>
        <w:t>(which</w:t>
      </w:r>
      <w:r>
        <w:rPr>
          <w:spacing w:val="42"/>
        </w:rPr>
        <w:t xml:space="preserve"> </w:t>
      </w:r>
      <w:r>
        <w:t>includes</w:t>
      </w:r>
      <w:r>
        <w:rPr>
          <w:spacing w:val="42"/>
        </w:rPr>
        <w:t xml:space="preserve"> </w:t>
      </w:r>
      <w:r>
        <w:t>the</w:t>
      </w:r>
      <w:r>
        <w:rPr>
          <w:spacing w:val="46"/>
        </w:rPr>
        <w:t xml:space="preserve"> </w:t>
      </w:r>
      <w:r>
        <w:rPr>
          <w:spacing w:val="-2"/>
        </w:rPr>
        <w:t>supplementary</w:t>
      </w:r>
    </w:p>
    <w:p w14:paraId="5D89CBA3" w14:textId="77777777" w:rsidR="00195617" w:rsidRDefault="00195617">
      <w:pPr>
        <w:sectPr w:rsidR="00195617">
          <w:pgSz w:w="11910" w:h="16840"/>
          <w:pgMar w:top="1660" w:right="880" w:bottom="800" w:left="860" w:header="576" w:footer="613" w:gutter="0"/>
          <w:cols w:space="720"/>
        </w:sectPr>
      </w:pPr>
    </w:p>
    <w:p w14:paraId="0A5623A7" w14:textId="77777777" w:rsidR="00195617" w:rsidRDefault="00000000">
      <w:pPr>
        <w:pStyle w:val="BodyText"/>
        <w:spacing w:before="131"/>
      </w:pPr>
      <w:r>
        <w:rPr>
          <w:spacing w:val="-4"/>
        </w:rPr>
        <w:lastRenderedPageBreak/>
        <w:t>declarations),</w:t>
      </w:r>
      <w:r>
        <w:rPr>
          <w:spacing w:val="-1"/>
        </w:rPr>
        <w:t xml:space="preserve"> </w:t>
      </w:r>
      <w:r>
        <w:rPr>
          <w:spacing w:val="-4"/>
        </w:rPr>
        <w:t>the</w:t>
      </w:r>
      <w:r>
        <w:rPr>
          <w:spacing w:val="-2"/>
        </w:rPr>
        <w:t xml:space="preserve"> </w:t>
      </w:r>
      <w:r>
        <w:rPr>
          <w:spacing w:val="-4"/>
        </w:rPr>
        <w:t>DGUE</w:t>
      </w:r>
      <w:r>
        <w:rPr>
          <w:spacing w:val="-3"/>
        </w:rPr>
        <w:t xml:space="preserve"> </w:t>
      </w:r>
      <w:r>
        <w:rPr>
          <w:spacing w:val="-4"/>
        </w:rPr>
        <w:t>as</w:t>
      </w:r>
      <w:r>
        <w:rPr>
          <w:spacing w:val="-1"/>
        </w:rPr>
        <w:t xml:space="preserve"> </w:t>
      </w:r>
      <w:r>
        <w:rPr>
          <w:spacing w:val="-4"/>
        </w:rPr>
        <w:t>well</w:t>
      </w:r>
      <w:r>
        <w:rPr>
          <w:spacing w:val="-3"/>
        </w:rPr>
        <w:t xml:space="preserve"> </w:t>
      </w:r>
      <w:r>
        <w:rPr>
          <w:spacing w:val="-4"/>
        </w:rPr>
        <w:t>as</w:t>
      </w:r>
      <w:r>
        <w:rPr>
          <w:spacing w:val="-1"/>
        </w:rPr>
        <w:t xml:space="preserve"> </w:t>
      </w:r>
      <w:r>
        <w:rPr>
          <w:spacing w:val="-4"/>
        </w:rPr>
        <w:t>the</w:t>
      </w:r>
      <w:r>
        <w:rPr>
          <w:spacing w:val="-2"/>
        </w:rPr>
        <w:t xml:space="preserve"> </w:t>
      </w:r>
      <w:r>
        <w:rPr>
          <w:spacing w:val="-4"/>
        </w:rPr>
        <w:t>accompanying</w:t>
      </w:r>
      <w:r>
        <w:rPr>
          <w:spacing w:val="-5"/>
        </w:rPr>
        <w:t xml:space="preserve"> </w:t>
      </w:r>
      <w:r>
        <w:rPr>
          <w:spacing w:val="-4"/>
        </w:rPr>
        <w:t>documentation,</w:t>
      </w:r>
      <w:r>
        <w:rPr>
          <w:spacing w:val="-1"/>
        </w:rPr>
        <w:t xml:space="preserve"> </w:t>
      </w:r>
      <w:r>
        <w:rPr>
          <w:spacing w:val="-4"/>
        </w:rPr>
        <w:t>in</w:t>
      </w:r>
      <w:r>
        <w:rPr>
          <w:spacing w:val="-2"/>
        </w:rPr>
        <w:t xml:space="preserve"> </w:t>
      </w:r>
      <w:r>
        <w:rPr>
          <w:spacing w:val="-4"/>
        </w:rPr>
        <w:t>relation</w:t>
      </w:r>
      <w:r>
        <w:rPr>
          <w:spacing w:val="-2"/>
        </w:rPr>
        <w:t xml:space="preserve"> </w:t>
      </w:r>
      <w:r>
        <w:rPr>
          <w:spacing w:val="-4"/>
        </w:rPr>
        <w:t>to</w:t>
      </w:r>
      <w:r>
        <w:rPr>
          <w:spacing w:val="-3"/>
        </w:rPr>
        <w:t xml:space="preserve"> </w:t>
      </w:r>
      <w:r>
        <w:rPr>
          <w:spacing w:val="-4"/>
        </w:rPr>
        <w:t>the</w:t>
      </w:r>
      <w:r>
        <w:rPr>
          <w:spacing w:val="-7"/>
        </w:rPr>
        <w:t xml:space="preserve"> </w:t>
      </w:r>
      <w:r>
        <w:rPr>
          <w:spacing w:val="-4"/>
        </w:rPr>
        <w:t>different</w:t>
      </w:r>
      <w:r>
        <w:t xml:space="preserve"> </w:t>
      </w:r>
      <w:r>
        <w:rPr>
          <w:spacing w:val="-4"/>
        </w:rPr>
        <w:t>forms</w:t>
      </w:r>
      <w:r>
        <w:rPr>
          <w:spacing w:val="-1"/>
        </w:rPr>
        <w:t xml:space="preserve"> </w:t>
      </w:r>
      <w:r>
        <w:rPr>
          <w:spacing w:val="-4"/>
        </w:rPr>
        <w:t>of</w:t>
      </w:r>
      <w:r>
        <w:rPr>
          <w:spacing w:val="-2"/>
        </w:rPr>
        <w:t xml:space="preserve"> </w:t>
      </w:r>
      <w:r>
        <w:rPr>
          <w:spacing w:val="-4"/>
        </w:rPr>
        <w:t>participation.</w:t>
      </w:r>
    </w:p>
    <w:p w14:paraId="25A285AD" w14:textId="77777777" w:rsidR="00195617" w:rsidRDefault="00195617">
      <w:pPr>
        <w:pStyle w:val="BodyText"/>
        <w:spacing w:before="64"/>
        <w:ind w:left="0"/>
        <w:jc w:val="left"/>
      </w:pPr>
    </w:p>
    <w:p w14:paraId="66EF06AD" w14:textId="77777777" w:rsidR="00195617" w:rsidRDefault="00000000">
      <w:pPr>
        <w:pStyle w:val="Heading1"/>
        <w:numPr>
          <w:ilvl w:val="1"/>
          <w:numId w:val="37"/>
        </w:numPr>
        <w:tabs>
          <w:tab w:val="left" w:pos="847"/>
        </w:tabs>
        <w:spacing w:line="242" w:lineRule="exact"/>
        <w:ind w:left="847" w:hanging="717"/>
        <w:jc w:val="both"/>
      </w:pPr>
      <w:bookmarkStart w:id="32" w:name="_TOC_250027"/>
      <w:r>
        <w:rPr>
          <w:spacing w:val="-4"/>
        </w:rPr>
        <w:t>APPLICATION</w:t>
      </w:r>
      <w:r>
        <w:rPr>
          <w:spacing w:val="-7"/>
        </w:rPr>
        <w:t xml:space="preserve"> </w:t>
      </w:r>
      <w:bookmarkEnd w:id="32"/>
      <w:r>
        <w:rPr>
          <w:spacing w:val="-4"/>
        </w:rPr>
        <w:t>FOR PARTICIPATION</w:t>
      </w:r>
    </w:p>
    <w:p w14:paraId="7AE009F7" w14:textId="77777777" w:rsidR="00195617" w:rsidRDefault="00000000">
      <w:pPr>
        <w:pStyle w:val="BodyText"/>
        <w:spacing w:line="288" w:lineRule="auto"/>
        <w:ind w:right="131"/>
      </w:pPr>
      <w:r>
        <w:rPr>
          <w:spacing w:val="-6"/>
        </w:rPr>
        <w:t>The</w:t>
      </w:r>
      <w:r>
        <w:rPr>
          <w:spacing w:val="-2"/>
        </w:rPr>
        <w:t xml:space="preserve"> </w:t>
      </w:r>
      <w:r>
        <w:rPr>
          <w:spacing w:val="-6"/>
        </w:rPr>
        <w:t>application</w:t>
      </w:r>
      <w:r>
        <w:rPr>
          <w:spacing w:val="-2"/>
        </w:rPr>
        <w:t xml:space="preserve"> </w:t>
      </w:r>
      <w:r>
        <w:rPr>
          <w:spacing w:val="-6"/>
        </w:rPr>
        <w:t>for</w:t>
      </w:r>
      <w:r>
        <w:rPr>
          <w:spacing w:val="-3"/>
        </w:rPr>
        <w:t xml:space="preserve"> </w:t>
      </w:r>
      <w:r>
        <w:rPr>
          <w:spacing w:val="-6"/>
        </w:rPr>
        <w:t>participation</w:t>
      </w:r>
      <w:r>
        <w:rPr>
          <w:spacing w:val="-2"/>
        </w:rPr>
        <w:t xml:space="preserve"> </w:t>
      </w:r>
      <w:r>
        <w:rPr>
          <w:spacing w:val="-6"/>
        </w:rPr>
        <w:t>is</w:t>
      </w:r>
      <w:r>
        <w:rPr>
          <w:spacing w:val="-2"/>
        </w:rPr>
        <w:t xml:space="preserve"> </w:t>
      </w:r>
      <w:r>
        <w:rPr>
          <w:spacing w:val="-6"/>
        </w:rPr>
        <w:t>written</w:t>
      </w:r>
      <w:r>
        <w:rPr>
          <w:spacing w:val="-2"/>
        </w:rPr>
        <w:t xml:space="preserve"> </w:t>
      </w:r>
      <w:r>
        <w:rPr>
          <w:spacing w:val="-6"/>
        </w:rPr>
        <w:t>preferably</w:t>
      </w:r>
      <w:r>
        <w:rPr>
          <w:spacing w:val="-1"/>
        </w:rPr>
        <w:t xml:space="preserve"> </w:t>
      </w:r>
      <w:r>
        <w:rPr>
          <w:spacing w:val="-6"/>
        </w:rPr>
        <w:t>on</w:t>
      </w:r>
      <w:r>
        <w:rPr>
          <w:spacing w:val="-2"/>
        </w:rPr>
        <w:t xml:space="preserve"> </w:t>
      </w:r>
      <w:r>
        <w:rPr>
          <w:spacing w:val="-6"/>
        </w:rPr>
        <w:t>the</w:t>
      </w:r>
      <w:r>
        <w:rPr>
          <w:spacing w:val="-2"/>
        </w:rPr>
        <w:t xml:space="preserve"> </w:t>
      </w:r>
      <w:r>
        <w:rPr>
          <w:spacing w:val="-6"/>
        </w:rPr>
        <w:t>A1</w:t>
      </w:r>
      <w:r>
        <w:t xml:space="preserve"> </w:t>
      </w:r>
      <w:r>
        <w:rPr>
          <w:spacing w:val="-6"/>
        </w:rPr>
        <w:t>“</w:t>
      </w:r>
      <w:r>
        <w:rPr>
          <w:spacing w:val="-6"/>
          <w:sz w:val="21"/>
        </w:rPr>
        <w:t>Application</w:t>
      </w:r>
      <w:r>
        <w:rPr>
          <w:spacing w:val="-5"/>
          <w:sz w:val="21"/>
        </w:rPr>
        <w:t xml:space="preserve"> </w:t>
      </w:r>
      <w:r>
        <w:rPr>
          <w:spacing w:val="-6"/>
          <w:sz w:val="21"/>
        </w:rPr>
        <w:t>for</w:t>
      </w:r>
      <w:r>
        <w:rPr>
          <w:spacing w:val="-5"/>
          <w:sz w:val="21"/>
        </w:rPr>
        <w:t xml:space="preserve"> </w:t>
      </w:r>
      <w:r>
        <w:rPr>
          <w:spacing w:val="-6"/>
          <w:sz w:val="21"/>
        </w:rPr>
        <w:t>Participation</w:t>
      </w:r>
      <w:r>
        <w:rPr>
          <w:spacing w:val="-6"/>
        </w:rPr>
        <w:t>”</w:t>
      </w:r>
      <w:r>
        <w:rPr>
          <w:spacing w:val="-2"/>
        </w:rPr>
        <w:t xml:space="preserve"> </w:t>
      </w:r>
      <w:r>
        <w:rPr>
          <w:spacing w:val="-6"/>
        </w:rPr>
        <w:t>form and</w:t>
      </w:r>
      <w:r>
        <w:t xml:space="preserve"> </w:t>
      </w:r>
      <w:r>
        <w:rPr>
          <w:spacing w:val="-6"/>
        </w:rPr>
        <w:t>contains</w:t>
      </w:r>
      <w:r>
        <w:rPr>
          <w:spacing w:val="-2"/>
        </w:rPr>
        <w:t xml:space="preserve"> </w:t>
      </w:r>
      <w:r>
        <w:rPr>
          <w:spacing w:val="-6"/>
        </w:rPr>
        <w:t>all</w:t>
      </w:r>
      <w:r>
        <w:rPr>
          <w:spacing w:val="-2"/>
        </w:rPr>
        <w:t xml:space="preserve"> </w:t>
      </w:r>
      <w:r>
        <w:rPr>
          <w:spacing w:val="-6"/>
        </w:rPr>
        <w:t>the</w:t>
      </w:r>
      <w:r>
        <w:rPr>
          <w:spacing w:val="-2"/>
        </w:rPr>
        <w:t xml:space="preserve"> </w:t>
      </w:r>
      <w:r>
        <w:rPr>
          <w:spacing w:val="-6"/>
        </w:rPr>
        <w:t>following</w:t>
      </w:r>
      <w:r>
        <w:t xml:space="preserve"> information and declarations.</w:t>
      </w:r>
    </w:p>
    <w:p w14:paraId="7FEB30E1" w14:textId="77777777" w:rsidR="00195617" w:rsidRDefault="00000000">
      <w:pPr>
        <w:pStyle w:val="BodyText"/>
        <w:spacing w:before="12"/>
      </w:pPr>
      <w:r>
        <w:rPr>
          <w:spacing w:val="-4"/>
        </w:rPr>
        <w:t>The</w:t>
      </w:r>
      <w:r>
        <w:rPr>
          <w:spacing w:val="-5"/>
        </w:rPr>
        <w:t xml:space="preserve"> </w:t>
      </w:r>
      <w:r>
        <w:rPr>
          <w:spacing w:val="-4"/>
        </w:rPr>
        <w:t>application for</w:t>
      </w:r>
      <w:r>
        <w:rPr>
          <w:spacing w:val="-5"/>
        </w:rPr>
        <w:t xml:space="preserve"> </w:t>
      </w:r>
      <w:r>
        <w:rPr>
          <w:spacing w:val="-4"/>
        </w:rPr>
        <w:t>participation must</w:t>
      </w:r>
      <w:r>
        <w:rPr>
          <w:spacing w:val="-3"/>
        </w:rPr>
        <w:t xml:space="preserve"> </w:t>
      </w:r>
      <w:r>
        <w:rPr>
          <w:spacing w:val="-4"/>
        </w:rPr>
        <w:t>be uploaded</w:t>
      </w:r>
      <w:r>
        <w:rPr>
          <w:spacing w:val="-3"/>
        </w:rPr>
        <w:t xml:space="preserve"> </w:t>
      </w:r>
      <w:r>
        <w:rPr>
          <w:spacing w:val="-4"/>
        </w:rPr>
        <w:t>to</w:t>
      </w:r>
      <w:r>
        <w:rPr>
          <w:spacing w:val="-5"/>
        </w:rPr>
        <w:t xml:space="preserve"> </w:t>
      </w:r>
      <w:r>
        <w:rPr>
          <w:spacing w:val="-4"/>
        </w:rPr>
        <w:t>the</w:t>
      </w:r>
      <w:r>
        <w:rPr>
          <w:spacing w:val="-5"/>
        </w:rPr>
        <w:t xml:space="preserve"> </w:t>
      </w:r>
      <w:r>
        <w:rPr>
          <w:spacing w:val="-4"/>
        </w:rPr>
        <w:t>system.</w:t>
      </w:r>
    </w:p>
    <w:p w14:paraId="7CBF1428" w14:textId="77777777" w:rsidR="00195617" w:rsidRDefault="00000000">
      <w:pPr>
        <w:pStyle w:val="BodyText"/>
        <w:spacing w:before="63" w:line="297" w:lineRule="auto"/>
        <w:ind w:right="132"/>
      </w:pPr>
      <w:r>
        <w:t>The</w:t>
      </w:r>
      <w:r>
        <w:rPr>
          <w:spacing w:val="-3"/>
        </w:rPr>
        <w:t xml:space="preserve"> </w:t>
      </w:r>
      <w:r>
        <w:t>competitor</w:t>
      </w:r>
      <w:r>
        <w:rPr>
          <w:spacing w:val="-3"/>
        </w:rPr>
        <w:t xml:space="preserve"> </w:t>
      </w:r>
      <w:r>
        <w:t>indicates</w:t>
      </w:r>
      <w:r>
        <w:rPr>
          <w:spacing w:val="-6"/>
        </w:rPr>
        <w:t xml:space="preserve"> </w:t>
      </w:r>
      <w:r>
        <w:t>the</w:t>
      </w:r>
      <w:r>
        <w:rPr>
          <w:spacing w:val="-3"/>
        </w:rPr>
        <w:t xml:space="preserve"> </w:t>
      </w:r>
      <w:r>
        <w:t>single</w:t>
      </w:r>
      <w:r>
        <w:rPr>
          <w:spacing w:val="-3"/>
        </w:rPr>
        <w:t xml:space="preserve"> </w:t>
      </w:r>
      <w:r>
        <w:t>or</w:t>
      </w:r>
      <w:r>
        <w:rPr>
          <w:spacing w:val="-3"/>
        </w:rPr>
        <w:t xml:space="preserve"> </w:t>
      </w:r>
      <w:r>
        <w:t>associated</w:t>
      </w:r>
      <w:r>
        <w:rPr>
          <w:spacing w:val="-2"/>
        </w:rPr>
        <w:t xml:space="preserve"> </w:t>
      </w:r>
      <w:r>
        <w:t>form</w:t>
      </w:r>
      <w:r>
        <w:rPr>
          <w:spacing w:val="-2"/>
        </w:rPr>
        <w:t xml:space="preserve"> </w:t>
      </w:r>
      <w:r>
        <w:t>with</w:t>
      </w:r>
      <w:r>
        <w:rPr>
          <w:spacing w:val="-6"/>
        </w:rPr>
        <w:t xml:space="preserve"> </w:t>
      </w:r>
      <w:r>
        <w:t>which</w:t>
      </w:r>
      <w:r>
        <w:rPr>
          <w:spacing w:val="-3"/>
        </w:rPr>
        <w:t xml:space="preserve"> </w:t>
      </w:r>
      <w:r>
        <w:t>the</w:t>
      </w:r>
      <w:r>
        <w:rPr>
          <w:spacing w:val="-3"/>
        </w:rPr>
        <w:t xml:space="preserve"> </w:t>
      </w:r>
      <w:r>
        <w:t>company</w:t>
      </w:r>
      <w:r>
        <w:rPr>
          <w:spacing w:val="-2"/>
        </w:rPr>
        <w:t xml:space="preserve"> </w:t>
      </w:r>
      <w:r>
        <w:t>participates</w:t>
      </w:r>
      <w:r>
        <w:rPr>
          <w:spacing w:val="-2"/>
        </w:rPr>
        <w:t xml:space="preserve"> </w:t>
      </w:r>
      <w:r>
        <w:t>in</w:t>
      </w:r>
      <w:r>
        <w:rPr>
          <w:spacing w:val="-3"/>
        </w:rPr>
        <w:t xml:space="preserve"> </w:t>
      </w:r>
      <w:r>
        <w:t>the</w:t>
      </w:r>
      <w:r>
        <w:rPr>
          <w:spacing w:val="-3"/>
        </w:rPr>
        <w:t xml:space="preserve"> </w:t>
      </w:r>
      <w:r>
        <w:t>tender</w:t>
      </w:r>
      <w:r>
        <w:rPr>
          <w:spacing w:val="-3"/>
        </w:rPr>
        <w:t xml:space="preserve"> </w:t>
      </w:r>
      <w:r>
        <w:t>(single</w:t>
      </w:r>
      <w:r>
        <w:rPr>
          <w:spacing w:val="-6"/>
        </w:rPr>
        <w:t xml:space="preserve"> </w:t>
      </w:r>
      <w:r>
        <w:t>company, consortium,</w:t>
      </w:r>
      <w:r>
        <w:rPr>
          <w:spacing w:val="-12"/>
        </w:rPr>
        <w:t xml:space="preserve"> </w:t>
      </w:r>
      <w:r>
        <w:t>RTI,</w:t>
      </w:r>
      <w:r>
        <w:rPr>
          <w:spacing w:val="-11"/>
        </w:rPr>
        <w:t xml:space="preserve"> </w:t>
      </w:r>
      <w:r>
        <w:t>aggregation</w:t>
      </w:r>
      <w:r>
        <w:rPr>
          <w:spacing w:val="-11"/>
        </w:rPr>
        <w:t xml:space="preserve"> </w:t>
      </w:r>
      <w:r>
        <w:t>of</w:t>
      </w:r>
      <w:r>
        <w:rPr>
          <w:spacing w:val="-12"/>
        </w:rPr>
        <w:t xml:space="preserve"> </w:t>
      </w:r>
      <w:r>
        <w:t>network</w:t>
      </w:r>
      <w:r>
        <w:rPr>
          <w:spacing w:val="-11"/>
        </w:rPr>
        <w:t xml:space="preserve"> </w:t>
      </w:r>
      <w:r>
        <w:t>companies,</w:t>
      </w:r>
      <w:r>
        <w:rPr>
          <w:spacing w:val="-11"/>
        </w:rPr>
        <w:t xml:space="preserve"> </w:t>
      </w:r>
      <w:r>
        <w:t>GEIE).</w:t>
      </w:r>
    </w:p>
    <w:p w14:paraId="49753C70" w14:textId="77777777" w:rsidR="00195617" w:rsidRDefault="00000000">
      <w:pPr>
        <w:pStyle w:val="BodyText"/>
        <w:spacing w:before="4" w:line="292" w:lineRule="auto"/>
        <w:ind w:right="136"/>
      </w:pPr>
      <w:r>
        <w:t>In</w:t>
      </w:r>
      <w:r>
        <w:rPr>
          <w:spacing w:val="-5"/>
        </w:rPr>
        <w:t xml:space="preserve"> </w:t>
      </w:r>
      <w:r>
        <w:t>the</w:t>
      </w:r>
      <w:r>
        <w:rPr>
          <w:spacing w:val="-5"/>
        </w:rPr>
        <w:t xml:space="preserve"> </w:t>
      </w:r>
      <w:r>
        <w:t>event</w:t>
      </w:r>
      <w:r>
        <w:rPr>
          <w:spacing w:val="-4"/>
        </w:rPr>
        <w:t xml:space="preserve"> </w:t>
      </w:r>
      <w:r>
        <w:t>of</w:t>
      </w:r>
      <w:r>
        <w:rPr>
          <w:spacing w:val="-8"/>
        </w:rPr>
        <w:t xml:space="preserve"> </w:t>
      </w:r>
      <w:r>
        <w:t>participation</w:t>
      </w:r>
      <w:r>
        <w:rPr>
          <w:spacing w:val="-5"/>
        </w:rPr>
        <w:t xml:space="preserve"> </w:t>
      </w:r>
      <w:r>
        <w:t>in</w:t>
      </w:r>
      <w:r>
        <w:rPr>
          <w:spacing w:val="-5"/>
        </w:rPr>
        <w:t xml:space="preserve"> </w:t>
      </w:r>
      <w:r>
        <w:t>a</w:t>
      </w:r>
      <w:r>
        <w:rPr>
          <w:spacing w:val="-7"/>
        </w:rPr>
        <w:t xml:space="preserve"> </w:t>
      </w:r>
      <w:r>
        <w:t>temporary</w:t>
      </w:r>
      <w:r>
        <w:rPr>
          <w:spacing w:val="-5"/>
        </w:rPr>
        <w:t xml:space="preserve"> </w:t>
      </w:r>
      <w:r>
        <w:t>consortium,</w:t>
      </w:r>
      <w:r>
        <w:rPr>
          <w:spacing w:val="-5"/>
        </w:rPr>
        <w:t xml:space="preserve"> </w:t>
      </w:r>
      <w:r>
        <w:t>ordinary</w:t>
      </w:r>
      <w:r>
        <w:rPr>
          <w:spacing w:val="-5"/>
        </w:rPr>
        <w:t xml:space="preserve"> </w:t>
      </w:r>
      <w:r>
        <w:t>consortium,</w:t>
      </w:r>
      <w:r>
        <w:rPr>
          <w:spacing w:val="-7"/>
        </w:rPr>
        <w:t xml:space="preserve"> </w:t>
      </w:r>
      <w:r>
        <w:t>aggregation</w:t>
      </w:r>
      <w:r>
        <w:rPr>
          <w:spacing w:val="-5"/>
        </w:rPr>
        <w:t xml:space="preserve"> </w:t>
      </w:r>
      <w:r>
        <w:t>of</w:t>
      </w:r>
      <w:r>
        <w:rPr>
          <w:spacing w:val="-5"/>
        </w:rPr>
        <w:t xml:space="preserve"> </w:t>
      </w:r>
      <w:r>
        <w:t>network</w:t>
      </w:r>
      <w:r>
        <w:rPr>
          <w:spacing w:val="-8"/>
        </w:rPr>
        <w:t xml:space="preserve"> </w:t>
      </w:r>
      <w:r>
        <w:t>companies,</w:t>
      </w:r>
      <w:r>
        <w:rPr>
          <w:spacing w:val="-7"/>
        </w:rPr>
        <w:t xml:space="preserve"> </w:t>
      </w:r>
      <w:r>
        <w:t>GEIE,</w:t>
      </w:r>
      <w:r>
        <w:rPr>
          <w:spacing w:val="-7"/>
        </w:rPr>
        <w:t xml:space="preserve"> </w:t>
      </w:r>
      <w:r>
        <w:t>the competitor provides the identification data (company name, tax code, registered office) and the role of each company (agent/principal;</w:t>
      </w:r>
      <w:r>
        <w:rPr>
          <w:spacing w:val="-12"/>
        </w:rPr>
        <w:t xml:space="preserve"> </w:t>
      </w:r>
      <w:r>
        <w:t>leader/consortium</w:t>
      </w:r>
      <w:r>
        <w:rPr>
          <w:spacing w:val="-11"/>
        </w:rPr>
        <w:t xml:space="preserve"> </w:t>
      </w:r>
      <w:r>
        <w:t>member).</w:t>
      </w:r>
    </w:p>
    <w:p w14:paraId="319C82E9" w14:textId="77777777" w:rsidR="00195617" w:rsidRDefault="00000000">
      <w:pPr>
        <w:pStyle w:val="BodyText"/>
        <w:spacing w:before="9" w:line="295" w:lineRule="auto"/>
        <w:ind w:right="130"/>
      </w:pPr>
      <w:r>
        <w:t>In</w:t>
      </w:r>
      <w:r>
        <w:rPr>
          <w:spacing w:val="-11"/>
        </w:rPr>
        <w:t xml:space="preserve"> </w:t>
      </w:r>
      <w:r>
        <w:t>the</w:t>
      </w:r>
      <w:r>
        <w:rPr>
          <w:spacing w:val="-10"/>
        </w:rPr>
        <w:t xml:space="preserve"> </w:t>
      </w:r>
      <w:r>
        <w:t>case</w:t>
      </w:r>
      <w:r>
        <w:rPr>
          <w:spacing w:val="-10"/>
        </w:rPr>
        <w:t xml:space="preserve"> </w:t>
      </w:r>
      <w:r>
        <w:t>of</w:t>
      </w:r>
      <w:r>
        <w:rPr>
          <w:spacing w:val="-10"/>
        </w:rPr>
        <w:t xml:space="preserve"> </w:t>
      </w:r>
      <w:r>
        <w:t>a</w:t>
      </w:r>
      <w:r>
        <w:rPr>
          <w:spacing w:val="-9"/>
        </w:rPr>
        <w:t xml:space="preserve"> </w:t>
      </w:r>
      <w:r>
        <w:t>consortium</w:t>
      </w:r>
      <w:r>
        <w:rPr>
          <w:spacing w:val="-9"/>
        </w:rPr>
        <w:t xml:space="preserve"> </w:t>
      </w:r>
      <w:r>
        <w:t>of</w:t>
      </w:r>
      <w:r>
        <w:rPr>
          <w:spacing w:val="-10"/>
        </w:rPr>
        <w:t xml:space="preserve"> </w:t>
      </w:r>
      <w:r>
        <w:t>cooperatives</w:t>
      </w:r>
      <w:r>
        <w:rPr>
          <w:spacing w:val="-10"/>
        </w:rPr>
        <w:t xml:space="preserve"> </w:t>
      </w:r>
      <w:r>
        <w:t>and</w:t>
      </w:r>
      <w:r>
        <w:rPr>
          <w:spacing w:val="-9"/>
        </w:rPr>
        <w:t xml:space="preserve"> </w:t>
      </w:r>
      <w:r>
        <w:t>artisan</w:t>
      </w:r>
      <w:r>
        <w:rPr>
          <w:spacing w:val="-10"/>
        </w:rPr>
        <w:t xml:space="preserve"> </w:t>
      </w:r>
      <w:r>
        <w:t>enterprises</w:t>
      </w:r>
      <w:r>
        <w:rPr>
          <w:spacing w:val="-10"/>
        </w:rPr>
        <w:t xml:space="preserve"> </w:t>
      </w:r>
      <w:r>
        <w:t>or</w:t>
      </w:r>
      <w:r>
        <w:rPr>
          <w:spacing w:val="-11"/>
        </w:rPr>
        <w:t xml:space="preserve"> </w:t>
      </w:r>
      <w:r>
        <w:t>a</w:t>
      </w:r>
      <w:r>
        <w:rPr>
          <w:spacing w:val="-9"/>
        </w:rPr>
        <w:t xml:space="preserve"> </w:t>
      </w:r>
      <w:r>
        <w:t>stable</w:t>
      </w:r>
      <w:r>
        <w:rPr>
          <w:spacing w:val="-10"/>
        </w:rPr>
        <w:t xml:space="preserve"> </w:t>
      </w:r>
      <w:r>
        <w:t>consortium</w:t>
      </w:r>
      <w:r>
        <w:rPr>
          <w:spacing w:val="-9"/>
        </w:rPr>
        <w:t xml:space="preserve"> </w:t>
      </w:r>
      <w:r>
        <w:t>as</w:t>
      </w:r>
      <w:r>
        <w:rPr>
          <w:spacing w:val="-10"/>
        </w:rPr>
        <w:t xml:space="preserve"> </w:t>
      </w:r>
      <w:r>
        <w:t>per</w:t>
      </w:r>
      <w:r>
        <w:rPr>
          <w:spacing w:val="-11"/>
        </w:rPr>
        <w:t xml:space="preserve"> </w:t>
      </w:r>
      <w:r>
        <w:t>art.</w:t>
      </w:r>
      <w:r>
        <w:rPr>
          <w:spacing w:val="-12"/>
        </w:rPr>
        <w:t xml:space="preserve"> </w:t>
      </w:r>
      <w:r>
        <w:t>65,</w:t>
      </w:r>
      <w:r>
        <w:rPr>
          <w:spacing w:val="-8"/>
        </w:rPr>
        <w:t xml:space="preserve"> </w:t>
      </w:r>
      <w:r>
        <w:t>paragraph</w:t>
      </w:r>
      <w:r>
        <w:rPr>
          <w:spacing w:val="-10"/>
        </w:rPr>
        <w:t xml:space="preserve"> </w:t>
      </w:r>
      <w:r>
        <w:t>2,</w:t>
      </w:r>
      <w:r>
        <w:rPr>
          <w:spacing w:val="-9"/>
        </w:rPr>
        <w:t xml:space="preserve"> </w:t>
      </w:r>
      <w:r>
        <w:t>letters b), c),</w:t>
      </w:r>
      <w:r>
        <w:rPr>
          <w:spacing w:val="-2"/>
        </w:rPr>
        <w:t xml:space="preserve"> </w:t>
      </w:r>
      <w:r>
        <w:t>d)</w:t>
      </w:r>
      <w:r>
        <w:rPr>
          <w:spacing w:val="-1"/>
        </w:rPr>
        <w:t xml:space="preserve"> </w:t>
      </w:r>
      <w:r>
        <w:t>and</w:t>
      </w:r>
      <w:r>
        <w:rPr>
          <w:spacing w:val="-2"/>
        </w:rPr>
        <w:t xml:space="preserve"> </w:t>
      </w:r>
      <w:r>
        <w:t>f)</w:t>
      </w:r>
      <w:r>
        <w:rPr>
          <w:spacing w:val="-1"/>
        </w:rPr>
        <w:t xml:space="preserve"> </w:t>
      </w:r>
      <w:r>
        <w:t>of the</w:t>
      </w:r>
      <w:r>
        <w:rPr>
          <w:spacing w:val="-3"/>
        </w:rPr>
        <w:t xml:space="preserve"> </w:t>
      </w:r>
      <w:r>
        <w:t>Code,</w:t>
      </w:r>
      <w:r>
        <w:rPr>
          <w:spacing w:val="-2"/>
        </w:rPr>
        <w:t xml:space="preserve"> </w:t>
      </w:r>
      <w:r>
        <w:t>the</w:t>
      </w:r>
      <w:r>
        <w:rPr>
          <w:spacing w:val="-3"/>
        </w:rPr>
        <w:t xml:space="preserve"> </w:t>
      </w:r>
      <w:r>
        <w:t>consortium</w:t>
      </w:r>
      <w:r>
        <w:rPr>
          <w:spacing w:val="-1"/>
        </w:rPr>
        <w:t xml:space="preserve"> </w:t>
      </w:r>
      <w:r>
        <w:t>indicates</w:t>
      </w:r>
      <w:r>
        <w:rPr>
          <w:spacing w:val="-3"/>
        </w:rPr>
        <w:t xml:space="preserve"> </w:t>
      </w:r>
      <w:r>
        <w:t>the</w:t>
      </w:r>
      <w:r>
        <w:rPr>
          <w:spacing w:val="-3"/>
        </w:rPr>
        <w:t xml:space="preserve"> </w:t>
      </w:r>
      <w:r>
        <w:t>consortium</w:t>
      </w:r>
      <w:r>
        <w:rPr>
          <w:spacing w:val="-2"/>
        </w:rPr>
        <w:t xml:space="preserve"> </w:t>
      </w:r>
      <w:r>
        <w:t>member</w:t>
      </w:r>
      <w:r>
        <w:rPr>
          <w:spacing w:val="-4"/>
        </w:rPr>
        <w:t xml:space="preserve"> </w:t>
      </w:r>
      <w:r>
        <w:t>for whom it is</w:t>
      </w:r>
      <w:r>
        <w:rPr>
          <w:spacing w:val="-3"/>
        </w:rPr>
        <w:t xml:space="preserve"> </w:t>
      </w:r>
      <w:r>
        <w:t>competing</w:t>
      </w:r>
      <w:r>
        <w:rPr>
          <w:spacing w:val="-2"/>
        </w:rPr>
        <w:t xml:space="preserve"> </w:t>
      </w:r>
      <w:r>
        <w:t>in</w:t>
      </w:r>
      <w:r>
        <w:rPr>
          <w:spacing w:val="-3"/>
        </w:rPr>
        <w:t xml:space="preserve"> </w:t>
      </w:r>
      <w:r>
        <w:t>the</w:t>
      </w:r>
      <w:r>
        <w:rPr>
          <w:spacing w:val="-3"/>
        </w:rPr>
        <w:t xml:space="preserve"> </w:t>
      </w:r>
      <w:r>
        <w:t>tender; if</w:t>
      </w:r>
      <w:r>
        <w:rPr>
          <w:spacing w:val="-3"/>
        </w:rPr>
        <w:t xml:space="preserve"> </w:t>
      </w:r>
      <w:r>
        <w:t xml:space="preserve">the </w:t>
      </w:r>
      <w:r>
        <w:rPr>
          <w:spacing w:val="-2"/>
        </w:rPr>
        <w:t>consortium</w:t>
      </w:r>
      <w:r>
        <w:rPr>
          <w:spacing w:val="-7"/>
        </w:rPr>
        <w:t xml:space="preserve"> </w:t>
      </w:r>
      <w:r>
        <w:rPr>
          <w:spacing w:val="-2"/>
        </w:rPr>
        <w:t>does</w:t>
      </w:r>
      <w:r>
        <w:rPr>
          <w:spacing w:val="-8"/>
        </w:rPr>
        <w:t xml:space="preserve"> </w:t>
      </w:r>
      <w:r>
        <w:rPr>
          <w:spacing w:val="-2"/>
        </w:rPr>
        <w:t>not</w:t>
      </w:r>
      <w:r>
        <w:rPr>
          <w:spacing w:val="-7"/>
        </w:rPr>
        <w:t xml:space="preserve"> </w:t>
      </w:r>
      <w:r>
        <w:rPr>
          <w:spacing w:val="-2"/>
        </w:rPr>
        <w:t>indicate</w:t>
      </w:r>
      <w:r>
        <w:rPr>
          <w:spacing w:val="-8"/>
        </w:rPr>
        <w:t xml:space="preserve"> </w:t>
      </w:r>
      <w:r>
        <w:rPr>
          <w:spacing w:val="-2"/>
        </w:rPr>
        <w:t>for</w:t>
      </w:r>
      <w:r>
        <w:rPr>
          <w:spacing w:val="-8"/>
        </w:rPr>
        <w:t xml:space="preserve"> </w:t>
      </w:r>
      <w:r>
        <w:rPr>
          <w:spacing w:val="-2"/>
        </w:rPr>
        <w:t>which</w:t>
      </w:r>
      <w:r>
        <w:rPr>
          <w:spacing w:val="-8"/>
        </w:rPr>
        <w:t xml:space="preserve"> </w:t>
      </w:r>
      <w:r>
        <w:rPr>
          <w:spacing w:val="-2"/>
        </w:rPr>
        <w:t>consortium</w:t>
      </w:r>
      <w:r>
        <w:rPr>
          <w:spacing w:val="-7"/>
        </w:rPr>
        <w:t xml:space="preserve"> </w:t>
      </w:r>
      <w:r>
        <w:rPr>
          <w:spacing w:val="-2"/>
        </w:rPr>
        <w:t>member(s)</w:t>
      </w:r>
      <w:r>
        <w:rPr>
          <w:spacing w:val="-10"/>
        </w:rPr>
        <w:t xml:space="preserve"> </w:t>
      </w:r>
      <w:r>
        <w:rPr>
          <w:spacing w:val="-2"/>
        </w:rPr>
        <w:t>it</w:t>
      </w:r>
      <w:r>
        <w:rPr>
          <w:spacing w:val="-6"/>
        </w:rPr>
        <w:t xml:space="preserve"> </w:t>
      </w:r>
      <w:r>
        <w:rPr>
          <w:spacing w:val="-2"/>
        </w:rPr>
        <w:t>is</w:t>
      </w:r>
      <w:r>
        <w:rPr>
          <w:spacing w:val="-8"/>
        </w:rPr>
        <w:t xml:space="preserve"> </w:t>
      </w:r>
      <w:r>
        <w:rPr>
          <w:spacing w:val="-2"/>
        </w:rPr>
        <w:t>competing,</w:t>
      </w:r>
      <w:r>
        <w:rPr>
          <w:spacing w:val="-7"/>
        </w:rPr>
        <w:t xml:space="preserve"> </w:t>
      </w:r>
      <w:r>
        <w:rPr>
          <w:spacing w:val="-2"/>
        </w:rPr>
        <w:t>it</w:t>
      </w:r>
      <w:r>
        <w:rPr>
          <w:spacing w:val="-7"/>
        </w:rPr>
        <w:t xml:space="preserve"> </w:t>
      </w:r>
      <w:r>
        <w:rPr>
          <w:spacing w:val="-2"/>
        </w:rPr>
        <w:t>is</w:t>
      </w:r>
      <w:r>
        <w:rPr>
          <w:spacing w:val="-8"/>
        </w:rPr>
        <w:t xml:space="preserve"> </w:t>
      </w:r>
      <w:r>
        <w:rPr>
          <w:spacing w:val="-2"/>
        </w:rPr>
        <w:t>understood</w:t>
      </w:r>
      <w:r>
        <w:rPr>
          <w:spacing w:val="-7"/>
        </w:rPr>
        <w:t xml:space="preserve"> </w:t>
      </w:r>
      <w:r>
        <w:rPr>
          <w:spacing w:val="-2"/>
        </w:rPr>
        <w:t>that</w:t>
      </w:r>
      <w:r>
        <w:rPr>
          <w:spacing w:val="-7"/>
        </w:rPr>
        <w:t xml:space="preserve"> </w:t>
      </w:r>
      <w:r>
        <w:rPr>
          <w:spacing w:val="-2"/>
        </w:rPr>
        <w:t>it</w:t>
      </w:r>
      <w:r>
        <w:rPr>
          <w:spacing w:val="-7"/>
        </w:rPr>
        <w:t xml:space="preserve"> </w:t>
      </w:r>
      <w:r>
        <w:rPr>
          <w:spacing w:val="-2"/>
        </w:rPr>
        <w:t>is</w:t>
      </w:r>
      <w:r>
        <w:rPr>
          <w:spacing w:val="-8"/>
        </w:rPr>
        <w:t xml:space="preserve"> </w:t>
      </w:r>
      <w:r>
        <w:rPr>
          <w:spacing w:val="-2"/>
        </w:rPr>
        <w:t>participating</w:t>
      </w:r>
      <w:r>
        <w:rPr>
          <w:spacing w:val="-7"/>
        </w:rPr>
        <w:t xml:space="preserve"> </w:t>
      </w:r>
      <w:r>
        <w:rPr>
          <w:spacing w:val="-2"/>
        </w:rPr>
        <w:t>in</w:t>
      </w:r>
      <w:r>
        <w:rPr>
          <w:spacing w:val="-8"/>
        </w:rPr>
        <w:t xml:space="preserve"> </w:t>
      </w:r>
      <w:r>
        <w:rPr>
          <w:spacing w:val="-2"/>
        </w:rPr>
        <w:t>its</w:t>
      </w:r>
      <w:r>
        <w:rPr>
          <w:spacing w:val="-8"/>
        </w:rPr>
        <w:t xml:space="preserve"> </w:t>
      </w:r>
      <w:r>
        <w:rPr>
          <w:spacing w:val="-2"/>
        </w:rPr>
        <w:t xml:space="preserve">own </w:t>
      </w:r>
      <w:r>
        <w:t>name and on its own behalf.</w:t>
      </w:r>
    </w:p>
    <w:p w14:paraId="5C56DF89" w14:textId="77777777" w:rsidR="00195617" w:rsidRDefault="00000000">
      <w:pPr>
        <w:pStyle w:val="Heading2"/>
        <w:spacing w:before="3"/>
        <w:jc w:val="both"/>
        <w:rPr>
          <w:b w:val="0"/>
        </w:rPr>
      </w:pPr>
      <w:r>
        <w:rPr>
          <w:spacing w:val="-2"/>
        </w:rPr>
        <w:t>The</w:t>
      </w:r>
      <w:r>
        <w:rPr>
          <w:spacing w:val="-10"/>
        </w:rPr>
        <w:t xml:space="preserve"> </w:t>
      </w:r>
      <w:r>
        <w:rPr>
          <w:spacing w:val="-2"/>
        </w:rPr>
        <w:t>application</w:t>
      </w:r>
      <w:r>
        <w:rPr>
          <w:spacing w:val="-5"/>
        </w:rPr>
        <w:t xml:space="preserve"> </w:t>
      </w:r>
      <w:r>
        <w:rPr>
          <w:spacing w:val="-2"/>
        </w:rPr>
        <w:t>is</w:t>
      </w:r>
      <w:r>
        <w:rPr>
          <w:spacing w:val="-7"/>
        </w:rPr>
        <w:t xml:space="preserve"> </w:t>
      </w:r>
      <w:r>
        <w:rPr>
          <w:spacing w:val="-2"/>
        </w:rPr>
        <w:t>signed</w:t>
      </w:r>
      <w:r>
        <w:rPr>
          <w:spacing w:val="-3"/>
        </w:rPr>
        <w:t xml:space="preserve"> </w:t>
      </w:r>
      <w:r>
        <w:rPr>
          <w:spacing w:val="-2"/>
        </w:rPr>
        <w:t>with</w:t>
      </w:r>
      <w:r>
        <w:rPr>
          <w:spacing w:val="-9"/>
        </w:rPr>
        <w:t xml:space="preserve"> </w:t>
      </w:r>
      <w:r>
        <w:rPr>
          <w:spacing w:val="-2"/>
        </w:rPr>
        <w:t>a</w:t>
      </w:r>
      <w:r>
        <w:rPr>
          <w:spacing w:val="-4"/>
        </w:rPr>
        <w:t xml:space="preserve"> </w:t>
      </w:r>
      <w:r>
        <w:rPr>
          <w:spacing w:val="-2"/>
        </w:rPr>
        <w:t>digital</w:t>
      </w:r>
      <w:r>
        <w:rPr>
          <w:spacing w:val="-8"/>
        </w:rPr>
        <w:t xml:space="preserve"> </w:t>
      </w:r>
      <w:r>
        <w:rPr>
          <w:spacing w:val="-2"/>
        </w:rPr>
        <w:t>signature</w:t>
      </w:r>
      <w:r>
        <w:rPr>
          <w:b w:val="0"/>
          <w:spacing w:val="-2"/>
        </w:rPr>
        <w:t>:</w:t>
      </w:r>
    </w:p>
    <w:p w14:paraId="0BCA8222" w14:textId="77777777" w:rsidR="00195617" w:rsidRDefault="00000000">
      <w:pPr>
        <w:pStyle w:val="ListParagraph"/>
        <w:numPr>
          <w:ilvl w:val="0"/>
          <w:numId w:val="24"/>
        </w:numPr>
        <w:tabs>
          <w:tab w:val="left" w:pos="249"/>
        </w:tabs>
        <w:spacing w:before="63"/>
        <w:ind w:left="249" w:hanging="119"/>
        <w:jc w:val="both"/>
        <w:rPr>
          <w:i/>
          <w:sz w:val="20"/>
        </w:rPr>
      </w:pPr>
      <w:r>
        <w:rPr>
          <w:i/>
          <w:spacing w:val="-4"/>
          <w:sz w:val="20"/>
        </w:rPr>
        <w:t>in</w:t>
      </w:r>
      <w:r>
        <w:rPr>
          <w:i/>
          <w:spacing w:val="-5"/>
          <w:sz w:val="20"/>
        </w:rPr>
        <w:t xml:space="preserve"> </w:t>
      </w:r>
      <w:r>
        <w:rPr>
          <w:i/>
          <w:spacing w:val="-4"/>
          <w:sz w:val="20"/>
        </w:rPr>
        <w:t>the case</w:t>
      </w:r>
      <w:r>
        <w:rPr>
          <w:i/>
          <w:spacing w:val="-3"/>
          <w:sz w:val="20"/>
        </w:rPr>
        <w:t xml:space="preserve"> </w:t>
      </w:r>
      <w:r>
        <w:rPr>
          <w:i/>
          <w:spacing w:val="-4"/>
          <w:sz w:val="20"/>
        </w:rPr>
        <w:t>of a</w:t>
      </w:r>
      <w:r>
        <w:rPr>
          <w:i/>
          <w:spacing w:val="-7"/>
          <w:sz w:val="20"/>
        </w:rPr>
        <w:t xml:space="preserve"> </w:t>
      </w:r>
      <w:r>
        <w:rPr>
          <w:i/>
          <w:spacing w:val="-4"/>
          <w:sz w:val="20"/>
        </w:rPr>
        <w:t>temporary</w:t>
      </w:r>
      <w:r>
        <w:rPr>
          <w:i/>
          <w:spacing w:val="-3"/>
          <w:sz w:val="20"/>
        </w:rPr>
        <w:t xml:space="preserve"> </w:t>
      </w:r>
      <w:r>
        <w:rPr>
          <w:i/>
          <w:spacing w:val="-4"/>
          <w:sz w:val="20"/>
        </w:rPr>
        <w:t>grouping</w:t>
      </w:r>
      <w:r>
        <w:rPr>
          <w:i/>
          <w:spacing w:val="-2"/>
          <w:sz w:val="20"/>
        </w:rPr>
        <w:t xml:space="preserve"> </w:t>
      </w:r>
      <w:r>
        <w:rPr>
          <w:i/>
          <w:spacing w:val="-4"/>
          <w:sz w:val="20"/>
        </w:rPr>
        <w:t>or</w:t>
      </w:r>
      <w:r>
        <w:rPr>
          <w:i/>
          <w:spacing w:val="-3"/>
          <w:sz w:val="20"/>
        </w:rPr>
        <w:t xml:space="preserve"> </w:t>
      </w:r>
      <w:r>
        <w:rPr>
          <w:i/>
          <w:spacing w:val="-4"/>
          <w:sz w:val="20"/>
        </w:rPr>
        <w:t>ordinary</w:t>
      </w:r>
      <w:r>
        <w:rPr>
          <w:i/>
          <w:spacing w:val="-7"/>
          <w:sz w:val="20"/>
        </w:rPr>
        <w:t xml:space="preserve"> </w:t>
      </w:r>
      <w:r>
        <w:rPr>
          <w:i/>
          <w:spacing w:val="-4"/>
          <w:sz w:val="20"/>
        </w:rPr>
        <w:t>consortium</w:t>
      </w:r>
      <w:r>
        <w:rPr>
          <w:i/>
          <w:spacing w:val="-2"/>
          <w:sz w:val="20"/>
        </w:rPr>
        <w:t xml:space="preserve"> </w:t>
      </w:r>
      <w:r>
        <w:rPr>
          <w:i/>
          <w:spacing w:val="-4"/>
          <w:sz w:val="20"/>
        </w:rPr>
        <w:t>formed,</w:t>
      </w:r>
      <w:r>
        <w:rPr>
          <w:i/>
          <w:spacing w:val="-2"/>
          <w:sz w:val="20"/>
        </w:rPr>
        <w:t xml:space="preserve"> </w:t>
      </w:r>
      <w:r>
        <w:rPr>
          <w:i/>
          <w:spacing w:val="-4"/>
          <w:sz w:val="20"/>
        </w:rPr>
        <w:t>by</w:t>
      </w:r>
      <w:r>
        <w:rPr>
          <w:i/>
          <w:spacing w:val="-3"/>
          <w:sz w:val="20"/>
        </w:rPr>
        <w:t xml:space="preserve"> </w:t>
      </w:r>
      <w:r>
        <w:rPr>
          <w:i/>
          <w:spacing w:val="-4"/>
          <w:sz w:val="20"/>
        </w:rPr>
        <w:t>the</w:t>
      </w:r>
      <w:r>
        <w:rPr>
          <w:i/>
          <w:spacing w:val="-7"/>
          <w:sz w:val="20"/>
        </w:rPr>
        <w:t xml:space="preserve"> </w:t>
      </w:r>
      <w:r>
        <w:rPr>
          <w:i/>
          <w:spacing w:val="-4"/>
          <w:sz w:val="20"/>
        </w:rPr>
        <w:t>agent/</w:t>
      </w:r>
      <w:proofErr w:type="gramStart"/>
      <w:r>
        <w:rPr>
          <w:i/>
          <w:spacing w:val="-4"/>
          <w:sz w:val="20"/>
        </w:rPr>
        <w:t>leader;</w:t>
      </w:r>
      <w:proofErr w:type="gramEnd"/>
    </w:p>
    <w:p w14:paraId="72EF1363" w14:textId="77777777" w:rsidR="00195617" w:rsidRDefault="00000000">
      <w:pPr>
        <w:pStyle w:val="ListParagraph"/>
        <w:numPr>
          <w:ilvl w:val="0"/>
          <w:numId w:val="24"/>
        </w:numPr>
        <w:tabs>
          <w:tab w:val="left" w:pos="269"/>
        </w:tabs>
        <w:spacing w:before="68" w:line="292" w:lineRule="auto"/>
        <w:ind w:right="135" w:firstLine="0"/>
        <w:jc w:val="both"/>
        <w:rPr>
          <w:i/>
          <w:sz w:val="20"/>
        </w:rPr>
      </w:pPr>
      <w:r>
        <w:rPr>
          <w:i/>
          <w:sz w:val="20"/>
        </w:rPr>
        <w:t>in</w:t>
      </w:r>
      <w:r>
        <w:rPr>
          <w:i/>
          <w:spacing w:val="-1"/>
          <w:sz w:val="20"/>
        </w:rPr>
        <w:t xml:space="preserve"> </w:t>
      </w:r>
      <w:r>
        <w:rPr>
          <w:i/>
          <w:sz w:val="20"/>
        </w:rPr>
        <w:t>the</w:t>
      </w:r>
      <w:r>
        <w:rPr>
          <w:i/>
          <w:spacing w:val="-1"/>
          <w:sz w:val="20"/>
        </w:rPr>
        <w:t xml:space="preserve"> </w:t>
      </w:r>
      <w:r>
        <w:rPr>
          <w:i/>
          <w:sz w:val="20"/>
        </w:rPr>
        <w:t>case</w:t>
      </w:r>
      <w:r>
        <w:rPr>
          <w:i/>
          <w:spacing w:val="-1"/>
          <w:sz w:val="20"/>
        </w:rPr>
        <w:t xml:space="preserve"> </w:t>
      </w:r>
      <w:r>
        <w:rPr>
          <w:i/>
          <w:sz w:val="20"/>
        </w:rPr>
        <w:t>of</w:t>
      </w:r>
      <w:r>
        <w:rPr>
          <w:i/>
          <w:spacing w:val="-1"/>
          <w:sz w:val="20"/>
        </w:rPr>
        <w:t xml:space="preserve"> </w:t>
      </w:r>
      <w:r>
        <w:rPr>
          <w:i/>
          <w:sz w:val="20"/>
        </w:rPr>
        <w:t>a</w:t>
      </w:r>
      <w:r>
        <w:rPr>
          <w:i/>
          <w:spacing w:val="-3"/>
          <w:sz w:val="20"/>
        </w:rPr>
        <w:t xml:space="preserve"> </w:t>
      </w:r>
      <w:r>
        <w:rPr>
          <w:i/>
          <w:sz w:val="20"/>
        </w:rPr>
        <w:t>temporary</w:t>
      </w:r>
      <w:r>
        <w:rPr>
          <w:i/>
          <w:spacing w:val="-3"/>
          <w:sz w:val="20"/>
        </w:rPr>
        <w:t xml:space="preserve"> </w:t>
      </w:r>
      <w:r>
        <w:rPr>
          <w:i/>
          <w:sz w:val="20"/>
        </w:rPr>
        <w:t>grouping or</w:t>
      </w:r>
      <w:r>
        <w:rPr>
          <w:i/>
          <w:spacing w:val="-1"/>
          <w:sz w:val="20"/>
        </w:rPr>
        <w:t xml:space="preserve"> </w:t>
      </w:r>
      <w:r>
        <w:rPr>
          <w:i/>
          <w:sz w:val="20"/>
        </w:rPr>
        <w:t>ordinary consortium</w:t>
      </w:r>
      <w:r>
        <w:rPr>
          <w:i/>
          <w:spacing w:val="-3"/>
          <w:sz w:val="20"/>
        </w:rPr>
        <w:t xml:space="preserve"> </w:t>
      </w:r>
      <w:r>
        <w:rPr>
          <w:i/>
          <w:sz w:val="20"/>
        </w:rPr>
        <w:t>not yet established, by all</w:t>
      </w:r>
      <w:r>
        <w:rPr>
          <w:i/>
          <w:spacing w:val="-4"/>
          <w:sz w:val="20"/>
        </w:rPr>
        <w:t xml:space="preserve"> </w:t>
      </w:r>
      <w:r>
        <w:rPr>
          <w:i/>
          <w:sz w:val="20"/>
        </w:rPr>
        <w:t>the</w:t>
      </w:r>
      <w:r>
        <w:rPr>
          <w:i/>
          <w:spacing w:val="-1"/>
          <w:sz w:val="20"/>
        </w:rPr>
        <w:t xml:space="preserve"> </w:t>
      </w:r>
      <w:r>
        <w:rPr>
          <w:i/>
          <w:sz w:val="20"/>
        </w:rPr>
        <w:t>entities</w:t>
      </w:r>
      <w:r>
        <w:rPr>
          <w:i/>
          <w:spacing w:val="-4"/>
          <w:sz w:val="20"/>
        </w:rPr>
        <w:t xml:space="preserve"> </w:t>
      </w:r>
      <w:r>
        <w:rPr>
          <w:i/>
          <w:sz w:val="20"/>
        </w:rPr>
        <w:t>that will</w:t>
      </w:r>
      <w:r>
        <w:rPr>
          <w:i/>
          <w:spacing w:val="-1"/>
          <w:sz w:val="20"/>
        </w:rPr>
        <w:t xml:space="preserve"> </w:t>
      </w:r>
      <w:r>
        <w:rPr>
          <w:i/>
          <w:sz w:val="20"/>
        </w:rPr>
        <w:t>constitute</w:t>
      </w:r>
      <w:r>
        <w:rPr>
          <w:i/>
          <w:spacing w:val="-1"/>
          <w:sz w:val="20"/>
        </w:rPr>
        <w:t xml:space="preserve"> </w:t>
      </w:r>
      <w:r>
        <w:rPr>
          <w:i/>
          <w:sz w:val="20"/>
        </w:rPr>
        <w:t xml:space="preserve">the grouping or </w:t>
      </w:r>
      <w:proofErr w:type="gramStart"/>
      <w:r>
        <w:rPr>
          <w:i/>
          <w:sz w:val="20"/>
        </w:rPr>
        <w:t>consortium;</w:t>
      </w:r>
      <w:proofErr w:type="gramEnd"/>
    </w:p>
    <w:p w14:paraId="58C7B047" w14:textId="77777777" w:rsidR="00195617" w:rsidRDefault="00000000">
      <w:pPr>
        <w:pStyle w:val="ListParagraph"/>
        <w:numPr>
          <w:ilvl w:val="0"/>
          <w:numId w:val="24"/>
        </w:numPr>
        <w:tabs>
          <w:tab w:val="left" w:pos="278"/>
        </w:tabs>
        <w:spacing w:before="9" w:line="297" w:lineRule="auto"/>
        <w:ind w:right="133" w:firstLine="0"/>
        <w:jc w:val="both"/>
        <w:rPr>
          <w:i/>
          <w:sz w:val="20"/>
        </w:rPr>
      </w:pPr>
      <w:r>
        <w:rPr>
          <w:i/>
          <w:sz w:val="20"/>
        </w:rPr>
        <w:t>in the case of aggregations of companies adhering to the network contract, reference is made to the rules provided for temporary</w:t>
      </w:r>
      <w:r>
        <w:rPr>
          <w:i/>
          <w:spacing w:val="-12"/>
          <w:sz w:val="20"/>
        </w:rPr>
        <w:t xml:space="preserve"> </w:t>
      </w:r>
      <w:r>
        <w:rPr>
          <w:i/>
          <w:sz w:val="20"/>
        </w:rPr>
        <w:t>groupings</w:t>
      </w:r>
      <w:r>
        <w:rPr>
          <w:i/>
          <w:spacing w:val="-11"/>
          <w:sz w:val="20"/>
        </w:rPr>
        <w:t xml:space="preserve"> </w:t>
      </w:r>
      <w:r>
        <w:rPr>
          <w:i/>
          <w:sz w:val="20"/>
        </w:rPr>
        <w:t>of</w:t>
      </w:r>
      <w:r>
        <w:rPr>
          <w:i/>
          <w:spacing w:val="-11"/>
          <w:sz w:val="20"/>
        </w:rPr>
        <w:t xml:space="preserve"> </w:t>
      </w:r>
      <w:r>
        <w:rPr>
          <w:i/>
          <w:sz w:val="20"/>
        </w:rPr>
        <w:t>companies,</w:t>
      </w:r>
      <w:r>
        <w:rPr>
          <w:i/>
          <w:spacing w:val="-12"/>
          <w:sz w:val="20"/>
        </w:rPr>
        <w:t xml:space="preserve"> </w:t>
      </w:r>
      <w:r>
        <w:rPr>
          <w:i/>
          <w:sz w:val="20"/>
        </w:rPr>
        <w:t>where</w:t>
      </w:r>
      <w:r>
        <w:rPr>
          <w:i/>
          <w:spacing w:val="-11"/>
          <w:sz w:val="20"/>
        </w:rPr>
        <w:t xml:space="preserve"> </w:t>
      </w:r>
      <w:r>
        <w:rPr>
          <w:i/>
          <w:sz w:val="20"/>
        </w:rPr>
        <w:t>compatible.</w:t>
      </w:r>
      <w:r>
        <w:rPr>
          <w:i/>
          <w:spacing w:val="-11"/>
          <w:sz w:val="20"/>
        </w:rPr>
        <w:t xml:space="preserve"> </w:t>
      </w:r>
      <w:r>
        <w:rPr>
          <w:i/>
          <w:sz w:val="20"/>
        </w:rPr>
        <w:t>In</w:t>
      </w:r>
      <w:r>
        <w:rPr>
          <w:i/>
          <w:spacing w:val="-12"/>
          <w:sz w:val="20"/>
        </w:rPr>
        <w:t xml:space="preserve"> </w:t>
      </w:r>
      <w:r>
        <w:rPr>
          <w:i/>
          <w:sz w:val="20"/>
        </w:rPr>
        <w:t>particular:</w:t>
      </w:r>
    </w:p>
    <w:p w14:paraId="7FC2829C" w14:textId="77777777" w:rsidR="00195617" w:rsidRDefault="00000000">
      <w:pPr>
        <w:pStyle w:val="ListParagraph"/>
        <w:numPr>
          <w:ilvl w:val="0"/>
          <w:numId w:val="23"/>
        </w:numPr>
        <w:tabs>
          <w:tab w:val="left" w:pos="321"/>
        </w:tabs>
        <w:spacing w:before="4" w:line="292" w:lineRule="auto"/>
        <w:ind w:right="131" w:firstLine="0"/>
        <w:jc w:val="both"/>
        <w:rPr>
          <w:i/>
          <w:sz w:val="20"/>
        </w:rPr>
      </w:pPr>
      <w:r>
        <w:rPr>
          <w:b/>
          <w:i/>
          <w:sz w:val="20"/>
        </w:rPr>
        <w:t>if</w:t>
      </w:r>
      <w:r>
        <w:rPr>
          <w:b/>
          <w:i/>
          <w:spacing w:val="-6"/>
          <w:sz w:val="20"/>
        </w:rPr>
        <w:t xml:space="preserve"> </w:t>
      </w:r>
      <w:r>
        <w:rPr>
          <w:b/>
          <w:i/>
          <w:sz w:val="20"/>
        </w:rPr>
        <w:t>the</w:t>
      </w:r>
      <w:r>
        <w:rPr>
          <w:b/>
          <w:i/>
          <w:spacing w:val="-9"/>
          <w:sz w:val="20"/>
        </w:rPr>
        <w:t xml:space="preserve"> </w:t>
      </w:r>
      <w:r>
        <w:rPr>
          <w:b/>
          <w:i/>
          <w:sz w:val="20"/>
        </w:rPr>
        <w:t>network</w:t>
      </w:r>
      <w:r>
        <w:rPr>
          <w:b/>
          <w:i/>
          <w:spacing w:val="-7"/>
          <w:sz w:val="20"/>
        </w:rPr>
        <w:t xml:space="preserve"> </w:t>
      </w:r>
      <w:r>
        <w:rPr>
          <w:b/>
          <w:i/>
          <w:sz w:val="20"/>
        </w:rPr>
        <w:t>is</w:t>
      </w:r>
      <w:r>
        <w:rPr>
          <w:b/>
          <w:i/>
          <w:spacing w:val="-7"/>
          <w:sz w:val="20"/>
        </w:rPr>
        <w:t xml:space="preserve"> </w:t>
      </w:r>
      <w:r>
        <w:rPr>
          <w:b/>
          <w:i/>
          <w:sz w:val="20"/>
        </w:rPr>
        <w:t>equipped</w:t>
      </w:r>
      <w:r>
        <w:rPr>
          <w:b/>
          <w:i/>
          <w:spacing w:val="-9"/>
          <w:sz w:val="20"/>
        </w:rPr>
        <w:t xml:space="preserve"> </w:t>
      </w:r>
      <w:r>
        <w:rPr>
          <w:b/>
          <w:i/>
          <w:sz w:val="20"/>
        </w:rPr>
        <w:t>with</w:t>
      </w:r>
      <w:r>
        <w:rPr>
          <w:b/>
          <w:i/>
          <w:spacing w:val="-6"/>
          <w:sz w:val="20"/>
        </w:rPr>
        <w:t xml:space="preserve"> </w:t>
      </w:r>
      <w:r>
        <w:rPr>
          <w:b/>
          <w:i/>
          <w:sz w:val="20"/>
        </w:rPr>
        <w:t>a</w:t>
      </w:r>
      <w:r>
        <w:rPr>
          <w:b/>
          <w:i/>
          <w:spacing w:val="-5"/>
          <w:sz w:val="20"/>
        </w:rPr>
        <w:t xml:space="preserve"> </w:t>
      </w:r>
      <w:r>
        <w:rPr>
          <w:b/>
          <w:i/>
          <w:sz w:val="20"/>
        </w:rPr>
        <w:t>common</w:t>
      </w:r>
      <w:r>
        <w:rPr>
          <w:b/>
          <w:i/>
          <w:spacing w:val="-6"/>
          <w:sz w:val="20"/>
        </w:rPr>
        <w:t xml:space="preserve"> </w:t>
      </w:r>
      <w:r>
        <w:rPr>
          <w:b/>
          <w:i/>
          <w:sz w:val="20"/>
        </w:rPr>
        <w:t>body</w:t>
      </w:r>
      <w:r>
        <w:rPr>
          <w:b/>
          <w:i/>
          <w:spacing w:val="-11"/>
          <w:sz w:val="20"/>
        </w:rPr>
        <w:t xml:space="preserve"> </w:t>
      </w:r>
      <w:r>
        <w:rPr>
          <w:b/>
          <w:i/>
          <w:sz w:val="20"/>
        </w:rPr>
        <w:t>with</w:t>
      </w:r>
      <w:r>
        <w:rPr>
          <w:b/>
          <w:i/>
          <w:spacing w:val="-6"/>
          <w:sz w:val="20"/>
        </w:rPr>
        <w:t xml:space="preserve"> </w:t>
      </w:r>
      <w:r>
        <w:rPr>
          <w:b/>
          <w:i/>
          <w:sz w:val="20"/>
        </w:rPr>
        <w:t>power</w:t>
      </w:r>
      <w:r>
        <w:rPr>
          <w:b/>
          <w:i/>
          <w:spacing w:val="-6"/>
          <w:sz w:val="20"/>
        </w:rPr>
        <w:t xml:space="preserve"> </w:t>
      </w:r>
      <w:r>
        <w:rPr>
          <w:b/>
          <w:i/>
          <w:sz w:val="20"/>
        </w:rPr>
        <w:t>of</w:t>
      </w:r>
      <w:r>
        <w:rPr>
          <w:b/>
          <w:i/>
          <w:spacing w:val="-6"/>
          <w:sz w:val="20"/>
        </w:rPr>
        <w:t xml:space="preserve"> </w:t>
      </w:r>
      <w:r>
        <w:rPr>
          <w:b/>
          <w:i/>
          <w:sz w:val="20"/>
        </w:rPr>
        <w:t>representation</w:t>
      </w:r>
      <w:r>
        <w:rPr>
          <w:b/>
          <w:i/>
          <w:spacing w:val="-6"/>
          <w:sz w:val="20"/>
        </w:rPr>
        <w:t xml:space="preserve"> </w:t>
      </w:r>
      <w:r>
        <w:rPr>
          <w:b/>
          <w:i/>
          <w:sz w:val="20"/>
        </w:rPr>
        <w:t>and</w:t>
      </w:r>
      <w:r>
        <w:rPr>
          <w:b/>
          <w:i/>
          <w:spacing w:val="-5"/>
          <w:sz w:val="20"/>
        </w:rPr>
        <w:t xml:space="preserve"> </w:t>
      </w:r>
      <w:r>
        <w:rPr>
          <w:b/>
          <w:i/>
          <w:sz w:val="20"/>
        </w:rPr>
        <w:t>legal</w:t>
      </w:r>
      <w:r>
        <w:rPr>
          <w:b/>
          <w:i/>
          <w:spacing w:val="-8"/>
          <w:sz w:val="20"/>
        </w:rPr>
        <w:t xml:space="preserve"> </w:t>
      </w:r>
      <w:r>
        <w:rPr>
          <w:b/>
          <w:i/>
          <w:sz w:val="20"/>
        </w:rPr>
        <w:t>subjectivity</w:t>
      </w:r>
      <w:r>
        <w:rPr>
          <w:i/>
          <w:sz w:val="20"/>
        </w:rPr>
        <w:t>,</w:t>
      </w:r>
      <w:r>
        <w:rPr>
          <w:i/>
          <w:spacing w:val="-6"/>
          <w:sz w:val="20"/>
        </w:rPr>
        <w:t xml:space="preserve"> </w:t>
      </w:r>
      <w:r>
        <w:rPr>
          <w:i/>
          <w:sz w:val="20"/>
        </w:rPr>
        <w:t>pursuant</w:t>
      </w:r>
      <w:r>
        <w:rPr>
          <w:i/>
          <w:spacing w:val="-6"/>
          <w:sz w:val="20"/>
        </w:rPr>
        <w:t xml:space="preserve"> </w:t>
      </w:r>
      <w:r>
        <w:rPr>
          <w:i/>
          <w:sz w:val="20"/>
        </w:rPr>
        <w:t>to</w:t>
      </w:r>
      <w:r>
        <w:rPr>
          <w:i/>
          <w:spacing w:val="-9"/>
          <w:sz w:val="20"/>
        </w:rPr>
        <w:t xml:space="preserve"> </w:t>
      </w:r>
      <w:r>
        <w:rPr>
          <w:i/>
          <w:sz w:val="20"/>
        </w:rPr>
        <w:t>art.</w:t>
      </w:r>
      <w:r>
        <w:rPr>
          <w:i/>
          <w:spacing w:val="-12"/>
          <w:sz w:val="20"/>
        </w:rPr>
        <w:t xml:space="preserve"> </w:t>
      </w:r>
      <w:r>
        <w:rPr>
          <w:i/>
          <w:sz w:val="20"/>
        </w:rPr>
        <w:t>3, paragraph</w:t>
      </w:r>
      <w:r>
        <w:rPr>
          <w:i/>
          <w:spacing w:val="-12"/>
          <w:sz w:val="20"/>
        </w:rPr>
        <w:t xml:space="preserve"> </w:t>
      </w:r>
      <w:r>
        <w:rPr>
          <w:i/>
          <w:sz w:val="20"/>
        </w:rPr>
        <w:t>4-quater,</w:t>
      </w:r>
      <w:r>
        <w:rPr>
          <w:i/>
          <w:spacing w:val="-11"/>
          <w:sz w:val="20"/>
        </w:rPr>
        <w:t xml:space="preserve"> </w:t>
      </w:r>
      <w:r>
        <w:rPr>
          <w:i/>
          <w:sz w:val="20"/>
        </w:rPr>
        <w:t>of</w:t>
      </w:r>
      <w:r>
        <w:rPr>
          <w:i/>
          <w:spacing w:val="-11"/>
          <w:sz w:val="20"/>
        </w:rPr>
        <w:t xml:space="preserve"> </w:t>
      </w:r>
      <w:r>
        <w:rPr>
          <w:i/>
          <w:sz w:val="20"/>
        </w:rPr>
        <w:t>Legislative</w:t>
      </w:r>
      <w:r>
        <w:rPr>
          <w:i/>
          <w:spacing w:val="-12"/>
          <w:sz w:val="20"/>
        </w:rPr>
        <w:t xml:space="preserve"> </w:t>
      </w:r>
      <w:r>
        <w:rPr>
          <w:i/>
          <w:sz w:val="20"/>
        </w:rPr>
        <w:t>Decree</w:t>
      </w:r>
      <w:r>
        <w:rPr>
          <w:i/>
          <w:spacing w:val="-11"/>
          <w:sz w:val="20"/>
        </w:rPr>
        <w:t xml:space="preserve"> </w:t>
      </w:r>
      <w:r>
        <w:rPr>
          <w:i/>
          <w:sz w:val="20"/>
        </w:rPr>
        <w:t>10</w:t>
      </w:r>
      <w:r>
        <w:rPr>
          <w:i/>
          <w:spacing w:val="-11"/>
          <w:sz w:val="20"/>
        </w:rPr>
        <w:t xml:space="preserve"> </w:t>
      </w:r>
      <w:r>
        <w:rPr>
          <w:i/>
          <w:sz w:val="20"/>
        </w:rPr>
        <w:t>February</w:t>
      </w:r>
      <w:r>
        <w:rPr>
          <w:i/>
          <w:spacing w:val="-12"/>
          <w:sz w:val="20"/>
        </w:rPr>
        <w:t xml:space="preserve"> </w:t>
      </w:r>
      <w:r>
        <w:rPr>
          <w:i/>
          <w:sz w:val="20"/>
        </w:rPr>
        <w:t>2009,</w:t>
      </w:r>
      <w:r>
        <w:rPr>
          <w:i/>
          <w:spacing w:val="-11"/>
          <w:sz w:val="20"/>
        </w:rPr>
        <w:t xml:space="preserve"> </w:t>
      </w:r>
      <w:r>
        <w:rPr>
          <w:i/>
          <w:sz w:val="20"/>
        </w:rPr>
        <w:t>n.</w:t>
      </w:r>
      <w:r>
        <w:rPr>
          <w:i/>
          <w:spacing w:val="-11"/>
          <w:sz w:val="20"/>
        </w:rPr>
        <w:t xml:space="preserve"> </w:t>
      </w:r>
      <w:r>
        <w:rPr>
          <w:i/>
          <w:sz w:val="20"/>
        </w:rPr>
        <w:t>5,</w:t>
      </w:r>
      <w:r>
        <w:rPr>
          <w:i/>
          <w:spacing w:val="-12"/>
          <w:sz w:val="20"/>
        </w:rPr>
        <w:t xml:space="preserve"> </w:t>
      </w:r>
      <w:r>
        <w:rPr>
          <w:i/>
          <w:sz w:val="20"/>
        </w:rPr>
        <w:t>the</w:t>
      </w:r>
      <w:r>
        <w:rPr>
          <w:i/>
          <w:spacing w:val="-11"/>
          <w:sz w:val="20"/>
        </w:rPr>
        <w:t xml:space="preserve"> </w:t>
      </w:r>
      <w:r>
        <w:rPr>
          <w:i/>
          <w:sz w:val="20"/>
        </w:rPr>
        <w:t>application</w:t>
      </w:r>
      <w:r>
        <w:rPr>
          <w:i/>
          <w:spacing w:val="-11"/>
          <w:sz w:val="20"/>
        </w:rPr>
        <w:t xml:space="preserve"> </w:t>
      </w:r>
      <w:r>
        <w:rPr>
          <w:i/>
          <w:sz w:val="20"/>
        </w:rPr>
        <w:t>for</w:t>
      </w:r>
      <w:r>
        <w:rPr>
          <w:i/>
          <w:spacing w:val="-11"/>
          <w:sz w:val="20"/>
        </w:rPr>
        <w:t xml:space="preserve"> </w:t>
      </w:r>
      <w:r>
        <w:rPr>
          <w:i/>
          <w:sz w:val="20"/>
        </w:rPr>
        <w:t>participation</w:t>
      </w:r>
      <w:r>
        <w:rPr>
          <w:i/>
          <w:spacing w:val="-12"/>
          <w:sz w:val="20"/>
        </w:rPr>
        <w:t xml:space="preserve"> </w:t>
      </w:r>
      <w:r>
        <w:rPr>
          <w:i/>
          <w:sz w:val="20"/>
        </w:rPr>
        <w:t>must</w:t>
      </w:r>
      <w:r>
        <w:rPr>
          <w:i/>
          <w:spacing w:val="-11"/>
          <w:sz w:val="20"/>
        </w:rPr>
        <w:t xml:space="preserve"> </w:t>
      </w:r>
      <w:r>
        <w:rPr>
          <w:i/>
          <w:sz w:val="20"/>
        </w:rPr>
        <w:t>be</w:t>
      </w:r>
      <w:r>
        <w:rPr>
          <w:i/>
          <w:spacing w:val="-11"/>
          <w:sz w:val="20"/>
        </w:rPr>
        <w:t xml:space="preserve"> </w:t>
      </w:r>
      <w:r>
        <w:rPr>
          <w:i/>
          <w:sz w:val="20"/>
        </w:rPr>
        <w:t>signed</w:t>
      </w:r>
      <w:r>
        <w:rPr>
          <w:i/>
          <w:spacing w:val="-12"/>
          <w:sz w:val="20"/>
        </w:rPr>
        <w:t xml:space="preserve"> </w:t>
      </w:r>
      <w:r>
        <w:rPr>
          <w:i/>
          <w:sz w:val="20"/>
        </w:rPr>
        <w:t>only</w:t>
      </w:r>
      <w:r>
        <w:rPr>
          <w:i/>
          <w:spacing w:val="-11"/>
          <w:sz w:val="20"/>
        </w:rPr>
        <w:t xml:space="preserve"> </w:t>
      </w:r>
      <w:r>
        <w:rPr>
          <w:i/>
          <w:sz w:val="20"/>
        </w:rPr>
        <w:t>by</w:t>
      </w:r>
      <w:r>
        <w:rPr>
          <w:i/>
          <w:spacing w:val="-11"/>
          <w:sz w:val="20"/>
        </w:rPr>
        <w:t xml:space="preserve"> </w:t>
      </w:r>
      <w:r>
        <w:rPr>
          <w:i/>
          <w:sz w:val="20"/>
        </w:rPr>
        <w:t xml:space="preserve">the economic operator who acts as the common </w:t>
      </w:r>
      <w:proofErr w:type="gramStart"/>
      <w:r>
        <w:rPr>
          <w:i/>
          <w:sz w:val="20"/>
        </w:rPr>
        <w:t>body;</w:t>
      </w:r>
      <w:proofErr w:type="gramEnd"/>
    </w:p>
    <w:p w14:paraId="64198D4F" w14:textId="77777777" w:rsidR="00195617" w:rsidRDefault="00000000">
      <w:pPr>
        <w:pStyle w:val="ListParagraph"/>
        <w:numPr>
          <w:ilvl w:val="0"/>
          <w:numId w:val="23"/>
        </w:numPr>
        <w:tabs>
          <w:tab w:val="left" w:pos="316"/>
        </w:tabs>
        <w:spacing w:before="9" w:line="295" w:lineRule="auto"/>
        <w:ind w:right="131" w:firstLine="0"/>
        <w:jc w:val="both"/>
        <w:rPr>
          <w:i/>
          <w:sz w:val="20"/>
        </w:rPr>
      </w:pPr>
      <w:r>
        <w:rPr>
          <w:b/>
          <w:i/>
          <w:sz w:val="20"/>
        </w:rPr>
        <w:t>if</w:t>
      </w:r>
      <w:r>
        <w:rPr>
          <w:b/>
          <w:i/>
          <w:spacing w:val="-12"/>
          <w:sz w:val="20"/>
        </w:rPr>
        <w:t xml:space="preserve"> </w:t>
      </w:r>
      <w:r>
        <w:rPr>
          <w:b/>
          <w:i/>
          <w:sz w:val="20"/>
        </w:rPr>
        <w:t>the</w:t>
      </w:r>
      <w:r>
        <w:rPr>
          <w:b/>
          <w:i/>
          <w:spacing w:val="-11"/>
          <w:sz w:val="20"/>
        </w:rPr>
        <w:t xml:space="preserve"> </w:t>
      </w:r>
      <w:r>
        <w:rPr>
          <w:b/>
          <w:i/>
          <w:sz w:val="20"/>
        </w:rPr>
        <w:t>network</w:t>
      </w:r>
      <w:r>
        <w:rPr>
          <w:b/>
          <w:i/>
          <w:spacing w:val="-11"/>
          <w:sz w:val="20"/>
        </w:rPr>
        <w:t xml:space="preserve"> </w:t>
      </w:r>
      <w:r>
        <w:rPr>
          <w:b/>
          <w:i/>
          <w:sz w:val="20"/>
        </w:rPr>
        <w:t>has</w:t>
      </w:r>
      <w:r>
        <w:rPr>
          <w:b/>
          <w:i/>
          <w:spacing w:val="-11"/>
          <w:sz w:val="20"/>
        </w:rPr>
        <w:t xml:space="preserve"> </w:t>
      </w:r>
      <w:r>
        <w:rPr>
          <w:b/>
          <w:i/>
          <w:sz w:val="20"/>
        </w:rPr>
        <w:t>a</w:t>
      </w:r>
      <w:r>
        <w:rPr>
          <w:b/>
          <w:i/>
          <w:spacing w:val="-9"/>
          <w:sz w:val="20"/>
        </w:rPr>
        <w:t xml:space="preserve"> </w:t>
      </w:r>
      <w:r>
        <w:rPr>
          <w:b/>
          <w:i/>
          <w:sz w:val="20"/>
        </w:rPr>
        <w:t>common</w:t>
      </w:r>
      <w:r>
        <w:rPr>
          <w:b/>
          <w:i/>
          <w:spacing w:val="-10"/>
          <w:sz w:val="20"/>
        </w:rPr>
        <w:t xml:space="preserve"> </w:t>
      </w:r>
      <w:r>
        <w:rPr>
          <w:b/>
          <w:i/>
          <w:sz w:val="20"/>
        </w:rPr>
        <w:t>body</w:t>
      </w:r>
      <w:r>
        <w:rPr>
          <w:b/>
          <w:i/>
          <w:spacing w:val="-11"/>
          <w:sz w:val="20"/>
        </w:rPr>
        <w:t xml:space="preserve"> </w:t>
      </w:r>
      <w:r>
        <w:rPr>
          <w:b/>
          <w:i/>
          <w:sz w:val="20"/>
        </w:rPr>
        <w:t>with</w:t>
      </w:r>
      <w:r>
        <w:rPr>
          <w:b/>
          <w:i/>
          <w:spacing w:val="-10"/>
          <w:sz w:val="20"/>
        </w:rPr>
        <w:t xml:space="preserve"> </w:t>
      </w:r>
      <w:r>
        <w:rPr>
          <w:b/>
          <w:i/>
          <w:sz w:val="20"/>
        </w:rPr>
        <w:t>power</w:t>
      </w:r>
      <w:r>
        <w:rPr>
          <w:b/>
          <w:i/>
          <w:spacing w:val="-10"/>
          <w:sz w:val="20"/>
        </w:rPr>
        <w:t xml:space="preserve"> </w:t>
      </w:r>
      <w:r>
        <w:rPr>
          <w:b/>
          <w:i/>
          <w:sz w:val="20"/>
        </w:rPr>
        <w:t>of</w:t>
      </w:r>
      <w:r>
        <w:rPr>
          <w:b/>
          <w:i/>
          <w:spacing w:val="-10"/>
          <w:sz w:val="20"/>
        </w:rPr>
        <w:t xml:space="preserve"> </w:t>
      </w:r>
      <w:r>
        <w:rPr>
          <w:b/>
          <w:i/>
          <w:sz w:val="20"/>
        </w:rPr>
        <w:t>representation</w:t>
      </w:r>
      <w:r>
        <w:rPr>
          <w:b/>
          <w:i/>
          <w:spacing w:val="-10"/>
          <w:sz w:val="20"/>
        </w:rPr>
        <w:t xml:space="preserve"> </w:t>
      </w:r>
      <w:r>
        <w:rPr>
          <w:b/>
          <w:i/>
          <w:sz w:val="20"/>
        </w:rPr>
        <w:t>but</w:t>
      </w:r>
      <w:r>
        <w:rPr>
          <w:b/>
          <w:i/>
          <w:spacing w:val="-10"/>
          <w:sz w:val="20"/>
        </w:rPr>
        <w:t xml:space="preserve"> </w:t>
      </w:r>
      <w:r>
        <w:rPr>
          <w:b/>
          <w:i/>
          <w:sz w:val="20"/>
        </w:rPr>
        <w:t>does</w:t>
      </w:r>
      <w:r>
        <w:rPr>
          <w:b/>
          <w:i/>
          <w:spacing w:val="-11"/>
          <w:sz w:val="20"/>
        </w:rPr>
        <w:t xml:space="preserve"> </w:t>
      </w:r>
      <w:r>
        <w:rPr>
          <w:b/>
          <w:i/>
          <w:sz w:val="20"/>
        </w:rPr>
        <w:t>not</w:t>
      </w:r>
      <w:r>
        <w:rPr>
          <w:b/>
          <w:i/>
          <w:spacing w:val="-10"/>
          <w:sz w:val="20"/>
        </w:rPr>
        <w:t xml:space="preserve"> </w:t>
      </w:r>
      <w:r>
        <w:rPr>
          <w:b/>
          <w:i/>
          <w:sz w:val="20"/>
        </w:rPr>
        <w:t>have</w:t>
      </w:r>
      <w:r>
        <w:rPr>
          <w:b/>
          <w:i/>
          <w:spacing w:val="-12"/>
          <w:sz w:val="20"/>
        </w:rPr>
        <w:t xml:space="preserve"> </w:t>
      </w:r>
      <w:r>
        <w:rPr>
          <w:b/>
          <w:i/>
          <w:sz w:val="20"/>
        </w:rPr>
        <w:t>legal</w:t>
      </w:r>
      <w:r>
        <w:rPr>
          <w:b/>
          <w:i/>
          <w:spacing w:val="-11"/>
          <w:sz w:val="20"/>
        </w:rPr>
        <w:t xml:space="preserve"> </w:t>
      </w:r>
      <w:r>
        <w:rPr>
          <w:b/>
          <w:i/>
          <w:sz w:val="20"/>
        </w:rPr>
        <w:t>personality</w:t>
      </w:r>
      <w:r>
        <w:rPr>
          <w:i/>
          <w:sz w:val="20"/>
        </w:rPr>
        <w:t>,</w:t>
      </w:r>
      <w:r>
        <w:rPr>
          <w:i/>
          <w:spacing w:val="-9"/>
          <w:sz w:val="20"/>
        </w:rPr>
        <w:t xml:space="preserve"> </w:t>
      </w:r>
      <w:r>
        <w:rPr>
          <w:i/>
          <w:sz w:val="20"/>
        </w:rPr>
        <w:t>pursuant</w:t>
      </w:r>
      <w:r>
        <w:rPr>
          <w:i/>
          <w:spacing w:val="-10"/>
          <w:sz w:val="20"/>
        </w:rPr>
        <w:t xml:space="preserve"> </w:t>
      </w:r>
      <w:r>
        <w:rPr>
          <w:i/>
          <w:sz w:val="20"/>
        </w:rPr>
        <w:t>to</w:t>
      </w:r>
      <w:r>
        <w:rPr>
          <w:i/>
          <w:spacing w:val="-12"/>
          <w:sz w:val="20"/>
        </w:rPr>
        <w:t xml:space="preserve"> </w:t>
      </w:r>
      <w:r>
        <w:rPr>
          <w:i/>
          <w:sz w:val="20"/>
        </w:rPr>
        <w:t>art.</w:t>
      </w:r>
      <w:r>
        <w:rPr>
          <w:i/>
          <w:spacing w:val="-11"/>
          <w:sz w:val="20"/>
        </w:rPr>
        <w:t xml:space="preserve"> </w:t>
      </w:r>
      <w:r>
        <w:rPr>
          <w:i/>
          <w:sz w:val="20"/>
        </w:rPr>
        <w:t>3, paragraph 4-quater, of Legislative Decree</w:t>
      </w:r>
      <w:r>
        <w:rPr>
          <w:i/>
          <w:spacing w:val="-2"/>
          <w:sz w:val="20"/>
        </w:rPr>
        <w:t xml:space="preserve"> </w:t>
      </w:r>
      <w:r>
        <w:rPr>
          <w:i/>
          <w:sz w:val="20"/>
        </w:rPr>
        <w:t>10 February</w:t>
      </w:r>
      <w:r>
        <w:rPr>
          <w:i/>
          <w:spacing w:val="-1"/>
          <w:sz w:val="20"/>
        </w:rPr>
        <w:t xml:space="preserve"> </w:t>
      </w:r>
      <w:r>
        <w:rPr>
          <w:i/>
          <w:sz w:val="20"/>
        </w:rPr>
        <w:t xml:space="preserve">2009, no. 5, the application for participation must be signed by the </w:t>
      </w:r>
      <w:r>
        <w:rPr>
          <w:i/>
          <w:spacing w:val="-2"/>
          <w:sz w:val="20"/>
        </w:rPr>
        <w:t>company</w:t>
      </w:r>
      <w:r>
        <w:rPr>
          <w:i/>
          <w:spacing w:val="-10"/>
          <w:sz w:val="20"/>
        </w:rPr>
        <w:t xml:space="preserve"> </w:t>
      </w:r>
      <w:r>
        <w:rPr>
          <w:i/>
          <w:spacing w:val="-2"/>
          <w:sz w:val="20"/>
        </w:rPr>
        <w:t>that</w:t>
      </w:r>
      <w:r>
        <w:rPr>
          <w:i/>
          <w:spacing w:val="-8"/>
          <w:sz w:val="20"/>
        </w:rPr>
        <w:t xml:space="preserve"> </w:t>
      </w:r>
      <w:r>
        <w:rPr>
          <w:i/>
          <w:spacing w:val="-2"/>
          <w:sz w:val="20"/>
        </w:rPr>
        <w:t>acts</w:t>
      </w:r>
      <w:r>
        <w:rPr>
          <w:i/>
          <w:spacing w:val="-6"/>
          <w:sz w:val="20"/>
        </w:rPr>
        <w:t xml:space="preserve"> </w:t>
      </w:r>
      <w:r>
        <w:rPr>
          <w:i/>
          <w:spacing w:val="-2"/>
          <w:sz w:val="20"/>
        </w:rPr>
        <w:t>as</w:t>
      </w:r>
      <w:r>
        <w:rPr>
          <w:i/>
          <w:spacing w:val="-6"/>
          <w:sz w:val="20"/>
        </w:rPr>
        <w:t xml:space="preserve"> </w:t>
      </w:r>
      <w:r>
        <w:rPr>
          <w:i/>
          <w:spacing w:val="-2"/>
          <w:sz w:val="20"/>
        </w:rPr>
        <w:t>the</w:t>
      </w:r>
      <w:r>
        <w:rPr>
          <w:i/>
          <w:spacing w:val="-7"/>
          <w:sz w:val="20"/>
        </w:rPr>
        <w:t xml:space="preserve"> </w:t>
      </w:r>
      <w:r>
        <w:rPr>
          <w:i/>
          <w:spacing w:val="-2"/>
          <w:sz w:val="20"/>
        </w:rPr>
        <w:t>common</w:t>
      </w:r>
      <w:r>
        <w:rPr>
          <w:i/>
          <w:spacing w:val="-7"/>
          <w:sz w:val="20"/>
        </w:rPr>
        <w:t xml:space="preserve"> </w:t>
      </w:r>
      <w:r>
        <w:rPr>
          <w:i/>
          <w:spacing w:val="-2"/>
          <w:sz w:val="20"/>
        </w:rPr>
        <w:t>body</w:t>
      </w:r>
      <w:r>
        <w:rPr>
          <w:i/>
          <w:spacing w:val="-10"/>
          <w:sz w:val="20"/>
        </w:rPr>
        <w:t xml:space="preserve"> </w:t>
      </w:r>
      <w:r>
        <w:rPr>
          <w:i/>
          <w:spacing w:val="-2"/>
          <w:sz w:val="20"/>
        </w:rPr>
        <w:t>as</w:t>
      </w:r>
      <w:r>
        <w:rPr>
          <w:i/>
          <w:spacing w:val="-5"/>
          <w:sz w:val="20"/>
        </w:rPr>
        <w:t xml:space="preserve"> </w:t>
      </w:r>
      <w:r>
        <w:rPr>
          <w:i/>
          <w:spacing w:val="-2"/>
          <w:sz w:val="20"/>
        </w:rPr>
        <w:t>well</w:t>
      </w:r>
      <w:r>
        <w:rPr>
          <w:i/>
          <w:spacing w:val="-10"/>
          <w:sz w:val="20"/>
        </w:rPr>
        <w:t xml:space="preserve"> </w:t>
      </w:r>
      <w:r>
        <w:rPr>
          <w:i/>
          <w:spacing w:val="-2"/>
          <w:sz w:val="20"/>
        </w:rPr>
        <w:t>as</w:t>
      </w:r>
      <w:r>
        <w:rPr>
          <w:i/>
          <w:spacing w:val="-5"/>
          <w:sz w:val="20"/>
        </w:rPr>
        <w:t xml:space="preserve"> </w:t>
      </w:r>
      <w:r>
        <w:rPr>
          <w:i/>
          <w:spacing w:val="-2"/>
          <w:sz w:val="20"/>
        </w:rPr>
        <w:t>by</w:t>
      </w:r>
      <w:r>
        <w:rPr>
          <w:i/>
          <w:spacing w:val="-6"/>
          <w:sz w:val="20"/>
        </w:rPr>
        <w:t xml:space="preserve"> </w:t>
      </w:r>
      <w:r>
        <w:rPr>
          <w:i/>
          <w:spacing w:val="-2"/>
          <w:sz w:val="20"/>
        </w:rPr>
        <w:t>each</w:t>
      </w:r>
      <w:r>
        <w:rPr>
          <w:i/>
          <w:spacing w:val="-7"/>
          <w:sz w:val="20"/>
        </w:rPr>
        <w:t xml:space="preserve"> </w:t>
      </w:r>
      <w:r>
        <w:rPr>
          <w:i/>
          <w:spacing w:val="-2"/>
          <w:sz w:val="20"/>
        </w:rPr>
        <w:t>of</w:t>
      </w:r>
      <w:r>
        <w:rPr>
          <w:i/>
          <w:spacing w:val="-10"/>
          <w:sz w:val="20"/>
        </w:rPr>
        <w:t xml:space="preserve"> </w:t>
      </w:r>
      <w:r>
        <w:rPr>
          <w:i/>
          <w:spacing w:val="-2"/>
          <w:sz w:val="20"/>
        </w:rPr>
        <w:t>the</w:t>
      </w:r>
      <w:r>
        <w:rPr>
          <w:i/>
          <w:spacing w:val="-6"/>
          <w:sz w:val="20"/>
        </w:rPr>
        <w:t xml:space="preserve"> </w:t>
      </w:r>
      <w:r>
        <w:rPr>
          <w:i/>
          <w:spacing w:val="-2"/>
          <w:sz w:val="20"/>
        </w:rPr>
        <w:t>companies</w:t>
      </w:r>
      <w:r>
        <w:rPr>
          <w:i/>
          <w:spacing w:val="-6"/>
          <w:sz w:val="20"/>
        </w:rPr>
        <w:t xml:space="preserve"> </w:t>
      </w:r>
      <w:r>
        <w:rPr>
          <w:i/>
          <w:spacing w:val="-2"/>
          <w:sz w:val="20"/>
        </w:rPr>
        <w:t>adhering</w:t>
      </w:r>
      <w:r>
        <w:rPr>
          <w:i/>
          <w:spacing w:val="-5"/>
          <w:sz w:val="20"/>
        </w:rPr>
        <w:t xml:space="preserve"> </w:t>
      </w:r>
      <w:r>
        <w:rPr>
          <w:i/>
          <w:spacing w:val="-2"/>
          <w:sz w:val="20"/>
        </w:rPr>
        <w:t>to</w:t>
      </w:r>
      <w:r>
        <w:rPr>
          <w:i/>
          <w:spacing w:val="-9"/>
          <w:sz w:val="20"/>
        </w:rPr>
        <w:t xml:space="preserve"> </w:t>
      </w:r>
      <w:r>
        <w:rPr>
          <w:i/>
          <w:spacing w:val="-2"/>
          <w:sz w:val="20"/>
        </w:rPr>
        <w:t>the</w:t>
      </w:r>
      <w:r>
        <w:rPr>
          <w:i/>
          <w:spacing w:val="-7"/>
          <w:sz w:val="20"/>
        </w:rPr>
        <w:t xml:space="preserve"> </w:t>
      </w:r>
      <w:r>
        <w:rPr>
          <w:i/>
          <w:spacing w:val="-2"/>
          <w:sz w:val="20"/>
        </w:rPr>
        <w:t>network</w:t>
      </w:r>
      <w:r>
        <w:rPr>
          <w:i/>
          <w:spacing w:val="-7"/>
          <w:sz w:val="20"/>
        </w:rPr>
        <w:t xml:space="preserve"> </w:t>
      </w:r>
      <w:r>
        <w:rPr>
          <w:i/>
          <w:spacing w:val="-2"/>
          <w:sz w:val="20"/>
        </w:rPr>
        <w:t>contract</w:t>
      </w:r>
      <w:r>
        <w:rPr>
          <w:i/>
          <w:spacing w:val="-5"/>
          <w:sz w:val="20"/>
        </w:rPr>
        <w:t xml:space="preserve"> </w:t>
      </w:r>
      <w:r>
        <w:rPr>
          <w:i/>
          <w:spacing w:val="-2"/>
          <w:sz w:val="20"/>
        </w:rPr>
        <w:t>that</w:t>
      </w:r>
      <w:r>
        <w:rPr>
          <w:i/>
          <w:spacing w:val="-10"/>
          <w:sz w:val="20"/>
        </w:rPr>
        <w:t xml:space="preserve"> </w:t>
      </w:r>
      <w:r>
        <w:rPr>
          <w:i/>
          <w:spacing w:val="-2"/>
          <w:sz w:val="20"/>
        </w:rPr>
        <w:t xml:space="preserve">participate </w:t>
      </w:r>
      <w:r>
        <w:rPr>
          <w:i/>
          <w:sz w:val="20"/>
        </w:rPr>
        <w:t>in the tender;</w:t>
      </w:r>
    </w:p>
    <w:p w14:paraId="434F0C9B" w14:textId="77777777" w:rsidR="00195617" w:rsidRDefault="00000000">
      <w:pPr>
        <w:pStyle w:val="ListParagraph"/>
        <w:numPr>
          <w:ilvl w:val="0"/>
          <w:numId w:val="23"/>
        </w:numPr>
        <w:tabs>
          <w:tab w:val="left" w:pos="312"/>
        </w:tabs>
        <w:spacing w:before="4" w:line="292" w:lineRule="auto"/>
        <w:ind w:right="129" w:firstLine="0"/>
        <w:jc w:val="both"/>
        <w:rPr>
          <w:i/>
          <w:sz w:val="20"/>
        </w:rPr>
      </w:pPr>
      <w:r>
        <w:rPr>
          <w:b/>
          <w:i/>
          <w:sz w:val="20"/>
        </w:rPr>
        <w:t xml:space="preserve">if the network is equipped with a common body without the power of representation or if the network is devoid of a </w:t>
      </w:r>
      <w:r>
        <w:rPr>
          <w:b/>
          <w:i/>
          <w:spacing w:val="-2"/>
          <w:sz w:val="20"/>
        </w:rPr>
        <w:t>common</w:t>
      </w:r>
      <w:r>
        <w:rPr>
          <w:b/>
          <w:i/>
          <w:spacing w:val="-10"/>
          <w:sz w:val="20"/>
        </w:rPr>
        <w:t xml:space="preserve"> </w:t>
      </w:r>
      <w:r>
        <w:rPr>
          <w:b/>
          <w:i/>
          <w:spacing w:val="-2"/>
          <w:sz w:val="20"/>
        </w:rPr>
        <w:t>body,</w:t>
      </w:r>
      <w:r>
        <w:rPr>
          <w:b/>
          <w:i/>
          <w:spacing w:val="-9"/>
          <w:sz w:val="20"/>
        </w:rPr>
        <w:t xml:space="preserve"> </w:t>
      </w:r>
      <w:r>
        <w:rPr>
          <w:b/>
          <w:i/>
          <w:spacing w:val="-2"/>
          <w:sz w:val="20"/>
        </w:rPr>
        <w:t>or</w:t>
      </w:r>
      <w:r>
        <w:rPr>
          <w:b/>
          <w:i/>
          <w:spacing w:val="-9"/>
          <w:sz w:val="20"/>
        </w:rPr>
        <w:t xml:space="preserve"> </w:t>
      </w:r>
      <w:r>
        <w:rPr>
          <w:b/>
          <w:i/>
          <w:spacing w:val="-2"/>
          <w:sz w:val="20"/>
        </w:rPr>
        <w:t>if</w:t>
      </w:r>
      <w:r>
        <w:rPr>
          <w:b/>
          <w:i/>
          <w:spacing w:val="-10"/>
          <w:sz w:val="20"/>
        </w:rPr>
        <w:t xml:space="preserve"> </w:t>
      </w:r>
      <w:r>
        <w:rPr>
          <w:b/>
          <w:i/>
          <w:spacing w:val="-2"/>
          <w:sz w:val="20"/>
        </w:rPr>
        <w:t>the</w:t>
      </w:r>
      <w:r>
        <w:rPr>
          <w:b/>
          <w:i/>
          <w:spacing w:val="-9"/>
          <w:sz w:val="20"/>
        </w:rPr>
        <w:t xml:space="preserve"> </w:t>
      </w:r>
      <w:r>
        <w:rPr>
          <w:b/>
          <w:i/>
          <w:spacing w:val="-2"/>
          <w:sz w:val="20"/>
        </w:rPr>
        <w:t>common</w:t>
      </w:r>
      <w:r>
        <w:rPr>
          <w:b/>
          <w:i/>
          <w:spacing w:val="-9"/>
          <w:sz w:val="20"/>
        </w:rPr>
        <w:t xml:space="preserve"> </w:t>
      </w:r>
      <w:r>
        <w:rPr>
          <w:b/>
          <w:i/>
          <w:spacing w:val="-2"/>
          <w:sz w:val="20"/>
        </w:rPr>
        <w:t>body</w:t>
      </w:r>
      <w:r>
        <w:rPr>
          <w:b/>
          <w:i/>
          <w:spacing w:val="-10"/>
          <w:sz w:val="20"/>
        </w:rPr>
        <w:t xml:space="preserve"> </w:t>
      </w:r>
      <w:r>
        <w:rPr>
          <w:b/>
          <w:i/>
          <w:spacing w:val="-2"/>
          <w:sz w:val="20"/>
        </w:rPr>
        <w:t>does</w:t>
      </w:r>
      <w:r>
        <w:rPr>
          <w:b/>
          <w:i/>
          <w:spacing w:val="-9"/>
          <w:sz w:val="20"/>
        </w:rPr>
        <w:t xml:space="preserve"> </w:t>
      </w:r>
      <w:r>
        <w:rPr>
          <w:b/>
          <w:i/>
          <w:spacing w:val="-2"/>
          <w:sz w:val="20"/>
        </w:rPr>
        <w:t>not</w:t>
      </w:r>
      <w:r>
        <w:rPr>
          <w:b/>
          <w:i/>
          <w:spacing w:val="-9"/>
          <w:sz w:val="20"/>
        </w:rPr>
        <w:t xml:space="preserve"> </w:t>
      </w:r>
      <w:r>
        <w:rPr>
          <w:b/>
          <w:i/>
          <w:spacing w:val="-2"/>
          <w:sz w:val="20"/>
        </w:rPr>
        <w:t>have</w:t>
      </w:r>
      <w:r>
        <w:rPr>
          <w:b/>
          <w:i/>
          <w:spacing w:val="-10"/>
          <w:sz w:val="20"/>
        </w:rPr>
        <w:t xml:space="preserve"> </w:t>
      </w:r>
      <w:r>
        <w:rPr>
          <w:b/>
          <w:i/>
          <w:spacing w:val="-2"/>
          <w:sz w:val="20"/>
        </w:rPr>
        <w:t>the</w:t>
      </w:r>
      <w:r>
        <w:rPr>
          <w:b/>
          <w:i/>
          <w:spacing w:val="-9"/>
          <w:sz w:val="20"/>
        </w:rPr>
        <w:t xml:space="preserve"> </w:t>
      </w:r>
      <w:r>
        <w:rPr>
          <w:b/>
          <w:i/>
          <w:spacing w:val="-2"/>
          <w:sz w:val="20"/>
        </w:rPr>
        <w:t>qualification</w:t>
      </w:r>
      <w:r>
        <w:rPr>
          <w:b/>
          <w:i/>
          <w:spacing w:val="-9"/>
          <w:sz w:val="20"/>
        </w:rPr>
        <w:t xml:space="preserve"> </w:t>
      </w:r>
      <w:r>
        <w:rPr>
          <w:b/>
          <w:i/>
          <w:spacing w:val="-2"/>
          <w:sz w:val="20"/>
        </w:rPr>
        <w:t>requirements</w:t>
      </w:r>
      <w:r>
        <w:rPr>
          <w:b/>
          <w:i/>
          <w:spacing w:val="-9"/>
          <w:sz w:val="20"/>
        </w:rPr>
        <w:t xml:space="preserve"> </w:t>
      </w:r>
      <w:r>
        <w:rPr>
          <w:b/>
          <w:i/>
          <w:spacing w:val="-2"/>
          <w:sz w:val="20"/>
        </w:rPr>
        <w:t>required</w:t>
      </w:r>
      <w:r>
        <w:rPr>
          <w:b/>
          <w:i/>
          <w:spacing w:val="-10"/>
          <w:sz w:val="20"/>
        </w:rPr>
        <w:t xml:space="preserve"> </w:t>
      </w:r>
      <w:r>
        <w:rPr>
          <w:b/>
          <w:i/>
          <w:spacing w:val="-2"/>
          <w:sz w:val="20"/>
        </w:rPr>
        <w:t>to</w:t>
      </w:r>
      <w:r>
        <w:rPr>
          <w:b/>
          <w:i/>
          <w:spacing w:val="-9"/>
          <w:sz w:val="20"/>
        </w:rPr>
        <w:t xml:space="preserve"> </w:t>
      </w:r>
      <w:r>
        <w:rPr>
          <w:b/>
          <w:i/>
          <w:spacing w:val="-2"/>
          <w:sz w:val="20"/>
        </w:rPr>
        <w:t>act</w:t>
      </w:r>
      <w:r>
        <w:rPr>
          <w:b/>
          <w:i/>
          <w:spacing w:val="-9"/>
          <w:sz w:val="20"/>
        </w:rPr>
        <w:t xml:space="preserve"> </w:t>
      </w:r>
      <w:r>
        <w:rPr>
          <w:b/>
          <w:i/>
          <w:spacing w:val="-2"/>
          <w:sz w:val="20"/>
        </w:rPr>
        <w:t>as</w:t>
      </w:r>
      <w:r>
        <w:rPr>
          <w:b/>
          <w:i/>
          <w:spacing w:val="-10"/>
          <w:sz w:val="20"/>
        </w:rPr>
        <w:t xml:space="preserve"> </w:t>
      </w:r>
      <w:r>
        <w:rPr>
          <w:b/>
          <w:i/>
          <w:spacing w:val="-2"/>
          <w:sz w:val="20"/>
        </w:rPr>
        <w:t>agent</w:t>
      </w:r>
      <w:r>
        <w:rPr>
          <w:i/>
          <w:spacing w:val="-2"/>
          <w:sz w:val="20"/>
        </w:rPr>
        <w:t>,</w:t>
      </w:r>
      <w:r>
        <w:rPr>
          <w:i/>
          <w:spacing w:val="-9"/>
          <w:sz w:val="20"/>
        </w:rPr>
        <w:t xml:space="preserve"> </w:t>
      </w:r>
      <w:r>
        <w:rPr>
          <w:i/>
          <w:spacing w:val="-2"/>
          <w:sz w:val="20"/>
        </w:rPr>
        <w:t>the</w:t>
      </w:r>
      <w:r>
        <w:rPr>
          <w:i/>
          <w:spacing w:val="-9"/>
          <w:sz w:val="20"/>
        </w:rPr>
        <w:t xml:space="preserve"> </w:t>
      </w:r>
      <w:r>
        <w:rPr>
          <w:i/>
          <w:spacing w:val="-2"/>
          <w:sz w:val="20"/>
        </w:rPr>
        <w:t>application for</w:t>
      </w:r>
      <w:r>
        <w:rPr>
          <w:i/>
          <w:spacing w:val="-10"/>
          <w:sz w:val="20"/>
        </w:rPr>
        <w:t xml:space="preserve"> </w:t>
      </w:r>
      <w:r>
        <w:rPr>
          <w:i/>
          <w:spacing w:val="-2"/>
          <w:sz w:val="20"/>
        </w:rPr>
        <w:t>participation</w:t>
      </w:r>
      <w:r>
        <w:rPr>
          <w:i/>
          <w:spacing w:val="-9"/>
          <w:sz w:val="20"/>
        </w:rPr>
        <w:t xml:space="preserve"> </w:t>
      </w:r>
      <w:r>
        <w:rPr>
          <w:i/>
          <w:spacing w:val="-2"/>
          <w:sz w:val="20"/>
        </w:rPr>
        <w:t>must</w:t>
      </w:r>
      <w:r>
        <w:rPr>
          <w:i/>
          <w:spacing w:val="-7"/>
          <w:sz w:val="20"/>
        </w:rPr>
        <w:t xml:space="preserve"> </w:t>
      </w:r>
      <w:r>
        <w:rPr>
          <w:i/>
          <w:spacing w:val="-2"/>
          <w:sz w:val="20"/>
        </w:rPr>
        <w:t>be</w:t>
      </w:r>
      <w:r>
        <w:rPr>
          <w:i/>
          <w:spacing w:val="-9"/>
          <w:sz w:val="20"/>
        </w:rPr>
        <w:t xml:space="preserve"> </w:t>
      </w:r>
      <w:r>
        <w:rPr>
          <w:i/>
          <w:spacing w:val="-2"/>
          <w:sz w:val="20"/>
        </w:rPr>
        <w:t>signed</w:t>
      </w:r>
      <w:r>
        <w:rPr>
          <w:i/>
          <w:spacing w:val="-7"/>
          <w:sz w:val="20"/>
        </w:rPr>
        <w:t xml:space="preserve"> </w:t>
      </w:r>
      <w:r>
        <w:rPr>
          <w:i/>
          <w:spacing w:val="-2"/>
          <w:sz w:val="20"/>
        </w:rPr>
        <w:t>by</w:t>
      </w:r>
      <w:r>
        <w:rPr>
          <w:i/>
          <w:spacing w:val="-8"/>
          <w:sz w:val="20"/>
        </w:rPr>
        <w:t xml:space="preserve"> </w:t>
      </w:r>
      <w:r>
        <w:rPr>
          <w:i/>
          <w:spacing w:val="-2"/>
          <w:sz w:val="20"/>
        </w:rPr>
        <w:t>the</w:t>
      </w:r>
      <w:r>
        <w:rPr>
          <w:i/>
          <w:spacing w:val="-9"/>
          <w:sz w:val="20"/>
        </w:rPr>
        <w:t xml:space="preserve"> </w:t>
      </w:r>
      <w:r>
        <w:rPr>
          <w:i/>
          <w:spacing w:val="-2"/>
          <w:sz w:val="20"/>
        </w:rPr>
        <w:t>company</w:t>
      </w:r>
      <w:r>
        <w:rPr>
          <w:i/>
          <w:spacing w:val="-10"/>
          <w:sz w:val="20"/>
        </w:rPr>
        <w:t xml:space="preserve"> </w:t>
      </w:r>
      <w:r>
        <w:rPr>
          <w:i/>
          <w:spacing w:val="-2"/>
          <w:sz w:val="20"/>
        </w:rPr>
        <w:t>adhering</w:t>
      </w:r>
      <w:r>
        <w:rPr>
          <w:i/>
          <w:spacing w:val="-6"/>
          <w:sz w:val="20"/>
        </w:rPr>
        <w:t xml:space="preserve"> </w:t>
      </w:r>
      <w:r>
        <w:rPr>
          <w:i/>
          <w:spacing w:val="-2"/>
          <w:sz w:val="20"/>
        </w:rPr>
        <w:t>to</w:t>
      </w:r>
      <w:r>
        <w:rPr>
          <w:i/>
          <w:spacing w:val="-10"/>
          <w:sz w:val="20"/>
        </w:rPr>
        <w:t xml:space="preserve"> </w:t>
      </w:r>
      <w:r>
        <w:rPr>
          <w:i/>
          <w:spacing w:val="-2"/>
          <w:sz w:val="20"/>
        </w:rPr>
        <w:t>the</w:t>
      </w:r>
      <w:r>
        <w:rPr>
          <w:i/>
          <w:spacing w:val="-8"/>
          <w:sz w:val="20"/>
        </w:rPr>
        <w:t xml:space="preserve"> </w:t>
      </w:r>
      <w:r>
        <w:rPr>
          <w:i/>
          <w:spacing w:val="-2"/>
          <w:sz w:val="20"/>
        </w:rPr>
        <w:t>network</w:t>
      </w:r>
      <w:r>
        <w:rPr>
          <w:i/>
          <w:spacing w:val="-9"/>
          <w:sz w:val="20"/>
        </w:rPr>
        <w:t xml:space="preserve"> </w:t>
      </w:r>
      <w:r>
        <w:rPr>
          <w:i/>
          <w:spacing w:val="-2"/>
          <w:sz w:val="20"/>
        </w:rPr>
        <w:t>which</w:t>
      </w:r>
      <w:r>
        <w:rPr>
          <w:i/>
          <w:spacing w:val="-9"/>
          <w:sz w:val="20"/>
        </w:rPr>
        <w:t xml:space="preserve"> </w:t>
      </w:r>
      <w:r>
        <w:rPr>
          <w:i/>
          <w:spacing w:val="-2"/>
          <w:sz w:val="20"/>
        </w:rPr>
        <w:t>holds</w:t>
      </w:r>
      <w:r>
        <w:rPr>
          <w:i/>
          <w:spacing w:val="-8"/>
          <w:sz w:val="20"/>
        </w:rPr>
        <w:t xml:space="preserve"> </w:t>
      </w:r>
      <w:r>
        <w:rPr>
          <w:i/>
          <w:spacing w:val="-2"/>
          <w:sz w:val="20"/>
        </w:rPr>
        <w:t>the</w:t>
      </w:r>
      <w:r>
        <w:rPr>
          <w:i/>
          <w:spacing w:val="-9"/>
          <w:sz w:val="20"/>
        </w:rPr>
        <w:t xml:space="preserve"> </w:t>
      </w:r>
      <w:r>
        <w:rPr>
          <w:i/>
          <w:spacing w:val="-2"/>
          <w:sz w:val="20"/>
        </w:rPr>
        <w:t>qualification</w:t>
      </w:r>
      <w:r>
        <w:rPr>
          <w:i/>
          <w:spacing w:val="-9"/>
          <w:sz w:val="20"/>
        </w:rPr>
        <w:t xml:space="preserve"> </w:t>
      </w:r>
      <w:r>
        <w:rPr>
          <w:i/>
          <w:spacing w:val="-2"/>
          <w:sz w:val="20"/>
        </w:rPr>
        <w:t>of</w:t>
      </w:r>
      <w:r>
        <w:rPr>
          <w:i/>
          <w:spacing w:val="-9"/>
          <w:sz w:val="20"/>
        </w:rPr>
        <w:t xml:space="preserve"> </w:t>
      </w:r>
      <w:r>
        <w:rPr>
          <w:i/>
          <w:spacing w:val="-2"/>
          <w:sz w:val="20"/>
        </w:rPr>
        <w:t>agent,</w:t>
      </w:r>
      <w:r>
        <w:rPr>
          <w:i/>
          <w:spacing w:val="-7"/>
          <w:sz w:val="20"/>
        </w:rPr>
        <w:t xml:space="preserve"> </w:t>
      </w:r>
      <w:r>
        <w:rPr>
          <w:i/>
          <w:spacing w:val="-2"/>
          <w:sz w:val="20"/>
        </w:rPr>
        <w:t>or,</w:t>
      </w:r>
      <w:r>
        <w:rPr>
          <w:i/>
          <w:spacing w:val="-7"/>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 xml:space="preserve">case </w:t>
      </w:r>
      <w:r>
        <w:rPr>
          <w:i/>
          <w:sz w:val="20"/>
        </w:rPr>
        <w:t>of participation in the form of a grouping to</w:t>
      </w:r>
      <w:r>
        <w:rPr>
          <w:i/>
          <w:spacing w:val="-1"/>
          <w:sz w:val="20"/>
        </w:rPr>
        <w:t xml:space="preserve"> </w:t>
      </w:r>
      <w:r>
        <w:rPr>
          <w:i/>
          <w:sz w:val="20"/>
        </w:rPr>
        <w:t>be formed, by each of the companies adhering to</w:t>
      </w:r>
      <w:r>
        <w:rPr>
          <w:i/>
          <w:spacing w:val="-1"/>
          <w:sz w:val="20"/>
        </w:rPr>
        <w:t xml:space="preserve"> </w:t>
      </w:r>
      <w:r>
        <w:rPr>
          <w:i/>
          <w:sz w:val="20"/>
        </w:rPr>
        <w:t>the network contract which participates in the tender;</w:t>
      </w:r>
    </w:p>
    <w:p w14:paraId="4AA36848" w14:textId="77777777" w:rsidR="00195617" w:rsidRDefault="00000000">
      <w:pPr>
        <w:pStyle w:val="ListParagraph"/>
        <w:numPr>
          <w:ilvl w:val="0"/>
          <w:numId w:val="24"/>
        </w:numPr>
        <w:tabs>
          <w:tab w:val="left" w:pos="249"/>
        </w:tabs>
        <w:spacing w:before="13" w:line="292" w:lineRule="auto"/>
        <w:ind w:right="131" w:firstLine="0"/>
        <w:jc w:val="both"/>
        <w:rPr>
          <w:i/>
          <w:sz w:val="20"/>
        </w:rPr>
      </w:pPr>
      <w:r>
        <w:rPr>
          <w:i/>
          <w:spacing w:val="-2"/>
          <w:sz w:val="20"/>
        </w:rPr>
        <w:t>in</w:t>
      </w:r>
      <w:r>
        <w:rPr>
          <w:i/>
          <w:spacing w:val="-6"/>
          <w:sz w:val="20"/>
        </w:rPr>
        <w:t xml:space="preserve"> </w:t>
      </w:r>
      <w:r>
        <w:rPr>
          <w:i/>
          <w:spacing w:val="-2"/>
          <w:sz w:val="20"/>
        </w:rPr>
        <w:t>the</w:t>
      </w:r>
      <w:r>
        <w:rPr>
          <w:i/>
          <w:spacing w:val="-6"/>
          <w:sz w:val="20"/>
        </w:rPr>
        <w:t xml:space="preserve"> </w:t>
      </w:r>
      <w:r>
        <w:rPr>
          <w:i/>
          <w:spacing w:val="-2"/>
          <w:sz w:val="20"/>
        </w:rPr>
        <w:t>case</w:t>
      </w:r>
      <w:r>
        <w:rPr>
          <w:i/>
          <w:spacing w:val="-6"/>
          <w:sz w:val="20"/>
        </w:rPr>
        <w:t xml:space="preserve"> </w:t>
      </w:r>
      <w:r>
        <w:rPr>
          <w:i/>
          <w:spacing w:val="-2"/>
          <w:sz w:val="20"/>
        </w:rPr>
        <w:t>of</w:t>
      </w:r>
      <w:r>
        <w:rPr>
          <w:i/>
          <w:spacing w:val="-6"/>
          <w:sz w:val="20"/>
        </w:rPr>
        <w:t xml:space="preserve"> </w:t>
      </w:r>
      <w:r>
        <w:rPr>
          <w:i/>
          <w:spacing w:val="-2"/>
          <w:sz w:val="20"/>
        </w:rPr>
        <w:t>a</w:t>
      </w:r>
      <w:r>
        <w:rPr>
          <w:i/>
          <w:spacing w:val="-4"/>
          <w:sz w:val="20"/>
        </w:rPr>
        <w:t xml:space="preserve"> </w:t>
      </w:r>
      <w:r>
        <w:rPr>
          <w:i/>
          <w:spacing w:val="-2"/>
          <w:sz w:val="20"/>
        </w:rPr>
        <w:t>consortium</w:t>
      </w:r>
      <w:r>
        <w:rPr>
          <w:i/>
          <w:spacing w:val="-4"/>
          <w:sz w:val="20"/>
        </w:rPr>
        <w:t xml:space="preserve"> </w:t>
      </w:r>
      <w:r>
        <w:rPr>
          <w:i/>
          <w:spacing w:val="-2"/>
          <w:sz w:val="20"/>
        </w:rPr>
        <w:t>of</w:t>
      </w:r>
      <w:r>
        <w:rPr>
          <w:i/>
          <w:spacing w:val="-6"/>
          <w:sz w:val="20"/>
        </w:rPr>
        <w:t xml:space="preserve"> </w:t>
      </w:r>
      <w:r>
        <w:rPr>
          <w:i/>
          <w:spacing w:val="-2"/>
          <w:sz w:val="20"/>
        </w:rPr>
        <w:t>cooperatives</w:t>
      </w:r>
      <w:r>
        <w:rPr>
          <w:i/>
          <w:spacing w:val="-5"/>
          <w:sz w:val="20"/>
        </w:rPr>
        <w:t xml:space="preserve"> </w:t>
      </w:r>
      <w:r>
        <w:rPr>
          <w:i/>
          <w:spacing w:val="-2"/>
          <w:sz w:val="20"/>
        </w:rPr>
        <w:t>and</w:t>
      </w:r>
      <w:r>
        <w:rPr>
          <w:i/>
          <w:spacing w:val="-4"/>
          <w:sz w:val="20"/>
        </w:rPr>
        <w:t xml:space="preserve"> </w:t>
      </w:r>
      <w:r>
        <w:rPr>
          <w:i/>
          <w:spacing w:val="-2"/>
          <w:sz w:val="20"/>
        </w:rPr>
        <w:t>artisan</w:t>
      </w:r>
      <w:r>
        <w:rPr>
          <w:i/>
          <w:spacing w:val="-6"/>
          <w:sz w:val="20"/>
        </w:rPr>
        <w:t xml:space="preserve"> </w:t>
      </w:r>
      <w:r>
        <w:rPr>
          <w:i/>
          <w:spacing w:val="-2"/>
          <w:sz w:val="20"/>
        </w:rPr>
        <w:t>enterprises</w:t>
      </w:r>
      <w:r>
        <w:rPr>
          <w:i/>
          <w:spacing w:val="-5"/>
          <w:sz w:val="20"/>
        </w:rPr>
        <w:t xml:space="preserve"> </w:t>
      </w:r>
      <w:r>
        <w:rPr>
          <w:i/>
          <w:spacing w:val="-2"/>
          <w:sz w:val="20"/>
        </w:rPr>
        <w:t>or</w:t>
      </w:r>
      <w:r>
        <w:rPr>
          <w:i/>
          <w:spacing w:val="-6"/>
          <w:sz w:val="20"/>
        </w:rPr>
        <w:t xml:space="preserve"> </w:t>
      </w:r>
      <w:r>
        <w:rPr>
          <w:i/>
          <w:spacing w:val="-2"/>
          <w:sz w:val="20"/>
        </w:rPr>
        <w:t>a</w:t>
      </w:r>
      <w:r>
        <w:rPr>
          <w:i/>
          <w:spacing w:val="-4"/>
          <w:sz w:val="20"/>
        </w:rPr>
        <w:t xml:space="preserve"> </w:t>
      </w:r>
      <w:r>
        <w:rPr>
          <w:i/>
          <w:spacing w:val="-2"/>
          <w:sz w:val="20"/>
        </w:rPr>
        <w:t>stable</w:t>
      </w:r>
      <w:r>
        <w:rPr>
          <w:i/>
          <w:spacing w:val="-6"/>
          <w:sz w:val="20"/>
        </w:rPr>
        <w:t xml:space="preserve"> </w:t>
      </w:r>
      <w:r>
        <w:rPr>
          <w:i/>
          <w:spacing w:val="-2"/>
          <w:sz w:val="20"/>
        </w:rPr>
        <w:t>consortium</w:t>
      </w:r>
      <w:r>
        <w:rPr>
          <w:i/>
          <w:spacing w:val="-4"/>
          <w:sz w:val="20"/>
        </w:rPr>
        <w:t xml:space="preserve"> </w:t>
      </w:r>
      <w:r>
        <w:rPr>
          <w:i/>
          <w:spacing w:val="-2"/>
          <w:sz w:val="20"/>
        </w:rPr>
        <w:t>as</w:t>
      </w:r>
      <w:r>
        <w:rPr>
          <w:i/>
          <w:spacing w:val="-5"/>
          <w:sz w:val="20"/>
        </w:rPr>
        <w:t xml:space="preserve"> </w:t>
      </w:r>
      <w:r>
        <w:rPr>
          <w:i/>
          <w:spacing w:val="-2"/>
          <w:sz w:val="20"/>
        </w:rPr>
        <w:t>per</w:t>
      </w:r>
      <w:r>
        <w:rPr>
          <w:i/>
          <w:spacing w:val="-6"/>
          <w:sz w:val="20"/>
        </w:rPr>
        <w:t xml:space="preserve"> </w:t>
      </w:r>
      <w:r>
        <w:rPr>
          <w:i/>
          <w:spacing w:val="-2"/>
          <w:sz w:val="20"/>
        </w:rPr>
        <w:t>art.</w:t>
      </w:r>
      <w:r>
        <w:rPr>
          <w:i/>
          <w:spacing w:val="-8"/>
          <w:sz w:val="20"/>
        </w:rPr>
        <w:t xml:space="preserve"> </w:t>
      </w:r>
      <w:r>
        <w:rPr>
          <w:i/>
          <w:spacing w:val="-2"/>
          <w:sz w:val="20"/>
        </w:rPr>
        <w:t>65,</w:t>
      </w:r>
      <w:r>
        <w:rPr>
          <w:i/>
          <w:spacing w:val="-4"/>
          <w:sz w:val="20"/>
        </w:rPr>
        <w:t xml:space="preserve"> </w:t>
      </w:r>
      <w:r>
        <w:rPr>
          <w:i/>
          <w:spacing w:val="-2"/>
          <w:sz w:val="20"/>
        </w:rPr>
        <w:t>paragraph</w:t>
      </w:r>
      <w:r>
        <w:rPr>
          <w:i/>
          <w:spacing w:val="-6"/>
          <w:sz w:val="20"/>
        </w:rPr>
        <w:t xml:space="preserve"> </w:t>
      </w:r>
      <w:r>
        <w:rPr>
          <w:i/>
          <w:spacing w:val="-2"/>
          <w:sz w:val="20"/>
        </w:rPr>
        <w:t>2,</w:t>
      </w:r>
      <w:r>
        <w:rPr>
          <w:i/>
          <w:spacing w:val="-4"/>
          <w:sz w:val="20"/>
        </w:rPr>
        <w:t xml:space="preserve"> </w:t>
      </w:r>
      <w:r>
        <w:rPr>
          <w:i/>
          <w:spacing w:val="-2"/>
          <w:sz w:val="20"/>
        </w:rPr>
        <w:t>letters b),</w:t>
      </w:r>
      <w:r>
        <w:rPr>
          <w:i/>
          <w:spacing w:val="-10"/>
          <w:sz w:val="20"/>
        </w:rPr>
        <w:t xml:space="preserve"> </w:t>
      </w:r>
      <w:r>
        <w:rPr>
          <w:i/>
          <w:spacing w:val="-2"/>
          <w:sz w:val="20"/>
        </w:rPr>
        <w:t>c)</w:t>
      </w:r>
      <w:r>
        <w:rPr>
          <w:i/>
          <w:spacing w:val="-9"/>
          <w:sz w:val="20"/>
        </w:rPr>
        <w:t xml:space="preserve"> </w:t>
      </w:r>
      <w:r>
        <w:rPr>
          <w:i/>
          <w:spacing w:val="-2"/>
          <w:sz w:val="20"/>
        </w:rPr>
        <w:t>d)</w:t>
      </w:r>
      <w:r>
        <w:rPr>
          <w:i/>
          <w:spacing w:val="-9"/>
          <w:sz w:val="20"/>
        </w:rPr>
        <w:t xml:space="preserve"> </w:t>
      </w:r>
      <w:r>
        <w:rPr>
          <w:i/>
          <w:spacing w:val="-2"/>
          <w:sz w:val="20"/>
        </w:rPr>
        <w:t>and</w:t>
      </w:r>
      <w:r>
        <w:rPr>
          <w:i/>
          <w:spacing w:val="-10"/>
          <w:sz w:val="20"/>
        </w:rPr>
        <w:t xml:space="preserve"> </w:t>
      </w:r>
      <w:r>
        <w:rPr>
          <w:i/>
          <w:spacing w:val="-2"/>
          <w:sz w:val="20"/>
        </w:rPr>
        <w:t>f)</w:t>
      </w:r>
      <w:r>
        <w:rPr>
          <w:i/>
          <w:spacing w:val="-9"/>
          <w:sz w:val="20"/>
        </w:rPr>
        <w:t xml:space="preserve"> </w:t>
      </w:r>
      <w:r>
        <w:rPr>
          <w:i/>
          <w:spacing w:val="-2"/>
          <w:sz w:val="20"/>
        </w:rPr>
        <w:t>of</w:t>
      </w:r>
      <w:r>
        <w:rPr>
          <w:i/>
          <w:spacing w:val="-8"/>
          <w:sz w:val="20"/>
        </w:rPr>
        <w:t xml:space="preserve"> </w:t>
      </w:r>
      <w:r>
        <w:rPr>
          <w:i/>
          <w:spacing w:val="-2"/>
          <w:sz w:val="20"/>
        </w:rPr>
        <w:t>the</w:t>
      </w:r>
      <w:r>
        <w:rPr>
          <w:i/>
          <w:spacing w:val="-9"/>
          <w:sz w:val="20"/>
        </w:rPr>
        <w:t xml:space="preserve"> </w:t>
      </w:r>
      <w:r>
        <w:rPr>
          <w:i/>
          <w:spacing w:val="-2"/>
          <w:sz w:val="20"/>
        </w:rPr>
        <w:t>Code,</w:t>
      </w:r>
      <w:r>
        <w:rPr>
          <w:i/>
          <w:spacing w:val="-7"/>
          <w:sz w:val="20"/>
        </w:rPr>
        <w:t xml:space="preserve"> </w:t>
      </w:r>
      <w:r>
        <w:rPr>
          <w:i/>
          <w:spacing w:val="-2"/>
          <w:sz w:val="20"/>
        </w:rPr>
        <w:t>the</w:t>
      </w:r>
      <w:r>
        <w:rPr>
          <w:i/>
          <w:spacing w:val="-9"/>
          <w:sz w:val="20"/>
        </w:rPr>
        <w:t xml:space="preserve"> </w:t>
      </w:r>
      <w:r>
        <w:rPr>
          <w:i/>
          <w:spacing w:val="-2"/>
          <w:sz w:val="20"/>
        </w:rPr>
        <w:t>application</w:t>
      </w:r>
      <w:r>
        <w:rPr>
          <w:i/>
          <w:spacing w:val="-9"/>
          <w:sz w:val="20"/>
        </w:rPr>
        <w:t xml:space="preserve"> </w:t>
      </w:r>
      <w:r>
        <w:rPr>
          <w:i/>
          <w:spacing w:val="-2"/>
          <w:sz w:val="20"/>
        </w:rPr>
        <w:t>is</w:t>
      </w:r>
      <w:r>
        <w:rPr>
          <w:i/>
          <w:spacing w:val="-8"/>
          <w:sz w:val="20"/>
        </w:rPr>
        <w:t xml:space="preserve"> </w:t>
      </w:r>
      <w:r>
        <w:rPr>
          <w:i/>
          <w:spacing w:val="-2"/>
          <w:sz w:val="20"/>
        </w:rPr>
        <w:t>signed</w:t>
      </w:r>
      <w:r>
        <w:rPr>
          <w:i/>
          <w:spacing w:val="-7"/>
          <w:sz w:val="20"/>
        </w:rPr>
        <w:t xml:space="preserve"> </w:t>
      </w:r>
      <w:r>
        <w:rPr>
          <w:i/>
          <w:spacing w:val="-2"/>
          <w:sz w:val="20"/>
        </w:rPr>
        <w:t>by</w:t>
      </w:r>
      <w:r>
        <w:rPr>
          <w:i/>
          <w:spacing w:val="-8"/>
          <w:sz w:val="20"/>
        </w:rPr>
        <w:t xml:space="preserve"> </w:t>
      </w:r>
      <w:r>
        <w:rPr>
          <w:i/>
          <w:spacing w:val="-2"/>
          <w:sz w:val="20"/>
        </w:rPr>
        <w:t>the</w:t>
      </w:r>
      <w:r>
        <w:rPr>
          <w:i/>
          <w:spacing w:val="-9"/>
          <w:sz w:val="20"/>
        </w:rPr>
        <w:t xml:space="preserve"> </w:t>
      </w:r>
      <w:r>
        <w:rPr>
          <w:i/>
          <w:spacing w:val="-2"/>
          <w:sz w:val="20"/>
        </w:rPr>
        <w:t>consortium</w:t>
      </w:r>
      <w:r>
        <w:rPr>
          <w:i/>
          <w:spacing w:val="-7"/>
          <w:sz w:val="20"/>
        </w:rPr>
        <w:t xml:space="preserve"> </w:t>
      </w:r>
      <w:r>
        <w:rPr>
          <w:i/>
          <w:spacing w:val="-2"/>
          <w:sz w:val="20"/>
        </w:rPr>
        <w:t>itself.</w:t>
      </w:r>
      <w:r>
        <w:rPr>
          <w:i/>
          <w:spacing w:val="-10"/>
          <w:sz w:val="20"/>
        </w:rPr>
        <w:t xml:space="preserve"> </w:t>
      </w:r>
      <w:r>
        <w:rPr>
          <w:i/>
          <w:spacing w:val="-2"/>
          <w:sz w:val="20"/>
        </w:rPr>
        <w:t>With</w:t>
      </w:r>
      <w:r>
        <w:rPr>
          <w:i/>
          <w:spacing w:val="-8"/>
          <w:sz w:val="20"/>
        </w:rPr>
        <w:t xml:space="preserve"> </w:t>
      </w:r>
      <w:r>
        <w:rPr>
          <w:i/>
          <w:spacing w:val="-2"/>
          <w:sz w:val="20"/>
        </w:rPr>
        <w:t>reference</w:t>
      </w:r>
      <w:r>
        <w:rPr>
          <w:i/>
          <w:spacing w:val="-10"/>
          <w:sz w:val="20"/>
        </w:rPr>
        <w:t xml:space="preserve"> </w:t>
      </w:r>
      <w:r>
        <w:rPr>
          <w:i/>
          <w:spacing w:val="-2"/>
          <w:sz w:val="20"/>
        </w:rPr>
        <w:t>to</w:t>
      </w:r>
      <w:r>
        <w:rPr>
          <w:i/>
          <w:spacing w:val="-9"/>
          <w:sz w:val="20"/>
        </w:rPr>
        <w:t xml:space="preserve"> </w:t>
      </w:r>
      <w:r>
        <w:rPr>
          <w:i/>
          <w:spacing w:val="-2"/>
          <w:sz w:val="20"/>
        </w:rPr>
        <w:t>the</w:t>
      </w:r>
      <w:r>
        <w:rPr>
          <w:i/>
          <w:spacing w:val="-7"/>
          <w:sz w:val="20"/>
        </w:rPr>
        <w:t xml:space="preserve"> </w:t>
      </w:r>
      <w:r>
        <w:rPr>
          <w:b/>
          <w:i/>
          <w:spacing w:val="-2"/>
          <w:sz w:val="20"/>
        </w:rPr>
        <w:t>payment</w:t>
      </w:r>
      <w:r>
        <w:rPr>
          <w:b/>
          <w:i/>
          <w:spacing w:val="-8"/>
          <w:sz w:val="20"/>
        </w:rPr>
        <w:t xml:space="preserve"> </w:t>
      </w:r>
      <w:r>
        <w:rPr>
          <w:b/>
          <w:i/>
          <w:spacing w:val="-2"/>
          <w:sz w:val="20"/>
        </w:rPr>
        <w:t>of</w:t>
      </w:r>
      <w:r>
        <w:rPr>
          <w:b/>
          <w:i/>
          <w:spacing w:val="-7"/>
          <w:sz w:val="20"/>
        </w:rPr>
        <w:t xml:space="preserve"> </w:t>
      </w:r>
      <w:r>
        <w:rPr>
          <w:b/>
          <w:i/>
          <w:spacing w:val="-2"/>
          <w:sz w:val="20"/>
        </w:rPr>
        <w:t>the</w:t>
      </w:r>
      <w:r>
        <w:rPr>
          <w:b/>
          <w:i/>
          <w:spacing w:val="-10"/>
          <w:sz w:val="20"/>
        </w:rPr>
        <w:t xml:space="preserve"> </w:t>
      </w:r>
      <w:r>
        <w:rPr>
          <w:b/>
          <w:i/>
          <w:spacing w:val="-2"/>
          <w:sz w:val="20"/>
        </w:rPr>
        <w:t>stamp</w:t>
      </w:r>
      <w:r>
        <w:rPr>
          <w:b/>
          <w:i/>
          <w:spacing w:val="-5"/>
          <w:sz w:val="20"/>
        </w:rPr>
        <w:t xml:space="preserve"> </w:t>
      </w:r>
      <w:r>
        <w:rPr>
          <w:b/>
          <w:i/>
          <w:spacing w:val="-2"/>
          <w:sz w:val="20"/>
        </w:rPr>
        <w:t>duty</w:t>
      </w:r>
      <w:r>
        <w:rPr>
          <w:i/>
          <w:spacing w:val="-2"/>
          <w:sz w:val="20"/>
        </w:rPr>
        <w:t xml:space="preserve">, </w:t>
      </w:r>
      <w:r>
        <w:rPr>
          <w:i/>
          <w:sz w:val="20"/>
        </w:rPr>
        <w:t>this is due:</w:t>
      </w:r>
    </w:p>
    <w:p w14:paraId="79E4610D" w14:textId="77777777" w:rsidR="00195617" w:rsidRDefault="00000000">
      <w:pPr>
        <w:pStyle w:val="ListParagraph"/>
        <w:numPr>
          <w:ilvl w:val="0"/>
          <w:numId w:val="24"/>
        </w:numPr>
        <w:tabs>
          <w:tab w:val="left" w:pos="249"/>
        </w:tabs>
        <w:spacing w:before="9"/>
        <w:ind w:left="249" w:hanging="119"/>
        <w:rPr>
          <w:i/>
          <w:sz w:val="20"/>
        </w:rPr>
      </w:pPr>
      <w:r>
        <w:rPr>
          <w:i/>
          <w:spacing w:val="-4"/>
          <w:sz w:val="20"/>
        </w:rPr>
        <w:t>in</w:t>
      </w:r>
      <w:r>
        <w:rPr>
          <w:i/>
          <w:spacing w:val="-2"/>
          <w:sz w:val="20"/>
        </w:rPr>
        <w:t xml:space="preserve"> </w:t>
      </w:r>
      <w:r>
        <w:rPr>
          <w:i/>
          <w:spacing w:val="-4"/>
          <w:sz w:val="20"/>
        </w:rPr>
        <w:t>the</w:t>
      </w:r>
      <w:r>
        <w:rPr>
          <w:i/>
          <w:spacing w:val="-1"/>
          <w:sz w:val="20"/>
        </w:rPr>
        <w:t xml:space="preserve"> </w:t>
      </w:r>
      <w:r>
        <w:rPr>
          <w:i/>
          <w:spacing w:val="-4"/>
          <w:sz w:val="20"/>
        </w:rPr>
        <w:t>case</w:t>
      </w:r>
      <w:r>
        <w:rPr>
          <w:i/>
          <w:spacing w:val="-1"/>
          <w:sz w:val="20"/>
        </w:rPr>
        <w:t xml:space="preserve"> </w:t>
      </w:r>
      <w:r>
        <w:rPr>
          <w:i/>
          <w:spacing w:val="-4"/>
          <w:sz w:val="20"/>
        </w:rPr>
        <w:t>of</w:t>
      </w:r>
      <w:r>
        <w:rPr>
          <w:i/>
          <w:spacing w:val="-1"/>
          <w:sz w:val="20"/>
        </w:rPr>
        <w:t xml:space="preserve"> </w:t>
      </w:r>
      <w:r>
        <w:rPr>
          <w:i/>
          <w:spacing w:val="-4"/>
          <w:sz w:val="20"/>
        </w:rPr>
        <w:t>RTI</w:t>
      </w:r>
      <w:r>
        <w:rPr>
          <w:i/>
          <w:spacing w:val="1"/>
          <w:sz w:val="20"/>
        </w:rPr>
        <w:t xml:space="preserve"> </w:t>
      </w:r>
      <w:r>
        <w:rPr>
          <w:i/>
          <w:spacing w:val="-4"/>
          <w:sz w:val="20"/>
        </w:rPr>
        <w:t>and</w:t>
      </w:r>
      <w:r>
        <w:rPr>
          <w:i/>
          <w:spacing w:val="1"/>
          <w:sz w:val="20"/>
        </w:rPr>
        <w:t xml:space="preserve"> </w:t>
      </w:r>
      <w:r>
        <w:rPr>
          <w:i/>
          <w:spacing w:val="-4"/>
          <w:sz w:val="20"/>
        </w:rPr>
        <w:t>ordinary</w:t>
      </w:r>
      <w:r>
        <w:rPr>
          <w:i/>
          <w:sz w:val="20"/>
        </w:rPr>
        <w:t xml:space="preserve"> </w:t>
      </w:r>
      <w:r>
        <w:rPr>
          <w:i/>
          <w:spacing w:val="-4"/>
          <w:sz w:val="20"/>
        </w:rPr>
        <w:t>consortia</w:t>
      </w:r>
      <w:r>
        <w:rPr>
          <w:i/>
          <w:spacing w:val="-5"/>
          <w:sz w:val="20"/>
        </w:rPr>
        <w:t xml:space="preserve"> </w:t>
      </w:r>
      <w:r>
        <w:rPr>
          <w:i/>
          <w:spacing w:val="-4"/>
          <w:sz w:val="20"/>
        </w:rPr>
        <w:t>constituted/to</w:t>
      </w:r>
      <w:r>
        <w:rPr>
          <w:i/>
          <w:spacing w:val="-2"/>
          <w:sz w:val="20"/>
        </w:rPr>
        <w:t xml:space="preserve"> </w:t>
      </w:r>
      <w:r>
        <w:rPr>
          <w:i/>
          <w:spacing w:val="-4"/>
          <w:sz w:val="20"/>
        </w:rPr>
        <w:t>be</w:t>
      </w:r>
      <w:r>
        <w:rPr>
          <w:i/>
          <w:spacing w:val="-1"/>
          <w:sz w:val="20"/>
        </w:rPr>
        <w:t xml:space="preserve"> </w:t>
      </w:r>
      <w:r>
        <w:rPr>
          <w:i/>
          <w:spacing w:val="-4"/>
          <w:sz w:val="20"/>
        </w:rPr>
        <w:t>constituted</w:t>
      </w:r>
      <w:r>
        <w:rPr>
          <w:i/>
          <w:spacing w:val="1"/>
          <w:sz w:val="20"/>
        </w:rPr>
        <w:t xml:space="preserve"> </w:t>
      </w:r>
      <w:r>
        <w:rPr>
          <w:i/>
          <w:spacing w:val="-4"/>
          <w:sz w:val="20"/>
        </w:rPr>
        <w:t>only</w:t>
      </w:r>
      <w:r>
        <w:rPr>
          <w:i/>
          <w:sz w:val="20"/>
        </w:rPr>
        <w:t xml:space="preserve"> </w:t>
      </w:r>
      <w:r>
        <w:rPr>
          <w:i/>
          <w:spacing w:val="-4"/>
          <w:sz w:val="20"/>
        </w:rPr>
        <w:t>by</w:t>
      </w:r>
      <w:r>
        <w:rPr>
          <w:i/>
          <w:sz w:val="20"/>
        </w:rPr>
        <w:t xml:space="preserve"> </w:t>
      </w:r>
      <w:r>
        <w:rPr>
          <w:i/>
          <w:spacing w:val="-4"/>
          <w:sz w:val="20"/>
        </w:rPr>
        <w:t>the</w:t>
      </w:r>
      <w:r>
        <w:rPr>
          <w:i/>
          <w:spacing w:val="-1"/>
          <w:sz w:val="20"/>
        </w:rPr>
        <w:t xml:space="preserve"> </w:t>
      </w:r>
      <w:r>
        <w:rPr>
          <w:i/>
          <w:spacing w:val="-4"/>
          <w:sz w:val="20"/>
        </w:rPr>
        <w:t>group</w:t>
      </w:r>
      <w:r>
        <w:rPr>
          <w:i/>
          <w:spacing w:val="1"/>
          <w:sz w:val="20"/>
        </w:rPr>
        <w:t xml:space="preserve"> </w:t>
      </w:r>
      <w:proofErr w:type="gramStart"/>
      <w:r>
        <w:rPr>
          <w:i/>
          <w:spacing w:val="-4"/>
          <w:sz w:val="20"/>
        </w:rPr>
        <w:t>leader;</w:t>
      </w:r>
      <w:proofErr w:type="gramEnd"/>
    </w:p>
    <w:p w14:paraId="496C3A31" w14:textId="77777777" w:rsidR="00195617" w:rsidRDefault="00000000">
      <w:pPr>
        <w:pStyle w:val="ListParagraph"/>
        <w:numPr>
          <w:ilvl w:val="0"/>
          <w:numId w:val="24"/>
        </w:numPr>
        <w:tabs>
          <w:tab w:val="left" w:pos="249"/>
        </w:tabs>
        <w:spacing w:before="68"/>
        <w:ind w:left="249" w:hanging="119"/>
        <w:rPr>
          <w:i/>
          <w:sz w:val="20"/>
        </w:rPr>
      </w:pPr>
      <w:r>
        <w:rPr>
          <w:i/>
          <w:spacing w:val="-4"/>
          <w:sz w:val="20"/>
        </w:rPr>
        <w:t>in</w:t>
      </w:r>
      <w:r>
        <w:rPr>
          <w:i/>
          <w:spacing w:val="-3"/>
          <w:sz w:val="20"/>
        </w:rPr>
        <w:t xml:space="preserve"> </w:t>
      </w:r>
      <w:r>
        <w:rPr>
          <w:i/>
          <w:spacing w:val="-4"/>
          <w:sz w:val="20"/>
        </w:rPr>
        <w:t>the</w:t>
      </w:r>
      <w:r>
        <w:rPr>
          <w:i/>
          <w:spacing w:val="-3"/>
          <w:sz w:val="20"/>
        </w:rPr>
        <w:t xml:space="preserve"> </w:t>
      </w:r>
      <w:r>
        <w:rPr>
          <w:i/>
          <w:spacing w:val="-4"/>
          <w:sz w:val="20"/>
        </w:rPr>
        <w:t>case</w:t>
      </w:r>
      <w:r>
        <w:rPr>
          <w:i/>
          <w:spacing w:val="-3"/>
          <w:sz w:val="20"/>
        </w:rPr>
        <w:t xml:space="preserve"> </w:t>
      </w:r>
      <w:r>
        <w:rPr>
          <w:i/>
          <w:spacing w:val="-4"/>
          <w:sz w:val="20"/>
        </w:rPr>
        <w:t>of</w:t>
      </w:r>
      <w:r>
        <w:rPr>
          <w:i/>
          <w:spacing w:val="-3"/>
          <w:sz w:val="20"/>
        </w:rPr>
        <w:t xml:space="preserve"> </w:t>
      </w:r>
      <w:r>
        <w:rPr>
          <w:i/>
          <w:spacing w:val="-4"/>
          <w:sz w:val="20"/>
        </w:rPr>
        <w:t>stable</w:t>
      </w:r>
      <w:r>
        <w:rPr>
          <w:i/>
          <w:spacing w:val="-3"/>
          <w:sz w:val="20"/>
        </w:rPr>
        <w:t xml:space="preserve"> </w:t>
      </w:r>
      <w:r>
        <w:rPr>
          <w:i/>
          <w:spacing w:val="-4"/>
          <w:sz w:val="20"/>
        </w:rPr>
        <w:t>consortia</w:t>
      </w:r>
      <w:r>
        <w:rPr>
          <w:i/>
          <w:spacing w:val="-1"/>
          <w:sz w:val="20"/>
        </w:rPr>
        <w:t xml:space="preserve"> </w:t>
      </w:r>
      <w:r>
        <w:rPr>
          <w:i/>
          <w:spacing w:val="-4"/>
          <w:sz w:val="20"/>
        </w:rPr>
        <w:t>referred</w:t>
      </w:r>
      <w:r>
        <w:rPr>
          <w:i/>
          <w:spacing w:val="-6"/>
          <w:sz w:val="20"/>
        </w:rPr>
        <w:t xml:space="preserve"> </w:t>
      </w:r>
      <w:r>
        <w:rPr>
          <w:i/>
          <w:spacing w:val="-4"/>
          <w:sz w:val="20"/>
        </w:rPr>
        <w:t>to in</w:t>
      </w:r>
      <w:r>
        <w:rPr>
          <w:i/>
          <w:spacing w:val="-3"/>
          <w:sz w:val="20"/>
        </w:rPr>
        <w:t xml:space="preserve"> </w:t>
      </w:r>
      <w:r>
        <w:rPr>
          <w:i/>
          <w:spacing w:val="-4"/>
          <w:sz w:val="20"/>
        </w:rPr>
        <w:t>art. 65,</w:t>
      </w:r>
      <w:r>
        <w:rPr>
          <w:i/>
          <w:spacing w:val="-1"/>
          <w:sz w:val="20"/>
        </w:rPr>
        <w:t xml:space="preserve"> </w:t>
      </w:r>
      <w:r>
        <w:rPr>
          <w:i/>
          <w:spacing w:val="-4"/>
          <w:sz w:val="20"/>
        </w:rPr>
        <w:t>paragraph</w:t>
      </w:r>
      <w:r>
        <w:rPr>
          <w:i/>
          <w:spacing w:val="-3"/>
          <w:sz w:val="20"/>
        </w:rPr>
        <w:t xml:space="preserve"> </w:t>
      </w:r>
      <w:r>
        <w:rPr>
          <w:i/>
          <w:spacing w:val="-4"/>
          <w:sz w:val="20"/>
        </w:rPr>
        <w:t>2,</w:t>
      </w:r>
      <w:r>
        <w:rPr>
          <w:i/>
          <w:spacing w:val="-1"/>
          <w:sz w:val="20"/>
        </w:rPr>
        <w:t xml:space="preserve"> </w:t>
      </w:r>
      <w:r>
        <w:rPr>
          <w:i/>
          <w:spacing w:val="-4"/>
          <w:sz w:val="20"/>
        </w:rPr>
        <w:t>letters</w:t>
      </w:r>
      <w:r>
        <w:rPr>
          <w:i/>
          <w:spacing w:val="-2"/>
          <w:sz w:val="20"/>
        </w:rPr>
        <w:t xml:space="preserve"> </w:t>
      </w:r>
      <w:proofErr w:type="gramStart"/>
      <w:r>
        <w:rPr>
          <w:i/>
          <w:spacing w:val="-4"/>
          <w:sz w:val="20"/>
        </w:rPr>
        <w:t>b),</w:t>
      </w:r>
      <w:r>
        <w:rPr>
          <w:i/>
          <w:spacing w:val="-1"/>
          <w:sz w:val="20"/>
        </w:rPr>
        <w:t xml:space="preserve"> </w:t>
      </w:r>
      <w:r>
        <w:rPr>
          <w:i/>
          <w:spacing w:val="-4"/>
          <w:sz w:val="20"/>
        </w:rPr>
        <w:t>c</w:t>
      </w:r>
      <w:proofErr w:type="gramEnd"/>
      <w:r>
        <w:rPr>
          <w:i/>
          <w:spacing w:val="-4"/>
          <w:sz w:val="20"/>
        </w:rPr>
        <w:t>),</w:t>
      </w:r>
      <w:r>
        <w:rPr>
          <w:i/>
          <w:spacing w:val="-1"/>
          <w:sz w:val="20"/>
        </w:rPr>
        <w:t xml:space="preserve"> </w:t>
      </w:r>
      <w:r>
        <w:rPr>
          <w:i/>
          <w:spacing w:val="-4"/>
          <w:sz w:val="20"/>
        </w:rPr>
        <w:t>d) and</w:t>
      </w:r>
      <w:r>
        <w:rPr>
          <w:i/>
          <w:spacing w:val="-1"/>
          <w:sz w:val="20"/>
        </w:rPr>
        <w:t xml:space="preserve"> </w:t>
      </w:r>
      <w:r>
        <w:rPr>
          <w:i/>
          <w:spacing w:val="-4"/>
          <w:sz w:val="20"/>
        </w:rPr>
        <w:t>f) of</w:t>
      </w:r>
      <w:r>
        <w:rPr>
          <w:i/>
          <w:spacing w:val="-2"/>
          <w:sz w:val="20"/>
        </w:rPr>
        <w:t xml:space="preserve"> </w:t>
      </w:r>
      <w:r>
        <w:rPr>
          <w:i/>
          <w:spacing w:val="-4"/>
          <w:sz w:val="20"/>
        </w:rPr>
        <w:t>the</w:t>
      </w:r>
      <w:r>
        <w:rPr>
          <w:i/>
          <w:spacing w:val="-3"/>
          <w:sz w:val="20"/>
        </w:rPr>
        <w:t xml:space="preserve"> </w:t>
      </w:r>
      <w:r>
        <w:rPr>
          <w:i/>
          <w:spacing w:val="-4"/>
          <w:sz w:val="20"/>
        </w:rPr>
        <w:t>Code,</w:t>
      </w:r>
      <w:r>
        <w:rPr>
          <w:i/>
          <w:spacing w:val="-1"/>
          <w:sz w:val="20"/>
        </w:rPr>
        <w:t xml:space="preserve"> </w:t>
      </w:r>
      <w:r>
        <w:rPr>
          <w:i/>
          <w:spacing w:val="-4"/>
          <w:sz w:val="20"/>
        </w:rPr>
        <w:t>by</w:t>
      </w:r>
      <w:r>
        <w:rPr>
          <w:i/>
          <w:spacing w:val="-2"/>
          <w:sz w:val="20"/>
        </w:rPr>
        <w:t xml:space="preserve"> </w:t>
      </w:r>
      <w:r>
        <w:rPr>
          <w:i/>
          <w:spacing w:val="-4"/>
          <w:sz w:val="20"/>
        </w:rPr>
        <w:t>the</w:t>
      </w:r>
      <w:r>
        <w:rPr>
          <w:i/>
          <w:spacing w:val="-3"/>
          <w:sz w:val="20"/>
        </w:rPr>
        <w:t xml:space="preserve"> </w:t>
      </w:r>
      <w:r>
        <w:rPr>
          <w:i/>
          <w:spacing w:val="-4"/>
          <w:sz w:val="20"/>
        </w:rPr>
        <w:t>consortium</w:t>
      </w:r>
      <w:r>
        <w:rPr>
          <w:i/>
          <w:spacing w:val="-1"/>
          <w:sz w:val="20"/>
        </w:rPr>
        <w:t xml:space="preserve"> </w:t>
      </w:r>
      <w:proofErr w:type="gramStart"/>
      <w:r>
        <w:rPr>
          <w:i/>
          <w:spacing w:val="-4"/>
          <w:sz w:val="20"/>
        </w:rPr>
        <w:t>itself;</w:t>
      </w:r>
      <w:proofErr w:type="gramEnd"/>
    </w:p>
    <w:p w14:paraId="5801370D" w14:textId="77777777" w:rsidR="00195617" w:rsidRDefault="00000000">
      <w:pPr>
        <w:pStyle w:val="ListParagraph"/>
        <w:numPr>
          <w:ilvl w:val="0"/>
          <w:numId w:val="24"/>
        </w:numPr>
        <w:tabs>
          <w:tab w:val="left" w:pos="249"/>
        </w:tabs>
        <w:spacing w:before="63"/>
        <w:ind w:left="249" w:hanging="119"/>
        <w:rPr>
          <w:i/>
          <w:sz w:val="20"/>
        </w:rPr>
      </w:pPr>
      <w:r>
        <w:rPr>
          <w:i/>
          <w:spacing w:val="-4"/>
          <w:sz w:val="20"/>
        </w:rPr>
        <w:t>in</w:t>
      </w:r>
      <w:r>
        <w:rPr>
          <w:i/>
          <w:spacing w:val="-2"/>
          <w:sz w:val="20"/>
        </w:rPr>
        <w:t xml:space="preserve"> </w:t>
      </w:r>
      <w:r>
        <w:rPr>
          <w:i/>
          <w:spacing w:val="-4"/>
          <w:sz w:val="20"/>
        </w:rPr>
        <w:t>the</w:t>
      </w:r>
      <w:r>
        <w:rPr>
          <w:i/>
          <w:spacing w:val="-2"/>
          <w:sz w:val="20"/>
        </w:rPr>
        <w:t xml:space="preserve"> </w:t>
      </w:r>
      <w:r>
        <w:rPr>
          <w:i/>
          <w:spacing w:val="-4"/>
          <w:sz w:val="20"/>
        </w:rPr>
        <w:t>case</w:t>
      </w:r>
      <w:r>
        <w:rPr>
          <w:i/>
          <w:spacing w:val="-2"/>
          <w:sz w:val="20"/>
        </w:rPr>
        <w:t xml:space="preserve"> </w:t>
      </w:r>
      <w:r>
        <w:rPr>
          <w:i/>
          <w:spacing w:val="-4"/>
          <w:sz w:val="20"/>
        </w:rPr>
        <w:t>of</w:t>
      </w:r>
      <w:r>
        <w:rPr>
          <w:i/>
          <w:spacing w:val="-2"/>
          <w:sz w:val="20"/>
        </w:rPr>
        <w:t xml:space="preserve"> </w:t>
      </w:r>
      <w:r>
        <w:rPr>
          <w:i/>
          <w:spacing w:val="-4"/>
          <w:sz w:val="20"/>
        </w:rPr>
        <w:t>network</w:t>
      </w:r>
      <w:r>
        <w:rPr>
          <w:i/>
          <w:spacing w:val="-2"/>
          <w:sz w:val="20"/>
        </w:rPr>
        <w:t xml:space="preserve"> </w:t>
      </w:r>
      <w:r>
        <w:rPr>
          <w:i/>
          <w:spacing w:val="-4"/>
          <w:sz w:val="20"/>
        </w:rPr>
        <w:t>aggregations</w:t>
      </w:r>
      <w:r>
        <w:rPr>
          <w:i/>
          <w:sz w:val="20"/>
        </w:rPr>
        <w:t xml:space="preserve"> </w:t>
      </w:r>
      <w:r>
        <w:rPr>
          <w:i/>
          <w:spacing w:val="-4"/>
          <w:sz w:val="20"/>
        </w:rPr>
        <w:t>from</w:t>
      </w:r>
      <w:r>
        <w:rPr>
          <w:i/>
          <w:spacing w:val="-5"/>
          <w:sz w:val="20"/>
        </w:rPr>
        <w:t xml:space="preserve"> </w:t>
      </w:r>
      <w:r>
        <w:rPr>
          <w:i/>
          <w:spacing w:val="-4"/>
          <w:sz w:val="20"/>
        </w:rPr>
        <w:t>the</w:t>
      </w:r>
      <w:r>
        <w:rPr>
          <w:i/>
          <w:spacing w:val="-2"/>
          <w:sz w:val="20"/>
        </w:rPr>
        <w:t xml:space="preserve"> </w:t>
      </w:r>
      <w:r>
        <w:rPr>
          <w:i/>
          <w:spacing w:val="-4"/>
          <w:sz w:val="20"/>
        </w:rPr>
        <w:t>common</w:t>
      </w:r>
      <w:r>
        <w:rPr>
          <w:i/>
          <w:spacing w:val="-2"/>
          <w:sz w:val="20"/>
        </w:rPr>
        <w:t xml:space="preserve"> </w:t>
      </w:r>
      <w:r>
        <w:rPr>
          <w:i/>
          <w:spacing w:val="-4"/>
          <w:sz w:val="20"/>
        </w:rPr>
        <w:t>body/agent.</w:t>
      </w:r>
    </w:p>
    <w:p w14:paraId="41A9D1FA" w14:textId="77777777" w:rsidR="00195617" w:rsidRDefault="00000000">
      <w:pPr>
        <w:pStyle w:val="BodyText"/>
        <w:spacing w:before="63" w:line="295" w:lineRule="auto"/>
        <w:ind w:right="134"/>
      </w:pPr>
      <w:r>
        <w:t>The competitor</w:t>
      </w:r>
      <w:r>
        <w:rPr>
          <w:spacing w:val="-4"/>
        </w:rPr>
        <w:t xml:space="preserve"> </w:t>
      </w:r>
      <w:r>
        <w:t>attaches a</w:t>
      </w:r>
      <w:r>
        <w:rPr>
          <w:spacing w:val="-2"/>
        </w:rPr>
        <w:t xml:space="preserve"> </w:t>
      </w:r>
      <w:r>
        <w:t>copy of</w:t>
      </w:r>
      <w:r>
        <w:rPr>
          <w:spacing w:val="-3"/>
        </w:rPr>
        <w:t xml:space="preserve"> </w:t>
      </w:r>
      <w:r>
        <w:t>the original</w:t>
      </w:r>
      <w:r>
        <w:rPr>
          <w:spacing w:val="-3"/>
        </w:rPr>
        <w:t xml:space="preserve"> </w:t>
      </w:r>
      <w:r>
        <w:t>power of</w:t>
      </w:r>
      <w:r>
        <w:rPr>
          <w:spacing w:val="-3"/>
        </w:rPr>
        <w:t xml:space="preserve"> </w:t>
      </w:r>
      <w:r>
        <w:t>attorney or, only in</w:t>
      </w:r>
      <w:r>
        <w:rPr>
          <w:spacing w:val="-3"/>
        </w:rPr>
        <w:t xml:space="preserve"> </w:t>
      </w:r>
      <w:r>
        <w:t>the case</w:t>
      </w:r>
      <w:r>
        <w:rPr>
          <w:spacing w:val="-3"/>
        </w:rPr>
        <w:t xml:space="preserve"> </w:t>
      </w:r>
      <w:r>
        <w:t>in which</w:t>
      </w:r>
      <w:r>
        <w:rPr>
          <w:spacing w:val="-3"/>
        </w:rPr>
        <w:t xml:space="preserve"> </w:t>
      </w:r>
      <w:r>
        <w:t>the</w:t>
      </w:r>
      <w:r>
        <w:rPr>
          <w:spacing w:val="-3"/>
        </w:rPr>
        <w:t xml:space="preserve"> </w:t>
      </w:r>
      <w:r>
        <w:t>competitor's Chamber</w:t>
      </w:r>
      <w:r>
        <w:rPr>
          <w:spacing w:val="-4"/>
        </w:rPr>
        <w:t xml:space="preserve"> </w:t>
      </w:r>
      <w:r>
        <w:t xml:space="preserve">of Commerce register shows an express indication of the representative powers conferred with the power of attorney, the </w:t>
      </w:r>
      <w:r>
        <w:rPr>
          <w:spacing w:val="-2"/>
        </w:rPr>
        <w:t>substitute</w:t>
      </w:r>
      <w:r>
        <w:rPr>
          <w:spacing w:val="-6"/>
        </w:rPr>
        <w:t xml:space="preserve"> </w:t>
      </w:r>
      <w:r>
        <w:rPr>
          <w:spacing w:val="-2"/>
        </w:rPr>
        <w:t>declaration</w:t>
      </w:r>
      <w:r>
        <w:rPr>
          <w:spacing w:val="-6"/>
        </w:rPr>
        <w:t xml:space="preserve"> </w:t>
      </w:r>
      <w:r>
        <w:rPr>
          <w:spacing w:val="-2"/>
        </w:rPr>
        <w:t>made</w:t>
      </w:r>
      <w:r>
        <w:rPr>
          <w:spacing w:val="-6"/>
        </w:rPr>
        <w:t xml:space="preserve"> </w:t>
      </w:r>
      <w:r>
        <w:rPr>
          <w:spacing w:val="-2"/>
        </w:rPr>
        <w:t>by</w:t>
      </w:r>
      <w:r>
        <w:rPr>
          <w:spacing w:val="-6"/>
        </w:rPr>
        <w:t xml:space="preserve"> </w:t>
      </w:r>
      <w:r>
        <w:rPr>
          <w:spacing w:val="-2"/>
        </w:rPr>
        <w:t>the</w:t>
      </w:r>
      <w:r>
        <w:rPr>
          <w:spacing w:val="-6"/>
        </w:rPr>
        <w:t xml:space="preserve"> </w:t>
      </w:r>
      <w:r>
        <w:rPr>
          <w:spacing w:val="-2"/>
        </w:rPr>
        <w:t>signing</w:t>
      </w:r>
      <w:r>
        <w:rPr>
          <w:spacing w:val="-5"/>
        </w:rPr>
        <w:t xml:space="preserve"> </w:t>
      </w:r>
      <w:r>
        <w:rPr>
          <w:spacing w:val="-2"/>
        </w:rPr>
        <w:t>attorney/legal</w:t>
      </w:r>
      <w:r>
        <w:rPr>
          <w:spacing w:val="-6"/>
        </w:rPr>
        <w:t xml:space="preserve"> </w:t>
      </w:r>
      <w:r>
        <w:rPr>
          <w:spacing w:val="-2"/>
        </w:rPr>
        <w:t>representative</w:t>
      </w:r>
      <w:r>
        <w:rPr>
          <w:spacing w:val="-6"/>
        </w:rPr>
        <w:t xml:space="preserve"> </w:t>
      </w:r>
      <w:r>
        <w:rPr>
          <w:spacing w:val="-2"/>
        </w:rPr>
        <w:t>certifying</w:t>
      </w:r>
      <w:r>
        <w:rPr>
          <w:spacing w:val="-5"/>
        </w:rPr>
        <w:t xml:space="preserve"> </w:t>
      </w:r>
      <w:r>
        <w:rPr>
          <w:spacing w:val="-2"/>
        </w:rPr>
        <w:t>the</w:t>
      </w:r>
      <w:r>
        <w:rPr>
          <w:spacing w:val="-6"/>
        </w:rPr>
        <w:t xml:space="preserve"> </w:t>
      </w:r>
      <w:r>
        <w:rPr>
          <w:spacing w:val="-2"/>
        </w:rPr>
        <w:t>existence</w:t>
      </w:r>
      <w:r>
        <w:rPr>
          <w:spacing w:val="-6"/>
        </w:rPr>
        <w:t xml:space="preserve"> </w:t>
      </w:r>
      <w:r>
        <w:rPr>
          <w:spacing w:val="-2"/>
        </w:rPr>
        <w:t>of</w:t>
      </w:r>
      <w:r>
        <w:rPr>
          <w:spacing w:val="-6"/>
        </w:rPr>
        <w:t xml:space="preserve"> </w:t>
      </w:r>
      <w:r>
        <w:rPr>
          <w:spacing w:val="-2"/>
        </w:rPr>
        <w:t>the</w:t>
      </w:r>
      <w:r>
        <w:rPr>
          <w:spacing w:val="-6"/>
        </w:rPr>
        <w:t xml:space="preserve"> </w:t>
      </w:r>
      <w:r>
        <w:rPr>
          <w:spacing w:val="-2"/>
        </w:rPr>
        <w:t>representative</w:t>
      </w:r>
      <w:r>
        <w:rPr>
          <w:spacing w:val="-6"/>
        </w:rPr>
        <w:t xml:space="preserve"> </w:t>
      </w:r>
      <w:r>
        <w:rPr>
          <w:spacing w:val="-2"/>
        </w:rPr>
        <w:t xml:space="preserve">powers </w:t>
      </w:r>
      <w:r>
        <w:t>resulting from the register.</w:t>
      </w:r>
    </w:p>
    <w:p w14:paraId="2AE93F02" w14:textId="77777777" w:rsidR="00195617" w:rsidRDefault="00195617">
      <w:pPr>
        <w:pStyle w:val="BodyText"/>
        <w:spacing w:before="66"/>
        <w:ind w:left="0"/>
        <w:jc w:val="left"/>
      </w:pPr>
    </w:p>
    <w:p w14:paraId="51230BBD" w14:textId="77777777" w:rsidR="00195617" w:rsidRDefault="00000000">
      <w:pPr>
        <w:spacing w:before="1"/>
        <w:ind w:left="130"/>
        <w:rPr>
          <w:b/>
          <w:i/>
          <w:sz w:val="20"/>
        </w:rPr>
      </w:pPr>
      <w:r>
        <w:rPr>
          <w:b/>
          <w:i/>
          <w:spacing w:val="-2"/>
          <w:sz w:val="20"/>
          <w:u w:val="single"/>
        </w:rPr>
        <w:t>Payment</w:t>
      </w:r>
      <w:r>
        <w:rPr>
          <w:b/>
          <w:i/>
          <w:spacing w:val="-7"/>
          <w:sz w:val="20"/>
          <w:u w:val="single"/>
        </w:rPr>
        <w:t xml:space="preserve"> </w:t>
      </w:r>
      <w:r>
        <w:rPr>
          <w:b/>
          <w:i/>
          <w:spacing w:val="-2"/>
          <w:sz w:val="20"/>
          <w:u w:val="single"/>
        </w:rPr>
        <w:t>methods</w:t>
      </w:r>
      <w:r>
        <w:rPr>
          <w:b/>
          <w:i/>
          <w:spacing w:val="-8"/>
          <w:sz w:val="20"/>
          <w:u w:val="single"/>
        </w:rPr>
        <w:t xml:space="preserve"> </w:t>
      </w:r>
      <w:r>
        <w:rPr>
          <w:b/>
          <w:i/>
          <w:spacing w:val="-2"/>
          <w:sz w:val="20"/>
          <w:u w:val="single"/>
        </w:rPr>
        <w:t>for</w:t>
      </w:r>
      <w:r>
        <w:rPr>
          <w:b/>
          <w:i/>
          <w:spacing w:val="-6"/>
          <w:sz w:val="20"/>
          <w:u w:val="single"/>
        </w:rPr>
        <w:t xml:space="preserve"> </w:t>
      </w:r>
      <w:r>
        <w:rPr>
          <w:b/>
          <w:i/>
          <w:spacing w:val="-2"/>
          <w:sz w:val="20"/>
          <w:u w:val="single"/>
        </w:rPr>
        <w:t>stamp</w:t>
      </w:r>
      <w:r>
        <w:rPr>
          <w:b/>
          <w:i/>
          <w:spacing w:val="-9"/>
          <w:sz w:val="20"/>
          <w:u w:val="single"/>
        </w:rPr>
        <w:t xml:space="preserve"> </w:t>
      </w:r>
      <w:r>
        <w:rPr>
          <w:b/>
          <w:i/>
          <w:spacing w:val="-4"/>
          <w:sz w:val="20"/>
          <w:u w:val="single"/>
        </w:rPr>
        <w:t>duty</w:t>
      </w:r>
    </w:p>
    <w:p w14:paraId="48862D99" w14:textId="77777777" w:rsidR="00195617" w:rsidRDefault="00000000">
      <w:pPr>
        <w:pStyle w:val="BodyText"/>
        <w:spacing w:before="67"/>
        <w:jc w:val="left"/>
      </w:pPr>
      <w:r>
        <w:t>The</w:t>
      </w:r>
      <w:r>
        <w:rPr>
          <w:spacing w:val="13"/>
        </w:rPr>
        <w:t xml:space="preserve"> </w:t>
      </w:r>
      <w:r>
        <w:t>application</w:t>
      </w:r>
      <w:r>
        <w:rPr>
          <w:spacing w:val="13"/>
        </w:rPr>
        <w:t xml:space="preserve"> </w:t>
      </w:r>
      <w:r>
        <w:t>for</w:t>
      </w:r>
      <w:r>
        <w:rPr>
          <w:spacing w:val="12"/>
        </w:rPr>
        <w:t xml:space="preserve"> </w:t>
      </w:r>
      <w:r>
        <w:t>participation</w:t>
      </w:r>
      <w:r>
        <w:rPr>
          <w:spacing w:val="13"/>
        </w:rPr>
        <w:t xml:space="preserve"> </w:t>
      </w:r>
      <w:r>
        <w:t>must</w:t>
      </w:r>
      <w:r>
        <w:rPr>
          <w:spacing w:val="15"/>
        </w:rPr>
        <w:t xml:space="preserve"> </w:t>
      </w:r>
      <w:r>
        <w:t>be</w:t>
      </w:r>
      <w:r>
        <w:rPr>
          <w:spacing w:val="9"/>
        </w:rPr>
        <w:t xml:space="preserve"> </w:t>
      </w:r>
      <w:r>
        <w:t>submitted</w:t>
      </w:r>
      <w:r>
        <w:rPr>
          <w:spacing w:val="14"/>
        </w:rPr>
        <w:t xml:space="preserve"> </w:t>
      </w:r>
      <w:r>
        <w:t>in</w:t>
      </w:r>
      <w:r>
        <w:rPr>
          <w:spacing w:val="13"/>
        </w:rPr>
        <w:t xml:space="preserve"> </w:t>
      </w:r>
      <w:r>
        <w:t>compliance</w:t>
      </w:r>
      <w:r>
        <w:rPr>
          <w:spacing w:val="9"/>
        </w:rPr>
        <w:t xml:space="preserve"> </w:t>
      </w:r>
      <w:r>
        <w:t>with</w:t>
      </w:r>
      <w:r>
        <w:rPr>
          <w:spacing w:val="13"/>
        </w:rPr>
        <w:t xml:space="preserve"> </w:t>
      </w:r>
      <w:r>
        <w:t>the</w:t>
      </w:r>
      <w:r>
        <w:rPr>
          <w:spacing w:val="10"/>
        </w:rPr>
        <w:t xml:space="preserve"> </w:t>
      </w:r>
      <w:r>
        <w:t>provisions</w:t>
      </w:r>
      <w:r>
        <w:rPr>
          <w:spacing w:val="13"/>
        </w:rPr>
        <w:t xml:space="preserve"> </w:t>
      </w:r>
      <w:r>
        <w:t>of</w:t>
      </w:r>
      <w:r>
        <w:rPr>
          <w:spacing w:val="13"/>
        </w:rPr>
        <w:t xml:space="preserve"> </w:t>
      </w:r>
      <w:r>
        <w:t>Presidential</w:t>
      </w:r>
      <w:r>
        <w:rPr>
          <w:spacing w:val="13"/>
        </w:rPr>
        <w:t xml:space="preserve"> </w:t>
      </w:r>
      <w:r>
        <w:t>Decree</w:t>
      </w:r>
      <w:r>
        <w:rPr>
          <w:spacing w:val="13"/>
        </w:rPr>
        <w:t xml:space="preserve"> </w:t>
      </w:r>
      <w:r>
        <w:rPr>
          <w:spacing w:val="-2"/>
        </w:rPr>
        <w:t>642/1972</w:t>
      </w:r>
    </w:p>
    <w:p w14:paraId="5E901B8D" w14:textId="77777777" w:rsidR="00195617" w:rsidRDefault="00195617">
      <w:pPr>
        <w:sectPr w:rsidR="00195617">
          <w:pgSz w:w="11910" w:h="16840"/>
          <w:pgMar w:top="1660" w:right="880" w:bottom="800" w:left="860" w:header="576" w:footer="613" w:gutter="0"/>
          <w:cols w:space="720"/>
        </w:sectPr>
      </w:pPr>
    </w:p>
    <w:p w14:paraId="597DC950" w14:textId="77777777" w:rsidR="00195617" w:rsidRDefault="00000000">
      <w:pPr>
        <w:pStyle w:val="BodyText"/>
        <w:spacing w:before="131" w:line="292" w:lineRule="auto"/>
        <w:ind w:right="130"/>
      </w:pPr>
      <w:r>
        <w:lastRenderedPageBreak/>
        <w:t>regarding</w:t>
      </w:r>
      <w:r>
        <w:rPr>
          <w:spacing w:val="-12"/>
        </w:rPr>
        <w:t xml:space="preserve"> </w:t>
      </w:r>
      <w:r>
        <w:t>the</w:t>
      </w:r>
      <w:r>
        <w:rPr>
          <w:spacing w:val="-10"/>
        </w:rPr>
        <w:t xml:space="preserve"> </w:t>
      </w:r>
      <w:r>
        <w:t>payment</w:t>
      </w:r>
      <w:r>
        <w:rPr>
          <w:spacing w:val="-8"/>
        </w:rPr>
        <w:t xml:space="preserve"> </w:t>
      </w:r>
      <w:r>
        <w:t>of</w:t>
      </w:r>
      <w:r>
        <w:rPr>
          <w:spacing w:val="-9"/>
        </w:rPr>
        <w:t xml:space="preserve"> </w:t>
      </w:r>
      <w:r>
        <w:t>stamp</w:t>
      </w:r>
      <w:r>
        <w:rPr>
          <w:spacing w:val="-8"/>
        </w:rPr>
        <w:t xml:space="preserve"> </w:t>
      </w:r>
      <w:r>
        <w:t>duty.</w:t>
      </w:r>
      <w:r>
        <w:rPr>
          <w:spacing w:val="-10"/>
        </w:rPr>
        <w:t xml:space="preserve"> </w:t>
      </w:r>
      <w:r>
        <w:t>The</w:t>
      </w:r>
      <w:r>
        <w:rPr>
          <w:spacing w:val="-9"/>
        </w:rPr>
        <w:t xml:space="preserve"> </w:t>
      </w:r>
      <w:r>
        <w:t>payment</w:t>
      </w:r>
      <w:r>
        <w:rPr>
          <w:spacing w:val="-8"/>
        </w:rPr>
        <w:t xml:space="preserve"> </w:t>
      </w:r>
      <w:r>
        <w:t>of</w:t>
      </w:r>
      <w:r>
        <w:rPr>
          <w:spacing w:val="-9"/>
        </w:rPr>
        <w:t xml:space="preserve"> </w:t>
      </w:r>
      <w:r>
        <w:t>the</w:t>
      </w:r>
      <w:r>
        <w:rPr>
          <w:spacing w:val="-9"/>
        </w:rPr>
        <w:t xml:space="preserve"> </w:t>
      </w:r>
      <w:proofErr w:type="gramStart"/>
      <w:r>
        <w:t>aforementioned</w:t>
      </w:r>
      <w:r>
        <w:rPr>
          <w:spacing w:val="-8"/>
        </w:rPr>
        <w:t xml:space="preserve"> </w:t>
      </w:r>
      <w:r>
        <w:t>tax</w:t>
      </w:r>
      <w:proofErr w:type="gramEnd"/>
      <w:r>
        <w:rPr>
          <w:spacing w:val="-8"/>
        </w:rPr>
        <w:t xml:space="preserve"> </w:t>
      </w:r>
      <w:r>
        <w:t>of</w:t>
      </w:r>
      <w:r>
        <w:rPr>
          <w:spacing w:val="-9"/>
        </w:rPr>
        <w:t xml:space="preserve"> </w:t>
      </w:r>
      <w:r>
        <w:t>the</w:t>
      </w:r>
      <w:r>
        <w:rPr>
          <w:spacing w:val="-12"/>
        </w:rPr>
        <w:t xml:space="preserve"> </w:t>
      </w:r>
      <w:r>
        <w:t>value</w:t>
      </w:r>
      <w:r>
        <w:rPr>
          <w:spacing w:val="-8"/>
        </w:rPr>
        <w:t xml:space="preserve"> </w:t>
      </w:r>
      <w:proofErr w:type="spellStart"/>
      <w:r>
        <w:t>ofeuro</w:t>
      </w:r>
      <w:proofErr w:type="spellEnd"/>
      <w:r>
        <w:rPr>
          <w:spacing w:val="-10"/>
        </w:rPr>
        <w:t xml:space="preserve"> </w:t>
      </w:r>
      <w:r>
        <w:t>16,00must</w:t>
      </w:r>
      <w:r>
        <w:rPr>
          <w:spacing w:val="-8"/>
        </w:rPr>
        <w:t xml:space="preserve"> </w:t>
      </w:r>
      <w:r>
        <w:t>occur</w:t>
      </w:r>
      <w:r>
        <w:rPr>
          <w:spacing w:val="-12"/>
        </w:rPr>
        <w:t xml:space="preserve"> </w:t>
      </w:r>
      <w:r>
        <w:t>through one of the following methods:</w:t>
      </w:r>
    </w:p>
    <w:p w14:paraId="49A0DAC7" w14:textId="77777777" w:rsidR="00195617" w:rsidRDefault="00000000">
      <w:pPr>
        <w:pStyle w:val="ListParagraph"/>
        <w:numPr>
          <w:ilvl w:val="0"/>
          <w:numId w:val="22"/>
        </w:numPr>
        <w:tabs>
          <w:tab w:val="left" w:pos="311"/>
        </w:tabs>
        <w:spacing w:before="9"/>
        <w:ind w:left="311" w:hanging="181"/>
        <w:jc w:val="both"/>
        <w:rPr>
          <w:i/>
          <w:sz w:val="20"/>
        </w:rPr>
      </w:pPr>
      <w:r>
        <w:rPr>
          <w:i/>
          <w:spacing w:val="-4"/>
          <w:sz w:val="20"/>
        </w:rPr>
        <w:t>the</w:t>
      </w:r>
      <w:r>
        <w:rPr>
          <w:i/>
          <w:spacing w:val="-1"/>
          <w:sz w:val="20"/>
        </w:rPr>
        <w:t xml:space="preserve"> </w:t>
      </w:r>
      <w:r>
        <w:rPr>
          <w:i/>
          <w:spacing w:val="-4"/>
          <w:sz w:val="20"/>
        </w:rPr>
        <w:t>@</w:t>
      </w:r>
      <w:proofErr w:type="gramStart"/>
      <w:r>
        <w:rPr>
          <w:i/>
          <w:spacing w:val="-4"/>
          <w:sz w:val="20"/>
        </w:rPr>
        <w:t>e.bollo</w:t>
      </w:r>
      <w:proofErr w:type="gramEnd"/>
      <w:r>
        <w:rPr>
          <w:i/>
          <w:spacing w:val="-2"/>
          <w:sz w:val="20"/>
        </w:rPr>
        <w:t xml:space="preserve"> </w:t>
      </w:r>
      <w:r>
        <w:rPr>
          <w:i/>
          <w:spacing w:val="-4"/>
          <w:sz w:val="20"/>
        </w:rPr>
        <w:t>service</w:t>
      </w:r>
      <w:r>
        <w:rPr>
          <w:i/>
          <w:sz w:val="20"/>
        </w:rPr>
        <w:t xml:space="preserve"> </w:t>
      </w:r>
      <w:r>
        <w:rPr>
          <w:i/>
          <w:spacing w:val="-4"/>
          <w:sz w:val="20"/>
        </w:rPr>
        <w:t>of</w:t>
      </w:r>
      <w:r>
        <w:rPr>
          <w:i/>
          <w:sz w:val="20"/>
        </w:rPr>
        <w:t xml:space="preserve"> </w:t>
      </w:r>
      <w:r>
        <w:rPr>
          <w:i/>
          <w:spacing w:val="-4"/>
          <w:sz w:val="20"/>
        </w:rPr>
        <w:t>the</w:t>
      </w:r>
      <w:r>
        <w:rPr>
          <w:i/>
          <w:sz w:val="20"/>
        </w:rPr>
        <w:t xml:space="preserve"> </w:t>
      </w:r>
      <w:r>
        <w:rPr>
          <w:i/>
          <w:spacing w:val="-4"/>
          <w:sz w:val="20"/>
        </w:rPr>
        <w:t>Revenue</w:t>
      </w:r>
      <w:r>
        <w:rPr>
          <w:i/>
          <w:sz w:val="20"/>
        </w:rPr>
        <w:t xml:space="preserve"> </w:t>
      </w:r>
      <w:r>
        <w:rPr>
          <w:i/>
          <w:spacing w:val="-4"/>
          <w:sz w:val="20"/>
        </w:rPr>
        <w:t>Agency</w:t>
      </w:r>
    </w:p>
    <w:p w14:paraId="3AF5E088" w14:textId="77777777" w:rsidR="00195617" w:rsidRDefault="00000000">
      <w:pPr>
        <w:pStyle w:val="BodyText"/>
        <w:spacing w:before="63" w:line="297" w:lineRule="auto"/>
        <w:ind w:right="139"/>
      </w:pPr>
      <w:r>
        <w:rPr>
          <w:spacing w:val="-4"/>
        </w:rPr>
        <w:t>As</w:t>
      </w:r>
      <w:r>
        <w:rPr>
          <w:spacing w:val="-8"/>
        </w:rPr>
        <w:t xml:space="preserve"> </w:t>
      </w:r>
      <w:r>
        <w:rPr>
          <w:spacing w:val="-4"/>
        </w:rPr>
        <w:t>proof of payment,</w:t>
      </w:r>
      <w:r>
        <w:rPr>
          <w:spacing w:val="-7"/>
        </w:rPr>
        <w:t xml:space="preserve"> </w:t>
      </w:r>
      <w:r>
        <w:rPr>
          <w:spacing w:val="-4"/>
        </w:rPr>
        <w:t>the</w:t>
      </w:r>
      <w:r>
        <w:rPr>
          <w:spacing w:val="-8"/>
        </w:rPr>
        <w:t xml:space="preserve"> </w:t>
      </w:r>
      <w:r>
        <w:rPr>
          <w:spacing w:val="-4"/>
        </w:rPr>
        <w:t>competitor attaches</w:t>
      </w:r>
      <w:r>
        <w:rPr>
          <w:spacing w:val="-8"/>
        </w:rPr>
        <w:t xml:space="preserve"> </w:t>
      </w:r>
      <w:r>
        <w:rPr>
          <w:spacing w:val="-4"/>
        </w:rPr>
        <w:t>the receipt</w:t>
      </w:r>
      <w:r>
        <w:t xml:space="preserve"> </w:t>
      </w:r>
      <w:r>
        <w:rPr>
          <w:spacing w:val="-4"/>
        </w:rPr>
        <w:t>of</w:t>
      </w:r>
      <w:r>
        <w:rPr>
          <w:spacing w:val="-8"/>
        </w:rPr>
        <w:t xml:space="preserve"> </w:t>
      </w:r>
      <w:r>
        <w:rPr>
          <w:spacing w:val="-4"/>
        </w:rPr>
        <w:t>the</w:t>
      </w:r>
      <w:r>
        <w:rPr>
          <w:spacing w:val="-7"/>
        </w:rPr>
        <w:t xml:space="preserve"> </w:t>
      </w:r>
      <w:r>
        <w:rPr>
          <w:spacing w:val="-4"/>
        </w:rPr>
        <w:t>electronic</w:t>
      </w:r>
      <w:r>
        <w:rPr>
          <w:spacing w:val="-7"/>
        </w:rPr>
        <w:t xml:space="preserve"> </w:t>
      </w:r>
      <w:r>
        <w:rPr>
          <w:spacing w:val="-4"/>
        </w:rPr>
        <w:t>payment</w:t>
      </w:r>
      <w:r>
        <w:t xml:space="preserve"> </w:t>
      </w:r>
      <w:r>
        <w:rPr>
          <w:spacing w:val="-4"/>
        </w:rPr>
        <w:t>issued</w:t>
      </w:r>
      <w:r>
        <w:rPr>
          <w:spacing w:val="-7"/>
        </w:rPr>
        <w:t xml:space="preserve"> </w:t>
      </w:r>
      <w:r>
        <w:rPr>
          <w:spacing w:val="-4"/>
        </w:rPr>
        <w:t>by</w:t>
      </w:r>
      <w:r>
        <w:rPr>
          <w:spacing w:val="-1"/>
        </w:rPr>
        <w:t xml:space="preserve"> </w:t>
      </w:r>
      <w:proofErr w:type="gramStart"/>
      <w:r>
        <w:rPr>
          <w:spacing w:val="-4"/>
        </w:rPr>
        <w:t>the</w:t>
      </w:r>
      <w:r>
        <w:rPr>
          <w:spacing w:val="-8"/>
        </w:rPr>
        <w:t xml:space="preserve"> </w:t>
      </w:r>
      <w:r>
        <w:rPr>
          <w:spacing w:val="-4"/>
        </w:rPr>
        <w:t>@e.bollo</w:t>
      </w:r>
      <w:proofErr w:type="gramEnd"/>
      <w:r>
        <w:rPr>
          <w:spacing w:val="-4"/>
        </w:rPr>
        <w:t xml:space="preserve"> system</w:t>
      </w:r>
      <w:r>
        <w:rPr>
          <w:spacing w:val="-1"/>
        </w:rPr>
        <w:t xml:space="preserve"> </w:t>
      </w:r>
      <w:r>
        <w:rPr>
          <w:spacing w:val="-4"/>
        </w:rPr>
        <w:t>or of</w:t>
      </w:r>
      <w:r>
        <w:rPr>
          <w:spacing w:val="-8"/>
        </w:rPr>
        <w:t xml:space="preserve"> </w:t>
      </w:r>
      <w:r>
        <w:rPr>
          <w:spacing w:val="-4"/>
        </w:rPr>
        <w:t>the</w:t>
      </w:r>
      <w:r>
        <w:rPr>
          <w:spacing w:val="-7"/>
        </w:rPr>
        <w:t xml:space="preserve"> </w:t>
      </w:r>
      <w:r>
        <w:rPr>
          <w:spacing w:val="-4"/>
        </w:rPr>
        <w:t xml:space="preserve">bank </w:t>
      </w:r>
      <w:r>
        <w:rPr>
          <w:spacing w:val="-2"/>
        </w:rPr>
        <w:t>transfer.</w:t>
      </w:r>
    </w:p>
    <w:p w14:paraId="05B38BE4" w14:textId="77777777" w:rsidR="00195617" w:rsidRDefault="00000000">
      <w:pPr>
        <w:pStyle w:val="ListParagraph"/>
        <w:numPr>
          <w:ilvl w:val="0"/>
          <w:numId w:val="22"/>
        </w:numPr>
        <w:tabs>
          <w:tab w:val="left" w:pos="311"/>
        </w:tabs>
        <w:spacing w:before="4"/>
        <w:ind w:left="311" w:hanging="181"/>
        <w:jc w:val="both"/>
        <w:rPr>
          <w:i/>
          <w:sz w:val="20"/>
        </w:rPr>
      </w:pPr>
      <w:r>
        <w:rPr>
          <w:i/>
          <w:sz w:val="20"/>
        </w:rPr>
        <w:t>the</w:t>
      </w:r>
      <w:r>
        <w:rPr>
          <w:i/>
          <w:spacing w:val="-7"/>
          <w:sz w:val="20"/>
        </w:rPr>
        <w:t xml:space="preserve"> </w:t>
      </w:r>
      <w:r>
        <w:rPr>
          <w:i/>
          <w:sz w:val="20"/>
        </w:rPr>
        <w:t>use</w:t>
      </w:r>
      <w:r>
        <w:rPr>
          <w:i/>
          <w:spacing w:val="-6"/>
          <w:sz w:val="20"/>
        </w:rPr>
        <w:t xml:space="preserve"> </w:t>
      </w:r>
      <w:r>
        <w:rPr>
          <w:i/>
          <w:sz w:val="20"/>
        </w:rPr>
        <w:t>of</w:t>
      </w:r>
      <w:r>
        <w:rPr>
          <w:i/>
          <w:spacing w:val="-7"/>
          <w:sz w:val="20"/>
        </w:rPr>
        <w:t xml:space="preserve"> </w:t>
      </w:r>
      <w:r>
        <w:rPr>
          <w:i/>
          <w:sz w:val="20"/>
        </w:rPr>
        <w:t>the</w:t>
      </w:r>
      <w:r>
        <w:rPr>
          <w:i/>
          <w:spacing w:val="-6"/>
          <w:sz w:val="20"/>
        </w:rPr>
        <w:t xml:space="preserve"> </w:t>
      </w:r>
      <w:r>
        <w:rPr>
          <w:i/>
          <w:sz w:val="20"/>
        </w:rPr>
        <w:t>F24</w:t>
      </w:r>
      <w:r>
        <w:rPr>
          <w:i/>
          <w:spacing w:val="-4"/>
          <w:sz w:val="20"/>
        </w:rPr>
        <w:t xml:space="preserve"> </w:t>
      </w:r>
      <w:r>
        <w:rPr>
          <w:i/>
          <w:sz w:val="20"/>
        </w:rPr>
        <w:t>Elide</w:t>
      </w:r>
      <w:r>
        <w:rPr>
          <w:i/>
          <w:spacing w:val="-7"/>
          <w:sz w:val="20"/>
        </w:rPr>
        <w:t xml:space="preserve"> </w:t>
      </w:r>
      <w:r>
        <w:rPr>
          <w:i/>
          <w:spacing w:val="-4"/>
          <w:sz w:val="20"/>
        </w:rPr>
        <w:t>form.</w:t>
      </w:r>
    </w:p>
    <w:p w14:paraId="540A4C12" w14:textId="77777777" w:rsidR="00195617" w:rsidRDefault="00000000">
      <w:pPr>
        <w:pStyle w:val="BodyText"/>
        <w:spacing w:before="63" w:line="297" w:lineRule="auto"/>
        <w:ind w:right="134"/>
      </w:pPr>
      <w:r>
        <w:t>As</w:t>
      </w:r>
      <w:r>
        <w:rPr>
          <w:spacing w:val="-8"/>
        </w:rPr>
        <w:t xml:space="preserve"> </w:t>
      </w:r>
      <w:r>
        <w:t>proof</w:t>
      </w:r>
      <w:r>
        <w:rPr>
          <w:spacing w:val="-8"/>
        </w:rPr>
        <w:t xml:space="preserve"> </w:t>
      </w:r>
      <w:r>
        <w:t>of</w:t>
      </w:r>
      <w:r>
        <w:rPr>
          <w:spacing w:val="-8"/>
        </w:rPr>
        <w:t xml:space="preserve"> </w:t>
      </w:r>
      <w:r>
        <w:t>payment,</w:t>
      </w:r>
      <w:r>
        <w:rPr>
          <w:spacing w:val="-10"/>
        </w:rPr>
        <w:t xml:space="preserve"> </w:t>
      </w:r>
      <w:r>
        <w:t>the</w:t>
      </w:r>
      <w:r>
        <w:rPr>
          <w:spacing w:val="-11"/>
        </w:rPr>
        <w:t xml:space="preserve"> </w:t>
      </w:r>
      <w:r>
        <w:t>competitor</w:t>
      </w:r>
      <w:r>
        <w:rPr>
          <w:spacing w:val="-12"/>
        </w:rPr>
        <w:t xml:space="preserve"> </w:t>
      </w:r>
      <w:r>
        <w:t>must</w:t>
      </w:r>
      <w:r>
        <w:rPr>
          <w:spacing w:val="-9"/>
        </w:rPr>
        <w:t xml:space="preserve"> </w:t>
      </w:r>
      <w:r>
        <w:t>send</w:t>
      </w:r>
      <w:r>
        <w:rPr>
          <w:spacing w:val="-7"/>
        </w:rPr>
        <w:t xml:space="preserve"> </w:t>
      </w:r>
      <w:r>
        <w:t>the</w:t>
      </w:r>
      <w:r>
        <w:rPr>
          <w:spacing w:val="-11"/>
        </w:rPr>
        <w:t xml:space="preserve"> </w:t>
      </w:r>
      <w:r>
        <w:t>administration,</w:t>
      </w:r>
      <w:r>
        <w:rPr>
          <w:spacing w:val="-10"/>
        </w:rPr>
        <w:t xml:space="preserve"> </w:t>
      </w:r>
      <w:r>
        <w:t>within</w:t>
      </w:r>
      <w:r>
        <w:rPr>
          <w:spacing w:val="-8"/>
        </w:rPr>
        <w:t xml:space="preserve"> </w:t>
      </w:r>
      <w:r>
        <w:t>the</w:t>
      </w:r>
      <w:r>
        <w:rPr>
          <w:spacing w:val="-8"/>
        </w:rPr>
        <w:t xml:space="preserve"> </w:t>
      </w:r>
      <w:r>
        <w:t>deadline</w:t>
      </w:r>
      <w:r>
        <w:rPr>
          <w:spacing w:val="-8"/>
        </w:rPr>
        <w:t xml:space="preserve"> </w:t>
      </w:r>
      <w:r>
        <w:t>for</w:t>
      </w:r>
      <w:r>
        <w:rPr>
          <w:spacing w:val="-8"/>
        </w:rPr>
        <w:t xml:space="preserve"> </w:t>
      </w:r>
      <w:r>
        <w:t>submitting</w:t>
      </w:r>
      <w:r>
        <w:rPr>
          <w:spacing w:val="-7"/>
        </w:rPr>
        <w:t xml:space="preserve"> </w:t>
      </w:r>
      <w:r>
        <w:t>the</w:t>
      </w:r>
      <w:r>
        <w:rPr>
          <w:spacing w:val="-8"/>
        </w:rPr>
        <w:t xml:space="preserve"> </w:t>
      </w:r>
      <w:r>
        <w:t>offer,</w:t>
      </w:r>
      <w:r>
        <w:rPr>
          <w:spacing w:val="-10"/>
        </w:rPr>
        <w:t xml:space="preserve"> </w:t>
      </w:r>
      <w:r>
        <w:t>through</w:t>
      </w:r>
      <w:r>
        <w:rPr>
          <w:spacing w:val="-11"/>
        </w:rPr>
        <w:t xml:space="preserve"> </w:t>
      </w:r>
      <w:r>
        <w:t>the System, an electronic copy of the F24 Elide.</w:t>
      </w:r>
    </w:p>
    <w:p w14:paraId="2A1528C1" w14:textId="77777777" w:rsidR="00195617" w:rsidRDefault="00000000">
      <w:pPr>
        <w:pStyle w:val="ListParagraph"/>
        <w:numPr>
          <w:ilvl w:val="0"/>
          <w:numId w:val="22"/>
        </w:numPr>
        <w:tabs>
          <w:tab w:val="left" w:pos="292"/>
        </w:tabs>
        <w:spacing w:before="5" w:line="292" w:lineRule="auto"/>
        <w:ind w:left="130" w:right="130" w:firstLine="0"/>
        <w:jc w:val="both"/>
        <w:rPr>
          <w:i/>
          <w:sz w:val="20"/>
        </w:rPr>
      </w:pPr>
      <w:r>
        <w:rPr>
          <w:i/>
          <w:sz w:val="20"/>
        </w:rPr>
        <w:t>by</w:t>
      </w:r>
      <w:r>
        <w:rPr>
          <w:i/>
          <w:spacing w:val="-11"/>
          <w:sz w:val="20"/>
        </w:rPr>
        <w:t xml:space="preserve"> </w:t>
      </w:r>
      <w:r>
        <w:rPr>
          <w:i/>
          <w:sz w:val="20"/>
        </w:rPr>
        <w:t>means</w:t>
      </w:r>
      <w:r>
        <w:rPr>
          <w:i/>
          <w:spacing w:val="-10"/>
          <w:sz w:val="20"/>
        </w:rPr>
        <w:t xml:space="preserve"> </w:t>
      </w:r>
      <w:r>
        <w:rPr>
          <w:i/>
          <w:sz w:val="20"/>
        </w:rPr>
        <w:t>of</w:t>
      </w:r>
      <w:r>
        <w:rPr>
          <w:i/>
          <w:spacing w:val="-11"/>
          <w:sz w:val="20"/>
        </w:rPr>
        <w:t xml:space="preserve"> </w:t>
      </w:r>
      <w:r>
        <w:rPr>
          <w:i/>
          <w:sz w:val="20"/>
        </w:rPr>
        <w:t>a</w:t>
      </w:r>
      <w:r>
        <w:rPr>
          <w:i/>
          <w:spacing w:val="-9"/>
          <w:sz w:val="20"/>
        </w:rPr>
        <w:t xml:space="preserve"> </w:t>
      </w:r>
      <w:r>
        <w:rPr>
          <w:i/>
          <w:sz w:val="20"/>
        </w:rPr>
        <w:t>€</w:t>
      </w:r>
      <w:r w:rsidRPr="00BC0338">
        <w:rPr>
          <w:i/>
          <w:sz w:val="20"/>
          <w:highlight w:val="yellow"/>
        </w:rPr>
        <w:t>16.00</w:t>
      </w:r>
      <w:r>
        <w:rPr>
          <w:i/>
          <w:spacing w:val="-8"/>
          <w:sz w:val="20"/>
        </w:rPr>
        <w:t xml:space="preserve"> </w:t>
      </w:r>
      <w:r>
        <w:rPr>
          <w:i/>
          <w:sz w:val="20"/>
        </w:rPr>
        <w:t>revenue</w:t>
      </w:r>
      <w:r>
        <w:rPr>
          <w:i/>
          <w:spacing w:val="-11"/>
          <w:sz w:val="20"/>
        </w:rPr>
        <w:t xml:space="preserve"> </w:t>
      </w:r>
      <w:r>
        <w:rPr>
          <w:i/>
          <w:sz w:val="20"/>
        </w:rPr>
        <w:t>stamp.</w:t>
      </w:r>
      <w:r>
        <w:rPr>
          <w:i/>
          <w:spacing w:val="-12"/>
          <w:sz w:val="20"/>
        </w:rPr>
        <w:t xml:space="preserve"> </w:t>
      </w:r>
      <w:r>
        <w:rPr>
          <w:i/>
          <w:sz w:val="20"/>
        </w:rPr>
        <w:t>In</w:t>
      </w:r>
      <w:r>
        <w:rPr>
          <w:i/>
          <w:spacing w:val="-10"/>
          <w:sz w:val="20"/>
        </w:rPr>
        <w:t xml:space="preserve"> </w:t>
      </w:r>
      <w:r>
        <w:rPr>
          <w:i/>
          <w:sz w:val="20"/>
        </w:rPr>
        <w:t>this</w:t>
      </w:r>
      <w:r>
        <w:rPr>
          <w:i/>
          <w:spacing w:val="-10"/>
          <w:sz w:val="20"/>
        </w:rPr>
        <w:t xml:space="preserve"> </w:t>
      </w:r>
      <w:r>
        <w:rPr>
          <w:i/>
          <w:sz w:val="20"/>
        </w:rPr>
        <w:t>case,</w:t>
      </w:r>
      <w:r>
        <w:rPr>
          <w:i/>
          <w:spacing w:val="-9"/>
          <w:sz w:val="20"/>
        </w:rPr>
        <w:t xml:space="preserve"> </w:t>
      </w:r>
      <w:r>
        <w:rPr>
          <w:i/>
          <w:sz w:val="20"/>
        </w:rPr>
        <w:t>the</w:t>
      </w:r>
      <w:r>
        <w:rPr>
          <w:i/>
          <w:spacing w:val="-11"/>
          <w:sz w:val="20"/>
        </w:rPr>
        <w:t xml:space="preserve"> </w:t>
      </w:r>
      <w:r>
        <w:rPr>
          <w:i/>
          <w:sz w:val="20"/>
        </w:rPr>
        <w:t>stamp</w:t>
      </w:r>
      <w:r>
        <w:rPr>
          <w:i/>
          <w:spacing w:val="-9"/>
          <w:sz w:val="20"/>
        </w:rPr>
        <w:t xml:space="preserve"> </w:t>
      </w:r>
      <w:r>
        <w:rPr>
          <w:i/>
          <w:sz w:val="20"/>
        </w:rPr>
        <w:t>must</w:t>
      </w:r>
      <w:r>
        <w:rPr>
          <w:i/>
          <w:spacing w:val="-9"/>
          <w:sz w:val="20"/>
        </w:rPr>
        <w:t xml:space="preserve"> </w:t>
      </w:r>
      <w:r>
        <w:rPr>
          <w:i/>
          <w:sz w:val="20"/>
        </w:rPr>
        <w:t>be</w:t>
      </w:r>
      <w:r>
        <w:rPr>
          <w:i/>
          <w:spacing w:val="-11"/>
          <w:sz w:val="20"/>
        </w:rPr>
        <w:t xml:space="preserve"> </w:t>
      </w:r>
      <w:r>
        <w:rPr>
          <w:i/>
          <w:sz w:val="20"/>
        </w:rPr>
        <w:t>applied</w:t>
      </w:r>
      <w:r>
        <w:rPr>
          <w:i/>
          <w:spacing w:val="-9"/>
          <w:sz w:val="20"/>
        </w:rPr>
        <w:t xml:space="preserve"> </w:t>
      </w:r>
      <w:r>
        <w:rPr>
          <w:i/>
          <w:sz w:val="20"/>
        </w:rPr>
        <w:t>to</w:t>
      </w:r>
      <w:r>
        <w:rPr>
          <w:i/>
          <w:spacing w:val="-12"/>
          <w:sz w:val="20"/>
        </w:rPr>
        <w:t xml:space="preserve"> </w:t>
      </w:r>
      <w:r>
        <w:rPr>
          <w:i/>
          <w:sz w:val="20"/>
        </w:rPr>
        <w:t>a</w:t>
      </w:r>
      <w:r>
        <w:rPr>
          <w:i/>
          <w:spacing w:val="-8"/>
          <w:sz w:val="20"/>
        </w:rPr>
        <w:t xml:space="preserve"> </w:t>
      </w:r>
      <w:r>
        <w:rPr>
          <w:i/>
          <w:sz w:val="20"/>
        </w:rPr>
        <w:t>sheet</w:t>
      </w:r>
      <w:r>
        <w:rPr>
          <w:i/>
          <w:spacing w:val="-9"/>
          <w:sz w:val="20"/>
        </w:rPr>
        <w:t xml:space="preserve"> </w:t>
      </w:r>
      <w:r>
        <w:rPr>
          <w:i/>
          <w:sz w:val="20"/>
        </w:rPr>
        <w:t>of</w:t>
      </w:r>
      <w:r>
        <w:rPr>
          <w:i/>
          <w:spacing w:val="-11"/>
          <w:sz w:val="20"/>
        </w:rPr>
        <w:t xml:space="preserve"> </w:t>
      </w:r>
      <w:r>
        <w:rPr>
          <w:i/>
          <w:sz w:val="20"/>
        </w:rPr>
        <w:t>paper</w:t>
      </w:r>
      <w:r>
        <w:rPr>
          <w:i/>
          <w:spacing w:val="-11"/>
          <w:sz w:val="20"/>
        </w:rPr>
        <w:t xml:space="preserve"> </w:t>
      </w:r>
      <w:r>
        <w:rPr>
          <w:i/>
          <w:sz w:val="20"/>
        </w:rPr>
        <w:t>showing</w:t>
      </w:r>
      <w:r>
        <w:rPr>
          <w:i/>
          <w:spacing w:val="-9"/>
          <w:sz w:val="20"/>
        </w:rPr>
        <w:t xml:space="preserve"> </w:t>
      </w:r>
      <w:r>
        <w:rPr>
          <w:i/>
          <w:sz w:val="20"/>
        </w:rPr>
        <w:t>the</w:t>
      </w:r>
      <w:r>
        <w:rPr>
          <w:i/>
          <w:spacing w:val="-11"/>
          <w:sz w:val="20"/>
        </w:rPr>
        <w:t xml:space="preserve"> </w:t>
      </w:r>
      <w:r>
        <w:rPr>
          <w:i/>
          <w:sz w:val="20"/>
        </w:rPr>
        <w:t>details</w:t>
      </w:r>
      <w:r>
        <w:rPr>
          <w:i/>
          <w:spacing w:val="-10"/>
          <w:sz w:val="20"/>
        </w:rPr>
        <w:t xml:space="preserve"> </w:t>
      </w:r>
      <w:r>
        <w:rPr>
          <w:i/>
          <w:sz w:val="20"/>
        </w:rPr>
        <w:t>of</w:t>
      </w:r>
      <w:r>
        <w:rPr>
          <w:i/>
          <w:spacing w:val="-11"/>
          <w:sz w:val="20"/>
        </w:rPr>
        <w:t xml:space="preserve"> </w:t>
      </w:r>
      <w:r>
        <w:rPr>
          <w:i/>
          <w:sz w:val="20"/>
        </w:rPr>
        <w:t xml:space="preserve">the </w:t>
      </w:r>
      <w:r>
        <w:rPr>
          <w:i/>
          <w:spacing w:val="-2"/>
          <w:sz w:val="20"/>
        </w:rPr>
        <w:t>competition</w:t>
      </w:r>
      <w:r>
        <w:rPr>
          <w:i/>
          <w:spacing w:val="-8"/>
          <w:sz w:val="20"/>
        </w:rPr>
        <w:t xml:space="preserve"> </w:t>
      </w:r>
      <w:r>
        <w:rPr>
          <w:i/>
          <w:spacing w:val="-2"/>
          <w:sz w:val="20"/>
        </w:rPr>
        <w:t>and</w:t>
      </w:r>
      <w:r>
        <w:rPr>
          <w:i/>
          <w:spacing w:val="-6"/>
          <w:sz w:val="20"/>
        </w:rPr>
        <w:t xml:space="preserve"> </w:t>
      </w:r>
      <w:r>
        <w:rPr>
          <w:i/>
          <w:spacing w:val="-2"/>
          <w:sz w:val="20"/>
        </w:rPr>
        <w:t>the</w:t>
      </w:r>
      <w:r>
        <w:rPr>
          <w:i/>
          <w:spacing w:val="-8"/>
          <w:sz w:val="20"/>
        </w:rPr>
        <w:t xml:space="preserve"> </w:t>
      </w:r>
      <w:r>
        <w:rPr>
          <w:i/>
          <w:spacing w:val="-2"/>
          <w:sz w:val="20"/>
        </w:rPr>
        <w:t>name</w:t>
      </w:r>
      <w:r>
        <w:rPr>
          <w:i/>
          <w:spacing w:val="-8"/>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competitor,</w:t>
      </w:r>
      <w:r>
        <w:rPr>
          <w:i/>
          <w:spacing w:val="-6"/>
          <w:sz w:val="20"/>
        </w:rPr>
        <w:t xml:space="preserve"> </w:t>
      </w:r>
      <w:r>
        <w:rPr>
          <w:i/>
          <w:spacing w:val="-2"/>
          <w:sz w:val="20"/>
        </w:rPr>
        <w:t>or</w:t>
      </w:r>
      <w:r>
        <w:rPr>
          <w:i/>
          <w:spacing w:val="-8"/>
          <w:sz w:val="20"/>
        </w:rPr>
        <w:t xml:space="preserve"> </w:t>
      </w:r>
      <w:r>
        <w:rPr>
          <w:i/>
          <w:spacing w:val="-2"/>
          <w:sz w:val="20"/>
        </w:rPr>
        <w:t>it</w:t>
      </w:r>
      <w:r>
        <w:rPr>
          <w:i/>
          <w:spacing w:val="-6"/>
          <w:sz w:val="20"/>
        </w:rPr>
        <w:t xml:space="preserve"> </w:t>
      </w:r>
      <w:r>
        <w:rPr>
          <w:i/>
          <w:spacing w:val="-2"/>
          <w:sz w:val="20"/>
        </w:rPr>
        <w:t>can</w:t>
      </w:r>
      <w:r>
        <w:rPr>
          <w:i/>
          <w:spacing w:val="-8"/>
          <w:sz w:val="20"/>
        </w:rPr>
        <w:t xml:space="preserve"> </w:t>
      </w:r>
      <w:r>
        <w:rPr>
          <w:i/>
          <w:spacing w:val="-2"/>
          <w:sz w:val="20"/>
        </w:rPr>
        <w:t>be</w:t>
      </w:r>
      <w:r>
        <w:rPr>
          <w:i/>
          <w:spacing w:val="-8"/>
          <w:sz w:val="20"/>
        </w:rPr>
        <w:t xml:space="preserve"> </w:t>
      </w:r>
      <w:r>
        <w:rPr>
          <w:i/>
          <w:spacing w:val="-2"/>
          <w:sz w:val="20"/>
        </w:rPr>
        <w:t>applied</w:t>
      </w:r>
      <w:r>
        <w:rPr>
          <w:i/>
          <w:spacing w:val="-6"/>
          <w:sz w:val="20"/>
        </w:rPr>
        <w:t xml:space="preserve"> </w:t>
      </w:r>
      <w:r>
        <w:rPr>
          <w:i/>
          <w:spacing w:val="-2"/>
          <w:sz w:val="20"/>
        </w:rPr>
        <w:t>to</w:t>
      </w:r>
      <w:r>
        <w:rPr>
          <w:i/>
          <w:spacing w:val="-10"/>
          <w:sz w:val="20"/>
        </w:rPr>
        <w:t xml:space="preserve"> </w:t>
      </w:r>
      <w:r>
        <w:rPr>
          <w:i/>
          <w:spacing w:val="-2"/>
          <w:sz w:val="20"/>
        </w:rPr>
        <w:t>the</w:t>
      </w:r>
      <w:r>
        <w:rPr>
          <w:i/>
          <w:spacing w:val="-7"/>
          <w:sz w:val="20"/>
        </w:rPr>
        <w:t xml:space="preserve"> </w:t>
      </w:r>
      <w:r>
        <w:rPr>
          <w:i/>
          <w:spacing w:val="-2"/>
          <w:sz w:val="20"/>
        </w:rPr>
        <w:t>A1</w:t>
      </w:r>
      <w:r>
        <w:rPr>
          <w:i/>
          <w:spacing w:val="-5"/>
          <w:sz w:val="20"/>
        </w:rPr>
        <w:t xml:space="preserve"> </w:t>
      </w:r>
      <w:r>
        <w:rPr>
          <w:i/>
          <w:spacing w:val="-2"/>
          <w:sz w:val="20"/>
        </w:rPr>
        <w:t>form.</w:t>
      </w:r>
      <w:r>
        <w:rPr>
          <w:i/>
          <w:spacing w:val="-10"/>
          <w:sz w:val="20"/>
        </w:rPr>
        <w:t xml:space="preserve"> </w:t>
      </w:r>
      <w:r>
        <w:rPr>
          <w:i/>
          <w:spacing w:val="-2"/>
          <w:sz w:val="20"/>
        </w:rPr>
        <w:t>The</w:t>
      </w:r>
      <w:r>
        <w:rPr>
          <w:i/>
          <w:spacing w:val="-7"/>
          <w:sz w:val="20"/>
        </w:rPr>
        <w:t xml:space="preserve"> </w:t>
      </w:r>
      <w:r>
        <w:rPr>
          <w:i/>
          <w:spacing w:val="-2"/>
          <w:sz w:val="20"/>
        </w:rPr>
        <w:t>revenue</w:t>
      </w:r>
      <w:r>
        <w:rPr>
          <w:i/>
          <w:spacing w:val="-8"/>
          <w:sz w:val="20"/>
        </w:rPr>
        <w:t xml:space="preserve"> </w:t>
      </w:r>
      <w:r>
        <w:rPr>
          <w:i/>
          <w:spacing w:val="-2"/>
          <w:sz w:val="20"/>
        </w:rPr>
        <w:t>stamp</w:t>
      </w:r>
      <w:r>
        <w:rPr>
          <w:i/>
          <w:spacing w:val="-6"/>
          <w:sz w:val="20"/>
        </w:rPr>
        <w:t xml:space="preserve"> </w:t>
      </w:r>
      <w:r>
        <w:rPr>
          <w:i/>
          <w:spacing w:val="-2"/>
          <w:sz w:val="20"/>
        </w:rPr>
        <w:t>must</w:t>
      </w:r>
      <w:r>
        <w:rPr>
          <w:i/>
          <w:spacing w:val="-6"/>
          <w:sz w:val="20"/>
        </w:rPr>
        <w:t xml:space="preserve"> </w:t>
      </w:r>
      <w:r>
        <w:rPr>
          <w:i/>
          <w:spacing w:val="-2"/>
          <w:sz w:val="20"/>
        </w:rPr>
        <w:t>be</w:t>
      </w:r>
      <w:r>
        <w:rPr>
          <w:i/>
          <w:spacing w:val="-8"/>
          <w:sz w:val="20"/>
        </w:rPr>
        <w:t xml:space="preserve"> </w:t>
      </w:r>
      <w:r>
        <w:rPr>
          <w:i/>
          <w:spacing w:val="-2"/>
          <w:sz w:val="20"/>
        </w:rPr>
        <w:t>duly</w:t>
      </w:r>
      <w:r>
        <w:rPr>
          <w:i/>
          <w:spacing w:val="-7"/>
          <w:sz w:val="20"/>
        </w:rPr>
        <w:t xml:space="preserve"> </w:t>
      </w:r>
      <w:r>
        <w:rPr>
          <w:i/>
          <w:spacing w:val="-2"/>
          <w:sz w:val="20"/>
        </w:rPr>
        <w:t>cancelled</w:t>
      </w:r>
      <w:r>
        <w:rPr>
          <w:i/>
          <w:spacing w:val="-6"/>
          <w:sz w:val="20"/>
        </w:rPr>
        <w:t xml:space="preserve"> </w:t>
      </w:r>
      <w:r>
        <w:rPr>
          <w:i/>
          <w:spacing w:val="-2"/>
          <w:sz w:val="20"/>
        </w:rPr>
        <w:t xml:space="preserve">by </w:t>
      </w:r>
      <w:r>
        <w:rPr>
          <w:i/>
          <w:sz w:val="20"/>
        </w:rPr>
        <w:t>placing the company stamp or an autographed initials of the competitor’s legal representative on it. It is forbidden to use deteriorated or previously used stamps.</w:t>
      </w:r>
    </w:p>
    <w:p w14:paraId="08C94244" w14:textId="77777777" w:rsidR="00195617" w:rsidRDefault="00000000">
      <w:pPr>
        <w:pStyle w:val="BodyText"/>
        <w:spacing w:before="8" w:line="295" w:lineRule="auto"/>
        <w:ind w:right="129"/>
      </w:pPr>
      <w:r>
        <w:t>For foreign economic operators, the payment of the tax is made by bank transfer using the IBAN code IT07Y0100003245348008120501 and specifying in the reason for payment your name, tax code (if applicable) and the details of the</w:t>
      </w:r>
      <w:r>
        <w:rPr>
          <w:spacing w:val="-5"/>
        </w:rPr>
        <w:t xml:space="preserve"> </w:t>
      </w:r>
      <w:r>
        <w:t>document</w:t>
      </w:r>
      <w:r>
        <w:rPr>
          <w:spacing w:val="-3"/>
        </w:rPr>
        <w:t xml:space="preserve"> </w:t>
      </w:r>
      <w:r>
        <w:t>to</w:t>
      </w:r>
      <w:r>
        <w:rPr>
          <w:spacing w:val="-2"/>
        </w:rPr>
        <w:t xml:space="preserve"> </w:t>
      </w:r>
      <w:r>
        <w:t>which the payment refers.</w:t>
      </w:r>
    </w:p>
    <w:p w14:paraId="2BFFEF7D" w14:textId="77777777" w:rsidR="00195617" w:rsidRDefault="00000000">
      <w:pPr>
        <w:pStyle w:val="BodyText"/>
        <w:spacing w:before="7" w:line="292" w:lineRule="auto"/>
        <w:ind w:right="134"/>
      </w:pPr>
      <w:r>
        <w:t>Please</w:t>
      </w:r>
      <w:r>
        <w:rPr>
          <w:spacing w:val="-12"/>
        </w:rPr>
        <w:t xml:space="preserve"> </w:t>
      </w:r>
      <w:r>
        <w:t>note</w:t>
      </w:r>
      <w:r>
        <w:rPr>
          <w:spacing w:val="-11"/>
        </w:rPr>
        <w:t xml:space="preserve"> </w:t>
      </w:r>
      <w:r>
        <w:t>that,</w:t>
      </w:r>
      <w:r>
        <w:rPr>
          <w:spacing w:val="-10"/>
        </w:rPr>
        <w:t xml:space="preserve"> </w:t>
      </w:r>
      <w:r>
        <w:t>in</w:t>
      </w:r>
      <w:r>
        <w:rPr>
          <w:spacing w:val="-11"/>
        </w:rPr>
        <w:t xml:space="preserve"> </w:t>
      </w:r>
      <w:r>
        <w:t>the</w:t>
      </w:r>
      <w:r>
        <w:rPr>
          <w:spacing w:val="-9"/>
        </w:rPr>
        <w:t xml:space="preserve"> </w:t>
      </w:r>
      <w:r>
        <w:t>event</w:t>
      </w:r>
      <w:r>
        <w:rPr>
          <w:spacing w:val="-8"/>
        </w:rPr>
        <w:t xml:space="preserve"> </w:t>
      </w:r>
      <w:r>
        <w:t>of</w:t>
      </w:r>
      <w:r>
        <w:rPr>
          <w:spacing w:val="-9"/>
        </w:rPr>
        <w:t xml:space="preserve"> </w:t>
      </w:r>
      <w:r>
        <w:t>failure</w:t>
      </w:r>
      <w:r>
        <w:rPr>
          <w:spacing w:val="-9"/>
        </w:rPr>
        <w:t xml:space="preserve"> </w:t>
      </w:r>
      <w:r>
        <w:t>to</w:t>
      </w:r>
      <w:r>
        <w:rPr>
          <w:spacing w:val="-12"/>
        </w:rPr>
        <w:t xml:space="preserve"> </w:t>
      </w:r>
      <w:r>
        <w:t>pay</w:t>
      </w:r>
      <w:r>
        <w:rPr>
          <w:spacing w:val="-11"/>
        </w:rPr>
        <w:t xml:space="preserve"> </w:t>
      </w:r>
      <w:r>
        <w:t>the</w:t>
      </w:r>
      <w:r>
        <w:rPr>
          <w:spacing w:val="-11"/>
        </w:rPr>
        <w:t xml:space="preserve"> </w:t>
      </w:r>
      <w:r>
        <w:t>stamp</w:t>
      </w:r>
      <w:r>
        <w:rPr>
          <w:spacing w:val="-8"/>
        </w:rPr>
        <w:t xml:space="preserve"> </w:t>
      </w:r>
      <w:r>
        <w:t>duty,</w:t>
      </w:r>
      <w:r>
        <w:rPr>
          <w:spacing w:val="-9"/>
        </w:rPr>
        <w:t xml:space="preserve"> </w:t>
      </w:r>
      <w:r>
        <w:t>the</w:t>
      </w:r>
      <w:r>
        <w:rPr>
          <w:spacing w:val="-9"/>
        </w:rPr>
        <w:t xml:space="preserve"> </w:t>
      </w:r>
      <w:r>
        <w:t>Administration</w:t>
      </w:r>
      <w:r>
        <w:rPr>
          <w:spacing w:val="-12"/>
        </w:rPr>
        <w:t xml:space="preserve"> </w:t>
      </w:r>
      <w:r>
        <w:t>will</w:t>
      </w:r>
      <w:r>
        <w:rPr>
          <w:spacing w:val="-9"/>
        </w:rPr>
        <w:t xml:space="preserve"> </w:t>
      </w:r>
      <w:r>
        <w:t>proceed</w:t>
      </w:r>
      <w:r>
        <w:rPr>
          <w:spacing w:val="-11"/>
        </w:rPr>
        <w:t xml:space="preserve"> </w:t>
      </w:r>
      <w:r>
        <w:t>with</w:t>
      </w:r>
      <w:r>
        <w:rPr>
          <w:spacing w:val="-9"/>
        </w:rPr>
        <w:t xml:space="preserve"> </w:t>
      </w:r>
      <w:r>
        <w:t>reporting</w:t>
      </w:r>
      <w:r>
        <w:rPr>
          <w:spacing w:val="-12"/>
        </w:rPr>
        <w:t xml:space="preserve"> </w:t>
      </w:r>
      <w:r>
        <w:t>to</w:t>
      </w:r>
      <w:r>
        <w:rPr>
          <w:spacing w:val="-10"/>
        </w:rPr>
        <w:t xml:space="preserve"> </w:t>
      </w:r>
      <w:r>
        <w:t>the</w:t>
      </w:r>
      <w:r>
        <w:rPr>
          <w:spacing w:val="-9"/>
        </w:rPr>
        <w:t xml:space="preserve"> </w:t>
      </w:r>
      <w:r>
        <w:t>Revenue Agency</w:t>
      </w:r>
      <w:r>
        <w:rPr>
          <w:spacing w:val="-2"/>
        </w:rPr>
        <w:t xml:space="preserve"> </w:t>
      </w:r>
      <w:r>
        <w:t>pursuant to art.</w:t>
      </w:r>
      <w:r>
        <w:rPr>
          <w:spacing w:val="-1"/>
        </w:rPr>
        <w:t xml:space="preserve"> </w:t>
      </w:r>
      <w:r>
        <w:t>19 of the Presidential Decree of 26 October 1972 n.</w:t>
      </w:r>
      <w:r>
        <w:rPr>
          <w:spacing w:val="-1"/>
        </w:rPr>
        <w:t xml:space="preserve"> </w:t>
      </w:r>
      <w:r>
        <w:t>642.</w:t>
      </w:r>
    </w:p>
    <w:p w14:paraId="14935E83" w14:textId="77777777" w:rsidR="00195617" w:rsidRDefault="00195617">
      <w:pPr>
        <w:pStyle w:val="BodyText"/>
        <w:spacing w:before="67"/>
        <w:ind w:left="0"/>
        <w:jc w:val="left"/>
      </w:pPr>
    </w:p>
    <w:p w14:paraId="749D81BB" w14:textId="77777777" w:rsidR="00195617" w:rsidRDefault="00000000">
      <w:pPr>
        <w:pStyle w:val="Heading1"/>
        <w:numPr>
          <w:ilvl w:val="1"/>
          <w:numId w:val="37"/>
        </w:numPr>
        <w:tabs>
          <w:tab w:val="left" w:pos="847"/>
        </w:tabs>
        <w:spacing w:line="242" w:lineRule="exact"/>
        <w:ind w:left="847" w:hanging="717"/>
        <w:jc w:val="both"/>
      </w:pPr>
      <w:bookmarkStart w:id="33" w:name="_TOC_250026"/>
      <w:r>
        <w:rPr>
          <w:spacing w:val="-4"/>
        </w:rPr>
        <w:t>SINGLE</w:t>
      </w:r>
      <w:r>
        <w:rPr>
          <w:spacing w:val="2"/>
        </w:rPr>
        <w:t xml:space="preserve"> </w:t>
      </w:r>
      <w:r>
        <w:rPr>
          <w:spacing w:val="-4"/>
        </w:rPr>
        <w:t>EUROPEAN</w:t>
      </w:r>
      <w:r>
        <w:rPr>
          <w:spacing w:val="1"/>
        </w:rPr>
        <w:t xml:space="preserve"> </w:t>
      </w:r>
      <w:r>
        <w:rPr>
          <w:spacing w:val="-4"/>
        </w:rPr>
        <w:t>TENDER</w:t>
      </w:r>
      <w:r>
        <w:rPr>
          <w:spacing w:val="5"/>
        </w:rPr>
        <w:t xml:space="preserve"> </w:t>
      </w:r>
      <w:bookmarkEnd w:id="33"/>
      <w:r>
        <w:rPr>
          <w:spacing w:val="-4"/>
        </w:rPr>
        <w:t>DOCUMENT</w:t>
      </w:r>
    </w:p>
    <w:p w14:paraId="5986E156" w14:textId="77777777" w:rsidR="00195617" w:rsidRDefault="00000000">
      <w:pPr>
        <w:pStyle w:val="BodyText"/>
        <w:spacing w:line="292" w:lineRule="auto"/>
        <w:ind w:right="136"/>
      </w:pPr>
      <w:r>
        <w:rPr>
          <w:spacing w:val="-4"/>
        </w:rPr>
        <w:t>The</w:t>
      </w:r>
      <w:r>
        <w:rPr>
          <w:spacing w:val="-8"/>
        </w:rPr>
        <w:t xml:space="preserve"> </w:t>
      </w:r>
      <w:r>
        <w:rPr>
          <w:spacing w:val="-4"/>
        </w:rPr>
        <w:t>competitor</w:t>
      </w:r>
      <w:r>
        <w:rPr>
          <w:spacing w:val="-7"/>
        </w:rPr>
        <w:t xml:space="preserve"> </w:t>
      </w:r>
      <w:r>
        <w:rPr>
          <w:spacing w:val="-4"/>
        </w:rPr>
        <w:t>fills</w:t>
      </w:r>
      <w:r>
        <w:rPr>
          <w:spacing w:val="-7"/>
        </w:rPr>
        <w:t xml:space="preserve"> </w:t>
      </w:r>
      <w:r>
        <w:rPr>
          <w:spacing w:val="-4"/>
        </w:rPr>
        <w:t>in</w:t>
      </w:r>
      <w:r>
        <w:rPr>
          <w:spacing w:val="-8"/>
        </w:rPr>
        <w:t xml:space="preserve"> </w:t>
      </w:r>
      <w:r>
        <w:rPr>
          <w:spacing w:val="-4"/>
        </w:rPr>
        <w:t>the</w:t>
      </w:r>
      <w:r>
        <w:rPr>
          <w:spacing w:val="-7"/>
        </w:rPr>
        <w:t xml:space="preserve"> </w:t>
      </w:r>
      <w:r>
        <w:rPr>
          <w:spacing w:val="-4"/>
        </w:rPr>
        <w:t>DGUE</w:t>
      </w:r>
      <w:r>
        <w:rPr>
          <w:spacing w:val="-7"/>
        </w:rPr>
        <w:t xml:space="preserve"> </w:t>
      </w:r>
      <w:r>
        <w:rPr>
          <w:spacing w:val="-4"/>
        </w:rPr>
        <w:t>as</w:t>
      </w:r>
      <w:r>
        <w:rPr>
          <w:spacing w:val="-8"/>
        </w:rPr>
        <w:t xml:space="preserve"> </w:t>
      </w:r>
      <w:r>
        <w:rPr>
          <w:spacing w:val="-4"/>
        </w:rPr>
        <w:t>per</w:t>
      </w:r>
      <w:r>
        <w:rPr>
          <w:spacing w:val="-7"/>
        </w:rPr>
        <w:t xml:space="preserve"> </w:t>
      </w:r>
      <w:r>
        <w:rPr>
          <w:spacing w:val="-4"/>
        </w:rPr>
        <w:t>the</w:t>
      </w:r>
      <w:r>
        <w:rPr>
          <w:spacing w:val="-7"/>
        </w:rPr>
        <w:t xml:space="preserve"> </w:t>
      </w:r>
      <w:r>
        <w:rPr>
          <w:spacing w:val="-4"/>
        </w:rPr>
        <w:t>form</w:t>
      </w:r>
      <w:r>
        <w:rPr>
          <w:spacing w:val="-8"/>
        </w:rPr>
        <w:t xml:space="preserve"> </w:t>
      </w:r>
      <w:r>
        <w:rPr>
          <w:spacing w:val="-4"/>
        </w:rPr>
        <w:t>attached</w:t>
      </w:r>
      <w:r>
        <w:rPr>
          <w:spacing w:val="-7"/>
        </w:rPr>
        <w:t xml:space="preserve"> </w:t>
      </w:r>
      <w:r>
        <w:rPr>
          <w:spacing w:val="-4"/>
        </w:rPr>
        <w:t>to</w:t>
      </w:r>
      <w:r>
        <w:rPr>
          <w:spacing w:val="-7"/>
        </w:rPr>
        <w:t xml:space="preserve"> </w:t>
      </w:r>
      <w:r>
        <w:rPr>
          <w:spacing w:val="-4"/>
        </w:rPr>
        <w:t>the</w:t>
      </w:r>
      <w:r>
        <w:rPr>
          <w:spacing w:val="-7"/>
        </w:rPr>
        <w:t xml:space="preserve"> </w:t>
      </w:r>
      <w:r>
        <w:rPr>
          <w:spacing w:val="-4"/>
        </w:rPr>
        <w:t>Ministerial</w:t>
      </w:r>
      <w:r>
        <w:rPr>
          <w:spacing w:val="-8"/>
        </w:rPr>
        <w:t xml:space="preserve"> </w:t>
      </w:r>
      <w:r>
        <w:rPr>
          <w:spacing w:val="-4"/>
        </w:rPr>
        <w:t>Decree</w:t>
      </w:r>
      <w:r>
        <w:rPr>
          <w:spacing w:val="-7"/>
        </w:rPr>
        <w:t xml:space="preserve"> </w:t>
      </w:r>
      <w:r>
        <w:rPr>
          <w:spacing w:val="-4"/>
        </w:rPr>
        <w:t>of</w:t>
      </w:r>
      <w:r>
        <w:rPr>
          <w:spacing w:val="-7"/>
        </w:rPr>
        <w:t xml:space="preserve"> </w:t>
      </w:r>
      <w:r>
        <w:rPr>
          <w:spacing w:val="-4"/>
        </w:rPr>
        <w:t>the</w:t>
      </w:r>
      <w:r>
        <w:rPr>
          <w:spacing w:val="-8"/>
        </w:rPr>
        <w:t xml:space="preserve"> </w:t>
      </w:r>
      <w:r>
        <w:rPr>
          <w:spacing w:val="-4"/>
        </w:rPr>
        <w:t>Ministry</w:t>
      </w:r>
      <w:r>
        <w:rPr>
          <w:spacing w:val="-7"/>
        </w:rPr>
        <w:t xml:space="preserve"> </w:t>
      </w:r>
      <w:r>
        <w:rPr>
          <w:spacing w:val="-4"/>
        </w:rPr>
        <w:t>of</w:t>
      </w:r>
      <w:r>
        <w:rPr>
          <w:spacing w:val="-7"/>
        </w:rPr>
        <w:t xml:space="preserve"> </w:t>
      </w:r>
      <w:r>
        <w:rPr>
          <w:spacing w:val="-4"/>
        </w:rPr>
        <w:t>Infrastructure</w:t>
      </w:r>
      <w:r>
        <w:rPr>
          <w:spacing w:val="-8"/>
        </w:rPr>
        <w:t xml:space="preserve"> </w:t>
      </w:r>
      <w:r>
        <w:rPr>
          <w:spacing w:val="-4"/>
        </w:rPr>
        <w:t>and</w:t>
      </w:r>
      <w:r>
        <w:rPr>
          <w:spacing w:val="-7"/>
        </w:rPr>
        <w:t xml:space="preserve"> </w:t>
      </w:r>
      <w:r>
        <w:rPr>
          <w:spacing w:val="-4"/>
        </w:rPr>
        <w:t xml:space="preserve">Transport </w:t>
      </w:r>
      <w:r>
        <w:t>of 18 July</w:t>
      </w:r>
      <w:r>
        <w:rPr>
          <w:spacing w:val="-4"/>
        </w:rPr>
        <w:t xml:space="preserve"> </w:t>
      </w:r>
      <w:r>
        <w:t>2016 in electronic format following the</w:t>
      </w:r>
      <w:r>
        <w:rPr>
          <w:spacing w:val="-5"/>
        </w:rPr>
        <w:t xml:space="preserve"> </w:t>
      </w:r>
      <w:r>
        <w:t>instructions</w:t>
      </w:r>
      <w:r>
        <w:rPr>
          <w:spacing w:val="-4"/>
        </w:rPr>
        <w:t xml:space="preserve"> </w:t>
      </w:r>
      <w:r>
        <w:t>below:</w:t>
      </w:r>
    </w:p>
    <w:p w14:paraId="267F8A91" w14:textId="77777777" w:rsidR="00195617" w:rsidRDefault="00195617">
      <w:pPr>
        <w:pStyle w:val="BodyText"/>
        <w:spacing w:before="55"/>
        <w:ind w:left="0"/>
        <w:jc w:val="left"/>
      </w:pPr>
    </w:p>
    <w:p w14:paraId="05F3ACDA" w14:textId="77777777" w:rsidR="00195617" w:rsidRDefault="00000000">
      <w:pPr>
        <w:pStyle w:val="BodyText"/>
        <w:spacing w:before="1"/>
        <w:jc w:val="left"/>
      </w:pPr>
      <w:r>
        <w:rPr>
          <w:spacing w:val="-4"/>
        </w:rPr>
        <w:t>Connect</w:t>
      </w:r>
      <w:r>
        <w:rPr>
          <w:spacing w:val="4"/>
        </w:rPr>
        <w:t xml:space="preserve"> </w:t>
      </w:r>
      <w:r>
        <w:rPr>
          <w:spacing w:val="-4"/>
        </w:rPr>
        <w:t>to</w:t>
      </w:r>
      <w:r>
        <w:rPr>
          <w:spacing w:val="-5"/>
        </w:rPr>
        <w:t xml:space="preserve"> </w:t>
      </w:r>
      <w:r>
        <w:rPr>
          <w:spacing w:val="-4"/>
        </w:rPr>
        <w:t>the</w:t>
      </w:r>
      <w:r>
        <w:rPr>
          <w:spacing w:val="3"/>
        </w:rPr>
        <w:t xml:space="preserve"> </w:t>
      </w:r>
      <w:r>
        <w:rPr>
          <w:spacing w:val="-4"/>
        </w:rPr>
        <w:t>link</w:t>
      </w:r>
      <w:r>
        <w:rPr>
          <w:spacing w:val="3"/>
        </w:rPr>
        <w:t xml:space="preserve"> </w:t>
      </w:r>
      <w:r>
        <w:rPr>
          <w:color w:val="0000FF"/>
          <w:spacing w:val="-4"/>
          <w:u w:val="single" w:color="0000FF"/>
        </w:rPr>
        <w:t>https://espd.eop.bg/espd-web/filter?lang=it</w:t>
      </w:r>
    </w:p>
    <w:p w14:paraId="703AE84E" w14:textId="77777777" w:rsidR="00195617" w:rsidRDefault="00000000">
      <w:pPr>
        <w:pStyle w:val="ListParagraph"/>
        <w:numPr>
          <w:ilvl w:val="0"/>
          <w:numId w:val="21"/>
        </w:numPr>
        <w:tabs>
          <w:tab w:val="left" w:pos="284"/>
          <w:tab w:val="left" w:pos="336"/>
        </w:tabs>
        <w:spacing w:before="58" w:line="292" w:lineRule="auto"/>
        <w:ind w:right="6009" w:hanging="154"/>
        <w:rPr>
          <w:i/>
          <w:sz w:val="20"/>
        </w:rPr>
      </w:pPr>
      <w:r>
        <w:rPr>
          <w:i/>
          <w:spacing w:val="-4"/>
          <w:sz w:val="20"/>
        </w:rPr>
        <w:t>In</w:t>
      </w:r>
      <w:r>
        <w:rPr>
          <w:i/>
          <w:spacing w:val="-6"/>
          <w:sz w:val="20"/>
        </w:rPr>
        <w:t xml:space="preserve"> </w:t>
      </w:r>
      <w:r>
        <w:rPr>
          <w:i/>
          <w:spacing w:val="-4"/>
          <w:sz w:val="20"/>
        </w:rPr>
        <w:t>the</w:t>
      </w:r>
      <w:r>
        <w:rPr>
          <w:i/>
          <w:spacing w:val="-6"/>
          <w:sz w:val="20"/>
        </w:rPr>
        <w:t xml:space="preserve"> </w:t>
      </w:r>
      <w:r>
        <w:rPr>
          <w:i/>
          <w:spacing w:val="-4"/>
          <w:sz w:val="20"/>
        </w:rPr>
        <w:t>section</w:t>
      </w:r>
      <w:r>
        <w:rPr>
          <w:i/>
          <w:spacing w:val="-6"/>
          <w:sz w:val="20"/>
        </w:rPr>
        <w:t xml:space="preserve"> </w:t>
      </w:r>
      <w:r>
        <w:rPr>
          <w:i/>
          <w:spacing w:val="-4"/>
          <w:sz w:val="20"/>
        </w:rPr>
        <w:t>“Who</w:t>
      </w:r>
      <w:r>
        <w:rPr>
          <w:i/>
          <w:spacing w:val="-6"/>
          <w:sz w:val="20"/>
        </w:rPr>
        <w:t xml:space="preserve"> </w:t>
      </w:r>
      <w:r>
        <w:rPr>
          <w:i/>
          <w:spacing w:val="-4"/>
          <w:sz w:val="20"/>
        </w:rPr>
        <w:t>should</w:t>
      </w:r>
      <w:r>
        <w:rPr>
          <w:i/>
          <w:spacing w:val="-8"/>
          <w:sz w:val="20"/>
        </w:rPr>
        <w:t xml:space="preserve"> </w:t>
      </w:r>
      <w:r>
        <w:rPr>
          <w:i/>
          <w:spacing w:val="-4"/>
          <w:sz w:val="20"/>
        </w:rPr>
        <w:t>complete</w:t>
      </w:r>
      <w:r>
        <w:rPr>
          <w:i/>
          <w:spacing w:val="-5"/>
          <w:sz w:val="20"/>
        </w:rPr>
        <w:t xml:space="preserve"> </w:t>
      </w:r>
      <w:r>
        <w:rPr>
          <w:i/>
          <w:spacing w:val="-4"/>
          <w:sz w:val="20"/>
        </w:rPr>
        <w:t>the</w:t>
      </w:r>
      <w:r>
        <w:rPr>
          <w:i/>
          <w:spacing w:val="-6"/>
          <w:sz w:val="20"/>
        </w:rPr>
        <w:t xml:space="preserve"> </w:t>
      </w:r>
      <w:r>
        <w:rPr>
          <w:i/>
          <w:spacing w:val="-4"/>
          <w:sz w:val="20"/>
        </w:rPr>
        <w:t xml:space="preserve">DGUE?” </w:t>
      </w:r>
      <w:r>
        <w:rPr>
          <w:i/>
          <w:sz w:val="20"/>
        </w:rPr>
        <w:t>select “I am an</w:t>
      </w:r>
      <w:r>
        <w:rPr>
          <w:i/>
          <w:spacing w:val="-1"/>
          <w:sz w:val="20"/>
        </w:rPr>
        <w:t xml:space="preserve"> </w:t>
      </w:r>
      <w:r>
        <w:rPr>
          <w:i/>
          <w:sz w:val="20"/>
        </w:rPr>
        <w:t>economic operator”.</w:t>
      </w:r>
    </w:p>
    <w:p w14:paraId="1EEEF29F" w14:textId="77777777" w:rsidR="00195617" w:rsidRDefault="00000000">
      <w:pPr>
        <w:pStyle w:val="ListParagraph"/>
        <w:numPr>
          <w:ilvl w:val="0"/>
          <w:numId w:val="21"/>
        </w:numPr>
        <w:tabs>
          <w:tab w:val="left" w:pos="284"/>
          <w:tab w:val="left" w:pos="336"/>
        </w:tabs>
        <w:spacing w:before="4" w:line="292" w:lineRule="auto"/>
        <w:ind w:right="5375" w:hanging="154"/>
        <w:rPr>
          <w:i/>
          <w:sz w:val="20"/>
        </w:rPr>
      </w:pPr>
      <w:r>
        <w:rPr>
          <w:i/>
          <w:spacing w:val="-4"/>
          <w:sz w:val="20"/>
        </w:rPr>
        <w:t>In</w:t>
      </w:r>
      <w:r>
        <w:rPr>
          <w:i/>
          <w:spacing w:val="-6"/>
          <w:sz w:val="20"/>
        </w:rPr>
        <w:t xml:space="preserve"> </w:t>
      </w:r>
      <w:r>
        <w:rPr>
          <w:i/>
          <w:spacing w:val="-4"/>
          <w:sz w:val="20"/>
        </w:rPr>
        <w:t>the</w:t>
      </w:r>
      <w:r>
        <w:rPr>
          <w:i/>
          <w:spacing w:val="-5"/>
          <w:sz w:val="20"/>
        </w:rPr>
        <w:t xml:space="preserve"> </w:t>
      </w:r>
      <w:r>
        <w:rPr>
          <w:i/>
          <w:spacing w:val="-4"/>
          <w:sz w:val="20"/>
        </w:rPr>
        <w:t>section</w:t>
      </w:r>
      <w:r>
        <w:rPr>
          <w:i/>
          <w:spacing w:val="-5"/>
          <w:sz w:val="20"/>
        </w:rPr>
        <w:t xml:space="preserve"> </w:t>
      </w:r>
      <w:r>
        <w:rPr>
          <w:i/>
          <w:spacing w:val="-4"/>
          <w:sz w:val="20"/>
        </w:rPr>
        <w:t>“What operation</w:t>
      </w:r>
      <w:r>
        <w:rPr>
          <w:i/>
          <w:spacing w:val="-8"/>
          <w:sz w:val="20"/>
        </w:rPr>
        <w:t xml:space="preserve"> </w:t>
      </w:r>
      <w:r>
        <w:rPr>
          <w:i/>
          <w:spacing w:val="-4"/>
          <w:sz w:val="20"/>
        </w:rPr>
        <w:t>do</w:t>
      </w:r>
      <w:r>
        <w:rPr>
          <w:i/>
          <w:spacing w:val="-5"/>
          <w:sz w:val="20"/>
        </w:rPr>
        <w:t xml:space="preserve"> </w:t>
      </w:r>
      <w:r>
        <w:rPr>
          <w:i/>
          <w:spacing w:val="-4"/>
          <w:sz w:val="20"/>
        </w:rPr>
        <w:t>you</w:t>
      </w:r>
      <w:r>
        <w:rPr>
          <w:i/>
          <w:spacing w:val="-5"/>
          <w:sz w:val="20"/>
        </w:rPr>
        <w:t xml:space="preserve"> </w:t>
      </w:r>
      <w:r>
        <w:rPr>
          <w:i/>
          <w:spacing w:val="-4"/>
          <w:sz w:val="20"/>
        </w:rPr>
        <w:t>want to</w:t>
      </w:r>
      <w:r>
        <w:rPr>
          <w:i/>
          <w:spacing w:val="-6"/>
          <w:sz w:val="20"/>
        </w:rPr>
        <w:t xml:space="preserve"> </w:t>
      </w:r>
      <w:r>
        <w:rPr>
          <w:i/>
          <w:spacing w:val="-4"/>
          <w:sz w:val="20"/>
        </w:rPr>
        <w:t xml:space="preserve">perform?” </w:t>
      </w:r>
      <w:r>
        <w:rPr>
          <w:i/>
          <w:sz w:val="20"/>
        </w:rPr>
        <w:t>select “Import a DGUE”.</w:t>
      </w:r>
    </w:p>
    <w:p w14:paraId="4FDE8205" w14:textId="77777777" w:rsidR="00195617" w:rsidRDefault="00000000">
      <w:pPr>
        <w:pStyle w:val="ListParagraph"/>
        <w:numPr>
          <w:ilvl w:val="0"/>
          <w:numId w:val="21"/>
        </w:numPr>
        <w:tabs>
          <w:tab w:val="left" w:pos="336"/>
        </w:tabs>
        <w:spacing w:before="4"/>
        <w:ind w:left="336" w:hanging="206"/>
        <w:rPr>
          <w:i/>
          <w:sz w:val="20"/>
        </w:rPr>
      </w:pPr>
      <w:r>
        <w:rPr>
          <w:i/>
          <w:spacing w:val="-6"/>
          <w:sz w:val="20"/>
        </w:rPr>
        <w:t>In</w:t>
      </w:r>
      <w:r>
        <w:rPr>
          <w:i/>
          <w:spacing w:val="-1"/>
          <w:sz w:val="20"/>
        </w:rPr>
        <w:t xml:space="preserve"> </w:t>
      </w:r>
      <w:r>
        <w:rPr>
          <w:i/>
          <w:spacing w:val="-6"/>
          <w:sz w:val="20"/>
        </w:rPr>
        <w:t>the</w:t>
      </w:r>
      <w:r>
        <w:rPr>
          <w:i/>
          <w:sz w:val="20"/>
        </w:rPr>
        <w:t xml:space="preserve"> </w:t>
      </w:r>
      <w:r>
        <w:rPr>
          <w:i/>
          <w:spacing w:val="-6"/>
          <w:sz w:val="20"/>
        </w:rPr>
        <w:t>“Upload</w:t>
      </w:r>
      <w:r>
        <w:rPr>
          <w:i/>
          <w:spacing w:val="1"/>
          <w:sz w:val="20"/>
        </w:rPr>
        <w:t xml:space="preserve"> </w:t>
      </w:r>
      <w:r>
        <w:rPr>
          <w:i/>
          <w:spacing w:val="-6"/>
          <w:sz w:val="20"/>
        </w:rPr>
        <w:t>document”</w:t>
      </w:r>
      <w:r>
        <w:rPr>
          <w:i/>
          <w:spacing w:val="1"/>
          <w:sz w:val="20"/>
        </w:rPr>
        <w:t xml:space="preserve"> </w:t>
      </w:r>
      <w:r>
        <w:rPr>
          <w:i/>
          <w:spacing w:val="-6"/>
          <w:sz w:val="20"/>
        </w:rPr>
        <w:t>section</w:t>
      </w:r>
    </w:p>
    <w:p w14:paraId="262EE5DD" w14:textId="77777777" w:rsidR="00195617" w:rsidRDefault="00000000">
      <w:pPr>
        <w:pStyle w:val="BodyText"/>
        <w:spacing w:before="54" w:line="297" w:lineRule="auto"/>
        <w:ind w:left="284"/>
        <w:jc w:val="left"/>
      </w:pPr>
      <w:r>
        <w:t>click</w:t>
      </w:r>
      <w:r>
        <w:rPr>
          <w:spacing w:val="-6"/>
        </w:rPr>
        <w:t xml:space="preserve"> </w:t>
      </w:r>
      <w:r>
        <w:t>on</w:t>
      </w:r>
      <w:r>
        <w:rPr>
          <w:spacing w:val="-6"/>
        </w:rPr>
        <w:t xml:space="preserve"> </w:t>
      </w:r>
      <w:r>
        <w:t>“Browse”</w:t>
      </w:r>
      <w:r>
        <w:rPr>
          <w:spacing w:val="-6"/>
        </w:rPr>
        <w:t xml:space="preserve"> </w:t>
      </w:r>
      <w:r>
        <w:t>and</w:t>
      </w:r>
      <w:r>
        <w:rPr>
          <w:spacing w:val="-5"/>
        </w:rPr>
        <w:t xml:space="preserve"> </w:t>
      </w:r>
      <w:r>
        <w:t>upload</w:t>
      </w:r>
      <w:r>
        <w:rPr>
          <w:spacing w:val="-5"/>
        </w:rPr>
        <w:t xml:space="preserve"> </w:t>
      </w:r>
      <w:r>
        <w:t>the</w:t>
      </w:r>
      <w:r>
        <w:rPr>
          <w:spacing w:val="-6"/>
        </w:rPr>
        <w:t xml:space="preserve"> </w:t>
      </w:r>
      <w:r>
        <w:t>file</w:t>
      </w:r>
      <w:r>
        <w:rPr>
          <w:spacing w:val="-6"/>
        </w:rPr>
        <w:t xml:space="preserve"> </w:t>
      </w:r>
      <w:r>
        <w:t>with</w:t>
      </w:r>
      <w:r>
        <w:rPr>
          <w:spacing w:val="-9"/>
        </w:rPr>
        <w:t xml:space="preserve"> </w:t>
      </w:r>
      <w:r>
        <w:t>the</w:t>
      </w:r>
      <w:r>
        <w:rPr>
          <w:spacing w:val="-6"/>
        </w:rPr>
        <w:t xml:space="preserve"> </w:t>
      </w:r>
      <w:r>
        <w:t>extension</w:t>
      </w:r>
      <w:r>
        <w:rPr>
          <w:spacing w:val="-6"/>
        </w:rPr>
        <w:t xml:space="preserve"> </w:t>
      </w:r>
      <w:r>
        <w:t>“espd-request.xml”</w:t>
      </w:r>
      <w:r>
        <w:rPr>
          <w:spacing w:val="-9"/>
        </w:rPr>
        <w:t xml:space="preserve"> </w:t>
      </w:r>
      <w:r>
        <w:t>published</w:t>
      </w:r>
      <w:r>
        <w:rPr>
          <w:spacing w:val="-5"/>
        </w:rPr>
        <w:t xml:space="preserve"> </w:t>
      </w:r>
      <w:r>
        <w:t>on</w:t>
      </w:r>
      <w:r>
        <w:rPr>
          <w:spacing w:val="-6"/>
        </w:rPr>
        <w:t xml:space="preserve"> </w:t>
      </w:r>
      <w:r>
        <w:t>the</w:t>
      </w:r>
      <w:r>
        <w:rPr>
          <w:spacing w:val="-6"/>
        </w:rPr>
        <w:t xml:space="preserve"> </w:t>
      </w:r>
      <w:r>
        <w:t>website</w:t>
      </w:r>
      <w:r>
        <w:rPr>
          <w:spacing w:val="-7"/>
        </w:rPr>
        <w:t xml:space="preserve"> </w:t>
      </w:r>
      <w:hyperlink r:id="rId31">
        <w:r w:rsidR="00195617">
          <w:t>www.unina.it</w:t>
        </w:r>
      </w:hyperlink>
      <w:r>
        <w:rPr>
          <w:spacing w:val="-4"/>
        </w:rPr>
        <w:t xml:space="preserve"> </w:t>
      </w:r>
      <w:r>
        <w:t>in</w:t>
      </w:r>
      <w:r>
        <w:rPr>
          <w:spacing w:val="-9"/>
        </w:rPr>
        <w:t xml:space="preserve"> </w:t>
      </w:r>
      <w:r>
        <w:t>the Tender</w:t>
      </w:r>
      <w:r>
        <w:rPr>
          <w:spacing w:val="-1"/>
        </w:rPr>
        <w:t xml:space="preserve"> </w:t>
      </w:r>
      <w:r>
        <w:t>section.</w:t>
      </w:r>
    </w:p>
    <w:p w14:paraId="70352646" w14:textId="77777777" w:rsidR="00195617" w:rsidRDefault="00000000">
      <w:pPr>
        <w:pStyle w:val="ListParagraph"/>
        <w:numPr>
          <w:ilvl w:val="0"/>
          <w:numId w:val="21"/>
        </w:numPr>
        <w:tabs>
          <w:tab w:val="left" w:pos="336"/>
        </w:tabs>
        <w:spacing w:line="239" w:lineRule="exact"/>
        <w:ind w:left="336" w:hanging="206"/>
        <w:rPr>
          <w:i/>
          <w:sz w:val="20"/>
        </w:rPr>
      </w:pPr>
      <w:r>
        <w:rPr>
          <w:i/>
          <w:spacing w:val="-4"/>
          <w:sz w:val="20"/>
        </w:rPr>
        <w:t>In the</w:t>
      </w:r>
      <w:r>
        <w:rPr>
          <w:i/>
          <w:spacing w:val="-3"/>
          <w:sz w:val="20"/>
        </w:rPr>
        <w:t xml:space="preserve"> </w:t>
      </w:r>
      <w:r>
        <w:rPr>
          <w:i/>
          <w:spacing w:val="-4"/>
          <w:sz w:val="20"/>
        </w:rPr>
        <w:t>section</w:t>
      </w:r>
      <w:r>
        <w:rPr>
          <w:i/>
          <w:spacing w:val="-3"/>
          <w:sz w:val="20"/>
        </w:rPr>
        <w:t xml:space="preserve"> </w:t>
      </w:r>
      <w:r>
        <w:rPr>
          <w:i/>
          <w:spacing w:val="-4"/>
          <w:sz w:val="20"/>
        </w:rPr>
        <w:t>“Where</w:t>
      </w:r>
      <w:r>
        <w:rPr>
          <w:i/>
          <w:spacing w:val="-3"/>
          <w:sz w:val="20"/>
        </w:rPr>
        <w:t xml:space="preserve"> </w:t>
      </w:r>
      <w:r>
        <w:rPr>
          <w:i/>
          <w:spacing w:val="-4"/>
          <w:sz w:val="20"/>
        </w:rPr>
        <w:t>is</w:t>
      </w:r>
      <w:r>
        <w:rPr>
          <w:i/>
          <w:spacing w:val="-2"/>
          <w:sz w:val="20"/>
        </w:rPr>
        <w:t xml:space="preserve"> </w:t>
      </w:r>
      <w:r>
        <w:rPr>
          <w:i/>
          <w:spacing w:val="-4"/>
          <w:sz w:val="20"/>
        </w:rPr>
        <w:t>your</w:t>
      </w:r>
      <w:r>
        <w:rPr>
          <w:i/>
          <w:spacing w:val="-3"/>
          <w:sz w:val="20"/>
        </w:rPr>
        <w:t xml:space="preserve"> </w:t>
      </w:r>
      <w:r>
        <w:rPr>
          <w:i/>
          <w:spacing w:val="-4"/>
          <w:sz w:val="20"/>
        </w:rPr>
        <w:t>company</w:t>
      </w:r>
      <w:r>
        <w:rPr>
          <w:i/>
          <w:spacing w:val="-2"/>
          <w:sz w:val="20"/>
        </w:rPr>
        <w:t xml:space="preserve"> </w:t>
      </w:r>
      <w:r>
        <w:rPr>
          <w:i/>
          <w:spacing w:val="-4"/>
          <w:sz w:val="20"/>
        </w:rPr>
        <w:t>located?”</w:t>
      </w:r>
    </w:p>
    <w:p w14:paraId="420A4736" w14:textId="77777777" w:rsidR="00195617" w:rsidRDefault="00000000">
      <w:pPr>
        <w:pStyle w:val="BodyText"/>
        <w:spacing w:before="58"/>
        <w:ind w:left="284"/>
        <w:jc w:val="left"/>
      </w:pPr>
      <w:r>
        <w:rPr>
          <w:spacing w:val="-4"/>
        </w:rPr>
        <w:t>select</w:t>
      </w:r>
      <w:r>
        <w:rPr>
          <w:spacing w:val="-7"/>
        </w:rPr>
        <w:t xml:space="preserve"> </w:t>
      </w:r>
      <w:r>
        <w:rPr>
          <w:spacing w:val="-4"/>
        </w:rPr>
        <w:t>the</w:t>
      </w:r>
      <w:r>
        <w:rPr>
          <w:spacing w:val="-3"/>
        </w:rPr>
        <w:t xml:space="preserve"> </w:t>
      </w:r>
      <w:r>
        <w:rPr>
          <w:spacing w:val="-4"/>
        </w:rPr>
        <w:t>country</w:t>
      </w:r>
      <w:r>
        <w:rPr>
          <w:spacing w:val="-3"/>
        </w:rPr>
        <w:t xml:space="preserve"> </w:t>
      </w:r>
      <w:r>
        <w:rPr>
          <w:spacing w:val="-4"/>
        </w:rPr>
        <w:t>(example:</w:t>
      </w:r>
      <w:r>
        <w:rPr>
          <w:spacing w:val="-5"/>
        </w:rPr>
        <w:t xml:space="preserve"> </w:t>
      </w:r>
      <w:r>
        <w:rPr>
          <w:spacing w:val="-4"/>
        </w:rPr>
        <w:t>Italy)</w:t>
      </w:r>
      <w:r>
        <w:rPr>
          <w:spacing w:val="-6"/>
        </w:rPr>
        <w:t xml:space="preserve"> </w:t>
      </w:r>
      <w:r>
        <w:rPr>
          <w:spacing w:val="-4"/>
        </w:rPr>
        <w:t>and</w:t>
      </w:r>
      <w:r>
        <w:rPr>
          <w:spacing w:val="-2"/>
        </w:rPr>
        <w:t xml:space="preserve"> </w:t>
      </w:r>
      <w:r>
        <w:rPr>
          <w:spacing w:val="-4"/>
        </w:rPr>
        <w:t>then</w:t>
      </w:r>
      <w:r>
        <w:rPr>
          <w:spacing w:val="-8"/>
        </w:rPr>
        <w:t xml:space="preserve"> </w:t>
      </w:r>
      <w:r>
        <w:rPr>
          <w:spacing w:val="-4"/>
        </w:rPr>
        <w:t>click</w:t>
      </w:r>
      <w:r>
        <w:rPr>
          <w:spacing w:val="-3"/>
        </w:rPr>
        <w:t xml:space="preserve"> </w:t>
      </w:r>
      <w:r>
        <w:rPr>
          <w:spacing w:val="-4"/>
        </w:rPr>
        <w:t>on “Next”.</w:t>
      </w:r>
    </w:p>
    <w:p w14:paraId="1F5ABF28" w14:textId="77777777" w:rsidR="00195617" w:rsidRDefault="00000000">
      <w:pPr>
        <w:pStyle w:val="Heading2"/>
        <w:spacing w:before="54" w:line="297" w:lineRule="auto"/>
        <w:ind w:left="284" w:right="1804"/>
      </w:pPr>
      <w:r>
        <w:rPr>
          <w:spacing w:val="-2"/>
        </w:rPr>
        <w:t>“Part</w:t>
      </w:r>
      <w:r>
        <w:rPr>
          <w:spacing w:val="-10"/>
        </w:rPr>
        <w:t xml:space="preserve"> </w:t>
      </w:r>
      <w:r>
        <w:rPr>
          <w:spacing w:val="-2"/>
        </w:rPr>
        <w:t>I”</w:t>
      </w:r>
      <w:r>
        <w:rPr>
          <w:spacing w:val="-9"/>
        </w:rPr>
        <w:t xml:space="preserve"> </w:t>
      </w:r>
      <w:r>
        <w:rPr>
          <w:spacing w:val="-2"/>
        </w:rPr>
        <w:t>does</w:t>
      </w:r>
      <w:r>
        <w:rPr>
          <w:spacing w:val="-9"/>
        </w:rPr>
        <w:t xml:space="preserve"> </w:t>
      </w:r>
      <w:r>
        <w:rPr>
          <w:spacing w:val="-2"/>
        </w:rPr>
        <w:t>not</w:t>
      </w:r>
      <w:r>
        <w:rPr>
          <w:spacing w:val="-10"/>
        </w:rPr>
        <w:t xml:space="preserve"> </w:t>
      </w:r>
      <w:r>
        <w:rPr>
          <w:spacing w:val="-2"/>
        </w:rPr>
        <w:t>need</w:t>
      </w:r>
      <w:r>
        <w:rPr>
          <w:spacing w:val="-7"/>
        </w:rPr>
        <w:t xml:space="preserve"> </w:t>
      </w:r>
      <w:r>
        <w:rPr>
          <w:spacing w:val="-2"/>
        </w:rPr>
        <w:t>to</w:t>
      </w:r>
      <w:r>
        <w:rPr>
          <w:spacing w:val="-9"/>
        </w:rPr>
        <w:t xml:space="preserve"> </w:t>
      </w:r>
      <w:r>
        <w:rPr>
          <w:spacing w:val="-2"/>
        </w:rPr>
        <w:t>be</w:t>
      </w:r>
      <w:r>
        <w:rPr>
          <w:spacing w:val="-9"/>
        </w:rPr>
        <w:t xml:space="preserve"> </w:t>
      </w:r>
      <w:r>
        <w:rPr>
          <w:spacing w:val="-2"/>
        </w:rPr>
        <w:t>modified</w:t>
      </w:r>
      <w:r>
        <w:rPr>
          <w:spacing w:val="-6"/>
        </w:rPr>
        <w:t xml:space="preserve"> </w:t>
      </w:r>
      <w:r>
        <w:rPr>
          <w:spacing w:val="-2"/>
        </w:rPr>
        <w:t>as</w:t>
      </w:r>
      <w:r>
        <w:rPr>
          <w:spacing w:val="-9"/>
        </w:rPr>
        <w:t xml:space="preserve"> </w:t>
      </w:r>
      <w:r>
        <w:rPr>
          <w:spacing w:val="-2"/>
        </w:rPr>
        <w:t>it</w:t>
      </w:r>
      <w:r>
        <w:rPr>
          <w:spacing w:val="-8"/>
        </w:rPr>
        <w:t xml:space="preserve"> </w:t>
      </w:r>
      <w:r>
        <w:rPr>
          <w:spacing w:val="-2"/>
        </w:rPr>
        <w:t>contains</w:t>
      </w:r>
      <w:r>
        <w:rPr>
          <w:spacing w:val="-9"/>
        </w:rPr>
        <w:t xml:space="preserve"> </w:t>
      </w:r>
      <w:r>
        <w:rPr>
          <w:spacing w:val="-2"/>
        </w:rPr>
        <w:t>information</w:t>
      </w:r>
      <w:r>
        <w:rPr>
          <w:spacing w:val="-8"/>
        </w:rPr>
        <w:t xml:space="preserve"> </w:t>
      </w:r>
      <w:r>
        <w:rPr>
          <w:spacing w:val="-2"/>
        </w:rPr>
        <w:t>relating</w:t>
      </w:r>
      <w:r>
        <w:rPr>
          <w:spacing w:val="-9"/>
        </w:rPr>
        <w:t xml:space="preserve"> </w:t>
      </w:r>
      <w:r>
        <w:rPr>
          <w:spacing w:val="-2"/>
        </w:rPr>
        <w:t>to</w:t>
      </w:r>
      <w:r>
        <w:rPr>
          <w:spacing w:val="-10"/>
        </w:rPr>
        <w:t xml:space="preserve"> </w:t>
      </w:r>
      <w:r>
        <w:rPr>
          <w:spacing w:val="-2"/>
        </w:rPr>
        <w:t>the</w:t>
      </w:r>
      <w:r>
        <w:rPr>
          <w:spacing w:val="-9"/>
        </w:rPr>
        <w:t xml:space="preserve"> </w:t>
      </w:r>
      <w:r>
        <w:rPr>
          <w:spacing w:val="-2"/>
        </w:rPr>
        <w:t>tender</w:t>
      </w:r>
      <w:r>
        <w:rPr>
          <w:spacing w:val="-9"/>
        </w:rPr>
        <w:t xml:space="preserve"> </w:t>
      </w:r>
      <w:r>
        <w:rPr>
          <w:spacing w:val="-2"/>
        </w:rPr>
        <w:t>procedure. Only</w:t>
      </w:r>
      <w:r>
        <w:rPr>
          <w:spacing w:val="-3"/>
        </w:rPr>
        <w:t xml:space="preserve"> </w:t>
      </w:r>
      <w:r>
        <w:rPr>
          <w:spacing w:val="-2"/>
        </w:rPr>
        <w:t>the</w:t>
      </w:r>
      <w:r>
        <w:rPr>
          <w:spacing w:val="-5"/>
        </w:rPr>
        <w:t xml:space="preserve"> </w:t>
      </w:r>
      <w:r>
        <w:rPr>
          <w:spacing w:val="-2"/>
        </w:rPr>
        <w:t>following</w:t>
      </w:r>
      <w:r>
        <w:rPr>
          <w:spacing w:val="-3"/>
        </w:rPr>
        <w:t xml:space="preserve"> </w:t>
      </w:r>
      <w:r>
        <w:rPr>
          <w:spacing w:val="-2"/>
        </w:rPr>
        <w:t>sections,</w:t>
      </w:r>
      <w:r>
        <w:rPr>
          <w:spacing w:val="-3"/>
        </w:rPr>
        <w:t xml:space="preserve"> </w:t>
      </w:r>
      <w:r>
        <w:rPr>
          <w:spacing w:val="-2"/>
        </w:rPr>
        <w:t>relating</w:t>
      </w:r>
      <w:r>
        <w:rPr>
          <w:spacing w:val="-3"/>
        </w:rPr>
        <w:t xml:space="preserve"> </w:t>
      </w:r>
      <w:r>
        <w:rPr>
          <w:spacing w:val="-2"/>
        </w:rPr>
        <w:t>to</w:t>
      </w:r>
      <w:r>
        <w:rPr>
          <w:spacing w:val="-4"/>
        </w:rPr>
        <w:t xml:space="preserve"> </w:t>
      </w:r>
      <w:r>
        <w:rPr>
          <w:spacing w:val="-2"/>
        </w:rPr>
        <w:t>information on the</w:t>
      </w:r>
      <w:r>
        <w:rPr>
          <w:spacing w:val="-5"/>
        </w:rPr>
        <w:t xml:space="preserve"> </w:t>
      </w:r>
      <w:r>
        <w:rPr>
          <w:spacing w:val="-2"/>
        </w:rPr>
        <w:t>Economic Operator,</w:t>
      </w:r>
      <w:r>
        <w:rPr>
          <w:spacing w:val="-3"/>
        </w:rPr>
        <w:t xml:space="preserve"> </w:t>
      </w:r>
      <w:r>
        <w:rPr>
          <w:spacing w:val="-2"/>
        </w:rPr>
        <w:t>must be</w:t>
      </w:r>
      <w:r>
        <w:rPr>
          <w:spacing w:val="-5"/>
        </w:rPr>
        <w:t xml:space="preserve"> </w:t>
      </w:r>
      <w:r>
        <w:rPr>
          <w:spacing w:val="-2"/>
        </w:rPr>
        <w:t>filled in.</w:t>
      </w:r>
    </w:p>
    <w:p w14:paraId="77642184" w14:textId="77777777" w:rsidR="00195617" w:rsidRDefault="00000000">
      <w:pPr>
        <w:pStyle w:val="ListParagraph"/>
        <w:numPr>
          <w:ilvl w:val="0"/>
          <w:numId w:val="21"/>
        </w:numPr>
        <w:tabs>
          <w:tab w:val="left" w:pos="336"/>
        </w:tabs>
        <w:spacing w:line="297" w:lineRule="auto"/>
        <w:ind w:left="130" w:right="131" w:firstLine="0"/>
        <w:rPr>
          <w:i/>
          <w:sz w:val="20"/>
        </w:rPr>
      </w:pPr>
      <w:r>
        <w:rPr>
          <w:i/>
          <w:spacing w:val="-2"/>
          <w:sz w:val="20"/>
        </w:rPr>
        <w:t>After</w:t>
      </w:r>
      <w:r>
        <w:rPr>
          <w:i/>
          <w:spacing w:val="-10"/>
          <w:sz w:val="20"/>
        </w:rPr>
        <w:t xml:space="preserve"> </w:t>
      </w:r>
      <w:r>
        <w:rPr>
          <w:i/>
          <w:spacing w:val="-2"/>
          <w:sz w:val="20"/>
        </w:rPr>
        <w:t>filling</w:t>
      </w:r>
      <w:r>
        <w:rPr>
          <w:i/>
          <w:spacing w:val="-9"/>
          <w:sz w:val="20"/>
        </w:rPr>
        <w:t xml:space="preserve"> </w:t>
      </w:r>
      <w:r>
        <w:rPr>
          <w:i/>
          <w:spacing w:val="-2"/>
          <w:sz w:val="20"/>
        </w:rPr>
        <w:t>in</w:t>
      </w:r>
      <w:r>
        <w:rPr>
          <w:i/>
          <w:spacing w:val="-9"/>
          <w:sz w:val="20"/>
        </w:rPr>
        <w:t xml:space="preserve"> </w:t>
      </w:r>
      <w:r>
        <w:rPr>
          <w:i/>
          <w:spacing w:val="-2"/>
          <w:sz w:val="20"/>
        </w:rPr>
        <w:t>all</w:t>
      </w:r>
      <w:r>
        <w:rPr>
          <w:i/>
          <w:spacing w:val="-10"/>
          <w:sz w:val="20"/>
        </w:rPr>
        <w:t xml:space="preserve"> </w:t>
      </w:r>
      <w:r>
        <w:rPr>
          <w:i/>
          <w:spacing w:val="-2"/>
          <w:sz w:val="20"/>
        </w:rPr>
        <w:t>the</w:t>
      </w:r>
      <w:r>
        <w:rPr>
          <w:i/>
          <w:spacing w:val="-9"/>
          <w:sz w:val="20"/>
        </w:rPr>
        <w:t xml:space="preserve"> </w:t>
      </w:r>
      <w:r>
        <w:rPr>
          <w:i/>
          <w:spacing w:val="-2"/>
          <w:sz w:val="20"/>
        </w:rPr>
        <w:t>fields,</w:t>
      </w:r>
      <w:r>
        <w:rPr>
          <w:i/>
          <w:spacing w:val="-9"/>
          <w:sz w:val="20"/>
        </w:rPr>
        <w:t xml:space="preserve"> </w:t>
      </w:r>
      <w:r>
        <w:rPr>
          <w:i/>
          <w:spacing w:val="-2"/>
          <w:sz w:val="20"/>
        </w:rPr>
        <w:t>click</w:t>
      </w:r>
      <w:r>
        <w:rPr>
          <w:i/>
          <w:spacing w:val="-10"/>
          <w:sz w:val="20"/>
        </w:rPr>
        <w:t xml:space="preserve"> </w:t>
      </w:r>
      <w:r>
        <w:rPr>
          <w:i/>
          <w:spacing w:val="-2"/>
          <w:sz w:val="20"/>
        </w:rPr>
        <w:t>on</w:t>
      </w:r>
      <w:r>
        <w:rPr>
          <w:i/>
          <w:spacing w:val="-9"/>
          <w:sz w:val="20"/>
        </w:rPr>
        <w:t xml:space="preserve"> </w:t>
      </w:r>
      <w:r>
        <w:rPr>
          <w:i/>
          <w:spacing w:val="-2"/>
          <w:sz w:val="20"/>
        </w:rPr>
        <w:t>“General</w:t>
      </w:r>
      <w:r>
        <w:rPr>
          <w:i/>
          <w:spacing w:val="-9"/>
          <w:sz w:val="20"/>
        </w:rPr>
        <w:t xml:space="preserve"> </w:t>
      </w:r>
      <w:r>
        <w:rPr>
          <w:i/>
          <w:spacing w:val="-2"/>
          <w:sz w:val="20"/>
        </w:rPr>
        <w:t>Table”,</w:t>
      </w:r>
      <w:r>
        <w:rPr>
          <w:i/>
          <w:spacing w:val="-10"/>
          <w:sz w:val="20"/>
        </w:rPr>
        <w:t xml:space="preserve"> </w:t>
      </w:r>
      <w:r>
        <w:rPr>
          <w:i/>
          <w:spacing w:val="-2"/>
          <w:sz w:val="20"/>
        </w:rPr>
        <w:t>check</w:t>
      </w:r>
      <w:r>
        <w:rPr>
          <w:i/>
          <w:spacing w:val="-9"/>
          <w:sz w:val="20"/>
        </w:rPr>
        <w:t xml:space="preserve"> </w:t>
      </w:r>
      <w:r>
        <w:rPr>
          <w:i/>
          <w:spacing w:val="-2"/>
          <w:sz w:val="20"/>
        </w:rPr>
        <w:t>that</w:t>
      </w:r>
      <w:r>
        <w:rPr>
          <w:i/>
          <w:spacing w:val="-9"/>
          <w:sz w:val="20"/>
        </w:rPr>
        <w:t xml:space="preserve"> </w:t>
      </w:r>
      <w:r>
        <w:rPr>
          <w:i/>
          <w:spacing w:val="-2"/>
          <w:sz w:val="20"/>
        </w:rPr>
        <w:t>the</w:t>
      </w:r>
      <w:r>
        <w:rPr>
          <w:i/>
          <w:spacing w:val="-9"/>
          <w:sz w:val="20"/>
        </w:rPr>
        <w:t xml:space="preserve"> </w:t>
      </w:r>
      <w:r>
        <w:rPr>
          <w:i/>
          <w:spacing w:val="-2"/>
          <w:sz w:val="20"/>
        </w:rPr>
        <w:t>data</w:t>
      </w:r>
      <w:r>
        <w:rPr>
          <w:i/>
          <w:spacing w:val="-10"/>
          <w:sz w:val="20"/>
        </w:rPr>
        <w:t xml:space="preserve"> </w:t>
      </w:r>
      <w:r>
        <w:rPr>
          <w:i/>
          <w:spacing w:val="-2"/>
          <w:sz w:val="20"/>
        </w:rPr>
        <w:t>entered</w:t>
      </w:r>
      <w:r>
        <w:rPr>
          <w:i/>
          <w:spacing w:val="-9"/>
          <w:sz w:val="20"/>
        </w:rPr>
        <w:t xml:space="preserve"> </w:t>
      </w:r>
      <w:r>
        <w:rPr>
          <w:i/>
          <w:spacing w:val="-2"/>
          <w:sz w:val="20"/>
        </w:rPr>
        <w:t>is</w:t>
      </w:r>
      <w:r>
        <w:rPr>
          <w:i/>
          <w:spacing w:val="-9"/>
          <w:sz w:val="20"/>
        </w:rPr>
        <w:t xml:space="preserve"> </w:t>
      </w:r>
      <w:r>
        <w:rPr>
          <w:i/>
          <w:spacing w:val="-2"/>
          <w:sz w:val="20"/>
        </w:rPr>
        <w:t>correct,</w:t>
      </w:r>
      <w:r>
        <w:rPr>
          <w:i/>
          <w:spacing w:val="-10"/>
          <w:sz w:val="20"/>
        </w:rPr>
        <w:t xml:space="preserve"> </w:t>
      </w:r>
      <w:r>
        <w:rPr>
          <w:i/>
          <w:spacing w:val="-2"/>
          <w:sz w:val="20"/>
        </w:rPr>
        <w:t>then,</w:t>
      </w:r>
      <w:r>
        <w:rPr>
          <w:i/>
          <w:spacing w:val="-9"/>
          <w:sz w:val="20"/>
        </w:rPr>
        <w:t xml:space="preserve"> </w:t>
      </w:r>
      <w:r>
        <w:rPr>
          <w:i/>
          <w:spacing w:val="-2"/>
          <w:sz w:val="20"/>
        </w:rPr>
        <w:t>at</w:t>
      </w:r>
      <w:r>
        <w:rPr>
          <w:i/>
          <w:spacing w:val="-9"/>
          <w:sz w:val="20"/>
        </w:rPr>
        <w:t xml:space="preserve"> </w:t>
      </w:r>
      <w:r>
        <w:rPr>
          <w:i/>
          <w:spacing w:val="-2"/>
          <w:sz w:val="20"/>
        </w:rPr>
        <w:t>the</w:t>
      </w:r>
      <w:r>
        <w:rPr>
          <w:i/>
          <w:spacing w:val="-10"/>
          <w:sz w:val="20"/>
        </w:rPr>
        <w:t xml:space="preserve"> </w:t>
      </w:r>
      <w:r>
        <w:rPr>
          <w:i/>
          <w:spacing w:val="-2"/>
          <w:sz w:val="20"/>
        </w:rPr>
        <w:t>end</w:t>
      </w:r>
      <w:r>
        <w:rPr>
          <w:i/>
          <w:spacing w:val="-8"/>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document, click</w:t>
      </w:r>
      <w:r>
        <w:rPr>
          <w:i/>
          <w:spacing w:val="-4"/>
          <w:sz w:val="20"/>
        </w:rPr>
        <w:t xml:space="preserve"> </w:t>
      </w:r>
      <w:r>
        <w:rPr>
          <w:i/>
          <w:spacing w:val="-2"/>
          <w:sz w:val="20"/>
        </w:rPr>
        <w:t>on</w:t>
      </w:r>
      <w:r>
        <w:rPr>
          <w:i/>
          <w:spacing w:val="-4"/>
          <w:sz w:val="20"/>
        </w:rPr>
        <w:t xml:space="preserve"> </w:t>
      </w:r>
      <w:r>
        <w:rPr>
          <w:i/>
          <w:spacing w:val="-2"/>
          <w:sz w:val="20"/>
        </w:rPr>
        <w:t>“Download in</w:t>
      </w:r>
      <w:r>
        <w:rPr>
          <w:i/>
          <w:spacing w:val="-4"/>
          <w:sz w:val="20"/>
        </w:rPr>
        <w:t xml:space="preserve"> </w:t>
      </w:r>
      <w:r>
        <w:rPr>
          <w:i/>
          <w:spacing w:val="-2"/>
          <w:sz w:val="20"/>
        </w:rPr>
        <w:t>format”</w:t>
      </w:r>
      <w:r>
        <w:rPr>
          <w:i/>
          <w:spacing w:val="-3"/>
          <w:sz w:val="20"/>
        </w:rPr>
        <w:t xml:space="preserve"> </w:t>
      </w:r>
      <w:r>
        <w:rPr>
          <w:i/>
          <w:spacing w:val="-2"/>
          <w:sz w:val="20"/>
        </w:rPr>
        <w:t>and select “Both”</w:t>
      </w:r>
      <w:r>
        <w:rPr>
          <w:i/>
          <w:spacing w:val="-4"/>
          <w:sz w:val="20"/>
        </w:rPr>
        <w:t xml:space="preserve"> </w:t>
      </w:r>
      <w:r>
        <w:rPr>
          <w:i/>
          <w:spacing w:val="-2"/>
          <w:sz w:val="20"/>
        </w:rPr>
        <w:t>(PDF</w:t>
      </w:r>
      <w:r>
        <w:rPr>
          <w:i/>
          <w:spacing w:val="-6"/>
          <w:sz w:val="20"/>
        </w:rPr>
        <w:t xml:space="preserve"> </w:t>
      </w:r>
      <w:r>
        <w:rPr>
          <w:i/>
          <w:spacing w:val="-2"/>
          <w:sz w:val="20"/>
        </w:rPr>
        <w:t>and XML)</w:t>
      </w:r>
      <w:r>
        <w:rPr>
          <w:i/>
          <w:spacing w:val="-6"/>
          <w:sz w:val="20"/>
        </w:rPr>
        <w:t xml:space="preserve"> </w:t>
      </w:r>
      <w:r>
        <w:rPr>
          <w:i/>
          <w:spacing w:val="-2"/>
          <w:sz w:val="20"/>
        </w:rPr>
        <w:t>and save</w:t>
      </w:r>
      <w:r>
        <w:rPr>
          <w:i/>
          <w:spacing w:val="-4"/>
          <w:sz w:val="20"/>
        </w:rPr>
        <w:t xml:space="preserve"> </w:t>
      </w:r>
      <w:r>
        <w:rPr>
          <w:i/>
          <w:spacing w:val="-2"/>
          <w:sz w:val="20"/>
        </w:rPr>
        <w:t>the</w:t>
      </w:r>
      <w:r>
        <w:rPr>
          <w:i/>
          <w:spacing w:val="-4"/>
          <w:sz w:val="20"/>
        </w:rPr>
        <w:t xml:space="preserve"> </w:t>
      </w:r>
      <w:r>
        <w:rPr>
          <w:i/>
          <w:spacing w:val="-2"/>
          <w:sz w:val="20"/>
        </w:rPr>
        <w:t>generated “espd-response.zip”</w:t>
      </w:r>
      <w:r>
        <w:rPr>
          <w:i/>
          <w:spacing w:val="-3"/>
          <w:sz w:val="20"/>
        </w:rPr>
        <w:t xml:space="preserve"> </w:t>
      </w:r>
      <w:r>
        <w:rPr>
          <w:i/>
          <w:spacing w:val="-2"/>
          <w:sz w:val="20"/>
        </w:rPr>
        <w:t>file.</w:t>
      </w:r>
    </w:p>
    <w:p w14:paraId="5766C9CD" w14:textId="77777777" w:rsidR="00195617" w:rsidRDefault="00000000">
      <w:pPr>
        <w:pStyle w:val="ListParagraph"/>
        <w:numPr>
          <w:ilvl w:val="0"/>
          <w:numId w:val="21"/>
        </w:numPr>
        <w:tabs>
          <w:tab w:val="left" w:pos="336"/>
        </w:tabs>
        <w:spacing w:line="239" w:lineRule="exact"/>
        <w:ind w:left="336" w:hanging="206"/>
        <w:rPr>
          <w:i/>
          <w:sz w:val="20"/>
        </w:rPr>
      </w:pPr>
      <w:r>
        <w:rPr>
          <w:i/>
          <w:spacing w:val="-4"/>
          <w:sz w:val="20"/>
        </w:rPr>
        <w:t>Open</w:t>
      </w:r>
      <w:r>
        <w:rPr>
          <w:i/>
          <w:spacing w:val="-6"/>
          <w:sz w:val="20"/>
        </w:rPr>
        <w:t xml:space="preserve"> </w:t>
      </w:r>
      <w:r>
        <w:rPr>
          <w:i/>
          <w:spacing w:val="-4"/>
          <w:sz w:val="20"/>
        </w:rPr>
        <w:t>the</w:t>
      </w:r>
      <w:r>
        <w:rPr>
          <w:i/>
          <w:spacing w:val="-1"/>
          <w:sz w:val="20"/>
        </w:rPr>
        <w:t xml:space="preserve"> </w:t>
      </w:r>
      <w:r>
        <w:rPr>
          <w:i/>
          <w:spacing w:val="-4"/>
          <w:sz w:val="20"/>
        </w:rPr>
        <w:t>aforementioned</w:t>
      </w:r>
      <w:r>
        <w:rPr>
          <w:i/>
          <w:sz w:val="20"/>
        </w:rPr>
        <w:t xml:space="preserve"> </w:t>
      </w:r>
      <w:r>
        <w:rPr>
          <w:i/>
          <w:spacing w:val="-4"/>
          <w:sz w:val="20"/>
        </w:rPr>
        <w:t>“espd-response.zip”</w:t>
      </w:r>
      <w:r>
        <w:rPr>
          <w:i/>
          <w:sz w:val="20"/>
        </w:rPr>
        <w:t xml:space="preserve"> </w:t>
      </w:r>
      <w:r>
        <w:rPr>
          <w:i/>
          <w:spacing w:val="-4"/>
          <w:sz w:val="20"/>
        </w:rPr>
        <w:t>file,</w:t>
      </w:r>
      <w:r>
        <w:rPr>
          <w:i/>
          <w:spacing w:val="1"/>
          <w:sz w:val="20"/>
        </w:rPr>
        <w:t xml:space="preserve"> </w:t>
      </w:r>
      <w:r>
        <w:rPr>
          <w:i/>
          <w:spacing w:val="-4"/>
          <w:sz w:val="20"/>
        </w:rPr>
        <w:t>extract</w:t>
      </w:r>
      <w:r>
        <w:rPr>
          <w:i/>
          <w:spacing w:val="1"/>
          <w:sz w:val="20"/>
        </w:rPr>
        <w:t xml:space="preserve"> </w:t>
      </w:r>
      <w:r>
        <w:rPr>
          <w:i/>
          <w:spacing w:val="-4"/>
          <w:sz w:val="20"/>
        </w:rPr>
        <w:t>and</w:t>
      </w:r>
      <w:r>
        <w:rPr>
          <w:i/>
          <w:spacing w:val="1"/>
          <w:sz w:val="20"/>
        </w:rPr>
        <w:t xml:space="preserve"> </w:t>
      </w:r>
      <w:r>
        <w:rPr>
          <w:i/>
          <w:spacing w:val="-4"/>
          <w:sz w:val="20"/>
        </w:rPr>
        <w:t>save</w:t>
      </w:r>
      <w:r>
        <w:rPr>
          <w:i/>
          <w:spacing w:val="-2"/>
          <w:sz w:val="20"/>
        </w:rPr>
        <w:t xml:space="preserve"> </w:t>
      </w:r>
      <w:r>
        <w:rPr>
          <w:i/>
          <w:spacing w:val="-4"/>
          <w:sz w:val="20"/>
        </w:rPr>
        <w:t>the</w:t>
      </w:r>
      <w:r>
        <w:rPr>
          <w:i/>
          <w:spacing w:val="-5"/>
          <w:sz w:val="20"/>
        </w:rPr>
        <w:t xml:space="preserve"> </w:t>
      </w:r>
      <w:r>
        <w:rPr>
          <w:i/>
          <w:spacing w:val="-4"/>
          <w:sz w:val="20"/>
        </w:rPr>
        <w:t>three</w:t>
      </w:r>
      <w:r>
        <w:rPr>
          <w:i/>
          <w:spacing w:val="-2"/>
          <w:sz w:val="20"/>
        </w:rPr>
        <w:t xml:space="preserve"> </w:t>
      </w:r>
      <w:r>
        <w:rPr>
          <w:i/>
          <w:spacing w:val="-4"/>
          <w:sz w:val="20"/>
        </w:rPr>
        <w:t>files</w:t>
      </w:r>
      <w:r>
        <w:rPr>
          <w:i/>
          <w:sz w:val="20"/>
        </w:rPr>
        <w:t xml:space="preserve"> </w:t>
      </w:r>
      <w:r>
        <w:rPr>
          <w:i/>
          <w:spacing w:val="-4"/>
          <w:sz w:val="20"/>
        </w:rPr>
        <w:t>(PDF,</w:t>
      </w:r>
      <w:r>
        <w:rPr>
          <w:i/>
          <w:spacing w:val="1"/>
          <w:sz w:val="20"/>
        </w:rPr>
        <w:t xml:space="preserve"> </w:t>
      </w:r>
      <w:r>
        <w:rPr>
          <w:i/>
          <w:spacing w:val="-4"/>
          <w:sz w:val="20"/>
        </w:rPr>
        <w:t>XML</w:t>
      </w:r>
      <w:r>
        <w:rPr>
          <w:i/>
          <w:spacing w:val="-2"/>
          <w:sz w:val="20"/>
        </w:rPr>
        <w:t xml:space="preserve"> </w:t>
      </w:r>
      <w:r>
        <w:rPr>
          <w:i/>
          <w:spacing w:val="-4"/>
          <w:sz w:val="20"/>
        </w:rPr>
        <w:t>and</w:t>
      </w:r>
      <w:r>
        <w:rPr>
          <w:i/>
          <w:sz w:val="20"/>
        </w:rPr>
        <w:t xml:space="preserve"> </w:t>
      </w:r>
      <w:r>
        <w:rPr>
          <w:i/>
          <w:spacing w:val="-4"/>
          <w:sz w:val="20"/>
        </w:rPr>
        <w:t>TXT).</w:t>
      </w:r>
    </w:p>
    <w:p w14:paraId="1D589943" w14:textId="77777777" w:rsidR="00195617" w:rsidRDefault="00000000">
      <w:pPr>
        <w:pStyle w:val="ListParagraph"/>
        <w:numPr>
          <w:ilvl w:val="0"/>
          <w:numId w:val="21"/>
        </w:numPr>
        <w:tabs>
          <w:tab w:val="left" w:pos="336"/>
        </w:tabs>
        <w:spacing w:before="52"/>
        <w:ind w:left="336" w:hanging="206"/>
        <w:rPr>
          <w:i/>
          <w:sz w:val="20"/>
        </w:rPr>
      </w:pPr>
      <w:r>
        <w:rPr>
          <w:i/>
          <w:spacing w:val="-4"/>
          <w:sz w:val="20"/>
        </w:rPr>
        <w:t>Digitally</w:t>
      </w:r>
      <w:r>
        <w:rPr>
          <w:i/>
          <w:sz w:val="20"/>
        </w:rPr>
        <w:t xml:space="preserve"> </w:t>
      </w:r>
      <w:r>
        <w:rPr>
          <w:i/>
          <w:spacing w:val="-4"/>
          <w:sz w:val="20"/>
        </w:rPr>
        <w:t>sign</w:t>
      </w:r>
      <w:r>
        <w:rPr>
          <w:i/>
          <w:spacing w:val="-1"/>
          <w:sz w:val="20"/>
        </w:rPr>
        <w:t xml:space="preserve"> </w:t>
      </w:r>
      <w:r>
        <w:rPr>
          <w:i/>
          <w:spacing w:val="-4"/>
          <w:sz w:val="20"/>
        </w:rPr>
        <w:t>only</w:t>
      </w:r>
      <w:r>
        <w:rPr>
          <w:i/>
          <w:spacing w:val="1"/>
          <w:sz w:val="20"/>
        </w:rPr>
        <w:t xml:space="preserve"> </w:t>
      </w:r>
      <w:r>
        <w:rPr>
          <w:i/>
          <w:spacing w:val="-4"/>
          <w:sz w:val="20"/>
        </w:rPr>
        <w:t>the</w:t>
      </w:r>
      <w:r>
        <w:rPr>
          <w:i/>
          <w:spacing w:val="-5"/>
          <w:sz w:val="20"/>
        </w:rPr>
        <w:t xml:space="preserve"> </w:t>
      </w:r>
      <w:r>
        <w:rPr>
          <w:i/>
          <w:spacing w:val="-4"/>
          <w:sz w:val="20"/>
        </w:rPr>
        <w:t>document</w:t>
      </w:r>
      <w:r>
        <w:rPr>
          <w:i/>
          <w:spacing w:val="1"/>
          <w:sz w:val="20"/>
        </w:rPr>
        <w:t xml:space="preserve"> </w:t>
      </w:r>
      <w:r>
        <w:rPr>
          <w:i/>
          <w:spacing w:val="-4"/>
          <w:sz w:val="20"/>
        </w:rPr>
        <w:t>“espd-response.pdf”</w:t>
      </w:r>
      <w:r>
        <w:rPr>
          <w:i/>
          <w:spacing w:val="1"/>
          <w:sz w:val="20"/>
        </w:rPr>
        <w:t xml:space="preserve"> </w:t>
      </w:r>
      <w:r>
        <w:rPr>
          <w:i/>
          <w:spacing w:val="-4"/>
          <w:sz w:val="20"/>
        </w:rPr>
        <w:t>for</w:t>
      </w:r>
      <w:r>
        <w:rPr>
          <w:i/>
          <w:spacing w:val="-1"/>
          <w:sz w:val="20"/>
        </w:rPr>
        <w:t xml:space="preserve"> </w:t>
      </w:r>
      <w:r>
        <w:rPr>
          <w:i/>
          <w:spacing w:val="-4"/>
          <w:sz w:val="20"/>
        </w:rPr>
        <w:t>forwarding via the</w:t>
      </w:r>
      <w:r>
        <w:rPr>
          <w:i/>
          <w:sz w:val="20"/>
        </w:rPr>
        <w:t xml:space="preserve"> </w:t>
      </w:r>
      <w:r>
        <w:rPr>
          <w:i/>
          <w:spacing w:val="-4"/>
          <w:sz w:val="20"/>
        </w:rPr>
        <w:t>System.</w:t>
      </w:r>
    </w:p>
    <w:p w14:paraId="6AFC665F" w14:textId="77777777" w:rsidR="00195617" w:rsidRDefault="00195617">
      <w:pPr>
        <w:pStyle w:val="BodyText"/>
        <w:spacing w:before="112"/>
        <w:ind w:left="0"/>
        <w:jc w:val="left"/>
      </w:pPr>
    </w:p>
    <w:p w14:paraId="6FF02BD7" w14:textId="77777777" w:rsidR="00195617" w:rsidRDefault="00000000">
      <w:pPr>
        <w:spacing w:line="292" w:lineRule="auto"/>
        <w:ind w:left="130" w:right="135"/>
        <w:jc w:val="both"/>
        <w:rPr>
          <w:i/>
          <w:sz w:val="20"/>
        </w:rPr>
      </w:pPr>
      <w:r>
        <w:rPr>
          <w:i/>
          <w:spacing w:val="-2"/>
          <w:sz w:val="20"/>
        </w:rPr>
        <w:t>With</w:t>
      </w:r>
      <w:r>
        <w:rPr>
          <w:i/>
          <w:spacing w:val="-7"/>
          <w:sz w:val="20"/>
        </w:rPr>
        <w:t xml:space="preserve"> </w:t>
      </w:r>
      <w:r>
        <w:rPr>
          <w:i/>
          <w:spacing w:val="-2"/>
          <w:sz w:val="20"/>
        </w:rPr>
        <w:t>reference</w:t>
      </w:r>
      <w:r>
        <w:rPr>
          <w:i/>
          <w:spacing w:val="-7"/>
          <w:sz w:val="20"/>
        </w:rPr>
        <w:t xml:space="preserve"> </w:t>
      </w:r>
      <w:r>
        <w:rPr>
          <w:i/>
          <w:spacing w:val="-2"/>
          <w:sz w:val="20"/>
        </w:rPr>
        <w:t>to</w:t>
      </w:r>
      <w:r>
        <w:rPr>
          <w:i/>
          <w:spacing w:val="-9"/>
          <w:sz w:val="20"/>
        </w:rPr>
        <w:t xml:space="preserve"> </w:t>
      </w:r>
      <w:r>
        <w:rPr>
          <w:i/>
          <w:spacing w:val="-2"/>
          <w:sz w:val="20"/>
        </w:rPr>
        <w:t>the</w:t>
      </w:r>
      <w:r>
        <w:rPr>
          <w:i/>
          <w:spacing w:val="-7"/>
          <w:sz w:val="20"/>
        </w:rPr>
        <w:t xml:space="preserve"> </w:t>
      </w:r>
      <w:r>
        <w:rPr>
          <w:i/>
          <w:spacing w:val="-2"/>
          <w:sz w:val="20"/>
        </w:rPr>
        <w:t>information</w:t>
      </w:r>
      <w:r>
        <w:rPr>
          <w:i/>
          <w:spacing w:val="-7"/>
          <w:sz w:val="20"/>
        </w:rPr>
        <w:t xml:space="preserve"> </w:t>
      </w:r>
      <w:r>
        <w:rPr>
          <w:i/>
          <w:spacing w:val="-2"/>
          <w:sz w:val="20"/>
        </w:rPr>
        <w:t>contained</w:t>
      </w:r>
      <w:r>
        <w:rPr>
          <w:i/>
          <w:spacing w:val="-6"/>
          <w:sz w:val="20"/>
        </w:rPr>
        <w:t xml:space="preserve"> </w:t>
      </w:r>
      <w:r>
        <w:rPr>
          <w:i/>
          <w:spacing w:val="-2"/>
          <w:sz w:val="20"/>
        </w:rPr>
        <w:t>in</w:t>
      </w:r>
      <w:r>
        <w:rPr>
          <w:i/>
          <w:spacing w:val="-7"/>
          <w:sz w:val="20"/>
        </w:rPr>
        <w:t xml:space="preserve"> </w:t>
      </w:r>
      <w:r>
        <w:rPr>
          <w:b/>
          <w:i/>
          <w:spacing w:val="-2"/>
          <w:sz w:val="20"/>
        </w:rPr>
        <w:t>Section</w:t>
      </w:r>
      <w:r>
        <w:rPr>
          <w:b/>
          <w:i/>
          <w:spacing w:val="-6"/>
          <w:sz w:val="20"/>
        </w:rPr>
        <w:t xml:space="preserve"> </w:t>
      </w:r>
      <w:r>
        <w:rPr>
          <w:b/>
          <w:i/>
          <w:spacing w:val="-2"/>
          <w:sz w:val="20"/>
        </w:rPr>
        <w:t>A</w:t>
      </w:r>
      <w:r>
        <w:rPr>
          <w:b/>
          <w:i/>
          <w:spacing w:val="-7"/>
          <w:sz w:val="20"/>
        </w:rPr>
        <w:t xml:space="preserve"> </w:t>
      </w:r>
      <w:r>
        <w:rPr>
          <w:b/>
          <w:i/>
          <w:spacing w:val="-2"/>
          <w:sz w:val="20"/>
        </w:rPr>
        <w:t>-</w:t>
      </w:r>
      <w:r>
        <w:rPr>
          <w:b/>
          <w:i/>
          <w:spacing w:val="-8"/>
          <w:sz w:val="20"/>
        </w:rPr>
        <w:t xml:space="preserve"> </w:t>
      </w:r>
      <w:r>
        <w:rPr>
          <w:b/>
          <w:i/>
          <w:spacing w:val="-2"/>
          <w:sz w:val="20"/>
        </w:rPr>
        <w:t>Information</w:t>
      </w:r>
      <w:r>
        <w:rPr>
          <w:b/>
          <w:i/>
          <w:spacing w:val="-6"/>
          <w:sz w:val="20"/>
        </w:rPr>
        <w:t xml:space="preserve"> </w:t>
      </w:r>
      <w:r>
        <w:rPr>
          <w:b/>
          <w:i/>
          <w:spacing w:val="-2"/>
          <w:sz w:val="20"/>
        </w:rPr>
        <w:t>on</w:t>
      </w:r>
      <w:r>
        <w:rPr>
          <w:b/>
          <w:i/>
          <w:spacing w:val="-6"/>
          <w:sz w:val="20"/>
        </w:rPr>
        <w:t xml:space="preserve"> </w:t>
      </w:r>
      <w:r>
        <w:rPr>
          <w:b/>
          <w:i/>
          <w:spacing w:val="-2"/>
          <w:sz w:val="20"/>
        </w:rPr>
        <w:t>the</w:t>
      </w:r>
      <w:r>
        <w:rPr>
          <w:b/>
          <w:i/>
          <w:spacing w:val="-9"/>
          <w:sz w:val="20"/>
        </w:rPr>
        <w:t xml:space="preserve"> </w:t>
      </w:r>
      <w:r>
        <w:rPr>
          <w:b/>
          <w:i/>
          <w:spacing w:val="-2"/>
          <w:sz w:val="20"/>
        </w:rPr>
        <w:t>Economic</w:t>
      </w:r>
      <w:r>
        <w:rPr>
          <w:b/>
          <w:i/>
          <w:spacing w:val="-6"/>
          <w:sz w:val="20"/>
        </w:rPr>
        <w:t xml:space="preserve"> </w:t>
      </w:r>
      <w:r>
        <w:rPr>
          <w:b/>
          <w:i/>
          <w:spacing w:val="-2"/>
          <w:sz w:val="20"/>
        </w:rPr>
        <w:t>Operator</w:t>
      </w:r>
      <w:r>
        <w:rPr>
          <w:i/>
          <w:spacing w:val="-2"/>
          <w:sz w:val="20"/>
        </w:rPr>
        <w:t>,</w:t>
      </w:r>
      <w:r>
        <w:rPr>
          <w:i/>
          <w:spacing w:val="-6"/>
          <w:sz w:val="20"/>
        </w:rPr>
        <w:t xml:space="preserve"> </w:t>
      </w:r>
      <w:r>
        <w:rPr>
          <w:i/>
          <w:spacing w:val="-2"/>
          <w:sz w:val="20"/>
        </w:rPr>
        <w:t>the</w:t>
      </w:r>
      <w:r>
        <w:rPr>
          <w:i/>
          <w:spacing w:val="-7"/>
          <w:sz w:val="20"/>
        </w:rPr>
        <w:t xml:space="preserve"> </w:t>
      </w:r>
      <w:r>
        <w:rPr>
          <w:i/>
          <w:spacing w:val="-2"/>
          <w:sz w:val="20"/>
        </w:rPr>
        <w:t>following</w:t>
      </w:r>
      <w:r>
        <w:rPr>
          <w:i/>
          <w:spacing w:val="-6"/>
          <w:sz w:val="20"/>
        </w:rPr>
        <w:t xml:space="preserve"> </w:t>
      </w:r>
      <w:r>
        <w:rPr>
          <w:i/>
          <w:spacing w:val="-2"/>
          <w:sz w:val="20"/>
        </w:rPr>
        <w:t xml:space="preserve">clarifications </w:t>
      </w:r>
      <w:r>
        <w:rPr>
          <w:i/>
          <w:sz w:val="20"/>
        </w:rPr>
        <w:t>are</w:t>
      </w:r>
      <w:r>
        <w:rPr>
          <w:i/>
          <w:spacing w:val="-1"/>
          <w:sz w:val="20"/>
        </w:rPr>
        <w:t xml:space="preserve"> </w:t>
      </w:r>
      <w:r>
        <w:rPr>
          <w:i/>
          <w:sz w:val="20"/>
        </w:rPr>
        <w:t>provided:</w:t>
      </w:r>
    </w:p>
    <w:p w14:paraId="6BCED582" w14:textId="77777777" w:rsidR="00195617" w:rsidRDefault="00000000">
      <w:pPr>
        <w:pStyle w:val="ListParagraph"/>
        <w:numPr>
          <w:ilvl w:val="0"/>
          <w:numId w:val="20"/>
        </w:numPr>
        <w:tabs>
          <w:tab w:val="left" w:pos="383"/>
        </w:tabs>
        <w:spacing w:before="4" w:line="292" w:lineRule="auto"/>
        <w:ind w:right="134" w:firstLine="0"/>
        <w:jc w:val="both"/>
        <w:rPr>
          <w:i/>
          <w:sz w:val="20"/>
        </w:rPr>
      </w:pPr>
      <w:r>
        <w:rPr>
          <w:i/>
          <w:sz w:val="20"/>
        </w:rPr>
        <w:t>Box “</w:t>
      </w:r>
      <w:r>
        <w:rPr>
          <w:b/>
          <w:i/>
          <w:sz w:val="20"/>
        </w:rPr>
        <w:t>SME Economic Operator</w:t>
      </w:r>
      <w:r>
        <w:rPr>
          <w:i/>
          <w:sz w:val="20"/>
        </w:rPr>
        <w:t>”. The turnover to be indicated is that accrued in the three-year period preceding the announcement</w:t>
      </w:r>
      <w:r>
        <w:rPr>
          <w:i/>
          <w:spacing w:val="-9"/>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procedure,</w:t>
      </w:r>
      <w:r>
        <w:rPr>
          <w:i/>
          <w:spacing w:val="-11"/>
          <w:sz w:val="20"/>
        </w:rPr>
        <w:t xml:space="preserve"> </w:t>
      </w:r>
      <w:r>
        <w:rPr>
          <w:i/>
          <w:sz w:val="20"/>
        </w:rPr>
        <w:t>pursuant</w:t>
      </w:r>
      <w:r>
        <w:rPr>
          <w:i/>
          <w:spacing w:val="-7"/>
          <w:sz w:val="20"/>
        </w:rPr>
        <w:t xml:space="preserve"> </w:t>
      </w:r>
      <w:r>
        <w:rPr>
          <w:i/>
          <w:sz w:val="20"/>
        </w:rPr>
        <w:t>to</w:t>
      </w:r>
      <w:r>
        <w:rPr>
          <w:i/>
          <w:spacing w:val="-10"/>
          <w:sz w:val="20"/>
        </w:rPr>
        <w:t xml:space="preserve"> </w:t>
      </w:r>
      <w:r>
        <w:rPr>
          <w:i/>
          <w:sz w:val="20"/>
        </w:rPr>
        <w:t>Article</w:t>
      </w:r>
      <w:r>
        <w:rPr>
          <w:i/>
          <w:spacing w:val="-12"/>
          <w:sz w:val="20"/>
        </w:rPr>
        <w:t xml:space="preserve"> </w:t>
      </w:r>
      <w:r>
        <w:rPr>
          <w:i/>
          <w:sz w:val="20"/>
        </w:rPr>
        <w:t>100,</w:t>
      </w:r>
      <w:r>
        <w:rPr>
          <w:i/>
          <w:spacing w:val="-10"/>
          <w:sz w:val="20"/>
        </w:rPr>
        <w:t xml:space="preserve"> </w:t>
      </w:r>
      <w:r>
        <w:rPr>
          <w:i/>
          <w:sz w:val="20"/>
        </w:rPr>
        <w:t>paragraph</w:t>
      </w:r>
      <w:r>
        <w:rPr>
          <w:i/>
          <w:spacing w:val="-12"/>
          <w:sz w:val="20"/>
        </w:rPr>
        <w:t xml:space="preserve"> </w:t>
      </w:r>
      <w:r>
        <w:rPr>
          <w:i/>
          <w:sz w:val="20"/>
        </w:rPr>
        <w:t>11,</w:t>
      </w:r>
      <w:r>
        <w:rPr>
          <w:i/>
          <w:spacing w:val="-6"/>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Code.</w:t>
      </w:r>
    </w:p>
    <w:p w14:paraId="78E1C68C" w14:textId="77777777" w:rsidR="00195617" w:rsidRDefault="00000000">
      <w:pPr>
        <w:pStyle w:val="ListParagraph"/>
        <w:numPr>
          <w:ilvl w:val="0"/>
          <w:numId w:val="20"/>
        </w:numPr>
        <w:tabs>
          <w:tab w:val="left" w:pos="374"/>
        </w:tabs>
        <w:spacing w:before="5" w:line="295" w:lineRule="auto"/>
        <w:ind w:right="129" w:firstLine="0"/>
        <w:jc w:val="both"/>
        <w:rPr>
          <w:i/>
          <w:sz w:val="20"/>
        </w:rPr>
      </w:pPr>
      <w:r>
        <w:rPr>
          <w:i/>
          <w:sz w:val="20"/>
        </w:rPr>
        <w:t>Box “</w:t>
      </w:r>
      <w:r>
        <w:rPr>
          <w:b/>
          <w:i/>
          <w:sz w:val="20"/>
        </w:rPr>
        <w:t>Registration in official lists</w:t>
      </w:r>
      <w:r>
        <w:rPr>
          <w:i/>
          <w:sz w:val="20"/>
        </w:rPr>
        <w:t xml:space="preserve">”. Here, the relevant declarations of economic operators registered in official lists of </w:t>
      </w:r>
      <w:r>
        <w:rPr>
          <w:i/>
          <w:spacing w:val="-4"/>
          <w:sz w:val="20"/>
        </w:rPr>
        <w:t xml:space="preserve">entrepreneurs, suppliers, or service providers or who are in possession of a certification issued by accredited bodies are entered. </w:t>
      </w:r>
      <w:r>
        <w:rPr>
          <w:i/>
          <w:spacing w:val="-2"/>
          <w:sz w:val="20"/>
        </w:rPr>
        <w:t>The</w:t>
      </w:r>
      <w:r>
        <w:rPr>
          <w:i/>
          <w:spacing w:val="-5"/>
          <w:sz w:val="20"/>
        </w:rPr>
        <w:t xml:space="preserve"> </w:t>
      </w:r>
      <w:r>
        <w:rPr>
          <w:i/>
          <w:spacing w:val="-2"/>
          <w:sz w:val="20"/>
        </w:rPr>
        <w:t>possession</w:t>
      </w:r>
      <w:r>
        <w:rPr>
          <w:i/>
          <w:spacing w:val="-5"/>
          <w:sz w:val="20"/>
        </w:rPr>
        <w:t xml:space="preserve"> </w:t>
      </w:r>
      <w:r>
        <w:rPr>
          <w:i/>
          <w:spacing w:val="-2"/>
          <w:sz w:val="20"/>
        </w:rPr>
        <w:t>of</w:t>
      </w:r>
      <w:r>
        <w:rPr>
          <w:i/>
          <w:spacing w:val="-5"/>
          <w:sz w:val="20"/>
        </w:rPr>
        <w:t xml:space="preserve"> </w:t>
      </w:r>
      <w:r>
        <w:rPr>
          <w:i/>
          <w:spacing w:val="-2"/>
          <w:sz w:val="20"/>
        </w:rPr>
        <w:t>a</w:t>
      </w:r>
      <w:r>
        <w:rPr>
          <w:i/>
          <w:spacing w:val="-4"/>
          <w:sz w:val="20"/>
        </w:rPr>
        <w:t xml:space="preserve"> </w:t>
      </w:r>
      <w:r>
        <w:rPr>
          <w:i/>
          <w:spacing w:val="-2"/>
          <w:sz w:val="20"/>
        </w:rPr>
        <w:t>qualification</w:t>
      </w:r>
      <w:r>
        <w:rPr>
          <w:i/>
          <w:spacing w:val="-5"/>
          <w:sz w:val="20"/>
        </w:rPr>
        <w:t xml:space="preserve"> </w:t>
      </w:r>
      <w:r>
        <w:rPr>
          <w:i/>
          <w:spacing w:val="-2"/>
          <w:sz w:val="20"/>
        </w:rPr>
        <w:t>certificate</w:t>
      </w:r>
      <w:r>
        <w:rPr>
          <w:i/>
          <w:spacing w:val="-9"/>
          <w:sz w:val="20"/>
        </w:rPr>
        <w:t xml:space="preserve"> </w:t>
      </w:r>
      <w:r>
        <w:rPr>
          <w:i/>
          <w:spacing w:val="-2"/>
          <w:sz w:val="20"/>
        </w:rPr>
        <w:t>issued</w:t>
      </w:r>
      <w:r>
        <w:rPr>
          <w:i/>
          <w:spacing w:val="-4"/>
          <w:sz w:val="20"/>
        </w:rPr>
        <w:t xml:space="preserve"> </w:t>
      </w:r>
      <w:r>
        <w:rPr>
          <w:i/>
          <w:spacing w:val="-2"/>
          <w:sz w:val="20"/>
        </w:rPr>
        <w:t>by</w:t>
      </w:r>
      <w:r>
        <w:rPr>
          <w:i/>
          <w:spacing w:val="-8"/>
          <w:sz w:val="20"/>
        </w:rPr>
        <w:t xml:space="preserve"> </w:t>
      </w:r>
      <w:r>
        <w:rPr>
          <w:i/>
          <w:spacing w:val="-2"/>
          <w:sz w:val="20"/>
        </w:rPr>
        <w:t>the</w:t>
      </w:r>
      <w:r>
        <w:rPr>
          <w:i/>
          <w:spacing w:val="-5"/>
          <w:sz w:val="20"/>
        </w:rPr>
        <w:t xml:space="preserve"> </w:t>
      </w:r>
      <w:r>
        <w:rPr>
          <w:i/>
          <w:spacing w:val="-2"/>
          <w:sz w:val="20"/>
        </w:rPr>
        <w:t>certification</w:t>
      </w:r>
      <w:r>
        <w:rPr>
          <w:i/>
          <w:spacing w:val="-5"/>
          <w:sz w:val="20"/>
        </w:rPr>
        <w:t xml:space="preserve"> </w:t>
      </w:r>
      <w:r>
        <w:rPr>
          <w:i/>
          <w:spacing w:val="-2"/>
          <w:sz w:val="20"/>
        </w:rPr>
        <w:t>bodies</w:t>
      </w:r>
      <w:r>
        <w:rPr>
          <w:i/>
          <w:spacing w:val="-5"/>
          <w:sz w:val="20"/>
        </w:rPr>
        <w:t xml:space="preserve"> </w:t>
      </w:r>
      <w:r>
        <w:rPr>
          <w:i/>
          <w:spacing w:val="-2"/>
          <w:sz w:val="20"/>
        </w:rPr>
        <w:t>(SOA)</w:t>
      </w:r>
      <w:r>
        <w:rPr>
          <w:i/>
          <w:spacing w:val="-6"/>
          <w:sz w:val="20"/>
        </w:rPr>
        <w:t xml:space="preserve"> </w:t>
      </w:r>
      <w:r>
        <w:rPr>
          <w:i/>
          <w:spacing w:val="-2"/>
          <w:sz w:val="20"/>
        </w:rPr>
        <w:t>pursuant</w:t>
      </w:r>
      <w:r>
        <w:rPr>
          <w:i/>
          <w:spacing w:val="-4"/>
          <w:sz w:val="20"/>
        </w:rPr>
        <w:t xml:space="preserve"> </w:t>
      </w:r>
      <w:r>
        <w:rPr>
          <w:i/>
          <w:spacing w:val="-2"/>
          <w:sz w:val="20"/>
        </w:rPr>
        <w:t>to</w:t>
      </w:r>
      <w:r>
        <w:rPr>
          <w:i/>
          <w:spacing w:val="-6"/>
          <w:sz w:val="20"/>
        </w:rPr>
        <w:t xml:space="preserve"> </w:t>
      </w:r>
      <w:r>
        <w:rPr>
          <w:i/>
          <w:spacing w:val="-2"/>
          <w:sz w:val="20"/>
        </w:rPr>
        <w:t>Article</w:t>
      </w:r>
      <w:r>
        <w:rPr>
          <w:i/>
          <w:spacing w:val="-5"/>
          <w:sz w:val="20"/>
        </w:rPr>
        <w:t xml:space="preserve"> </w:t>
      </w:r>
      <w:r>
        <w:rPr>
          <w:i/>
          <w:spacing w:val="-2"/>
          <w:sz w:val="20"/>
        </w:rPr>
        <w:t>100</w:t>
      </w:r>
      <w:r>
        <w:rPr>
          <w:i/>
          <w:spacing w:val="-3"/>
          <w:sz w:val="20"/>
        </w:rPr>
        <w:t xml:space="preserve"> </w:t>
      </w:r>
      <w:r>
        <w:rPr>
          <w:i/>
          <w:spacing w:val="-2"/>
          <w:sz w:val="20"/>
        </w:rPr>
        <w:t>of</w:t>
      </w:r>
      <w:r>
        <w:rPr>
          <w:i/>
          <w:spacing w:val="-5"/>
          <w:sz w:val="20"/>
        </w:rPr>
        <w:t xml:space="preserve"> </w:t>
      </w:r>
      <w:r>
        <w:rPr>
          <w:i/>
          <w:spacing w:val="-2"/>
          <w:sz w:val="20"/>
        </w:rPr>
        <w:t>the</w:t>
      </w:r>
      <w:r>
        <w:rPr>
          <w:i/>
          <w:spacing w:val="-5"/>
          <w:sz w:val="20"/>
        </w:rPr>
        <w:t xml:space="preserve"> </w:t>
      </w:r>
      <w:r>
        <w:rPr>
          <w:i/>
          <w:spacing w:val="-2"/>
          <w:sz w:val="20"/>
        </w:rPr>
        <w:t>Code,</w:t>
      </w:r>
      <w:r>
        <w:rPr>
          <w:i/>
          <w:spacing w:val="-4"/>
          <w:sz w:val="20"/>
        </w:rPr>
        <w:t xml:space="preserve"> </w:t>
      </w:r>
      <w:r>
        <w:rPr>
          <w:i/>
          <w:spacing w:val="-2"/>
          <w:sz w:val="20"/>
        </w:rPr>
        <w:t>as</w:t>
      </w:r>
      <w:r>
        <w:rPr>
          <w:i/>
          <w:spacing w:val="-9"/>
          <w:sz w:val="20"/>
        </w:rPr>
        <w:t xml:space="preserve"> </w:t>
      </w:r>
      <w:r>
        <w:rPr>
          <w:i/>
          <w:spacing w:val="-2"/>
          <w:sz w:val="20"/>
        </w:rPr>
        <w:t>well</w:t>
      </w:r>
    </w:p>
    <w:p w14:paraId="088ADF79" w14:textId="77777777" w:rsidR="00195617" w:rsidRDefault="00195617">
      <w:pPr>
        <w:spacing w:line="295" w:lineRule="auto"/>
        <w:jc w:val="both"/>
        <w:rPr>
          <w:sz w:val="20"/>
        </w:rPr>
        <w:sectPr w:rsidR="00195617">
          <w:pgSz w:w="11910" w:h="16840"/>
          <w:pgMar w:top="1660" w:right="880" w:bottom="800" w:left="860" w:header="576" w:footer="613" w:gutter="0"/>
          <w:cols w:space="720"/>
        </w:sectPr>
      </w:pPr>
    </w:p>
    <w:p w14:paraId="52ABED1D" w14:textId="77777777" w:rsidR="00195617" w:rsidRDefault="00000000">
      <w:pPr>
        <w:pStyle w:val="BodyText"/>
        <w:spacing w:before="131" w:line="292" w:lineRule="auto"/>
        <w:ind w:right="127"/>
      </w:pPr>
      <w:r>
        <w:lastRenderedPageBreak/>
        <w:t>as</w:t>
      </w:r>
      <w:r>
        <w:rPr>
          <w:spacing w:val="-12"/>
        </w:rPr>
        <w:t xml:space="preserve"> </w:t>
      </w:r>
      <w:r>
        <w:t>by</w:t>
      </w:r>
      <w:r>
        <w:rPr>
          <w:spacing w:val="-11"/>
        </w:rPr>
        <w:t xml:space="preserve"> </w:t>
      </w:r>
      <w:r>
        <w:t>the</w:t>
      </w:r>
      <w:r>
        <w:rPr>
          <w:spacing w:val="-11"/>
        </w:rPr>
        <w:t xml:space="preserve"> </w:t>
      </w:r>
      <w:r>
        <w:t>qualification</w:t>
      </w:r>
      <w:r>
        <w:rPr>
          <w:spacing w:val="-12"/>
        </w:rPr>
        <w:t xml:space="preserve"> </w:t>
      </w:r>
      <w:r>
        <w:t>systems</w:t>
      </w:r>
      <w:r>
        <w:rPr>
          <w:spacing w:val="-10"/>
        </w:rPr>
        <w:t xml:space="preserve"> </w:t>
      </w:r>
      <w:r>
        <w:t>in</w:t>
      </w:r>
      <w:r>
        <w:rPr>
          <w:spacing w:val="-10"/>
        </w:rPr>
        <w:t xml:space="preserve"> </w:t>
      </w:r>
      <w:r>
        <w:t>the</w:t>
      </w:r>
      <w:r>
        <w:rPr>
          <w:spacing w:val="-10"/>
        </w:rPr>
        <w:t xml:space="preserve"> </w:t>
      </w:r>
      <w:r>
        <w:t>special</w:t>
      </w:r>
      <w:r>
        <w:rPr>
          <w:spacing w:val="-10"/>
        </w:rPr>
        <w:t xml:space="preserve"> </w:t>
      </w:r>
      <w:r>
        <w:t>sectors</w:t>
      </w:r>
      <w:r>
        <w:rPr>
          <w:spacing w:val="-12"/>
        </w:rPr>
        <w:t xml:space="preserve"> </w:t>
      </w:r>
      <w:r>
        <w:t>pursuant</w:t>
      </w:r>
      <w:r>
        <w:rPr>
          <w:spacing w:val="-11"/>
        </w:rPr>
        <w:t xml:space="preserve"> </w:t>
      </w:r>
      <w:r>
        <w:t>to</w:t>
      </w:r>
      <w:r>
        <w:rPr>
          <w:spacing w:val="-11"/>
        </w:rPr>
        <w:t xml:space="preserve"> </w:t>
      </w:r>
      <w:r>
        <w:t>Article</w:t>
      </w:r>
      <w:r>
        <w:rPr>
          <w:spacing w:val="-12"/>
        </w:rPr>
        <w:t xml:space="preserve"> </w:t>
      </w:r>
      <w:r>
        <w:t>162</w:t>
      </w:r>
      <w:r>
        <w:rPr>
          <w:spacing w:val="-11"/>
        </w:rPr>
        <w:t xml:space="preserve"> </w:t>
      </w:r>
      <w:r>
        <w:t>of</w:t>
      </w:r>
      <w:r>
        <w:rPr>
          <w:spacing w:val="-10"/>
        </w:rPr>
        <w:t xml:space="preserve"> </w:t>
      </w:r>
      <w:r>
        <w:t>the</w:t>
      </w:r>
      <w:r>
        <w:rPr>
          <w:spacing w:val="-12"/>
        </w:rPr>
        <w:t xml:space="preserve"> </w:t>
      </w:r>
      <w:r>
        <w:t>same</w:t>
      </w:r>
      <w:r>
        <w:rPr>
          <w:spacing w:val="-10"/>
        </w:rPr>
        <w:t xml:space="preserve"> </w:t>
      </w:r>
      <w:r>
        <w:t>Code,</w:t>
      </w:r>
      <w:r>
        <w:rPr>
          <w:spacing w:val="-12"/>
        </w:rPr>
        <w:t xml:space="preserve"> </w:t>
      </w:r>
      <w:r>
        <w:t>must</w:t>
      </w:r>
      <w:r>
        <w:rPr>
          <w:spacing w:val="-8"/>
        </w:rPr>
        <w:t xml:space="preserve"> </w:t>
      </w:r>
      <w:r>
        <w:t>be</w:t>
      </w:r>
      <w:r>
        <w:rPr>
          <w:spacing w:val="-12"/>
        </w:rPr>
        <w:t xml:space="preserve"> </w:t>
      </w:r>
      <w:r>
        <w:t>declared</w:t>
      </w:r>
      <w:r>
        <w:rPr>
          <w:spacing w:val="-8"/>
        </w:rPr>
        <w:t xml:space="preserve"> </w:t>
      </w:r>
      <w:r>
        <w:t>by</w:t>
      </w:r>
      <w:r>
        <w:rPr>
          <w:spacing w:val="-9"/>
        </w:rPr>
        <w:t xml:space="preserve"> </w:t>
      </w:r>
      <w:r>
        <w:t>economic operators</w:t>
      </w:r>
      <w:r>
        <w:rPr>
          <w:spacing w:val="-4"/>
        </w:rPr>
        <w:t xml:space="preserve"> </w:t>
      </w:r>
      <w:r>
        <w:t>in</w:t>
      </w:r>
      <w:r>
        <w:rPr>
          <w:spacing w:val="-10"/>
        </w:rPr>
        <w:t xml:space="preserve"> </w:t>
      </w:r>
      <w:r>
        <w:t>this</w:t>
      </w:r>
      <w:r>
        <w:rPr>
          <w:spacing w:val="-4"/>
        </w:rPr>
        <w:t xml:space="preserve"> </w:t>
      </w:r>
      <w:r>
        <w:t>box,</w:t>
      </w:r>
      <w:r>
        <w:rPr>
          <w:spacing w:val="-3"/>
        </w:rPr>
        <w:t xml:space="preserve"> </w:t>
      </w:r>
      <w:r>
        <w:t>indicating,</w:t>
      </w:r>
      <w:r>
        <w:rPr>
          <w:spacing w:val="-8"/>
        </w:rPr>
        <w:t xml:space="preserve"> </w:t>
      </w:r>
      <w:r>
        <w:t>in</w:t>
      </w:r>
      <w:r>
        <w:rPr>
          <w:spacing w:val="-5"/>
        </w:rPr>
        <w:t xml:space="preserve"> </w:t>
      </w:r>
      <w:r>
        <w:t>particular,</w:t>
      </w:r>
    </w:p>
    <w:p w14:paraId="28B4484E" w14:textId="77777777" w:rsidR="00195617" w:rsidRDefault="00000000">
      <w:pPr>
        <w:pStyle w:val="ListParagraph"/>
        <w:numPr>
          <w:ilvl w:val="1"/>
          <w:numId w:val="20"/>
        </w:numPr>
        <w:tabs>
          <w:tab w:val="left" w:pos="245"/>
        </w:tabs>
        <w:spacing w:before="4" w:line="292" w:lineRule="auto"/>
        <w:ind w:right="130" w:firstLine="0"/>
        <w:jc w:val="both"/>
        <w:rPr>
          <w:i/>
          <w:sz w:val="20"/>
        </w:rPr>
      </w:pPr>
      <w:r>
        <w:rPr>
          <w:i/>
          <w:spacing w:val="-4"/>
          <w:sz w:val="20"/>
        </w:rPr>
        <w:t>the</w:t>
      </w:r>
      <w:r>
        <w:rPr>
          <w:i/>
          <w:spacing w:val="-7"/>
          <w:sz w:val="20"/>
        </w:rPr>
        <w:t xml:space="preserve"> </w:t>
      </w:r>
      <w:r>
        <w:rPr>
          <w:i/>
          <w:spacing w:val="-4"/>
          <w:sz w:val="20"/>
        </w:rPr>
        <w:t>details of</w:t>
      </w:r>
      <w:r>
        <w:rPr>
          <w:i/>
          <w:spacing w:val="-7"/>
          <w:sz w:val="20"/>
        </w:rPr>
        <w:t xml:space="preserve"> </w:t>
      </w:r>
      <w:r>
        <w:rPr>
          <w:i/>
          <w:spacing w:val="-4"/>
          <w:sz w:val="20"/>
        </w:rPr>
        <w:t>the</w:t>
      </w:r>
      <w:r>
        <w:rPr>
          <w:i/>
          <w:spacing w:val="-7"/>
          <w:sz w:val="20"/>
        </w:rPr>
        <w:t xml:space="preserve"> </w:t>
      </w:r>
      <w:r>
        <w:rPr>
          <w:i/>
          <w:spacing w:val="-4"/>
          <w:sz w:val="20"/>
        </w:rPr>
        <w:t>attestation (name of</w:t>
      </w:r>
      <w:r>
        <w:rPr>
          <w:i/>
          <w:spacing w:val="-7"/>
          <w:sz w:val="20"/>
        </w:rPr>
        <w:t xml:space="preserve"> </w:t>
      </w:r>
      <w:r>
        <w:rPr>
          <w:i/>
          <w:spacing w:val="-4"/>
          <w:sz w:val="20"/>
        </w:rPr>
        <w:t>the Attestation</w:t>
      </w:r>
      <w:r>
        <w:rPr>
          <w:i/>
          <w:spacing w:val="-7"/>
          <w:sz w:val="20"/>
        </w:rPr>
        <w:t xml:space="preserve"> </w:t>
      </w:r>
      <w:r>
        <w:rPr>
          <w:i/>
          <w:spacing w:val="-4"/>
          <w:sz w:val="20"/>
        </w:rPr>
        <w:t>Body</w:t>
      </w:r>
      <w:r>
        <w:rPr>
          <w:i/>
          <w:spacing w:val="-6"/>
          <w:sz w:val="20"/>
        </w:rPr>
        <w:t xml:space="preserve"> </w:t>
      </w:r>
      <w:r>
        <w:rPr>
          <w:i/>
          <w:spacing w:val="-4"/>
          <w:sz w:val="20"/>
        </w:rPr>
        <w:t>or Qualification System,</w:t>
      </w:r>
      <w:r>
        <w:rPr>
          <w:i/>
          <w:spacing w:val="-6"/>
          <w:sz w:val="20"/>
        </w:rPr>
        <w:t xml:space="preserve"> </w:t>
      </w:r>
      <w:r>
        <w:rPr>
          <w:i/>
          <w:spacing w:val="-4"/>
          <w:sz w:val="20"/>
        </w:rPr>
        <w:t>number</w:t>
      </w:r>
      <w:r>
        <w:rPr>
          <w:i/>
          <w:spacing w:val="-8"/>
          <w:sz w:val="20"/>
        </w:rPr>
        <w:t xml:space="preserve"> </w:t>
      </w:r>
      <w:r>
        <w:rPr>
          <w:i/>
          <w:spacing w:val="-4"/>
          <w:sz w:val="20"/>
        </w:rPr>
        <w:t>and date of</w:t>
      </w:r>
      <w:r>
        <w:rPr>
          <w:i/>
          <w:spacing w:val="-7"/>
          <w:sz w:val="20"/>
        </w:rPr>
        <w:t xml:space="preserve"> </w:t>
      </w:r>
      <w:r>
        <w:rPr>
          <w:i/>
          <w:spacing w:val="-4"/>
          <w:sz w:val="20"/>
        </w:rPr>
        <w:t>the</w:t>
      </w:r>
      <w:r>
        <w:rPr>
          <w:i/>
          <w:spacing w:val="-7"/>
          <w:sz w:val="20"/>
        </w:rPr>
        <w:t xml:space="preserve"> </w:t>
      </w:r>
      <w:r>
        <w:rPr>
          <w:i/>
          <w:spacing w:val="-4"/>
          <w:sz w:val="20"/>
        </w:rPr>
        <w:t xml:space="preserve">attestation) under </w:t>
      </w:r>
      <w:r>
        <w:rPr>
          <w:i/>
          <w:spacing w:val="-2"/>
          <w:sz w:val="20"/>
        </w:rPr>
        <w:t>the</w:t>
      </w:r>
      <w:r>
        <w:rPr>
          <w:i/>
          <w:spacing w:val="-6"/>
          <w:sz w:val="20"/>
        </w:rPr>
        <w:t xml:space="preserve"> </w:t>
      </w:r>
      <w:r>
        <w:rPr>
          <w:i/>
          <w:spacing w:val="-2"/>
          <w:sz w:val="20"/>
        </w:rPr>
        <w:t>heading</w:t>
      </w:r>
      <w:r>
        <w:rPr>
          <w:i/>
          <w:spacing w:val="-4"/>
          <w:sz w:val="20"/>
        </w:rPr>
        <w:t xml:space="preserve"> </w:t>
      </w:r>
      <w:r>
        <w:rPr>
          <w:i/>
          <w:spacing w:val="-2"/>
          <w:sz w:val="20"/>
        </w:rPr>
        <w:t>“Provide</w:t>
      </w:r>
      <w:r>
        <w:rPr>
          <w:i/>
          <w:spacing w:val="-6"/>
          <w:sz w:val="20"/>
        </w:rPr>
        <w:t xml:space="preserve"> </w:t>
      </w:r>
      <w:r>
        <w:rPr>
          <w:i/>
          <w:spacing w:val="-2"/>
          <w:sz w:val="20"/>
        </w:rPr>
        <w:t>the</w:t>
      </w:r>
      <w:r>
        <w:rPr>
          <w:i/>
          <w:spacing w:val="-6"/>
          <w:sz w:val="20"/>
        </w:rPr>
        <w:t xml:space="preserve"> </w:t>
      </w:r>
      <w:r>
        <w:rPr>
          <w:i/>
          <w:spacing w:val="-2"/>
          <w:sz w:val="20"/>
        </w:rPr>
        <w:t>name</w:t>
      </w:r>
      <w:r>
        <w:rPr>
          <w:i/>
          <w:spacing w:val="-6"/>
          <w:sz w:val="20"/>
        </w:rPr>
        <w:t xml:space="preserve"> </w:t>
      </w:r>
      <w:r>
        <w:rPr>
          <w:i/>
          <w:spacing w:val="-2"/>
          <w:sz w:val="20"/>
        </w:rPr>
        <w:t>of</w:t>
      </w:r>
      <w:r>
        <w:rPr>
          <w:i/>
          <w:spacing w:val="-6"/>
          <w:sz w:val="20"/>
        </w:rPr>
        <w:t xml:space="preserve"> </w:t>
      </w:r>
      <w:r>
        <w:rPr>
          <w:i/>
          <w:spacing w:val="-2"/>
          <w:sz w:val="20"/>
        </w:rPr>
        <w:t>the</w:t>
      </w:r>
      <w:r>
        <w:rPr>
          <w:i/>
          <w:spacing w:val="-6"/>
          <w:sz w:val="20"/>
        </w:rPr>
        <w:t xml:space="preserve"> </w:t>
      </w:r>
      <w:r>
        <w:rPr>
          <w:i/>
          <w:spacing w:val="-2"/>
          <w:sz w:val="20"/>
        </w:rPr>
        <w:t>list</w:t>
      </w:r>
      <w:r>
        <w:rPr>
          <w:i/>
          <w:spacing w:val="-4"/>
          <w:sz w:val="20"/>
        </w:rPr>
        <w:t xml:space="preserve"> </w:t>
      </w:r>
      <w:r>
        <w:rPr>
          <w:i/>
          <w:spacing w:val="-2"/>
          <w:sz w:val="20"/>
        </w:rPr>
        <w:t>or</w:t>
      </w:r>
      <w:r>
        <w:rPr>
          <w:i/>
          <w:spacing w:val="-6"/>
          <w:sz w:val="20"/>
        </w:rPr>
        <w:t xml:space="preserve"> </w:t>
      </w:r>
      <w:r>
        <w:rPr>
          <w:i/>
          <w:spacing w:val="-2"/>
          <w:sz w:val="20"/>
        </w:rPr>
        <w:t>certificate</w:t>
      </w:r>
      <w:r>
        <w:rPr>
          <w:i/>
          <w:spacing w:val="-10"/>
          <w:sz w:val="20"/>
        </w:rPr>
        <w:t xml:space="preserve"> </w:t>
      </w:r>
      <w:r>
        <w:rPr>
          <w:i/>
          <w:spacing w:val="-2"/>
          <w:sz w:val="20"/>
        </w:rPr>
        <w:t>and</w:t>
      </w:r>
      <w:r>
        <w:rPr>
          <w:i/>
          <w:spacing w:val="-8"/>
          <w:sz w:val="20"/>
        </w:rPr>
        <w:t xml:space="preserve"> </w:t>
      </w:r>
      <w:r>
        <w:rPr>
          <w:i/>
          <w:spacing w:val="-2"/>
          <w:sz w:val="20"/>
        </w:rPr>
        <w:t>the</w:t>
      </w:r>
      <w:r>
        <w:rPr>
          <w:i/>
          <w:spacing w:val="-10"/>
          <w:sz w:val="20"/>
        </w:rPr>
        <w:t xml:space="preserve"> </w:t>
      </w:r>
      <w:r>
        <w:rPr>
          <w:i/>
          <w:spacing w:val="-2"/>
          <w:sz w:val="20"/>
        </w:rPr>
        <w:t>relevant</w:t>
      </w:r>
      <w:r>
        <w:rPr>
          <w:i/>
          <w:spacing w:val="-3"/>
          <w:sz w:val="20"/>
        </w:rPr>
        <w:t xml:space="preserve"> </w:t>
      </w:r>
      <w:r>
        <w:rPr>
          <w:i/>
          <w:spacing w:val="-2"/>
          <w:sz w:val="20"/>
        </w:rPr>
        <w:t>registration</w:t>
      </w:r>
      <w:r>
        <w:rPr>
          <w:i/>
          <w:spacing w:val="-6"/>
          <w:sz w:val="20"/>
        </w:rPr>
        <w:t xml:space="preserve"> </w:t>
      </w:r>
      <w:r>
        <w:rPr>
          <w:i/>
          <w:spacing w:val="-2"/>
          <w:sz w:val="20"/>
        </w:rPr>
        <w:t>or</w:t>
      </w:r>
      <w:r>
        <w:rPr>
          <w:i/>
          <w:spacing w:val="-6"/>
          <w:sz w:val="20"/>
        </w:rPr>
        <w:t xml:space="preserve"> </w:t>
      </w:r>
      <w:r>
        <w:rPr>
          <w:i/>
          <w:spacing w:val="-2"/>
          <w:sz w:val="20"/>
        </w:rPr>
        <w:t>certification</w:t>
      </w:r>
      <w:r>
        <w:rPr>
          <w:i/>
          <w:spacing w:val="-6"/>
          <w:sz w:val="20"/>
        </w:rPr>
        <w:t xml:space="preserve"> </w:t>
      </w:r>
      <w:r>
        <w:rPr>
          <w:i/>
          <w:spacing w:val="-2"/>
          <w:sz w:val="20"/>
        </w:rPr>
        <w:t>number,</w:t>
      </w:r>
      <w:r>
        <w:rPr>
          <w:i/>
          <w:spacing w:val="-9"/>
          <w:sz w:val="20"/>
        </w:rPr>
        <w:t xml:space="preserve"> </w:t>
      </w:r>
      <w:r>
        <w:rPr>
          <w:i/>
          <w:spacing w:val="-2"/>
          <w:sz w:val="20"/>
        </w:rPr>
        <w:t>if</w:t>
      </w:r>
      <w:r>
        <w:rPr>
          <w:i/>
          <w:spacing w:val="-6"/>
          <w:sz w:val="20"/>
        </w:rPr>
        <w:t xml:space="preserve"> </w:t>
      </w:r>
      <w:r>
        <w:rPr>
          <w:i/>
          <w:spacing w:val="-2"/>
          <w:sz w:val="20"/>
        </w:rPr>
        <w:t>applicable</w:t>
      </w:r>
      <w:proofErr w:type="gramStart"/>
      <w:r>
        <w:rPr>
          <w:i/>
          <w:spacing w:val="-2"/>
          <w:sz w:val="20"/>
        </w:rPr>
        <w:t>”;</w:t>
      </w:r>
      <w:proofErr w:type="gramEnd"/>
    </w:p>
    <w:p w14:paraId="274698DA" w14:textId="77777777" w:rsidR="00195617" w:rsidRDefault="00000000">
      <w:pPr>
        <w:pStyle w:val="ListParagraph"/>
        <w:numPr>
          <w:ilvl w:val="1"/>
          <w:numId w:val="20"/>
        </w:numPr>
        <w:tabs>
          <w:tab w:val="left" w:pos="245"/>
        </w:tabs>
        <w:spacing w:before="5" w:line="295" w:lineRule="auto"/>
        <w:ind w:right="130" w:firstLine="0"/>
        <w:jc w:val="both"/>
        <w:rPr>
          <w:i/>
          <w:sz w:val="20"/>
        </w:rPr>
      </w:pPr>
      <w:r>
        <w:rPr>
          <w:i/>
          <w:spacing w:val="-4"/>
          <w:sz w:val="20"/>
        </w:rPr>
        <w:t xml:space="preserve">if the qualification certificate is available electronically, the web address, the issuing authority or body, the precise reference of </w:t>
      </w:r>
      <w:r>
        <w:rPr>
          <w:i/>
          <w:spacing w:val="-2"/>
          <w:sz w:val="20"/>
        </w:rPr>
        <w:t>the documentation under the heading “If the registration or certification certificate is available electronically, please indicate where</w:t>
      </w:r>
      <w:proofErr w:type="gramStart"/>
      <w:r>
        <w:rPr>
          <w:i/>
          <w:spacing w:val="-2"/>
          <w:sz w:val="20"/>
        </w:rPr>
        <w:t>”;</w:t>
      </w:r>
      <w:proofErr w:type="gramEnd"/>
    </w:p>
    <w:p w14:paraId="5A62A5BB" w14:textId="77777777" w:rsidR="00195617" w:rsidRDefault="00000000">
      <w:pPr>
        <w:pStyle w:val="ListParagraph"/>
        <w:numPr>
          <w:ilvl w:val="1"/>
          <w:numId w:val="20"/>
        </w:numPr>
        <w:tabs>
          <w:tab w:val="left" w:pos="254"/>
        </w:tabs>
        <w:spacing w:line="297" w:lineRule="auto"/>
        <w:ind w:right="132" w:firstLine="0"/>
        <w:jc w:val="both"/>
        <w:rPr>
          <w:i/>
          <w:sz w:val="20"/>
        </w:rPr>
      </w:pPr>
      <w:r>
        <w:rPr>
          <w:i/>
          <w:spacing w:val="-2"/>
          <w:sz w:val="20"/>
        </w:rPr>
        <w:t>if</w:t>
      </w:r>
      <w:r>
        <w:rPr>
          <w:i/>
          <w:spacing w:val="-10"/>
          <w:sz w:val="20"/>
        </w:rPr>
        <w:t xml:space="preserve"> </w:t>
      </w:r>
      <w:r>
        <w:rPr>
          <w:i/>
          <w:spacing w:val="-2"/>
          <w:sz w:val="20"/>
        </w:rPr>
        <w:t>applicable,</w:t>
      </w:r>
      <w:r>
        <w:rPr>
          <w:i/>
          <w:spacing w:val="-9"/>
          <w:sz w:val="20"/>
        </w:rPr>
        <w:t xml:space="preserve"> </w:t>
      </w:r>
      <w:r>
        <w:rPr>
          <w:i/>
          <w:spacing w:val="-2"/>
          <w:sz w:val="20"/>
        </w:rPr>
        <w:t>the</w:t>
      </w:r>
      <w:r>
        <w:rPr>
          <w:i/>
          <w:spacing w:val="-9"/>
          <w:sz w:val="20"/>
        </w:rPr>
        <w:t xml:space="preserve"> </w:t>
      </w:r>
      <w:r>
        <w:rPr>
          <w:i/>
          <w:spacing w:val="-2"/>
          <w:sz w:val="20"/>
        </w:rPr>
        <w:t>qualification</w:t>
      </w:r>
      <w:r>
        <w:rPr>
          <w:i/>
          <w:spacing w:val="-10"/>
          <w:sz w:val="20"/>
        </w:rPr>
        <w:t xml:space="preserve"> </w:t>
      </w:r>
      <w:r>
        <w:rPr>
          <w:i/>
          <w:spacing w:val="-2"/>
          <w:sz w:val="20"/>
        </w:rPr>
        <w:t>categories</w:t>
      </w:r>
      <w:r>
        <w:rPr>
          <w:i/>
          <w:spacing w:val="-9"/>
          <w:sz w:val="20"/>
        </w:rPr>
        <w:t xml:space="preserve"> </w:t>
      </w:r>
      <w:r>
        <w:rPr>
          <w:i/>
          <w:spacing w:val="-2"/>
          <w:sz w:val="20"/>
        </w:rPr>
        <w:t>to</w:t>
      </w:r>
      <w:r>
        <w:rPr>
          <w:i/>
          <w:spacing w:val="-9"/>
          <w:sz w:val="20"/>
        </w:rPr>
        <w:t xml:space="preserve"> </w:t>
      </w:r>
      <w:r>
        <w:rPr>
          <w:i/>
          <w:spacing w:val="-2"/>
          <w:sz w:val="20"/>
        </w:rPr>
        <w:t>which</w:t>
      </w:r>
      <w:r>
        <w:rPr>
          <w:i/>
          <w:spacing w:val="-10"/>
          <w:sz w:val="20"/>
        </w:rPr>
        <w:t xml:space="preserve"> </w:t>
      </w:r>
      <w:r>
        <w:rPr>
          <w:i/>
          <w:spacing w:val="-2"/>
          <w:sz w:val="20"/>
        </w:rPr>
        <w:t>the</w:t>
      </w:r>
      <w:r>
        <w:rPr>
          <w:i/>
          <w:spacing w:val="-9"/>
          <w:sz w:val="20"/>
        </w:rPr>
        <w:t xml:space="preserve"> </w:t>
      </w:r>
      <w:r>
        <w:rPr>
          <w:i/>
          <w:spacing w:val="-2"/>
          <w:sz w:val="20"/>
        </w:rPr>
        <w:t>certification</w:t>
      </w:r>
      <w:r>
        <w:rPr>
          <w:i/>
          <w:spacing w:val="-9"/>
          <w:sz w:val="20"/>
        </w:rPr>
        <w:t xml:space="preserve"> </w:t>
      </w:r>
      <w:r>
        <w:rPr>
          <w:i/>
          <w:spacing w:val="-2"/>
          <w:sz w:val="20"/>
        </w:rPr>
        <w:t>refers</w:t>
      </w:r>
      <w:r>
        <w:rPr>
          <w:i/>
          <w:spacing w:val="-10"/>
          <w:sz w:val="20"/>
        </w:rPr>
        <w:t xml:space="preserve"> </w:t>
      </w:r>
      <w:r>
        <w:rPr>
          <w:i/>
          <w:spacing w:val="-2"/>
          <w:sz w:val="20"/>
        </w:rPr>
        <w:t>under</w:t>
      </w:r>
      <w:r>
        <w:rPr>
          <w:i/>
          <w:spacing w:val="-9"/>
          <w:sz w:val="20"/>
        </w:rPr>
        <w:t xml:space="preserve"> </w:t>
      </w:r>
      <w:r>
        <w:rPr>
          <w:i/>
          <w:spacing w:val="-2"/>
          <w:sz w:val="20"/>
        </w:rPr>
        <w:t>the</w:t>
      </w:r>
      <w:r>
        <w:rPr>
          <w:i/>
          <w:spacing w:val="-9"/>
          <w:sz w:val="20"/>
        </w:rPr>
        <w:t xml:space="preserve"> </w:t>
      </w:r>
      <w:r>
        <w:rPr>
          <w:i/>
          <w:spacing w:val="-2"/>
          <w:sz w:val="20"/>
        </w:rPr>
        <w:t>heading</w:t>
      </w:r>
      <w:r>
        <w:rPr>
          <w:i/>
          <w:spacing w:val="-9"/>
          <w:sz w:val="20"/>
        </w:rPr>
        <w:t xml:space="preserve"> </w:t>
      </w:r>
      <w:r>
        <w:rPr>
          <w:i/>
          <w:spacing w:val="-2"/>
          <w:sz w:val="20"/>
        </w:rPr>
        <w:t>“Indicate</w:t>
      </w:r>
      <w:r>
        <w:rPr>
          <w:i/>
          <w:spacing w:val="-10"/>
          <w:sz w:val="20"/>
        </w:rPr>
        <w:t xml:space="preserve"> </w:t>
      </w:r>
      <w:r>
        <w:rPr>
          <w:i/>
          <w:spacing w:val="-2"/>
          <w:sz w:val="20"/>
        </w:rPr>
        <w:t>the</w:t>
      </w:r>
      <w:r>
        <w:rPr>
          <w:i/>
          <w:spacing w:val="-9"/>
          <w:sz w:val="20"/>
        </w:rPr>
        <w:t xml:space="preserve"> </w:t>
      </w:r>
      <w:r>
        <w:rPr>
          <w:i/>
          <w:spacing w:val="-2"/>
          <w:sz w:val="20"/>
        </w:rPr>
        <w:t>references</w:t>
      </w:r>
      <w:r>
        <w:rPr>
          <w:i/>
          <w:spacing w:val="-9"/>
          <w:sz w:val="20"/>
        </w:rPr>
        <w:t xml:space="preserve"> </w:t>
      </w:r>
      <w:r>
        <w:rPr>
          <w:i/>
          <w:spacing w:val="-2"/>
          <w:sz w:val="20"/>
        </w:rPr>
        <w:t>on</w:t>
      </w:r>
      <w:r>
        <w:rPr>
          <w:i/>
          <w:spacing w:val="-10"/>
          <w:sz w:val="20"/>
        </w:rPr>
        <w:t xml:space="preserve"> </w:t>
      </w:r>
      <w:r>
        <w:rPr>
          <w:i/>
          <w:spacing w:val="-2"/>
          <w:sz w:val="20"/>
        </w:rPr>
        <w:t>which the registration or certification is</w:t>
      </w:r>
      <w:r>
        <w:rPr>
          <w:i/>
          <w:spacing w:val="-6"/>
          <w:sz w:val="20"/>
        </w:rPr>
        <w:t xml:space="preserve"> </w:t>
      </w:r>
      <w:r>
        <w:rPr>
          <w:i/>
          <w:spacing w:val="-2"/>
          <w:sz w:val="20"/>
        </w:rPr>
        <w:t>based and,</w:t>
      </w:r>
      <w:r>
        <w:rPr>
          <w:i/>
          <w:spacing w:val="-5"/>
          <w:sz w:val="20"/>
        </w:rPr>
        <w:t xml:space="preserve"> </w:t>
      </w:r>
      <w:r>
        <w:rPr>
          <w:i/>
          <w:spacing w:val="-2"/>
          <w:sz w:val="20"/>
        </w:rPr>
        <w:t>where applicable,</w:t>
      </w:r>
      <w:r>
        <w:rPr>
          <w:i/>
          <w:spacing w:val="-5"/>
          <w:sz w:val="20"/>
        </w:rPr>
        <w:t xml:space="preserve"> </w:t>
      </w:r>
      <w:r>
        <w:rPr>
          <w:i/>
          <w:spacing w:val="-2"/>
          <w:sz w:val="20"/>
        </w:rPr>
        <w:t>the classification obtained</w:t>
      </w:r>
      <w:r>
        <w:rPr>
          <w:i/>
          <w:spacing w:val="-5"/>
          <w:sz w:val="20"/>
        </w:rPr>
        <w:t xml:space="preserve"> </w:t>
      </w:r>
      <w:r>
        <w:rPr>
          <w:i/>
          <w:spacing w:val="-2"/>
          <w:sz w:val="20"/>
        </w:rPr>
        <w:t>in the official list”.</w:t>
      </w:r>
    </w:p>
    <w:p w14:paraId="157CDC2A" w14:textId="77777777" w:rsidR="00195617" w:rsidRDefault="00000000">
      <w:pPr>
        <w:pStyle w:val="BodyText"/>
        <w:spacing w:line="295" w:lineRule="auto"/>
        <w:ind w:right="132"/>
      </w:pPr>
      <w:r>
        <w:rPr>
          <w:spacing w:val="-2"/>
        </w:rPr>
        <w:t>If</w:t>
      </w:r>
      <w:r>
        <w:rPr>
          <w:spacing w:val="-5"/>
        </w:rPr>
        <w:t xml:space="preserve"> </w:t>
      </w:r>
      <w:r>
        <w:rPr>
          <w:spacing w:val="-2"/>
        </w:rPr>
        <w:t>the</w:t>
      </w:r>
      <w:r>
        <w:rPr>
          <w:spacing w:val="-5"/>
        </w:rPr>
        <w:t xml:space="preserve"> </w:t>
      </w:r>
      <w:r>
        <w:rPr>
          <w:spacing w:val="-2"/>
        </w:rPr>
        <w:t>above</w:t>
      </w:r>
      <w:r>
        <w:rPr>
          <w:spacing w:val="-5"/>
        </w:rPr>
        <w:t xml:space="preserve"> </w:t>
      </w:r>
      <w:r>
        <w:rPr>
          <w:spacing w:val="-2"/>
        </w:rPr>
        <w:t>registration,</w:t>
      </w:r>
      <w:r>
        <w:rPr>
          <w:spacing w:val="-4"/>
        </w:rPr>
        <w:t xml:space="preserve"> </w:t>
      </w:r>
      <w:r>
        <w:rPr>
          <w:spacing w:val="-2"/>
        </w:rPr>
        <w:t>certification</w:t>
      </w:r>
      <w:r>
        <w:rPr>
          <w:spacing w:val="-5"/>
        </w:rPr>
        <w:t xml:space="preserve"> </w:t>
      </w:r>
      <w:r>
        <w:rPr>
          <w:spacing w:val="-2"/>
        </w:rPr>
        <w:t>or</w:t>
      </w:r>
      <w:r>
        <w:rPr>
          <w:spacing w:val="-6"/>
        </w:rPr>
        <w:t xml:space="preserve"> </w:t>
      </w:r>
      <w:r>
        <w:rPr>
          <w:spacing w:val="-2"/>
        </w:rPr>
        <w:t>attestation</w:t>
      </w:r>
      <w:r>
        <w:rPr>
          <w:spacing w:val="-5"/>
        </w:rPr>
        <w:t xml:space="preserve"> </w:t>
      </w:r>
      <w:r>
        <w:rPr>
          <w:spacing w:val="-2"/>
        </w:rPr>
        <w:t>does</w:t>
      </w:r>
      <w:r>
        <w:rPr>
          <w:spacing w:val="-5"/>
        </w:rPr>
        <w:t xml:space="preserve"> </w:t>
      </w:r>
      <w:r>
        <w:rPr>
          <w:spacing w:val="-2"/>
        </w:rPr>
        <w:t>not</w:t>
      </w:r>
      <w:r>
        <w:rPr>
          <w:spacing w:val="-4"/>
        </w:rPr>
        <w:t xml:space="preserve"> </w:t>
      </w:r>
      <w:r>
        <w:rPr>
          <w:spacing w:val="-2"/>
        </w:rPr>
        <w:t>satisfy</w:t>
      </w:r>
      <w:r>
        <w:rPr>
          <w:spacing w:val="-5"/>
        </w:rPr>
        <w:t xml:space="preserve"> </w:t>
      </w:r>
      <w:proofErr w:type="gramStart"/>
      <w:r>
        <w:rPr>
          <w:spacing w:val="-2"/>
        </w:rPr>
        <w:t>all</w:t>
      </w:r>
      <w:r>
        <w:rPr>
          <w:spacing w:val="-5"/>
        </w:rPr>
        <w:t xml:space="preserve"> </w:t>
      </w:r>
      <w:r>
        <w:rPr>
          <w:spacing w:val="-2"/>
        </w:rPr>
        <w:t>of</w:t>
      </w:r>
      <w:proofErr w:type="gramEnd"/>
      <w:r>
        <w:rPr>
          <w:spacing w:val="-5"/>
        </w:rPr>
        <w:t xml:space="preserve"> </w:t>
      </w:r>
      <w:r>
        <w:rPr>
          <w:spacing w:val="-2"/>
        </w:rPr>
        <w:t>the</w:t>
      </w:r>
      <w:r>
        <w:rPr>
          <w:spacing w:val="-4"/>
        </w:rPr>
        <w:t xml:space="preserve"> </w:t>
      </w:r>
      <w:r>
        <w:rPr>
          <w:spacing w:val="-2"/>
        </w:rPr>
        <w:t>required</w:t>
      </w:r>
      <w:r>
        <w:rPr>
          <w:spacing w:val="-4"/>
        </w:rPr>
        <w:t xml:space="preserve"> </w:t>
      </w:r>
      <w:r>
        <w:rPr>
          <w:spacing w:val="-2"/>
        </w:rPr>
        <w:t>selection</w:t>
      </w:r>
      <w:r>
        <w:rPr>
          <w:spacing w:val="-5"/>
        </w:rPr>
        <w:t xml:space="preserve"> </w:t>
      </w:r>
      <w:r>
        <w:rPr>
          <w:spacing w:val="-2"/>
        </w:rPr>
        <w:t>criteria,</w:t>
      </w:r>
      <w:r>
        <w:rPr>
          <w:spacing w:val="-4"/>
        </w:rPr>
        <w:t xml:space="preserve"> </w:t>
      </w:r>
      <w:r>
        <w:rPr>
          <w:spacing w:val="-2"/>
        </w:rPr>
        <w:t>the</w:t>
      </w:r>
      <w:r>
        <w:rPr>
          <w:spacing w:val="-5"/>
        </w:rPr>
        <w:t xml:space="preserve"> </w:t>
      </w:r>
      <w:r>
        <w:rPr>
          <w:spacing w:val="-2"/>
        </w:rPr>
        <w:t>information</w:t>
      </w:r>
      <w:r>
        <w:rPr>
          <w:spacing w:val="-5"/>
        </w:rPr>
        <w:t xml:space="preserve"> </w:t>
      </w:r>
      <w:r>
        <w:rPr>
          <w:spacing w:val="-2"/>
        </w:rPr>
        <w:t>to</w:t>
      </w:r>
      <w:r>
        <w:rPr>
          <w:spacing w:val="-7"/>
        </w:rPr>
        <w:t xml:space="preserve"> </w:t>
      </w:r>
      <w:r>
        <w:rPr>
          <w:spacing w:val="-2"/>
        </w:rPr>
        <w:t>be provided</w:t>
      </w:r>
      <w:r>
        <w:rPr>
          <w:spacing w:val="-3"/>
        </w:rPr>
        <w:t xml:space="preserve"> </w:t>
      </w:r>
      <w:r>
        <w:rPr>
          <w:spacing w:val="-2"/>
        </w:rPr>
        <w:t>regarding</w:t>
      </w:r>
      <w:r>
        <w:rPr>
          <w:spacing w:val="-3"/>
        </w:rPr>
        <w:t xml:space="preserve"> </w:t>
      </w:r>
      <w:r>
        <w:rPr>
          <w:spacing w:val="-2"/>
        </w:rPr>
        <w:t>the</w:t>
      </w:r>
      <w:r>
        <w:rPr>
          <w:spacing w:val="-5"/>
        </w:rPr>
        <w:t xml:space="preserve"> </w:t>
      </w:r>
      <w:r>
        <w:rPr>
          <w:spacing w:val="-2"/>
        </w:rPr>
        <w:t>selection</w:t>
      </w:r>
      <w:r>
        <w:rPr>
          <w:spacing w:val="-5"/>
        </w:rPr>
        <w:t xml:space="preserve"> </w:t>
      </w:r>
      <w:r>
        <w:rPr>
          <w:spacing w:val="-2"/>
        </w:rPr>
        <w:t>criteria</w:t>
      </w:r>
      <w:r>
        <w:rPr>
          <w:spacing w:val="-3"/>
        </w:rPr>
        <w:t xml:space="preserve"> </w:t>
      </w:r>
      <w:r>
        <w:rPr>
          <w:spacing w:val="-2"/>
        </w:rPr>
        <w:t>not</w:t>
      </w:r>
      <w:r>
        <w:rPr>
          <w:spacing w:val="-3"/>
        </w:rPr>
        <w:t xml:space="preserve"> </w:t>
      </w:r>
      <w:r>
        <w:rPr>
          <w:spacing w:val="-2"/>
        </w:rPr>
        <w:t>satisfied</w:t>
      </w:r>
      <w:r>
        <w:rPr>
          <w:spacing w:val="-3"/>
        </w:rPr>
        <w:t xml:space="preserve"> </w:t>
      </w:r>
      <w:r>
        <w:rPr>
          <w:spacing w:val="-2"/>
        </w:rPr>
        <w:t>in</w:t>
      </w:r>
      <w:r>
        <w:rPr>
          <w:spacing w:val="-5"/>
        </w:rPr>
        <w:t xml:space="preserve"> </w:t>
      </w:r>
      <w:r>
        <w:rPr>
          <w:spacing w:val="-2"/>
        </w:rPr>
        <w:t>the</w:t>
      </w:r>
      <w:r>
        <w:rPr>
          <w:spacing w:val="-5"/>
        </w:rPr>
        <w:t xml:space="preserve"> </w:t>
      </w:r>
      <w:r>
        <w:rPr>
          <w:spacing w:val="-2"/>
        </w:rPr>
        <w:t>above</w:t>
      </w:r>
      <w:r>
        <w:rPr>
          <w:spacing w:val="-5"/>
        </w:rPr>
        <w:t xml:space="preserve"> </w:t>
      </w:r>
      <w:r>
        <w:rPr>
          <w:spacing w:val="-2"/>
        </w:rPr>
        <w:t>documentation</w:t>
      </w:r>
      <w:r>
        <w:rPr>
          <w:spacing w:val="-5"/>
        </w:rPr>
        <w:t xml:space="preserve"> </w:t>
      </w:r>
      <w:r>
        <w:rPr>
          <w:spacing w:val="-2"/>
        </w:rPr>
        <w:t>must</w:t>
      </w:r>
      <w:r>
        <w:rPr>
          <w:spacing w:val="-3"/>
        </w:rPr>
        <w:t xml:space="preserve"> </w:t>
      </w:r>
      <w:r>
        <w:rPr>
          <w:spacing w:val="-2"/>
        </w:rPr>
        <w:t>be</w:t>
      </w:r>
      <w:r>
        <w:rPr>
          <w:spacing w:val="-5"/>
        </w:rPr>
        <w:t xml:space="preserve"> </w:t>
      </w:r>
      <w:r>
        <w:rPr>
          <w:spacing w:val="-2"/>
        </w:rPr>
        <w:t>included</w:t>
      </w:r>
      <w:r>
        <w:rPr>
          <w:spacing w:val="-3"/>
        </w:rPr>
        <w:t xml:space="preserve"> </w:t>
      </w:r>
      <w:r>
        <w:rPr>
          <w:spacing w:val="-2"/>
        </w:rPr>
        <w:t>in</w:t>
      </w:r>
      <w:r>
        <w:rPr>
          <w:spacing w:val="-5"/>
        </w:rPr>
        <w:t xml:space="preserve"> </w:t>
      </w:r>
      <w:r>
        <w:rPr>
          <w:spacing w:val="-2"/>
        </w:rPr>
        <w:t>Part</w:t>
      </w:r>
      <w:r>
        <w:rPr>
          <w:spacing w:val="-3"/>
        </w:rPr>
        <w:t xml:space="preserve"> </w:t>
      </w:r>
      <w:r>
        <w:rPr>
          <w:spacing w:val="-2"/>
        </w:rPr>
        <w:t>IV,</w:t>
      </w:r>
      <w:r>
        <w:rPr>
          <w:spacing w:val="-3"/>
        </w:rPr>
        <w:t xml:space="preserve"> </w:t>
      </w:r>
      <w:r>
        <w:rPr>
          <w:spacing w:val="-2"/>
        </w:rPr>
        <w:t>Sections</w:t>
      </w:r>
      <w:r>
        <w:rPr>
          <w:spacing w:val="-4"/>
        </w:rPr>
        <w:t xml:space="preserve"> </w:t>
      </w:r>
      <w:r>
        <w:rPr>
          <w:spacing w:val="-2"/>
        </w:rPr>
        <w:t>A,</w:t>
      </w:r>
      <w:r>
        <w:rPr>
          <w:spacing w:val="-3"/>
        </w:rPr>
        <w:t xml:space="preserve"> </w:t>
      </w:r>
      <w:r>
        <w:rPr>
          <w:spacing w:val="-2"/>
        </w:rPr>
        <w:t>B</w:t>
      </w:r>
      <w:r>
        <w:rPr>
          <w:spacing w:val="-8"/>
        </w:rPr>
        <w:t xml:space="preserve"> </w:t>
      </w:r>
      <w:r>
        <w:rPr>
          <w:spacing w:val="-2"/>
        </w:rPr>
        <w:t xml:space="preserve">or </w:t>
      </w:r>
      <w:r>
        <w:rPr>
          <w:spacing w:val="-6"/>
        </w:rPr>
        <w:t>C.</w:t>
      </w:r>
    </w:p>
    <w:p w14:paraId="7216F9F1" w14:textId="77777777" w:rsidR="00195617" w:rsidRDefault="00000000">
      <w:pPr>
        <w:pStyle w:val="ListParagraph"/>
        <w:numPr>
          <w:ilvl w:val="0"/>
          <w:numId w:val="20"/>
        </w:numPr>
        <w:tabs>
          <w:tab w:val="left" w:pos="345"/>
        </w:tabs>
        <w:spacing w:line="295" w:lineRule="auto"/>
        <w:ind w:right="129" w:firstLine="0"/>
        <w:jc w:val="both"/>
        <w:rPr>
          <w:i/>
          <w:sz w:val="20"/>
        </w:rPr>
      </w:pPr>
      <w:r>
        <w:rPr>
          <w:i/>
          <w:sz w:val="20"/>
        </w:rPr>
        <w:t>Box</w:t>
      </w:r>
      <w:r>
        <w:rPr>
          <w:i/>
          <w:spacing w:val="-12"/>
          <w:sz w:val="20"/>
        </w:rPr>
        <w:t xml:space="preserve"> </w:t>
      </w:r>
      <w:r>
        <w:rPr>
          <w:i/>
          <w:sz w:val="20"/>
        </w:rPr>
        <w:t>“</w:t>
      </w:r>
      <w:r>
        <w:rPr>
          <w:b/>
          <w:i/>
          <w:sz w:val="20"/>
        </w:rPr>
        <w:t>Form</w:t>
      </w:r>
      <w:r>
        <w:rPr>
          <w:b/>
          <w:i/>
          <w:spacing w:val="-11"/>
          <w:sz w:val="20"/>
        </w:rPr>
        <w:t xml:space="preserve"> </w:t>
      </w:r>
      <w:r>
        <w:rPr>
          <w:b/>
          <w:i/>
          <w:sz w:val="20"/>
        </w:rPr>
        <w:t>of</w:t>
      </w:r>
      <w:r>
        <w:rPr>
          <w:b/>
          <w:i/>
          <w:spacing w:val="-11"/>
          <w:sz w:val="20"/>
        </w:rPr>
        <w:t xml:space="preserve"> </w:t>
      </w:r>
      <w:r>
        <w:rPr>
          <w:b/>
          <w:i/>
          <w:sz w:val="20"/>
        </w:rPr>
        <w:t>participation</w:t>
      </w:r>
      <w:r>
        <w:rPr>
          <w:i/>
          <w:sz w:val="20"/>
        </w:rPr>
        <w:t>”.</w:t>
      </w:r>
      <w:r>
        <w:rPr>
          <w:i/>
          <w:spacing w:val="-12"/>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case</w:t>
      </w:r>
      <w:r>
        <w:rPr>
          <w:i/>
          <w:spacing w:val="-12"/>
          <w:sz w:val="20"/>
        </w:rPr>
        <w:t xml:space="preserve"> </w:t>
      </w:r>
      <w:r>
        <w:rPr>
          <w:i/>
          <w:sz w:val="20"/>
        </w:rPr>
        <w:t>of</w:t>
      </w:r>
      <w:r>
        <w:rPr>
          <w:i/>
          <w:spacing w:val="-11"/>
          <w:sz w:val="20"/>
        </w:rPr>
        <w:t xml:space="preserve"> </w:t>
      </w:r>
      <w:r>
        <w:rPr>
          <w:i/>
          <w:sz w:val="20"/>
        </w:rPr>
        <w:t>participation</w:t>
      </w:r>
      <w:r>
        <w:rPr>
          <w:i/>
          <w:spacing w:val="-11"/>
          <w:sz w:val="20"/>
        </w:rPr>
        <w:t xml:space="preserve"> </w:t>
      </w:r>
      <w:r>
        <w:rPr>
          <w:i/>
          <w:sz w:val="20"/>
        </w:rPr>
        <w:t>of</w:t>
      </w:r>
      <w:r>
        <w:rPr>
          <w:i/>
          <w:spacing w:val="-12"/>
          <w:sz w:val="20"/>
        </w:rPr>
        <w:t xml:space="preserve"> </w:t>
      </w:r>
      <w:r>
        <w:rPr>
          <w:i/>
          <w:sz w:val="20"/>
        </w:rPr>
        <w:t>consortia</w:t>
      </w:r>
      <w:r>
        <w:rPr>
          <w:i/>
          <w:spacing w:val="-11"/>
          <w:sz w:val="20"/>
        </w:rPr>
        <w:t xml:space="preserve"> </w:t>
      </w:r>
      <w:r>
        <w:rPr>
          <w:i/>
          <w:sz w:val="20"/>
        </w:rPr>
        <w:t>referred</w:t>
      </w:r>
      <w:r>
        <w:rPr>
          <w:i/>
          <w:spacing w:val="-11"/>
          <w:sz w:val="20"/>
        </w:rPr>
        <w:t xml:space="preserve"> </w:t>
      </w:r>
      <w:r>
        <w:rPr>
          <w:i/>
          <w:sz w:val="20"/>
        </w:rPr>
        <w:t>to</w:t>
      </w:r>
      <w:r>
        <w:rPr>
          <w:i/>
          <w:spacing w:val="-11"/>
          <w:sz w:val="20"/>
        </w:rPr>
        <w:t xml:space="preserve"> </w:t>
      </w:r>
      <w:r>
        <w:rPr>
          <w:i/>
          <w:sz w:val="20"/>
        </w:rPr>
        <w:t>in</w:t>
      </w:r>
      <w:r>
        <w:rPr>
          <w:i/>
          <w:spacing w:val="-12"/>
          <w:sz w:val="20"/>
        </w:rPr>
        <w:t xml:space="preserve"> </w:t>
      </w:r>
      <w:r>
        <w:rPr>
          <w:i/>
          <w:sz w:val="20"/>
        </w:rPr>
        <w:t>art.</w:t>
      </w:r>
      <w:r>
        <w:rPr>
          <w:i/>
          <w:spacing w:val="-11"/>
          <w:sz w:val="20"/>
        </w:rPr>
        <w:t xml:space="preserve"> </w:t>
      </w:r>
      <w:r>
        <w:rPr>
          <w:i/>
          <w:sz w:val="20"/>
        </w:rPr>
        <w:t>65,</w:t>
      </w:r>
      <w:r>
        <w:rPr>
          <w:i/>
          <w:spacing w:val="-9"/>
          <w:sz w:val="20"/>
        </w:rPr>
        <w:t xml:space="preserve"> </w:t>
      </w:r>
      <w:r>
        <w:rPr>
          <w:i/>
          <w:sz w:val="20"/>
        </w:rPr>
        <w:t>paragraph</w:t>
      </w:r>
      <w:r>
        <w:rPr>
          <w:i/>
          <w:spacing w:val="-11"/>
          <w:sz w:val="20"/>
        </w:rPr>
        <w:t xml:space="preserve"> </w:t>
      </w:r>
      <w:r>
        <w:rPr>
          <w:i/>
          <w:sz w:val="20"/>
        </w:rPr>
        <w:t>2,</w:t>
      </w:r>
      <w:r>
        <w:rPr>
          <w:i/>
          <w:spacing w:val="-12"/>
          <w:sz w:val="20"/>
        </w:rPr>
        <w:t xml:space="preserve"> </w:t>
      </w:r>
      <w:r>
        <w:rPr>
          <w:i/>
          <w:sz w:val="20"/>
        </w:rPr>
        <w:t>letters</w:t>
      </w:r>
      <w:r>
        <w:rPr>
          <w:i/>
          <w:spacing w:val="-9"/>
          <w:sz w:val="20"/>
        </w:rPr>
        <w:t xml:space="preserve"> </w:t>
      </w:r>
      <w:proofErr w:type="gramStart"/>
      <w:r>
        <w:rPr>
          <w:i/>
          <w:sz w:val="20"/>
        </w:rPr>
        <w:t>b)</w:t>
      </w:r>
      <w:r>
        <w:rPr>
          <w:i/>
          <w:spacing w:val="-12"/>
          <w:sz w:val="20"/>
        </w:rPr>
        <w:t xml:space="preserve"> </w:t>
      </w:r>
      <w:r>
        <w:rPr>
          <w:i/>
          <w:sz w:val="20"/>
        </w:rPr>
        <w:t>c</w:t>
      </w:r>
      <w:proofErr w:type="gramEnd"/>
      <w:r>
        <w:rPr>
          <w:i/>
          <w:sz w:val="20"/>
        </w:rPr>
        <w:t>)</w:t>
      </w:r>
      <w:r>
        <w:rPr>
          <w:i/>
          <w:spacing w:val="-11"/>
          <w:sz w:val="20"/>
        </w:rPr>
        <w:t xml:space="preserve"> </w:t>
      </w:r>
      <w:r>
        <w:rPr>
          <w:i/>
          <w:sz w:val="20"/>
        </w:rPr>
        <w:t>d)</w:t>
      </w:r>
      <w:r>
        <w:rPr>
          <w:i/>
          <w:spacing w:val="-11"/>
          <w:sz w:val="20"/>
        </w:rPr>
        <w:t xml:space="preserve"> </w:t>
      </w:r>
      <w:r>
        <w:rPr>
          <w:i/>
          <w:sz w:val="20"/>
        </w:rPr>
        <w:t xml:space="preserve">and </w:t>
      </w:r>
      <w:r>
        <w:rPr>
          <w:i/>
          <w:spacing w:val="-2"/>
          <w:sz w:val="20"/>
        </w:rPr>
        <w:t>article</w:t>
      </w:r>
      <w:r>
        <w:rPr>
          <w:i/>
          <w:spacing w:val="-10"/>
          <w:sz w:val="20"/>
        </w:rPr>
        <w:t xml:space="preserve"> </w:t>
      </w:r>
      <w:r>
        <w:rPr>
          <w:i/>
          <w:spacing w:val="-2"/>
          <w:sz w:val="20"/>
        </w:rPr>
        <w:t>66,</w:t>
      </w:r>
      <w:r>
        <w:rPr>
          <w:i/>
          <w:spacing w:val="-9"/>
          <w:sz w:val="20"/>
        </w:rPr>
        <w:t xml:space="preserve"> </w:t>
      </w:r>
      <w:r>
        <w:rPr>
          <w:i/>
          <w:spacing w:val="-2"/>
          <w:sz w:val="20"/>
        </w:rPr>
        <w:t>paragraph</w:t>
      </w:r>
      <w:r>
        <w:rPr>
          <w:i/>
          <w:spacing w:val="-9"/>
          <w:sz w:val="20"/>
        </w:rPr>
        <w:t xml:space="preserve"> </w:t>
      </w:r>
      <w:r>
        <w:rPr>
          <w:i/>
          <w:spacing w:val="-2"/>
          <w:sz w:val="20"/>
        </w:rPr>
        <w:t>1,</w:t>
      </w:r>
      <w:r>
        <w:rPr>
          <w:i/>
          <w:spacing w:val="-9"/>
          <w:sz w:val="20"/>
        </w:rPr>
        <w:t xml:space="preserve"> </w:t>
      </w:r>
      <w:r>
        <w:rPr>
          <w:i/>
          <w:spacing w:val="-2"/>
          <w:sz w:val="20"/>
        </w:rPr>
        <w:t>letter</w:t>
      </w:r>
      <w:r>
        <w:rPr>
          <w:i/>
          <w:spacing w:val="-9"/>
          <w:sz w:val="20"/>
        </w:rPr>
        <w:t xml:space="preserve"> </w:t>
      </w:r>
      <w:r>
        <w:rPr>
          <w:i/>
          <w:spacing w:val="-2"/>
          <w:sz w:val="20"/>
        </w:rPr>
        <w:t>g)</w:t>
      </w:r>
      <w:r>
        <w:rPr>
          <w:i/>
          <w:spacing w:val="-10"/>
          <w:sz w:val="20"/>
        </w:rPr>
        <w:t xml:space="preserve"> </w:t>
      </w:r>
      <w:r>
        <w:rPr>
          <w:i/>
          <w:spacing w:val="-2"/>
          <w:sz w:val="20"/>
        </w:rPr>
        <w:t>of</w:t>
      </w:r>
      <w:r>
        <w:rPr>
          <w:i/>
          <w:spacing w:val="-8"/>
          <w:sz w:val="20"/>
        </w:rPr>
        <w:t xml:space="preserve"> </w:t>
      </w:r>
      <w:r>
        <w:rPr>
          <w:i/>
          <w:spacing w:val="-2"/>
          <w:sz w:val="20"/>
        </w:rPr>
        <w:t>the</w:t>
      </w:r>
      <w:r>
        <w:rPr>
          <w:i/>
          <w:spacing w:val="-9"/>
          <w:sz w:val="20"/>
        </w:rPr>
        <w:t xml:space="preserve"> </w:t>
      </w:r>
      <w:r>
        <w:rPr>
          <w:i/>
          <w:spacing w:val="-2"/>
          <w:sz w:val="20"/>
        </w:rPr>
        <w:t>Code,</w:t>
      </w:r>
      <w:r>
        <w:rPr>
          <w:i/>
          <w:spacing w:val="-7"/>
          <w:sz w:val="20"/>
        </w:rPr>
        <w:t xml:space="preserve"> </w:t>
      </w:r>
      <w:r>
        <w:rPr>
          <w:i/>
          <w:spacing w:val="-2"/>
          <w:sz w:val="20"/>
        </w:rPr>
        <w:t>the</w:t>
      </w:r>
      <w:r>
        <w:rPr>
          <w:i/>
          <w:spacing w:val="-9"/>
          <w:sz w:val="20"/>
        </w:rPr>
        <w:t xml:space="preserve"> </w:t>
      </w:r>
      <w:r>
        <w:rPr>
          <w:i/>
          <w:spacing w:val="-2"/>
          <w:sz w:val="20"/>
        </w:rPr>
        <w:t>DGUE</w:t>
      </w:r>
      <w:r>
        <w:rPr>
          <w:i/>
          <w:spacing w:val="-10"/>
          <w:sz w:val="20"/>
        </w:rPr>
        <w:t xml:space="preserve"> </w:t>
      </w:r>
      <w:r>
        <w:rPr>
          <w:i/>
          <w:spacing w:val="-2"/>
          <w:sz w:val="20"/>
        </w:rPr>
        <w:t>is</w:t>
      </w:r>
      <w:r>
        <w:rPr>
          <w:i/>
          <w:spacing w:val="-8"/>
          <w:sz w:val="20"/>
        </w:rPr>
        <w:t xml:space="preserve"> </w:t>
      </w:r>
      <w:r>
        <w:rPr>
          <w:i/>
          <w:spacing w:val="-2"/>
          <w:sz w:val="20"/>
        </w:rPr>
        <w:t>compiled</w:t>
      </w:r>
      <w:r>
        <w:rPr>
          <w:i/>
          <w:spacing w:val="-7"/>
          <w:sz w:val="20"/>
        </w:rPr>
        <w:t xml:space="preserve"> </w:t>
      </w:r>
      <w:r>
        <w:rPr>
          <w:i/>
          <w:spacing w:val="-2"/>
          <w:sz w:val="20"/>
        </w:rPr>
        <w:t>separately</w:t>
      </w:r>
      <w:r>
        <w:rPr>
          <w:i/>
          <w:spacing w:val="-8"/>
          <w:sz w:val="20"/>
        </w:rPr>
        <w:t xml:space="preserve"> </w:t>
      </w:r>
      <w:r>
        <w:rPr>
          <w:i/>
          <w:spacing w:val="-2"/>
          <w:sz w:val="20"/>
        </w:rPr>
        <w:t>by</w:t>
      </w:r>
      <w:r>
        <w:rPr>
          <w:i/>
          <w:spacing w:val="-8"/>
          <w:sz w:val="20"/>
        </w:rPr>
        <w:t xml:space="preserve"> </w:t>
      </w:r>
      <w:r>
        <w:rPr>
          <w:i/>
          <w:spacing w:val="-2"/>
          <w:sz w:val="20"/>
        </w:rPr>
        <w:t>the</w:t>
      </w:r>
      <w:r>
        <w:rPr>
          <w:i/>
          <w:spacing w:val="-9"/>
          <w:sz w:val="20"/>
        </w:rPr>
        <w:t xml:space="preserve"> </w:t>
      </w:r>
      <w:r>
        <w:rPr>
          <w:i/>
          <w:spacing w:val="-2"/>
          <w:sz w:val="20"/>
        </w:rPr>
        <w:t>consortium</w:t>
      </w:r>
      <w:r>
        <w:rPr>
          <w:i/>
          <w:spacing w:val="-7"/>
          <w:sz w:val="20"/>
        </w:rPr>
        <w:t xml:space="preserve"> </w:t>
      </w:r>
      <w:r>
        <w:rPr>
          <w:i/>
          <w:spacing w:val="-2"/>
          <w:sz w:val="20"/>
        </w:rPr>
        <w:t>and</w:t>
      </w:r>
      <w:r>
        <w:rPr>
          <w:i/>
          <w:spacing w:val="-7"/>
          <w:sz w:val="20"/>
        </w:rPr>
        <w:t xml:space="preserve"> </w:t>
      </w:r>
      <w:r>
        <w:rPr>
          <w:i/>
          <w:spacing w:val="-2"/>
          <w:sz w:val="20"/>
        </w:rPr>
        <w:t>the</w:t>
      </w:r>
      <w:r>
        <w:rPr>
          <w:i/>
          <w:spacing w:val="-9"/>
          <w:sz w:val="20"/>
        </w:rPr>
        <w:t xml:space="preserve"> </w:t>
      </w:r>
      <w:r>
        <w:rPr>
          <w:i/>
          <w:spacing w:val="-2"/>
          <w:sz w:val="20"/>
        </w:rPr>
        <w:t>executing</w:t>
      </w:r>
      <w:r>
        <w:rPr>
          <w:i/>
          <w:spacing w:val="-7"/>
          <w:sz w:val="20"/>
        </w:rPr>
        <w:t xml:space="preserve"> </w:t>
      </w:r>
      <w:r>
        <w:rPr>
          <w:i/>
          <w:spacing w:val="-2"/>
          <w:sz w:val="20"/>
        </w:rPr>
        <w:t xml:space="preserve">consortium </w:t>
      </w:r>
      <w:r>
        <w:rPr>
          <w:i/>
          <w:sz w:val="20"/>
        </w:rPr>
        <w:t>members</w:t>
      </w:r>
      <w:r>
        <w:rPr>
          <w:i/>
          <w:spacing w:val="-12"/>
          <w:sz w:val="20"/>
        </w:rPr>
        <w:t xml:space="preserve"> </w:t>
      </w:r>
      <w:r>
        <w:rPr>
          <w:i/>
          <w:sz w:val="20"/>
        </w:rPr>
        <w:t>indicated</w:t>
      </w:r>
      <w:r>
        <w:rPr>
          <w:i/>
          <w:spacing w:val="-11"/>
          <w:sz w:val="20"/>
        </w:rPr>
        <w:t xml:space="preserve"> </w:t>
      </w:r>
      <w:r>
        <w:rPr>
          <w:i/>
          <w:sz w:val="20"/>
        </w:rPr>
        <w:t>therein.</w:t>
      </w:r>
      <w:r>
        <w:rPr>
          <w:i/>
          <w:spacing w:val="-11"/>
          <w:sz w:val="20"/>
        </w:rPr>
        <w:t xml:space="preserve"> </w:t>
      </w:r>
      <w:r>
        <w:rPr>
          <w:i/>
          <w:sz w:val="20"/>
        </w:rPr>
        <w:t>Therefore,</w:t>
      </w:r>
      <w:r>
        <w:rPr>
          <w:i/>
          <w:spacing w:val="-12"/>
          <w:sz w:val="20"/>
        </w:rPr>
        <w:t xml:space="preserve"> </w:t>
      </w:r>
      <w:r>
        <w:rPr>
          <w:i/>
          <w:sz w:val="20"/>
        </w:rPr>
        <w:t>this</w:t>
      </w:r>
      <w:r>
        <w:rPr>
          <w:i/>
          <w:spacing w:val="-11"/>
          <w:sz w:val="20"/>
        </w:rPr>
        <w:t xml:space="preserve"> </w:t>
      </w:r>
      <w:r>
        <w:rPr>
          <w:i/>
          <w:sz w:val="20"/>
        </w:rPr>
        <w:t>box</w:t>
      </w:r>
      <w:r>
        <w:rPr>
          <w:i/>
          <w:spacing w:val="-11"/>
          <w:sz w:val="20"/>
        </w:rPr>
        <w:t xml:space="preserve"> </w:t>
      </w:r>
      <w:r>
        <w:rPr>
          <w:i/>
          <w:sz w:val="20"/>
        </w:rPr>
        <w:t>must</w:t>
      </w:r>
      <w:r>
        <w:rPr>
          <w:i/>
          <w:spacing w:val="-12"/>
          <w:sz w:val="20"/>
        </w:rPr>
        <w:t xml:space="preserve"> </w:t>
      </w:r>
      <w:r>
        <w:rPr>
          <w:i/>
          <w:sz w:val="20"/>
        </w:rPr>
        <w:t>indicate</w:t>
      </w:r>
      <w:r>
        <w:rPr>
          <w:i/>
          <w:spacing w:val="-11"/>
          <w:sz w:val="20"/>
        </w:rPr>
        <w:t xml:space="preserve"> </w:t>
      </w:r>
      <w:r>
        <w:rPr>
          <w:i/>
          <w:sz w:val="20"/>
        </w:rPr>
        <w:t>the</w:t>
      </w:r>
      <w:r>
        <w:rPr>
          <w:i/>
          <w:spacing w:val="-11"/>
          <w:sz w:val="20"/>
        </w:rPr>
        <w:t xml:space="preserve"> </w:t>
      </w:r>
      <w:r>
        <w:rPr>
          <w:i/>
          <w:sz w:val="20"/>
        </w:rPr>
        <w:t>name</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economic</w:t>
      </w:r>
      <w:r>
        <w:rPr>
          <w:i/>
          <w:spacing w:val="-11"/>
          <w:sz w:val="20"/>
        </w:rPr>
        <w:t xml:space="preserve"> </w:t>
      </w:r>
      <w:r>
        <w:rPr>
          <w:i/>
          <w:sz w:val="20"/>
        </w:rPr>
        <w:t>operators</w:t>
      </w:r>
      <w:r>
        <w:rPr>
          <w:i/>
          <w:spacing w:val="-12"/>
          <w:sz w:val="20"/>
        </w:rPr>
        <w:t xml:space="preserve"> </w:t>
      </w:r>
      <w:r>
        <w:rPr>
          <w:i/>
          <w:sz w:val="20"/>
        </w:rPr>
        <w:t>belonging</w:t>
      </w:r>
      <w:r>
        <w:rPr>
          <w:i/>
          <w:spacing w:val="-11"/>
          <w:sz w:val="20"/>
        </w:rPr>
        <w:t xml:space="preserve"> </w:t>
      </w:r>
      <w:r>
        <w:rPr>
          <w:i/>
          <w:sz w:val="20"/>
        </w:rPr>
        <w:t>to</w:t>
      </w:r>
      <w:r>
        <w:rPr>
          <w:i/>
          <w:spacing w:val="-11"/>
          <w:sz w:val="20"/>
        </w:rPr>
        <w:t xml:space="preserve"> </w:t>
      </w:r>
      <w:r>
        <w:rPr>
          <w:i/>
          <w:sz w:val="20"/>
        </w:rPr>
        <w:t>a</w:t>
      </w:r>
      <w:r>
        <w:rPr>
          <w:i/>
          <w:spacing w:val="-12"/>
          <w:sz w:val="20"/>
        </w:rPr>
        <w:t xml:space="preserve"> </w:t>
      </w:r>
      <w:r>
        <w:rPr>
          <w:i/>
          <w:sz w:val="20"/>
        </w:rPr>
        <w:t xml:space="preserve">consortium referred to in the </w:t>
      </w:r>
      <w:proofErr w:type="gramStart"/>
      <w:r>
        <w:rPr>
          <w:i/>
          <w:sz w:val="20"/>
        </w:rPr>
        <w:t>aforementioned article</w:t>
      </w:r>
      <w:proofErr w:type="gramEnd"/>
      <w:r>
        <w:rPr>
          <w:i/>
          <w:sz w:val="20"/>
        </w:rPr>
        <w:t xml:space="preserve"> 65, paragraph 2, letters b) c) d) or of a professional company referred to in the </w:t>
      </w:r>
      <w:proofErr w:type="gramStart"/>
      <w:r>
        <w:rPr>
          <w:i/>
          <w:spacing w:val="-2"/>
          <w:sz w:val="20"/>
        </w:rPr>
        <w:t>aforementioned article</w:t>
      </w:r>
      <w:proofErr w:type="gramEnd"/>
      <w:r>
        <w:rPr>
          <w:i/>
          <w:spacing w:val="-7"/>
          <w:sz w:val="20"/>
        </w:rPr>
        <w:t xml:space="preserve"> </w:t>
      </w:r>
      <w:r>
        <w:rPr>
          <w:i/>
          <w:spacing w:val="-2"/>
          <w:sz w:val="20"/>
        </w:rPr>
        <w:t>66, paragraph</w:t>
      </w:r>
      <w:r>
        <w:rPr>
          <w:i/>
          <w:spacing w:val="-7"/>
          <w:sz w:val="20"/>
        </w:rPr>
        <w:t xml:space="preserve"> </w:t>
      </w:r>
      <w:r>
        <w:rPr>
          <w:i/>
          <w:spacing w:val="-2"/>
          <w:sz w:val="20"/>
        </w:rPr>
        <w:t>1, letter</w:t>
      </w:r>
      <w:r>
        <w:rPr>
          <w:i/>
          <w:spacing w:val="-3"/>
          <w:sz w:val="20"/>
        </w:rPr>
        <w:t xml:space="preserve"> </w:t>
      </w:r>
      <w:r>
        <w:rPr>
          <w:i/>
          <w:spacing w:val="-2"/>
          <w:sz w:val="20"/>
        </w:rPr>
        <w:t>g))</w:t>
      </w:r>
      <w:r>
        <w:rPr>
          <w:i/>
          <w:spacing w:val="-4"/>
          <w:sz w:val="20"/>
        </w:rPr>
        <w:t xml:space="preserve"> </w:t>
      </w:r>
      <w:r>
        <w:rPr>
          <w:i/>
          <w:spacing w:val="-2"/>
          <w:sz w:val="20"/>
        </w:rPr>
        <w:t>who</w:t>
      </w:r>
      <w:r>
        <w:rPr>
          <w:i/>
          <w:spacing w:val="-8"/>
          <w:sz w:val="20"/>
        </w:rPr>
        <w:t xml:space="preserve"> </w:t>
      </w:r>
      <w:r>
        <w:rPr>
          <w:i/>
          <w:spacing w:val="-2"/>
          <w:sz w:val="20"/>
        </w:rPr>
        <w:t>perform</w:t>
      </w:r>
      <w:r>
        <w:rPr>
          <w:i/>
          <w:spacing w:val="-5"/>
          <w:sz w:val="20"/>
        </w:rPr>
        <w:t xml:space="preserve"> </w:t>
      </w:r>
      <w:r>
        <w:rPr>
          <w:i/>
          <w:spacing w:val="-2"/>
          <w:sz w:val="20"/>
        </w:rPr>
        <w:t>the services</w:t>
      </w:r>
      <w:r>
        <w:rPr>
          <w:i/>
          <w:spacing w:val="-6"/>
          <w:sz w:val="20"/>
        </w:rPr>
        <w:t xml:space="preserve"> </w:t>
      </w:r>
      <w:r>
        <w:rPr>
          <w:i/>
          <w:spacing w:val="-2"/>
          <w:sz w:val="20"/>
        </w:rPr>
        <w:t>which are the object of the</w:t>
      </w:r>
      <w:r>
        <w:rPr>
          <w:i/>
          <w:spacing w:val="-7"/>
          <w:sz w:val="20"/>
        </w:rPr>
        <w:t xml:space="preserve"> </w:t>
      </w:r>
      <w:r>
        <w:rPr>
          <w:i/>
          <w:spacing w:val="-2"/>
          <w:sz w:val="20"/>
        </w:rPr>
        <w:t>contract.</w:t>
      </w:r>
    </w:p>
    <w:p w14:paraId="767F85B6" w14:textId="77777777" w:rsidR="00195617" w:rsidRDefault="00000000">
      <w:pPr>
        <w:pStyle w:val="BodyText"/>
        <w:spacing w:line="240" w:lineRule="exact"/>
      </w:pPr>
      <w:r>
        <w:rPr>
          <w:spacing w:val="-4"/>
        </w:rPr>
        <w:t>The</w:t>
      </w:r>
      <w:r>
        <w:rPr>
          <w:spacing w:val="-2"/>
        </w:rPr>
        <w:t xml:space="preserve"> </w:t>
      </w:r>
      <w:r>
        <w:rPr>
          <w:spacing w:val="-4"/>
        </w:rPr>
        <w:t>form</w:t>
      </w:r>
      <w:r>
        <w:t xml:space="preserve"> </w:t>
      </w:r>
      <w:r>
        <w:rPr>
          <w:spacing w:val="-4"/>
        </w:rPr>
        <w:t>of</w:t>
      </w:r>
      <w:r>
        <w:rPr>
          <w:spacing w:val="-2"/>
        </w:rPr>
        <w:t xml:space="preserve"> </w:t>
      </w:r>
      <w:r>
        <w:rPr>
          <w:spacing w:val="-4"/>
        </w:rPr>
        <w:t>participation</w:t>
      </w:r>
      <w:r>
        <w:rPr>
          <w:spacing w:val="-2"/>
        </w:rPr>
        <w:t xml:space="preserve"> </w:t>
      </w:r>
      <w:r>
        <w:rPr>
          <w:spacing w:val="-4"/>
        </w:rPr>
        <w:t>of</w:t>
      </w:r>
      <w:r>
        <w:rPr>
          <w:spacing w:val="-2"/>
        </w:rPr>
        <w:t xml:space="preserve"> </w:t>
      </w:r>
      <w:r>
        <w:rPr>
          <w:spacing w:val="-4"/>
        </w:rPr>
        <w:t>the</w:t>
      </w:r>
      <w:r>
        <w:rPr>
          <w:spacing w:val="-2"/>
        </w:rPr>
        <w:t xml:space="preserve"> </w:t>
      </w:r>
      <w:r>
        <w:rPr>
          <w:spacing w:val="-4"/>
        </w:rPr>
        <w:t>economic</w:t>
      </w:r>
      <w:r>
        <w:t xml:space="preserve"> </w:t>
      </w:r>
      <w:r>
        <w:rPr>
          <w:spacing w:val="-4"/>
        </w:rPr>
        <w:t>operators</w:t>
      </w:r>
      <w:r>
        <w:rPr>
          <w:spacing w:val="-6"/>
        </w:rPr>
        <w:t xml:space="preserve"> </w:t>
      </w:r>
      <w:r>
        <w:rPr>
          <w:spacing w:val="-4"/>
        </w:rPr>
        <w:t>must</w:t>
      </w:r>
      <w:r>
        <w:rPr>
          <w:spacing w:val="-5"/>
        </w:rPr>
        <w:t xml:space="preserve"> </w:t>
      </w:r>
      <w:r>
        <w:rPr>
          <w:spacing w:val="-4"/>
        </w:rPr>
        <w:t>be</w:t>
      </w:r>
      <w:r>
        <w:rPr>
          <w:spacing w:val="-2"/>
        </w:rPr>
        <w:t xml:space="preserve"> </w:t>
      </w:r>
      <w:r>
        <w:rPr>
          <w:spacing w:val="-4"/>
        </w:rPr>
        <w:t>specified</w:t>
      </w:r>
      <w:r>
        <w:rPr>
          <w:spacing w:val="-5"/>
        </w:rPr>
        <w:t xml:space="preserve"> </w:t>
      </w:r>
      <w:r>
        <w:rPr>
          <w:spacing w:val="-4"/>
        </w:rPr>
        <w:t>in</w:t>
      </w:r>
      <w:r>
        <w:rPr>
          <w:spacing w:val="-2"/>
        </w:rPr>
        <w:t xml:space="preserve"> </w:t>
      </w:r>
      <w:r>
        <w:rPr>
          <w:spacing w:val="-4"/>
        </w:rPr>
        <w:t>the</w:t>
      </w:r>
      <w:r>
        <w:rPr>
          <w:spacing w:val="-7"/>
        </w:rPr>
        <w:t xml:space="preserve"> </w:t>
      </w:r>
      <w:r>
        <w:rPr>
          <w:spacing w:val="-4"/>
        </w:rPr>
        <w:t>application</w:t>
      </w:r>
      <w:r>
        <w:rPr>
          <w:spacing w:val="-1"/>
        </w:rPr>
        <w:t xml:space="preserve"> </w:t>
      </w:r>
      <w:r>
        <w:rPr>
          <w:spacing w:val="-4"/>
        </w:rPr>
        <w:t>for</w:t>
      </w:r>
      <w:r>
        <w:rPr>
          <w:spacing w:val="-2"/>
        </w:rPr>
        <w:t xml:space="preserve"> </w:t>
      </w:r>
      <w:r>
        <w:rPr>
          <w:spacing w:val="-4"/>
        </w:rPr>
        <w:t>participation.</w:t>
      </w:r>
    </w:p>
    <w:p w14:paraId="15399E5E" w14:textId="77777777" w:rsidR="00195617" w:rsidRDefault="00000000">
      <w:pPr>
        <w:pStyle w:val="BodyText"/>
        <w:spacing w:before="51" w:line="295" w:lineRule="auto"/>
        <w:ind w:right="130"/>
      </w:pPr>
      <w:proofErr w:type="gramStart"/>
      <w:r>
        <w:t>With</w:t>
      </w:r>
      <w:r>
        <w:rPr>
          <w:spacing w:val="-10"/>
        </w:rPr>
        <w:t xml:space="preserve"> </w:t>
      </w:r>
      <w:r>
        <w:t>regard</w:t>
      </w:r>
      <w:r>
        <w:rPr>
          <w:spacing w:val="-8"/>
        </w:rPr>
        <w:t xml:space="preserve"> </w:t>
      </w:r>
      <w:r>
        <w:t>to</w:t>
      </w:r>
      <w:proofErr w:type="gramEnd"/>
      <w:r>
        <w:rPr>
          <w:spacing w:val="-11"/>
        </w:rPr>
        <w:t xml:space="preserve"> </w:t>
      </w:r>
      <w:r>
        <w:rPr>
          <w:b/>
        </w:rPr>
        <w:t>Section</w:t>
      </w:r>
      <w:r>
        <w:rPr>
          <w:b/>
          <w:spacing w:val="-9"/>
        </w:rPr>
        <w:t xml:space="preserve"> </w:t>
      </w:r>
      <w:r>
        <w:rPr>
          <w:b/>
        </w:rPr>
        <w:t>B</w:t>
      </w:r>
      <w:r>
        <w:rPr>
          <w:b/>
          <w:spacing w:val="-8"/>
        </w:rPr>
        <w:t xml:space="preserve"> </w:t>
      </w:r>
      <w:r>
        <w:rPr>
          <w:b/>
        </w:rPr>
        <w:t>-</w:t>
      </w:r>
      <w:r>
        <w:rPr>
          <w:b/>
          <w:spacing w:val="-11"/>
        </w:rPr>
        <w:t xml:space="preserve"> </w:t>
      </w:r>
      <w:r>
        <w:rPr>
          <w:b/>
        </w:rPr>
        <w:t>Information</w:t>
      </w:r>
      <w:r>
        <w:rPr>
          <w:b/>
          <w:spacing w:val="-9"/>
        </w:rPr>
        <w:t xml:space="preserve"> </w:t>
      </w:r>
      <w:r>
        <w:rPr>
          <w:b/>
        </w:rPr>
        <w:t>on</w:t>
      </w:r>
      <w:r>
        <w:rPr>
          <w:b/>
          <w:spacing w:val="-9"/>
        </w:rPr>
        <w:t xml:space="preserve"> </w:t>
      </w:r>
      <w:r>
        <w:rPr>
          <w:b/>
        </w:rPr>
        <w:t>the</w:t>
      </w:r>
      <w:r>
        <w:rPr>
          <w:b/>
          <w:spacing w:val="-11"/>
        </w:rPr>
        <w:t xml:space="preserve"> </w:t>
      </w:r>
      <w:r>
        <w:rPr>
          <w:b/>
        </w:rPr>
        <w:t>economic</w:t>
      </w:r>
      <w:r>
        <w:rPr>
          <w:b/>
          <w:spacing w:val="-9"/>
        </w:rPr>
        <w:t xml:space="preserve"> </w:t>
      </w:r>
      <w:r>
        <w:rPr>
          <w:b/>
        </w:rPr>
        <w:t>operator's</w:t>
      </w:r>
      <w:r>
        <w:rPr>
          <w:b/>
          <w:spacing w:val="-11"/>
        </w:rPr>
        <w:t xml:space="preserve"> </w:t>
      </w:r>
      <w:r>
        <w:rPr>
          <w:b/>
        </w:rPr>
        <w:t>representatives</w:t>
      </w:r>
      <w:r>
        <w:t>,</w:t>
      </w:r>
      <w:r>
        <w:rPr>
          <w:spacing w:val="-9"/>
        </w:rPr>
        <w:t xml:space="preserve"> </w:t>
      </w:r>
      <w:r>
        <w:t>it</w:t>
      </w:r>
      <w:r>
        <w:rPr>
          <w:spacing w:val="-8"/>
        </w:rPr>
        <w:t xml:space="preserve"> </w:t>
      </w:r>
      <w:r>
        <w:t>is</w:t>
      </w:r>
      <w:r>
        <w:rPr>
          <w:spacing w:val="-10"/>
        </w:rPr>
        <w:t xml:space="preserve"> </w:t>
      </w:r>
      <w:r>
        <w:t>specified</w:t>
      </w:r>
      <w:r>
        <w:rPr>
          <w:spacing w:val="-8"/>
        </w:rPr>
        <w:t xml:space="preserve"> </w:t>
      </w:r>
      <w:r>
        <w:t>that</w:t>
      </w:r>
      <w:r>
        <w:rPr>
          <w:spacing w:val="-8"/>
        </w:rPr>
        <w:t xml:space="preserve"> </w:t>
      </w:r>
      <w:r>
        <w:t>the</w:t>
      </w:r>
      <w:r>
        <w:rPr>
          <w:spacing w:val="-10"/>
        </w:rPr>
        <w:t xml:space="preserve"> </w:t>
      </w:r>
      <w:r>
        <w:t>declaration</w:t>
      </w:r>
      <w:r>
        <w:rPr>
          <w:spacing w:val="-10"/>
        </w:rPr>
        <w:t xml:space="preserve"> </w:t>
      </w:r>
      <w:r>
        <w:t>to</w:t>
      </w:r>
      <w:r>
        <w:rPr>
          <w:spacing w:val="-11"/>
        </w:rPr>
        <w:t xml:space="preserve"> </w:t>
      </w:r>
      <w:r>
        <w:t xml:space="preserve">be </w:t>
      </w:r>
      <w:r>
        <w:rPr>
          <w:spacing w:val="-2"/>
        </w:rPr>
        <w:t>included</w:t>
      </w:r>
      <w:r>
        <w:rPr>
          <w:spacing w:val="-6"/>
        </w:rPr>
        <w:t xml:space="preserve"> </w:t>
      </w:r>
      <w:r>
        <w:rPr>
          <w:spacing w:val="-2"/>
        </w:rPr>
        <w:t>in</w:t>
      </w:r>
      <w:r>
        <w:rPr>
          <w:spacing w:val="-10"/>
        </w:rPr>
        <w:t xml:space="preserve"> </w:t>
      </w:r>
      <w:r>
        <w:rPr>
          <w:spacing w:val="-2"/>
        </w:rPr>
        <w:t>this</w:t>
      </w:r>
      <w:r>
        <w:rPr>
          <w:spacing w:val="-5"/>
        </w:rPr>
        <w:t xml:space="preserve"> </w:t>
      </w:r>
      <w:r>
        <w:rPr>
          <w:spacing w:val="-2"/>
        </w:rPr>
        <w:t>section</w:t>
      </w:r>
      <w:r>
        <w:rPr>
          <w:spacing w:val="-6"/>
        </w:rPr>
        <w:t xml:space="preserve"> </w:t>
      </w:r>
      <w:r>
        <w:rPr>
          <w:spacing w:val="-2"/>
        </w:rPr>
        <w:t>must</w:t>
      </w:r>
      <w:r>
        <w:rPr>
          <w:spacing w:val="-4"/>
        </w:rPr>
        <w:t xml:space="preserve"> </w:t>
      </w:r>
      <w:r>
        <w:rPr>
          <w:spacing w:val="-2"/>
        </w:rPr>
        <w:t>refer</w:t>
      </w:r>
      <w:r>
        <w:rPr>
          <w:spacing w:val="-10"/>
        </w:rPr>
        <w:t xml:space="preserve"> </w:t>
      </w:r>
      <w:r>
        <w:rPr>
          <w:spacing w:val="-2"/>
        </w:rPr>
        <w:t>to</w:t>
      </w:r>
      <w:r>
        <w:rPr>
          <w:spacing w:val="-6"/>
        </w:rPr>
        <w:t xml:space="preserve"> </w:t>
      </w:r>
      <w:r>
        <w:rPr>
          <w:spacing w:val="-2"/>
        </w:rPr>
        <w:t>all</w:t>
      </w:r>
      <w:r>
        <w:rPr>
          <w:spacing w:val="-6"/>
        </w:rPr>
        <w:t xml:space="preserve"> </w:t>
      </w:r>
      <w:r>
        <w:rPr>
          <w:spacing w:val="-2"/>
        </w:rPr>
        <w:t>the</w:t>
      </w:r>
      <w:r>
        <w:rPr>
          <w:spacing w:val="-6"/>
        </w:rPr>
        <w:t xml:space="preserve"> </w:t>
      </w:r>
      <w:r>
        <w:rPr>
          <w:spacing w:val="-2"/>
        </w:rPr>
        <w:t>subjects</w:t>
      </w:r>
      <w:r>
        <w:rPr>
          <w:spacing w:val="-5"/>
        </w:rPr>
        <w:t xml:space="preserve"> </w:t>
      </w:r>
      <w:r>
        <w:rPr>
          <w:spacing w:val="-2"/>
        </w:rPr>
        <w:t>listed</w:t>
      </w:r>
      <w:r>
        <w:rPr>
          <w:spacing w:val="-4"/>
        </w:rPr>
        <w:t xml:space="preserve"> </w:t>
      </w:r>
      <w:r>
        <w:rPr>
          <w:spacing w:val="-2"/>
        </w:rPr>
        <w:t>in</w:t>
      </w:r>
      <w:r>
        <w:rPr>
          <w:spacing w:val="-6"/>
        </w:rPr>
        <w:t xml:space="preserve"> </w:t>
      </w:r>
      <w:r>
        <w:rPr>
          <w:spacing w:val="-2"/>
        </w:rPr>
        <w:t>Article</w:t>
      </w:r>
      <w:r>
        <w:rPr>
          <w:spacing w:val="-10"/>
        </w:rPr>
        <w:t xml:space="preserve"> </w:t>
      </w:r>
      <w:r>
        <w:rPr>
          <w:spacing w:val="-2"/>
        </w:rPr>
        <w:t>94,</w:t>
      </w:r>
      <w:r>
        <w:rPr>
          <w:spacing w:val="-4"/>
        </w:rPr>
        <w:t xml:space="preserve"> </w:t>
      </w:r>
      <w:r>
        <w:rPr>
          <w:spacing w:val="-2"/>
        </w:rPr>
        <w:t>paragraph</w:t>
      </w:r>
      <w:r>
        <w:rPr>
          <w:spacing w:val="-6"/>
        </w:rPr>
        <w:t xml:space="preserve"> </w:t>
      </w:r>
      <w:r>
        <w:rPr>
          <w:spacing w:val="-2"/>
        </w:rPr>
        <w:t>3</w:t>
      </w:r>
      <w:r>
        <w:rPr>
          <w:spacing w:val="-3"/>
        </w:rPr>
        <w:t xml:space="preserve"> </w:t>
      </w:r>
      <w:r>
        <w:rPr>
          <w:spacing w:val="-2"/>
        </w:rPr>
        <w:t>of</w:t>
      </w:r>
      <w:r>
        <w:rPr>
          <w:spacing w:val="-6"/>
        </w:rPr>
        <w:t xml:space="preserve"> </w:t>
      </w:r>
      <w:r>
        <w:rPr>
          <w:spacing w:val="-2"/>
        </w:rPr>
        <w:t>the</w:t>
      </w:r>
      <w:r>
        <w:rPr>
          <w:spacing w:val="-6"/>
        </w:rPr>
        <w:t xml:space="preserve"> </w:t>
      </w:r>
      <w:r>
        <w:rPr>
          <w:spacing w:val="-2"/>
        </w:rPr>
        <w:t>Code</w:t>
      </w:r>
      <w:r>
        <w:rPr>
          <w:spacing w:val="-6"/>
        </w:rPr>
        <w:t xml:space="preserve"> </w:t>
      </w:r>
      <w:r>
        <w:rPr>
          <w:spacing w:val="-2"/>
        </w:rPr>
        <w:t>and</w:t>
      </w:r>
      <w:r>
        <w:rPr>
          <w:spacing w:val="-4"/>
        </w:rPr>
        <w:t xml:space="preserve"> </w:t>
      </w:r>
      <w:r>
        <w:rPr>
          <w:spacing w:val="-2"/>
        </w:rPr>
        <w:t>that,</w:t>
      </w:r>
      <w:r>
        <w:rPr>
          <w:spacing w:val="-9"/>
        </w:rPr>
        <w:t xml:space="preserve"> </w:t>
      </w:r>
      <w:proofErr w:type="gramStart"/>
      <w:r>
        <w:rPr>
          <w:spacing w:val="-2"/>
        </w:rPr>
        <w:t>in</w:t>
      </w:r>
      <w:r>
        <w:rPr>
          <w:spacing w:val="-6"/>
        </w:rPr>
        <w:t xml:space="preserve"> </w:t>
      </w:r>
      <w:r>
        <w:rPr>
          <w:spacing w:val="-2"/>
        </w:rPr>
        <w:t>the</w:t>
      </w:r>
      <w:r>
        <w:rPr>
          <w:spacing w:val="-6"/>
        </w:rPr>
        <w:t xml:space="preserve"> </w:t>
      </w:r>
      <w:r>
        <w:rPr>
          <w:spacing w:val="-2"/>
        </w:rPr>
        <w:t>event</w:t>
      </w:r>
      <w:r>
        <w:rPr>
          <w:spacing w:val="-4"/>
        </w:rPr>
        <w:t xml:space="preserve"> </w:t>
      </w:r>
      <w:r>
        <w:rPr>
          <w:spacing w:val="-2"/>
        </w:rPr>
        <w:t>that</w:t>
      </w:r>
      <w:proofErr w:type="gramEnd"/>
      <w:r>
        <w:rPr>
          <w:spacing w:val="-4"/>
        </w:rPr>
        <w:t xml:space="preserve"> </w:t>
      </w:r>
      <w:r>
        <w:rPr>
          <w:spacing w:val="-2"/>
        </w:rPr>
        <w:t xml:space="preserve">the </w:t>
      </w:r>
      <w:r>
        <w:t>partner</w:t>
      </w:r>
      <w:r>
        <w:rPr>
          <w:spacing w:val="-8"/>
        </w:rPr>
        <w:t xml:space="preserve"> </w:t>
      </w:r>
      <w:r>
        <w:t>is</w:t>
      </w:r>
      <w:r>
        <w:rPr>
          <w:spacing w:val="-6"/>
        </w:rPr>
        <w:t xml:space="preserve"> </w:t>
      </w:r>
      <w:r>
        <w:t>a</w:t>
      </w:r>
      <w:r>
        <w:rPr>
          <w:spacing w:val="-5"/>
        </w:rPr>
        <w:t xml:space="preserve"> </w:t>
      </w:r>
      <w:r>
        <w:t>legal</w:t>
      </w:r>
      <w:r>
        <w:rPr>
          <w:spacing w:val="-11"/>
        </w:rPr>
        <w:t xml:space="preserve"> </w:t>
      </w:r>
      <w:r>
        <w:t>person,</w:t>
      </w:r>
      <w:r>
        <w:rPr>
          <w:spacing w:val="-5"/>
        </w:rPr>
        <w:t xml:space="preserve"> </w:t>
      </w:r>
      <w:r>
        <w:t>the</w:t>
      </w:r>
      <w:r>
        <w:rPr>
          <w:spacing w:val="-7"/>
        </w:rPr>
        <w:t xml:space="preserve"> </w:t>
      </w:r>
      <w:r>
        <w:t>directors</w:t>
      </w:r>
      <w:r>
        <w:rPr>
          <w:spacing w:val="-6"/>
        </w:rPr>
        <w:t xml:space="preserve"> </w:t>
      </w:r>
      <w:r>
        <w:t>of</w:t>
      </w:r>
      <w:r>
        <w:rPr>
          <w:spacing w:val="-7"/>
        </w:rPr>
        <w:t xml:space="preserve"> </w:t>
      </w:r>
      <w:r>
        <w:t>the</w:t>
      </w:r>
      <w:r>
        <w:rPr>
          <w:spacing w:val="-7"/>
        </w:rPr>
        <w:t xml:space="preserve"> </w:t>
      </w:r>
      <w:r>
        <w:t>same</w:t>
      </w:r>
      <w:r>
        <w:rPr>
          <w:spacing w:val="-7"/>
        </w:rPr>
        <w:t xml:space="preserve"> </w:t>
      </w:r>
      <w:r>
        <w:t>must</w:t>
      </w:r>
      <w:r>
        <w:rPr>
          <w:spacing w:val="-5"/>
        </w:rPr>
        <w:t xml:space="preserve"> </w:t>
      </w:r>
      <w:r>
        <w:t>be</w:t>
      </w:r>
      <w:r>
        <w:rPr>
          <w:spacing w:val="-7"/>
        </w:rPr>
        <w:t xml:space="preserve"> </w:t>
      </w:r>
      <w:r>
        <w:t>indicated.</w:t>
      </w:r>
    </w:p>
    <w:p w14:paraId="5E7D2A61" w14:textId="77777777" w:rsidR="00195617" w:rsidRDefault="00000000">
      <w:pPr>
        <w:pStyle w:val="Heading2"/>
        <w:spacing w:line="241" w:lineRule="exact"/>
        <w:jc w:val="both"/>
      </w:pPr>
      <w:r>
        <w:rPr>
          <w:spacing w:val="-2"/>
        </w:rPr>
        <w:t>In</w:t>
      </w:r>
      <w:r>
        <w:rPr>
          <w:spacing w:val="-6"/>
        </w:rPr>
        <w:t xml:space="preserve"> </w:t>
      </w:r>
      <w:r>
        <w:rPr>
          <w:spacing w:val="-2"/>
        </w:rPr>
        <w:t>case</w:t>
      </w:r>
      <w:r>
        <w:rPr>
          <w:spacing w:val="-8"/>
        </w:rPr>
        <w:t xml:space="preserve"> </w:t>
      </w:r>
      <w:r>
        <w:rPr>
          <w:spacing w:val="-2"/>
        </w:rPr>
        <w:t>of</w:t>
      </w:r>
      <w:r>
        <w:rPr>
          <w:spacing w:val="-4"/>
        </w:rPr>
        <w:t xml:space="preserve"> </w:t>
      </w:r>
      <w:r>
        <w:rPr>
          <w:spacing w:val="-2"/>
        </w:rPr>
        <w:t>use</w:t>
      </w:r>
      <w:r>
        <w:rPr>
          <w:spacing w:val="-9"/>
        </w:rPr>
        <w:t xml:space="preserve"> </w:t>
      </w:r>
      <w:r>
        <w:rPr>
          <w:spacing w:val="-2"/>
        </w:rPr>
        <w:t>of</w:t>
      </w:r>
      <w:r>
        <w:rPr>
          <w:spacing w:val="-4"/>
        </w:rPr>
        <w:t xml:space="preserve"> </w:t>
      </w:r>
      <w:r>
        <w:rPr>
          <w:spacing w:val="-2"/>
        </w:rPr>
        <w:t>the</w:t>
      </w:r>
      <w:r>
        <w:rPr>
          <w:spacing w:val="-8"/>
        </w:rPr>
        <w:t xml:space="preserve"> </w:t>
      </w:r>
      <w:proofErr w:type="spellStart"/>
      <w:r>
        <w:rPr>
          <w:spacing w:val="-2"/>
        </w:rPr>
        <w:t>availment</w:t>
      </w:r>
      <w:proofErr w:type="spellEnd"/>
      <w:r>
        <w:rPr>
          <w:spacing w:val="-2"/>
        </w:rPr>
        <w:t>,</w:t>
      </w:r>
      <w:r>
        <w:rPr>
          <w:spacing w:val="-6"/>
        </w:rPr>
        <w:t xml:space="preserve"> </w:t>
      </w:r>
      <w:r>
        <w:rPr>
          <w:spacing w:val="-2"/>
        </w:rPr>
        <w:t>the</w:t>
      </w:r>
      <w:r>
        <w:rPr>
          <w:spacing w:val="-8"/>
        </w:rPr>
        <w:t xml:space="preserve"> </w:t>
      </w:r>
      <w:r>
        <w:rPr>
          <w:spacing w:val="-2"/>
        </w:rPr>
        <w:t>completion</w:t>
      </w:r>
      <w:r>
        <w:rPr>
          <w:spacing w:val="-5"/>
        </w:rPr>
        <w:t xml:space="preserve"> </w:t>
      </w:r>
      <w:r>
        <w:rPr>
          <w:spacing w:val="-2"/>
        </w:rPr>
        <w:t>of</w:t>
      </w:r>
      <w:r>
        <w:rPr>
          <w:spacing w:val="-4"/>
        </w:rPr>
        <w:t xml:space="preserve"> </w:t>
      </w:r>
      <w:r>
        <w:rPr>
          <w:spacing w:val="-2"/>
        </w:rPr>
        <w:t>section</w:t>
      </w:r>
      <w:r>
        <w:rPr>
          <w:spacing w:val="-6"/>
        </w:rPr>
        <w:t xml:space="preserve"> </w:t>
      </w:r>
      <w:r>
        <w:rPr>
          <w:spacing w:val="-2"/>
        </w:rPr>
        <w:t>C</w:t>
      </w:r>
      <w:r>
        <w:rPr>
          <w:spacing w:val="-5"/>
        </w:rPr>
        <w:t xml:space="preserve"> </w:t>
      </w:r>
      <w:r>
        <w:rPr>
          <w:spacing w:val="-2"/>
        </w:rPr>
        <w:t>is</w:t>
      </w:r>
      <w:r>
        <w:rPr>
          <w:spacing w:val="-6"/>
        </w:rPr>
        <w:t xml:space="preserve"> </w:t>
      </w:r>
      <w:r>
        <w:rPr>
          <w:spacing w:val="-2"/>
        </w:rPr>
        <w:t>required</w:t>
      </w:r>
    </w:p>
    <w:p w14:paraId="02CFA7DB" w14:textId="77777777" w:rsidR="00195617" w:rsidRDefault="00000000">
      <w:pPr>
        <w:pStyle w:val="BodyText"/>
        <w:spacing w:before="58" w:line="292" w:lineRule="auto"/>
        <w:ind w:right="135"/>
      </w:pPr>
      <w:r>
        <w:t xml:space="preserve">The competitor indicates the name of the auxiliary economic operator and the requirements to be used. </w:t>
      </w:r>
      <w:r>
        <w:rPr>
          <w:u w:val="single"/>
        </w:rPr>
        <w:t>In particular, the</w:t>
      </w:r>
      <w:r>
        <w:t xml:space="preserve"> </w:t>
      </w:r>
      <w:r>
        <w:rPr>
          <w:u w:val="single"/>
        </w:rPr>
        <w:t>competitor, for</w:t>
      </w:r>
      <w:r>
        <w:rPr>
          <w:spacing w:val="-2"/>
          <w:u w:val="single"/>
        </w:rPr>
        <w:t xml:space="preserve"> </w:t>
      </w:r>
      <w:r>
        <w:rPr>
          <w:u w:val="single"/>
        </w:rPr>
        <w:t>each</w:t>
      </w:r>
      <w:r>
        <w:rPr>
          <w:spacing w:val="-6"/>
          <w:u w:val="single"/>
        </w:rPr>
        <w:t xml:space="preserve"> </w:t>
      </w:r>
      <w:r>
        <w:rPr>
          <w:u w:val="single"/>
        </w:rPr>
        <w:t>auxiliary, attaches</w:t>
      </w:r>
      <w:r>
        <w:t>:</w:t>
      </w:r>
    </w:p>
    <w:p w14:paraId="73671D26" w14:textId="77777777" w:rsidR="00195617" w:rsidRDefault="00000000">
      <w:pPr>
        <w:pStyle w:val="ListParagraph"/>
        <w:numPr>
          <w:ilvl w:val="0"/>
          <w:numId w:val="19"/>
        </w:numPr>
        <w:tabs>
          <w:tab w:val="left" w:pos="336"/>
        </w:tabs>
        <w:spacing w:before="4" w:line="292" w:lineRule="auto"/>
        <w:ind w:right="131" w:firstLine="0"/>
        <w:jc w:val="both"/>
        <w:rPr>
          <w:i/>
          <w:sz w:val="20"/>
        </w:rPr>
      </w:pPr>
      <w:r>
        <w:rPr>
          <w:i/>
          <w:spacing w:val="-2"/>
          <w:sz w:val="20"/>
        </w:rPr>
        <w:t>DGUE</w:t>
      </w:r>
      <w:r>
        <w:rPr>
          <w:i/>
          <w:spacing w:val="-10"/>
          <w:sz w:val="20"/>
        </w:rPr>
        <w:t xml:space="preserve"> </w:t>
      </w:r>
      <w:r>
        <w:rPr>
          <w:i/>
          <w:spacing w:val="-2"/>
          <w:sz w:val="20"/>
        </w:rPr>
        <w:t>in</w:t>
      </w:r>
      <w:r>
        <w:rPr>
          <w:i/>
          <w:spacing w:val="-9"/>
          <w:sz w:val="20"/>
        </w:rPr>
        <w:t xml:space="preserve"> </w:t>
      </w:r>
      <w:r>
        <w:rPr>
          <w:i/>
          <w:spacing w:val="-2"/>
          <w:sz w:val="20"/>
        </w:rPr>
        <w:t>electronic</w:t>
      </w:r>
      <w:r>
        <w:rPr>
          <w:i/>
          <w:spacing w:val="-9"/>
          <w:sz w:val="20"/>
        </w:rPr>
        <w:t xml:space="preserve"> </w:t>
      </w:r>
      <w:r>
        <w:rPr>
          <w:i/>
          <w:spacing w:val="-2"/>
          <w:sz w:val="20"/>
        </w:rPr>
        <w:t>format,</w:t>
      </w:r>
      <w:r>
        <w:rPr>
          <w:i/>
          <w:spacing w:val="-10"/>
          <w:sz w:val="20"/>
        </w:rPr>
        <w:t xml:space="preserve"> </w:t>
      </w:r>
      <w:r>
        <w:rPr>
          <w:i/>
          <w:spacing w:val="-2"/>
          <w:sz w:val="20"/>
        </w:rPr>
        <w:t>signed</w:t>
      </w:r>
      <w:r>
        <w:rPr>
          <w:i/>
          <w:spacing w:val="-9"/>
          <w:sz w:val="20"/>
        </w:rPr>
        <w:t xml:space="preserve"> </w:t>
      </w:r>
      <w:r>
        <w:rPr>
          <w:i/>
          <w:spacing w:val="-2"/>
          <w:sz w:val="20"/>
        </w:rPr>
        <w:t>by</w:t>
      </w:r>
      <w:r>
        <w:rPr>
          <w:i/>
          <w:spacing w:val="-9"/>
          <w:sz w:val="20"/>
        </w:rPr>
        <w:t xml:space="preserve"> </w:t>
      </w:r>
      <w:r>
        <w:rPr>
          <w:i/>
          <w:spacing w:val="-2"/>
          <w:sz w:val="20"/>
        </w:rPr>
        <w:t>the</w:t>
      </w:r>
      <w:r>
        <w:rPr>
          <w:i/>
          <w:spacing w:val="-10"/>
          <w:sz w:val="20"/>
        </w:rPr>
        <w:t xml:space="preserve"> </w:t>
      </w:r>
      <w:r>
        <w:rPr>
          <w:i/>
          <w:spacing w:val="-2"/>
          <w:sz w:val="20"/>
        </w:rPr>
        <w:t>auxiliary,</w:t>
      </w:r>
      <w:r>
        <w:rPr>
          <w:i/>
          <w:spacing w:val="-9"/>
          <w:sz w:val="20"/>
        </w:rPr>
        <w:t xml:space="preserve"> </w:t>
      </w:r>
      <w:r>
        <w:rPr>
          <w:i/>
          <w:spacing w:val="-2"/>
          <w:sz w:val="20"/>
        </w:rPr>
        <w:t>containing</w:t>
      </w:r>
      <w:r>
        <w:rPr>
          <w:i/>
          <w:spacing w:val="-9"/>
          <w:sz w:val="20"/>
        </w:rPr>
        <w:t xml:space="preserve"> </w:t>
      </w:r>
      <w:r>
        <w:rPr>
          <w:i/>
          <w:spacing w:val="-2"/>
          <w:sz w:val="20"/>
        </w:rPr>
        <w:t>the</w:t>
      </w:r>
      <w:r>
        <w:rPr>
          <w:i/>
          <w:spacing w:val="-10"/>
          <w:sz w:val="20"/>
        </w:rPr>
        <w:t xml:space="preserve"> </w:t>
      </w:r>
      <w:r>
        <w:rPr>
          <w:i/>
          <w:spacing w:val="-2"/>
          <w:sz w:val="20"/>
        </w:rPr>
        <w:t>information</w:t>
      </w:r>
      <w:r>
        <w:rPr>
          <w:i/>
          <w:spacing w:val="-9"/>
          <w:sz w:val="20"/>
        </w:rPr>
        <w:t xml:space="preserve"> </w:t>
      </w:r>
      <w:r>
        <w:rPr>
          <w:i/>
          <w:spacing w:val="-2"/>
          <w:sz w:val="20"/>
        </w:rPr>
        <w:t>referred</w:t>
      </w:r>
      <w:r>
        <w:rPr>
          <w:i/>
          <w:spacing w:val="-9"/>
          <w:sz w:val="20"/>
        </w:rPr>
        <w:t xml:space="preserve"> </w:t>
      </w:r>
      <w:r>
        <w:rPr>
          <w:i/>
          <w:spacing w:val="-2"/>
          <w:sz w:val="20"/>
        </w:rPr>
        <w:t>to</w:t>
      </w:r>
      <w:r>
        <w:rPr>
          <w:i/>
          <w:spacing w:val="-9"/>
          <w:sz w:val="20"/>
        </w:rPr>
        <w:t xml:space="preserve"> </w:t>
      </w:r>
      <w:r>
        <w:rPr>
          <w:i/>
          <w:spacing w:val="-2"/>
          <w:sz w:val="20"/>
        </w:rPr>
        <w:t>in:</w:t>
      </w:r>
      <w:r>
        <w:rPr>
          <w:i/>
          <w:spacing w:val="-10"/>
          <w:sz w:val="20"/>
        </w:rPr>
        <w:t xml:space="preserve"> </w:t>
      </w:r>
      <w:r>
        <w:rPr>
          <w:i/>
          <w:spacing w:val="-2"/>
          <w:sz w:val="20"/>
        </w:rPr>
        <w:t>Part</w:t>
      </w:r>
      <w:r>
        <w:rPr>
          <w:i/>
          <w:spacing w:val="-9"/>
          <w:sz w:val="20"/>
        </w:rPr>
        <w:t xml:space="preserve"> </w:t>
      </w:r>
      <w:r>
        <w:rPr>
          <w:i/>
          <w:spacing w:val="-2"/>
          <w:sz w:val="20"/>
        </w:rPr>
        <w:t>II,</w:t>
      </w:r>
      <w:r>
        <w:rPr>
          <w:i/>
          <w:spacing w:val="-9"/>
          <w:sz w:val="20"/>
        </w:rPr>
        <w:t xml:space="preserve"> </w:t>
      </w:r>
      <w:r>
        <w:rPr>
          <w:i/>
          <w:spacing w:val="-2"/>
          <w:sz w:val="20"/>
        </w:rPr>
        <w:t>Sections</w:t>
      </w:r>
      <w:r>
        <w:rPr>
          <w:i/>
          <w:spacing w:val="-10"/>
          <w:sz w:val="20"/>
        </w:rPr>
        <w:t xml:space="preserve"> </w:t>
      </w:r>
      <w:r>
        <w:rPr>
          <w:i/>
          <w:spacing w:val="-2"/>
          <w:sz w:val="20"/>
        </w:rPr>
        <w:t>A</w:t>
      </w:r>
      <w:r>
        <w:rPr>
          <w:i/>
          <w:spacing w:val="-9"/>
          <w:sz w:val="20"/>
        </w:rPr>
        <w:t xml:space="preserve"> </w:t>
      </w:r>
      <w:r>
        <w:rPr>
          <w:i/>
          <w:spacing w:val="-2"/>
          <w:sz w:val="20"/>
        </w:rPr>
        <w:t>and</w:t>
      </w:r>
      <w:r>
        <w:rPr>
          <w:i/>
          <w:spacing w:val="-9"/>
          <w:sz w:val="20"/>
        </w:rPr>
        <w:t xml:space="preserve"> </w:t>
      </w:r>
      <w:r>
        <w:rPr>
          <w:i/>
          <w:spacing w:val="-2"/>
          <w:sz w:val="20"/>
        </w:rPr>
        <w:t>B,</w:t>
      </w:r>
      <w:r>
        <w:rPr>
          <w:i/>
          <w:spacing w:val="-10"/>
          <w:sz w:val="20"/>
        </w:rPr>
        <w:t xml:space="preserve"> </w:t>
      </w:r>
      <w:r>
        <w:rPr>
          <w:i/>
          <w:spacing w:val="-2"/>
          <w:sz w:val="20"/>
        </w:rPr>
        <w:t>Part</w:t>
      </w:r>
      <w:r>
        <w:rPr>
          <w:i/>
          <w:spacing w:val="-9"/>
          <w:sz w:val="20"/>
        </w:rPr>
        <w:t xml:space="preserve"> </w:t>
      </w:r>
      <w:r>
        <w:rPr>
          <w:i/>
          <w:spacing w:val="-2"/>
          <w:sz w:val="20"/>
        </w:rPr>
        <w:t xml:space="preserve">III, </w:t>
      </w:r>
      <w:r>
        <w:rPr>
          <w:i/>
          <w:sz w:val="20"/>
        </w:rPr>
        <w:t>Part</w:t>
      </w:r>
      <w:r>
        <w:rPr>
          <w:i/>
          <w:spacing w:val="-6"/>
          <w:sz w:val="20"/>
        </w:rPr>
        <w:t xml:space="preserve"> </w:t>
      </w:r>
      <w:r>
        <w:rPr>
          <w:i/>
          <w:sz w:val="20"/>
        </w:rPr>
        <w:t>IV,</w:t>
      </w:r>
      <w:r>
        <w:rPr>
          <w:i/>
          <w:spacing w:val="-6"/>
          <w:sz w:val="20"/>
        </w:rPr>
        <w:t xml:space="preserve"> </w:t>
      </w:r>
      <w:r>
        <w:rPr>
          <w:i/>
          <w:sz w:val="20"/>
        </w:rPr>
        <w:t>in</w:t>
      </w:r>
      <w:r>
        <w:rPr>
          <w:i/>
          <w:spacing w:val="-8"/>
          <w:sz w:val="20"/>
        </w:rPr>
        <w:t xml:space="preserve"> </w:t>
      </w:r>
      <w:r>
        <w:rPr>
          <w:i/>
          <w:sz w:val="20"/>
        </w:rPr>
        <w:t>relation</w:t>
      </w:r>
      <w:r>
        <w:rPr>
          <w:i/>
          <w:spacing w:val="-8"/>
          <w:sz w:val="20"/>
        </w:rPr>
        <w:t xml:space="preserve"> </w:t>
      </w:r>
      <w:r>
        <w:rPr>
          <w:i/>
          <w:sz w:val="20"/>
        </w:rPr>
        <w:t>to</w:t>
      </w:r>
      <w:r>
        <w:rPr>
          <w:i/>
          <w:spacing w:val="-8"/>
          <w:sz w:val="20"/>
        </w:rPr>
        <w:t xml:space="preserve"> </w:t>
      </w:r>
      <w:r>
        <w:rPr>
          <w:i/>
          <w:sz w:val="20"/>
        </w:rPr>
        <w:t>the</w:t>
      </w:r>
      <w:r>
        <w:rPr>
          <w:i/>
          <w:spacing w:val="-8"/>
          <w:sz w:val="20"/>
        </w:rPr>
        <w:t xml:space="preserve"> </w:t>
      </w:r>
      <w:r>
        <w:rPr>
          <w:i/>
          <w:sz w:val="20"/>
        </w:rPr>
        <w:t>requirements</w:t>
      </w:r>
      <w:r>
        <w:rPr>
          <w:i/>
          <w:spacing w:val="-7"/>
          <w:sz w:val="20"/>
        </w:rPr>
        <w:t xml:space="preserve"> </w:t>
      </w:r>
      <w:r>
        <w:rPr>
          <w:i/>
          <w:sz w:val="20"/>
        </w:rPr>
        <w:t>being</w:t>
      </w:r>
      <w:r>
        <w:rPr>
          <w:i/>
          <w:spacing w:val="-6"/>
          <w:sz w:val="20"/>
        </w:rPr>
        <w:t xml:space="preserve"> </w:t>
      </w:r>
      <w:r>
        <w:rPr>
          <w:i/>
          <w:sz w:val="20"/>
        </w:rPr>
        <w:t>used,</w:t>
      </w:r>
      <w:r>
        <w:rPr>
          <w:i/>
          <w:spacing w:val="-6"/>
          <w:sz w:val="20"/>
        </w:rPr>
        <w:t xml:space="preserve"> </w:t>
      </w:r>
      <w:r>
        <w:rPr>
          <w:i/>
          <w:sz w:val="20"/>
        </w:rPr>
        <w:t>and</w:t>
      </w:r>
      <w:r>
        <w:rPr>
          <w:i/>
          <w:spacing w:val="-6"/>
          <w:sz w:val="20"/>
        </w:rPr>
        <w:t xml:space="preserve"> </w:t>
      </w:r>
      <w:r>
        <w:rPr>
          <w:i/>
          <w:sz w:val="20"/>
        </w:rPr>
        <w:t>Part</w:t>
      </w:r>
      <w:r>
        <w:rPr>
          <w:i/>
          <w:spacing w:val="-6"/>
          <w:sz w:val="20"/>
        </w:rPr>
        <w:t xml:space="preserve"> </w:t>
      </w:r>
      <w:proofErr w:type="gramStart"/>
      <w:r>
        <w:rPr>
          <w:i/>
          <w:sz w:val="20"/>
        </w:rPr>
        <w:t>VI;</w:t>
      </w:r>
      <w:proofErr w:type="gramEnd"/>
    </w:p>
    <w:p w14:paraId="55D63B88" w14:textId="77777777" w:rsidR="00195617" w:rsidRDefault="00000000">
      <w:pPr>
        <w:pStyle w:val="ListParagraph"/>
        <w:numPr>
          <w:ilvl w:val="0"/>
          <w:numId w:val="19"/>
        </w:numPr>
        <w:tabs>
          <w:tab w:val="left" w:pos="331"/>
        </w:tabs>
        <w:spacing w:before="5" w:line="295" w:lineRule="auto"/>
        <w:ind w:right="132" w:firstLine="0"/>
        <w:jc w:val="both"/>
        <w:rPr>
          <w:i/>
          <w:sz w:val="20"/>
        </w:rPr>
      </w:pPr>
      <w:r>
        <w:rPr>
          <w:i/>
          <w:spacing w:val="-4"/>
          <w:sz w:val="20"/>
        </w:rPr>
        <w:t>substitute</w:t>
      </w:r>
      <w:r>
        <w:rPr>
          <w:i/>
          <w:spacing w:val="-6"/>
          <w:sz w:val="20"/>
        </w:rPr>
        <w:t xml:space="preserve"> </w:t>
      </w:r>
      <w:r>
        <w:rPr>
          <w:i/>
          <w:spacing w:val="-4"/>
          <w:sz w:val="20"/>
        </w:rPr>
        <w:t>declaration</w:t>
      </w:r>
      <w:r>
        <w:rPr>
          <w:i/>
          <w:spacing w:val="-6"/>
          <w:sz w:val="20"/>
        </w:rPr>
        <w:t xml:space="preserve"> </w:t>
      </w:r>
      <w:r>
        <w:rPr>
          <w:i/>
          <w:spacing w:val="-4"/>
          <w:sz w:val="20"/>
        </w:rPr>
        <w:t>pursuant</w:t>
      </w:r>
      <w:r>
        <w:rPr>
          <w:i/>
          <w:sz w:val="20"/>
        </w:rPr>
        <w:t xml:space="preserve"> </w:t>
      </w:r>
      <w:r>
        <w:rPr>
          <w:i/>
          <w:spacing w:val="-4"/>
          <w:sz w:val="20"/>
        </w:rPr>
        <w:t>to</w:t>
      </w:r>
      <w:r>
        <w:rPr>
          <w:i/>
          <w:spacing w:val="-8"/>
          <w:sz w:val="20"/>
        </w:rPr>
        <w:t xml:space="preserve"> </w:t>
      </w:r>
      <w:r>
        <w:rPr>
          <w:i/>
          <w:spacing w:val="-4"/>
          <w:sz w:val="20"/>
        </w:rPr>
        <w:t>art. 104, paragraph</w:t>
      </w:r>
      <w:r>
        <w:rPr>
          <w:i/>
          <w:spacing w:val="-6"/>
          <w:sz w:val="20"/>
        </w:rPr>
        <w:t xml:space="preserve"> </w:t>
      </w:r>
      <w:r>
        <w:rPr>
          <w:i/>
          <w:spacing w:val="-4"/>
          <w:sz w:val="20"/>
        </w:rPr>
        <w:t>4</w:t>
      </w:r>
      <w:r>
        <w:rPr>
          <w:i/>
          <w:sz w:val="20"/>
        </w:rPr>
        <w:t xml:space="preserve"> </w:t>
      </w:r>
      <w:r>
        <w:rPr>
          <w:i/>
          <w:spacing w:val="-4"/>
          <w:sz w:val="20"/>
        </w:rPr>
        <w:t>of the Code, signed with a digital signature by a</w:t>
      </w:r>
      <w:r>
        <w:rPr>
          <w:i/>
          <w:spacing w:val="-6"/>
          <w:sz w:val="20"/>
        </w:rPr>
        <w:t xml:space="preserve"> </w:t>
      </w:r>
      <w:r>
        <w:rPr>
          <w:i/>
          <w:spacing w:val="-4"/>
          <w:sz w:val="20"/>
        </w:rPr>
        <w:t>person</w:t>
      </w:r>
      <w:r>
        <w:rPr>
          <w:i/>
          <w:spacing w:val="-6"/>
          <w:sz w:val="20"/>
        </w:rPr>
        <w:t xml:space="preserve"> </w:t>
      </w:r>
      <w:r>
        <w:rPr>
          <w:i/>
          <w:spacing w:val="-4"/>
          <w:sz w:val="20"/>
        </w:rPr>
        <w:t xml:space="preserve">with suitable </w:t>
      </w:r>
      <w:r>
        <w:rPr>
          <w:i/>
          <w:sz w:val="20"/>
        </w:rPr>
        <w:t>auxiliary</w:t>
      </w:r>
      <w:r>
        <w:rPr>
          <w:i/>
          <w:spacing w:val="-5"/>
          <w:sz w:val="20"/>
        </w:rPr>
        <w:t xml:space="preserve"> </w:t>
      </w:r>
      <w:r>
        <w:rPr>
          <w:i/>
          <w:sz w:val="20"/>
        </w:rPr>
        <w:t>powers,</w:t>
      </w:r>
      <w:r>
        <w:rPr>
          <w:i/>
          <w:spacing w:val="-8"/>
          <w:sz w:val="20"/>
        </w:rPr>
        <w:t xml:space="preserve"> </w:t>
      </w:r>
      <w:r>
        <w:rPr>
          <w:i/>
          <w:sz w:val="20"/>
        </w:rPr>
        <w:t>with</w:t>
      </w:r>
      <w:r>
        <w:rPr>
          <w:i/>
          <w:spacing w:val="-9"/>
          <w:sz w:val="20"/>
        </w:rPr>
        <w:t xml:space="preserve"> </w:t>
      </w:r>
      <w:r>
        <w:rPr>
          <w:i/>
          <w:sz w:val="20"/>
        </w:rPr>
        <w:t>which</w:t>
      </w:r>
      <w:r>
        <w:rPr>
          <w:i/>
          <w:spacing w:val="-9"/>
          <w:sz w:val="20"/>
        </w:rPr>
        <w:t xml:space="preserve"> </w:t>
      </w:r>
      <w:r>
        <w:rPr>
          <w:i/>
          <w:sz w:val="20"/>
        </w:rPr>
        <w:t>the</w:t>
      </w:r>
      <w:r>
        <w:rPr>
          <w:i/>
          <w:spacing w:val="-6"/>
          <w:sz w:val="20"/>
        </w:rPr>
        <w:t xml:space="preserve"> </w:t>
      </w:r>
      <w:r>
        <w:rPr>
          <w:i/>
          <w:sz w:val="20"/>
        </w:rPr>
        <w:t>latter</w:t>
      </w:r>
      <w:r>
        <w:rPr>
          <w:i/>
          <w:spacing w:val="-6"/>
          <w:sz w:val="20"/>
        </w:rPr>
        <w:t xml:space="preserve"> </w:t>
      </w:r>
      <w:r>
        <w:rPr>
          <w:i/>
          <w:sz w:val="20"/>
        </w:rPr>
        <w:t>undertakes,</w:t>
      </w:r>
      <w:r>
        <w:rPr>
          <w:i/>
          <w:spacing w:val="-8"/>
          <w:sz w:val="20"/>
        </w:rPr>
        <w:t xml:space="preserve"> </w:t>
      </w:r>
      <w:r>
        <w:rPr>
          <w:i/>
          <w:sz w:val="20"/>
        </w:rPr>
        <w:t>towards</w:t>
      </w:r>
      <w:r>
        <w:rPr>
          <w:i/>
          <w:spacing w:val="-9"/>
          <w:sz w:val="20"/>
        </w:rPr>
        <w:t xml:space="preserve"> </w:t>
      </w:r>
      <w:r>
        <w:rPr>
          <w:i/>
          <w:sz w:val="20"/>
        </w:rPr>
        <w:t>the</w:t>
      </w:r>
      <w:r>
        <w:rPr>
          <w:i/>
          <w:spacing w:val="-6"/>
          <w:sz w:val="20"/>
        </w:rPr>
        <w:t xml:space="preserve"> </w:t>
      </w:r>
      <w:r>
        <w:rPr>
          <w:i/>
          <w:sz w:val="20"/>
        </w:rPr>
        <w:t>competitor</w:t>
      </w:r>
      <w:r>
        <w:rPr>
          <w:i/>
          <w:spacing w:val="-6"/>
          <w:sz w:val="20"/>
        </w:rPr>
        <w:t xml:space="preserve"> </w:t>
      </w:r>
      <w:r>
        <w:rPr>
          <w:i/>
          <w:sz w:val="20"/>
        </w:rPr>
        <w:t>and</w:t>
      </w:r>
      <w:r>
        <w:rPr>
          <w:i/>
          <w:spacing w:val="-5"/>
          <w:sz w:val="20"/>
        </w:rPr>
        <w:t xml:space="preserve"> </w:t>
      </w:r>
      <w:r>
        <w:rPr>
          <w:i/>
          <w:sz w:val="20"/>
        </w:rPr>
        <w:t>towards</w:t>
      </w:r>
      <w:r>
        <w:rPr>
          <w:i/>
          <w:spacing w:val="-6"/>
          <w:sz w:val="20"/>
        </w:rPr>
        <w:t xml:space="preserve"> </w:t>
      </w:r>
      <w:r>
        <w:rPr>
          <w:i/>
          <w:sz w:val="20"/>
        </w:rPr>
        <w:t>the</w:t>
      </w:r>
      <w:r>
        <w:rPr>
          <w:i/>
          <w:spacing w:val="-6"/>
          <w:sz w:val="20"/>
        </w:rPr>
        <w:t xml:space="preserve"> </w:t>
      </w:r>
      <w:r>
        <w:rPr>
          <w:i/>
          <w:sz w:val="20"/>
        </w:rPr>
        <w:t>contracting</w:t>
      </w:r>
      <w:r>
        <w:rPr>
          <w:i/>
          <w:spacing w:val="-5"/>
          <w:sz w:val="20"/>
        </w:rPr>
        <w:t xml:space="preserve"> </w:t>
      </w:r>
      <w:r>
        <w:rPr>
          <w:i/>
          <w:sz w:val="20"/>
        </w:rPr>
        <w:t>authority,</w:t>
      </w:r>
      <w:r>
        <w:rPr>
          <w:i/>
          <w:spacing w:val="-8"/>
          <w:sz w:val="20"/>
        </w:rPr>
        <w:t xml:space="preserve"> </w:t>
      </w:r>
      <w:r>
        <w:rPr>
          <w:i/>
          <w:sz w:val="20"/>
        </w:rPr>
        <w:t>to</w:t>
      </w:r>
      <w:r>
        <w:rPr>
          <w:i/>
          <w:spacing w:val="-7"/>
          <w:sz w:val="20"/>
        </w:rPr>
        <w:t xml:space="preserve"> </w:t>
      </w:r>
      <w:r>
        <w:rPr>
          <w:i/>
          <w:sz w:val="20"/>
        </w:rPr>
        <w:t xml:space="preserve">make </w:t>
      </w:r>
      <w:r>
        <w:rPr>
          <w:i/>
          <w:spacing w:val="-4"/>
          <w:sz w:val="20"/>
        </w:rPr>
        <w:t>available, for the entire duration of the contract, the necessary</w:t>
      </w:r>
      <w:r>
        <w:rPr>
          <w:i/>
          <w:spacing w:val="-7"/>
          <w:sz w:val="20"/>
        </w:rPr>
        <w:t xml:space="preserve"> </w:t>
      </w:r>
      <w:r>
        <w:rPr>
          <w:i/>
          <w:spacing w:val="-4"/>
          <w:sz w:val="20"/>
        </w:rPr>
        <w:t>resources which the competitor lacks (compliant with Annex A4</w:t>
      </w:r>
      <w:proofErr w:type="gramStart"/>
      <w:r>
        <w:rPr>
          <w:i/>
          <w:spacing w:val="-4"/>
          <w:sz w:val="20"/>
        </w:rPr>
        <w:t>);</w:t>
      </w:r>
      <w:proofErr w:type="gramEnd"/>
    </w:p>
    <w:p w14:paraId="16B6C393" w14:textId="77777777" w:rsidR="00195617" w:rsidRDefault="00000000">
      <w:pPr>
        <w:pStyle w:val="ListParagraph"/>
        <w:numPr>
          <w:ilvl w:val="0"/>
          <w:numId w:val="19"/>
        </w:numPr>
        <w:tabs>
          <w:tab w:val="left" w:pos="355"/>
        </w:tabs>
        <w:spacing w:line="295" w:lineRule="auto"/>
        <w:ind w:right="132" w:firstLine="0"/>
        <w:jc w:val="both"/>
        <w:rPr>
          <w:i/>
          <w:sz w:val="20"/>
        </w:rPr>
      </w:pPr>
      <w:r>
        <w:rPr>
          <w:i/>
          <w:sz w:val="20"/>
        </w:rPr>
        <w:t>substitute declaration pursuant to art. 104, co. 12 of the Code signed with a digital signature by a person with suitable powers</w:t>
      </w:r>
      <w:r>
        <w:rPr>
          <w:i/>
          <w:spacing w:val="-5"/>
          <w:sz w:val="20"/>
        </w:rPr>
        <w:t xml:space="preserve"> </w:t>
      </w:r>
      <w:r>
        <w:rPr>
          <w:i/>
          <w:sz w:val="20"/>
        </w:rPr>
        <w:t>of</w:t>
      </w:r>
      <w:r>
        <w:rPr>
          <w:i/>
          <w:spacing w:val="-10"/>
          <w:sz w:val="20"/>
        </w:rPr>
        <w:t xml:space="preserve"> </w:t>
      </w:r>
      <w:r>
        <w:rPr>
          <w:i/>
          <w:sz w:val="20"/>
        </w:rPr>
        <w:t>the</w:t>
      </w:r>
      <w:r>
        <w:rPr>
          <w:i/>
          <w:spacing w:val="-10"/>
          <w:sz w:val="20"/>
        </w:rPr>
        <w:t xml:space="preserve"> </w:t>
      </w:r>
      <w:r>
        <w:rPr>
          <w:i/>
          <w:sz w:val="20"/>
        </w:rPr>
        <w:t>auxiliary</w:t>
      </w:r>
      <w:r>
        <w:rPr>
          <w:i/>
          <w:spacing w:val="-9"/>
          <w:sz w:val="20"/>
        </w:rPr>
        <w:t xml:space="preserve"> </w:t>
      </w:r>
      <w:r>
        <w:rPr>
          <w:i/>
          <w:sz w:val="20"/>
        </w:rPr>
        <w:t>with</w:t>
      </w:r>
      <w:r>
        <w:rPr>
          <w:i/>
          <w:spacing w:val="-10"/>
          <w:sz w:val="20"/>
        </w:rPr>
        <w:t xml:space="preserve"> </w:t>
      </w:r>
      <w:r>
        <w:rPr>
          <w:i/>
          <w:sz w:val="20"/>
        </w:rPr>
        <w:t>which</w:t>
      </w:r>
      <w:r>
        <w:rPr>
          <w:i/>
          <w:spacing w:val="-10"/>
          <w:sz w:val="20"/>
        </w:rPr>
        <w:t xml:space="preserve"> </w:t>
      </w:r>
      <w:r>
        <w:rPr>
          <w:i/>
          <w:sz w:val="20"/>
        </w:rPr>
        <w:t>the</w:t>
      </w:r>
      <w:r>
        <w:rPr>
          <w:i/>
          <w:spacing w:val="-6"/>
          <w:sz w:val="20"/>
        </w:rPr>
        <w:t xml:space="preserve"> </w:t>
      </w:r>
      <w:r>
        <w:rPr>
          <w:i/>
          <w:sz w:val="20"/>
        </w:rPr>
        <w:t>latter</w:t>
      </w:r>
      <w:r>
        <w:rPr>
          <w:i/>
          <w:spacing w:val="-11"/>
          <w:sz w:val="20"/>
        </w:rPr>
        <w:t xml:space="preserve"> </w:t>
      </w:r>
      <w:r>
        <w:rPr>
          <w:i/>
          <w:sz w:val="20"/>
        </w:rPr>
        <w:t>certifies</w:t>
      </w:r>
      <w:r>
        <w:rPr>
          <w:i/>
          <w:spacing w:val="-9"/>
          <w:sz w:val="20"/>
        </w:rPr>
        <w:t xml:space="preserve"> </w:t>
      </w:r>
      <w:r>
        <w:rPr>
          <w:i/>
          <w:sz w:val="20"/>
        </w:rPr>
        <w:t>that</w:t>
      </w:r>
      <w:r>
        <w:rPr>
          <w:i/>
          <w:spacing w:val="-8"/>
          <w:sz w:val="20"/>
        </w:rPr>
        <w:t xml:space="preserve"> </w:t>
      </w:r>
      <w:r>
        <w:rPr>
          <w:i/>
          <w:sz w:val="20"/>
        </w:rPr>
        <w:t>it</w:t>
      </w:r>
      <w:r>
        <w:rPr>
          <w:i/>
          <w:spacing w:val="-8"/>
          <w:sz w:val="20"/>
        </w:rPr>
        <w:t xml:space="preserve"> </w:t>
      </w:r>
      <w:r>
        <w:rPr>
          <w:i/>
          <w:sz w:val="20"/>
        </w:rPr>
        <w:t>is</w:t>
      </w:r>
      <w:r>
        <w:rPr>
          <w:i/>
          <w:spacing w:val="-9"/>
          <w:sz w:val="20"/>
        </w:rPr>
        <w:t xml:space="preserve"> </w:t>
      </w:r>
      <w:r>
        <w:rPr>
          <w:i/>
          <w:sz w:val="20"/>
        </w:rPr>
        <w:t>not</w:t>
      </w:r>
      <w:r>
        <w:rPr>
          <w:i/>
          <w:spacing w:val="-4"/>
          <w:sz w:val="20"/>
        </w:rPr>
        <w:t xml:space="preserve"> </w:t>
      </w:r>
      <w:r>
        <w:rPr>
          <w:i/>
          <w:sz w:val="20"/>
        </w:rPr>
        <w:t>participating</w:t>
      </w:r>
      <w:r>
        <w:rPr>
          <w:i/>
          <w:spacing w:val="-5"/>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tender</w:t>
      </w:r>
      <w:r>
        <w:rPr>
          <w:i/>
          <w:spacing w:val="-7"/>
          <w:sz w:val="20"/>
        </w:rPr>
        <w:t xml:space="preserve"> </w:t>
      </w:r>
      <w:r>
        <w:rPr>
          <w:i/>
          <w:sz w:val="20"/>
        </w:rPr>
        <w:t>on</w:t>
      </w:r>
      <w:r>
        <w:rPr>
          <w:i/>
          <w:spacing w:val="-10"/>
          <w:sz w:val="20"/>
        </w:rPr>
        <w:t xml:space="preserve"> </w:t>
      </w:r>
      <w:r>
        <w:rPr>
          <w:i/>
          <w:sz w:val="20"/>
        </w:rPr>
        <w:t>its</w:t>
      </w:r>
      <w:r>
        <w:rPr>
          <w:i/>
          <w:spacing w:val="-5"/>
          <w:sz w:val="20"/>
        </w:rPr>
        <w:t xml:space="preserve"> </w:t>
      </w:r>
      <w:r>
        <w:rPr>
          <w:i/>
          <w:sz w:val="20"/>
        </w:rPr>
        <w:t>own</w:t>
      </w:r>
      <w:r>
        <w:rPr>
          <w:i/>
          <w:spacing w:val="-10"/>
          <w:sz w:val="20"/>
        </w:rPr>
        <w:t xml:space="preserve"> </w:t>
      </w:r>
      <w:r>
        <w:rPr>
          <w:i/>
          <w:sz w:val="20"/>
        </w:rPr>
        <w:t>or</w:t>
      </w:r>
      <w:r>
        <w:rPr>
          <w:i/>
          <w:spacing w:val="-7"/>
          <w:sz w:val="20"/>
        </w:rPr>
        <w:t xml:space="preserve"> </w:t>
      </w:r>
      <w:r>
        <w:rPr>
          <w:i/>
          <w:sz w:val="20"/>
        </w:rPr>
        <w:t>as</w:t>
      </w:r>
      <w:r>
        <w:rPr>
          <w:i/>
          <w:spacing w:val="-9"/>
          <w:sz w:val="20"/>
        </w:rPr>
        <w:t xml:space="preserve"> </w:t>
      </w:r>
      <w:r>
        <w:rPr>
          <w:i/>
          <w:sz w:val="20"/>
        </w:rPr>
        <w:t>an</w:t>
      </w:r>
      <w:r>
        <w:rPr>
          <w:i/>
          <w:spacing w:val="-10"/>
          <w:sz w:val="20"/>
        </w:rPr>
        <w:t xml:space="preserve"> </w:t>
      </w:r>
      <w:r>
        <w:rPr>
          <w:i/>
          <w:sz w:val="20"/>
        </w:rPr>
        <w:t>associate</w:t>
      </w:r>
      <w:r>
        <w:rPr>
          <w:i/>
          <w:spacing w:val="-10"/>
          <w:sz w:val="20"/>
        </w:rPr>
        <w:t xml:space="preserve"> </w:t>
      </w:r>
      <w:r>
        <w:rPr>
          <w:i/>
          <w:sz w:val="20"/>
        </w:rPr>
        <w:t xml:space="preserve">or consortium member (compliant with Annex A4). </w:t>
      </w:r>
      <w:r>
        <w:rPr>
          <w:i/>
          <w:sz w:val="20"/>
          <w:u w:val="single"/>
        </w:rPr>
        <w:t>The declaration signed by the auxiliary company with which the latter</w:t>
      </w:r>
      <w:r>
        <w:rPr>
          <w:i/>
          <w:sz w:val="20"/>
        </w:rPr>
        <w:t xml:space="preserve"> </w:t>
      </w:r>
      <w:r>
        <w:rPr>
          <w:i/>
          <w:sz w:val="20"/>
          <w:u w:val="single"/>
        </w:rPr>
        <w:t>undertakes</w:t>
      </w:r>
      <w:r>
        <w:rPr>
          <w:i/>
          <w:spacing w:val="-3"/>
          <w:sz w:val="20"/>
          <w:u w:val="single"/>
        </w:rPr>
        <w:t xml:space="preserve"> </w:t>
      </w:r>
      <w:r>
        <w:rPr>
          <w:i/>
          <w:sz w:val="20"/>
          <w:u w:val="single"/>
        </w:rPr>
        <w:t>towards</w:t>
      </w:r>
      <w:r>
        <w:rPr>
          <w:i/>
          <w:spacing w:val="-3"/>
          <w:sz w:val="20"/>
          <w:u w:val="single"/>
        </w:rPr>
        <w:t xml:space="preserve"> </w:t>
      </w:r>
      <w:r>
        <w:rPr>
          <w:i/>
          <w:sz w:val="20"/>
          <w:u w:val="single"/>
        </w:rPr>
        <w:t>the</w:t>
      </w:r>
      <w:r>
        <w:rPr>
          <w:i/>
          <w:spacing w:val="-3"/>
          <w:sz w:val="20"/>
          <w:u w:val="single"/>
        </w:rPr>
        <w:t xml:space="preserve"> </w:t>
      </w:r>
      <w:r>
        <w:rPr>
          <w:i/>
          <w:sz w:val="20"/>
          <w:u w:val="single"/>
        </w:rPr>
        <w:t>competitor</w:t>
      </w:r>
      <w:r>
        <w:rPr>
          <w:i/>
          <w:spacing w:val="-4"/>
          <w:sz w:val="20"/>
          <w:u w:val="single"/>
        </w:rPr>
        <w:t xml:space="preserve"> </w:t>
      </w:r>
      <w:r>
        <w:rPr>
          <w:i/>
          <w:sz w:val="20"/>
          <w:u w:val="single"/>
        </w:rPr>
        <w:t>and</w:t>
      </w:r>
      <w:r>
        <w:rPr>
          <w:i/>
          <w:spacing w:val="-6"/>
          <w:sz w:val="20"/>
          <w:u w:val="single"/>
        </w:rPr>
        <w:t xml:space="preserve"> </w:t>
      </w:r>
      <w:r>
        <w:rPr>
          <w:i/>
          <w:sz w:val="20"/>
          <w:u w:val="single"/>
        </w:rPr>
        <w:t>towards</w:t>
      </w:r>
      <w:r>
        <w:rPr>
          <w:i/>
          <w:spacing w:val="-3"/>
          <w:sz w:val="20"/>
          <w:u w:val="single"/>
        </w:rPr>
        <w:t xml:space="preserve"> </w:t>
      </w:r>
      <w:r>
        <w:rPr>
          <w:i/>
          <w:sz w:val="20"/>
          <w:u w:val="single"/>
        </w:rPr>
        <w:t>the</w:t>
      </w:r>
      <w:r>
        <w:rPr>
          <w:i/>
          <w:spacing w:val="-3"/>
          <w:sz w:val="20"/>
          <w:u w:val="single"/>
        </w:rPr>
        <w:t xml:space="preserve"> </w:t>
      </w:r>
      <w:r>
        <w:rPr>
          <w:i/>
          <w:sz w:val="20"/>
          <w:u w:val="single"/>
        </w:rPr>
        <w:t>contracting</w:t>
      </w:r>
      <w:r>
        <w:rPr>
          <w:i/>
          <w:spacing w:val="-2"/>
          <w:sz w:val="20"/>
          <w:u w:val="single"/>
        </w:rPr>
        <w:t xml:space="preserve"> </w:t>
      </w:r>
      <w:r>
        <w:rPr>
          <w:i/>
          <w:sz w:val="20"/>
          <w:u w:val="single"/>
        </w:rPr>
        <w:t>authority</w:t>
      </w:r>
      <w:r>
        <w:rPr>
          <w:i/>
          <w:spacing w:val="-2"/>
          <w:sz w:val="20"/>
          <w:u w:val="single"/>
        </w:rPr>
        <w:t xml:space="preserve"> </w:t>
      </w:r>
      <w:r>
        <w:rPr>
          <w:i/>
          <w:sz w:val="20"/>
          <w:u w:val="single"/>
        </w:rPr>
        <w:t>to</w:t>
      </w:r>
      <w:r>
        <w:rPr>
          <w:i/>
          <w:spacing w:val="-4"/>
          <w:sz w:val="20"/>
          <w:u w:val="single"/>
        </w:rPr>
        <w:t xml:space="preserve"> </w:t>
      </w:r>
      <w:r>
        <w:rPr>
          <w:i/>
          <w:sz w:val="20"/>
          <w:u w:val="single"/>
        </w:rPr>
        <w:t>make</w:t>
      </w:r>
      <w:r>
        <w:rPr>
          <w:i/>
          <w:spacing w:val="-3"/>
          <w:sz w:val="20"/>
          <w:u w:val="single"/>
        </w:rPr>
        <w:t xml:space="preserve"> </w:t>
      </w:r>
      <w:r>
        <w:rPr>
          <w:i/>
          <w:sz w:val="20"/>
          <w:u w:val="single"/>
        </w:rPr>
        <w:t>available,</w:t>
      </w:r>
      <w:r>
        <w:rPr>
          <w:i/>
          <w:spacing w:val="-2"/>
          <w:sz w:val="20"/>
          <w:u w:val="single"/>
        </w:rPr>
        <w:t xml:space="preserve"> </w:t>
      </w:r>
      <w:r>
        <w:rPr>
          <w:i/>
          <w:sz w:val="20"/>
          <w:u w:val="single"/>
        </w:rPr>
        <w:t>for</w:t>
      </w:r>
      <w:r>
        <w:rPr>
          <w:i/>
          <w:spacing w:val="-4"/>
          <w:sz w:val="20"/>
          <w:u w:val="single"/>
        </w:rPr>
        <w:t xml:space="preserve"> </w:t>
      </w:r>
      <w:r>
        <w:rPr>
          <w:i/>
          <w:sz w:val="20"/>
          <w:u w:val="single"/>
        </w:rPr>
        <w:t>the</w:t>
      </w:r>
      <w:r>
        <w:rPr>
          <w:i/>
          <w:spacing w:val="-3"/>
          <w:sz w:val="20"/>
          <w:u w:val="single"/>
        </w:rPr>
        <w:t xml:space="preserve"> </w:t>
      </w:r>
      <w:r>
        <w:rPr>
          <w:i/>
          <w:sz w:val="20"/>
          <w:u w:val="single"/>
        </w:rPr>
        <w:t>entire</w:t>
      </w:r>
      <w:r>
        <w:rPr>
          <w:i/>
          <w:spacing w:val="-3"/>
          <w:sz w:val="20"/>
          <w:u w:val="single"/>
        </w:rPr>
        <w:t xml:space="preserve"> </w:t>
      </w:r>
      <w:r>
        <w:rPr>
          <w:i/>
          <w:sz w:val="20"/>
          <w:u w:val="single"/>
        </w:rPr>
        <w:t>duration</w:t>
      </w:r>
      <w:r>
        <w:rPr>
          <w:i/>
          <w:spacing w:val="-3"/>
          <w:sz w:val="20"/>
          <w:u w:val="single"/>
        </w:rPr>
        <w:t xml:space="preserve"> </w:t>
      </w:r>
      <w:r>
        <w:rPr>
          <w:i/>
          <w:sz w:val="20"/>
          <w:u w:val="single"/>
        </w:rPr>
        <w:t>of</w:t>
      </w:r>
      <w:r>
        <w:rPr>
          <w:i/>
          <w:spacing w:val="-3"/>
          <w:sz w:val="20"/>
          <w:u w:val="single"/>
        </w:rPr>
        <w:t xml:space="preserve"> </w:t>
      </w:r>
      <w:r>
        <w:rPr>
          <w:i/>
          <w:sz w:val="20"/>
          <w:u w:val="single"/>
        </w:rPr>
        <w:t>the</w:t>
      </w:r>
      <w:r>
        <w:rPr>
          <w:i/>
          <w:sz w:val="20"/>
        </w:rPr>
        <w:t xml:space="preserve"> </w:t>
      </w:r>
      <w:r>
        <w:rPr>
          <w:i/>
          <w:spacing w:val="-2"/>
          <w:sz w:val="20"/>
          <w:u w:val="single"/>
        </w:rPr>
        <w:t>contract,</w:t>
      </w:r>
      <w:r>
        <w:rPr>
          <w:i/>
          <w:spacing w:val="-9"/>
          <w:sz w:val="20"/>
          <w:u w:val="single"/>
        </w:rPr>
        <w:t xml:space="preserve"> </w:t>
      </w:r>
      <w:r>
        <w:rPr>
          <w:i/>
          <w:spacing w:val="-2"/>
          <w:sz w:val="20"/>
          <w:u w:val="single"/>
        </w:rPr>
        <w:t>the</w:t>
      </w:r>
      <w:r>
        <w:rPr>
          <w:i/>
          <w:spacing w:val="-6"/>
          <w:sz w:val="20"/>
          <w:u w:val="single"/>
        </w:rPr>
        <w:t xml:space="preserve"> </w:t>
      </w:r>
      <w:r>
        <w:rPr>
          <w:i/>
          <w:spacing w:val="-2"/>
          <w:sz w:val="20"/>
          <w:u w:val="single"/>
        </w:rPr>
        <w:t>necessary</w:t>
      </w:r>
      <w:r>
        <w:rPr>
          <w:i/>
          <w:spacing w:val="-5"/>
          <w:sz w:val="20"/>
          <w:u w:val="single"/>
        </w:rPr>
        <w:t xml:space="preserve"> </w:t>
      </w:r>
      <w:r>
        <w:rPr>
          <w:i/>
          <w:spacing w:val="-2"/>
          <w:sz w:val="20"/>
          <w:u w:val="single"/>
        </w:rPr>
        <w:t>resources</w:t>
      </w:r>
      <w:r>
        <w:rPr>
          <w:i/>
          <w:spacing w:val="-5"/>
          <w:sz w:val="20"/>
          <w:u w:val="single"/>
        </w:rPr>
        <w:t xml:space="preserve"> </w:t>
      </w:r>
      <w:r>
        <w:rPr>
          <w:i/>
          <w:spacing w:val="-2"/>
          <w:sz w:val="20"/>
          <w:u w:val="single"/>
        </w:rPr>
        <w:t>that</w:t>
      </w:r>
      <w:r>
        <w:rPr>
          <w:i/>
          <w:spacing w:val="-8"/>
          <w:sz w:val="20"/>
          <w:u w:val="single"/>
        </w:rPr>
        <w:t xml:space="preserve"> </w:t>
      </w:r>
      <w:r>
        <w:rPr>
          <w:i/>
          <w:spacing w:val="-2"/>
          <w:sz w:val="20"/>
          <w:u w:val="single"/>
        </w:rPr>
        <w:t>the</w:t>
      </w:r>
      <w:r>
        <w:rPr>
          <w:i/>
          <w:spacing w:val="-6"/>
          <w:sz w:val="20"/>
          <w:u w:val="single"/>
        </w:rPr>
        <w:t xml:space="preserve"> </w:t>
      </w:r>
      <w:r>
        <w:rPr>
          <w:i/>
          <w:spacing w:val="-2"/>
          <w:sz w:val="20"/>
          <w:u w:val="single"/>
        </w:rPr>
        <w:t>competitor</w:t>
      </w:r>
      <w:r>
        <w:rPr>
          <w:i/>
          <w:spacing w:val="-7"/>
          <w:sz w:val="20"/>
          <w:u w:val="single"/>
        </w:rPr>
        <w:t xml:space="preserve"> </w:t>
      </w:r>
      <w:r>
        <w:rPr>
          <w:i/>
          <w:spacing w:val="-2"/>
          <w:sz w:val="20"/>
          <w:u w:val="single"/>
        </w:rPr>
        <w:t>lacks,</w:t>
      </w:r>
      <w:r>
        <w:rPr>
          <w:i/>
          <w:spacing w:val="-4"/>
          <w:sz w:val="20"/>
          <w:u w:val="single"/>
        </w:rPr>
        <w:t xml:space="preserve"> </w:t>
      </w:r>
      <w:r>
        <w:rPr>
          <w:i/>
          <w:spacing w:val="-2"/>
          <w:sz w:val="20"/>
          <w:u w:val="single"/>
        </w:rPr>
        <w:t>cannot</w:t>
      </w:r>
      <w:r>
        <w:rPr>
          <w:i/>
          <w:spacing w:val="-4"/>
          <w:sz w:val="20"/>
          <w:u w:val="single"/>
        </w:rPr>
        <w:t xml:space="preserve"> </w:t>
      </w:r>
      <w:r>
        <w:rPr>
          <w:i/>
          <w:spacing w:val="-2"/>
          <w:sz w:val="20"/>
          <w:u w:val="single"/>
        </w:rPr>
        <w:t>be</w:t>
      </w:r>
      <w:r>
        <w:rPr>
          <w:i/>
          <w:spacing w:val="-6"/>
          <w:sz w:val="20"/>
          <w:u w:val="single"/>
        </w:rPr>
        <w:t xml:space="preserve"> </w:t>
      </w:r>
      <w:r>
        <w:rPr>
          <w:i/>
          <w:spacing w:val="-2"/>
          <w:sz w:val="20"/>
          <w:u w:val="single"/>
        </w:rPr>
        <w:t>considered</w:t>
      </w:r>
      <w:r>
        <w:rPr>
          <w:i/>
          <w:spacing w:val="-8"/>
          <w:sz w:val="20"/>
          <w:u w:val="single"/>
        </w:rPr>
        <w:t xml:space="preserve"> </w:t>
      </w:r>
      <w:r>
        <w:rPr>
          <w:i/>
          <w:spacing w:val="-2"/>
          <w:sz w:val="20"/>
          <w:u w:val="single"/>
        </w:rPr>
        <w:t>included</w:t>
      </w:r>
      <w:r>
        <w:rPr>
          <w:i/>
          <w:spacing w:val="-8"/>
          <w:sz w:val="20"/>
          <w:u w:val="single"/>
        </w:rPr>
        <w:t xml:space="preserve"> </w:t>
      </w:r>
      <w:r>
        <w:rPr>
          <w:i/>
          <w:spacing w:val="-2"/>
          <w:sz w:val="20"/>
          <w:u w:val="single"/>
        </w:rPr>
        <w:t>in</w:t>
      </w:r>
      <w:r>
        <w:rPr>
          <w:i/>
          <w:spacing w:val="-6"/>
          <w:sz w:val="20"/>
          <w:u w:val="single"/>
        </w:rPr>
        <w:t xml:space="preserve"> </w:t>
      </w:r>
      <w:r>
        <w:rPr>
          <w:i/>
          <w:spacing w:val="-2"/>
          <w:sz w:val="20"/>
          <w:u w:val="single"/>
        </w:rPr>
        <w:t>the</w:t>
      </w:r>
      <w:r>
        <w:rPr>
          <w:i/>
          <w:spacing w:val="-6"/>
          <w:sz w:val="20"/>
          <w:u w:val="single"/>
        </w:rPr>
        <w:t xml:space="preserve"> </w:t>
      </w:r>
      <w:r>
        <w:rPr>
          <w:i/>
          <w:spacing w:val="-2"/>
          <w:sz w:val="20"/>
          <w:u w:val="single"/>
        </w:rPr>
        <w:t>DGUE.</w:t>
      </w:r>
      <w:r>
        <w:rPr>
          <w:i/>
          <w:spacing w:val="-7"/>
          <w:sz w:val="20"/>
          <w:u w:val="single"/>
        </w:rPr>
        <w:t xml:space="preserve"> </w:t>
      </w:r>
      <w:r>
        <w:rPr>
          <w:i/>
          <w:spacing w:val="-2"/>
          <w:sz w:val="20"/>
          <w:u w:val="single"/>
        </w:rPr>
        <w:t>This</w:t>
      </w:r>
      <w:r>
        <w:rPr>
          <w:i/>
          <w:spacing w:val="-5"/>
          <w:sz w:val="20"/>
          <w:u w:val="single"/>
        </w:rPr>
        <w:t xml:space="preserve"> </w:t>
      </w:r>
      <w:r>
        <w:rPr>
          <w:i/>
          <w:spacing w:val="-2"/>
          <w:sz w:val="20"/>
          <w:u w:val="single"/>
        </w:rPr>
        <w:t>declaration</w:t>
      </w:r>
      <w:r>
        <w:rPr>
          <w:i/>
          <w:spacing w:val="-10"/>
          <w:sz w:val="20"/>
          <w:u w:val="single"/>
        </w:rPr>
        <w:t xml:space="preserve"> </w:t>
      </w:r>
      <w:r>
        <w:rPr>
          <w:i/>
          <w:spacing w:val="-2"/>
          <w:sz w:val="20"/>
          <w:u w:val="single"/>
        </w:rPr>
        <w:t>must</w:t>
      </w:r>
      <w:r>
        <w:rPr>
          <w:i/>
          <w:spacing w:val="-2"/>
          <w:sz w:val="20"/>
        </w:rPr>
        <w:t xml:space="preserve"> </w:t>
      </w:r>
      <w:r>
        <w:rPr>
          <w:i/>
          <w:sz w:val="20"/>
          <w:u w:val="single"/>
        </w:rPr>
        <w:t>be</w:t>
      </w:r>
      <w:r>
        <w:rPr>
          <w:i/>
          <w:spacing w:val="-12"/>
          <w:sz w:val="20"/>
          <w:u w:val="single"/>
        </w:rPr>
        <w:t xml:space="preserve"> </w:t>
      </w:r>
      <w:r>
        <w:rPr>
          <w:i/>
          <w:sz w:val="20"/>
          <w:u w:val="single"/>
        </w:rPr>
        <w:t>attached</w:t>
      </w:r>
      <w:r>
        <w:rPr>
          <w:i/>
          <w:spacing w:val="-11"/>
          <w:sz w:val="20"/>
          <w:u w:val="single"/>
        </w:rPr>
        <w:t xml:space="preserve"> </w:t>
      </w:r>
      <w:r>
        <w:rPr>
          <w:i/>
          <w:sz w:val="20"/>
          <w:u w:val="single"/>
        </w:rPr>
        <w:t>to</w:t>
      </w:r>
      <w:r>
        <w:rPr>
          <w:i/>
          <w:spacing w:val="-11"/>
          <w:sz w:val="20"/>
          <w:u w:val="single"/>
        </w:rPr>
        <w:t xml:space="preserve"> </w:t>
      </w:r>
      <w:r>
        <w:rPr>
          <w:i/>
          <w:sz w:val="20"/>
          <w:u w:val="single"/>
        </w:rPr>
        <w:t>the</w:t>
      </w:r>
      <w:r>
        <w:rPr>
          <w:i/>
          <w:spacing w:val="-10"/>
          <w:sz w:val="20"/>
          <w:u w:val="single"/>
        </w:rPr>
        <w:t xml:space="preserve"> </w:t>
      </w:r>
      <w:r>
        <w:rPr>
          <w:i/>
          <w:sz w:val="20"/>
          <w:u w:val="single"/>
        </w:rPr>
        <w:t>documentation</w:t>
      </w:r>
      <w:r>
        <w:rPr>
          <w:i/>
          <w:spacing w:val="-12"/>
          <w:sz w:val="20"/>
          <w:u w:val="single"/>
        </w:rPr>
        <w:t xml:space="preserve"> </w:t>
      </w:r>
      <w:r>
        <w:rPr>
          <w:i/>
          <w:sz w:val="20"/>
          <w:u w:val="single"/>
        </w:rPr>
        <w:t>presented</w:t>
      </w:r>
      <w:r>
        <w:rPr>
          <w:i/>
          <w:spacing w:val="-7"/>
          <w:sz w:val="20"/>
          <w:u w:val="single"/>
        </w:rPr>
        <w:t xml:space="preserve"> </w:t>
      </w:r>
      <w:r>
        <w:rPr>
          <w:i/>
          <w:sz w:val="20"/>
          <w:u w:val="single"/>
        </w:rPr>
        <w:t>by</w:t>
      </w:r>
      <w:r>
        <w:rPr>
          <w:i/>
          <w:spacing w:val="-8"/>
          <w:sz w:val="20"/>
          <w:u w:val="single"/>
        </w:rPr>
        <w:t xml:space="preserve"> </w:t>
      </w:r>
      <w:r>
        <w:rPr>
          <w:i/>
          <w:sz w:val="20"/>
          <w:u w:val="single"/>
        </w:rPr>
        <w:t>the</w:t>
      </w:r>
      <w:r>
        <w:rPr>
          <w:i/>
          <w:spacing w:val="-12"/>
          <w:sz w:val="20"/>
          <w:u w:val="single"/>
        </w:rPr>
        <w:t xml:space="preserve"> </w:t>
      </w:r>
      <w:r>
        <w:rPr>
          <w:i/>
          <w:sz w:val="20"/>
          <w:u w:val="single"/>
        </w:rPr>
        <w:t>competitor.</w:t>
      </w:r>
    </w:p>
    <w:p w14:paraId="7C7998D8" w14:textId="77777777" w:rsidR="00195617" w:rsidRDefault="00000000">
      <w:pPr>
        <w:pStyle w:val="ListParagraph"/>
        <w:numPr>
          <w:ilvl w:val="0"/>
          <w:numId w:val="19"/>
        </w:numPr>
        <w:tabs>
          <w:tab w:val="left" w:pos="336"/>
        </w:tabs>
        <w:spacing w:line="295" w:lineRule="auto"/>
        <w:ind w:right="130" w:firstLine="0"/>
        <w:jc w:val="both"/>
        <w:rPr>
          <w:i/>
          <w:sz w:val="20"/>
        </w:rPr>
      </w:pPr>
      <w:r>
        <w:rPr>
          <w:i/>
          <w:spacing w:val="-2"/>
          <w:sz w:val="20"/>
        </w:rPr>
        <w:t>original</w:t>
      </w:r>
      <w:r>
        <w:rPr>
          <w:i/>
          <w:spacing w:val="-10"/>
          <w:sz w:val="20"/>
        </w:rPr>
        <w:t xml:space="preserve"> </w:t>
      </w:r>
      <w:r>
        <w:rPr>
          <w:i/>
          <w:spacing w:val="-2"/>
          <w:sz w:val="20"/>
        </w:rPr>
        <w:t>or</w:t>
      </w:r>
      <w:r>
        <w:rPr>
          <w:i/>
          <w:spacing w:val="-9"/>
          <w:sz w:val="20"/>
        </w:rPr>
        <w:t xml:space="preserve"> </w:t>
      </w:r>
      <w:r>
        <w:rPr>
          <w:i/>
          <w:spacing w:val="-2"/>
          <w:sz w:val="20"/>
        </w:rPr>
        <w:t>certified</w:t>
      </w:r>
      <w:r>
        <w:rPr>
          <w:i/>
          <w:spacing w:val="-9"/>
          <w:sz w:val="20"/>
        </w:rPr>
        <w:t xml:space="preserve"> </w:t>
      </w:r>
      <w:r>
        <w:rPr>
          <w:i/>
          <w:spacing w:val="-2"/>
          <w:sz w:val="20"/>
        </w:rPr>
        <w:t>copy</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subcontracting</w:t>
      </w:r>
      <w:r>
        <w:rPr>
          <w:i/>
          <w:spacing w:val="-10"/>
          <w:sz w:val="20"/>
        </w:rPr>
        <w:t xml:space="preserve"> </w:t>
      </w:r>
      <w:r>
        <w:rPr>
          <w:i/>
          <w:spacing w:val="-2"/>
          <w:sz w:val="20"/>
        </w:rPr>
        <w:t>contract,</w:t>
      </w:r>
      <w:r>
        <w:rPr>
          <w:i/>
          <w:spacing w:val="-9"/>
          <w:sz w:val="20"/>
        </w:rPr>
        <w:t xml:space="preserve"> </w:t>
      </w:r>
      <w:r>
        <w:rPr>
          <w:i/>
          <w:spacing w:val="-2"/>
          <w:sz w:val="20"/>
        </w:rPr>
        <w:t>by</w:t>
      </w:r>
      <w:r>
        <w:rPr>
          <w:i/>
          <w:spacing w:val="-9"/>
          <w:sz w:val="20"/>
        </w:rPr>
        <w:t xml:space="preserve"> </w:t>
      </w:r>
      <w:r>
        <w:rPr>
          <w:i/>
          <w:spacing w:val="-2"/>
          <w:sz w:val="20"/>
        </w:rPr>
        <w:t>virtue</w:t>
      </w:r>
      <w:r>
        <w:rPr>
          <w:i/>
          <w:spacing w:val="-10"/>
          <w:sz w:val="20"/>
        </w:rPr>
        <w:t xml:space="preserve"> </w:t>
      </w:r>
      <w:r>
        <w:rPr>
          <w:i/>
          <w:spacing w:val="-2"/>
          <w:sz w:val="20"/>
        </w:rPr>
        <w:t>of</w:t>
      </w:r>
      <w:r>
        <w:rPr>
          <w:i/>
          <w:spacing w:val="-9"/>
          <w:sz w:val="20"/>
        </w:rPr>
        <w:t xml:space="preserve"> </w:t>
      </w:r>
      <w:r>
        <w:rPr>
          <w:i/>
          <w:spacing w:val="-2"/>
          <w:sz w:val="20"/>
        </w:rPr>
        <w:t>which</w:t>
      </w:r>
      <w:r>
        <w:rPr>
          <w:i/>
          <w:spacing w:val="-9"/>
          <w:sz w:val="20"/>
        </w:rPr>
        <w:t xml:space="preserve"> </w:t>
      </w:r>
      <w:r>
        <w:rPr>
          <w:i/>
          <w:spacing w:val="-2"/>
          <w:sz w:val="20"/>
        </w:rPr>
        <w:t>the</w:t>
      </w:r>
      <w:r>
        <w:rPr>
          <w:i/>
          <w:spacing w:val="-9"/>
          <w:sz w:val="20"/>
        </w:rPr>
        <w:t xml:space="preserve"> </w:t>
      </w:r>
      <w:r>
        <w:rPr>
          <w:i/>
          <w:spacing w:val="-2"/>
          <w:sz w:val="20"/>
        </w:rPr>
        <w:t>auxiliary</w:t>
      </w:r>
      <w:r>
        <w:rPr>
          <w:i/>
          <w:spacing w:val="-10"/>
          <w:sz w:val="20"/>
        </w:rPr>
        <w:t xml:space="preserve"> </w:t>
      </w:r>
      <w:r>
        <w:rPr>
          <w:i/>
          <w:spacing w:val="-2"/>
          <w:sz w:val="20"/>
        </w:rPr>
        <w:t>undertakes,</w:t>
      </w:r>
      <w:r>
        <w:rPr>
          <w:i/>
          <w:spacing w:val="-9"/>
          <w:sz w:val="20"/>
        </w:rPr>
        <w:t xml:space="preserve"> </w:t>
      </w:r>
      <w:r>
        <w:rPr>
          <w:i/>
          <w:spacing w:val="-2"/>
          <w:sz w:val="20"/>
        </w:rPr>
        <w:t>towards</w:t>
      </w:r>
      <w:r>
        <w:rPr>
          <w:i/>
          <w:spacing w:val="-9"/>
          <w:sz w:val="20"/>
        </w:rPr>
        <w:t xml:space="preserve"> </w:t>
      </w:r>
      <w:r>
        <w:rPr>
          <w:i/>
          <w:spacing w:val="-2"/>
          <w:sz w:val="20"/>
        </w:rPr>
        <w:t>the</w:t>
      </w:r>
      <w:r>
        <w:rPr>
          <w:i/>
          <w:spacing w:val="-10"/>
          <w:sz w:val="20"/>
        </w:rPr>
        <w:t xml:space="preserve"> </w:t>
      </w:r>
      <w:r>
        <w:rPr>
          <w:i/>
          <w:spacing w:val="-2"/>
          <w:sz w:val="20"/>
        </w:rPr>
        <w:t xml:space="preserve">competitor, </w:t>
      </w:r>
      <w:r>
        <w:rPr>
          <w:i/>
          <w:sz w:val="20"/>
        </w:rPr>
        <w:t>to</w:t>
      </w:r>
      <w:r>
        <w:rPr>
          <w:i/>
          <w:spacing w:val="-7"/>
          <w:sz w:val="20"/>
        </w:rPr>
        <w:t xml:space="preserve"> </w:t>
      </w:r>
      <w:r>
        <w:rPr>
          <w:i/>
          <w:sz w:val="20"/>
        </w:rPr>
        <w:t>provide</w:t>
      </w:r>
      <w:r>
        <w:rPr>
          <w:i/>
          <w:spacing w:val="-9"/>
          <w:sz w:val="20"/>
        </w:rPr>
        <w:t xml:space="preserve"> </w:t>
      </w:r>
      <w:r>
        <w:rPr>
          <w:i/>
          <w:sz w:val="20"/>
        </w:rPr>
        <w:t>the</w:t>
      </w:r>
      <w:r>
        <w:rPr>
          <w:i/>
          <w:spacing w:val="-6"/>
          <w:sz w:val="20"/>
        </w:rPr>
        <w:t xml:space="preserve"> </w:t>
      </w:r>
      <w:r>
        <w:rPr>
          <w:i/>
          <w:sz w:val="20"/>
        </w:rPr>
        <w:t>requirements</w:t>
      </w:r>
      <w:r>
        <w:rPr>
          <w:i/>
          <w:spacing w:val="-9"/>
          <w:sz w:val="20"/>
        </w:rPr>
        <w:t xml:space="preserve"> </w:t>
      </w:r>
      <w:r>
        <w:rPr>
          <w:i/>
          <w:sz w:val="20"/>
        </w:rPr>
        <w:t>and</w:t>
      </w:r>
      <w:r>
        <w:rPr>
          <w:i/>
          <w:spacing w:val="-8"/>
          <w:sz w:val="20"/>
        </w:rPr>
        <w:t xml:space="preserve"> </w:t>
      </w:r>
      <w:r>
        <w:rPr>
          <w:i/>
          <w:sz w:val="20"/>
        </w:rPr>
        <w:t>to</w:t>
      </w:r>
      <w:r>
        <w:rPr>
          <w:i/>
          <w:spacing w:val="-11"/>
          <w:sz w:val="20"/>
        </w:rPr>
        <w:t xml:space="preserve"> </w:t>
      </w:r>
      <w:r>
        <w:rPr>
          <w:i/>
          <w:sz w:val="20"/>
        </w:rPr>
        <w:t>make</w:t>
      </w:r>
      <w:r>
        <w:rPr>
          <w:i/>
          <w:spacing w:val="-9"/>
          <w:sz w:val="20"/>
        </w:rPr>
        <w:t xml:space="preserve"> </w:t>
      </w:r>
      <w:r>
        <w:rPr>
          <w:i/>
          <w:sz w:val="20"/>
        </w:rPr>
        <w:t>available</w:t>
      </w:r>
      <w:r>
        <w:rPr>
          <w:i/>
          <w:spacing w:val="-9"/>
          <w:sz w:val="20"/>
        </w:rPr>
        <w:t xml:space="preserve"> </w:t>
      </w:r>
      <w:r>
        <w:rPr>
          <w:i/>
          <w:sz w:val="20"/>
        </w:rPr>
        <w:t>the</w:t>
      </w:r>
      <w:r>
        <w:rPr>
          <w:i/>
          <w:spacing w:val="-9"/>
          <w:sz w:val="20"/>
        </w:rPr>
        <w:t xml:space="preserve"> </w:t>
      </w:r>
      <w:r>
        <w:rPr>
          <w:i/>
          <w:sz w:val="20"/>
        </w:rPr>
        <w:t>necessary</w:t>
      </w:r>
      <w:r>
        <w:rPr>
          <w:i/>
          <w:spacing w:val="-5"/>
          <w:sz w:val="20"/>
        </w:rPr>
        <w:t xml:space="preserve"> </w:t>
      </w:r>
      <w:r>
        <w:rPr>
          <w:i/>
          <w:sz w:val="20"/>
        </w:rPr>
        <w:t>resources,</w:t>
      </w:r>
      <w:r>
        <w:rPr>
          <w:i/>
          <w:spacing w:val="-8"/>
          <w:sz w:val="20"/>
        </w:rPr>
        <w:t xml:space="preserve"> </w:t>
      </w:r>
      <w:r>
        <w:rPr>
          <w:i/>
          <w:sz w:val="20"/>
        </w:rPr>
        <w:t>which</w:t>
      </w:r>
      <w:r>
        <w:rPr>
          <w:i/>
          <w:spacing w:val="-9"/>
          <w:sz w:val="20"/>
        </w:rPr>
        <w:t xml:space="preserve"> </w:t>
      </w:r>
      <w:r>
        <w:rPr>
          <w:i/>
          <w:sz w:val="20"/>
        </w:rPr>
        <w:t>must</w:t>
      </w:r>
      <w:r>
        <w:rPr>
          <w:i/>
          <w:spacing w:val="-8"/>
          <w:sz w:val="20"/>
        </w:rPr>
        <w:t xml:space="preserve"> </w:t>
      </w:r>
      <w:r>
        <w:rPr>
          <w:i/>
          <w:sz w:val="20"/>
        </w:rPr>
        <w:t>be</w:t>
      </w:r>
      <w:r>
        <w:rPr>
          <w:i/>
          <w:spacing w:val="-6"/>
          <w:sz w:val="20"/>
        </w:rPr>
        <w:t xml:space="preserve"> </w:t>
      </w:r>
      <w:r>
        <w:rPr>
          <w:i/>
          <w:sz w:val="20"/>
        </w:rPr>
        <w:t>described</w:t>
      </w:r>
      <w:r>
        <w:rPr>
          <w:i/>
          <w:spacing w:val="-8"/>
          <w:sz w:val="20"/>
        </w:rPr>
        <w:t xml:space="preserve"> </w:t>
      </w:r>
      <w:r>
        <w:rPr>
          <w:i/>
          <w:sz w:val="20"/>
        </w:rPr>
        <w:t>in</w:t>
      </w:r>
      <w:r>
        <w:rPr>
          <w:i/>
          <w:spacing w:val="-9"/>
          <w:sz w:val="20"/>
        </w:rPr>
        <w:t xml:space="preserve"> </w:t>
      </w:r>
      <w:r>
        <w:rPr>
          <w:i/>
          <w:sz w:val="20"/>
        </w:rPr>
        <w:t>detail,</w:t>
      </w:r>
      <w:r>
        <w:rPr>
          <w:i/>
          <w:spacing w:val="-5"/>
          <w:sz w:val="20"/>
        </w:rPr>
        <w:t xml:space="preserve"> </w:t>
      </w:r>
      <w:r>
        <w:rPr>
          <w:i/>
          <w:sz w:val="20"/>
        </w:rPr>
        <w:t>for</w:t>
      </w:r>
      <w:r>
        <w:rPr>
          <w:i/>
          <w:spacing w:val="-10"/>
          <w:sz w:val="20"/>
        </w:rPr>
        <w:t xml:space="preserve"> </w:t>
      </w:r>
      <w:r>
        <w:rPr>
          <w:i/>
          <w:sz w:val="20"/>
        </w:rPr>
        <w:t>the</w:t>
      </w:r>
      <w:r>
        <w:rPr>
          <w:i/>
          <w:spacing w:val="-6"/>
          <w:sz w:val="20"/>
        </w:rPr>
        <w:t xml:space="preserve"> </w:t>
      </w:r>
      <w:r>
        <w:rPr>
          <w:i/>
          <w:sz w:val="20"/>
        </w:rPr>
        <w:t xml:space="preserve">entire </w:t>
      </w:r>
      <w:r>
        <w:rPr>
          <w:i/>
          <w:spacing w:val="-2"/>
          <w:sz w:val="20"/>
        </w:rPr>
        <w:t>duration</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contract.</w:t>
      </w:r>
      <w:r>
        <w:rPr>
          <w:i/>
          <w:spacing w:val="-10"/>
          <w:sz w:val="20"/>
        </w:rPr>
        <w:t xml:space="preserve"> </w:t>
      </w:r>
      <w:r>
        <w:rPr>
          <w:i/>
          <w:spacing w:val="-2"/>
          <w:sz w:val="20"/>
        </w:rPr>
        <w:t>To</w:t>
      </w:r>
      <w:r>
        <w:rPr>
          <w:i/>
          <w:spacing w:val="-9"/>
          <w:sz w:val="20"/>
        </w:rPr>
        <w:t xml:space="preserve"> </w:t>
      </w:r>
      <w:r>
        <w:rPr>
          <w:i/>
          <w:spacing w:val="-2"/>
          <w:sz w:val="20"/>
        </w:rPr>
        <w:t>this</w:t>
      </w:r>
      <w:r>
        <w:rPr>
          <w:i/>
          <w:spacing w:val="-9"/>
          <w:sz w:val="20"/>
        </w:rPr>
        <w:t xml:space="preserve"> </w:t>
      </w:r>
      <w:r>
        <w:rPr>
          <w:i/>
          <w:spacing w:val="-2"/>
          <w:sz w:val="20"/>
        </w:rPr>
        <w:t>end,</w:t>
      </w:r>
      <w:r>
        <w:rPr>
          <w:i/>
          <w:spacing w:val="-10"/>
          <w:sz w:val="20"/>
        </w:rPr>
        <w:t xml:space="preserve"> </w:t>
      </w:r>
      <w:r>
        <w:rPr>
          <w:i/>
          <w:spacing w:val="-2"/>
          <w:sz w:val="20"/>
        </w:rPr>
        <w:t>the</w:t>
      </w:r>
      <w:r>
        <w:rPr>
          <w:i/>
          <w:spacing w:val="-9"/>
          <w:sz w:val="20"/>
        </w:rPr>
        <w:t xml:space="preserve"> </w:t>
      </w:r>
      <w:r>
        <w:rPr>
          <w:i/>
          <w:spacing w:val="-2"/>
          <w:sz w:val="20"/>
        </w:rPr>
        <w:t>subcontracting</w:t>
      </w:r>
      <w:r>
        <w:rPr>
          <w:i/>
          <w:spacing w:val="-8"/>
          <w:sz w:val="20"/>
        </w:rPr>
        <w:t xml:space="preserve"> </w:t>
      </w:r>
      <w:r>
        <w:rPr>
          <w:i/>
          <w:spacing w:val="-2"/>
          <w:sz w:val="20"/>
        </w:rPr>
        <w:t>contract</w:t>
      </w:r>
      <w:r>
        <w:rPr>
          <w:i/>
          <w:spacing w:val="-6"/>
          <w:sz w:val="20"/>
        </w:rPr>
        <w:t xml:space="preserve"> </w:t>
      </w:r>
      <w:r>
        <w:rPr>
          <w:i/>
          <w:spacing w:val="-2"/>
          <w:sz w:val="20"/>
        </w:rPr>
        <w:t>contains,</w:t>
      </w:r>
      <w:r>
        <w:rPr>
          <w:i/>
          <w:spacing w:val="-10"/>
          <w:sz w:val="20"/>
        </w:rPr>
        <w:t xml:space="preserve"> </w:t>
      </w:r>
      <w:r>
        <w:rPr>
          <w:b/>
          <w:i/>
          <w:spacing w:val="-2"/>
          <w:sz w:val="20"/>
        </w:rPr>
        <w:t>under</w:t>
      </w:r>
      <w:r>
        <w:rPr>
          <w:b/>
          <w:i/>
          <w:spacing w:val="-7"/>
          <w:sz w:val="20"/>
        </w:rPr>
        <w:t xml:space="preserve"> </w:t>
      </w:r>
      <w:r>
        <w:rPr>
          <w:b/>
          <w:i/>
          <w:spacing w:val="-2"/>
          <w:sz w:val="20"/>
        </w:rPr>
        <w:t>penalty</w:t>
      </w:r>
      <w:r>
        <w:rPr>
          <w:b/>
          <w:i/>
          <w:spacing w:val="-8"/>
          <w:sz w:val="20"/>
        </w:rPr>
        <w:t xml:space="preserve"> </w:t>
      </w:r>
      <w:r>
        <w:rPr>
          <w:b/>
          <w:i/>
          <w:spacing w:val="-2"/>
          <w:sz w:val="20"/>
        </w:rPr>
        <w:t>of</w:t>
      </w:r>
      <w:r>
        <w:rPr>
          <w:b/>
          <w:i/>
          <w:spacing w:val="-10"/>
          <w:sz w:val="20"/>
        </w:rPr>
        <w:t xml:space="preserve"> </w:t>
      </w:r>
      <w:r>
        <w:rPr>
          <w:b/>
          <w:i/>
          <w:spacing w:val="-2"/>
          <w:sz w:val="20"/>
        </w:rPr>
        <w:t>nullity</w:t>
      </w:r>
      <w:r>
        <w:rPr>
          <w:i/>
          <w:spacing w:val="-2"/>
          <w:sz w:val="20"/>
        </w:rPr>
        <w:t>,</w:t>
      </w:r>
      <w:r>
        <w:rPr>
          <w:i/>
          <w:spacing w:val="-9"/>
          <w:sz w:val="20"/>
        </w:rPr>
        <w:t xml:space="preserve"> </w:t>
      </w:r>
      <w:r>
        <w:rPr>
          <w:i/>
          <w:spacing w:val="-2"/>
          <w:sz w:val="20"/>
        </w:rPr>
        <w:t>pursuant</w:t>
      </w:r>
      <w:r>
        <w:rPr>
          <w:i/>
          <w:spacing w:val="-9"/>
          <w:sz w:val="20"/>
        </w:rPr>
        <w:t xml:space="preserve"> </w:t>
      </w:r>
      <w:r>
        <w:rPr>
          <w:i/>
          <w:spacing w:val="-2"/>
          <w:sz w:val="20"/>
        </w:rPr>
        <w:t>to</w:t>
      </w:r>
      <w:r>
        <w:rPr>
          <w:i/>
          <w:spacing w:val="-9"/>
          <w:sz w:val="20"/>
        </w:rPr>
        <w:t xml:space="preserve"> </w:t>
      </w:r>
      <w:r>
        <w:rPr>
          <w:i/>
          <w:spacing w:val="-2"/>
          <w:sz w:val="20"/>
        </w:rPr>
        <w:t>art.</w:t>
      </w:r>
      <w:r>
        <w:rPr>
          <w:i/>
          <w:spacing w:val="-10"/>
          <w:sz w:val="20"/>
        </w:rPr>
        <w:t xml:space="preserve"> </w:t>
      </w:r>
      <w:r>
        <w:rPr>
          <w:i/>
          <w:spacing w:val="-2"/>
          <w:sz w:val="20"/>
        </w:rPr>
        <w:t>104</w:t>
      </w:r>
      <w:r>
        <w:rPr>
          <w:i/>
          <w:spacing w:val="-5"/>
          <w:sz w:val="20"/>
        </w:rPr>
        <w:t xml:space="preserve"> </w:t>
      </w:r>
      <w:r>
        <w:rPr>
          <w:i/>
          <w:spacing w:val="-2"/>
          <w:sz w:val="20"/>
        </w:rPr>
        <w:t>of</w:t>
      </w:r>
      <w:r>
        <w:rPr>
          <w:i/>
          <w:spacing w:val="-10"/>
          <w:sz w:val="20"/>
        </w:rPr>
        <w:t xml:space="preserve"> </w:t>
      </w:r>
      <w:r>
        <w:rPr>
          <w:i/>
          <w:spacing w:val="-2"/>
          <w:sz w:val="20"/>
        </w:rPr>
        <w:t>the Code,</w:t>
      </w:r>
      <w:r>
        <w:rPr>
          <w:i/>
          <w:spacing w:val="-7"/>
          <w:sz w:val="20"/>
        </w:rPr>
        <w:t xml:space="preserve"> </w:t>
      </w:r>
      <w:r>
        <w:rPr>
          <w:i/>
          <w:spacing w:val="-2"/>
          <w:sz w:val="20"/>
        </w:rPr>
        <w:t>the</w:t>
      </w:r>
      <w:r>
        <w:rPr>
          <w:i/>
          <w:spacing w:val="-9"/>
          <w:sz w:val="20"/>
        </w:rPr>
        <w:t xml:space="preserve"> </w:t>
      </w:r>
      <w:r>
        <w:rPr>
          <w:i/>
          <w:spacing w:val="-2"/>
          <w:sz w:val="20"/>
        </w:rPr>
        <w:t>specification</w:t>
      </w:r>
      <w:r>
        <w:rPr>
          <w:i/>
          <w:spacing w:val="-9"/>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requirements</w:t>
      </w:r>
      <w:r>
        <w:rPr>
          <w:i/>
          <w:spacing w:val="-8"/>
          <w:sz w:val="20"/>
        </w:rPr>
        <w:t xml:space="preserve"> </w:t>
      </w:r>
      <w:r>
        <w:rPr>
          <w:i/>
          <w:spacing w:val="-2"/>
          <w:sz w:val="20"/>
        </w:rPr>
        <w:t>provided</w:t>
      </w:r>
      <w:r>
        <w:rPr>
          <w:i/>
          <w:spacing w:val="-7"/>
          <w:sz w:val="20"/>
        </w:rPr>
        <w:t xml:space="preserve"> </w:t>
      </w:r>
      <w:r>
        <w:rPr>
          <w:i/>
          <w:spacing w:val="-2"/>
          <w:sz w:val="20"/>
        </w:rPr>
        <w:t>and</w:t>
      </w:r>
      <w:r>
        <w:rPr>
          <w:i/>
          <w:spacing w:val="-7"/>
          <w:sz w:val="20"/>
        </w:rPr>
        <w:t xml:space="preserve"> </w:t>
      </w:r>
      <w:r>
        <w:rPr>
          <w:i/>
          <w:spacing w:val="-2"/>
          <w:sz w:val="20"/>
        </w:rPr>
        <w:t>the</w:t>
      </w:r>
      <w:r>
        <w:rPr>
          <w:i/>
          <w:spacing w:val="-9"/>
          <w:sz w:val="20"/>
        </w:rPr>
        <w:t xml:space="preserve"> </w:t>
      </w:r>
      <w:r>
        <w:rPr>
          <w:i/>
          <w:spacing w:val="-2"/>
          <w:sz w:val="20"/>
        </w:rPr>
        <w:t>resources</w:t>
      </w:r>
      <w:r>
        <w:rPr>
          <w:i/>
          <w:spacing w:val="-8"/>
          <w:sz w:val="20"/>
        </w:rPr>
        <w:t xml:space="preserve"> </w:t>
      </w:r>
      <w:r>
        <w:rPr>
          <w:i/>
          <w:spacing w:val="-2"/>
          <w:sz w:val="20"/>
        </w:rPr>
        <w:t>made</w:t>
      </w:r>
      <w:r>
        <w:rPr>
          <w:i/>
          <w:spacing w:val="-9"/>
          <w:sz w:val="20"/>
        </w:rPr>
        <w:t xml:space="preserve"> </w:t>
      </w:r>
      <w:r>
        <w:rPr>
          <w:i/>
          <w:spacing w:val="-2"/>
          <w:sz w:val="20"/>
        </w:rPr>
        <w:t>available</w:t>
      </w:r>
      <w:r>
        <w:rPr>
          <w:i/>
          <w:spacing w:val="-9"/>
          <w:sz w:val="20"/>
        </w:rPr>
        <w:t xml:space="preserve"> </w:t>
      </w:r>
      <w:r>
        <w:rPr>
          <w:i/>
          <w:spacing w:val="-2"/>
          <w:sz w:val="20"/>
        </w:rPr>
        <w:t>by</w:t>
      </w:r>
      <w:r>
        <w:rPr>
          <w:i/>
          <w:spacing w:val="-8"/>
          <w:sz w:val="20"/>
        </w:rPr>
        <w:t xml:space="preserve"> </w:t>
      </w:r>
      <w:r>
        <w:rPr>
          <w:i/>
          <w:spacing w:val="-2"/>
          <w:sz w:val="20"/>
        </w:rPr>
        <w:t>the</w:t>
      </w:r>
      <w:r>
        <w:rPr>
          <w:i/>
          <w:spacing w:val="-9"/>
          <w:sz w:val="20"/>
        </w:rPr>
        <w:t xml:space="preserve"> </w:t>
      </w:r>
      <w:r>
        <w:rPr>
          <w:i/>
          <w:spacing w:val="-2"/>
          <w:sz w:val="20"/>
        </w:rPr>
        <w:t>auxiliary;</w:t>
      </w:r>
      <w:r>
        <w:rPr>
          <w:i/>
          <w:spacing w:val="-7"/>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case</w:t>
      </w:r>
      <w:r>
        <w:rPr>
          <w:i/>
          <w:spacing w:val="-9"/>
          <w:sz w:val="20"/>
        </w:rPr>
        <w:t xml:space="preserve"> </w:t>
      </w:r>
      <w:r>
        <w:rPr>
          <w:i/>
          <w:spacing w:val="-2"/>
          <w:sz w:val="20"/>
        </w:rPr>
        <w:t>of</w:t>
      </w:r>
      <w:r>
        <w:rPr>
          <w:i/>
          <w:spacing w:val="-9"/>
          <w:sz w:val="20"/>
        </w:rPr>
        <w:t xml:space="preserve"> </w:t>
      </w:r>
      <w:r>
        <w:rPr>
          <w:i/>
          <w:spacing w:val="-2"/>
          <w:sz w:val="20"/>
        </w:rPr>
        <w:t xml:space="preserve">provision </w:t>
      </w:r>
      <w:r>
        <w:rPr>
          <w:i/>
          <w:sz w:val="20"/>
        </w:rPr>
        <w:t>of educational and professional qualifications and relevant professional experience, the economic operator who directly performs</w:t>
      </w:r>
      <w:r>
        <w:rPr>
          <w:i/>
          <w:spacing w:val="-4"/>
          <w:sz w:val="20"/>
        </w:rPr>
        <w:t xml:space="preserve"> </w:t>
      </w:r>
      <w:r>
        <w:rPr>
          <w:i/>
          <w:sz w:val="20"/>
        </w:rPr>
        <w:t>the</w:t>
      </w:r>
      <w:r>
        <w:rPr>
          <w:i/>
          <w:spacing w:val="-5"/>
          <w:sz w:val="20"/>
        </w:rPr>
        <w:t xml:space="preserve"> </w:t>
      </w:r>
      <w:r>
        <w:rPr>
          <w:i/>
          <w:sz w:val="20"/>
        </w:rPr>
        <w:t>service</w:t>
      </w:r>
      <w:r>
        <w:rPr>
          <w:i/>
          <w:spacing w:val="-5"/>
          <w:sz w:val="20"/>
        </w:rPr>
        <w:t xml:space="preserve"> </w:t>
      </w:r>
      <w:r>
        <w:rPr>
          <w:i/>
          <w:sz w:val="20"/>
        </w:rPr>
        <w:t>for</w:t>
      </w:r>
      <w:r>
        <w:rPr>
          <w:i/>
          <w:spacing w:val="-6"/>
          <w:sz w:val="20"/>
        </w:rPr>
        <w:t xml:space="preserve"> </w:t>
      </w:r>
      <w:r>
        <w:rPr>
          <w:i/>
          <w:sz w:val="20"/>
        </w:rPr>
        <w:t>which</w:t>
      </w:r>
      <w:r>
        <w:rPr>
          <w:i/>
          <w:spacing w:val="-5"/>
          <w:sz w:val="20"/>
        </w:rPr>
        <w:t xml:space="preserve"> </w:t>
      </w:r>
      <w:r>
        <w:rPr>
          <w:i/>
          <w:sz w:val="20"/>
        </w:rPr>
        <w:t>such</w:t>
      </w:r>
      <w:r>
        <w:rPr>
          <w:i/>
          <w:spacing w:val="-5"/>
          <w:sz w:val="20"/>
        </w:rPr>
        <w:t xml:space="preserve"> </w:t>
      </w:r>
      <w:r>
        <w:rPr>
          <w:i/>
          <w:sz w:val="20"/>
        </w:rPr>
        <w:t>skills</w:t>
      </w:r>
      <w:r>
        <w:rPr>
          <w:i/>
          <w:spacing w:val="-4"/>
          <w:sz w:val="20"/>
        </w:rPr>
        <w:t xml:space="preserve"> </w:t>
      </w:r>
      <w:r>
        <w:rPr>
          <w:i/>
          <w:sz w:val="20"/>
        </w:rPr>
        <w:t>are</w:t>
      </w:r>
      <w:r>
        <w:rPr>
          <w:i/>
          <w:spacing w:val="-5"/>
          <w:sz w:val="20"/>
        </w:rPr>
        <w:t xml:space="preserve"> </w:t>
      </w:r>
      <w:r>
        <w:rPr>
          <w:i/>
          <w:sz w:val="20"/>
        </w:rPr>
        <w:t>required</w:t>
      </w:r>
      <w:r>
        <w:rPr>
          <w:i/>
          <w:spacing w:val="-8"/>
          <w:sz w:val="20"/>
        </w:rPr>
        <w:t xml:space="preserve"> </w:t>
      </w:r>
      <w:r>
        <w:rPr>
          <w:i/>
          <w:sz w:val="20"/>
        </w:rPr>
        <w:t>must</w:t>
      </w:r>
      <w:r>
        <w:rPr>
          <w:i/>
          <w:spacing w:val="-3"/>
          <w:sz w:val="20"/>
        </w:rPr>
        <w:t xml:space="preserve"> </w:t>
      </w:r>
      <w:r>
        <w:rPr>
          <w:i/>
          <w:sz w:val="20"/>
        </w:rPr>
        <w:t>be</w:t>
      </w:r>
      <w:r>
        <w:rPr>
          <w:i/>
          <w:spacing w:val="-9"/>
          <w:sz w:val="20"/>
        </w:rPr>
        <w:t xml:space="preserve"> </w:t>
      </w:r>
      <w:r>
        <w:rPr>
          <w:i/>
          <w:sz w:val="20"/>
        </w:rPr>
        <w:t>indicated;</w:t>
      </w:r>
    </w:p>
    <w:p w14:paraId="5FE98A62" w14:textId="77777777" w:rsidR="00195617" w:rsidRDefault="00000000">
      <w:pPr>
        <w:pStyle w:val="Heading2"/>
        <w:spacing w:line="297" w:lineRule="auto"/>
        <w:ind w:right="135"/>
        <w:jc w:val="both"/>
      </w:pPr>
      <w:r>
        <w:rPr>
          <w:spacing w:val="-2"/>
        </w:rPr>
        <w:t>In the</w:t>
      </w:r>
      <w:r>
        <w:rPr>
          <w:spacing w:val="-4"/>
        </w:rPr>
        <w:t xml:space="preserve"> </w:t>
      </w:r>
      <w:r>
        <w:rPr>
          <w:spacing w:val="-2"/>
        </w:rPr>
        <w:t>case</w:t>
      </w:r>
      <w:r>
        <w:rPr>
          <w:spacing w:val="-4"/>
        </w:rPr>
        <w:t xml:space="preserve"> </w:t>
      </w:r>
      <w:r>
        <w:rPr>
          <w:spacing w:val="-2"/>
        </w:rPr>
        <w:t>of auxiliary</w:t>
      </w:r>
      <w:r>
        <w:rPr>
          <w:spacing w:val="-3"/>
        </w:rPr>
        <w:t xml:space="preserve"> </w:t>
      </w:r>
      <w:r>
        <w:rPr>
          <w:spacing w:val="-2"/>
        </w:rPr>
        <w:t>economic operators</w:t>
      </w:r>
      <w:r>
        <w:rPr>
          <w:spacing w:val="-7"/>
        </w:rPr>
        <w:t xml:space="preserve"> </w:t>
      </w:r>
      <w:r>
        <w:rPr>
          <w:spacing w:val="-2"/>
        </w:rPr>
        <w:t>having</w:t>
      </w:r>
      <w:r>
        <w:rPr>
          <w:spacing w:val="-3"/>
        </w:rPr>
        <w:t xml:space="preserve"> </w:t>
      </w:r>
      <w:r>
        <w:rPr>
          <w:spacing w:val="-2"/>
        </w:rPr>
        <w:t>their registered office,</w:t>
      </w:r>
      <w:r>
        <w:rPr>
          <w:spacing w:val="-3"/>
        </w:rPr>
        <w:t xml:space="preserve"> </w:t>
      </w:r>
      <w:r>
        <w:rPr>
          <w:spacing w:val="-2"/>
        </w:rPr>
        <w:t>residence</w:t>
      </w:r>
      <w:r>
        <w:rPr>
          <w:spacing w:val="-4"/>
        </w:rPr>
        <w:t xml:space="preserve"> </w:t>
      </w:r>
      <w:r>
        <w:rPr>
          <w:spacing w:val="-2"/>
        </w:rPr>
        <w:t>or domicile</w:t>
      </w:r>
      <w:r>
        <w:rPr>
          <w:spacing w:val="-4"/>
        </w:rPr>
        <w:t xml:space="preserve"> </w:t>
      </w:r>
      <w:r>
        <w:rPr>
          <w:spacing w:val="-2"/>
        </w:rPr>
        <w:t>in the</w:t>
      </w:r>
      <w:r>
        <w:rPr>
          <w:spacing w:val="-4"/>
        </w:rPr>
        <w:t xml:space="preserve"> </w:t>
      </w:r>
      <w:r>
        <w:rPr>
          <w:spacing w:val="-2"/>
        </w:rPr>
        <w:t>countries included</w:t>
      </w:r>
      <w:r>
        <w:rPr>
          <w:spacing w:val="-4"/>
        </w:rPr>
        <w:t xml:space="preserve"> </w:t>
      </w:r>
      <w:r>
        <w:rPr>
          <w:spacing w:val="-2"/>
        </w:rPr>
        <w:t xml:space="preserve">in </w:t>
      </w:r>
      <w:r>
        <w:t>the so-called "</w:t>
      </w:r>
      <w:proofErr w:type="gramStart"/>
      <w:r>
        <w:t>black list</w:t>
      </w:r>
      <w:proofErr w:type="gramEnd"/>
      <w:r>
        <w:t>"</w:t>
      </w:r>
    </w:p>
    <w:p w14:paraId="1D6EAB71" w14:textId="77777777" w:rsidR="00195617" w:rsidRDefault="00000000">
      <w:pPr>
        <w:pStyle w:val="ListParagraph"/>
        <w:numPr>
          <w:ilvl w:val="0"/>
          <w:numId w:val="19"/>
        </w:numPr>
        <w:tabs>
          <w:tab w:val="left" w:pos="340"/>
        </w:tabs>
        <w:spacing w:line="295" w:lineRule="auto"/>
        <w:ind w:right="128" w:firstLine="0"/>
        <w:jc w:val="both"/>
        <w:rPr>
          <w:i/>
          <w:sz w:val="20"/>
        </w:rPr>
      </w:pPr>
      <w:r>
        <w:rPr>
          <w:i/>
          <w:spacing w:val="-2"/>
          <w:sz w:val="20"/>
        </w:rPr>
        <w:t>declaration</w:t>
      </w:r>
      <w:r>
        <w:rPr>
          <w:i/>
          <w:spacing w:val="-10"/>
          <w:sz w:val="20"/>
        </w:rPr>
        <w:t xml:space="preserve"> </w:t>
      </w:r>
      <w:r>
        <w:rPr>
          <w:i/>
          <w:spacing w:val="-2"/>
          <w:sz w:val="20"/>
        </w:rPr>
        <w:t>by</w:t>
      </w:r>
      <w:r>
        <w:rPr>
          <w:i/>
          <w:spacing w:val="-4"/>
          <w:sz w:val="20"/>
        </w:rPr>
        <w:t xml:space="preserve"> </w:t>
      </w:r>
      <w:r>
        <w:rPr>
          <w:i/>
          <w:spacing w:val="-2"/>
          <w:sz w:val="20"/>
        </w:rPr>
        <w:t>the</w:t>
      </w:r>
      <w:r>
        <w:rPr>
          <w:i/>
          <w:spacing w:val="-5"/>
          <w:sz w:val="20"/>
        </w:rPr>
        <w:t xml:space="preserve"> </w:t>
      </w:r>
      <w:r>
        <w:rPr>
          <w:i/>
          <w:spacing w:val="-2"/>
          <w:sz w:val="20"/>
        </w:rPr>
        <w:t>auxiliary,</w:t>
      </w:r>
      <w:r>
        <w:rPr>
          <w:i/>
          <w:spacing w:val="-3"/>
          <w:sz w:val="20"/>
        </w:rPr>
        <w:t xml:space="preserve"> </w:t>
      </w:r>
      <w:r>
        <w:rPr>
          <w:i/>
          <w:spacing w:val="-2"/>
          <w:sz w:val="20"/>
        </w:rPr>
        <w:t>digitally</w:t>
      </w:r>
      <w:r>
        <w:rPr>
          <w:i/>
          <w:spacing w:val="-4"/>
          <w:sz w:val="20"/>
        </w:rPr>
        <w:t xml:space="preserve"> </w:t>
      </w:r>
      <w:r>
        <w:rPr>
          <w:i/>
          <w:spacing w:val="-2"/>
          <w:sz w:val="20"/>
        </w:rPr>
        <w:t>signed,</w:t>
      </w:r>
      <w:r>
        <w:rPr>
          <w:i/>
          <w:spacing w:val="-3"/>
          <w:sz w:val="20"/>
        </w:rPr>
        <w:t xml:space="preserve"> </w:t>
      </w:r>
      <w:r>
        <w:rPr>
          <w:i/>
          <w:spacing w:val="-2"/>
          <w:sz w:val="20"/>
        </w:rPr>
        <w:t>of</w:t>
      </w:r>
      <w:r>
        <w:rPr>
          <w:i/>
          <w:spacing w:val="-10"/>
          <w:sz w:val="20"/>
        </w:rPr>
        <w:t xml:space="preserve"> </w:t>
      </w:r>
      <w:r>
        <w:rPr>
          <w:i/>
          <w:spacing w:val="-2"/>
          <w:sz w:val="20"/>
        </w:rPr>
        <w:t>possession</w:t>
      </w:r>
      <w:r>
        <w:rPr>
          <w:i/>
          <w:spacing w:val="-5"/>
          <w:sz w:val="20"/>
        </w:rPr>
        <w:t xml:space="preserve"> </w:t>
      </w:r>
      <w:r>
        <w:rPr>
          <w:i/>
          <w:spacing w:val="-2"/>
          <w:sz w:val="20"/>
        </w:rPr>
        <w:t>of</w:t>
      </w:r>
      <w:r>
        <w:rPr>
          <w:i/>
          <w:spacing w:val="-5"/>
          <w:sz w:val="20"/>
        </w:rPr>
        <w:t xml:space="preserve"> </w:t>
      </w:r>
      <w:r>
        <w:rPr>
          <w:i/>
          <w:spacing w:val="-2"/>
          <w:sz w:val="20"/>
        </w:rPr>
        <w:t>a</w:t>
      </w:r>
      <w:r>
        <w:rPr>
          <w:i/>
          <w:spacing w:val="-3"/>
          <w:sz w:val="20"/>
        </w:rPr>
        <w:t xml:space="preserve"> </w:t>
      </w:r>
      <w:r>
        <w:rPr>
          <w:i/>
          <w:spacing w:val="-2"/>
          <w:sz w:val="20"/>
        </w:rPr>
        <w:t>valid</w:t>
      </w:r>
      <w:r>
        <w:rPr>
          <w:i/>
          <w:spacing w:val="-8"/>
          <w:sz w:val="20"/>
        </w:rPr>
        <w:t xml:space="preserve"> </w:t>
      </w:r>
      <w:r>
        <w:rPr>
          <w:i/>
          <w:spacing w:val="-2"/>
          <w:sz w:val="20"/>
        </w:rPr>
        <w:t>authorization</w:t>
      </w:r>
      <w:r>
        <w:rPr>
          <w:i/>
          <w:spacing w:val="-5"/>
          <w:sz w:val="20"/>
        </w:rPr>
        <w:t xml:space="preserve"> </w:t>
      </w:r>
      <w:r>
        <w:rPr>
          <w:i/>
          <w:spacing w:val="-2"/>
          <w:sz w:val="20"/>
        </w:rPr>
        <w:t>issued</w:t>
      </w:r>
      <w:r>
        <w:rPr>
          <w:i/>
          <w:spacing w:val="-8"/>
          <w:sz w:val="20"/>
        </w:rPr>
        <w:t xml:space="preserve"> </w:t>
      </w:r>
      <w:r>
        <w:rPr>
          <w:i/>
          <w:spacing w:val="-2"/>
          <w:sz w:val="20"/>
        </w:rPr>
        <w:t>pursuant</w:t>
      </w:r>
      <w:r>
        <w:rPr>
          <w:i/>
          <w:spacing w:val="-8"/>
          <w:sz w:val="20"/>
        </w:rPr>
        <w:t xml:space="preserve"> </w:t>
      </w:r>
      <w:r>
        <w:rPr>
          <w:i/>
          <w:spacing w:val="-2"/>
          <w:sz w:val="20"/>
        </w:rPr>
        <w:t>to</w:t>
      </w:r>
      <w:r>
        <w:rPr>
          <w:i/>
          <w:spacing w:val="-7"/>
          <w:sz w:val="20"/>
        </w:rPr>
        <w:t xml:space="preserve"> </w:t>
      </w:r>
      <w:r>
        <w:rPr>
          <w:i/>
          <w:spacing w:val="-2"/>
          <w:sz w:val="20"/>
        </w:rPr>
        <w:t>the</w:t>
      </w:r>
      <w:r>
        <w:rPr>
          <w:i/>
          <w:spacing w:val="-10"/>
          <w:sz w:val="20"/>
        </w:rPr>
        <w:t xml:space="preserve"> </w:t>
      </w:r>
      <w:r>
        <w:rPr>
          <w:i/>
          <w:spacing w:val="-2"/>
          <w:sz w:val="20"/>
        </w:rPr>
        <w:t>Ministerial</w:t>
      </w:r>
      <w:r>
        <w:rPr>
          <w:i/>
          <w:spacing w:val="-7"/>
          <w:sz w:val="20"/>
        </w:rPr>
        <w:t xml:space="preserve"> </w:t>
      </w:r>
      <w:r>
        <w:rPr>
          <w:i/>
          <w:spacing w:val="-2"/>
          <w:sz w:val="20"/>
        </w:rPr>
        <w:t xml:space="preserve">Decree </w:t>
      </w:r>
      <w:r>
        <w:rPr>
          <w:i/>
          <w:sz w:val="20"/>
        </w:rPr>
        <w:t>of</w:t>
      </w:r>
      <w:r>
        <w:rPr>
          <w:i/>
          <w:spacing w:val="-5"/>
          <w:sz w:val="20"/>
        </w:rPr>
        <w:t xml:space="preserve"> </w:t>
      </w:r>
      <w:r>
        <w:rPr>
          <w:i/>
          <w:sz w:val="20"/>
        </w:rPr>
        <w:t>14</w:t>
      </w:r>
      <w:r>
        <w:rPr>
          <w:i/>
          <w:spacing w:val="-3"/>
          <w:sz w:val="20"/>
        </w:rPr>
        <w:t xml:space="preserve"> </w:t>
      </w:r>
      <w:r>
        <w:rPr>
          <w:i/>
          <w:sz w:val="20"/>
        </w:rPr>
        <w:t>December</w:t>
      </w:r>
      <w:r>
        <w:rPr>
          <w:i/>
          <w:spacing w:val="-9"/>
          <w:sz w:val="20"/>
        </w:rPr>
        <w:t xml:space="preserve"> </w:t>
      </w:r>
      <w:r>
        <w:rPr>
          <w:i/>
          <w:sz w:val="20"/>
        </w:rPr>
        <w:t>2010</w:t>
      </w:r>
      <w:r>
        <w:rPr>
          <w:i/>
          <w:spacing w:val="-3"/>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Ministry</w:t>
      </w:r>
      <w:r>
        <w:rPr>
          <w:i/>
          <w:spacing w:val="-4"/>
          <w:sz w:val="20"/>
        </w:rPr>
        <w:t xml:space="preserve"> </w:t>
      </w:r>
      <w:r>
        <w:rPr>
          <w:i/>
          <w:sz w:val="20"/>
        </w:rPr>
        <w:t>of</w:t>
      </w:r>
      <w:r>
        <w:rPr>
          <w:i/>
          <w:spacing w:val="-5"/>
          <w:sz w:val="20"/>
        </w:rPr>
        <w:t xml:space="preserve"> </w:t>
      </w:r>
      <w:r>
        <w:rPr>
          <w:i/>
          <w:sz w:val="20"/>
        </w:rPr>
        <w:t>Economy</w:t>
      </w:r>
      <w:r>
        <w:rPr>
          <w:i/>
          <w:spacing w:val="-4"/>
          <w:sz w:val="20"/>
        </w:rPr>
        <w:t xml:space="preserve"> </w:t>
      </w:r>
      <w:r>
        <w:rPr>
          <w:i/>
          <w:sz w:val="20"/>
        </w:rPr>
        <w:t>and</w:t>
      </w:r>
      <w:r>
        <w:rPr>
          <w:i/>
          <w:spacing w:val="-3"/>
          <w:sz w:val="20"/>
        </w:rPr>
        <w:t xml:space="preserve"> </w:t>
      </w:r>
      <w:r>
        <w:rPr>
          <w:i/>
          <w:sz w:val="20"/>
        </w:rPr>
        <w:t>Finance</w:t>
      </w:r>
      <w:r>
        <w:rPr>
          <w:i/>
          <w:spacing w:val="-5"/>
          <w:sz w:val="20"/>
        </w:rPr>
        <w:t xml:space="preserve"> </w:t>
      </w:r>
      <w:r>
        <w:rPr>
          <w:i/>
          <w:sz w:val="20"/>
        </w:rPr>
        <w:t>pursuant</w:t>
      </w:r>
      <w:r>
        <w:rPr>
          <w:i/>
          <w:spacing w:val="-3"/>
          <w:sz w:val="20"/>
        </w:rPr>
        <w:t xml:space="preserve"> </w:t>
      </w:r>
      <w:r>
        <w:rPr>
          <w:i/>
          <w:sz w:val="20"/>
        </w:rPr>
        <w:t>to</w:t>
      </w:r>
      <w:r>
        <w:rPr>
          <w:i/>
          <w:spacing w:val="-7"/>
          <w:sz w:val="20"/>
        </w:rPr>
        <w:t xml:space="preserve"> </w:t>
      </w:r>
      <w:r>
        <w:rPr>
          <w:i/>
          <w:sz w:val="20"/>
        </w:rPr>
        <w:t>(art.</w:t>
      </w:r>
      <w:r>
        <w:rPr>
          <w:i/>
          <w:spacing w:val="-7"/>
          <w:sz w:val="20"/>
        </w:rPr>
        <w:t xml:space="preserve"> </w:t>
      </w:r>
      <w:r>
        <w:rPr>
          <w:i/>
          <w:sz w:val="20"/>
        </w:rPr>
        <w:t>37</w:t>
      </w:r>
      <w:r>
        <w:rPr>
          <w:i/>
          <w:spacing w:val="-3"/>
          <w:sz w:val="20"/>
        </w:rPr>
        <w:t xml:space="preserve"> </w:t>
      </w:r>
      <w:r>
        <w:rPr>
          <w:i/>
          <w:sz w:val="20"/>
        </w:rPr>
        <w:t>of</w:t>
      </w:r>
      <w:r>
        <w:rPr>
          <w:i/>
          <w:spacing w:val="-5"/>
          <w:sz w:val="20"/>
        </w:rPr>
        <w:t xml:space="preserve"> </w:t>
      </w:r>
      <w:r>
        <w:rPr>
          <w:i/>
          <w:sz w:val="20"/>
        </w:rPr>
        <w:t>Legislative</w:t>
      </w:r>
      <w:r>
        <w:rPr>
          <w:i/>
          <w:spacing w:val="-5"/>
          <w:sz w:val="20"/>
        </w:rPr>
        <w:t xml:space="preserve"> </w:t>
      </w:r>
      <w:r>
        <w:rPr>
          <w:i/>
          <w:sz w:val="20"/>
        </w:rPr>
        <w:t>Decree</w:t>
      </w:r>
      <w:r>
        <w:rPr>
          <w:i/>
          <w:spacing w:val="-5"/>
          <w:sz w:val="20"/>
        </w:rPr>
        <w:t xml:space="preserve"> </w:t>
      </w:r>
      <w:r>
        <w:rPr>
          <w:i/>
          <w:sz w:val="20"/>
        </w:rPr>
        <w:t>78/2010,</w:t>
      </w:r>
      <w:r>
        <w:rPr>
          <w:i/>
          <w:spacing w:val="-3"/>
          <w:sz w:val="20"/>
        </w:rPr>
        <w:t xml:space="preserve"> </w:t>
      </w:r>
      <w:r>
        <w:rPr>
          <w:i/>
          <w:sz w:val="20"/>
        </w:rPr>
        <w:t>converted into Law</w:t>
      </w:r>
      <w:r>
        <w:rPr>
          <w:i/>
          <w:spacing w:val="12"/>
          <w:sz w:val="20"/>
        </w:rPr>
        <w:t xml:space="preserve"> </w:t>
      </w:r>
      <w:r>
        <w:rPr>
          <w:i/>
          <w:sz w:val="20"/>
        </w:rPr>
        <w:t>122/2010) or</w:t>
      </w:r>
      <w:r>
        <w:rPr>
          <w:i/>
          <w:spacing w:val="9"/>
          <w:sz w:val="20"/>
        </w:rPr>
        <w:t xml:space="preserve"> </w:t>
      </w:r>
      <w:r>
        <w:rPr>
          <w:i/>
          <w:sz w:val="20"/>
        </w:rPr>
        <w:t>declaration</w:t>
      </w:r>
      <w:r>
        <w:rPr>
          <w:i/>
          <w:spacing w:val="10"/>
          <w:sz w:val="20"/>
        </w:rPr>
        <w:t xml:space="preserve"> </w:t>
      </w:r>
      <w:r>
        <w:rPr>
          <w:i/>
          <w:sz w:val="20"/>
        </w:rPr>
        <w:t>by</w:t>
      </w:r>
      <w:r>
        <w:rPr>
          <w:i/>
          <w:spacing w:val="11"/>
          <w:sz w:val="20"/>
        </w:rPr>
        <w:t xml:space="preserve"> </w:t>
      </w:r>
      <w:proofErr w:type="gramStart"/>
      <w:r>
        <w:rPr>
          <w:i/>
          <w:sz w:val="20"/>
        </w:rPr>
        <w:t>the</w:t>
      </w:r>
      <w:r>
        <w:rPr>
          <w:i/>
          <w:spacing w:val="10"/>
          <w:sz w:val="20"/>
        </w:rPr>
        <w:t xml:space="preserve"> </w:t>
      </w:r>
      <w:r>
        <w:rPr>
          <w:i/>
          <w:sz w:val="20"/>
        </w:rPr>
        <w:t>auxiliary,</w:t>
      </w:r>
      <w:proofErr w:type="gramEnd"/>
      <w:r>
        <w:rPr>
          <w:i/>
          <w:spacing w:val="11"/>
          <w:sz w:val="20"/>
        </w:rPr>
        <w:t xml:space="preserve"> </w:t>
      </w:r>
      <w:r>
        <w:rPr>
          <w:i/>
          <w:sz w:val="20"/>
        </w:rPr>
        <w:t>digitally</w:t>
      </w:r>
      <w:r>
        <w:rPr>
          <w:i/>
          <w:spacing w:val="11"/>
          <w:sz w:val="20"/>
        </w:rPr>
        <w:t xml:space="preserve"> </w:t>
      </w:r>
      <w:r>
        <w:rPr>
          <w:i/>
          <w:sz w:val="20"/>
        </w:rPr>
        <w:t>signed,</w:t>
      </w:r>
      <w:r>
        <w:rPr>
          <w:i/>
          <w:spacing w:val="11"/>
          <w:sz w:val="20"/>
        </w:rPr>
        <w:t xml:space="preserve"> </w:t>
      </w:r>
      <w:r>
        <w:rPr>
          <w:i/>
          <w:sz w:val="20"/>
        </w:rPr>
        <w:t>of</w:t>
      </w:r>
      <w:r>
        <w:rPr>
          <w:i/>
          <w:spacing w:val="10"/>
          <w:sz w:val="20"/>
        </w:rPr>
        <w:t xml:space="preserve"> </w:t>
      </w:r>
      <w:r>
        <w:rPr>
          <w:i/>
          <w:sz w:val="20"/>
        </w:rPr>
        <w:t>having</w:t>
      </w:r>
      <w:r>
        <w:rPr>
          <w:i/>
          <w:spacing w:val="11"/>
          <w:sz w:val="20"/>
        </w:rPr>
        <w:t xml:space="preserve"> </w:t>
      </w:r>
      <w:proofErr w:type="gramStart"/>
      <w:r>
        <w:rPr>
          <w:i/>
          <w:sz w:val="20"/>
        </w:rPr>
        <w:t>submitted</w:t>
      </w:r>
      <w:r>
        <w:rPr>
          <w:i/>
          <w:spacing w:val="12"/>
          <w:sz w:val="20"/>
        </w:rPr>
        <w:t xml:space="preserve"> </w:t>
      </w:r>
      <w:r>
        <w:rPr>
          <w:i/>
          <w:sz w:val="20"/>
        </w:rPr>
        <w:t>an</w:t>
      </w:r>
      <w:r>
        <w:rPr>
          <w:i/>
          <w:spacing w:val="10"/>
          <w:sz w:val="20"/>
        </w:rPr>
        <w:t xml:space="preserve"> </w:t>
      </w:r>
      <w:r>
        <w:rPr>
          <w:i/>
          <w:sz w:val="20"/>
        </w:rPr>
        <w:t>application</w:t>
      </w:r>
      <w:proofErr w:type="gramEnd"/>
      <w:r>
        <w:rPr>
          <w:i/>
          <w:spacing w:val="10"/>
          <w:sz w:val="20"/>
        </w:rPr>
        <w:t xml:space="preserve"> </w:t>
      </w:r>
      <w:r>
        <w:rPr>
          <w:i/>
          <w:sz w:val="20"/>
        </w:rPr>
        <w:t>for</w:t>
      </w:r>
      <w:r>
        <w:rPr>
          <w:i/>
          <w:spacing w:val="9"/>
          <w:sz w:val="20"/>
        </w:rPr>
        <w:t xml:space="preserve"> </w:t>
      </w:r>
      <w:r>
        <w:rPr>
          <w:i/>
          <w:sz w:val="20"/>
        </w:rPr>
        <w:t>authorization</w:t>
      </w:r>
    </w:p>
    <w:p w14:paraId="39B3DFB9" w14:textId="77777777" w:rsidR="00195617" w:rsidRDefault="00195617">
      <w:pPr>
        <w:spacing w:line="295" w:lineRule="auto"/>
        <w:jc w:val="both"/>
        <w:rPr>
          <w:sz w:val="20"/>
        </w:rPr>
        <w:sectPr w:rsidR="00195617">
          <w:pgSz w:w="11910" w:h="16840"/>
          <w:pgMar w:top="1660" w:right="880" w:bottom="800" w:left="860" w:header="576" w:footer="613" w:gutter="0"/>
          <w:cols w:space="720"/>
        </w:sectPr>
      </w:pPr>
    </w:p>
    <w:p w14:paraId="449A9599" w14:textId="77777777" w:rsidR="00195617" w:rsidRDefault="00000000">
      <w:pPr>
        <w:pStyle w:val="BodyText"/>
        <w:spacing w:before="131" w:line="292" w:lineRule="auto"/>
        <w:jc w:val="left"/>
      </w:pPr>
      <w:r>
        <w:lastRenderedPageBreak/>
        <w:t>pursuant</w:t>
      </w:r>
      <w:r>
        <w:rPr>
          <w:spacing w:val="-7"/>
        </w:rPr>
        <w:t xml:space="preserve"> </w:t>
      </w:r>
      <w:r>
        <w:t>to</w:t>
      </w:r>
      <w:r>
        <w:rPr>
          <w:spacing w:val="-6"/>
        </w:rPr>
        <w:t xml:space="preserve"> </w:t>
      </w:r>
      <w:r>
        <w:t>art.</w:t>
      </w:r>
      <w:r>
        <w:rPr>
          <w:spacing w:val="-10"/>
        </w:rPr>
        <w:t xml:space="preserve"> </w:t>
      </w:r>
      <w:r>
        <w:t>1,</w:t>
      </w:r>
      <w:r>
        <w:rPr>
          <w:spacing w:val="-8"/>
        </w:rPr>
        <w:t xml:space="preserve"> </w:t>
      </w:r>
      <w:r>
        <w:t>paragraph</w:t>
      </w:r>
      <w:r>
        <w:rPr>
          <w:spacing w:val="-8"/>
        </w:rPr>
        <w:t xml:space="preserve"> </w:t>
      </w:r>
      <w:r>
        <w:t>3</w:t>
      </w:r>
      <w:r>
        <w:rPr>
          <w:spacing w:val="-3"/>
        </w:rPr>
        <w:t xml:space="preserve"> </w:t>
      </w:r>
      <w:r>
        <w:t>of</w:t>
      </w:r>
      <w:r>
        <w:rPr>
          <w:spacing w:val="-4"/>
        </w:rPr>
        <w:t xml:space="preserve"> </w:t>
      </w:r>
      <w:r>
        <w:t>the</w:t>
      </w:r>
      <w:r>
        <w:rPr>
          <w:spacing w:val="-8"/>
        </w:rPr>
        <w:t xml:space="preserve"> </w:t>
      </w:r>
      <w:r>
        <w:t>Ministerial</w:t>
      </w:r>
      <w:r>
        <w:rPr>
          <w:spacing w:val="-4"/>
        </w:rPr>
        <w:t xml:space="preserve"> </w:t>
      </w:r>
      <w:r>
        <w:t>Decree</w:t>
      </w:r>
      <w:r>
        <w:rPr>
          <w:spacing w:val="-4"/>
        </w:rPr>
        <w:t xml:space="preserve"> </w:t>
      </w:r>
      <w:r>
        <w:t>of</w:t>
      </w:r>
      <w:r>
        <w:rPr>
          <w:spacing w:val="-4"/>
        </w:rPr>
        <w:t xml:space="preserve"> </w:t>
      </w:r>
      <w:r>
        <w:t>14.12.2010,</w:t>
      </w:r>
      <w:r>
        <w:rPr>
          <w:spacing w:val="-8"/>
        </w:rPr>
        <w:t xml:space="preserve"> </w:t>
      </w:r>
      <w:r>
        <w:t>with</w:t>
      </w:r>
      <w:r>
        <w:rPr>
          <w:spacing w:val="-8"/>
        </w:rPr>
        <w:t xml:space="preserve"> </w:t>
      </w:r>
      <w:r>
        <w:t>a</w:t>
      </w:r>
      <w:r>
        <w:rPr>
          <w:spacing w:val="-3"/>
        </w:rPr>
        <w:t xml:space="preserve"> </w:t>
      </w:r>
      <w:r>
        <w:t>copy</w:t>
      </w:r>
      <w:r>
        <w:rPr>
          <w:spacing w:val="-4"/>
        </w:rPr>
        <w:t xml:space="preserve"> </w:t>
      </w:r>
      <w:r>
        <w:t>of</w:t>
      </w:r>
      <w:r>
        <w:rPr>
          <w:spacing w:val="-4"/>
        </w:rPr>
        <w:t xml:space="preserve"> </w:t>
      </w:r>
      <w:r>
        <w:t>the</w:t>
      </w:r>
      <w:r>
        <w:rPr>
          <w:spacing w:val="-4"/>
        </w:rPr>
        <w:t xml:space="preserve"> </w:t>
      </w:r>
      <w:r>
        <w:t>authorization</w:t>
      </w:r>
      <w:r>
        <w:rPr>
          <w:spacing w:val="-4"/>
        </w:rPr>
        <w:t xml:space="preserve"> </w:t>
      </w:r>
      <w:r>
        <w:t>request</w:t>
      </w:r>
      <w:r>
        <w:rPr>
          <w:spacing w:val="-3"/>
        </w:rPr>
        <w:t xml:space="preserve"> </w:t>
      </w:r>
      <w:r>
        <w:t>sent</w:t>
      </w:r>
      <w:r>
        <w:rPr>
          <w:spacing w:val="-7"/>
        </w:rPr>
        <w:t xml:space="preserve"> </w:t>
      </w:r>
      <w:r>
        <w:t>to</w:t>
      </w:r>
      <w:r>
        <w:rPr>
          <w:spacing w:val="-6"/>
        </w:rPr>
        <w:t xml:space="preserve"> </w:t>
      </w:r>
      <w:r>
        <w:t>the Ministry attached.</w:t>
      </w:r>
    </w:p>
    <w:p w14:paraId="7969DCCE" w14:textId="77777777" w:rsidR="00195617" w:rsidRDefault="00000000">
      <w:pPr>
        <w:pStyle w:val="Heading2"/>
        <w:spacing w:before="4"/>
      </w:pPr>
      <w:r>
        <w:rPr>
          <w:spacing w:val="-2"/>
        </w:rPr>
        <w:t>In</w:t>
      </w:r>
      <w:r>
        <w:rPr>
          <w:spacing w:val="-6"/>
        </w:rPr>
        <w:t xml:space="preserve"> </w:t>
      </w:r>
      <w:r>
        <w:rPr>
          <w:spacing w:val="-2"/>
        </w:rPr>
        <w:t>case</w:t>
      </w:r>
      <w:r>
        <w:rPr>
          <w:spacing w:val="-9"/>
        </w:rPr>
        <w:t xml:space="preserve"> </w:t>
      </w:r>
      <w:r>
        <w:rPr>
          <w:spacing w:val="-2"/>
        </w:rPr>
        <w:t>of</w:t>
      </w:r>
      <w:r>
        <w:rPr>
          <w:spacing w:val="-5"/>
        </w:rPr>
        <w:t xml:space="preserve"> </w:t>
      </w:r>
      <w:r>
        <w:rPr>
          <w:spacing w:val="-2"/>
        </w:rPr>
        <w:t>subcontracting,</w:t>
      </w:r>
      <w:r>
        <w:rPr>
          <w:spacing w:val="-7"/>
        </w:rPr>
        <w:t xml:space="preserve"> </w:t>
      </w:r>
      <w:r>
        <w:rPr>
          <w:spacing w:val="-2"/>
        </w:rPr>
        <w:t>section</w:t>
      </w:r>
      <w:r>
        <w:rPr>
          <w:spacing w:val="-6"/>
        </w:rPr>
        <w:t xml:space="preserve"> </w:t>
      </w:r>
      <w:r>
        <w:rPr>
          <w:spacing w:val="-2"/>
        </w:rPr>
        <w:t>D</w:t>
      </w:r>
      <w:r>
        <w:rPr>
          <w:spacing w:val="-6"/>
        </w:rPr>
        <w:t xml:space="preserve"> </w:t>
      </w:r>
      <w:r>
        <w:rPr>
          <w:spacing w:val="-2"/>
        </w:rPr>
        <w:t>must</w:t>
      </w:r>
      <w:r>
        <w:rPr>
          <w:spacing w:val="-6"/>
        </w:rPr>
        <w:t xml:space="preserve"> </w:t>
      </w:r>
      <w:r>
        <w:rPr>
          <w:spacing w:val="-2"/>
        </w:rPr>
        <w:t>be</w:t>
      </w:r>
      <w:r>
        <w:rPr>
          <w:spacing w:val="-8"/>
        </w:rPr>
        <w:t xml:space="preserve"> </w:t>
      </w:r>
      <w:r>
        <w:rPr>
          <w:spacing w:val="-2"/>
        </w:rPr>
        <w:t>completed.</w:t>
      </w:r>
    </w:p>
    <w:p w14:paraId="6D48BCF3" w14:textId="77777777" w:rsidR="00195617" w:rsidRDefault="00000000">
      <w:pPr>
        <w:pStyle w:val="BodyText"/>
        <w:spacing w:before="54" w:line="297" w:lineRule="auto"/>
        <w:jc w:val="left"/>
      </w:pPr>
      <w:r>
        <w:t>The</w:t>
      </w:r>
      <w:r>
        <w:rPr>
          <w:spacing w:val="10"/>
        </w:rPr>
        <w:t xml:space="preserve"> </w:t>
      </w:r>
      <w:r>
        <w:t>competitor,</w:t>
      </w:r>
      <w:r>
        <w:rPr>
          <w:spacing w:val="11"/>
        </w:rPr>
        <w:t xml:space="preserve"> </w:t>
      </w:r>
      <w:r>
        <w:t>under</w:t>
      </w:r>
      <w:r>
        <w:rPr>
          <w:spacing w:val="9"/>
        </w:rPr>
        <w:t xml:space="preserve"> </w:t>
      </w:r>
      <w:r>
        <w:t>penalty</w:t>
      </w:r>
      <w:r>
        <w:rPr>
          <w:spacing w:val="11"/>
        </w:rPr>
        <w:t xml:space="preserve"> </w:t>
      </w:r>
      <w:r>
        <w:t>of</w:t>
      </w:r>
      <w:r>
        <w:rPr>
          <w:spacing w:val="10"/>
        </w:rPr>
        <w:t xml:space="preserve"> </w:t>
      </w:r>
      <w:r>
        <w:t>being</w:t>
      </w:r>
      <w:r>
        <w:rPr>
          <w:spacing w:val="11"/>
        </w:rPr>
        <w:t xml:space="preserve"> </w:t>
      </w:r>
      <w:r>
        <w:t>unable</w:t>
      </w:r>
      <w:r>
        <w:rPr>
          <w:spacing w:val="10"/>
        </w:rPr>
        <w:t xml:space="preserve"> </w:t>
      </w:r>
      <w:r>
        <w:t>to resort</w:t>
      </w:r>
      <w:r>
        <w:rPr>
          <w:spacing w:val="11"/>
        </w:rPr>
        <w:t xml:space="preserve"> </w:t>
      </w:r>
      <w:r>
        <w:t>to</w:t>
      </w:r>
      <w:r>
        <w:rPr>
          <w:spacing w:val="12"/>
        </w:rPr>
        <w:t xml:space="preserve"> </w:t>
      </w:r>
      <w:r>
        <w:t>subcontracting,</w:t>
      </w:r>
      <w:r>
        <w:rPr>
          <w:spacing w:val="11"/>
        </w:rPr>
        <w:t xml:space="preserve"> </w:t>
      </w:r>
      <w:r>
        <w:t>indicates</w:t>
      </w:r>
      <w:r>
        <w:rPr>
          <w:spacing w:val="10"/>
        </w:rPr>
        <w:t xml:space="preserve"> </w:t>
      </w:r>
      <w:r>
        <w:t>the</w:t>
      </w:r>
      <w:r>
        <w:rPr>
          <w:spacing w:val="10"/>
        </w:rPr>
        <w:t xml:space="preserve"> </w:t>
      </w:r>
      <w:r>
        <w:t>list</w:t>
      </w:r>
      <w:r>
        <w:rPr>
          <w:spacing w:val="11"/>
        </w:rPr>
        <w:t xml:space="preserve"> </w:t>
      </w:r>
      <w:r>
        <w:t>of</w:t>
      </w:r>
      <w:r>
        <w:rPr>
          <w:spacing w:val="10"/>
        </w:rPr>
        <w:t xml:space="preserve"> </w:t>
      </w:r>
      <w:r>
        <w:t>services</w:t>
      </w:r>
      <w:r>
        <w:rPr>
          <w:spacing w:val="10"/>
        </w:rPr>
        <w:t xml:space="preserve"> </w:t>
      </w:r>
      <w:r>
        <w:t>that</w:t>
      </w:r>
      <w:r>
        <w:rPr>
          <w:spacing w:val="11"/>
        </w:rPr>
        <w:t xml:space="preserve"> </w:t>
      </w:r>
      <w:r>
        <w:t>it</w:t>
      </w:r>
      <w:r>
        <w:rPr>
          <w:spacing w:val="11"/>
        </w:rPr>
        <w:t xml:space="preserve"> </w:t>
      </w:r>
      <w:r>
        <w:t>intends</w:t>
      </w:r>
      <w:r>
        <w:rPr>
          <w:spacing w:val="10"/>
        </w:rPr>
        <w:t xml:space="preserve"> </w:t>
      </w:r>
      <w:r>
        <w:t>to subcontract</w:t>
      </w:r>
      <w:r>
        <w:rPr>
          <w:spacing w:val="-12"/>
        </w:rPr>
        <w:t xml:space="preserve"> </w:t>
      </w:r>
      <w:r>
        <w:t>with</w:t>
      </w:r>
      <w:r>
        <w:rPr>
          <w:spacing w:val="-11"/>
        </w:rPr>
        <w:t xml:space="preserve"> </w:t>
      </w:r>
      <w:r>
        <w:t>the</w:t>
      </w:r>
      <w:r>
        <w:rPr>
          <w:spacing w:val="-11"/>
        </w:rPr>
        <w:t xml:space="preserve"> </w:t>
      </w:r>
      <w:r>
        <w:t>relative</w:t>
      </w:r>
      <w:r>
        <w:rPr>
          <w:spacing w:val="-12"/>
        </w:rPr>
        <w:t xml:space="preserve"> </w:t>
      </w:r>
      <w:r>
        <w:t>percentage</w:t>
      </w:r>
      <w:r>
        <w:rPr>
          <w:spacing w:val="-11"/>
        </w:rPr>
        <w:t xml:space="preserve"> </w:t>
      </w:r>
      <w:r>
        <w:t>share</w:t>
      </w:r>
      <w:r>
        <w:rPr>
          <w:spacing w:val="-11"/>
        </w:rPr>
        <w:t xml:space="preserve"> </w:t>
      </w:r>
      <w:r>
        <w:t>of</w:t>
      </w:r>
      <w:r>
        <w:rPr>
          <w:spacing w:val="-12"/>
        </w:rPr>
        <w:t xml:space="preserve"> </w:t>
      </w:r>
      <w:r>
        <w:t>the</w:t>
      </w:r>
      <w:r>
        <w:rPr>
          <w:spacing w:val="-11"/>
        </w:rPr>
        <w:t xml:space="preserve"> </w:t>
      </w:r>
      <w:r>
        <w:t>overall</w:t>
      </w:r>
      <w:r>
        <w:rPr>
          <w:spacing w:val="-11"/>
        </w:rPr>
        <w:t xml:space="preserve"> </w:t>
      </w:r>
      <w:r>
        <w:t>contract</w:t>
      </w:r>
      <w:r>
        <w:rPr>
          <w:spacing w:val="-12"/>
        </w:rPr>
        <w:t xml:space="preserve"> </w:t>
      </w:r>
      <w:r>
        <w:t>amount.</w:t>
      </w:r>
    </w:p>
    <w:p w14:paraId="1A85A8B2" w14:textId="77777777" w:rsidR="00195617" w:rsidRDefault="00195617">
      <w:pPr>
        <w:pStyle w:val="BodyText"/>
        <w:spacing w:before="29"/>
        <w:ind w:left="0"/>
        <w:jc w:val="left"/>
      </w:pPr>
    </w:p>
    <w:p w14:paraId="14A5763B" w14:textId="77777777" w:rsidR="00195617" w:rsidRDefault="00000000">
      <w:pPr>
        <w:pStyle w:val="Heading2"/>
        <w:spacing w:line="242" w:lineRule="exact"/>
        <w:jc w:val="both"/>
      </w:pPr>
      <w:r>
        <w:t>Part</w:t>
      </w:r>
      <w:r>
        <w:rPr>
          <w:spacing w:val="-8"/>
        </w:rPr>
        <w:t xml:space="preserve"> </w:t>
      </w:r>
      <w:r>
        <w:t>III</w:t>
      </w:r>
      <w:r>
        <w:rPr>
          <w:spacing w:val="-9"/>
        </w:rPr>
        <w:t xml:space="preserve"> </w:t>
      </w:r>
      <w:r>
        <w:t>–</w:t>
      </w:r>
      <w:r>
        <w:rPr>
          <w:spacing w:val="-9"/>
        </w:rPr>
        <w:t xml:space="preserve"> </w:t>
      </w:r>
      <w:r>
        <w:t>Grounds</w:t>
      </w:r>
      <w:r>
        <w:rPr>
          <w:spacing w:val="-8"/>
        </w:rPr>
        <w:t xml:space="preserve"> </w:t>
      </w:r>
      <w:r>
        <w:t>for</w:t>
      </w:r>
      <w:r>
        <w:rPr>
          <w:spacing w:val="-8"/>
        </w:rPr>
        <w:t xml:space="preserve"> </w:t>
      </w:r>
      <w:r>
        <w:rPr>
          <w:spacing w:val="-2"/>
        </w:rPr>
        <w:t>exclusion</w:t>
      </w:r>
    </w:p>
    <w:p w14:paraId="2AB56670" w14:textId="77777777" w:rsidR="00195617" w:rsidRDefault="00000000">
      <w:pPr>
        <w:pStyle w:val="BodyText"/>
        <w:spacing w:line="295" w:lineRule="auto"/>
        <w:ind w:right="128"/>
      </w:pPr>
      <w:r>
        <w:rPr>
          <w:spacing w:val="-2"/>
        </w:rPr>
        <w:t>The</w:t>
      </w:r>
      <w:r>
        <w:rPr>
          <w:spacing w:val="-10"/>
        </w:rPr>
        <w:t xml:space="preserve"> </w:t>
      </w:r>
      <w:r>
        <w:rPr>
          <w:spacing w:val="-2"/>
        </w:rPr>
        <w:t>competitor</w:t>
      </w:r>
      <w:r>
        <w:rPr>
          <w:spacing w:val="-9"/>
        </w:rPr>
        <w:t xml:space="preserve"> </w:t>
      </w:r>
      <w:r>
        <w:rPr>
          <w:spacing w:val="-2"/>
        </w:rPr>
        <w:t>declares</w:t>
      </w:r>
      <w:r>
        <w:rPr>
          <w:spacing w:val="-9"/>
        </w:rPr>
        <w:t xml:space="preserve"> </w:t>
      </w:r>
      <w:r>
        <w:rPr>
          <w:spacing w:val="-2"/>
        </w:rPr>
        <w:t>that</w:t>
      </w:r>
      <w:r>
        <w:rPr>
          <w:spacing w:val="-6"/>
        </w:rPr>
        <w:t xml:space="preserve"> </w:t>
      </w:r>
      <w:r>
        <w:rPr>
          <w:spacing w:val="-2"/>
        </w:rPr>
        <w:t>he/she</w:t>
      </w:r>
      <w:r>
        <w:rPr>
          <w:spacing w:val="-8"/>
        </w:rPr>
        <w:t xml:space="preserve"> </w:t>
      </w:r>
      <w:r>
        <w:rPr>
          <w:spacing w:val="-2"/>
        </w:rPr>
        <w:t>is</w:t>
      </w:r>
      <w:r>
        <w:rPr>
          <w:spacing w:val="-7"/>
        </w:rPr>
        <w:t xml:space="preserve"> </w:t>
      </w:r>
      <w:r>
        <w:rPr>
          <w:spacing w:val="-2"/>
        </w:rPr>
        <w:t>not</w:t>
      </w:r>
      <w:r>
        <w:rPr>
          <w:spacing w:val="-6"/>
        </w:rPr>
        <w:t xml:space="preserve"> </w:t>
      </w:r>
      <w:r>
        <w:rPr>
          <w:spacing w:val="-2"/>
        </w:rPr>
        <w:t>in</w:t>
      </w:r>
      <w:r>
        <w:rPr>
          <w:spacing w:val="-8"/>
        </w:rPr>
        <w:t xml:space="preserve"> </w:t>
      </w:r>
      <w:r>
        <w:rPr>
          <w:spacing w:val="-2"/>
        </w:rPr>
        <w:t>the</w:t>
      </w:r>
      <w:r>
        <w:rPr>
          <w:spacing w:val="-8"/>
        </w:rPr>
        <w:t xml:space="preserve"> </w:t>
      </w:r>
      <w:r>
        <w:rPr>
          <w:spacing w:val="-2"/>
        </w:rPr>
        <w:t>conditions</w:t>
      </w:r>
      <w:r>
        <w:rPr>
          <w:spacing w:val="-7"/>
        </w:rPr>
        <w:t xml:space="preserve"> </w:t>
      </w:r>
      <w:r>
        <w:rPr>
          <w:spacing w:val="-2"/>
        </w:rPr>
        <w:t>set</w:t>
      </w:r>
      <w:r>
        <w:rPr>
          <w:spacing w:val="-6"/>
        </w:rPr>
        <w:t xml:space="preserve"> </w:t>
      </w:r>
      <w:r>
        <w:rPr>
          <w:spacing w:val="-2"/>
        </w:rPr>
        <w:t>out</w:t>
      </w:r>
      <w:r>
        <w:rPr>
          <w:spacing w:val="-6"/>
        </w:rPr>
        <w:t xml:space="preserve"> </w:t>
      </w:r>
      <w:r>
        <w:rPr>
          <w:spacing w:val="-2"/>
        </w:rPr>
        <w:t>in</w:t>
      </w:r>
      <w:r>
        <w:rPr>
          <w:spacing w:val="-8"/>
        </w:rPr>
        <w:t xml:space="preserve"> </w:t>
      </w:r>
      <w:r>
        <w:rPr>
          <w:spacing w:val="-2"/>
        </w:rPr>
        <w:t>point</w:t>
      </w:r>
      <w:r>
        <w:rPr>
          <w:spacing w:val="-10"/>
        </w:rPr>
        <w:t xml:space="preserve"> </w:t>
      </w:r>
      <w:r>
        <w:rPr>
          <w:spacing w:val="-2"/>
        </w:rPr>
        <w:t>6</w:t>
      </w:r>
      <w:r>
        <w:rPr>
          <w:spacing w:val="-5"/>
        </w:rPr>
        <w:t xml:space="preserve"> </w:t>
      </w:r>
      <w:r>
        <w:rPr>
          <w:spacing w:val="-2"/>
        </w:rPr>
        <w:t>of</w:t>
      </w:r>
      <w:r>
        <w:rPr>
          <w:spacing w:val="-8"/>
        </w:rPr>
        <w:t xml:space="preserve"> </w:t>
      </w:r>
      <w:r>
        <w:rPr>
          <w:spacing w:val="-2"/>
        </w:rPr>
        <w:t>this</w:t>
      </w:r>
      <w:r>
        <w:rPr>
          <w:spacing w:val="-7"/>
        </w:rPr>
        <w:t xml:space="preserve"> </w:t>
      </w:r>
      <w:r>
        <w:rPr>
          <w:spacing w:val="-2"/>
        </w:rPr>
        <w:t>specification.</w:t>
      </w:r>
      <w:r>
        <w:rPr>
          <w:spacing w:val="-10"/>
        </w:rPr>
        <w:t xml:space="preserve"> </w:t>
      </w:r>
      <w:r>
        <w:rPr>
          <w:spacing w:val="-2"/>
        </w:rPr>
        <w:t>Furthermore,</w:t>
      </w:r>
      <w:r>
        <w:rPr>
          <w:spacing w:val="-9"/>
        </w:rPr>
        <w:t xml:space="preserve"> </w:t>
      </w:r>
      <w:r>
        <w:rPr>
          <w:spacing w:val="-2"/>
        </w:rPr>
        <w:t>the</w:t>
      </w:r>
      <w:r>
        <w:rPr>
          <w:spacing w:val="-8"/>
        </w:rPr>
        <w:t xml:space="preserve"> </w:t>
      </w:r>
      <w:r>
        <w:rPr>
          <w:spacing w:val="-2"/>
        </w:rPr>
        <w:t xml:space="preserve">competitor </w:t>
      </w:r>
      <w:r>
        <w:t>who intends to make the substitute declarations pursuant to</w:t>
      </w:r>
      <w:r>
        <w:rPr>
          <w:spacing w:val="-4"/>
        </w:rPr>
        <w:t xml:space="preserve"> </w:t>
      </w:r>
      <w:r>
        <w:t>art. 94, paragraphs 1 and 2 of the Code also on behalf of the subjects</w:t>
      </w:r>
      <w:r>
        <w:rPr>
          <w:spacing w:val="-11"/>
        </w:rPr>
        <w:t xml:space="preserve"> </w:t>
      </w:r>
      <w:r>
        <w:t>listed</w:t>
      </w:r>
      <w:r>
        <w:rPr>
          <w:spacing w:val="-8"/>
        </w:rPr>
        <w:t xml:space="preserve"> </w:t>
      </w:r>
      <w:r>
        <w:t>in</w:t>
      </w:r>
      <w:r>
        <w:rPr>
          <w:spacing w:val="-10"/>
        </w:rPr>
        <w:t xml:space="preserve"> </w:t>
      </w:r>
      <w:r>
        <w:t>art.</w:t>
      </w:r>
      <w:r>
        <w:rPr>
          <w:spacing w:val="-11"/>
        </w:rPr>
        <w:t xml:space="preserve"> </w:t>
      </w:r>
      <w:r>
        <w:t>94,</w:t>
      </w:r>
      <w:r>
        <w:rPr>
          <w:spacing w:val="-12"/>
        </w:rPr>
        <w:t xml:space="preserve"> </w:t>
      </w:r>
      <w:r>
        <w:t>paragraph</w:t>
      </w:r>
      <w:r>
        <w:rPr>
          <w:spacing w:val="-9"/>
        </w:rPr>
        <w:t xml:space="preserve"> </w:t>
      </w:r>
      <w:r>
        <w:t>3</w:t>
      </w:r>
      <w:r>
        <w:rPr>
          <w:spacing w:val="-7"/>
        </w:rPr>
        <w:t xml:space="preserve"> </w:t>
      </w:r>
      <w:r>
        <w:t>of</w:t>
      </w:r>
      <w:r>
        <w:rPr>
          <w:spacing w:val="-10"/>
        </w:rPr>
        <w:t xml:space="preserve"> </w:t>
      </w:r>
      <w:r>
        <w:t>the</w:t>
      </w:r>
      <w:r>
        <w:rPr>
          <w:spacing w:val="-10"/>
        </w:rPr>
        <w:t xml:space="preserve"> </w:t>
      </w:r>
      <w:r>
        <w:t>Code,</w:t>
      </w:r>
      <w:r>
        <w:rPr>
          <w:spacing w:val="-8"/>
        </w:rPr>
        <w:t xml:space="preserve"> </w:t>
      </w:r>
      <w:r>
        <w:t>must</w:t>
      </w:r>
      <w:r>
        <w:rPr>
          <w:spacing w:val="-8"/>
        </w:rPr>
        <w:t xml:space="preserve"> </w:t>
      </w:r>
      <w:r>
        <w:t>preferably</w:t>
      </w:r>
      <w:r>
        <w:rPr>
          <w:spacing w:val="-9"/>
        </w:rPr>
        <w:t xml:space="preserve"> </w:t>
      </w:r>
      <w:r>
        <w:t>use</w:t>
      </w:r>
      <w:r>
        <w:rPr>
          <w:spacing w:val="-10"/>
        </w:rPr>
        <w:t xml:space="preserve"> </w:t>
      </w:r>
      <w:r>
        <w:t>the</w:t>
      </w:r>
      <w:r>
        <w:rPr>
          <w:spacing w:val="-10"/>
        </w:rPr>
        <w:t xml:space="preserve"> </w:t>
      </w:r>
      <w:r>
        <w:t>declaration</w:t>
      </w:r>
      <w:r>
        <w:rPr>
          <w:spacing w:val="-10"/>
        </w:rPr>
        <w:t xml:space="preserve"> </w:t>
      </w:r>
      <w:r>
        <w:t>template</w:t>
      </w:r>
      <w:r>
        <w:rPr>
          <w:spacing w:val="-10"/>
        </w:rPr>
        <w:t xml:space="preserve"> </w:t>
      </w:r>
      <w:r>
        <w:t>02.</w:t>
      </w:r>
      <w:r>
        <w:rPr>
          <w:spacing w:val="-11"/>
        </w:rPr>
        <w:t xml:space="preserve"> </w:t>
      </w:r>
      <w:r>
        <w:t>Only</w:t>
      </w:r>
      <w:r>
        <w:rPr>
          <w:spacing w:val="-9"/>
        </w:rPr>
        <w:t xml:space="preserve"> </w:t>
      </w:r>
      <w:r>
        <w:t>in</w:t>
      </w:r>
      <w:r>
        <w:rPr>
          <w:spacing w:val="-10"/>
        </w:rPr>
        <w:t xml:space="preserve"> </w:t>
      </w:r>
      <w:r>
        <w:t>the</w:t>
      </w:r>
      <w:r>
        <w:rPr>
          <w:spacing w:val="-10"/>
        </w:rPr>
        <w:t xml:space="preserve"> </w:t>
      </w:r>
      <w:r>
        <w:t>case</w:t>
      </w:r>
      <w:r>
        <w:rPr>
          <w:spacing w:val="-10"/>
        </w:rPr>
        <w:t xml:space="preserve"> </w:t>
      </w:r>
      <w:r>
        <w:t>in</w:t>
      </w:r>
      <w:r>
        <w:rPr>
          <w:spacing w:val="-12"/>
        </w:rPr>
        <w:t xml:space="preserve"> </w:t>
      </w:r>
      <w:r>
        <w:t xml:space="preserve">which the competitor's legal representative/attorney does not intend to make the substitute declarations pursuant to art. 94, </w:t>
      </w:r>
      <w:r>
        <w:rPr>
          <w:spacing w:val="-2"/>
        </w:rPr>
        <w:t>paragraphs</w:t>
      </w:r>
      <w:r>
        <w:rPr>
          <w:spacing w:val="-8"/>
        </w:rPr>
        <w:t xml:space="preserve"> </w:t>
      </w:r>
      <w:r>
        <w:rPr>
          <w:spacing w:val="-2"/>
        </w:rPr>
        <w:t>1</w:t>
      </w:r>
      <w:r>
        <w:rPr>
          <w:spacing w:val="-6"/>
        </w:rPr>
        <w:t xml:space="preserve"> </w:t>
      </w:r>
      <w:r>
        <w:rPr>
          <w:spacing w:val="-2"/>
        </w:rPr>
        <w:t>and</w:t>
      </w:r>
      <w:r>
        <w:rPr>
          <w:spacing w:val="-6"/>
        </w:rPr>
        <w:t xml:space="preserve"> </w:t>
      </w:r>
      <w:r>
        <w:rPr>
          <w:spacing w:val="-2"/>
        </w:rPr>
        <w:t>2</w:t>
      </w:r>
      <w:r>
        <w:rPr>
          <w:spacing w:val="-6"/>
        </w:rPr>
        <w:t xml:space="preserve"> </w:t>
      </w:r>
      <w:r>
        <w:rPr>
          <w:spacing w:val="-2"/>
        </w:rPr>
        <w:t>of</w:t>
      </w:r>
      <w:r>
        <w:rPr>
          <w:spacing w:val="-8"/>
        </w:rPr>
        <w:t xml:space="preserve"> </w:t>
      </w:r>
      <w:r>
        <w:rPr>
          <w:spacing w:val="-2"/>
        </w:rPr>
        <w:t>the</w:t>
      </w:r>
      <w:r>
        <w:rPr>
          <w:spacing w:val="-8"/>
        </w:rPr>
        <w:t xml:space="preserve"> </w:t>
      </w:r>
      <w:r>
        <w:rPr>
          <w:spacing w:val="-2"/>
        </w:rPr>
        <w:t>Code</w:t>
      </w:r>
      <w:r>
        <w:rPr>
          <w:spacing w:val="-8"/>
        </w:rPr>
        <w:t xml:space="preserve"> </w:t>
      </w:r>
      <w:r>
        <w:rPr>
          <w:spacing w:val="-2"/>
        </w:rPr>
        <w:t>also</w:t>
      </w:r>
      <w:r>
        <w:rPr>
          <w:spacing w:val="-10"/>
        </w:rPr>
        <w:t xml:space="preserve"> </w:t>
      </w:r>
      <w:r>
        <w:rPr>
          <w:spacing w:val="-2"/>
        </w:rPr>
        <w:t>on</w:t>
      </w:r>
      <w:r>
        <w:rPr>
          <w:spacing w:val="-8"/>
        </w:rPr>
        <w:t xml:space="preserve"> </w:t>
      </w:r>
      <w:r>
        <w:rPr>
          <w:spacing w:val="-2"/>
        </w:rPr>
        <w:t>behalf</w:t>
      </w:r>
      <w:r>
        <w:rPr>
          <w:spacing w:val="-8"/>
        </w:rPr>
        <w:t xml:space="preserve"> </w:t>
      </w:r>
      <w:r>
        <w:rPr>
          <w:spacing w:val="-2"/>
        </w:rPr>
        <w:t>of</w:t>
      </w:r>
      <w:r>
        <w:rPr>
          <w:spacing w:val="-8"/>
        </w:rPr>
        <w:t xml:space="preserve"> </w:t>
      </w:r>
      <w:r>
        <w:rPr>
          <w:spacing w:val="-2"/>
        </w:rPr>
        <w:t>the</w:t>
      </w:r>
      <w:r>
        <w:rPr>
          <w:spacing w:val="-8"/>
        </w:rPr>
        <w:t xml:space="preserve"> </w:t>
      </w:r>
      <w:r>
        <w:rPr>
          <w:spacing w:val="-2"/>
        </w:rPr>
        <w:t>aforementioned</w:t>
      </w:r>
      <w:r>
        <w:rPr>
          <w:spacing w:val="-6"/>
        </w:rPr>
        <w:t xml:space="preserve"> </w:t>
      </w:r>
      <w:r>
        <w:rPr>
          <w:spacing w:val="-2"/>
        </w:rPr>
        <w:t>subjects,</w:t>
      </w:r>
      <w:r>
        <w:rPr>
          <w:spacing w:val="-6"/>
        </w:rPr>
        <w:t xml:space="preserve"> </w:t>
      </w:r>
      <w:r>
        <w:rPr>
          <w:spacing w:val="-2"/>
        </w:rPr>
        <w:t>the</w:t>
      </w:r>
      <w:r>
        <w:rPr>
          <w:spacing w:val="-8"/>
        </w:rPr>
        <w:t xml:space="preserve"> </w:t>
      </w:r>
      <w:r>
        <w:rPr>
          <w:spacing w:val="-2"/>
        </w:rPr>
        <w:t>latter</w:t>
      </w:r>
      <w:r>
        <w:rPr>
          <w:spacing w:val="-9"/>
        </w:rPr>
        <w:t xml:space="preserve"> </w:t>
      </w:r>
      <w:r>
        <w:rPr>
          <w:spacing w:val="-2"/>
        </w:rPr>
        <w:t>are</w:t>
      </w:r>
      <w:r>
        <w:rPr>
          <w:spacing w:val="-8"/>
        </w:rPr>
        <w:t xml:space="preserve"> </w:t>
      </w:r>
      <w:r>
        <w:rPr>
          <w:spacing w:val="-2"/>
        </w:rPr>
        <w:t>required</w:t>
      </w:r>
      <w:r>
        <w:rPr>
          <w:spacing w:val="-6"/>
        </w:rPr>
        <w:t xml:space="preserve"> </w:t>
      </w:r>
      <w:r>
        <w:rPr>
          <w:spacing w:val="-2"/>
        </w:rPr>
        <w:t>to</w:t>
      </w:r>
      <w:r>
        <w:rPr>
          <w:spacing w:val="-10"/>
        </w:rPr>
        <w:t xml:space="preserve"> </w:t>
      </w:r>
      <w:r>
        <w:rPr>
          <w:spacing w:val="-2"/>
        </w:rPr>
        <w:t>fill</w:t>
      </w:r>
      <w:r>
        <w:rPr>
          <w:spacing w:val="-8"/>
        </w:rPr>
        <w:t xml:space="preserve"> </w:t>
      </w:r>
      <w:r>
        <w:rPr>
          <w:spacing w:val="-2"/>
        </w:rPr>
        <w:t>out</w:t>
      </w:r>
      <w:r>
        <w:rPr>
          <w:spacing w:val="-6"/>
        </w:rPr>
        <w:t xml:space="preserve"> </w:t>
      </w:r>
      <w:r>
        <w:rPr>
          <w:spacing w:val="-2"/>
        </w:rPr>
        <w:t>the</w:t>
      </w:r>
      <w:r>
        <w:rPr>
          <w:spacing w:val="-8"/>
        </w:rPr>
        <w:t xml:space="preserve"> </w:t>
      </w:r>
      <w:r>
        <w:rPr>
          <w:spacing w:val="-2"/>
        </w:rPr>
        <w:t>declaration pursuant</w:t>
      </w:r>
      <w:r>
        <w:rPr>
          <w:spacing w:val="-3"/>
        </w:rPr>
        <w:t xml:space="preserve"> </w:t>
      </w:r>
      <w:r>
        <w:rPr>
          <w:spacing w:val="-2"/>
        </w:rPr>
        <w:t>to</w:t>
      </w:r>
      <w:r>
        <w:rPr>
          <w:spacing w:val="-7"/>
        </w:rPr>
        <w:t xml:space="preserve"> </w:t>
      </w:r>
      <w:r>
        <w:rPr>
          <w:spacing w:val="-2"/>
        </w:rPr>
        <w:t>art.</w:t>
      </w:r>
      <w:r>
        <w:rPr>
          <w:spacing w:val="-7"/>
        </w:rPr>
        <w:t xml:space="preserve"> </w:t>
      </w:r>
      <w:r>
        <w:rPr>
          <w:spacing w:val="-2"/>
        </w:rPr>
        <w:t>94,</w:t>
      </w:r>
      <w:r>
        <w:rPr>
          <w:spacing w:val="-3"/>
        </w:rPr>
        <w:t xml:space="preserve"> </w:t>
      </w:r>
      <w:r>
        <w:rPr>
          <w:spacing w:val="-2"/>
        </w:rPr>
        <w:t>paragraphs</w:t>
      </w:r>
      <w:r>
        <w:rPr>
          <w:spacing w:val="-4"/>
        </w:rPr>
        <w:t xml:space="preserve"> </w:t>
      </w:r>
      <w:r>
        <w:rPr>
          <w:spacing w:val="-2"/>
        </w:rPr>
        <w:t>1 and</w:t>
      </w:r>
      <w:r>
        <w:rPr>
          <w:spacing w:val="-3"/>
        </w:rPr>
        <w:t xml:space="preserve"> </w:t>
      </w:r>
      <w:r>
        <w:rPr>
          <w:spacing w:val="-2"/>
        </w:rPr>
        <w:t>2 of</w:t>
      </w:r>
      <w:r>
        <w:rPr>
          <w:spacing w:val="-5"/>
        </w:rPr>
        <w:t xml:space="preserve"> </w:t>
      </w:r>
      <w:r>
        <w:rPr>
          <w:spacing w:val="-2"/>
        </w:rPr>
        <w:t>the</w:t>
      </w:r>
      <w:r>
        <w:rPr>
          <w:spacing w:val="-5"/>
        </w:rPr>
        <w:t xml:space="preserve"> </w:t>
      </w:r>
      <w:r>
        <w:rPr>
          <w:spacing w:val="-2"/>
        </w:rPr>
        <w:t>Code</w:t>
      </w:r>
      <w:r>
        <w:rPr>
          <w:spacing w:val="-5"/>
        </w:rPr>
        <w:t xml:space="preserve"> </w:t>
      </w:r>
      <w:r>
        <w:rPr>
          <w:spacing w:val="-2"/>
        </w:rPr>
        <w:t>themselves,</w:t>
      </w:r>
      <w:r>
        <w:rPr>
          <w:spacing w:val="-3"/>
        </w:rPr>
        <w:t xml:space="preserve"> </w:t>
      </w:r>
      <w:r>
        <w:rPr>
          <w:spacing w:val="-2"/>
        </w:rPr>
        <w:t>preferably</w:t>
      </w:r>
      <w:r>
        <w:rPr>
          <w:spacing w:val="-4"/>
        </w:rPr>
        <w:t xml:space="preserve"> </w:t>
      </w:r>
      <w:r>
        <w:rPr>
          <w:spacing w:val="-2"/>
        </w:rPr>
        <w:t>using</w:t>
      </w:r>
      <w:r>
        <w:rPr>
          <w:spacing w:val="-3"/>
        </w:rPr>
        <w:t xml:space="preserve"> </w:t>
      </w:r>
      <w:r>
        <w:rPr>
          <w:spacing w:val="-2"/>
        </w:rPr>
        <w:t>the</w:t>
      </w:r>
      <w:r>
        <w:rPr>
          <w:spacing w:val="-5"/>
        </w:rPr>
        <w:t xml:space="preserve"> </w:t>
      </w:r>
      <w:r>
        <w:rPr>
          <w:spacing w:val="-2"/>
        </w:rPr>
        <w:t>declaration</w:t>
      </w:r>
      <w:r>
        <w:rPr>
          <w:spacing w:val="-5"/>
        </w:rPr>
        <w:t xml:space="preserve"> </w:t>
      </w:r>
      <w:r>
        <w:rPr>
          <w:spacing w:val="-2"/>
        </w:rPr>
        <w:t>template</w:t>
      </w:r>
      <w:r>
        <w:rPr>
          <w:spacing w:val="-5"/>
        </w:rPr>
        <w:t xml:space="preserve"> </w:t>
      </w:r>
      <w:r>
        <w:rPr>
          <w:spacing w:val="-2"/>
        </w:rPr>
        <w:t>02 and</w:t>
      </w:r>
      <w:r>
        <w:rPr>
          <w:spacing w:val="-3"/>
        </w:rPr>
        <w:t xml:space="preserve"> </w:t>
      </w:r>
      <w:r>
        <w:rPr>
          <w:spacing w:val="-2"/>
        </w:rPr>
        <w:t>attaching</w:t>
      </w:r>
      <w:r>
        <w:rPr>
          <w:spacing w:val="-8"/>
        </w:rPr>
        <w:t xml:space="preserve"> </w:t>
      </w:r>
      <w:r>
        <w:rPr>
          <w:spacing w:val="-2"/>
        </w:rPr>
        <w:t xml:space="preserve">a </w:t>
      </w:r>
      <w:r>
        <w:t>photocopy of a valid identity document.</w:t>
      </w:r>
    </w:p>
    <w:p w14:paraId="0C27A896" w14:textId="77777777" w:rsidR="00195617" w:rsidRDefault="00000000">
      <w:pPr>
        <w:pStyle w:val="Heading2"/>
        <w:spacing w:before="238"/>
      </w:pPr>
      <w:r>
        <w:t>Part</w:t>
      </w:r>
      <w:r>
        <w:rPr>
          <w:spacing w:val="-8"/>
        </w:rPr>
        <w:t xml:space="preserve"> </w:t>
      </w:r>
      <w:r>
        <w:t>IV</w:t>
      </w:r>
      <w:r>
        <w:rPr>
          <w:spacing w:val="-10"/>
        </w:rPr>
        <w:t xml:space="preserve"> </w:t>
      </w:r>
      <w:r>
        <w:t>–</w:t>
      </w:r>
      <w:r>
        <w:rPr>
          <w:spacing w:val="-10"/>
        </w:rPr>
        <w:t xml:space="preserve"> </w:t>
      </w:r>
      <w:r>
        <w:t>Selection</w:t>
      </w:r>
      <w:r>
        <w:rPr>
          <w:spacing w:val="-8"/>
        </w:rPr>
        <w:t xml:space="preserve"> </w:t>
      </w:r>
      <w:r>
        <w:rPr>
          <w:spacing w:val="-2"/>
        </w:rPr>
        <w:t>criteria</w:t>
      </w:r>
    </w:p>
    <w:p w14:paraId="687B4A6C" w14:textId="77777777" w:rsidR="00195617" w:rsidRDefault="00000000">
      <w:pPr>
        <w:pStyle w:val="BodyText"/>
        <w:spacing w:before="1" w:line="292" w:lineRule="auto"/>
        <w:ind w:right="94"/>
        <w:jc w:val="left"/>
      </w:pPr>
      <w:r>
        <w:rPr>
          <w:spacing w:val="-2"/>
        </w:rPr>
        <w:t>The</w:t>
      </w:r>
      <w:r>
        <w:rPr>
          <w:spacing w:val="-9"/>
        </w:rPr>
        <w:t xml:space="preserve"> </w:t>
      </w:r>
      <w:r>
        <w:rPr>
          <w:spacing w:val="-2"/>
        </w:rPr>
        <w:t>competitor</w:t>
      </w:r>
      <w:r>
        <w:rPr>
          <w:spacing w:val="-5"/>
        </w:rPr>
        <w:t xml:space="preserve"> </w:t>
      </w:r>
      <w:r>
        <w:rPr>
          <w:spacing w:val="-2"/>
        </w:rPr>
        <w:t>declares</w:t>
      </w:r>
      <w:r>
        <w:rPr>
          <w:spacing w:val="-9"/>
        </w:rPr>
        <w:t xml:space="preserve"> </w:t>
      </w:r>
      <w:proofErr w:type="gramStart"/>
      <w:r>
        <w:rPr>
          <w:spacing w:val="-2"/>
        </w:rPr>
        <w:t>to</w:t>
      </w:r>
      <w:r>
        <w:rPr>
          <w:spacing w:val="-10"/>
        </w:rPr>
        <w:t xml:space="preserve"> </w:t>
      </w:r>
      <w:r>
        <w:rPr>
          <w:spacing w:val="-2"/>
        </w:rPr>
        <w:t>possess</w:t>
      </w:r>
      <w:proofErr w:type="gramEnd"/>
      <w:r>
        <w:rPr>
          <w:spacing w:val="-9"/>
        </w:rPr>
        <w:t xml:space="preserve"> </w:t>
      </w:r>
      <w:r>
        <w:rPr>
          <w:spacing w:val="-2"/>
        </w:rPr>
        <w:t>all</w:t>
      </w:r>
      <w:r>
        <w:rPr>
          <w:spacing w:val="-9"/>
        </w:rPr>
        <w:t xml:space="preserve"> </w:t>
      </w:r>
      <w:r>
        <w:rPr>
          <w:spacing w:val="-2"/>
        </w:rPr>
        <w:t>the</w:t>
      </w:r>
      <w:r>
        <w:rPr>
          <w:spacing w:val="-10"/>
        </w:rPr>
        <w:t xml:space="preserve"> </w:t>
      </w:r>
      <w:r>
        <w:rPr>
          <w:spacing w:val="-2"/>
        </w:rPr>
        <w:t>requirements</w:t>
      </w:r>
      <w:r>
        <w:rPr>
          <w:spacing w:val="-9"/>
        </w:rPr>
        <w:t xml:space="preserve"> </w:t>
      </w:r>
      <w:r>
        <w:rPr>
          <w:spacing w:val="-2"/>
        </w:rPr>
        <w:t>requested</w:t>
      </w:r>
      <w:r>
        <w:rPr>
          <w:spacing w:val="-8"/>
        </w:rPr>
        <w:t xml:space="preserve"> </w:t>
      </w:r>
      <w:r>
        <w:rPr>
          <w:spacing w:val="-2"/>
        </w:rPr>
        <w:t>by</w:t>
      </w:r>
      <w:r>
        <w:rPr>
          <w:spacing w:val="-9"/>
        </w:rPr>
        <w:t xml:space="preserve"> </w:t>
      </w:r>
      <w:r>
        <w:rPr>
          <w:spacing w:val="-2"/>
        </w:rPr>
        <w:t>the</w:t>
      </w:r>
      <w:r>
        <w:rPr>
          <w:spacing w:val="-10"/>
        </w:rPr>
        <w:t xml:space="preserve"> </w:t>
      </w:r>
      <w:r>
        <w:rPr>
          <w:spacing w:val="-2"/>
        </w:rPr>
        <w:t>selection</w:t>
      </w:r>
      <w:r>
        <w:rPr>
          <w:spacing w:val="-5"/>
        </w:rPr>
        <w:t xml:space="preserve"> </w:t>
      </w:r>
      <w:r>
        <w:rPr>
          <w:spacing w:val="-2"/>
        </w:rPr>
        <w:t>criteria</w:t>
      </w:r>
      <w:r>
        <w:rPr>
          <w:spacing w:val="-4"/>
        </w:rPr>
        <w:t xml:space="preserve"> </w:t>
      </w:r>
      <w:r>
        <w:rPr>
          <w:spacing w:val="-2"/>
        </w:rPr>
        <w:t>referred</w:t>
      </w:r>
      <w:r>
        <w:rPr>
          <w:spacing w:val="-8"/>
        </w:rPr>
        <w:t xml:space="preserve"> </w:t>
      </w:r>
      <w:r>
        <w:rPr>
          <w:spacing w:val="-2"/>
        </w:rPr>
        <w:t>to</w:t>
      </w:r>
      <w:r>
        <w:rPr>
          <w:spacing w:val="-6"/>
        </w:rPr>
        <w:t xml:space="preserve"> </w:t>
      </w:r>
      <w:r>
        <w:rPr>
          <w:spacing w:val="-2"/>
        </w:rPr>
        <w:t>in</w:t>
      </w:r>
      <w:r>
        <w:rPr>
          <w:spacing w:val="-10"/>
        </w:rPr>
        <w:t xml:space="preserve"> </w:t>
      </w:r>
      <w:r>
        <w:rPr>
          <w:spacing w:val="-2"/>
        </w:rPr>
        <w:t>points</w:t>
      </w:r>
      <w:r>
        <w:rPr>
          <w:spacing w:val="-9"/>
        </w:rPr>
        <w:t xml:space="preserve"> </w:t>
      </w:r>
      <w:r>
        <w:rPr>
          <w:spacing w:val="-2"/>
        </w:rPr>
        <w:t>8.1,</w:t>
      </w:r>
      <w:r>
        <w:rPr>
          <w:spacing w:val="-3"/>
        </w:rPr>
        <w:t xml:space="preserve"> </w:t>
      </w:r>
      <w:r>
        <w:rPr>
          <w:spacing w:val="-2"/>
        </w:rPr>
        <w:t>8.2</w:t>
      </w:r>
      <w:r>
        <w:rPr>
          <w:spacing w:val="-7"/>
        </w:rPr>
        <w:t xml:space="preserve"> </w:t>
      </w:r>
      <w:r>
        <w:rPr>
          <w:spacing w:val="-2"/>
        </w:rPr>
        <w:t>and</w:t>
      </w:r>
      <w:r>
        <w:rPr>
          <w:spacing w:val="-8"/>
        </w:rPr>
        <w:t xml:space="preserve"> </w:t>
      </w:r>
      <w:r>
        <w:rPr>
          <w:spacing w:val="-2"/>
        </w:rPr>
        <w:t xml:space="preserve">8.3 </w:t>
      </w:r>
      <w:r>
        <w:t>by</w:t>
      </w:r>
      <w:r>
        <w:rPr>
          <w:spacing w:val="-5"/>
        </w:rPr>
        <w:t xml:space="preserve"> </w:t>
      </w:r>
      <w:r>
        <w:t>completing</w:t>
      </w:r>
      <w:r>
        <w:rPr>
          <w:spacing w:val="-9"/>
        </w:rPr>
        <w:t xml:space="preserve"> </w:t>
      </w:r>
      <w:r>
        <w:t>the</w:t>
      </w:r>
      <w:r>
        <w:rPr>
          <w:spacing w:val="-6"/>
        </w:rPr>
        <w:t xml:space="preserve"> </w:t>
      </w:r>
      <w:r>
        <w:t>following</w:t>
      </w:r>
      <w:r>
        <w:rPr>
          <w:spacing w:val="-4"/>
        </w:rPr>
        <w:t xml:space="preserve"> </w:t>
      </w:r>
      <w:r>
        <w:t>sections</w:t>
      </w:r>
      <w:r>
        <w:rPr>
          <w:spacing w:val="-5"/>
        </w:rPr>
        <w:t xml:space="preserve"> </w:t>
      </w:r>
      <w:r>
        <w:t>of</w:t>
      </w:r>
      <w:r>
        <w:rPr>
          <w:spacing w:val="-6"/>
        </w:rPr>
        <w:t xml:space="preserve"> </w:t>
      </w:r>
      <w:r>
        <w:t>part</w:t>
      </w:r>
      <w:r>
        <w:rPr>
          <w:spacing w:val="-4"/>
        </w:rPr>
        <w:t xml:space="preserve"> </w:t>
      </w:r>
      <w:r>
        <w:t>IV</w:t>
      </w:r>
      <w:r>
        <w:rPr>
          <w:spacing w:val="-5"/>
        </w:rPr>
        <w:t xml:space="preserve"> </w:t>
      </w:r>
      <w:r>
        <w:t>of</w:t>
      </w:r>
      <w:r>
        <w:rPr>
          <w:spacing w:val="-6"/>
        </w:rPr>
        <w:t xml:space="preserve"> </w:t>
      </w:r>
      <w:r>
        <w:t>the</w:t>
      </w:r>
      <w:r>
        <w:rPr>
          <w:spacing w:val="-6"/>
        </w:rPr>
        <w:t xml:space="preserve"> </w:t>
      </w:r>
      <w:r>
        <w:t>DGUE:</w:t>
      </w:r>
    </w:p>
    <w:p w14:paraId="5CE2F975" w14:textId="77777777" w:rsidR="00195617" w:rsidRDefault="00000000">
      <w:pPr>
        <w:pStyle w:val="ListParagraph"/>
        <w:numPr>
          <w:ilvl w:val="1"/>
          <w:numId w:val="19"/>
        </w:numPr>
        <w:tabs>
          <w:tab w:val="left" w:pos="359"/>
        </w:tabs>
        <w:spacing w:before="4" w:line="292" w:lineRule="auto"/>
        <w:ind w:right="132" w:firstLine="0"/>
        <w:rPr>
          <w:i/>
          <w:sz w:val="20"/>
        </w:rPr>
      </w:pPr>
      <w:r>
        <w:rPr>
          <w:i/>
          <w:sz w:val="20"/>
        </w:rPr>
        <w:t>section</w:t>
      </w:r>
      <w:r>
        <w:rPr>
          <w:i/>
          <w:spacing w:val="21"/>
          <w:sz w:val="20"/>
        </w:rPr>
        <w:t xml:space="preserve"> </w:t>
      </w:r>
      <w:r>
        <w:rPr>
          <w:i/>
          <w:sz w:val="20"/>
        </w:rPr>
        <w:t>A</w:t>
      </w:r>
      <w:r>
        <w:rPr>
          <w:i/>
          <w:spacing w:val="20"/>
          <w:sz w:val="20"/>
        </w:rPr>
        <w:t xml:space="preserve"> </w:t>
      </w:r>
      <w:r>
        <w:rPr>
          <w:i/>
          <w:sz w:val="20"/>
        </w:rPr>
        <w:t>to</w:t>
      </w:r>
      <w:r>
        <w:rPr>
          <w:i/>
          <w:spacing w:val="20"/>
          <w:sz w:val="20"/>
        </w:rPr>
        <w:t xml:space="preserve"> </w:t>
      </w:r>
      <w:r>
        <w:rPr>
          <w:i/>
          <w:sz w:val="20"/>
        </w:rPr>
        <w:t>declare</w:t>
      </w:r>
      <w:r>
        <w:rPr>
          <w:i/>
          <w:spacing w:val="21"/>
          <w:sz w:val="20"/>
        </w:rPr>
        <w:t xml:space="preserve"> </w:t>
      </w:r>
      <w:r>
        <w:rPr>
          <w:i/>
          <w:sz w:val="20"/>
        </w:rPr>
        <w:t>possession</w:t>
      </w:r>
      <w:r>
        <w:rPr>
          <w:i/>
          <w:spacing w:val="21"/>
          <w:sz w:val="20"/>
        </w:rPr>
        <w:t xml:space="preserve"> </w:t>
      </w:r>
      <w:r>
        <w:rPr>
          <w:i/>
          <w:sz w:val="20"/>
        </w:rPr>
        <w:t>of</w:t>
      </w:r>
      <w:r>
        <w:rPr>
          <w:i/>
          <w:spacing w:val="21"/>
          <w:sz w:val="20"/>
        </w:rPr>
        <w:t xml:space="preserve"> </w:t>
      </w:r>
      <w:r>
        <w:rPr>
          <w:i/>
          <w:sz w:val="20"/>
        </w:rPr>
        <w:t>the</w:t>
      </w:r>
      <w:r>
        <w:rPr>
          <w:i/>
          <w:spacing w:val="21"/>
          <w:sz w:val="20"/>
        </w:rPr>
        <w:t xml:space="preserve"> </w:t>
      </w:r>
      <w:r>
        <w:rPr>
          <w:i/>
          <w:sz w:val="20"/>
        </w:rPr>
        <w:t>requirement</w:t>
      </w:r>
      <w:r>
        <w:rPr>
          <w:i/>
          <w:spacing w:val="23"/>
          <w:sz w:val="20"/>
        </w:rPr>
        <w:t xml:space="preserve"> </w:t>
      </w:r>
      <w:r>
        <w:rPr>
          <w:i/>
          <w:sz w:val="20"/>
        </w:rPr>
        <w:t>relating</w:t>
      </w:r>
      <w:r>
        <w:rPr>
          <w:i/>
          <w:spacing w:val="22"/>
          <w:sz w:val="20"/>
        </w:rPr>
        <w:t xml:space="preserve"> </w:t>
      </w:r>
      <w:r>
        <w:rPr>
          <w:i/>
          <w:sz w:val="20"/>
        </w:rPr>
        <w:t>to</w:t>
      </w:r>
      <w:r>
        <w:rPr>
          <w:i/>
          <w:spacing w:val="20"/>
          <w:sz w:val="20"/>
        </w:rPr>
        <w:t xml:space="preserve"> </w:t>
      </w:r>
      <w:r>
        <w:rPr>
          <w:i/>
          <w:sz w:val="20"/>
        </w:rPr>
        <w:t>professional</w:t>
      </w:r>
      <w:r>
        <w:rPr>
          <w:i/>
          <w:spacing w:val="21"/>
          <w:sz w:val="20"/>
        </w:rPr>
        <w:t xml:space="preserve"> </w:t>
      </w:r>
      <w:r>
        <w:rPr>
          <w:i/>
          <w:sz w:val="20"/>
        </w:rPr>
        <w:t>suitability</w:t>
      </w:r>
      <w:r>
        <w:rPr>
          <w:i/>
          <w:spacing w:val="22"/>
          <w:sz w:val="20"/>
        </w:rPr>
        <w:t xml:space="preserve"> </w:t>
      </w:r>
      <w:r>
        <w:rPr>
          <w:i/>
          <w:sz w:val="20"/>
        </w:rPr>
        <w:t>referred</w:t>
      </w:r>
      <w:r>
        <w:rPr>
          <w:i/>
          <w:spacing w:val="22"/>
          <w:sz w:val="20"/>
        </w:rPr>
        <w:t xml:space="preserve"> </w:t>
      </w:r>
      <w:r>
        <w:rPr>
          <w:i/>
          <w:sz w:val="20"/>
        </w:rPr>
        <w:t>to</w:t>
      </w:r>
      <w:r>
        <w:rPr>
          <w:i/>
          <w:spacing w:val="20"/>
          <w:sz w:val="20"/>
        </w:rPr>
        <w:t xml:space="preserve"> </w:t>
      </w:r>
      <w:r>
        <w:rPr>
          <w:i/>
          <w:sz w:val="20"/>
        </w:rPr>
        <w:t>in</w:t>
      </w:r>
      <w:r>
        <w:rPr>
          <w:i/>
          <w:spacing w:val="21"/>
          <w:sz w:val="20"/>
        </w:rPr>
        <w:t xml:space="preserve"> </w:t>
      </w:r>
      <w:r>
        <w:rPr>
          <w:i/>
          <w:sz w:val="20"/>
        </w:rPr>
        <w:t>point</w:t>
      </w:r>
      <w:r>
        <w:rPr>
          <w:i/>
          <w:spacing w:val="19"/>
          <w:sz w:val="20"/>
        </w:rPr>
        <w:t xml:space="preserve"> </w:t>
      </w:r>
      <w:r>
        <w:rPr>
          <w:i/>
          <w:sz w:val="20"/>
        </w:rPr>
        <w:t>8.1</w:t>
      </w:r>
      <w:r>
        <w:rPr>
          <w:i/>
          <w:spacing w:val="23"/>
          <w:sz w:val="20"/>
        </w:rPr>
        <w:t xml:space="preserve"> </w:t>
      </w:r>
      <w:r>
        <w:rPr>
          <w:i/>
          <w:sz w:val="20"/>
        </w:rPr>
        <w:t>of</w:t>
      </w:r>
      <w:r>
        <w:rPr>
          <w:i/>
          <w:spacing w:val="21"/>
          <w:sz w:val="20"/>
        </w:rPr>
        <w:t xml:space="preserve"> </w:t>
      </w:r>
      <w:r>
        <w:rPr>
          <w:i/>
          <w:sz w:val="20"/>
        </w:rPr>
        <w:t xml:space="preserve">this </w:t>
      </w:r>
      <w:proofErr w:type="gramStart"/>
      <w:r>
        <w:rPr>
          <w:i/>
          <w:spacing w:val="-2"/>
          <w:sz w:val="20"/>
        </w:rPr>
        <w:t>specification;</w:t>
      </w:r>
      <w:proofErr w:type="gramEnd"/>
    </w:p>
    <w:p w14:paraId="0A88F0BF" w14:textId="77777777" w:rsidR="00195617" w:rsidRDefault="00000000">
      <w:pPr>
        <w:pStyle w:val="ListParagraph"/>
        <w:numPr>
          <w:ilvl w:val="1"/>
          <w:numId w:val="19"/>
        </w:numPr>
        <w:tabs>
          <w:tab w:val="left" w:pos="316"/>
        </w:tabs>
        <w:spacing w:before="9" w:line="292" w:lineRule="auto"/>
        <w:ind w:right="129" w:firstLine="0"/>
        <w:rPr>
          <w:i/>
          <w:sz w:val="20"/>
        </w:rPr>
      </w:pPr>
      <w:r>
        <w:rPr>
          <w:i/>
          <w:spacing w:val="-4"/>
          <w:sz w:val="20"/>
        </w:rPr>
        <w:t xml:space="preserve">section B to declare possession of the requirement relating to economic-financial capacity referred to in paragraph 8.2 of this </w:t>
      </w:r>
      <w:proofErr w:type="gramStart"/>
      <w:r>
        <w:rPr>
          <w:i/>
          <w:spacing w:val="-2"/>
          <w:sz w:val="20"/>
        </w:rPr>
        <w:t>specification;</w:t>
      </w:r>
      <w:proofErr w:type="gramEnd"/>
    </w:p>
    <w:p w14:paraId="428890CD" w14:textId="77777777" w:rsidR="00195617" w:rsidRDefault="00000000">
      <w:pPr>
        <w:pStyle w:val="ListParagraph"/>
        <w:numPr>
          <w:ilvl w:val="1"/>
          <w:numId w:val="19"/>
        </w:numPr>
        <w:tabs>
          <w:tab w:val="left" w:pos="297"/>
        </w:tabs>
        <w:spacing w:before="9" w:line="292" w:lineRule="auto"/>
        <w:ind w:right="132" w:firstLine="0"/>
        <w:rPr>
          <w:i/>
          <w:sz w:val="20"/>
        </w:rPr>
      </w:pPr>
      <w:r>
        <w:rPr>
          <w:i/>
          <w:spacing w:val="-4"/>
          <w:sz w:val="20"/>
        </w:rPr>
        <w:t>section C to declare possession of the requirement relating to professional and technical capacity referred to in paragraph</w:t>
      </w:r>
      <w:r>
        <w:rPr>
          <w:i/>
          <w:spacing w:val="-6"/>
          <w:sz w:val="20"/>
        </w:rPr>
        <w:t xml:space="preserve"> </w:t>
      </w:r>
      <w:r>
        <w:rPr>
          <w:i/>
          <w:spacing w:val="-4"/>
          <w:sz w:val="20"/>
        </w:rPr>
        <w:t xml:space="preserve">8.3 </w:t>
      </w:r>
      <w:r>
        <w:rPr>
          <w:i/>
          <w:sz w:val="20"/>
        </w:rPr>
        <w:t>of this specification.</w:t>
      </w:r>
    </w:p>
    <w:p w14:paraId="0C27D1E8" w14:textId="77777777" w:rsidR="00195617" w:rsidRDefault="00195617">
      <w:pPr>
        <w:pStyle w:val="BodyText"/>
        <w:spacing w:before="34"/>
        <w:ind w:left="0"/>
        <w:jc w:val="left"/>
      </w:pPr>
    </w:p>
    <w:p w14:paraId="6EAC650E" w14:textId="77777777" w:rsidR="00195617" w:rsidRDefault="00000000">
      <w:pPr>
        <w:pStyle w:val="Heading2"/>
        <w:spacing w:line="242" w:lineRule="exact"/>
      </w:pPr>
      <w:r>
        <w:t>Part V</w:t>
      </w:r>
      <w:r>
        <w:rPr>
          <w:spacing w:val="-1"/>
        </w:rPr>
        <w:t xml:space="preserve"> </w:t>
      </w:r>
      <w:r>
        <w:t>–</w:t>
      </w:r>
      <w:r>
        <w:rPr>
          <w:spacing w:val="-2"/>
        </w:rPr>
        <w:t xml:space="preserve"> </w:t>
      </w:r>
      <w:r>
        <w:t>Final</w:t>
      </w:r>
      <w:r>
        <w:rPr>
          <w:spacing w:val="-2"/>
        </w:rPr>
        <w:t xml:space="preserve"> Statements</w:t>
      </w:r>
    </w:p>
    <w:p w14:paraId="66ADB7A1" w14:textId="77777777" w:rsidR="00195617" w:rsidRDefault="00000000">
      <w:pPr>
        <w:pStyle w:val="BodyText"/>
        <w:spacing w:line="292" w:lineRule="auto"/>
        <w:ind w:right="3215"/>
        <w:jc w:val="left"/>
      </w:pPr>
      <w:r>
        <w:rPr>
          <w:spacing w:val="-2"/>
        </w:rPr>
        <w:t>The</w:t>
      </w:r>
      <w:r>
        <w:rPr>
          <w:spacing w:val="-10"/>
        </w:rPr>
        <w:t xml:space="preserve"> </w:t>
      </w:r>
      <w:r>
        <w:rPr>
          <w:spacing w:val="-2"/>
        </w:rPr>
        <w:t>competitor</w:t>
      </w:r>
      <w:r>
        <w:rPr>
          <w:spacing w:val="-9"/>
        </w:rPr>
        <w:t xml:space="preserve"> </w:t>
      </w:r>
      <w:r>
        <w:rPr>
          <w:spacing w:val="-2"/>
        </w:rPr>
        <w:t>provides</w:t>
      </w:r>
      <w:r>
        <w:rPr>
          <w:spacing w:val="-9"/>
        </w:rPr>
        <w:t xml:space="preserve"> </w:t>
      </w:r>
      <w:r>
        <w:rPr>
          <w:spacing w:val="-2"/>
        </w:rPr>
        <w:t>all</w:t>
      </w:r>
      <w:r>
        <w:rPr>
          <w:spacing w:val="-10"/>
        </w:rPr>
        <w:t xml:space="preserve"> </w:t>
      </w:r>
      <w:r>
        <w:rPr>
          <w:spacing w:val="-2"/>
        </w:rPr>
        <w:t>the</w:t>
      </w:r>
      <w:r>
        <w:rPr>
          <w:spacing w:val="-9"/>
        </w:rPr>
        <w:t xml:space="preserve"> </w:t>
      </w:r>
      <w:r>
        <w:rPr>
          <w:spacing w:val="-2"/>
        </w:rPr>
        <w:t>information</w:t>
      </w:r>
      <w:r>
        <w:rPr>
          <w:spacing w:val="-9"/>
        </w:rPr>
        <w:t xml:space="preserve"> </w:t>
      </w:r>
      <w:r>
        <w:rPr>
          <w:spacing w:val="-2"/>
        </w:rPr>
        <w:t>requested</w:t>
      </w:r>
      <w:r>
        <w:rPr>
          <w:spacing w:val="-10"/>
        </w:rPr>
        <w:t xml:space="preserve"> </w:t>
      </w:r>
      <w:r>
        <w:rPr>
          <w:spacing w:val="-2"/>
        </w:rPr>
        <w:t>by</w:t>
      </w:r>
      <w:r>
        <w:rPr>
          <w:spacing w:val="-9"/>
        </w:rPr>
        <w:t xml:space="preserve"> </w:t>
      </w:r>
      <w:r>
        <w:rPr>
          <w:spacing w:val="-2"/>
        </w:rPr>
        <w:t>filling</w:t>
      </w:r>
      <w:r>
        <w:rPr>
          <w:spacing w:val="-9"/>
        </w:rPr>
        <w:t xml:space="preserve"> </w:t>
      </w:r>
      <w:r>
        <w:rPr>
          <w:spacing w:val="-2"/>
        </w:rPr>
        <w:t>in</w:t>
      </w:r>
      <w:r>
        <w:rPr>
          <w:spacing w:val="-10"/>
        </w:rPr>
        <w:t xml:space="preserve"> </w:t>
      </w:r>
      <w:r>
        <w:rPr>
          <w:spacing w:val="-2"/>
        </w:rPr>
        <w:t>the</w:t>
      </w:r>
      <w:r>
        <w:rPr>
          <w:spacing w:val="-9"/>
        </w:rPr>
        <w:t xml:space="preserve"> </w:t>
      </w:r>
      <w:r>
        <w:rPr>
          <w:spacing w:val="-2"/>
        </w:rPr>
        <w:t>relevant</w:t>
      </w:r>
      <w:r>
        <w:rPr>
          <w:spacing w:val="-9"/>
        </w:rPr>
        <w:t xml:space="preserve"> </w:t>
      </w:r>
      <w:r>
        <w:rPr>
          <w:spacing w:val="-2"/>
        </w:rPr>
        <w:t xml:space="preserve">sections. </w:t>
      </w:r>
      <w:r>
        <w:t>The DGUE must be submitted:</w:t>
      </w:r>
    </w:p>
    <w:p w14:paraId="316A8AE8" w14:textId="77777777" w:rsidR="00195617" w:rsidRDefault="00000000">
      <w:pPr>
        <w:pStyle w:val="BodyText"/>
        <w:spacing w:before="2" w:line="292" w:lineRule="auto"/>
        <w:jc w:val="left"/>
      </w:pPr>
      <w:r>
        <w:rPr>
          <w:spacing w:val="-4"/>
        </w:rPr>
        <w:t>− in the case of temporary groupings, ordinary consortia, GEIE, by each of the economic operators participating</w:t>
      </w:r>
      <w:r>
        <w:rPr>
          <w:spacing w:val="-5"/>
        </w:rPr>
        <w:t xml:space="preserve"> </w:t>
      </w:r>
      <w:r>
        <w:rPr>
          <w:spacing w:val="-4"/>
        </w:rPr>
        <w:t xml:space="preserve">in the procedure </w:t>
      </w:r>
      <w:proofErr w:type="gramStart"/>
      <w:r>
        <w:rPr>
          <w:spacing w:val="-2"/>
        </w:rPr>
        <w:t>jointly;</w:t>
      </w:r>
      <w:proofErr w:type="gramEnd"/>
    </w:p>
    <w:p w14:paraId="5F5FC3F1" w14:textId="77777777" w:rsidR="00195617" w:rsidRDefault="00000000">
      <w:pPr>
        <w:pStyle w:val="BodyText"/>
        <w:spacing w:before="4" w:line="292" w:lineRule="auto"/>
        <w:jc w:val="left"/>
      </w:pPr>
      <w:r>
        <w:rPr>
          <w:spacing w:val="-2"/>
        </w:rPr>
        <w:t>−</w:t>
      </w:r>
      <w:r>
        <w:rPr>
          <w:spacing w:val="-7"/>
        </w:rPr>
        <w:t xml:space="preserve"> </w:t>
      </w:r>
      <w:r>
        <w:rPr>
          <w:spacing w:val="-2"/>
        </w:rPr>
        <w:t>in</w:t>
      </w:r>
      <w:r>
        <w:rPr>
          <w:spacing w:val="-8"/>
        </w:rPr>
        <w:t xml:space="preserve"> </w:t>
      </w:r>
      <w:r>
        <w:rPr>
          <w:spacing w:val="-2"/>
        </w:rPr>
        <w:t>the</w:t>
      </w:r>
      <w:r>
        <w:rPr>
          <w:spacing w:val="-8"/>
        </w:rPr>
        <w:t xml:space="preserve"> </w:t>
      </w:r>
      <w:r>
        <w:rPr>
          <w:spacing w:val="-2"/>
        </w:rPr>
        <w:t>case</w:t>
      </w:r>
      <w:r>
        <w:rPr>
          <w:spacing w:val="-8"/>
        </w:rPr>
        <w:t xml:space="preserve"> </w:t>
      </w:r>
      <w:r>
        <w:rPr>
          <w:spacing w:val="-2"/>
        </w:rPr>
        <w:t>of</w:t>
      </w:r>
      <w:r>
        <w:rPr>
          <w:spacing w:val="-8"/>
        </w:rPr>
        <w:t xml:space="preserve"> </w:t>
      </w:r>
      <w:r>
        <w:rPr>
          <w:spacing w:val="-2"/>
        </w:rPr>
        <w:t>aggregations</w:t>
      </w:r>
      <w:r>
        <w:rPr>
          <w:spacing w:val="-7"/>
        </w:rPr>
        <w:t xml:space="preserve"> </w:t>
      </w:r>
      <w:r>
        <w:rPr>
          <w:spacing w:val="-2"/>
        </w:rPr>
        <w:t>of</w:t>
      </w:r>
      <w:r>
        <w:rPr>
          <w:spacing w:val="-8"/>
        </w:rPr>
        <w:t xml:space="preserve"> </w:t>
      </w:r>
      <w:r>
        <w:rPr>
          <w:spacing w:val="-2"/>
        </w:rPr>
        <w:t>network</w:t>
      </w:r>
      <w:r>
        <w:rPr>
          <w:spacing w:val="-8"/>
        </w:rPr>
        <w:t xml:space="preserve"> </w:t>
      </w:r>
      <w:r>
        <w:rPr>
          <w:spacing w:val="-2"/>
        </w:rPr>
        <w:t>companies</w:t>
      </w:r>
      <w:r>
        <w:rPr>
          <w:spacing w:val="-7"/>
        </w:rPr>
        <w:t xml:space="preserve"> </w:t>
      </w:r>
      <w:r>
        <w:rPr>
          <w:spacing w:val="-2"/>
        </w:rPr>
        <w:t>from</w:t>
      </w:r>
      <w:r>
        <w:rPr>
          <w:spacing w:val="-6"/>
        </w:rPr>
        <w:t xml:space="preserve"> </w:t>
      </w:r>
      <w:r>
        <w:rPr>
          <w:spacing w:val="-2"/>
        </w:rPr>
        <w:t>each</w:t>
      </w:r>
      <w:r>
        <w:rPr>
          <w:spacing w:val="-10"/>
        </w:rPr>
        <w:t xml:space="preserve"> </w:t>
      </w:r>
      <w:r>
        <w:rPr>
          <w:spacing w:val="-2"/>
        </w:rPr>
        <w:t>of</w:t>
      </w:r>
      <w:r>
        <w:rPr>
          <w:spacing w:val="-7"/>
        </w:rPr>
        <w:t xml:space="preserve"> </w:t>
      </w:r>
      <w:r>
        <w:rPr>
          <w:spacing w:val="-2"/>
        </w:rPr>
        <w:t>the</w:t>
      </w:r>
      <w:r>
        <w:rPr>
          <w:spacing w:val="-8"/>
        </w:rPr>
        <w:t xml:space="preserve"> </w:t>
      </w:r>
      <w:r>
        <w:rPr>
          <w:spacing w:val="-2"/>
        </w:rPr>
        <w:t>network</w:t>
      </w:r>
      <w:r>
        <w:rPr>
          <w:spacing w:val="-8"/>
        </w:rPr>
        <w:t xml:space="preserve"> </w:t>
      </w:r>
      <w:r>
        <w:rPr>
          <w:spacing w:val="-2"/>
        </w:rPr>
        <w:t>companies,</w:t>
      </w:r>
      <w:r>
        <w:rPr>
          <w:spacing w:val="-6"/>
        </w:rPr>
        <w:t xml:space="preserve"> </w:t>
      </w:r>
      <w:r>
        <w:rPr>
          <w:spacing w:val="-2"/>
        </w:rPr>
        <w:t>if</w:t>
      </w:r>
      <w:r>
        <w:rPr>
          <w:spacing w:val="-8"/>
        </w:rPr>
        <w:t xml:space="preserve"> </w:t>
      </w:r>
      <w:r>
        <w:rPr>
          <w:spacing w:val="-2"/>
        </w:rPr>
        <w:t>the</w:t>
      </w:r>
      <w:r>
        <w:rPr>
          <w:spacing w:val="-8"/>
        </w:rPr>
        <w:t xml:space="preserve"> </w:t>
      </w:r>
      <w:r>
        <w:rPr>
          <w:spacing w:val="-2"/>
        </w:rPr>
        <w:t>entire</w:t>
      </w:r>
      <w:r>
        <w:rPr>
          <w:spacing w:val="-8"/>
        </w:rPr>
        <w:t xml:space="preserve"> </w:t>
      </w:r>
      <w:r>
        <w:rPr>
          <w:spacing w:val="-2"/>
        </w:rPr>
        <w:t>network</w:t>
      </w:r>
      <w:r>
        <w:rPr>
          <w:spacing w:val="-8"/>
        </w:rPr>
        <w:t xml:space="preserve"> </w:t>
      </w:r>
      <w:r>
        <w:rPr>
          <w:spacing w:val="-2"/>
        </w:rPr>
        <w:t>participates,</w:t>
      </w:r>
      <w:r>
        <w:rPr>
          <w:spacing w:val="-6"/>
        </w:rPr>
        <w:t xml:space="preserve"> </w:t>
      </w:r>
      <w:r>
        <w:rPr>
          <w:spacing w:val="-2"/>
        </w:rPr>
        <w:t xml:space="preserve">or </w:t>
      </w:r>
      <w:r>
        <w:t>from</w:t>
      </w:r>
      <w:r>
        <w:rPr>
          <w:spacing w:val="-9"/>
        </w:rPr>
        <w:t xml:space="preserve"> </w:t>
      </w:r>
      <w:r>
        <w:t>the</w:t>
      </w:r>
      <w:r>
        <w:rPr>
          <w:spacing w:val="-9"/>
        </w:rPr>
        <w:t xml:space="preserve"> </w:t>
      </w:r>
      <w:r>
        <w:t>common</w:t>
      </w:r>
      <w:r>
        <w:rPr>
          <w:spacing w:val="-9"/>
        </w:rPr>
        <w:t xml:space="preserve"> </w:t>
      </w:r>
      <w:r>
        <w:t>body</w:t>
      </w:r>
      <w:r>
        <w:rPr>
          <w:spacing w:val="-9"/>
        </w:rPr>
        <w:t xml:space="preserve"> </w:t>
      </w:r>
      <w:r>
        <w:t>and</w:t>
      </w:r>
      <w:r>
        <w:rPr>
          <w:spacing w:val="-8"/>
        </w:rPr>
        <w:t xml:space="preserve"> </w:t>
      </w:r>
      <w:r>
        <w:t>the</w:t>
      </w:r>
      <w:r>
        <w:rPr>
          <w:spacing w:val="-9"/>
        </w:rPr>
        <w:t xml:space="preserve"> </w:t>
      </w:r>
      <w:r>
        <w:t>individual</w:t>
      </w:r>
      <w:r>
        <w:rPr>
          <w:spacing w:val="-9"/>
        </w:rPr>
        <w:t xml:space="preserve"> </w:t>
      </w:r>
      <w:r>
        <w:t>network</w:t>
      </w:r>
      <w:r>
        <w:rPr>
          <w:spacing w:val="-9"/>
        </w:rPr>
        <w:t xml:space="preserve"> </w:t>
      </w:r>
      <w:r>
        <w:t>companies</w:t>
      </w:r>
      <w:r>
        <w:rPr>
          <w:spacing w:val="-12"/>
        </w:rPr>
        <w:t xml:space="preserve"> </w:t>
      </w:r>
      <w:proofErr w:type="gramStart"/>
      <w:r>
        <w:t>indicated;</w:t>
      </w:r>
      <w:proofErr w:type="gramEnd"/>
    </w:p>
    <w:p w14:paraId="77ECD056" w14:textId="77777777" w:rsidR="00195617" w:rsidRDefault="00000000">
      <w:pPr>
        <w:pStyle w:val="BodyText"/>
        <w:spacing w:before="5" w:line="292" w:lineRule="auto"/>
        <w:jc w:val="left"/>
      </w:pPr>
      <w:r>
        <w:rPr>
          <w:spacing w:val="-2"/>
        </w:rPr>
        <w:t>− in</w:t>
      </w:r>
      <w:r>
        <w:rPr>
          <w:spacing w:val="-8"/>
        </w:rPr>
        <w:t xml:space="preserve"> </w:t>
      </w:r>
      <w:r>
        <w:rPr>
          <w:spacing w:val="-2"/>
        </w:rPr>
        <w:t>the</w:t>
      </w:r>
      <w:r>
        <w:rPr>
          <w:spacing w:val="-4"/>
        </w:rPr>
        <w:t xml:space="preserve"> </w:t>
      </w:r>
      <w:r>
        <w:rPr>
          <w:spacing w:val="-2"/>
        </w:rPr>
        <w:t>case</w:t>
      </w:r>
      <w:r>
        <w:rPr>
          <w:spacing w:val="-4"/>
        </w:rPr>
        <w:t xml:space="preserve"> </w:t>
      </w:r>
      <w:r>
        <w:rPr>
          <w:spacing w:val="-2"/>
        </w:rPr>
        <w:t>of</w:t>
      </w:r>
      <w:r>
        <w:rPr>
          <w:spacing w:val="-4"/>
        </w:rPr>
        <w:t xml:space="preserve"> </w:t>
      </w:r>
      <w:r>
        <w:rPr>
          <w:spacing w:val="-2"/>
        </w:rPr>
        <w:t>cooperative</w:t>
      </w:r>
      <w:r>
        <w:rPr>
          <w:spacing w:val="-8"/>
        </w:rPr>
        <w:t xml:space="preserve"> </w:t>
      </w:r>
      <w:r>
        <w:rPr>
          <w:spacing w:val="-2"/>
        </w:rPr>
        <w:t>consortia, artisan</w:t>
      </w:r>
      <w:r>
        <w:rPr>
          <w:spacing w:val="-4"/>
        </w:rPr>
        <w:t xml:space="preserve"> </w:t>
      </w:r>
      <w:r>
        <w:rPr>
          <w:spacing w:val="-2"/>
        </w:rPr>
        <w:t>consortia and stable</w:t>
      </w:r>
      <w:r>
        <w:rPr>
          <w:spacing w:val="-4"/>
        </w:rPr>
        <w:t xml:space="preserve"> </w:t>
      </w:r>
      <w:r>
        <w:rPr>
          <w:spacing w:val="-2"/>
        </w:rPr>
        <w:t>consortia, by</w:t>
      </w:r>
      <w:r>
        <w:rPr>
          <w:spacing w:val="-3"/>
        </w:rPr>
        <w:t xml:space="preserve"> </w:t>
      </w:r>
      <w:r>
        <w:rPr>
          <w:spacing w:val="-2"/>
        </w:rPr>
        <w:t>the</w:t>
      </w:r>
      <w:r>
        <w:rPr>
          <w:spacing w:val="-8"/>
        </w:rPr>
        <w:t xml:space="preserve"> </w:t>
      </w:r>
      <w:r>
        <w:rPr>
          <w:spacing w:val="-2"/>
        </w:rPr>
        <w:t>consortium</w:t>
      </w:r>
      <w:r>
        <w:rPr>
          <w:spacing w:val="-6"/>
        </w:rPr>
        <w:t xml:space="preserve"> </w:t>
      </w:r>
      <w:r>
        <w:rPr>
          <w:spacing w:val="-2"/>
        </w:rPr>
        <w:t>and</w:t>
      </w:r>
      <w:r>
        <w:rPr>
          <w:spacing w:val="-6"/>
        </w:rPr>
        <w:t xml:space="preserve"> </w:t>
      </w:r>
      <w:r>
        <w:rPr>
          <w:spacing w:val="-2"/>
        </w:rPr>
        <w:t>the</w:t>
      </w:r>
      <w:r>
        <w:rPr>
          <w:spacing w:val="-4"/>
        </w:rPr>
        <w:t xml:space="preserve"> </w:t>
      </w:r>
      <w:r>
        <w:rPr>
          <w:spacing w:val="-2"/>
        </w:rPr>
        <w:t xml:space="preserve">consortium members </w:t>
      </w:r>
      <w:r>
        <w:t>on whose behalf the consortium competes.</w:t>
      </w:r>
    </w:p>
    <w:p w14:paraId="530160A3" w14:textId="77777777" w:rsidR="00195617" w:rsidRDefault="00000000">
      <w:pPr>
        <w:pStyle w:val="BodyText"/>
        <w:spacing w:before="4" w:line="295" w:lineRule="auto"/>
        <w:ind w:right="128"/>
      </w:pPr>
      <w:r>
        <w:t>In</w:t>
      </w:r>
      <w:r>
        <w:rPr>
          <w:spacing w:val="-11"/>
        </w:rPr>
        <w:t xml:space="preserve"> </w:t>
      </w:r>
      <w:r>
        <w:t>the</w:t>
      </w:r>
      <w:r>
        <w:rPr>
          <w:spacing w:val="-10"/>
        </w:rPr>
        <w:t xml:space="preserve"> </w:t>
      </w:r>
      <w:r>
        <w:t>event</w:t>
      </w:r>
      <w:r>
        <w:rPr>
          <w:spacing w:val="-9"/>
        </w:rPr>
        <w:t xml:space="preserve"> </w:t>
      </w:r>
      <w:r>
        <w:t>of</w:t>
      </w:r>
      <w:r>
        <w:rPr>
          <w:spacing w:val="-10"/>
        </w:rPr>
        <w:t xml:space="preserve"> </w:t>
      </w:r>
      <w:r>
        <w:t>incorporation,</w:t>
      </w:r>
      <w:r>
        <w:rPr>
          <w:spacing w:val="-9"/>
        </w:rPr>
        <w:t xml:space="preserve"> </w:t>
      </w:r>
      <w:r>
        <w:t>corporate</w:t>
      </w:r>
      <w:r>
        <w:rPr>
          <w:spacing w:val="-10"/>
        </w:rPr>
        <w:t xml:space="preserve"> </w:t>
      </w:r>
      <w:r>
        <w:t>merger</w:t>
      </w:r>
      <w:r>
        <w:rPr>
          <w:spacing w:val="-11"/>
        </w:rPr>
        <w:t xml:space="preserve"> </w:t>
      </w:r>
      <w:r>
        <w:t>or</w:t>
      </w:r>
      <w:r>
        <w:rPr>
          <w:spacing w:val="-11"/>
        </w:rPr>
        <w:t xml:space="preserve"> </w:t>
      </w:r>
      <w:r>
        <w:t>transfer</w:t>
      </w:r>
      <w:r>
        <w:rPr>
          <w:spacing w:val="-11"/>
        </w:rPr>
        <w:t xml:space="preserve"> </w:t>
      </w:r>
      <w:r>
        <w:t>of</w:t>
      </w:r>
      <w:r>
        <w:rPr>
          <w:spacing w:val="-10"/>
        </w:rPr>
        <w:t xml:space="preserve"> </w:t>
      </w:r>
      <w:r>
        <w:t>business,</w:t>
      </w:r>
      <w:r>
        <w:rPr>
          <w:spacing w:val="-9"/>
        </w:rPr>
        <w:t xml:space="preserve"> </w:t>
      </w:r>
      <w:r>
        <w:t>the</w:t>
      </w:r>
      <w:r>
        <w:rPr>
          <w:spacing w:val="-10"/>
        </w:rPr>
        <w:t xml:space="preserve"> </w:t>
      </w:r>
      <w:r>
        <w:t>declarations</w:t>
      </w:r>
      <w:r>
        <w:rPr>
          <w:spacing w:val="-10"/>
        </w:rPr>
        <w:t xml:space="preserve"> </w:t>
      </w:r>
      <w:r>
        <w:t>referred</w:t>
      </w:r>
      <w:r>
        <w:rPr>
          <w:spacing w:val="-12"/>
        </w:rPr>
        <w:t xml:space="preserve"> </w:t>
      </w:r>
      <w:r>
        <w:t>to</w:t>
      </w:r>
      <w:r>
        <w:rPr>
          <w:spacing w:val="-11"/>
        </w:rPr>
        <w:t xml:space="preserve"> </w:t>
      </w:r>
      <w:r>
        <w:t>in</w:t>
      </w:r>
      <w:r>
        <w:rPr>
          <w:spacing w:val="-10"/>
        </w:rPr>
        <w:t xml:space="preserve"> </w:t>
      </w:r>
      <w:r>
        <w:t>art.</w:t>
      </w:r>
      <w:r>
        <w:rPr>
          <w:spacing w:val="-11"/>
        </w:rPr>
        <w:t xml:space="preserve"> </w:t>
      </w:r>
      <w:r>
        <w:t>94,</w:t>
      </w:r>
      <w:r>
        <w:rPr>
          <w:spacing w:val="-9"/>
        </w:rPr>
        <w:t xml:space="preserve"> </w:t>
      </w:r>
      <w:r>
        <w:t>paragraph</w:t>
      </w:r>
      <w:r>
        <w:rPr>
          <w:spacing w:val="-10"/>
        </w:rPr>
        <w:t xml:space="preserve"> </w:t>
      </w:r>
      <w:r>
        <w:t>1,</w:t>
      </w:r>
      <w:r>
        <w:rPr>
          <w:spacing w:val="-12"/>
        </w:rPr>
        <w:t xml:space="preserve"> </w:t>
      </w:r>
      <w:r>
        <w:t xml:space="preserve">2 </w:t>
      </w:r>
      <w:r>
        <w:rPr>
          <w:spacing w:val="-2"/>
        </w:rPr>
        <w:t>and</w:t>
      </w:r>
      <w:r>
        <w:rPr>
          <w:spacing w:val="-10"/>
        </w:rPr>
        <w:t xml:space="preserve"> </w:t>
      </w:r>
      <w:r>
        <w:rPr>
          <w:spacing w:val="-2"/>
        </w:rPr>
        <w:t>art.</w:t>
      </w:r>
      <w:r>
        <w:rPr>
          <w:spacing w:val="-9"/>
        </w:rPr>
        <w:t xml:space="preserve"> </w:t>
      </w:r>
      <w:r>
        <w:rPr>
          <w:spacing w:val="-2"/>
        </w:rPr>
        <w:t>98,</w:t>
      </w:r>
      <w:r>
        <w:rPr>
          <w:spacing w:val="-9"/>
        </w:rPr>
        <w:t xml:space="preserve"> </w:t>
      </w:r>
      <w:r>
        <w:rPr>
          <w:spacing w:val="-2"/>
        </w:rPr>
        <w:t>paragraph</w:t>
      </w:r>
      <w:r>
        <w:rPr>
          <w:spacing w:val="-10"/>
        </w:rPr>
        <w:t xml:space="preserve"> </w:t>
      </w:r>
      <w:r>
        <w:rPr>
          <w:spacing w:val="-2"/>
        </w:rPr>
        <w:t>3,</w:t>
      </w:r>
      <w:r>
        <w:rPr>
          <w:spacing w:val="-9"/>
        </w:rPr>
        <w:t xml:space="preserve"> </w:t>
      </w:r>
      <w:r>
        <w:rPr>
          <w:spacing w:val="-2"/>
        </w:rPr>
        <w:t>letter</w:t>
      </w:r>
      <w:r>
        <w:rPr>
          <w:spacing w:val="-9"/>
        </w:rPr>
        <w:t xml:space="preserve"> </w:t>
      </w:r>
      <w:r>
        <w:rPr>
          <w:spacing w:val="-2"/>
        </w:rPr>
        <w:t>f)</w:t>
      </w:r>
      <w:r>
        <w:rPr>
          <w:spacing w:val="-10"/>
        </w:rPr>
        <w:t xml:space="preserve"> </w:t>
      </w:r>
      <w:r>
        <w:rPr>
          <w:spacing w:val="-2"/>
        </w:rPr>
        <w:t>of</w:t>
      </w:r>
      <w:r>
        <w:rPr>
          <w:spacing w:val="-9"/>
        </w:rPr>
        <w:t xml:space="preserve"> </w:t>
      </w:r>
      <w:r>
        <w:rPr>
          <w:spacing w:val="-2"/>
        </w:rPr>
        <w:t>the</w:t>
      </w:r>
      <w:r>
        <w:rPr>
          <w:spacing w:val="-9"/>
        </w:rPr>
        <w:t xml:space="preserve"> </w:t>
      </w:r>
      <w:r>
        <w:rPr>
          <w:spacing w:val="-2"/>
        </w:rPr>
        <w:t>Code</w:t>
      </w:r>
      <w:r>
        <w:rPr>
          <w:spacing w:val="-10"/>
        </w:rPr>
        <w:t xml:space="preserve"> </w:t>
      </w:r>
      <w:r>
        <w:rPr>
          <w:spacing w:val="-2"/>
        </w:rPr>
        <w:t>must</w:t>
      </w:r>
      <w:r>
        <w:rPr>
          <w:spacing w:val="-9"/>
        </w:rPr>
        <w:t xml:space="preserve"> </w:t>
      </w:r>
      <w:r>
        <w:rPr>
          <w:spacing w:val="-2"/>
        </w:rPr>
        <w:t>also</w:t>
      </w:r>
      <w:r>
        <w:rPr>
          <w:spacing w:val="-9"/>
        </w:rPr>
        <w:t xml:space="preserve"> </w:t>
      </w:r>
      <w:r>
        <w:rPr>
          <w:spacing w:val="-2"/>
        </w:rPr>
        <w:t>refer</w:t>
      </w:r>
      <w:r>
        <w:rPr>
          <w:spacing w:val="-9"/>
        </w:rPr>
        <w:t xml:space="preserve"> </w:t>
      </w:r>
      <w:r>
        <w:rPr>
          <w:spacing w:val="-2"/>
        </w:rPr>
        <w:t>to</w:t>
      </w:r>
      <w:r>
        <w:rPr>
          <w:spacing w:val="-10"/>
        </w:rPr>
        <w:t xml:space="preserve"> </w:t>
      </w:r>
      <w:r>
        <w:rPr>
          <w:spacing w:val="-2"/>
        </w:rPr>
        <w:t>the</w:t>
      </w:r>
      <w:r>
        <w:rPr>
          <w:spacing w:val="-7"/>
        </w:rPr>
        <w:t xml:space="preserve"> </w:t>
      </w:r>
      <w:r>
        <w:rPr>
          <w:spacing w:val="-2"/>
        </w:rPr>
        <w:t>subjects</w:t>
      </w:r>
      <w:r>
        <w:rPr>
          <w:spacing w:val="-10"/>
        </w:rPr>
        <w:t xml:space="preserve"> </w:t>
      </w:r>
      <w:r>
        <w:rPr>
          <w:spacing w:val="-2"/>
        </w:rPr>
        <w:t>referred</w:t>
      </w:r>
      <w:r>
        <w:rPr>
          <w:spacing w:val="-9"/>
        </w:rPr>
        <w:t xml:space="preserve"> </w:t>
      </w:r>
      <w:r>
        <w:rPr>
          <w:spacing w:val="-2"/>
        </w:rPr>
        <w:t>to</w:t>
      </w:r>
      <w:r>
        <w:rPr>
          <w:spacing w:val="-9"/>
        </w:rPr>
        <w:t xml:space="preserve"> </w:t>
      </w:r>
      <w:r>
        <w:rPr>
          <w:spacing w:val="-2"/>
        </w:rPr>
        <w:t>in</w:t>
      </w:r>
      <w:r>
        <w:rPr>
          <w:spacing w:val="-10"/>
        </w:rPr>
        <w:t xml:space="preserve"> </w:t>
      </w:r>
      <w:r>
        <w:rPr>
          <w:spacing w:val="-2"/>
        </w:rPr>
        <w:t>art.</w:t>
      </w:r>
      <w:r>
        <w:rPr>
          <w:spacing w:val="-9"/>
        </w:rPr>
        <w:t xml:space="preserve"> </w:t>
      </w:r>
      <w:r>
        <w:rPr>
          <w:spacing w:val="-2"/>
        </w:rPr>
        <w:t>94,</w:t>
      </w:r>
      <w:r>
        <w:rPr>
          <w:spacing w:val="-4"/>
        </w:rPr>
        <w:t xml:space="preserve"> </w:t>
      </w:r>
      <w:r>
        <w:rPr>
          <w:spacing w:val="-2"/>
        </w:rPr>
        <w:t>paragraph</w:t>
      </w:r>
      <w:r>
        <w:rPr>
          <w:spacing w:val="-10"/>
        </w:rPr>
        <w:t xml:space="preserve"> </w:t>
      </w:r>
      <w:r>
        <w:rPr>
          <w:spacing w:val="-2"/>
        </w:rPr>
        <w:t>3</w:t>
      </w:r>
      <w:r>
        <w:rPr>
          <w:spacing w:val="-3"/>
        </w:rPr>
        <w:t xml:space="preserve"> </w:t>
      </w:r>
      <w:r>
        <w:rPr>
          <w:spacing w:val="-2"/>
        </w:rPr>
        <w:t>of</w:t>
      </w:r>
      <w:r>
        <w:rPr>
          <w:spacing w:val="-7"/>
        </w:rPr>
        <w:t xml:space="preserve"> </w:t>
      </w:r>
      <w:r>
        <w:rPr>
          <w:spacing w:val="-2"/>
        </w:rPr>
        <w:t>the</w:t>
      </w:r>
      <w:r>
        <w:rPr>
          <w:spacing w:val="-6"/>
        </w:rPr>
        <w:t xml:space="preserve"> </w:t>
      </w:r>
      <w:r>
        <w:rPr>
          <w:spacing w:val="-2"/>
        </w:rPr>
        <w:t>Code</w:t>
      </w:r>
      <w:r>
        <w:rPr>
          <w:spacing w:val="-7"/>
        </w:rPr>
        <w:t xml:space="preserve"> </w:t>
      </w:r>
      <w:r>
        <w:rPr>
          <w:spacing w:val="-2"/>
        </w:rPr>
        <w:t xml:space="preserve">who </w:t>
      </w:r>
      <w:r>
        <w:t>have</w:t>
      </w:r>
      <w:r>
        <w:rPr>
          <w:spacing w:val="-12"/>
        </w:rPr>
        <w:t xml:space="preserve"> </w:t>
      </w:r>
      <w:r>
        <w:t>operated</w:t>
      </w:r>
      <w:r>
        <w:rPr>
          <w:spacing w:val="-11"/>
        </w:rPr>
        <w:t xml:space="preserve"> </w:t>
      </w:r>
      <w:r>
        <w:t>at</w:t>
      </w:r>
      <w:r>
        <w:rPr>
          <w:spacing w:val="-11"/>
        </w:rPr>
        <w:t xml:space="preserve"> </w:t>
      </w:r>
      <w:r>
        <w:t>the</w:t>
      </w:r>
      <w:r>
        <w:rPr>
          <w:spacing w:val="-12"/>
        </w:rPr>
        <w:t xml:space="preserve"> </w:t>
      </w:r>
      <w:r>
        <w:t>incorporated</w:t>
      </w:r>
      <w:r>
        <w:rPr>
          <w:spacing w:val="-11"/>
        </w:rPr>
        <w:t xml:space="preserve"> </w:t>
      </w:r>
      <w:r>
        <w:t>company,</w:t>
      </w:r>
      <w:r>
        <w:rPr>
          <w:spacing w:val="-10"/>
        </w:rPr>
        <w:t xml:space="preserve"> </w:t>
      </w:r>
      <w:r>
        <w:t>merged</w:t>
      </w:r>
      <w:r>
        <w:rPr>
          <w:spacing w:val="-11"/>
        </w:rPr>
        <w:t xml:space="preserve"> </w:t>
      </w:r>
      <w:r>
        <w:t>company</w:t>
      </w:r>
      <w:r>
        <w:rPr>
          <w:spacing w:val="-11"/>
        </w:rPr>
        <w:t xml:space="preserve"> </w:t>
      </w:r>
      <w:r>
        <w:t>or</w:t>
      </w:r>
      <w:r>
        <w:rPr>
          <w:spacing w:val="-12"/>
        </w:rPr>
        <w:t xml:space="preserve"> </w:t>
      </w:r>
      <w:r>
        <w:t>that</w:t>
      </w:r>
      <w:r>
        <w:rPr>
          <w:spacing w:val="-10"/>
        </w:rPr>
        <w:t xml:space="preserve"> </w:t>
      </w:r>
      <w:r>
        <w:t>has</w:t>
      </w:r>
      <w:r>
        <w:rPr>
          <w:spacing w:val="-11"/>
        </w:rPr>
        <w:t xml:space="preserve"> </w:t>
      </w:r>
      <w:r>
        <w:t>transferred</w:t>
      </w:r>
      <w:r>
        <w:rPr>
          <w:spacing w:val="-11"/>
        </w:rPr>
        <w:t xml:space="preserve"> </w:t>
      </w:r>
      <w:r>
        <w:t>the</w:t>
      </w:r>
      <w:r>
        <w:rPr>
          <w:spacing w:val="-11"/>
        </w:rPr>
        <w:t xml:space="preserve"> </w:t>
      </w:r>
      <w:r>
        <w:t>business</w:t>
      </w:r>
      <w:r>
        <w:rPr>
          <w:spacing w:val="-11"/>
        </w:rPr>
        <w:t xml:space="preserve"> </w:t>
      </w:r>
      <w:r>
        <w:t>in</w:t>
      </w:r>
      <w:r>
        <w:rPr>
          <w:spacing w:val="-12"/>
        </w:rPr>
        <w:t xml:space="preserve"> </w:t>
      </w:r>
      <w:r>
        <w:t>the</w:t>
      </w:r>
      <w:r>
        <w:rPr>
          <w:spacing w:val="-11"/>
        </w:rPr>
        <w:t xml:space="preserve"> </w:t>
      </w:r>
      <w:r>
        <w:t>year</w:t>
      </w:r>
      <w:r>
        <w:rPr>
          <w:spacing w:val="-11"/>
        </w:rPr>
        <w:t xml:space="preserve"> </w:t>
      </w:r>
      <w:r>
        <w:t>preceding</w:t>
      </w:r>
      <w:r>
        <w:rPr>
          <w:spacing w:val="-11"/>
        </w:rPr>
        <w:t xml:space="preserve"> </w:t>
      </w:r>
      <w:r>
        <w:t>the date of publication of the</w:t>
      </w:r>
      <w:r>
        <w:rPr>
          <w:spacing w:val="-5"/>
        </w:rPr>
        <w:t xml:space="preserve"> </w:t>
      </w:r>
      <w:r>
        <w:t>tender</w:t>
      </w:r>
      <w:r>
        <w:rPr>
          <w:spacing w:val="-1"/>
        </w:rPr>
        <w:t xml:space="preserve"> </w:t>
      </w:r>
      <w:r>
        <w:t>notice.</w:t>
      </w:r>
    </w:p>
    <w:p w14:paraId="76E52E8B" w14:textId="77777777" w:rsidR="00195617" w:rsidRDefault="00195617">
      <w:pPr>
        <w:pStyle w:val="BodyText"/>
        <w:spacing w:before="52"/>
        <w:ind w:left="0"/>
        <w:jc w:val="left"/>
      </w:pPr>
    </w:p>
    <w:p w14:paraId="513788D3" w14:textId="77777777" w:rsidR="00195617" w:rsidRDefault="00000000">
      <w:pPr>
        <w:pStyle w:val="Heading1"/>
        <w:numPr>
          <w:ilvl w:val="1"/>
          <w:numId w:val="37"/>
        </w:numPr>
        <w:tabs>
          <w:tab w:val="left" w:pos="714"/>
        </w:tabs>
        <w:ind w:left="714" w:hanging="430"/>
      </w:pPr>
      <w:bookmarkStart w:id="34" w:name="_TOC_250025"/>
      <w:r>
        <w:rPr>
          <w:spacing w:val="-6"/>
        </w:rPr>
        <w:t>SUPPLEMENTARY</w:t>
      </w:r>
      <w:r>
        <w:rPr>
          <w:spacing w:val="1"/>
        </w:rPr>
        <w:t xml:space="preserve"> </w:t>
      </w:r>
      <w:r>
        <w:rPr>
          <w:spacing w:val="-6"/>
        </w:rPr>
        <w:t>DECLARATIONS</w:t>
      </w:r>
      <w:r>
        <w:rPr>
          <w:spacing w:val="2"/>
        </w:rPr>
        <w:t xml:space="preserve"> </w:t>
      </w:r>
      <w:r>
        <w:rPr>
          <w:spacing w:val="-6"/>
        </w:rPr>
        <w:t>AND</w:t>
      </w:r>
      <w:r>
        <w:rPr>
          <w:spacing w:val="3"/>
        </w:rPr>
        <w:t xml:space="preserve"> </w:t>
      </w:r>
      <w:r>
        <w:rPr>
          <w:spacing w:val="-6"/>
        </w:rPr>
        <w:t>ACCOMPANYING</w:t>
      </w:r>
      <w:r>
        <w:rPr>
          <w:spacing w:val="-3"/>
        </w:rPr>
        <w:t xml:space="preserve"> </w:t>
      </w:r>
      <w:bookmarkEnd w:id="34"/>
      <w:r>
        <w:rPr>
          <w:spacing w:val="-6"/>
        </w:rPr>
        <w:t>DOCUMENTATION</w:t>
      </w:r>
    </w:p>
    <w:p w14:paraId="5A88EA15" w14:textId="77777777" w:rsidR="00195617" w:rsidRDefault="00000000">
      <w:pPr>
        <w:pStyle w:val="Heading2"/>
        <w:numPr>
          <w:ilvl w:val="2"/>
          <w:numId w:val="37"/>
        </w:numPr>
        <w:tabs>
          <w:tab w:val="left" w:pos="717"/>
        </w:tabs>
        <w:spacing w:before="174"/>
        <w:ind w:left="717" w:hanging="587"/>
      </w:pPr>
      <w:bookmarkStart w:id="35" w:name="_TOC_250024"/>
      <w:r>
        <w:rPr>
          <w:spacing w:val="-4"/>
        </w:rPr>
        <w:t>Supplementary</w:t>
      </w:r>
      <w:r>
        <w:rPr>
          <w:spacing w:val="5"/>
        </w:rPr>
        <w:t xml:space="preserve"> </w:t>
      </w:r>
      <w:bookmarkEnd w:id="35"/>
      <w:r>
        <w:rPr>
          <w:spacing w:val="-2"/>
        </w:rPr>
        <w:t>declarations</w:t>
      </w:r>
    </w:p>
    <w:p w14:paraId="518902E4" w14:textId="77777777" w:rsidR="00195617" w:rsidRDefault="00000000">
      <w:pPr>
        <w:pStyle w:val="BodyText"/>
        <w:spacing w:line="292" w:lineRule="auto"/>
        <w:jc w:val="left"/>
      </w:pPr>
      <w:r>
        <w:t>Each competitor</w:t>
      </w:r>
      <w:r>
        <w:rPr>
          <w:spacing w:val="-1"/>
        </w:rPr>
        <w:t xml:space="preserve"> </w:t>
      </w:r>
      <w:r>
        <w:t>makes the following declarations preferably on the declaration form 02 pursuant to articles 46 and 47 of Presidential Decree no. 445/2000, with which:</w:t>
      </w:r>
    </w:p>
    <w:p w14:paraId="1040C7D0" w14:textId="77777777" w:rsidR="00195617" w:rsidRDefault="00000000">
      <w:pPr>
        <w:pStyle w:val="ListParagraph"/>
        <w:numPr>
          <w:ilvl w:val="0"/>
          <w:numId w:val="17"/>
        </w:numPr>
        <w:tabs>
          <w:tab w:val="left" w:pos="292"/>
        </w:tabs>
        <w:spacing w:before="5"/>
        <w:ind w:left="292" w:hanging="162"/>
        <w:rPr>
          <w:i/>
          <w:sz w:val="20"/>
        </w:rPr>
      </w:pPr>
      <w:r>
        <w:rPr>
          <w:i/>
          <w:spacing w:val="-4"/>
          <w:sz w:val="20"/>
        </w:rPr>
        <w:t>declares</w:t>
      </w:r>
      <w:r>
        <w:rPr>
          <w:i/>
          <w:spacing w:val="-1"/>
          <w:sz w:val="20"/>
        </w:rPr>
        <w:t xml:space="preserve"> </w:t>
      </w:r>
      <w:r>
        <w:rPr>
          <w:i/>
          <w:spacing w:val="-4"/>
          <w:sz w:val="20"/>
        </w:rPr>
        <w:t>that</w:t>
      </w:r>
      <w:r>
        <w:rPr>
          <w:i/>
          <w:spacing w:val="1"/>
          <w:sz w:val="20"/>
        </w:rPr>
        <w:t xml:space="preserve"> </w:t>
      </w:r>
      <w:r>
        <w:rPr>
          <w:i/>
          <w:spacing w:val="-4"/>
          <w:sz w:val="20"/>
        </w:rPr>
        <w:t>he/she</w:t>
      </w:r>
      <w:r>
        <w:rPr>
          <w:i/>
          <w:spacing w:val="-6"/>
          <w:sz w:val="20"/>
        </w:rPr>
        <w:t xml:space="preserve"> </w:t>
      </w:r>
      <w:r>
        <w:rPr>
          <w:i/>
          <w:spacing w:val="-4"/>
          <w:sz w:val="20"/>
        </w:rPr>
        <w:t>does</w:t>
      </w:r>
      <w:r>
        <w:rPr>
          <w:i/>
          <w:sz w:val="20"/>
        </w:rPr>
        <w:t xml:space="preserve"> </w:t>
      </w:r>
      <w:r>
        <w:rPr>
          <w:i/>
          <w:spacing w:val="-4"/>
          <w:sz w:val="20"/>
        </w:rPr>
        <w:t>not</w:t>
      </w:r>
      <w:r>
        <w:rPr>
          <w:i/>
          <w:spacing w:val="1"/>
          <w:sz w:val="20"/>
        </w:rPr>
        <w:t xml:space="preserve"> </w:t>
      </w:r>
      <w:r>
        <w:rPr>
          <w:i/>
          <w:spacing w:val="-4"/>
          <w:sz w:val="20"/>
        </w:rPr>
        <w:t>incur</w:t>
      </w:r>
      <w:r>
        <w:rPr>
          <w:i/>
          <w:spacing w:val="-2"/>
          <w:sz w:val="20"/>
        </w:rPr>
        <w:t xml:space="preserve"> </w:t>
      </w:r>
      <w:r>
        <w:rPr>
          <w:i/>
          <w:spacing w:val="-4"/>
          <w:sz w:val="20"/>
        </w:rPr>
        <w:t>the</w:t>
      </w:r>
      <w:r>
        <w:rPr>
          <w:i/>
          <w:spacing w:val="-1"/>
          <w:sz w:val="20"/>
        </w:rPr>
        <w:t xml:space="preserve"> </w:t>
      </w:r>
      <w:r>
        <w:rPr>
          <w:i/>
          <w:spacing w:val="-4"/>
          <w:sz w:val="20"/>
        </w:rPr>
        <w:t>causes</w:t>
      </w:r>
      <w:r>
        <w:rPr>
          <w:i/>
          <w:sz w:val="20"/>
        </w:rPr>
        <w:t xml:space="preserve"> </w:t>
      </w:r>
      <w:r>
        <w:rPr>
          <w:i/>
          <w:spacing w:val="-4"/>
          <w:sz w:val="20"/>
        </w:rPr>
        <w:t>for</w:t>
      </w:r>
      <w:r>
        <w:rPr>
          <w:i/>
          <w:spacing w:val="-2"/>
          <w:sz w:val="20"/>
        </w:rPr>
        <w:t xml:space="preserve"> </w:t>
      </w:r>
      <w:r>
        <w:rPr>
          <w:i/>
          <w:spacing w:val="-4"/>
          <w:sz w:val="20"/>
        </w:rPr>
        <w:t>exclusion</w:t>
      </w:r>
      <w:r>
        <w:rPr>
          <w:i/>
          <w:spacing w:val="-7"/>
          <w:sz w:val="20"/>
        </w:rPr>
        <w:t xml:space="preserve"> </w:t>
      </w:r>
      <w:r>
        <w:rPr>
          <w:i/>
          <w:spacing w:val="-4"/>
          <w:sz w:val="20"/>
        </w:rPr>
        <w:t>referred</w:t>
      </w:r>
      <w:r>
        <w:rPr>
          <w:i/>
          <w:spacing w:val="1"/>
          <w:sz w:val="20"/>
        </w:rPr>
        <w:t xml:space="preserve"> </w:t>
      </w:r>
      <w:r>
        <w:rPr>
          <w:i/>
          <w:spacing w:val="-4"/>
          <w:sz w:val="20"/>
        </w:rPr>
        <w:t>to</w:t>
      </w:r>
      <w:r>
        <w:rPr>
          <w:i/>
          <w:spacing w:val="-3"/>
          <w:sz w:val="20"/>
        </w:rPr>
        <w:t xml:space="preserve"> </w:t>
      </w:r>
      <w:r>
        <w:rPr>
          <w:i/>
          <w:spacing w:val="-4"/>
          <w:sz w:val="20"/>
        </w:rPr>
        <w:t>in</w:t>
      </w:r>
      <w:r>
        <w:rPr>
          <w:i/>
          <w:spacing w:val="-1"/>
          <w:sz w:val="20"/>
        </w:rPr>
        <w:t xml:space="preserve"> </w:t>
      </w:r>
      <w:r>
        <w:rPr>
          <w:i/>
          <w:spacing w:val="-4"/>
          <w:sz w:val="20"/>
        </w:rPr>
        <w:t>art.</w:t>
      </w:r>
      <w:r>
        <w:rPr>
          <w:i/>
          <w:spacing w:val="-3"/>
          <w:sz w:val="20"/>
        </w:rPr>
        <w:t xml:space="preserve"> </w:t>
      </w:r>
      <w:r>
        <w:rPr>
          <w:i/>
          <w:spacing w:val="-4"/>
          <w:sz w:val="20"/>
        </w:rPr>
        <w:t>94,</w:t>
      </w:r>
      <w:r>
        <w:rPr>
          <w:i/>
          <w:spacing w:val="1"/>
          <w:sz w:val="20"/>
        </w:rPr>
        <w:t xml:space="preserve"> </w:t>
      </w:r>
      <w:r>
        <w:rPr>
          <w:i/>
          <w:spacing w:val="-4"/>
          <w:sz w:val="20"/>
        </w:rPr>
        <w:t>paragraph</w:t>
      </w:r>
      <w:r>
        <w:rPr>
          <w:i/>
          <w:spacing w:val="-1"/>
          <w:sz w:val="20"/>
        </w:rPr>
        <w:t xml:space="preserve"> </w:t>
      </w:r>
      <w:r>
        <w:rPr>
          <w:i/>
          <w:spacing w:val="-4"/>
          <w:sz w:val="20"/>
        </w:rPr>
        <w:t>5,</w:t>
      </w:r>
      <w:r>
        <w:rPr>
          <w:i/>
          <w:sz w:val="20"/>
        </w:rPr>
        <w:t xml:space="preserve"> </w:t>
      </w:r>
      <w:r>
        <w:rPr>
          <w:i/>
          <w:spacing w:val="-4"/>
          <w:sz w:val="20"/>
        </w:rPr>
        <w:t>letters</w:t>
      </w:r>
      <w:r>
        <w:rPr>
          <w:i/>
          <w:sz w:val="20"/>
        </w:rPr>
        <w:t xml:space="preserve"> </w:t>
      </w:r>
      <w:r>
        <w:rPr>
          <w:i/>
          <w:spacing w:val="-4"/>
          <w:sz w:val="20"/>
        </w:rPr>
        <w:t>d)</w:t>
      </w:r>
      <w:r>
        <w:rPr>
          <w:i/>
          <w:spacing w:val="-3"/>
          <w:sz w:val="20"/>
        </w:rPr>
        <w:t xml:space="preserve"> </w:t>
      </w:r>
      <w:r>
        <w:rPr>
          <w:i/>
          <w:spacing w:val="-4"/>
          <w:sz w:val="20"/>
        </w:rPr>
        <w:t>and</w:t>
      </w:r>
      <w:r>
        <w:rPr>
          <w:i/>
          <w:spacing w:val="1"/>
          <w:sz w:val="20"/>
        </w:rPr>
        <w:t xml:space="preserve"> </w:t>
      </w:r>
      <w:r>
        <w:rPr>
          <w:i/>
          <w:spacing w:val="-4"/>
          <w:sz w:val="20"/>
        </w:rPr>
        <w:t>e)</w:t>
      </w:r>
      <w:r>
        <w:rPr>
          <w:i/>
          <w:spacing w:val="-3"/>
          <w:sz w:val="20"/>
        </w:rPr>
        <w:t xml:space="preserve"> </w:t>
      </w:r>
      <w:r>
        <w:rPr>
          <w:i/>
          <w:spacing w:val="-4"/>
          <w:sz w:val="20"/>
        </w:rPr>
        <w:t>of</w:t>
      </w:r>
      <w:r>
        <w:rPr>
          <w:i/>
          <w:spacing w:val="-1"/>
          <w:sz w:val="20"/>
        </w:rPr>
        <w:t xml:space="preserve"> </w:t>
      </w:r>
      <w:r>
        <w:rPr>
          <w:i/>
          <w:spacing w:val="-4"/>
          <w:sz w:val="20"/>
        </w:rPr>
        <w:t>the</w:t>
      </w:r>
      <w:r>
        <w:rPr>
          <w:i/>
          <w:spacing w:val="-1"/>
          <w:sz w:val="20"/>
        </w:rPr>
        <w:t xml:space="preserve"> </w:t>
      </w:r>
      <w:proofErr w:type="gramStart"/>
      <w:r>
        <w:rPr>
          <w:i/>
          <w:spacing w:val="-4"/>
          <w:sz w:val="20"/>
        </w:rPr>
        <w:t>Code;</w:t>
      </w:r>
      <w:proofErr w:type="gramEnd"/>
    </w:p>
    <w:p w14:paraId="203E2804" w14:textId="77777777" w:rsidR="00195617" w:rsidRDefault="00000000">
      <w:pPr>
        <w:pStyle w:val="ListParagraph"/>
        <w:numPr>
          <w:ilvl w:val="0"/>
          <w:numId w:val="16"/>
        </w:numPr>
        <w:tabs>
          <w:tab w:val="left" w:pos="335"/>
        </w:tabs>
        <w:spacing w:before="53"/>
        <w:ind w:left="335" w:hanging="205"/>
        <w:rPr>
          <w:i/>
          <w:sz w:val="20"/>
        </w:rPr>
      </w:pPr>
      <w:r>
        <w:rPr>
          <w:b/>
          <w:i/>
          <w:spacing w:val="-4"/>
          <w:sz w:val="20"/>
        </w:rPr>
        <w:t>bis</w:t>
      </w:r>
      <w:r>
        <w:rPr>
          <w:b/>
          <w:i/>
          <w:spacing w:val="-1"/>
          <w:sz w:val="20"/>
        </w:rPr>
        <w:t xml:space="preserve"> </w:t>
      </w:r>
      <w:r>
        <w:rPr>
          <w:i/>
          <w:spacing w:val="-4"/>
          <w:sz w:val="20"/>
        </w:rPr>
        <w:t>declares,</w:t>
      </w:r>
      <w:r>
        <w:rPr>
          <w:i/>
          <w:spacing w:val="-3"/>
          <w:sz w:val="20"/>
        </w:rPr>
        <w:t xml:space="preserve"> </w:t>
      </w:r>
      <w:r>
        <w:rPr>
          <w:i/>
          <w:spacing w:val="-4"/>
          <w:sz w:val="20"/>
        </w:rPr>
        <w:t>with</w:t>
      </w:r>
      <w:r>
        <w:rPr>
          <w:i/>
          <w:spacing w:val="-1"/>
          <w:sz w:val="20"/>
        </w:rPr>
        <w:t xml:space="preserve"> </w:t>
      </w:r>
      <w:r>
        <w:rPr>
          <w:i/>
          <w:spacing w:val="-4"/>
          <w:sz w:val="20"/>
        </w:rPr>
        <w:t>reference</w:t>
      </w:r>
      <w:r>
        <w:rPr>
          <w:i/>
          <w:spacing w:val="-5"/>
          <w:sz w:val="20"/>
        </w:rPr>
        <w:t xml:space="preserve"> </w:t>
      </w:r>
      <w:r>
        <w:rPr>
          <w:i/>
          <w:spacing w:val="-4"/>
          <w:sz w:val="20"/>
        </w:rPr>
        <w:t>to</w:t>
      </w:r>
      <w:r>
        <w:rPr>
          <w:i/>
          <w:spacing w:val="-3"/>
          <w:sz w:val="20"/>
        </w:rPr>
        <w:t xml:space="preserve"> </w:t>
      </w:r>
      <w:r>
        <w:rPr>
          <w:i/>
          <w:spacing w:val="-4"/>
          <w:sz w:val="20"/>
        </w:rPr>
        <w:t>the</w:t>
      </w:r>
      <w:r>
        <w:rPr>
          <w:i/>
          <w:sz w:val="20"/>
        </w:rPr>
        <w:t xml:space="preserve"> </w:t>
      </w:r>
      <w:r>
        <w:rPr>
          <w:i/>
          <w:spacing w:val="-4"/>
          <w:sz w:val="20"/>
        </w:rPr>
        <w:t>causes</w:t>
      </w:r>
      <w:r>
        <w:rPr>
          <w:i/>
          <w:spacing w:val="1"/>
          <w:sz w:val="20"/>
        </w:rPr>
        <w:t xml:space="preserve"> </w:t>
      </w:r>
      <w:r>
        <w:rPr>
          <w:i/>
          <w:spacing w:val="-4"/>
          <w:sz w:val="20"/>
        </w:rPr>
        <w:t>of</w:t>
      </w:r>
      <w:r>
        <w:rPr>
          <w:i/>
          <w:spacing w:val="-1"/>
          <w:sz w:val="20"/>
        </w:rPr>
        <w:t xml:space="preserve"> </w:t>
      </w:r>
      <w:r>
        <w:rPr>
          <w:i/>
          <w:spacing w:val="-4"/>
          <w:sz w:val="20"/>
        </w:rPr>
        <w:t>exclusion</w:t>
      </w:r>
      <w:r>
        <w:rPr>
          <w:i/>
          <w:sz w:val="20"/>
        </w:rPr>
        <w:t xml:space="preserve"> </w:t>
      </w:r>
      <w:r>
        <w:rPr>
          <w:i/>
          <w:spacing w:val="-4"/>
          <w:sz w:val="20"/>
        </w:rPr>
        <w:t>referred</w:t>
      </w:r>
      <w:r>
        <w:rPr>
          <w:i/>
          <w:spacing w:val="2"/>
          <w:sz w:val="20"/>
        </w:rPr>
        <w:t xml:space="preserve"> </w:t>
      </w:r>
      <w:r>
        <w:rPr>
          <w:i/>
          <w:spacing w:val="-4"/>
          <w:sz w:val="20"/>
        </w:rPr>
        <w:t>to</w:t>
      </w:r>
      <w:r>
        <w:rPr>
          <w:i/>
          <w:spacing w:val="-2"/>
          <w:sz w:val="20"/>
        </w:rPr>
        <w:t xml:space="preserve"> </w:t>
      </w:r>
      <w:r>
        <w:rPr>
          <w:i/>
          <w:spacing w:val="-4"/>
          <w:sz w:val="20"/>
        </w:rPr>
        <w:t>in</w:t>
      </w:r>
      <w:r>
        <w:rPr>
          <w:i/>
          <w:spacing w:val="2"/>
          <w:sz w:val="20"/>
        </w:rPr>
        <w:t xml:space="preserve"> </w:t>
      </w:r>
      <w:r>
        <w:rPr>
          <w:i/>
          <w:spacing w:val="-4"/>
          <w:sz w:val="20"/>
        </w:rPr>
        <w:t xml:space="preserve">Article </w:t>
      </w:r>
      <w:r>
        <w:rPr>
          <w:i/>
          <w:spacing w:val="-5"/>
          <w:sz w:val="20"/>
        </w:rPr>
        <w:t>95:</w:t>
      </w:r>
    </w:p>
    <w:p w14:paraId="0B91F6CD" w14:textId="77777777" w:rsidR="00195617" w:rsidRDefault="00000000">
      <w:pPr>
        <w:pStyle w:val="ListParagraph"/>
        <w:numPr>
          <w:ilvl w:val="1"/>
          <w:numId w:val="16"/>
        </w:numPr>
        <w:tabs>
          <w:tab w:val="left" w:pos="259"/>
        </w:tabs>
        <w:spacing w:before="58" w:line="292" w:lineRule="auto"/>
        <w:ind w:right="134" w:firstLine="0"/>
        <w:rPr>
          <w:i/>
          <w:sz w:val="20"/>
        </w:rPr>
      </w:pPr>
      <w:r>
        <w:rPr>
          <w:i/>
          <w:sz w:val="20"/>
        </w:rPr>
        <w:t>the</w:t>
      </w:r>
      <w:r>
        <w:rPr>
          <w:i/>
          <w:spacing w:val="-12"/>
          <w:sz w:val="20"/>
        </w:rPr>
        <w:t xml:space="preserve"> </w:t>
      </w:r>
      <w:r>
        <w:rPr>
          <w:i/>
          <w:sz w:val="20"/>
        </w:rPr>
        <w:t>serious</w:t>
      </w:r>
      <w:r>
        <w:rPr>
          <w:i/>
          <w:spacing w:val="-11"/>
          <w:sz w:val="20"/>
        </w:rPr>
        <w:t xml:space="preserve"> </w:t>
      </w:r>
      <w:r>
        <w:rPr>
          <w:i/>
          <w:sz w:val="20"/>
        </w:rPr>
        <w:t>infringements</w:t>
      </w:r>
      <w:r>
        <w:rPr>
          <w:i/>
          <w:spacing w:val="-11"/>
          <w:sz w:val="20"/>
        </w:rPr>
        <w:t xml:space="preserve"> </w:t>
      </w:r>
      <w:r>
        <w:rPr>
          <w:i/>
          <w:sz w:val="20"/>
        </w:rPr>
        <w:t>referred</w:t>
      </w:r>
      <w:r>
        <w:rPr>
          <w:i/>
          <w:spacing w:val="-12"/>
          <w:sz w:val="20"/>
        </w:rPr>
        <w:t xml:space="preserve"> </w:t>
      </w:r>
      <w:r>
        <w:rPr>
          <w:i/>
          <w:sz w:val="20"/>
        </w:rPr>
        <w:t>to</w:t>
      </w:r>
      <w:r>
        <w:rPr>
          <w:i/>
          <w:spacing w:val="-11"/>
          <w:sz w:val="20"/>
        </w:rPr>
        <w:t xml:space="preserve"> </w:t>
      </w:r>
      <w:r>
        <w:rPr>
          <w:i/>
          <w:sz w:val="20"/>
        </w:rPr>
        <w:t>in</w:t>
      </w:r>
      <w:r>
        <w:rPr>
          <w:i/>
          <w:spacing w:val="-11"/>
          <w:sz w:val="20"/>
        </w:rPr>
        <w:t xml:space="preserve"> </w:t>
      </w:r>
      <w:r>
        <w:rPr>
          <w:i/>
          <w:sz w:val="20"/>
        </w:rPr>
        <w:t>Article</w:t>
      </w:r>
      <w:r>
        <w:rPr>
          <w:i/>
          <w:spacing w:val="-12"/>
          <w:sz w:val="20"/>
        </w:rPr>
        <w:t xml:space="preserve"> </w:t>
      </w:r>
      <w:r>
        <w:rPr>
          <w:i/>
          <w:sz w:val="20"/>
        </w:rPr>
        <w:t>95,</w:t>
      </w:r>
      <w:r>
        <w:rPr>
          <w:i/>
          <w:spacing w:val="-11"/>
          <w:sz w:val="20"/>
        </w:rPr>
        <w:t xml:space="preserve"> </w:t>
      </w:r>
      <w:r>
        <w:rPr>
          <w:i/>
          <w:sz w:val="20"/>
        </w:rPr>
        <w:t>paragraph</w:t>
      </w:r>
      <w:r>
        <w:rPr>
          <w:i/>
          <w:spacing w:val="-11"/>
          <w:sz w:val="20"/>
        </w:rPr>
        <w:t xml:space="preserve"> </w:t>
      </w:r>
      <w:r>
        <w:rPr>
          <w:i/>
          <w:sz w:val="20"/>
        </w:rPr>
        <w:t>1,</w:t>
      </w:r>
      <w:r>
        <w:rPr>
          <w:i/>
          <w:spacing w:val="-11"/>
          <w:sz w:val="20"/>
        </w:rPr>
        <w:t xml:space="preserve"> </w:t>
      </w:r>
      <w:r>
        <w:rPr>
          <w:i/>
          <w:sz w:val="20"/>
        </w:rPr>
        <w:t>letter</w:t>
      </w:r>
      <w:r>
        <w:rPr>
          <w:i/>
          <w:spacing w:val="-11"/>
          <w:sz w:val="20"/>
        </w:rPr>
        <w:t xml:space="preserve"> </w:t>
      </w:r>
      <w:r>
        <w:rPr>
          <w:i/>
          <w:sz w:val="20"/>
        </w:rPr>
        <w:t>a)</w:t>
      </w:r>
      <w:r>
        <w:rPr>
          <w:i/>
          <w:spacing w:val="-11"/>
          <w:sz w:val="20"/>
        </w:rPr>
        <w:t xml:space="preserve"> </w:t>
      </w:r>
      <w:r>
        <w:rPr>
          <w:i/>
          <w:sz w:val="20"/>
        </w:rPr>
        <w:t>committed</w:t>
      </w:r>
      <w:r>
        <w:rPr>
          <w:i/>
          <w:spacing w:val="-12"/>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three</w:t>
      </w:r>
      <w:r>
        <w:rPr>
          <w:i/>
          <w:spacing w:val="-11"/>
          <w:sz w:val="20"/>
        </w:rPr>
        <w:t xml:space="preserve"> </w:t>
      </w:r>
      <w:r>
        <w:rPr>
          <w:i/>
          <w:sz w:val="20"/>
        </w:rPr>
        <w:t>years</w:t>
      </w:r>
      <w:r>
        <w:rPr>
          <w:i/>
          <w:spacing w:val="-12"/>
          <w:sz w:val="20"/>
        </w:rPr>
        <w:t xml:space="preserve"> </w:t>
      </w:r>
      <w:r>
        <w:rPr>
          <w:i/>
          <w:sz w:val="20"/>
        </w:rPr>
        <w:t>preceding</w:t>
      </w:r>
      <w:r>
        <w:rPr>
          <w:i/>
          <w:spacing w:val="-11"/>
          <w:sz w:val="20"/>
        </w:rPr>
        <w:t xml:space="preserve"> </w:t>
      </w:r>
      <w:r>
        <w:rPr>
          <w:i/>
          <w:sz w:val="20"/>
        </w:rPr>
        <w:t>the</w:t>
      </w:r>
      <w:r>
        <w:rPr>
          <w:i/>
          <w:spacing w:val="-11"/>
          <w:sz w:val="20"/>
        </w:rPr>
        <w:t xml:space="preserve"> </w:t>
      </w:r>
      <w:r>
        <w:rPr>
          <w:i/>
          <w:sz w:val="20"/>
        </w:rPr>
        <w:t>date</w:t>
      </w:r>
      <w:r>
        <w:rPr>
          <w:i/>
          <w:spacing w:val="-12"/>
          <w:sz w:val="20"/>
        </w:rPr>
        <w:t xml:space="preserve"> </w:t>
      </w:r>
      <w:r>
        <w:rPr>
          <w:i/>
          <w:sz w:val="20"/>
        </w:rPr>
        <w:t xml:space="preserve">of publication of the tender </w:t>
      </w:r>
      <w:proofErr w:type="gramStart"/>
      <w:r>
        <w:rPr>
          <w:i/>
          <w:sz w:val="20"/>
        </w:rPr>
        <w:t>notice;</w:t>
      </w:r>
      <w:proofErr w:type="gramEnd"/>
    </w:p>
    <w:p w14:paraId="79B5C5AD" w14:textId="77777777" w:rsidR="00195617" w:rsidRDefault="00195617">
      <w:pPr>
        <w:spacing w:line="292" w:lineRule="auto"/>
        <w:rPr>
          <w:sz w:val="20"/>
        </w:rPr>
        <w:sectPr w:rsidR="00195617">
          <w:pgSz w:w="11910" w:h="16840"/>
          <w:pgMar w:top="1660" w:right="880" w:bottom="800" w:left="860" w:header="576" w:footer="613" w:gutter="0"/>
          <w:cols w:space="720"/>
        </w:sectPr>
      </w:pPr>
    </w:p>
    <w:p w14:paraId="4D6D6852" w14:textId="77777777" w:rsidR="00195617" w:rsidRDefault="00000000">
      <w:pPr>
        <w:pStyle w:val="ListParagraph"/>
        <w:numPr>
          <w:ilvl w:val="1"/>
          <w:numId w:val="16"/>
        </w:numPr>
        <w:tabs>
          <w:tab w:val="left" w:pos="240"/>
        </w:tabs>
        <w:spacing w:before="131" w:line="295" w:lineRule="auto"/>
        <w:ind w:right="130" w:firstLine="0"/>
        <w:jc w:val="both"/>
        <w:rPr>
          <w:i/>
          <w:sz w:val="20"/>
        </w:rPr>
      </w:pPr>
      <w:r>
        <w:rPr>
          <w:i/>
          <w:spacing w:val="-4"/>
          <w:sz w:val="20"/>
        </w:rPr>
        <w:lastRenderedPageBreak/>
        <w:t>the documents with which the public prosecutor exercises criminal action pursuant to Article 407-bis, paragraph</w:t>
      </w:r>
      <w:r>
        <w:rPr>
          <w:i/>
          <w:spacing w:val="-8"/>
          <w:sz w:val="20"/>
        </w:rPr>
        <w:t xml:space="preserve"> </w:t>
      </w:r>
      <w:r>
        <w:rPr>
          <w:i/>
          <w:spacing w:val="-4"/>
          <w:sz w:val="20"/>
        </w:rPr>
        <w:t xml:space="preserve">1, of the Code </w:t>
      </w:r>
      <w:r>
        <w:rPr>
          <w:i/>
          <w:sz w:val="20"/>
        </w:rPr>
        <w:t>of Criminal Procedure (formulation of the indictment or request for referral to</w:t>
      </w:r>
      <w:r>
        <w:rPr>
          <w:i/>
          <w:spacing w:val="-2"/>
          <w:sz w:val="20"/>
        </w:rPr>
        <w:t xml:space="preserve"> </w:t>
      </w:r>
      <w:r>
        <w:rPr>
          <w:i/>
          <w:sz w:val="20"/>
        </w:rPr>
        <w:t>trial)</w:t>
      </w:r>
      <w:r>
        <w:rPr>
          <w:i/>
          <w:spacing w:val="-2"/>
          <w:sz w:val="20"/>
        </w:rPr>
        <w:t xml:space="preserve"> </w:t>
      </w:r>
      <w:r>
        <w:rPr>
          <w:i/>
          <w:sz w:val="20"/>
        </w:rPr>
        <w:t xml:space="preserve">and the personal or real precautionary </w:t>
      </w:r>
      <w:r>
        <w:rPr>
          <w:i/>
          <w:spacing w:val="-4"/>
          <w:sz w:val="20"/>
        </w:rPr>
        <w:t>measures of the criminal judge, if prior</w:t>
      </w:r>
      <w:r>
        <w:rPr>
          <w:i/>
          <w:spacing w:val="-5"/>
          <w:sz w:val="20"/>
        </w:rPr>
        <w:t xml:space="preserve"> </w:t>
      </w:r>
      <w:r>
        <w:rPr>
          <w:i/>
          <w:spacing w:val="-4"/>
          <w:sz w:val="20"/>
        </w:rPr>
        <w:t>to the exercise of criminal action, adopted in relation to</w:t>
      </w:r>
      <w:r>
        <w:rPr>
          <w:i/>
          <w:spacing w:val="-6"/>
          <w:sz w:val="20"/>
        </w:rPr>
        <w:t xml:space="preserve"> </w:t>
      </w:r>
      <w:r>
        <w:rPr>
          <w:i/>
          <w:spacing w:val="-4"/>
          <w:sz w:val="20"/>
        </w:rPr>
        <w:t>the</w:t>
      </w:r>
      <w:r>
        <w:rPr>
          <w:i/>
          <w:spacing w:val="-5"/>
          <w:sz w:val="20"/>
        </w:rPr>
        <w:t xml:space="preserve"> </w:t>
      </w:r>
      <w:r>
        <w:rPr>
          <w:i/>
          <w:spacing w:val="-4"/>
          <w:sz w:val="20"/>
        </w:rPr>
        <w:t>contested commission of</w:t>
      </w:r>
      <w:r>
        <w:rPr>
          <w:i/>
          <w:spacing w:val="-5"/>
          <w:sz w:val="20"/>
        </w:rPr>
        <w:t xml:space="preserve"> </w:t>
      </w:r>
      <w:r>
        <w:rPr>
          <w:i/>
          <w:spacing w:val="-4"/>
          <w:sz w:val="20"/>
        </w:rPr>
        <w:t xml:space="preserve">the </w:t>
      </w:r>
      <w:r>
        <w:rPr>
          <w:i/>
          <w:spacing w:val="-2"/>
          <w:sz w:val="20"/>
        </w:rPr>
        <w:t>crimes</w:t>
      </w:r>
      <w:r>
        <w:rPr>
          <w:i/>
          <w:spacing w:val="-3"/>
          <w:sz w:val="20"/>
        </w:rPr>
        <w:t xml:space="preserve"> </w:t>
      </w:r>
      <w:r>
        <w:rPr>
          <w:i/>
          <w:spacing w:val="-2"/>
          <w:sz w:val="20"/>
        </w:rPr>
        <w:t>referred</w:t>
      </w:r>
      <w:r>
        <w:rPr>
          <w:i/>
          <w:spacing w:val="-7"/>
          <w:sz w:val="20"/>
        </w:rPr>
        <w:t xml:space="preserve"> </w:t>
      </w:r>
      <w:r>
        <w:rPr>
          <w:i/>
          <w:spacing w:val="-2"/>
          <w:sz w:val="20"/>
        </w:rPr>
        <w:t>to</w:t>
      </w:r>
      <w:r>
        <w:rPr>
          <w:i/>
          <w:spacing w:val="-6"/>
          <w:sz w:val="20"/>
        </w:rPr>
        <w:t xml:space="preserve"> </w:t>
      </w:r>
      <w:r>
        <w:rPr>
          <w:i/>
          <w:spacing w:val="-2"/>
          <w:sz w:val="20"/>
        </w:rPr>
        <w:t>in</w:t>
      </w:r>
      <w:r>
        <w:rPr>
          <w:i/>
          <w:spacing w:val="-4"/>
          <w:sz w:val="20"/>
        </w:rPr>
        <w:t xml:space="preserve"> </w:t>
      </w:r>
      <w:r>
        <w:rPr>
          <w:i/>
          <w:spacing w:val="-2"/>
          <w:sz w:val="20"/>
        </w:rPr>
        <w:t>Article</w:t>
      </w:r>
      <w:r>
        <w:rPr>
          <w:i/>
          <w:spacing w:val="-8"/>
          <w:sz w:val="20"/>
        </w:rPr>
        <w:t xml:space="preserve"> </w:t>
      </w:r>
      <w:r>
        <w:rPr>
          <w:i/>
          <w:spacing w:val="-2"/>
          <w:sz w:val="20"/>
        </w:rPr>
        <w:t>94,</w:t>
      </w:r>
      <w:r>
        <w:rPr>
          <w:i/>
          <w:spacing w:val="-7"/>
          <w:sz w:val="20"/>
        </w:rPr>
        <w:t xml:space="preserve"> </w:t>
      </w:r>
      <w:r>
        <w:rPr>
          <w:i/>
          <w:spacing w:val="-2"/>
          <w:sz w:val="20"/>
        </w:rPr>
        <w:t>paragraph</w:t>
      </w:r>
      <w:r>
        <w:rPr>
          <w:i/>
          <w:spacing w:val="-4"/>
          <w:sz w:val="20"/>
        </w:rPr>
        <w:t xml:space="preserve"> </w:t>
      </w:r>
      <w:r>
        <w:rPr>
          <w:i/>
          <w:spacing w:val="-2"/>
          <w:sz w:val="20"/>
        </w:rPr>
        <w:t>1, of</w:t>
      </w:r>
      <w:r>
        <w:rPr>
          <w:i/>
          <w:spacing w:val="-4"/>
          <w:sz w:val="20"/>
        </w:rPr>
        <w:t xml:space="preserve"> </w:t>
      </w:r>
      <w:r>
        <w:rPr>
          <w:i/>
          <w:spacing w:val="-2"/>
          <w:sz w:val="20"/>
        </w:rPr>
        <w:t>the</w:t>
      </w:r>
      <w:r>
        <w:rPr>
          <w:i/>
          <w:spacing w:val="-8"/>
          <w:sz w:val="20"/>
        </w:rPr>
        <w:t xml:space="preserve"> </w:t>
      </w:r>
      <w:r>
        <w:rPr>
          <w:i/>
          <w:spacing w:val="-2"/>
          <w:sz w:val="20"/>
        </w:rPr>
        <w:t>Code</w:t>
      </w:r>
      <w:r>
        <w:rPr>
          <w:i/>
          <w:spacing w:val="-4"/>
          <w:sz w:val="20"/>
        </w:rPr>
        <w:t xml:space="preserve"> </w:t>
      </w:r>
      <w:r>
        <w:rPr>
          <w:i/>
          <w:spacing w:val="-2"/>
          <w:sz w:val="20"/>
        </w:rPr>
        <w:t>and to</w:t>
      </w:r>
      <w:r>
        <w:rPr>
          <w:i/>
          <w:spacing w:val="-6"/>
          <w:sz w:val="20"/>
        </w:rPr>
        <w:t xml:space="preserve"> </w:t>
      </w:r>
      <w:r>
        <w:rPr>
          <w:i/>
          <w:spacing w:val="-2"/>
          <w:sz w:val="20"/>
        </w:rPr>
        <w:t>the</w:t>
      </w:r>
      <w:r>
        <w:rPr>
          <w:i/>
          <w:spacing w:val="-4"/>
          <w:sz w:val="20"/>
        </w:rPr>
        <w:t xml:space="preserve"> </w:t>
      </w:r>
      <w:r>
        <w:rPr>
          <w:i/>
          <w:spacing w:val="-2"/>
          <w:sz w:val="20"/>
        </w:rPr>
        <w:t>contested or</w:t>
      </w:r>
      <w:r>
        <w:rPr>
          <w:i/>
          <w:spacing w:val="-5"/>
          <w:sz w:val="20"/>
        </w:rPr>
        <w:t xml:space="preserve"> </w:t>
      </w:r>
      <w:r>
        <w:rPr>
          <w:i/>
          <w:spacing w:val="-2"/>
          <w:sz w:val="20"/>
        </w:rPr>
        <w:t>confirmed</w:t>
      </w:r>
      <w:r>
        <w:rPr>
          <w:i/>
          <w:spacing w:val="-7"/>
          <w:sz w:val="20"/>
        </w:rPr>
        <w:t xml:space="preserve"> </w:t>
      </w:r>
      <w:r>
        <w:rPr>
          <w:i/>
          <w:spacing w:val="-2"/>
          <w:sz w:val="20"/>
        </w:rPr>
        <w:t>commission</w:t>
      </w:r>
      <w:r>
        <w:rPr>
          <w:i/>
          <w:spacing w:val="-4"/>
          <w:sz w:val="20"/>
        </w:rPr>
        <w:t xml:space="preserve"> </w:t>
      </w:r>
      <w:r>
        <w:rPr>
          <w:i/>
          <w:spacing w:val="-2"/>
          <w:sz w:val="20"/>
        </w:rPr>
        <w:t>of</w:t>
      </w:r>
      <w:r>
        <w:rPr>
          <w:i/>
          <w:spacing w:val="-4"/>
          <w:sz w:val="20"/>
        </w:rPr>
        <w:t xml:space="preserve"> </w:t>
      </w:r>
      <w:r>
        <w:rPr>
          <w:i/>
          <w:spacing w:val="-2"/>
          <w:sz w:val="20"/>
        </w:rPr>
        <w:t>the</w:t>
      </w:r>
      <w:r>
        <w:rPr>
          <w:i/>
          <w:spacing w:val="-8"/>
          <w:sz w:val="20"/>
        </w:rPr>
        <w:t xml:space="preserve"> </w:t>
      </w:r>
      <w:r>
        <w:rPr>
          <w:i/>
          <w:spacing w:val="-2"/>
          <w:sz w:val="20"/>
        </w:rPr>
        <w:t>crimes</w:t>
      </w:r>
      <w:r>
        <w:rPr>
          <w:i/>
          <w:spacing w:val="-3"/>
          <w:sz w:val="20"/>
        </w:rPr>
        <w:t xml:space="preserve"> </w:t>
      </w:r>
      <w:r>
        <w:rPr>
          <w:i/>
          <w:spacing w:val="-2"/>
          <w:sz w:val="20"/>
        </w:rPr>
        <w:t xml:space="preserve">referred </w:t>
      </w:r>
      <w:r>
        <w:rPr>
          <w:i/>
          <w:spacing w:val="-4"/>
          <w:sz w:val="20"/>
        </w:rPr>
        <w:t>to</w:t>
      </w:r>
      <w:r>
        <w:rPr>
          <w:i/>
          <w:spacing w:val="-6"/>
          <w:sz w:val="20"/>
        </w:rPr>
        <w:t xml:space="preserve"> </w:t>
      </w:r>
      <w:r>
        <w:rPr>
          <w:i/>
          <w:spacing w:val="-4"/>
          <w:sz w:val="20"/>
        </w:rPr>
        <w:t>in Article</w:t>
      </w:r>
      <w:r>
        <w:rPr>
          <w:i/>
          <w:spacing w:val="-10"/>
          <w:sz w:val="20"/>
        </w:rPr>
        <w:t xml:space="preserve"> </w:t>
      </w:r>
      <w:r>
        <w:rPr>
          <w:i/>
          <w:spacing w:val="-4"/>
          <w:sz w:val="20"/>
        </w:rPr>
        <w:t>98,</w:t>
      </w:r>
      <w:r>
        <w:rPr>
          <w:i/>
          <w:spacing w:val="-8"/>
          <w:sz w:val="20"/>
        </w:rPr>
        <w:t xml:space="preserve"> </w:t>
      </w:r>
      <w:r>
        <w:rPr>
          <w:i/>
          <w:spacing w:val="-4"/>
          <w:sz w:val="20"/>
        </w:rPr>
        <w:t>paragraph</w:t>
      </w:r>
      <w:r>
        <w:rPr>
          <w:i/>
          <w:spacing w:val="-10"/>
          <w:sz w:val="20"/>
        </w:rPr>
        <w:t xml:space="preserve"> </w:t>
      </w:r>
      <w:r>
        <w:rPr>
          <w:i/>
          <w:spacing w:val="-4"/>
          <w:sz w:val="20"/>
        </w:rPr>
        <w:t>4, letter</w:t>
      </w:r>
      <w:r>
        <w:rPr>
          <w:i/>
          <w:spacing w:val="-5"/>
          <w:sz w:val="20"/>
        </w:rPr>
        <w:t xml:space="preserve"> </w:t>
      </w:r>
      <w:r>
        <w:rPr>
          <w:i/>
          <w:spacing w:val="-4"/>
          <w:sz w:val="20"/>
        </w:rPr>
        <w:t>h)</w:t>
      </w:r>
      <w:r>
        <w:rPr>
          <w:i/>
          <w:spacing w:val="-6"/>
          <w:sz w:val="20"/>
        </w:rPr>
        <w:t xml:space="preserve"> </w:t>
      </w:r>
      <w:r>
        <w:rPr>
          <w:i/>
          <w:spacing w:val="-4"/>
          <w:sz w:val="20"/>
        </w:rPr>
        <w:t>of</w:t>
      </w:r>
      <w:r>
        <w:rPr>
          <w:i/>
          <w:spacing w:val="-10"/>
          <w:sz w:val="20"/>
        </w:rPr>
        <w:t xml:space="preserve"> </w:t>
      </w:r>
      <w:r>
        <w:rPr>
          <w:i/>
          <w:spacing w:val="-4"/>
          <w:sz w:val="20"/>
        </w:rPr>
        <w:t>the Code,</w:t>
      </w:r>
      <w:r>
        <w:rPr>
          <w:i/>
          <w:spacing w:val="-8"/>
          <w:sz w:val="20"/>
        </w:rPr>
        <w:t xml:space="preserve"> </w:t>
      </w:r>
      <w:r>
        <w:rPr>
          <w:i/>
          <w:spacing w:val="-4"/>
          <w:sz w:val="20"/>
        </w:rPr>
        <w:t>issued in</w:t>
      </w:r>
      <w:r>
        <w:rPr>
          <w:i/>
          <w:spacing w:val="-10"/>
          <w:sz w:val="20"/>
        </w:rPr>
        <w:t xml:space="preserve"> </w:t>
      </w:r>
      <w:r>
        <w:rPr>
          <w:i/>
          <w:spacing w:val="-4"/>
          <w:sz w:val="20"/>
        </w:rPr>
        <w:t>the</w:t>
      </w:r>
      <w:r>
        <w:rPr>
          <w:i/>
          <w:spacing w:val="-15"/>
          <w:sz w:val="20"/>
        </w:rPr>
        <w:t xml:space="preserve"> </w:t>
      </w:r>
      <w:r>
        <w:rPr>
          <w:i/>
          <w:spacing w:val="-4"/>
          <w:sz w:val="20"/>
        </w:rPr>
        <w:t>three years</w:t>
      </w:r>
      <w:r>
        <w:rPr>
          <w:i/>
          <w:spacing w:val="-10"/>
          <w:sz w:val="20"/>
        </w:rPr>
        <w:t xml:space="preserve"> </w:t>
      </w:r>
      <w:r>
        <w:rPr>
          <w:i/>
          <w:spacing w:val="-4"/>
          <w:sz w:val="20"/>
        </w:rPr>
        <w:t>preceding the date</w:t>
      </w:r>
      <w:r>
        <w:rPr>
          <w:i/>
          <w:spacing w:val="-10"/>
          <w:sz w:val="20"/>
        </w:rPr>
        <w:t xml:space="preserve"> </w:t>
      </w:r>
      <w:r>
        <w:rPr>
          <w:i/>
          <w:spacing w:val="-4"/>
          <w:sz w:val="20"/>
        </w:rPr>
        <w:t>of publication of</w:t>
      </w:r>
      <w:r>
        <w:rPr>
          <w:i/>
          <w:spacing w:val="-10"/>
          <w:sz w:val="20"/>
        </w:rPr>
        <w:t xml:space="preserve"> </w:t>
      </w:r>
      <w:r>
        <w:rPr>
          <w:i/>
          <w:spacing w:val="-4"/>
          <w:sz w:val="20"/>
        </w:rPr>
        <w:t>the tender</w:t>
      </w:r>
      <w:r>
        <w:rPr>
          <w:i/>
          <w:spacing w:val="-11"/>
          <w:sz w:val="20"/>
        </w:rPr>
        <w:t xml:space="preserve"> </w:t>
      </w:r>
      <w:r>
        <w:rPr>
          <w:i/>
          <w:spacing w:val="-4"/>
          <w:sz w:val="20"/>
        </w:rPr>
        <w:t>notice;</w:t>
      </w:r>
    </w:p>
    <w:p w14:paraId="7947EFF9" w14:textId="77777777" w:rsidR="00195617" w:rsidRDefault="00000000">
      <w:pPr>
        <w:pStyle w:val="ListParagraph"/>
        <w:numPr>
          <w:ilvl w:val="1"/>
          <w:numId w:val="16"/>
        </w:numPr>
        <w:tabs>
          <w:tab w:val="left" w:pos="245"/>
        </w:tabs>
        <w:spacing w:line="297" w:lineRule="auto"/>
        <w:ind w:right="130" w:firstLine="0"/>
        <w:jc w:val="both"/>
        <w:rPr>
          <w:i/>
          <w:sz w:val="20"/>
        </w:rPr>
      </w:pPr>
      <w:r>
        <w:rPr>
          <w:i/>
          <w:spacing w:val="-4"/>
          <w:sz w:val="20"/>
        </w:rPr>
        <w:t>the executive sanctions imposed by the Competition and Market Authority or</w:t>
      </w:r>
      <w:r>
        <w:rPr>
          <w:i/>
          <w:spacing w:val="-5"/>
          <w:sz w:val="20"/>
        </w:rPr>
        <w:t xml:space="preserve"> </w:t>
      </w:r>
      <w:r>
        <w:rPr>
          <w:i/>
          <w:spacing w:val="-4"/>
          <w:sz w:val="20"/>
        </w:rPr>
        <w:t>by another</w:t>
      </w:r>
      <w:r>
        <w:rPr>
          <w:i/>
          <w:spacing w:val="-5"/>
          <w:sz w:val="20"/>
        </w:rPr>
        <w:t xml:space="preserve"> </w:t>
      </w:r>
      <w:r>
        <w:rPr>
          <w:i/>
          <w:spacing w:val="-4"/>
          <w:sz w:val="20"/>
        </w:rPr>
        <w:t>sector</w:t>
      </w:r>
      <w:r>
        <w:rPr>
          <w:i/>
          <w:spacing w:val="-5"/>
          <w:sz w:val="20"/>
        </w:rPr>
        <w:t xml:space="preserve"> </w:t>
      </w:r>
      <w:r>
        <w:rPr>
          <w:i/>
          <w:spacing w:val="-4"/>
          <w:sz w:val="20"/>
        </w:rPr>
        <w:t xml:space="preserve">authority, adopted in the three </w:t>
      </w:r>
      <w:r>
        <w:rPr>
          <w:i/>
          <w:sz w:val="20"/>
        </w:rPr>
        <w:t>years</w:t>
      </w:r>
      <w:r>
        <w:rPr>
          <w:i/>
          <w:spacing w:val="-7"/>
          <w:sz w:val="20"/>
        </w:rPr>
        <w:t xml:space="preserve"> </w:t>
      </w:r>
      <w:r>
        <w:rPr>
          <w:i/>
          <w:sz w:val="20"/>
        </w:rPr>
        <w:t>preceding</w:t>
      </w:r>
      <w:r>
        <w:rPr>
          <w:i/>
          <w:spacing w:val="-11"/>
          <w:sz w:val="20"/>
        </w:rPr>
        <w:t xml:space="preserve"> </w:t>
      </w:r>
      <w:r>
        <w:rPr>
          <w:i/>
          <w:sz w:val="20"/>
        </w:rPr>
        <w:t>the</w:t>
      </w:r>
      <w:r>
        <w:rPr>
          <w:i/>
          <w:spacing w:val="-8"/>
          <w:sz w:val="20"/>
        </w:rPr>
        <w:t xml:space="preserve"> </w:t>
      </w:r>
      <w:r>
        <w:rPr>
          <w:i/>
          <w:sz w:val="20"/>
        </w:rPr>
        <w:t>date</w:t>
      </w:r>
      <w:r>
        <w:rPr>
          <w:i/>
          <w:spacing w:val="-8"/>
          <w:sz w:val="20"/>
        </w:rPr>
        <w:t xml:space="preserve"> </w:t>
      </w:r>
      <w:r>
        <w:rPr>
          <w:i/>
          <w:sz w:val="20"/>
        </w:rPr>
        <w:t>of</w:t>
      </w:r>
      <w:r>
        <w:rPr>
          <w:i/>
          <w:spacing w:val="-8"/>
          <w:sz w:val="20"/>
        </w:rPr>
        <w:t xml:space="preserve"> </w:t>
      </w:r>
      <w:r>
        <w:rPr>
          <w:i/>
          <w:sz w:val="20"/>
        </w:rPr>
        <w:t>publication</w:t>
      </w:r>
      <w:r>
        <w:rPr>
          <w:i/>
          <w:spacing w:val="-8"/>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tender</w:t>
      </w:r>
      <w:r>
        <w:rPr>
          <w:i/>
          <w:spacing w:val="-8"/>
          <w:sz w:val="20"/>
        </w:rPr>
        <w:t xml:space="preserve"> </w:t>
      </w:r>
      <w:proofErr w:type="gramStart"/>
      <w:r>
        <w:rPr>
          <w:i/>
          <w:sz w:val="20"/>
        </w:rPr>
        <w:t>notice;</w:t>
      </w:r>
      <w:proofErr w:type="gramEnd"/>
    </w:p>
    <w:p w14:paraId="57CE09A8" w14:textId="77777777" w:rsidR="00195617" w:rsidRDefault="00000000">
      <w:pPr>
        <w:pStyle w:val="ListParagraph"/>
        <w:numPr>
          <w:ilvl w:val="1"/>
          <w:numId w:val="16"/>
        </w:numPr>
        <w:tabs>
          <w:tab w:val="left" w:pos="245"/>
        </w:tabs>
        <w:spacing w:line="297" w:lineRule="auto"/>
        <w:ind w:right="132" w:firstLine="0"/>
        <w:jc w:val="both"/>
        <w:rPr>
          <w:i/>
          <w:sz w:val="20"/>
        </w:rPr>
      </w:pPr>
      <w:r>
        <w:rPr>
          <w:i/>
          <w:spacing w:val="-4"/>
          <w:sz w:val="20"/>
        </w:rPr>
        <w:t>all</w:t>
      </w:r>
      <w:r>
        <w:rPr>
          <w:i/>
          <w:spacing w:val="-8"/>
          <w:sz w:val="20"/>
        </w:rPr>
        <w:t xml:space="preserve"> </w:t>
      </w:r>
      <w:r>
        <w:rPr>
          <w:i/>
          <w:spacing w:val="-4"/>
          <w:sz w:val="20"/>
        </w:rPr>
        <w:t>other</w:t>
      </w:r>
      <w:r>
        <w:rPr>
          <w:i/>
          <w:spacing w:val="-5"/>
          <w:sz w:val="20"/>
        </w:rPr>
        <w:t xml:space="preserve"> </w:t>
      </w:r>
      <w:r>
        <w:rPr>
          <w:i/>
          <w:spacing w:val="-4"/>
          <w:sz w:val="20"/>
        </w:rPr>
        <w:t>behaviors referred to</w:t>
      </w:r>
      <w:r>
        <w:rPr>
          <w:i/>
          <w:spacing w:val="-6"/>
          <w:sz w:val="20"/>
        </w:rPr>
        <w:t xml:space="preserve"> </w:t>
      </w:r>
      <w:r>
        <w:rPr>
          <w:i/>
          <w:spacing w:val="-4"/>
          <w:sz w:val="20"/>
        </w:rPr>
        <w:t>in Article</w:t>
      </w:r>
      <w:r>
        <w:rPr>
          <w:i/>
          <w:spacing w:val="-8"/>
          <w:sz w:val="20"/>
        </w:rPr>
        <w:t xml:space="preserve"> </w:t>
      </w:r>
      <w:r>
        <w:rPr>
          <w:i/>
          <w:spacing w:val="-4"/>
          <w:sz w:val="20"/>
        </w:rPr>
        <w:t>98, committed in the</w:t>
      </w:r>
      <w:r>
        <w:rPr>
          <w:i/>
          <w:spacing w:val="-8"/>
          <w:sz w:val="20"/>
        </w:rPr>
        <w:t xml:space="preserve"> </w:t>
      </w:r>
      <w:r>
        <w:rPr>
          <w:i/>
          <w:spacing w:val="-4"/>
          <w:sz w:val="20"/>
        </w:rPr>
        <w:t>three years preceding</w:t>
      </w:r>
      <w:r>
        <w:rPr>
          <w:i/>
          <w:spacing w:val="-8"/>
          <w:sz w:val="20"/>
        </w:rPr>
        <w:t xml:space="preserve"> </w:t>
      </w:r>
      <w:r>
        <w:rPr>
          <w:i/>
          <w:spacing w:val="-4"/>
          <w:sz w:val="20"/>
        </w:rPr>
        <w:t>the date of publication of the tender</w:t>
      </w:r>
      <w:r>
        <w:rPr>
          <w:i/>
          <w:spacing w:val="-5"/>
          <w:sz w:val="20"/>
        </w:rPr>
        <w:t xml:space="preserve"> </w:t>
      </w:r>
      <w:r>
        <w:rPr>
          <w:i/>
          <w:spacing w:val="-4"/>
          <w:sz w:val="20"/>
        </w:rPr>
        <w:t xml:space="preserve">notice. </w:t>
      </w:r>
      <w:r>
        <w:rPr>
          <w:i/>
          <w:sz w:val="20"/>
        </w:rPr>
        <w:t>The</w:t>
      </w:r>
      <w:r>
        <w:rPr>
          <w:i/>
          <w:spacing w:val="-12"/>
          <w:sz w:val="20"/>
        </w:rPr>
        <w:t xml:space="preserve"> </w:t>
      </w:r>
      <w:r>
        <w:rPr>
          <w:i/>
          <w:sz w:val="20"/>
        </w:rPr>
        <w:t>above</w:t>
      </w:r>
      <w:r>
        <w:rPr>
          <w:i/>
          <w:spacing w:val="-11"/>
          <w:sz w:val="20"/>
        </w:rPr>
        <w:t xml:space="preserve"> </w:t>
      </w:r>
      <w:r>
        <w:rPr>
          <w:i/>
          <w:sz w:val="20"/>
        </w:rPr>
        <w:t>declaration</w:t>
      </w:r>
      <w:r>
        <w:rPr>
          <w:i/>
          <w:spacing w:val="-11"/>
          <w:sz w:val="20"/>
        </w:rPr>
        <w:t xml:space="preserve"> </w:t>
      </w:r>
      <w:r>
        <w:rPr>
          <w:i/>
          <w:sz w:val="20"/>
        </w:rPr>
        <w:t>must</w:t>
      </w:r>
      <w:r>
        <w:rPr>
          <w:i/>
          <w:spacing w:val="-12"/>
          <w:sz w:val="20"/>
        </w:rPr>
        <w:t xml:space="preserve"> </w:t>
      </w:r>
      <w:r>
        <w:rPr>
          <w:i/>
          <w:sz w:val="20"/>
        </w:rPr>
        <w:t>also</w:t>
      </w:r>
      <w:r>
        <w:rPr>
          <w:i/>
          <w:spacing w:val="-11"/>
          <w:sz w:val="20"/>
        </w:rPr>
        <w:t xml:space="preserve"> </w:t>
      </w:r>
      <w:r>
        <w:rPr>
          <w:i/>
          <w:sz w:val="20"/>
        </w:rPr>
        <w:t>be</w:t>
      </w:r>
      <w:r>
        <w:rPr>
          <w:i/>
          <w:spacing w:val="-11"/>
          <w:sz w:val="20"/>
        </w:rPr>
        <w:t xml:space="preserve"> </w:t>
      </w:r>
      <w:r>
        <w:rPr>
          <w:i/>
          <w:sz w:val="20"/>
        </w:rPr>
        <w:t>made</w:t>
      </w:r>
      <w:r>
        <w:rPr>
          <w:i/>
          <w:spacing w:val="-12"/>
          <w:sz w:val="20"/>
        </w:rPr>
        <w:t xml:space="preserve"> </w:t>
      </w:r>
      <w:r>
        <w:rPr>
          <w:i/>
          <w:sz w:val="20"/>
        </w:rPr>
        <w:t>in</w:t>
      </w:r>
      <w:r>
        <w:rPr>
          <w:i/>
          <w:spacing w:val="-10"/>
          <w:sz w:val="20"/>
        </w:rPr>
        <w:t xml:space="preserve"> </w:t>
      </w:r>
      <w:r>
        <w:rPr>
          <w:i/>
          <w:sz w:val="20"/>
        </w:rPr>
        <w:t>the</w:t>
      </w:r>
      <w:r>
        <w:rPr>
          <w:i/>
          <w:spacing w:val="-10"/>
          <w:sz w:val="20"/>
        </w:rPr>
        <w:t xml:space="preserve"> </w:t>
      </w:r>
      <w:r>
        <w:rPr>
          <w:i/>
          <w:sz w:val="20"/>
        </w:rPr>
        <w:t>event</w:t>
      </w:r>
      <w:r>
        <w:rPr>
          <w:i/>
          <w:spacing w:val="-9"/>
          <w:sz w:val="20"/>
        </w:rPr>
        <w:t xml:space="preserve"> </w:t>
      </w:r>
      <w:r>
        <w:rPr>
          <w:i/>
          <w:sz w:val="20"/>
        </w:rPr>
        <w:t>of</w:t>
      </w:r>
      <w:r>
        <w:rPr>
          <w:i/>
          <w:spacing w:val="-10"/>
          <w:sz w:val="20"/>
        </w:rPr>
        <w:t xml:space="preserve"> </w:t>
      </w:r>
      <w:r>
        <w:rPr>
          <w:i/>
          <w:sz w:val="20"/>
        </w:rPr>
        <w:t>a</w:t>
      </w:r>
      <w:r>
        <w:rPr>
          <w:i/>
          <w:spacing w:val="-9"/>
          <w:sz w:val="20"/>
        </w:rPr>
        <w:t xml:space="preserve"> </w:t>
      </w:r>
      <w:r>
        <w:rPr>
          <w:i/>
          <w:sz w:val="20"/>
        </w:rPr>
        <w:t>legal</w:t>
      </w:r>
      <w:r>
        <w:rPr>
          <w:i/>
          <w:spacing w:val="-10"/>
          <w:sz w:val="20"/>
        </w:rPr>
        <w:t xml:space="preserve"> </w:t>
      </w:r>
      <w:r>
        <w:rPr>
          <w:i/>
          <w:sz w:val="20"/>
        </w:rPr>
        <w:t>challenge</w:t>
      </w:r>
      <w:r>
        <w:rPr>
          <w:i/>
          <w:spacing w:val="-12"/>
          <w:sz w:val="20"/>
        </w:rPr>
        <w:t xml:space="preserve"> </w:t>
      </w:r>
      <w:r>
        <w:rPr>
          <w:i/>
          <w:sz w:val="20"/>
        </w:rPr>
        <w:t>to</w:t>
      </w:r>
      <w:r>
        <w:rPr>
          <w:i/>
          <w:spacing w:val="-10"/>
          <w:sz w:val="20"/>
        </w:rPr>
        <w:t xml:space="preserve"> </w:t>
      </w:r>
      <w:r>
        <w:rPr>
          <w:i/>
          <w:sz w:val="20"/>
        </w:rPr>
        <w:t>the</w:t>
      </w:r>
      <w:r>
        <w:rPr>
          <w:i/>
          <w:spacing w:val="-10"/>
          <w:sz w:val="20"/>
        </w:rPr>
        <w:t xml:space="preserve"> </w:t>
      </w:r>
      <w:r>
        <w:rPr>
          <w:i/>
          <w:sz w:val="20"/>
        </w:rPr>
        <w:t>relevant</w:t>
      </w:r>
      <w:r>
        <w:rPr>
          <w:i/>
          <w:spacing w:val="-12"/>
          <w:sz w:val="20"/>
        </w:rPr>
        <w:t xml:space="preserve"> </w:t>
      </w:r>
      <w:r>
        <w:rPr>
          <w:i/>
          <w:sz w:val="20"/>
        </w:rPr>
        <w:t>provisions.</w:t>
      </w:r>
    </w:p>
    <w:p w14:paraId="165568F2" w14:textId="77777777" w:rsidR="00195617" w:rsidRDefault="00000000">
      <w:pPr>
        <w:pStyle w:val="BodyText"/>
        <w:spacing w:line="295" w:lineRule="auto"/>
        <w:ind w:right="128"/>
      </w:pPr>
      <w:r>
        <w:t>The</w:t>
      </w:r>
      <w:r>
        <w:rPr>
          <w:spacing w:val="-12"/>
        </w:rPr>
        <w:t xml:space="preserve"> </w:t>
      </w:r>
      <w:r>
        <w:t>economic</w:t>
      </w:r>
      <w:r>
        <w:rPr>
          <w:spacing w:val="-11"/>
        </w:rPr>
        <w:t xml:space="preserve"> </w:t>
      </w:r>
      <w:r>
        <w:t>operator</w:t>
      </w:r>
      <w:r>
        <w:rPr>
          <w:spacing w:val="-11"/>
        </w:rPr>
        <w:t xml:space="preserve"> </w:t>
      </w:r>
      <w:r>
        <w:t>declares</w:t>
      </w:r>
      <w:r>
        <w:rPr>
          <w:spacing w:val="-12"/>
        </w:rPr>
        <w:t xml:space="preserve"> </w:t>
      </w:r>
      <w:r>
        <w:t>the</w:t>
      </w:r>
      <w:r>
        <w:rPr>
          <w:spacing w:val="-10"/>
        </w:rPr>
        <w:t xml:space="preserve"> </w:t>
      </w:r>
      <w:r>
        <w:t>existence</w:t>
      </w:r>
      <w:r>
        <w:rPr>
          <w:spacing w:val="-12"/>
        </w:rPr>
        <w:t xml:space="preserve"> </w:t>
      </w:r>
      <w:r>
        <w:t>of</w:t>
      </w:r>
      <w:r>
        <w:rPr>
          <w:spacing w:val="-9"/>
        </w:rPr>
        <w:t xml:space="preserve"> </w:t>
      </w:r>
      <w:r>
        <w:t>the</w:t>
      </w:r>
      <w:r>
        <w:rPr>
          <w:spacing w:val="-12"/>
        </w:rPr>
        <w:t xml:space="preserve"> </w:t>
      </w:r>
      <w:r>
        <w:t>causes</w:t>
      </w:r>
      <w:r>
        <w:rPr>
          <w:spacing w:val="-9"/>
        </w:rPr>
        <w:t xml:space="preserve"> </w:t>
      </w:r>
      <w:r>
        <w:t>of</w:t>
      </w:r>
      <w:r>
        <w:rPr>
          <w:spacing w:val="-10"/>
        </w:rPr>
        <w:t xml:space="preserve"> </w:t>
      </w:r>
      <w:r>
        <w:t>exclusion</w:t>
      </w:r>
      <w:r>
        <w:rPr>
          <w:spacing w:val="-10"/>
        </w:rPr>
        <w:t xml:space="preserve"> </w:t>
      </w:r>
      <w:r>
        <w:t>that</w:t>
      </w:r>
      <w:r>
        <w:rPr>
          <w:spacing w:val="-8"/>
        </w:rPr>
        <w:t xml:space="preserve"> </w:t>
      </w:r>
      <w:r>
        <w:t>occurred</w:t>
      </w:r>
      <w:r>
        <w:rPr>
          <w:spacing w:val="-9"/>
        </w:rPr>
        <w:t xml:space="preserve"> </w:t>
      </w:r>
      <w:r>
        <w:t>before</w:t>
      </w:r>
      <w:r>
        <w:rPr>
          <w:spacing w:val="-12"/>
        </w:rPr>
        <w:t xml:space="preserve"> </w:t>
      </w:r>
      <w:r>
        <w:t>the</w:t>
      </w:r>
      <w:r>
        <w:rPr>
          <w:spacing w:val="-9"/>
        </w:rPr>
        <w:t xml:space="preserve"> </w:t>
      </w:r>
      <w:r>
        <w:t>submission</w:t>
      </w:r>
      <w:r>
        <w:rPr>
          <w:spacing w:val="-10"/>
        </w:rPr>
        <w:t xml:space="preserve"> </w:t>
      </w:r>
      <w:r>
        <w:t>of</w:t>
      </w:r>
      <w:r>
        <w:rPr>
          <w:spacing w:val="-10"/>
        </w:rPr>
        <w:t xml:space="preserve"> </w:t>
      </w:r>
      <w:r>
        <w:t>the</w:t>
      </w:r>
      <w:r>
        <w:rPr>
          <w:spacing w:val="-10"/>
        </w:rPr>
        <w:t xml:space="preserve"> </w:t>
      </w:r>
      <w:r>
        <w:t>offer</w:t>
      </w:r>
      <w:r>
        <w:rPr>
          <w:spacing w:val="-12"/>
        </w:rPr>
        <w:t xml:space="preserve"> </w:t>
      </w:r>
      <w:r>
        <w:t xml:space="preserve">and indicates the self-cleaning measures </w:t>
      </w:r>
      <w:proofErr w:type="gramStart"/>
      <w:r>
        <w:t>adopted, or</w:t>
      </w:r>
      <w:proofErr w:type="gramEnd"/>
      <w:r>
        <w:t xml:space="preserve"> demonstrates the impossibility of adopting such measures before the submission of the offer. The economic operator </w:t>
      </w:r>
      <w:proofErr w:type="gramStart"/>
      <w:r>
        <w:t>adopts</w:t>
      </w:r>
      <w:proofErr w:type="gramEnd"/>
      <w:r>
        <w:t xml:space="preserve"> the self-cleaning measures that it was unable to adopt before the </w:t>
      </w:r>
      <w:r>
        <w:rPr>
          <w:spacing w:val="-2"/>
        </w:rPr>
        <w:t>submission</w:t>
      </w:r>
      <w:r>
        <w:rPr>
          <w:spacing w:val="-8"/>
        </w:rPr>
        <w:t xml:space="preserve"> </w:t>
      </w:r>
      <w:r>
        <w:rPr>
          <w:spacing w:val="-2"/>
        </w:rPr>
        <w:t>of</w:t>
      </w:r>
      <w:r>
        <w:rPr>
          <w:spacing w:val="-8"/>
        </w:rPr>
        <w:t xml:space="preserve"> </w:t>
      </w:r>
      <w:r>
        <w:rPr>
          <w:spacing w:val="-2"/>
        </w:rPr>
        <w:t>the</w:t>
      </w:r>
      <w:r>
        <w:rPr>
          <w:spacing w:val="-8"/>
        </w:rPr>
        <w:t xml:space="preserve"> </w:t>
      </w:r>
      <w:r>
        <w:rPr>
          <w:spacing w:val="-2"/>
        </w:rPr>
        <w:t>offer</w:t>
      </w:r>
      <w:r>
        <w:rPr>
          <w:spacing w:val="-8"/>
        </w:rPr>
        <w:t xml:space="preserve"> </w:t>
      </w:r>
      <w:r>
        <w:rPr>
          <w:spacing w:val="-2"/>
        </w:rPr>
        <w:t>and</w:t>
      </w:r>
      <w:r>
        <w:rPr>
          <w:spacing w:val="-6"/>
        </w:rPr>
        <w:t xml:space="preserve"> </w:t>
      </w:r>
      <w:r>
        <w:rPr>
          <w:spacing w:val="-2"/>
        </w:rPr>
        <w:t>those</w:t>
      </w:r>
      <w:r>
        <w:rPr>
          <w:spacing w:val="-8"/>
        </w:rPr>
        <w:t xml:space="preserve"> </w:t>
      </w:r>
      <w:r>
        <w:rPr>
          <w:spacing w:val="-2"/>
        </w:rPr>
        <w:t>relating</w:t>
      </w:r>
      <w:r>
        <w:rPr>
          <w:spacing w:val="-6"/>
        </w:rPr>
        <w:t xml:space="preserve"> </w:t>
      </w:r>
      <w:r>
        <w:rPr>
          <w:spacing w:val="-2"/>
        </w:rPr>
        <w:t>to</w:t>
      </w:r>
      <w:r>
        <w:rPr>
          <w:spacing w:val="-8"/>
        </w:rPr>
        <w:t xml:space="preserve"> </w:t>
      </w:r>
      <w:r>
        <w:rPr>
          <w:spacing w:val="-2"/>
        </w:rPr>
        <w:t>causes</w:t>
      </w:r>
      <w:r>
        <w:rPr>
          <w:spacing w:val="-7"/>
        </w:rPr>
        <w:t xml:space="preserve"> </w:t>
      </w:r>
      <w:r>
        <w:rPr>
          <w:spacing w:val="-2"/>
        </w:rPr>
        <w:t>of</w:t>
      </w:r>
      <w:r>
        <w:rPr>
          <w:spacing w:val="-8"/>
        </w:rPr>
        <w:t xml:space="preserve"> </w:t>
      </w:r>
      <w:r>
        <w:rPr>
          <w:spacing w:val="-2"/>
        </w:rPr>
        <w:t>exclusion</w:t>
      </w:r>
      <w:r>
        <w:rPr>
          <w:spacing w:val="-8"/>
        </w:rPr>
        <w:t xml:space="preserve"> </w:t>
      </w:r>
      <w:r>
        <w:rPr>
          <w:spacing w:val="-2"/>
        </w:rPr>
        <w:t>that</w:t>
      </w:r>
      <w:r>
        <w:rPr>
          <w:spacing w:val="-6"/>
        </w:rPr>
        <w:t xml:space="preserve"> </w:t>
      </w:r>
      <w:r>
        <w:rPr>
          <w:spacing w:val="-2"/>
        </w:rPr>
        <w:t>occurred</w:t>
      </w:r>
      <w:r>
        <w:rPr>
          <w:spacing w:val="-6"/>
        </w:rPr>
        <w:t xml:space="preserve"> </w:t>
      </w:r>
      <w:r>
        <w:rPr>
          <w:spacing w:val="-2"/>
        </w:rPr>
        <w:t>after</w:t>
      </w:r>
      <w:r>
        <w:rPr>
          <w:spacing w:val="-8"/>
        </w:rPr>
        <w:t xml:space="preserve"> </w:t>
      </w:r>
      <w:r>
        <w:rPr>
          <w:spacing w:val="-2"/>
        </w:rPr>
        <w:t>that</w:t>
      </w:r>
      <w:r>
        <w:rPr>
          <w:spacing w:val="-6"/>
        </w:rPr>
        <w:t xml:space="preserve"> </w:t>
      </w:r>
      <w:r>
        <w:rPr>
          <w:spacing w:val="-2"/>
        </w:rPr>
        <w:t>time.</w:t>
      </w:r>
      <w:r>
        <w:rPr>
          <w:spacing w:val="-9"/>
        </w:rPr>
        <w:t xml:space="preserve"> </w:t>
      </w:r>
      <w:r>
        <w:rPr>
          <w:spacing w:val="-2"/>
        </w:rPr>
        <w:t>If</w:t>
      </w:r>
      <w:r>
        <w:rPr>
          <w:spacing w:val="-8"/>
        </w:rPr>
        <w:t xml:space="preserve"> </w:t>
      </w:r>
      <w:r>
        <w:rPr>
          <w:spacing w:val="-2"/>
        </w:rPr>
        <w:t>the</w:t>
      </w:r>
      <w:r>
        <w:rPr>
          <w:spacing w:val="-8"/>
        </w:rPr>
        <w:t xml:space="preserve"> </w:t>
      </w:r>
      <w:r>
        <w:rPr>
          <w:spacing w:val="-2"/>
        </w:rPr>
        <w:t>economic</w:t>
      </w:r>
      <w:r>
        <w:rPr>
          <w:spacing w:val="-6"/>
        </w:rPr>
        <w:t xml:space="preserve"> </w:t>
      </w:r>
      <w:r>
        <w:rPr>
          <w:spacing w:val="-2"/>
        </w:rPr>
        <w:t>operator</w:t>
      </w:r>
      <w:r>
        <w:rPr>
          <w:spacing w:val="-8"/>
        </w:rPr>
        <w:t xml:space="preserve"> </w:t>
      </w:r>
      <w:r>
        <w:rPr>
          <w:spacing w:val="-2"/>
        </w:rPr>
        <w:t>fails</w:t>
      </w:r>
      <w:r>
        <w:rPr>
          <w:spacing w:val="-7"/>
        </w:rPr>
        <w:t xml:space="preserve"> </w:t>
      </w:r>
      <w:r>
        <w:rPr>
          <w:spacing w:val="-2"/>
        </w:rPr>
        <w:t xml:space="preserve">to </w:t>
      </w:r>
      <w:r>
        <w:t>communicate</w:t>
      </w:r>
      <w:r>
        <w:rPr>
          <w:spacing w:val="-7"/>
        </w:rPr>
        <w:t xml:space="preserve"> </w:t>
      </w:r>
      <w:r>
        <w:t>to</w:t>
      </w:r>
      <w:r>
        <w:rPr>
          <w:spacing w:val="-5"/>
        </w:rPr>
        <w:t xml:space="preserve"> </w:t>
      </w:r>
      <w:r>
        <w:t>the</w:t>
      </w:r>
      <w:r>
        <w:rPr>
          <w:spacing w:val="-3"/>
        </w:rPr>
        <w:t xml:space="preserve"> </w:t>
      </w:r>
      <w:r>
        <w:t>contracting</w:t>
      </w:r>
      <w:r>
        <w:rPr>
          <w:spacing w:val="-6"/>
        </w:rPr>
        <w:t xml:space="preserve"> </w:t>
      </w:r>
      <w:r>
        <w:t>authority</w:t>
      </w:r>
      <w:r>
        <w:rPr>
          <w:spacing w:val="-2"/>
        </w:rPr>
        <w:t xml:space="preserve"> </w:t>
      </w:r>
      <w:r>
        <w:t>the</w:t>
      </w:r>
      <w:r>
        <w:rPr>
          <w:spacing w:val="-3"/>
        </w:rPr>
        <w:t xml:space="preserve"> </w:t>
      </w:r>
      <w:r>
        <w:t>existence</w:t>
      </w:r>
      <w:r>
        <w:rPr>
          <w:spacing w:val="-3"/>
        </w:rPr>
        <w:t xml:space="preserve"> </w:t>
      </w:r>
      <w:r>
        <w:t>of</w:t>
      </w:r>
      <w:r>
        <w:rPr>
          <w:spacing w:val="-3"/>
        </w:rPr>
        <w:t xml:space="preserve"> </w:t>
      </w:r>
      <w:r>
        <w:t>the</w:t>
      </w:r>
      <w:r>
        <w:rPr>
          <w:spacing w:val="-3"/>
        </w:rPr>
        <w:t xml:space="preserve"> </w:t>
      </w:r>
      <w:r>
        <w:t>facts</w:t>
      </w:r>
      <w:r>
        <w:rPr>
          <w:spacing w:val="-7"/>
        </w:rPr>
        <w:t xml:space="preserve"> </w:t>
      </w:r>
      <w:r>
        <w:t>and</w:t>
      </w:r>
      <w:r>
        <w:rPr>
          <w:spacing w:val="-2"/>
        </w:rPr>
        <w:t xml:space="preserve"> </w:t>
      </w:r>
      <w:r>
        <w:t>measures</w:t>
      </w:r>
      <w:r>
        <w:rPr>
          <w:spacing w:val="-3"/>
        </w:rPr>
        <w:t xml:space="preserve"> </w:t>
      </w:r>
      <w:r>
        <w:t>that</w:t>
      </w:r>
      <w:r>
        <w:rPr>
          <w:spacing w:val="-2"/>
        </w:rPr>
        <w:t xml:space="preserve"> </w:t>
      </w:r>
      <w:r>
        <w:t>may</w:t>
      </w:r>
      <w:r>
        <w:rPr>
          <w:spacing w:val="-2"/>
        </w:rPr>
        <w:t xml:space="preserve"> </w:t>
      </w:r>
      <w:r>
        <w:t>constitute</w:t>
      </w:r>
      <w:r>
        <w:rPr>
          <w:spacing w:val="-3"/>
        </w:rPr>
        <w:t xml:space="preserve"> </w:t>
      </w:r>
      <w:r>
        <w:t>a</w:t>
      </w:r>
      <w:r>
        <w:rPr>
          <w:spacing w:val="-2"/>
        </w:rPr>
        <w:t xml:space="preserve"> </w:t>
      </w:r>
      <w:r>
        <w:t>cause</w:t>
      </w:r>
      <w:r>
        <w:rPr>
          <w:spacing w:val="-3"/>
        </w:rPr>
        <w:t xml:space="preserve"> </w:t>
      </w:r>
      <w:r>
        <w:t>of</w:t>
      </w:r>
      <w:r>
        <w:rPr>
          <w:spacing w:val="-3"/>
        </w:rPr>
        <w:t xml:space="preserve"> </w:t>
      </w:r>
      <w:r>
        <w:t xml:space="preserve">exclusion pursuant to Articles 94 and 95 of the Code and such facts or measures are not included in the FVOE, the three-year period </w:t>
      </w:r>
      <w:r>
        <w:rPr>
          <w:spacing w:val="-2"/>
        </w:rPr>
        <w:t>begins</w:t>
      </w:r>
      <w:r>
        <w:rPr>
          <w:spacing w:val="-3"/>
        </w:rPr>
        <w:t xml:space="preserve"> </w:t>
      </w:r>
      <w:r>
        <w:rPr>
          <w:spacing w:val="-2"/>
        </w:rPr>
        <w:t>to</w:t>
      </w:r>
      <w:r>
        <w:rPr>
          <w:spacing w:val="-6"/>
        </w:rPr>
        <w:t xml:space="preserve"> </w:t>
      </w:r>
      <w:r>
        <w:rPr>
          <w:spacing w:val="-2"/>
        </w:rPr>
        <w:t>run</w:t>
      </w:r>
      <w:r>
        <w:rPr>
          <w:spacing w:val="-4"/>
        </w:rPr>
        <w:t xml:space="preserve"> </w:t>
      </w:r>
      <w:r>
        <w:rPr>
          <w:spacing w:val="-2"/>
        </w:rPr>
        <w:t>from the</w:t>
      </w:r>
      <w:r>
        <w:rPr>
          <w:spacing w:val="-4"/>
        </w:rPr>
        <w:t xml:space="preserve"> </w:t>
      </w:r>
      <w:r>
        <w:rPr>
          <w:spacing w:val="-2"/>
        </w:rPr>
        <w:t>date</w:t>
      </w:r>
      <w:r>
        <w:rPr>
          <w:spacing w:val="-4"/>
        </w:rPr>
        <w:t xml:space="preserve"> </w:t>
      </w:r>
      <w:r>
        <w:rPr>
          <w:spacing w:val="-2"/>
        </w:rPr>
        <w:t>on</w:t>
      </w:r>
      <w:r>
        <w:rPr>
          <w:spacing w:val="-4"/>
        </w:rPr>
        <w:t xml:space="preserve"> </w:t>
      </w:r>
      <w:r>
        <w:rPr>
          <w:spacing w:val="-2"/>
        </w:rPr>
        <w:t>which</w:t>
      </w:r>
      <w:r>
        <w:rPr>
          <w:spacing w:val="-8"/>
        </w:rPr>
        <w:t xml:space="preserve"> </w:t>
      </w:r>
      <w:r>
        <w:rPr>
          <w:spacing w:val="-2"/>
        </w:rPr>
        <w:t>the</w:t>
      </w:r>
      <w:r>
        <w:rPr>
          <w:spacing w:val="-4"/>
        </w:rPr>
        <w:t xml:space="preserve"> </w:t>
      </w:r>
      <w:r>
        <w:rPr>
          <w:spacing w:val="-2"/>
        </w:rPr>
        <w:t>contracting</w:t>
      </w:r>
      <w:r>
        <w:rPr>
          <w:spacing w:val="-3"/>
        </w:rPr>
        <w:t xml:space="preserve"> </w:t>
      </w:r>
      <w:r>
        <w:rPr>
          <w:spacing w:val="-2"/>
        </w:rPr>
        <w:t>authority</w:t>
      </w:r>
      <w:r>
        <w:rPr>
          <w:spacing w:val="-3"/>
        </w:rPr>
        <w:t xml:space="preserve"> </w:t>
      </w:r>
      <w:r>
        <w:rPr>
          <w:spacing w:val="-2"/>
        </w:rPr>
        <w:t>acquired</w:t>
      </w:r>
      <w:r>
        <w:rPr>
          <w:spacing w:val="-7"/>
        </w:rPr>
        <w:t xml:space="preserve"> </w:t>
      </w:r>
      <w:r>
        <w:rPr>
          <w:spacing w:val="-2"/>
        </w:rPr>
        <w:t>them, rather</w:t>
      </w:r>
      <w:r>
        <w:rPr>
          <w:spacing w:val="-5"/>
        </w:rPr>
        <w:t xml:space="preserve"> </w:t>
      </w:r>
      <w:r>
        <w:rPr>
          <w:spacing w:val="-2"/>
        </w:rPr>
        <w:t>than</w:t>
      </w:r>
      <w:r>
        <w:rPr>
          <w:spacing w:val="-4"/>
        </w:rPr>
        <w:t xml:space="preserve"> </w:t>
      </w:r>
      <w:r>
        <w:rPr>
          <w:spacing w:val="-2"/>
        </w:rPr>
        <w:t>from the</w:t>
      </w:r>
      <w:r>
        <w:rPr>
          <w:spacing w:val="-4"/>
        </w:rPr>
        <w:t xml:space="preserve"> </w:t>
      </w:r>
      <w:r>
        <w:rPr>
          <w:spacing w:val="-2"/>
        </w:rPr>
        <w:t>commission</w:t>
      </w:r>
      <w:r>
        <w:rPr>
          <w:spacing w:val="-4"/>
        </w:rPr>
        <w:t xml:space="preserve"> </w:t>
      </w:r>
      <w:r>
        <w:rPr>
          <w:spacing w:val="-2"/>
        </w:rPr>
        <w:t>of</w:t>
      </w:r>
      <w:r>
        <w:rPr>
          <w:spacing w:val="-4"/>
        </w:rPr>
        <w:t xml:space="preserve"> </w:t>
      </w:r>
      <w:r>
        <w:rPr>
          <w:spacing w:val="-2"/>
        </w:rPr>
        <w:t>the</w:t>
      </w:r>
      <w:r>
        <w:rPr>
          <w:spacing w:val="-4"/>
        </w:rPr>
        <w:t xml:space="preserve"> </w:t>
      </w:r>
      <w:r>
        <w:rPr>
          <w:spacing w:val="-2"/>
        </w:rPr>
        <w:t>fact</w:t>
      </w:r>
      <w:r>
        <w:rPr>
          <w:spacing w:val="-7"/>
        </w:rPr>
        <w:t xml:space="preserve"> </w:t>
      </w:r>
      <w:r>
        <w:rPr>
          <w:spacing w:val="-2"/>
        </w:rPr>
        <w:t xml:space="preserve">or </w:t>
      </w:r>
      <w:r>
        <w:t>the adoption of the measure.</w:t>
      </w:r>
    </w:p>
    <w:p w14:paraId="65A7C981" w14:textId="77777777" w:rsidR="00195617" w:rsidRDefault="00000000">
      <w:pPr>
        <w:pStyle w:val="ListParagraph"/>
        <w:numPr>
          <w:ilvl w:val="0"/>
          <w:numId w:val="16"/>
        </w:numPr>
        <w:tabs>
          <w:tab w:val="left" w:pos="359"/>
        </w:tabs>
        <w:spacing w:line="295" w:lineRule="auto"/>
        <w:ind w:left="130" w:right="128" w:firstLine="0"/>
        <w:jc w:val="both"/>
        <w:rPr>
          <w:i/>
          <w:sz w:val="20"/>
        </w:rPr>
      </w:pPr>
      <w:r>
        <w:rPr>
          <w:i/>
          <w:sz w:val="20"/>
        </w:rPr>
        <w:t>declares</w:t>
      </w:r>
      <w:r>
        <w:rPr>
          <w:i/>
          <w:spacing w:val="-2"/>
          <w:sz w:val="20"/>
        </w:rPr>
        <w:t xml:space="preserve"> </w:t>
      </w:r>
      <w:r>
        <w:rPr>
          <w:i/>
          <w:sz w:val="20"/>
        </w:rPr>
        <w:t>the</w:t>
      </w:r>
      <w:r>
        <w:rPr>
          <w:i/>
          <w:spacing w:val="-2"/>
          <w:sz w:val="20"/>
        </w:rPr>
        <w:t xml:space="preserve"> </w:t>
      </w:r>
      <w:r>
        <w:rPr>
          <w:i/>
          <w:sz w:val="20"/>
        </w:rPr>
        <w:t>identification</w:t>
      </w:r>
      <w:r>
        <w:rPr>
          <w:i/>
          <w:spacing w:val="-2"/>
          <w:sz w:val="20"/>
        </w:rPr>
        <w:t xml:space="preserve"> </w:t>
      </w:r>
      <w:r>
        <w:rPr>
          <w:i/>
          <w:sz w:val="20"/>
        </w:rPr>
        <w:t>data</w:t>
      </w:r>
      <w:r>
        <w:rPr>
          <w:i/>
          <w:spacing w:val="-1"/>
          <w:sz w:val="20"/>
        </w:rPr>
        <w:t xml:space="preserve"> </w:t>
      </w:r>
      <w:r>
        <w:rPr>
          <w:i/>
          <w:sz w:val="20"/>
        </w:rPr>
        <w:t>(name,</w:t>
      </w:r>
      <w:r>
        <w:rPr>
          <w:i/>
          <w:spacing w:val="-4"/>
          <w:sz w:val="20"/>
        </w:rPr>
        <w:t xml:space="preserve"> </w:t>
      </w:r>
      <w:r>
        <w:rPr>
          <w:i/>
          <w:sz w:val="20"/>
        </w:rPr>
        <w:t>surname,</w:t>
      </w:r>
      <w:r>
        <w:rPr>
          <w:i/>
          <w:spacing w:val="-4"/>
          <w:sz w:val="20"/>
        </w:rPr>
        <w:t xml:space="preserve"> </w:t>
      </w:r>
      <w:r>
        <w:rPr>
          <w:i/>
          <w:sz w:val="20"/>
        </w:rPr>
        <w:t>date</w:t>
      </w:r>
      <w:r>
        <w:rPr>
          <w:i/>
          <w:spacing w:val="-6"/>
          <w:sz w:val="20"/>
        </w:rPr>
        <w:t xml:space="preserve"> </w:t>
      </w:r>
      <w:r>
        <w:rPr>
          <w:i/>
          <w:sz w:val="20"/>
        </w:rPr>
        <w:t>and</w:t>
      </w:r>
      <w:r>
        <w:rPr>
          <w:i/>
          <w:spacing w:val="-4"/>
          <w:sz w:val="20"/>
        </w:rPr>
        <w:t xml:space="preserve"> </w:t>
      </w:r>
      <w:r>
        <w:rPr>
          <w:i/>
          <w:sz w:val="20"/>
        </w:rPr>
        <w:t>place</w:t>
      </w:r>
      <w:r>
        <w:rPr>
          <w:i/>
          <w:spacing w:val="-2"/>
          <w:sz w:val="20"/>
        </w:rPr>
        <w:t xml:space="preserve"> </w:t>
      </w:r>
      <w:r>
        <w:rPr>
          <w:i/>
          <w:sz w:val="20"/>
        </w:rPr>
        <w:t>of</w:t>
      </w:r>
      <w:r>
        <w:rPr>
          <w:i/>
          <w:spacing w:val="-2"/>
          <w:sz w:val="20"/>
        </w:rPr>
        <w:t xml:space="preserve"> </w:t>
      </w:r>
      <w:r>
        <w:rPr>
          <w:i/>
          <w:sz w:val="20"/>
        </w:rPr>
        <w:t>birth,</w:t>
      </w:r>
      <w:r>
        <w:rPr>
          <w:i/>
          <w:spacing w:val="-1"/>
          <w:sz w:val="20"/>
        </w:rPr>
        <w:t xml:space="preserve"> </w:t>
      </w:r>
      <w:r>
        <w:rPr>
          <w:i/>
          <w:sz w:val="20"/>
        </w:rPr>
        <w:t>tax</w:t>
      </w:r>
      <w:r>
        <w:rPr>
          <w:i/>
          <w:spacing w:val="-4"/>
          <w:sz w:val="20"/>
        </w:rPr>
        <w:t xml:space="preserve"> </w:t>
      </w:r>
      <w:r>
        <w:rPr>
          <w:i/>
          <w:sz w:val="20"/>
        </w:rPr>
        <w:t>code,</w:t>
      </w:r>
      <w:r>
        <w:rPr>
          <w:i/>
          <w:spacing w:val="-4"/>
          <w:sz w:val="20"/>
        </w:rPr>
        <w:t xml:space="preserve"> </w:t>
      </w:r>
      <w:r>
        <w:rPr>
          <w:i/>
          <w:sz w:val="20"/>
        </w:rPr>
        <w:t>municipality</w:t>
      </w:r>
      <w:r>
        <w:rPr>
          <w:i/>
          <w:spacing w:val="-2"/>
          <w:sz w:val="20"/>
        </w:rPr>
        <w:t xml:space="preserve"> </w:t>
      </w:r>
      <w:r>
        <w:rPr>
          <w:i/>
          <w:sz w:val="20"/>
        </w:rPr>
        <w:t>of</w:t>
      </w:r>
      <w:r>
        <w:rPr>
          <w:i/>
          <w:spacing w:val="-2"/>
          <w:sz w:val="20"/>
        </w:rPr>
        <w:t xml:space="preserve"> </w:t>
      </w:r>
      <w:r>
        <w:rPr>
          <w:i/>
          <w:sz w:val="20"/>
        </w:rPr>
        <w:t>residence,</w:t>
      </w:r>
      <w:r>
        <w:rPr>
          <w:i/>
          <w:spacing w:val="-1"/>
          <w:sz w:val="20"/>
        </w:rPr>
        <w:t xml:space="preserve"> </w:t>
      </w:r>
      <w:r>
        <w:rPr>
          <w:i/>
          <w:sz w:val="20"/>
        </w:rPr>
        <w:t>etc.)</w:t>
      </w:r>
      <w:r>
        <w:rPr>
          <w:i/>
          <w:spacing w:val="-4"/>
          <w:sz w:val="20"/>
        </w:rPr>
        <w:t xml:space="preserve"> </w:t>
      </w:r>
      <w:r>
        <w:rPr>
          <w:i/>
          <w:sz w:val="20"/>
        </w:rPr>
        <w:t>of</w:t>
      </w:r>
      <w:r>
        <w:rPr>
          <w:i/>
          <w:spacing w:val="-2"/>
          <w:sz w:val="20"/>
        </w:rPr>
        <w:t xml:space="preserve"> </w:t>
      </w:r>
      <w:r>
        <w:rPr>
          <w:i/>
          <w:sz w:val="20"/>
        </w:rPr>
        <w:t xml:space="preserve">the </w:t>
      </w:r>
      <w:r>
        <w:rPr>
          <w:i/>
          <w:spacing w:val="-2"/>
          <w:sz w:val="20"/>
        </w:rPr>
        <w:t>subjects</w:t>
      </w:r>
      <w:r>
        <w:rPr>
          <w:i/>
          <w:spacing w:val="-10"/>
          <w:sz w:val="20"/>
        </w:rPr>
        <w:t xml:space="preserve"> </w:t>
      </w:r>
      <w:r>
        <w:rPr>
          <w:i/>
          <w:spacing w:val="-2"/>
          <w:sz w:val="20"/>
        </w:rPr>
        <w:t>referred</w:t>
      </w:r>
      <w:r>
        <w:rPr>
          <w:i/>
          <w:spacing w:val="-9"/>
          <w:sz w:val="20"/>
        </w:rPr>
        <w:t xml:space="preserve"> </w:t>
      </w:r>
      <w:r>
        <w:rPr>
          <w:i/>
          <w:spacing w:val="-2"/>
          <w:sz w:val="20"/>
        </w:rPr>
        <w:t>to</w:t>
      </w:r>
      <w:r>
        <w:rPr>
          <w:i/>
          <w:spacing w:val="-9"/>
          <w:sz w:val="20"/>
        </w:rPr>
        <w:t xml:space="preserve"> </w:t>
      </w:r>
      <w:r>
        <w:rPr>
          <w:i/>
          <w:spacing w:val="-2"/>
          <w:sz w:val="20"/>
        </w:rPr>
        <w:t>in</w:t>
      </w:r>
      <w:r>
        <w:rPr>
          <w:i/>
          <w:spacing w:val="-10"/>
          <w:sz w:val="20"/>
        </w:rPr>
        <w:t xml:space="preserve"> </w:t>
      </w:r>
      <w:r>
        <w:rPr>
          <w:i/>
          <w:spacing w:val="-2"/>
          <w:sz w:val="20"/>
        </w:rPr>
        <w:t>art.</w:t>
      </w:r>
      <w:r>
        <w:rPr>
          <w:i/>
          <w:spacing w:val="-9"/>
          <w:sz w:val="20"/>
        </w:rPr>
        <w:t xml:space="preserve"> </w:t>
      </w:r>
      <w:r>
        <w:rPr>
          <w:i/>
          <w:spacing w:val="-2"/>
          <w:sz w:val="20"/>
        </w:rPr>
        <w:t>94,</w:t>
      </w:r>
      <w:r>
        <w:rPr>
          <w:i/>
          <w:spacing w:val="-9"/>
          <w:sz w:val="20"/>
        </w:rPr>
        <w:t xml:space="preserve"> </w:t>
      </w:r>
      <w:r>
        <w:rPr>
          <w:i/>
          <w:spacing w:val="-2"/>
          <w:sz w:val="20"/>
        </w:rPr>
        <w:t>paragraph</w:t>
      </w:r>
      <w:r>
        <w:rPr>
          <w:i/>
          <w:spacing w:val="-10"/>
          <w:sz w:val="20"/>
        </w:rPr>
        <w:t xml:space="preserve"> </w:t>
      </w:r>
      <w:r>
        <w:rPr>
          <w:i/>
          <w:spacing w:val="-2"/>
          <w:sz w:val="20"/>
        </w:rPr>
        <w:t>3</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Code,</w:t>
      </w:r>
      <w:r>
        <w:rPr>
          <w:i/>
          <w:spacing w:val="-9"/>
          <w:sz w:val="20"/>
        </w:rPr>
        <w:t xml:space="preserve"> </w:t>
      </w:r>
      <w:r>
        <w:rPr>
          <w:i/>
          <w:spacing w:val="-2"/>
          <w:sz w:val="20"/>
        </w:rPr>
        <w:t>or</w:t>
      </w:r>
      <w:r>
        <w:rPr>
          <w:i/>
          <w:spacing w:val="-9"/>
          <w:sz w:val="20"/>
        </w:rPr>
        <w:t xml:space="preserve"> </w:t>
      </w:r>
      <w:r>
        <w:rPr>
          <w:i/>
          <w:spacing w:val="-2"/>
          <w:sz w:val="20"/>
        </w:rPr>
        <w:t>indicates</w:t>
      </w:r>
      <w:r>
        <w:rPr>
          <w:i/>
          <w:spacing w:val="-9"/>
          <w:sz w:val="20"/>
        </w:rPr>
        <w:t xml:space="preserve"> </w:t>
      </w:r>
      <w:r>
        <w:rPr>
          <w:i/>
          <w:spacing w:val="-2"/>
          <w:sz w:val="20"/>
        </w:rPr>
        <w:t>the</w:t>
      </w:r>
      <w:r>
        <w:rPr>
          <w:i/>
          <w:spacing w:val="-10"/>
          <w:sz w:val="20"/>
        </w:rPr>
        <w:t xml:space="preserve"> </w:t>
      </w:r>
      <w:r>
        <w:rPr>
          <w:i/>
          <w:spacing w:val="-2"/>
          <w:sz w:val="20"/>
        </w:rPr>
        <w:t>official</w:t>
      </w:r>
      <w:r>
        <w:rPr>
          <w:i/>
          <w:spacing w:val="-9"/>
          <w:sz w:val="20"/>
        </w:rPr>
        <w:t xml:space="preserve"> </w:t>
      </w:r>
      <w:r>
        <w:rPr>
          <w:i/>
          <w:spacing w:val="-2"/>
          <w:sz w:val="20"/>
        </w:rPr>
        <w:t>database</w:t>
      </w:r>
      <w:r>
        <w:rPr>
          <w:i/>
          <w:spacing w:val="-9"/>
          <w:sz w:val="20"/>
        </w:rPr>
        <w:t xml:space="preserve"> </w:t>
      </w:r>
      <w:r>
        <w:rPr>
          <w:i/>
          <w:spacing w:val="-2"/>
          <w:sz w:val="20"/>
        </w:rPr>
        <w:t>or</w:t>
      </w:r>
      <w:r>
        <w:rPr>
          <w:i/>
          <w:spacing w:val="-10"/>
          <w:sz w:val="20"/>
        </w:rPr>
        <w:t xml:space="preserve"> </w:t>
      </w:r>
      <w:r>
        <w:rPr>
          <w:i/>
          <w:spacing w:val="-2"/>
          <w:sz w:val="20"/>
        </w:rPr>
        <w:t>public</w:t>
      </w:r>
      <w:r>
        <w:rPr>
          <w:i/>
          <w:spacing w:val="-9"/>
          <w:sz w:val="20"/>
        </w:rPr>
        <w:t xml:space="preserve"> </w:t>
      </w:r>
      <w:r>
        <w:rPr>
          <w:i/>
          <w:spacing w:val="-2"/>
          <w:sz w:val="20"/>
        </w:rPr>
        <w:t>register</w:t>
      </w:r>
      <w:r>
        <w:rPr>
          <w:i/>
          <w:spacing w:val="-9"/>
          <w:sz w:val="20"/>
        </w:rPr>
        <w:t xml:space="preserve"> </w:t>
      </w:r>
      <w:r>
        <w:rPr>
          <w:i/>
          <w:spacing w:val="-2"/>
          <w:sz w:val="20"/>
        </w:rPr>
        <w:t>from</w:t>
      </w:r>
      <w:r>
        <w:rPr>
          <w:i/>
          <w:spacing w:val="-10"/>
          <w:sz w:val="20"/>
        </w:rPr>
        <w:t xml:space="preserve"> </w:t>
      </w:r>
      <w:r>
        <w:rPr>
          <w:i/>
          <w:spacing w:val="-2"/>
          <w:sz w:val="20"/>
        </w:rPr>
        <w:t>which</w:t>
      </w:r>
      <w:r>
        <w:rPr>
          <w:i/>
          <w:spacing w:val="-9"/>
          <w:sz w:val="20"/>
        </w:rPr>
        <w:t xml:space="preserve"> </w:t>
      </w:r>
      <w:r>
        <w:rPr>
          <w:i/>
          <w:spacing w:val="-2"/>
          <w:sz w:val="20"/>
        </w:rPr>
        <w:t>the</w:t>
      </w:r>
      <w:r>
        <w:rPr>
          <w:i/>
          <w:spacing w:val="-9"/>
          <w:sz w:val="20"/>
        </w:rPr>
        <w:t xml:space="preserve"> </w:t>
      </w:r>
      <w:r>
        <w:rPr>
          <w:i/>
          <w:spacing w:val="-2"/>
          <w:sz w:val="20"/>
        </w:rPr>
        <w:t xml:space="preserve">same </w:t>
      </w:r>
      <w:r>
        <w:rPr>
          <w:i/>
          <w:sz w:val="20"/>
        </w:rPr>
        <w:t>can</w:t>
      </w:r>
      <w:r>
        <w:rPr>
          <w:i/>
          <w:spacing w:val="-7"/>
          <w:sz w:val="20"/>
        </w:rPr>
        <w:t xml:space="preserve"> </w:t>
      </w:r>
      <w:r>
        <w:rPr>
          <w:i/>
          <w:sz w:val="20"/>
        </w:rPr>
        <w:t>be</w:t>
      </w:r>
      <w:r>
        <w:rPr>
          <w:i/>
          <w:spacing w:val="-7"/>
          <w:sz w:val="20"/>
        </w:rPr>
        <w:t xml:space="preserve"> </w:t>
      </w:r>
      <w:r>
        <w:rPr>
          <w:i/>
          <w:sz w:val="20"/>
        </w:rPr>
        <w:t>obtained</w:t>
      </w:r>
      <w:r>
        <w:rPr>
          <w:i/>
          <w:spacing w:val="-9"/>
          <w:sz w:val="20"/>
        </w:rPr>
        <w:t xml:space="preserve"> </w:t>
      </w:r>
      <w:r>
        <w:rPr>
          <w:i/>
          <w:sz w:val="20"/>
        </w:rPr>
        <w:t>in</w:t>
      </w:r>
      <w:r>
        <w:rPr>
          <w:i/>
          <w:spacing w:val="-7"/>
          <w:sz w:val="20"/>
        </w:rPr>
        <w:t xml:space="preserve"> </w:t>
      </w:r>
      <w:r>
        <w:rPr>
          <w:i/>
          <w:sz w:val="20"/>
        </w:rPr>
        <w:t>an</w:t>
      </w:r>
      <w:r>
        <w:rPr>
          <w:i/>
          <w:spacing w:val="-7"/>
          <w:sz w:val="20"/>
        </w:rPr>
        <w:t xml:space="preserve"> </w:t>
      </w:r>
      <w:r>
        <w:rPr>
          <w:i/>
          <w:sz w:val="20"/>
        </w:rPr>
        <w:t>updated</w:t>
      </w:r>
      <w:r>
        <w:rPr>
          <w:i/>
          <w:spacing w:val="-5"/>
          <w:sz w:val="20"/>
        </w:rPr>
        <w:t xml:space="preserve"> </w:t>
      </w:r>
      <w:r>
        <w:rPr>
          <w:i/>
          <w:sz w:val="20"/>
        </w:rPr>
        <w:t>manner</w:t>
      </w:r>
      <w:r>
        <w:rPr>
          <w:i/>
          <w:spacing w:val="-7"/>
          <w:sz w:val="20"/>
        </w:rPr>
        <w:t xml:space="preserve"> </w:t>
      </w:r>
      <w:r>
        <w:rPr>
          <w:i/>
          <w:sz w:val="20"/>
        </w:rPr>
        <w:t>at</w:t>
      </w:r>
      <w:r>
        <w:rPr>
          <w:i/>
          <w:spacing w:val="-5"/>
          <w:sz w:val="20"/>
        </w:rPr>
        <w:t xml:space="preserve"> </w:t>
      </w:r>
      <w:r>
        <w:rPr>
          <w:i/>
          <w:sz w:val="20"/>
        </w:rPr>
        <w:t>the</w:t>
      </w:r>
      <w:r>
        <w:rPr>
          <w:i/>
          <w:spacing w:val="-10"/>
          <w:sz w:val="20"/>
        </w:rPr>
        <w:t xml:space="preserve"> </w:t>
      </w:r>
      <w:r>
        <w:rPr>
          <w:i/>
          <w:sz w:val="20"/>
        </w:rPr>
        <w:t>date</w:t>
      </w:r>
      <w:r>
        <w:rPr>
          <w:i/>
          <w:spacing w:val="-7"/>
          <w:sz w:val="20"/>
        </w:rPr>
        <w:t xml:space="preserve"> </w:t>
      </w:r>
      <w:r>
        <w:rPr>
          <w:i/>
          <w:sz w:val="20"/>
        </w:rPr>
        <w:t>of</w:t>
      </w:r>
      <w:r>
        <w:rPr>
          <w:i/>
          <w:spacing w:val="-7"/>
          <w:sz w:val="20"/>
        </w:rPr>
        <w:t xml:space="preserve"> </w:t>
      </w:r>
      <w:r>
        <w:rPr>
          <w:i/>
          <w:sz w:val="20"/>
        </w:rPr>
        <w:t>submission</w:t>
      </w:r>
      <w:r>
        <w:rPr>
          <w:i/>
          <w:spacing w:val="-7"/>
          <w:sz w:val="20"/>
        </w:rPr>
        <w:t xml:space="preserve"> </w:t>
      </w:r>
      <w:r>
        <w:rPr>
          <w:i/>
          <w:sz w:val="20"/>
        </w:rPr>
        <w:t>of</w:t>
      </w:r>
      <w:r>
        <w:rPr>
          <w:i/>
          <w:spacing w:val="-7"/>
          <w:sz w:val="20"/>
        </w:rPr>
        <w:t xml:space="preserve"> </w:t>
      </w:r>
      <w:r>
        <w:rPr>
          <w:i/>
          <w:sz w:val="20"/>
        </w:rPr>
        <w:t>the</w:t>
      </w:r>
      <w:r>
        <w:rPr>
          <w:i/>
          <w:spacing w:val="-7"/>
          <w:sz w:val="20"/>
        </w:rPr>
        <w:t xml:space="preserve"> </w:t>
      </w:r>
      <w:proofErr w:type="gramStart"/>
      <w:r>
        <w:rPr>
          <w:i/>
          <w:sz w:val="20"/>
        </w:rPr>
        <w:t>offer;</w:t>
      </w:r>
      <w:proofErr w:type="gramEnd"/>
    </w:p>
    <w:p w14:paraId="70EA3F8A" w14:textId="77777777" w:rsidR="00195617" w:rsidRDefault="00000000">
      <w:pPr>
        <w:pStyle w:val="ListParagraph"/>
        <w:numPr>
          <w:ilvl w:val="0"/>
          <w:numId w:val="16"/>
        </w:numPr>
        <w:tabs>
          <w:tab w:val="left" w:pos="335"/>
        </w:tabs>
        <w:ind w:left="335" w:hanging="205"/>
        <w:jc w:val="both"/>
        <w:rPr>
          <w:i/>
          <w:sz w:val="20"/>
        </w:rPr>
      </w:pPr>
      <w:r>
        <w:rPr>
          <w:i/>
          <w:spacing w:val="-4"/>
          <w:sz w:val="20"/>
        </w:rPr>
        <w:t>declares</w:t>
      </w:r>
      <w:r>
        <w:rPr>
          <w:i/>
          <w:spacing w:val="-6"/>
          <w:sz w:val="20"/>
        </w:rPr>
        <w:t xml:space="preserve"> </w:t>
      </w:r>
      <w:r>
        <w:rPr>
          <w:i/>
          <w:spacing w:val="-4"/>
          <w:sz w:val="20"/>
        </w:rPr>
        <w:t>the</w:t>
      </w:r>
      <w:r>
        <w:rPr>
          <w:i/>
          <w:spacing w:val="-2"/>
          <w:sz w:val="20"/>
        </w:rPr>
        <w:t xml:space="preserve"> </w:t>
      </w:r>
      <w:r>
        <w:rPr>
          <w:i/>
          <w:spacing w:val="-4"/>
          <w:sz w:val="20"/>
        </w:rPr>
        <w:t>economic</w:t>
      </w:r>
      <w:r>
        <w:rPr>
          <w:i/>
          <w:spacing w:val="1"/>
          <w:sz w:val="20"/>
        </w:rPr>
        <w:t xml:space="preserve"> </w:t>
      </w:r>
      <w:r>
        <w:rPr>
          <w:i/>
          <w:spacing w:val="-4"/>
          <w:sz w:val="20"/>
        </w:rPr>
        <w:t>offer</w:t>
      </w:r>
      <w:r>
        <w:rPr>
          <w:i/>
          <w:spacing w:val="-3"/>
          <w:sz w:val="20"/>
        </w:rPr>
        <w:t xml:space="preserve"> </w:t>
      </w:r>
      <w:r>
        <w:rPr>
          <w:i/>
          <w:spacing w:val="-4"/>
          <w:sz w:val="20"/>
        </w:rPr>
        <w:t>presented</w:t>
      </w:r>
      <w:r>
        <w:rPr>
          <w:i/>
          <w:spacing w:val="1"/>
          <w:sz w:val="20"/>
        </w:rPr>
        <w:t xml:space="preserve"> </w:t>
      </w:r>
      <w:r>
        <w:rPr>
          <w:i/>
          <w:spacing w:val="-4"/>
          <w:sz w:val="20"/>
        </w:rPr>
        <w:t>to be</w:t>
      </w:r>
      <w:r>
        <w:rPr>
          <w:i/>
          <w:spacing w:val="-1"/>
          <w:sz w:val="20"/>
        </w:rPr>
        <w:t xml:space="preserve"> </w:t>
      </w:r>
      <w:r>
        <w:rPr>
          <w:i/>
          <w:spacing w:val="-4"/>
          <w:sz w:val="20"/>
        </w:rPr>
        <w:t>profitable</w:t>
      </w:r>
      <w:r>
        <w:rPr>
          <w:i/>
          <w:spacing w:val="-2"/>
          <w:sz w:val="20"/>
        </w:rPr>
        <w:t xml:space="preserve"> </w:t>
      </w:r>
      <w:r>
        <w:rPr>
          <w:i/>
          <w:spacing w:val="-4"/>
          <w:sz w:val="20"/>
        </w:rPr>
        <w:t>since</w:t>
      </w:r>
      <w:r>
        <w:rPr>
          <w:i/>
          <w:spacing w:val="-1"/>
          <w:sz w:val="20"/>
        </w:rPr>
        <w:t xml:space="preserve"> </w:t>
      </w:r>
      <w:r>
        <w:rPr>
          <w:i/>
          <w:spacing w:val="-4"/>
          <w:sz w:val="20"/>
        </w:rPr>
        <w:t>in</w:t>
      </w:r>
      <w:r>
        <w:rPr>
          <w:i/>
          <w:spacing w:val="-2"/>
          <w:sz w:val="20"/>
        </w:rPr>
        <w:t xml:space="preserve"> </w:t>
      </w:r>
      <w:r>
        <w:rPr>
          <w:i/>
          <w:spacing w:val="-4"/>
          <w:sz w:val="20"/>
        </w:rPr>
        <w:t>its</w:t>
      </w:r>
      <w:r>
        <w:rPr>
          <w:i/>
          <w:sz w:val="20"/>
        </w:rPr>
        <w:t xml:space="preserve"> </w:t>
      </w:r>
      <w:r>
        <w:rPr>
          <w:i/>
          <w:spacing w:val="-4"/>
          <w:sz w:val="20"/>
        </w:rPr>
        <w:t>formulation</w:t>
      </w:r>
      <w:r>
        <w:rPr>
          <w:i/>
          <w:spacing w:val="-2"/>
          <w:sz w:val="20"/>
        </w:rPr>
        <w:t xml:space="preserve"> </w:t>
      </w:r>
      <w:r>
        <w:rPr>
          <w:i/>
          <w:spacing w:val="-4"/>
          <w:sz w:val="20"/>
        </w:rPr>
        <w:t>it</w:t>
      </w:r>
      <w:r>
        <w:rPr>
          <w:i/>
          <w:spacing w:val="1"/>
          <w:sz w:val="20"/>
        </w:rPr>
        <w:t xml:space="preserve"> </w:t>
      </w:r>
      <w:r>
        <w:rPr>
          <w:i/>
          <w:spacing w:val="-4"/>
          <w:sz w:val="20"/>
        </w:rPr>
        <w:t>has</w:t>
      </w:r>
      <w:r>
        <w:rPr>
          <w:i/>
          <w:spacing w:val="-6"/>
          <w:sz w:val="20"/>
        </w:rPr>
        <w:t xml:space="preserve"> </w:t>
      </w:r>
      <w:r>
        <w:rPr>
          <w:i/>
          <w:spacing w:val="-4"/>
          <w:sz w:val="20"/>
        </w:rPr>
        <w:t>taken</w:t>
      </w:r>
      <w:r>
        <w:rPr>
          <w:i/>
          <w:spacing w:val="-1"/>
          <w:sz w:val="20"/>
        </w:rPr>
        <w:t xml:space="preserve"> </w:t>
      </w:r>
      <w:r>
        <w:rPr>
          <w:i/>
          <w:spacing w:val="-4"/>
          <w:sz w:val="20"/>
        </w:rPr>
        <w:t>note</w:t>
      </w:r>
      <w:r>
        <w:rPr>
          <w:i/>
          <w:spacing w:val="-2"/>
          <w:sz w:val="20"/>
        </w:rPr>
        <w:t xml:space="preserve"> </w:t>
      </w:r>
      <w:r>
        <w:rPr>
          <w:i/>
          <w:spacing w:val="-4"/>
          <w:sz w:val="20"/>
        </w:rPr>
        <w:t>and</w:t>
      </w:r>
      <w:r>
        <w:rPr>
          <w:i/>
          <w:spacing w:val="1"/>
          <w:sz w:val="20"/>
        </w:rPr>
        <w:t xml:space="preserve"> </w:t>
      </w:r>
      <w:proofErr w:type="gramStart"/>
      <w:r>
        <w:rPr>
          <w:i/>
          <w:spacing w:val="-4"/>
          <w:sz w:val="20"/>
        </w:rPr>
        <w:t>taken</w:t>
      </w:r>
      <w:r>
        <w:rPr>
          <w:i/>
          <w:spacing w:val="-2"/>
          <w:sz w:val="20"/>
        </w:rPr>
        <w:t xml:space="preserve"> </w:t>
      </w:r>
      <w:r>
        <w:rPr>
          <w:i/>
          <w:spacing w:val="-4"/>
          <w:sz w:val="20"/>
        </w:rPr>
        <w:t>into</w:t>
      </w:r>
      <w:r>
        <w:rPr>
          <w:i/>
          <w:spacing w:val="-2"/>
          <w:sz w:val="20"/>
        </w:rPr>
        <w:t xml:space="preserve"> </w:t>
      </w:r>
      <w:r>
        <w:rPr>
          <w:i/>
          <w:spacing w:val="-4"/>
          <w:sz w:val="20"/>
        </w:rPr>
        <w:t>account</w:t>
      </w:r>
      <w:proofErr w:type="gramEnd"/>
      <w:r>
        <w:rPr>
          <w:i/>
          <w:spacing w:val="-4"/>
          <w:sz w:val="20"/>
        </w:rPr>
        <w:t>:</w:t>
      </w:r>
    </w:p>
    <w:p w14:paraId="65947DA1" w14:textId="77777777" w:rsidR="00195617" w:rsidRDefault="00000000">
      <w:pPr>
        <w:pStyle w:val="ListParagraph"/>
        <w:numPr>
          <w:ilvl w:val="0"/>
          <w:numId w:val="15"/>
        </w:numPr>
        <w:tabs>
          <w:tab w:val="left" w:pos="316"/>
        </w:tabs>
        <w:spacing w:before="38" w:line="297" w:lineRule="auto"/>
        <w:ind w:right="131" w:firstLine="0"/>
        <w:jc w:val="both"/>
        <w:rPr>
          <w:i/>
          <w:sz w:val="20"/>
        </w:rPr>
      </w:pPr>
      <w:r>
        <w:rPr>
          <w:i/>
          <w:spacing w:val="-4"/>
          <w:sz w:val="20"/>
        </w:rPr>
        <w:t xml:space="preserve">the contractual conditions and charges, including any relating to safety, insurance, working conditions and social security and </w:t>
      </w:r>
      <w:r>
        <w:rPr>
          <w:i/>
          <w:sz w:val="20"/>
        </w:rPr>
        <w:t>assistance</w:t>
      </w:r>
      <w:r>
        <w:rPr>
          <w:i/>
          <w:spacing w:val="-5"/>
          <w:sz w:val="20"/>
        </w:rPr>
        <w:t xml:space="preserve"> </w:t>
      </w:r>
      <w:r>
        <w:rPr>
          <w:i/>
          <w:sz w:val="20"/>
        </w:rPr>
        <w:t>in</w:t>
      </w:r>
      <w:r>
        <w:rPr>
          <w:i/>
          <w:spacing w:val="-5"/>
          <w:sz w:val="20"/>
        </w:rPr>
        <w:t xml:space="preserve"> </w:t>
      </w:r>
      <w:r>
        <w:rPr>
          <w:i/>
          <w:sz w:val="20"/>
        </w:rPr>
        <w:t>force</w:t>
      </w:r>
      <w:r>
        <w:rPr>
          <w:i/>
          <w:spacing w:val="-5"/>
          <w:sz w:val="20"/>
        </w:rPr>
        <w:t xml:space="preserve"> </w:t>
      </w:r>
      <w:r>
        <w:rPr>
          <w:i/>
          <w:sz w:val="20"/>
        </w:rPr>
        <w:t>in</w:t>
      </w:r>
      <w:r>
        <w:rPr>
          <w:i/>
          <w:spacing w:val="-5"/>
          <w:sz w:val="20"/>
        </w:rPr>
        <w:t xml:space="preserve"> </w:t>
      </w:r>
      <w:r>
        <w:rPr>
          <w:i/>
          <w:sz w:val="20"/>
        </w:rPr>
        <w:t>the</w:t>
      </w:r>
      <w:r>
        <w:rPr>
          <w:i/>
          <w:spacing w:val="-10"/>
          <w:sz w:val="20"/>
        </w:rPr>
        <w:t xml:space="preserve"> </w:t>
      </w:r>
      <w:r>
        <w:rPr>
          <w:i/>
          <w:sz w:val="20"/>
        </w:rPr>
        <w:t>place</w:t>
      </w:r>
      <w:r>
        <w:rPr>
          <w:i/>
          <w:spacing w:val="-5"/>
          <w:sz w:val="20"/>
        </w:rPr>
        <w:t xml:space="preserve"> </w:t>
      </w:r>
      <w:r>
        <w:rPr>
          <w:i/>
          <w:sz w:val="20"/>
        </w:rPr>
        <w:t>where</w:t>
      </w:r>
      <w:r>
        <w:rPr>
          <w:i/>
          <w:spacing w:val="-5"/>
          <w:sz w:val="20"/>
        </w:rPr>
        <w:t xml:space="preserve"> </w:t>
      </w:r>
      <w:r>
        <w:rPr>
          <w:i/>
          <w:sz w:val="20"/>
        </w:rPr>
        <w:t>the</w:t>
      </w:r>
      <w:r>
        <w:rPr>
          <w:i/>
          <w:spacing w:val="-5"/>
          <w:sz w:val="20"/>
        </w:rPr>
        <w:t xml:space="preserve"> </w:t>
      </w:r>
      <w:r>
        <w:rPr>
          <w:i/>
          <w:sz w:val="20"/>
        </w:rPr>
        <w:t>services</w:t>
      </w:r>
      <w:r>
        <w:rPr>
          <w:i/>
          <w:spacing w:val="-4"/>
          <w:sz w:val="20"/>
        </w:rPr>
        <w:t xml:space="preserve"> </w:t>
      </w:r>
      <w:r>
        <w:rPr>
          <w:i/>
          <w:sz w:val="20"/>
        </w:rPr>
        <w:t>are</w:t>
      </w:r>
      <w:r>
        <w:rPr>
          <w:i/>
          <w:spacing w:val="-5"/>
          <w:sz w:val="20"/>
        </w:rPr>
        <w:t xml:space="preserve"> </w:t>
      </w:r>
      <w:r>
        <w:rPr>
          <w:i/>
          <w:sz w:val="20"/>
        </w:rPr>
        <w:t>to</w:t>
      </w:r>
      <w:r>
        <w:rPr>
          <w:i/>
          <w:spacing w:val="-7"/>
          <w:sz w:val="20"/>
        </w:rPr>
        <w:t xml:space="preserve"> </w:t>
      </w:r>
      <w:r>
        <w:rPr>
          <w:i/>
          <w:sz w:val="20"/>
        </w:rPr>
        <w:t>be</w:t>
      </w:r>
      <w:r>
        <w:rPr>
          <w:i/>
          <w:spacing w:val="-5"/>
          <w:sz w:val="20"/>
        </w:rPr>
        <w:t xml:space="preserve"> </w:t>
      </w:r>
      <w:proofErr w:type="gramStart"/>
      <w:r>
        <w:rPr>
          <w:i/>
          <w:sz w:val="20"/>
        </w:rPr>
        <w:t>performed;</w:t>
      </w:r>
      <w:proofErr w:type="gramEnd"/>
    </w:p>
    <w:p w14:paraId="0CA463EE" w14:textId="77777777" w:rsidR="00195617" w:rsidRDefault="00000000">
      <w:pPr>
        <w:pStyle w:val="ListParagraph"/>
        <w:numPr>
          <w:ilvl w:val="0"/>
          <w:numId w:val="15"/>
        </w:numPr>
        <w:tabs>
          <w:tab w:val="left" w:pos="325"/>
        </w:tabs>
        <w:spacing w:line="297" w:lineRule="auto"/>
        <w:ind w:right="132" w:firstLine="0"/>
        <w:jc w:val="both"/>
        <w:rPr>
          <w:i/>
          <w:sz w:val="20"/>
        </w:rPr>
      </w:pPr>
      <w:r>
        <w:rPr>
          <w:i/>
          <w:spacing w:val="-2"/>
          <w:sz w:val="20"/>
        </w:rPr>
        <w:t>of</w:t>
      </w:r>
      <w:r>
        <w:rPr>
          <w:i/>
          <w:spacing w:val="-10"/>
          <w:sz w:val="20"/>
        </w:rPr>
        <w:t xml:space="preserve"> </w:t>
      </w:r>
      <w:r>
        <w:rPr>
          <w:i/>
          <w:spacing w:val="-2"/>
          <w:sz w:val="20"/>
        </w:rPr>
        <w:t>all</w:t>
      </w:r>
      <w:r>
        <w:rPr>
          <w:i/>
          <w:spacing w:val="-9"/>
          <w:sz w:val="20"/>
        </w:rPr>
        <w:t xml:space="preserve"> </w:t>
      </w:r>
      <w:r>
        <w:rPr>
          <w:i/>
          <w:spacing w:val="-2"/>
          <w:sz w:val="20"/>
        </w:rPr>
        <w:t>general,</w:t>
      </w:r>
      <w:r>
        <w:rPr>
          <w:i/>
          <w:spacing w:val="-6"/>
          <w:sz w:val="20"/>
        </w:rPr>
        <w:t xml:space="preserve"> </w:t>
      </w:r>
      <w:r>
        <w:rPr>
          <w:i/>
          <w:spacing w:val="-2"/>
          <w:sz w:val="20"/>
        </w:rPr>
        <w:t>particular</w:t>
      </w:r>
      <w:r>
        <w:rPr>
          <w:i/>
          <w:spacing w:val="-9"/>
          <w:sz w:val="20"/>
        </w:rPr>
        <w:t xml:space="preserve"> </w:t>
      </w:r>
      <w:r>
        <w:rPr>
          <w:i/>
          <w:spacing w:val="-2"/>
          <w:sz w:val="20"/>
        </w:rPr>
        <w:t>and</w:t>
      </w:r>
      <w:r>
        <w:rPr>
          <w:i/>
          <w:spacing w:val="-7"/>
          <w:sz w:val="20"/>
        </w:rPr>
        <w:t xml:space="preserve"> </w:t>
      </w:r>
      <w:r>
        <w:rPr>
          <w:i/>
          <w:spacing w:val="-2"/>
          <w:sz w:val="20"/>
        </w:rPr>
        <w:t>local</w:t>
      </w:r>
      <w:r>
        <w:rPr>
          <w:i/>
          <w:spacing w:val="-8"/>
          <w:sz w:val="20"/>
        </w:rPr>
        <w:t xml:space="preserve"> </w:t>
      </w:r>
      <w:r>
        <w:rPr>
          <w:i/>
          <w:spacing w:val="-2"/>
          <w:sz w:val="20"/>
        </w:rPr>
        <w:t>circumstances,</w:t>
      </w:r>
      <w:r>
        <w:rPr>
          <w:i/>
          <w:spacing w:val="-7"/>
          <w:sz w:val="20"/>
        </w:rPr>
        <w:t xml:space="preserve"> </w:t>
      </w:r>
      <w:r>
        <w:rPr>
          <w:i/>
          <w:spacing w:val="-2"/>
          <w:sz w:val="20"/>
        </w:rPr>
        <w:t>none</w:t>
      </w:r>
      <w:r>
        <w:rPr>
          <w:i/>
          <w:spacing w:val="-8"/>
          <w:sz w:val="20"/>
        </w:rPr>
        <w:t xml:space="preserve"> </w:t>
      </w:r>
      <w:r>
        <w:rPr>
          <w:i/>
          <w:spacing w:val="-2"/>
          <w:sz w:val="20"/>
        </w:rPr>
        <w:t>excluded</w:t>
      </w:r>
      <w:r>
        <w:rPr>
          <w:i/>
          <w:spacing w:val="-7"/>
          <w:sz w:val="20"/>
        </w:rPr>
        <w:t xml:space="preserve"> </w:t>
      </w:r>
      <w:r>
        <w:rPr>
          <w:i/>
          <w:spacing w:val="-2"/>
          <w:sz w:val="20"/>
        </w:rPr>
        <w:t>and</w:t>
      </w:r>
      <w:r>
        <w:rPr>
          <w:i/>
          <w:spacing w:val="-7"/>
          <w:sz w:val="20"/>
        </w:rPr>
        <w:t xml:space="preserve"> </w:t>
      </w:r>
      <w:r>
        <w:rPr>
          <w:i/>
          <w:spacing w:val="-2"/>
          <w:sz w:val="20"/>
        </w:rPr>
        <w:t>excepted,</w:t>
      </w:r>
      <w:r>
        <w:rPr>
          <w:i/>
          <w:spacing w:val="-10"/>
          <w:sz w:val="20"/>
        </w:rPr>
        <w:t xml:space="preserve"> </w:t>
      </w:r>
      <w:r>
        <w:rPr>
          <w:i/>
          <w:spacing w:val="-2"/>
          <w:sz w:val="20"/>
        </w:rPr>
        <w:t>which</w:t>
      </w:r>
      <w:r>
        <w:rPr>
          <w:i/>
          <w:spacing w:val="-8"/>
          <w:sz w:val="20"/>
        </w:rPr>
        <w:t xml:space="preserve"> </w:t>
      </w:r>
      <w:r>
        <w:rPr>
          <w:i/>
          <w:spacing w:val="-2"/>
          <w:sz w:val="20"/>
        </w:rPr>
        <w:t>may</w:t>
      </w:r>
      <w:r>
        <w:rPr>
          <w:i/>
          <w:spacing w:val="-7"/>
          <w:sz w:val="20"/>
        </w:rPr>
        <w:t xml:space="preserve"> </w:t>
      </w:r>
      <w:r>
        <w:rPr>
          <w:i/>
          <w:spacing w:val="-2"/>
          <w:sz w:val="20"/>
        </w:rPr>
        <w:t>have</w:t>
      </w:r>
      <w:r>
        <w:rPr>
          <w:i/>
          <w:spacing w:val="-8"/>
          <w:sz w:val="20"/>
        </w:rPr>
        <w:t xml:space="preserve"> </w:t>
      </w:r>
      <w:r>
        <w:rPr>
          <w:i/>
          <w:spacing w:val="-2"/>
          <w:sz w:val="20"/>
        </w:rPr>
        <w:t>influenced</w:t>
      </w:r>
      <w:r>
        <w:rPr>
          <w:i/>
          <w:spacing w:val="-7"/>
          <w:sz w:val="20"/>
        </w:rPr>
        <w:t xml:space="preserve"> </w:t>
      </w:r>
      <w:r>
        <w:rPr>
          <w:i/>
          <w:spacing w:val="-2"/>
          <w:sz w:val="20"/>
        </w:rPr>
        <w:t>or</w:t>
      </w:r>
      <w:r>
        <w:rPr>
          <w:i/>
          <w:spacing w:val="-9"/>
          <w:sz w:val="20"/>
        </w:rPr>
        <w:t xml:space="preserve"> </w:t>
      </w:r>
      <w:proofErr w:type="gramStart"/>
      <w:r>
        <w:rPr>
          <w:i/>
          <w:spacing w:val="-2"/>
          <w:sz w:val="20"/>
        </w:rPr>
        <w:t>influence</w:t>
      </w:r>
      <w:proofErr w:type="gramEnd"/>
      <w:r>
        <w:rPr>
          <w:i/>
          <w:spacing w:val="-10"/>
          <w:sz w:val="20"/>
        </w:rPr>
        <w:t xml:space="preserve"> </w:t>
      </w:r>
      <w:r>
        <w:rPr>
          <w:i/>
          <w:spacing w:val="-2"/>
          <w:sz w:val="20"/>
        </w:rPr>
        <w:t xml:space="preserve">both </w:t>
      </w:r>
      <w:r>
        <w:rPr>
          <w:i/>
          <w:sz w:val="20"/>
        </w:rPr>
        <w:t>the</w:t>
      </w:r>
      <w:r>
        <w:rPr>
          <w:i/>
          <w:spacing w:val="-2"/>
          <w:sz w:val="20"/>
        </w:rPr>
        <w:t xml:space="preserve"> </w:t>
      </w:r>
      <w:r>
        <w:rPr>
          <w:i/>
          <w:sz w:val="20"/>
        </w:rPr>
        <w:t>provision</w:t>
      </w:r>
      <w:r>
        <w:rPr>
          <w:i/>
          <w:spacing w:val="-2"/>
          <w:sz w:val="20"/>
        </w:rPr>
        <w:t xml:space="preserve"> </w:t>
      </w:r>
      <w:r>
        <w:rPr>
          <w:i/>
          <w:sz w:val="20"/>
        </w:rPr>
        <w:t>of</w:t>
      </w:r>
      <w:r>
        <w:rPr>
          <w:i/>
          <w:spacing w:val="-2"/>
          <w:sz w:val="20"/>
        </w:rPr>
        <w:t xml:space="preserve"> </w:t>
      </w:r>
      <w:r>
        <w:rPr>
          <w:i/>
          <w:sz w:val="20"/>
        </w:rPr>
        <w:t>services</w:t>
      </w:r>
      <w:r>
        <w:rPr>
          <w:i/>
          <w:spacing w:val="-7"/>
          <w:sz w:val="20"/>
        </w:rPr>
        <w:t xml:space="preserve"> </w:t>
      </w:r>
      <w:r>
        <w:rPr>
          <w:i/>
          <w:sz w:val="20"/>
        </w:rPr>
        <w:t>and the</w:t>
      </w:r>
      <w:r>
        <w:rPr>
          <w:i/>
          <w:spacing w:val="-2"/>
          <w:sz w:val="20"/>
        </w:rPr>
        <w:t xml:space="preserve"> </w:t>
      </w:r>
      <w:r>
        <w:rPr>
          <w:i/>
          <w:sz w:val="20"/>
        </w:rPr>
        <w:t>determination</w:t>
      </w:r>
      <w:r>
        <w:rPr>
          <w:i/>
          <w:spacing w:val="-2"/>
          <w:sz w:val="20"/>
        </w:rPr>
        <w:t xml:space="preserve"> </w:t>
      </w:r>
      <w:r>
        <w:rPr>
          <w:i/>
          <w:sz w:val="20"/>
        </w:rPr>
        <w:t>of</w:t>
      </w:r>
      <w:r>
        <w:rPr>
          <w:i/>
          <w:spacing w:val="-2"/>
          <w:sz w:val="20"/>
        </w:rPr>
        <w:t xml:space="preserve"> </w:t>
      </w:r>
      <w:proofErr w:type="gramStart"/>
      <w:r>
        <w:rPr>
          <w:i/>
          <w:sz w:val="20"/>
        </w:rPr>
        <w:t>its</w:t>
      </w:r>
      <w:proofErr w:type="gramEnd"/>
      <w:r>
        <w:rPr>
          <w:i/>
          <w:spacing w:val="-1"/>
          <w:sz w:val="20"/>
        </w:rPr>
        <w:t xml:space="preserve"> </w:t>
      </w:r>
      <w:proofErr w:type="gramStart"/>
      <w:r>
        <w:rPr>
          <w:i/>
          <w:sz w:val="20"/>
        </w:rPr>
        <w:t>offer;</w:t>
      </w:r>
      <w:proofErr w:type="gramEnd"/>
    </w:p>
    <w:p w14:paraId="199A5E28" w14:textId="77777777" w:rsidR="00195617" w:rsidRDefault="00000000">
      <w:pPr>
        <w:pStyle w:val="ListParagraph"/>
        <w:numPr>
          <w:ilvl w:val="0"/>
          <w:numId w:val="16"/>
        </w:numPr>
        <w:tabs>
          <w:tab w:val="left" w:pos="335"/>
        </w:tabs>
        <w:spacing w:line="239" w:lineRule="exact"/>
        <w:ind w:left="335" w:hanging="205"/>
        <w:jc w:val="both"/>
        <w:rPr>
          <w:i/>
          <w:sz w:val="20"/>
        </w:rPr>
      </w:pPr>
      <w:r>
        <w:rPr>
          <w:i/>
          <w:spacing w:val="-4"/>
          <w:sz w:val="20"/>
        </w:rPr>
        <w:t>accepts,</w:t>
      </w:r>
      <w:r>
        <w:rPr>
          <w:i/>
          <w:sz w:val="20"/>
        </w:rPr>
        <w:t xml:space="preserve"> </w:t>
      </w:r>
      <w:r>
        <w:rPr>
          <w:i/>
          <w:spacing w:val="-4"/>
          <w:sz w:val="20"/>
        </w:rPr>
        <w:t>without</w:t>
      </w:r>
      <w:r>
        <w:rPr>
          <w:i/>
          <w:spacing w:val="-5"/>
          <w:sz w:val="20"/>
        </w:rPr>
        <w:t xml:space="preserve"> </w:t>
      </w:r>
      <w:r>
        <w:rPr>
          <w:i/>
          <w:spacing w:val="-4"/>
          <w:sz w:val="20"/>
        </w:rPr>
        <w:t>any</w:t>
      </w:r>
      <w:r>
        <w:rPr>
          <w:i/>
          <w:sz w:val="20"/>
        </w:rPr>
        <w:t xml:space="preserve"> </w:t>
      </w:r>
      <w:r>
        <w:rPr>
          <w:i/>
          <w:spacing w:val="-4"/>
          <w:sz w:val="20"/>
        </w:rPr>
        <w:t>condition</w:t>
      </w:r>
      <w:r>
        <w:rPr>
          <w:i/>
          <w:spacing w:val="-2"/>
          <w:sz w:val="20"/>
        </w:rPr>
        <w:t xml:space="preserve"> </w:t>
      </w:r>
      <w:r>
        <w:rPr>
          <w:i/>
          <w:spacing w:val="-4"/>
          <w:sz w:val="20"/>
        </w:rPr>
        <w:t>or</w:t>
      </w:r>
      <w:r>
        <w:rPr>
          <w:i/>
          <w:spacing w:val="-2"/>
          <w:sz w:val="20"/>
        </w:rPr>
        <w:t xml:space="preserve"> </w:t>
      </w:r>
      <w:r>
        <w:rPr>
          <w:i/>
          <w:spacing w:val="-4"/>
          <w:sz w:val="20"/>
        </w:rPr>
        <w:t>reservation, all</w:t>
      </w:r>
      <w:r>
        <w:rPr>
          <w:i/>
          <w:spacing w:val="-2"/>
          <w:sz w:val="20"/>
        </w:rPr>
        <w:t xml:space="preserve"> </w:t>
      </w:r>
      <w:r>
        <w:rPr>
          <w:i/>
          <w:spacing w:val="-4"/>
          <w:sz w:val="20"/>
        </w:rPr>
        <w:t>the</w:t>
      </w:r>
      <w:r>
        <w:rPr>
          <w:i/>
          <w:spacing w:val="-2"/>
          <w:sz w:val="20"/>
        </w:rPr>
        <w:t xml:space="preserve"> </w:t>
      </w:r>
      <w:r>
        <w:rPr>
          <w:i/>
          <w:spacing w:val="-4"/>
          <w:sz w:val="20"/>
        </w:rPr>
        <w:t>rules</w:t>
      </w:r>
      <w:r>
        <w:rPr>
          <w:i/>
          <w:sz w:val="20"/>
        </w:rPr>
        <w:t xml:space="preserve"> </w:t>
      </w:r>
      <w:r>
        <w:rPr>
          <w:i/>
          <w:spacing w:val="-4"/>
          <w:sz w:val="20"/>
        </w:rPr>
        <w:t>and</w:t>
      </w:r>
      <w:r>
        <w:rPr>
          <w:i/>
          <w:sz w:val="20"/>
        </w:rPr>
        <w:t xml:space="preserve"> </w:t>
      </w:r>
      <w:r>
        <w:rPr>
          <w:i/>
          <w:spacing w:val="-4"/>
          <w:sz w:val="20"/>
        </w:rPr>
        <w:t>provisions</w:t>
      </w:r>
      <w:r>
        <w:rPr>
          <w:i/>
          <w:sz w:val="20"/>
        </w:rPr>
        <w:t xml:space="preserve"> </w:t>
      </w:r>
      <w:r>
        <w:rPr>
          <w:i/>
          <w:spacing w:val="-4"/>
          <w:sz w:val="20"/>
        </w:rPr>
        <w:t>contained</w:t>
      </w:r>
      <w:r>
        <w:rPr>
          <w:i/>
          <w:sz w:val="20"/>
        </w:rPr>
        <w:t xml:space="preserve"> </w:t>
      </w:r>
      <w:r>
        <w:rPr>
          <w:i/>
          <w:spacing w:val="-4"/>
          <w:sz w:val="20"/>
        </w:rPr>
        <w:t>in</w:t>
      </w:r>
      <w:r>
        <w:rPr>
          <w:i/>
          <w:spacing w:val="-1"/>
          <w:sz w:val="20"/>
        </w:rPr>
        <w:t xml:space="preserve"> </w:t>
      </w:r>
      <w:r>
        <w:rPr>
          <w:i/>
          <w:spacing w:val="-4"/>
          <w:sz w:val="20"/>
        </w:rPr>
        <w:t>the</w:t>
      </w:r>
      <w:r>
        <w:rPr>
          <w:i/>
          <w:spacing w:val="-2"/>
          <w:sz w:val="20"/>
        </w:rPr>
        <w:t xml:space="preserve"> </w:t>
      </w:r>
      <w:r>
        <w:rPr>
          <w:i/>
          <w:spacing w:val="-4"/>
          <w:sz w:val="20"/>
        </w:rPr>
        <w:t>tender</w:t>
      </w:r>
      <w:r>
        <w:rPr>
          <w:i/>
          <w:spacing w:val="-7"/>
          <w:sz w:val="20"/>
        </w:rPr>
        <w:t xml:space="preserve"> </w:t>
      </w:r>
      <w:proofErr w:type="gramStart"/>
      <w:r>
        <w:rPr>
          <w:i/>
          <w:spacing w:val="-4"/>
          <w:sz w:val="20"/>
        </w:rPr>
        <w:t>documentation;</w:t>
      </w:r>
      <w:proofErr w:type="gramEnd"/>
    </w:p>
    <w:p w14:paraId="521ADCF4" w14:textId="77777777" w:rsidR="00195617" w:rsidRDefault="00000000">
      <w:pPr>
        <w:pStyle w:val="ListParagraph"/>
        <w:numPr>
          <w:ilvl w:val="0"/>
          <w:numId w:val="16"/>
        </w:numPr>
        <w:tabs>
          <w:tab w:val="left" w:pos="325"/>
        </w:tabs>
        <w:spacing w:before="53" w:line="295" w:lineRule="auto"/>
        <w:ind w:left="130" w:right="132" w:firstLine="0"/>
        <w:jc w:val="both"/>
        <w:rPr>
          <w:i/>
          <w:sz w:val="20"/>
        </w:rPr>
      </w:pPr>
      <w:r>
        <w:rPr>
          <w:i/>
          <w:spacing w:val="-2"/>
          <w:sz w:val="20"/>
        </w:rPr>
        <w:t>agrees</w:t>
      </w:r>
      <w:r>
        <w:rPr>
          <w:i/>
          <w:spacing w:val="-10"/>
          <w:sz w:val="20"/>
        </w:rPr>
        <w:t xml:space="preserve"> </w:t>
      </w:r>
      <w:r>
        <w:rPr>
          <w:i/>
          <w:spacing w:val="-2"/>
          <w:sz w:val="20"/>
        </w:rPr>
        <w:t>to</w:t>
      </w:r>
      <w:r>
        <w:rPr>
          <w:i/>
          <w:spacing w:val="-9"/>
          <w:sz w:val="20"/>
        </w:rPr>
        <w:t xml:space="preserve"> </w:t>
      </w:r>
      <w:r>
        <w:rPr>
          <w:i/>
          <w:spacing w:val="-2"/>
          <w:sz w:val="20"/>
        </w:rPr>
        <w:t>comply</w:t>
      </w:r>
      <w:r>
        <w:rPr>
          <w:i/>
          <w:spacing w:val="-9"/>
          <w:sz w:val="20"/>
        </w:rPr>
        <w:t xml:space="preserve"> </w:t>
      </w:r>
      <w:r>
        <w:rPr>
          <w:i/>
          <w:spacing w:val="-2"/>
          <w:sz w:val="20"/>
        </w:rPr>
        <w:t>with</w:t>
      </w:r>
      <w:r>
        <w:rPr>
          <w:i/>
          <w:spacing w:val="-10"/>
          <w:sz w:val="20"/>
        </w:rPr>
        <w:t xml:space="preserve"> </w:t>
      </w:r>
      <w:r>
        <w:rPr>
          <w:i/>
          <w:spacing w:val="-2"/>
          <w:sz w:val="20"/>
        </w:rPr>
        <w:t>the</w:t>
      </w:r>
      <w:r>
        <w:rPr>
          <w:i/>
          <w:spacing w:val="-9"/>
          <w:sz w:val="20"/>
        </w:rPr>
        <w:t xml:space="preserve"> </w:t>
      </w:r>
      <w:r>
        <w:rPr>
          <w:i/>
          <w:spacing w:val="-2"/>
          <w:sz w:val="20"/>
        </w:rPr>
        <w:t>obligations</w:t>
      </w:r>
      <w:r>
        <w:rPr>
          <w:i/>
          <w:spacing w:val="-9"/>
          <w:sz w:val="20"/>
        </w:rPr>
        <w:t xml:space="preserve"> </w:t>
      </w:r>
      <w:r>
        <w:rPr>
          <w:i/>
          <w:spacing w:val="-2"/>
          <w:sz w:val="20"/>
        </w:rPr>
        <w:t>of</w:t>
      </w:r>
      <w:r>
        <w:rPr>
          <w:i/>
          <w:spacing w:val="-10"/>
          <w:sz w:val="20"/>
        </w:rPr>
        <w:t xml:space="preserve"> </w:t>
      </w:r>
      <w:r>
        <w:rPr>
          <w:i/>
          <w:spacing w:val="-2"/>
          <w:sz w:val="20"/>
        </w:rPr>
        <w:t>traceability</w:t>
      </w:r>
      <w:r>
        <w:rPr>
          <w:i/>
          <w:spacing w:val="-9"/>
          <w:sz w:val="20"/>
        </w:rPr>
        <w:t xml:space="preserve"> </w:t>
      </w:r>
      <w:r>
        <w:rPr>
          <w:i/>
          <w:spacing w:val="-2"/>
          <w:sz w:val="20"/>
        </w:rPr>
        <w:t>of</w:t>
      </w:r>
      <w:r>
        <w:rPr>
          <w:i/>
          <w:spacing w:val="-9"/>
          <w:sz w:val="20"/>
        </w:rPr>
        <w:t xml:space="preserve"> </w:t>
      </w:r>
      <w:r>
        <w:rPr>
          <w:i/>
          <w:spacing w:val="-2"/>
          <w:sz w:val="20"/>
        </w:rPr>
        <w:t>financial</w:t>
      </w:r>
      <w:r>
        <w:rPr>
          <w:i/>
          <w:spacing w:val="-10"/>
          <w:sz w:val="20"/>
        </w:rPr>
        <w:t xml:space="preserve"> </w:t>
      </w:r>
      <w:r>
        <w:rPr>
          <w:i/>
          <w:spacing w:val="-2"/>
          <w:sz w:val="20"/>
        </w:rPr>
        <w:t>flows</w:t>
      </w:r>
      <w:r>
        <w:rPr>
          <w:i/>
          <w:spacing w:val="-9"/>
          <w:sz w:val="20"/>
        </w:rPr>
        <w:t xml:space="preserve"> </w:t>
      </w:r>
      <w:r>
        <w:rPr>
          <w:i/>
          <w:spacing w:val="-2"/>
          <w:sz w:val="20"/>
        </w:rPr>
        <w:t>pursuant</w:t>
      </w:r>
      <w:r>
        <w:rPr>
          <w:i/>
          <w:spacing w:val="-9"/>
          <w:sz w:val="20"/>
        </w:rPr>
        <w:t xml:space="preserve"> </w:t>
      </w:r>
      <w:r>
        <w:rPr>
          <w:i/>
          <w:spacing w:val="-2"/>
          <w:sz w:val="20"/>
        </w:rPr>
        <w:t>to</w:t>
      </w:r>
      <w:r>
        <w:rPr>
          <w:i/>
          <w:spacing w:val="-9"/>
          <w:sz w:val="20"/>
        </w:rPr>
        <w:t xml:space="preserve"> </w:t>
      </w:r>
      <w:r>
        <w:rPr>
          <w:i/>
          <w:spacing w:val="-2"/>
          <w:sz w:val="20"/>
        </w:rPr>
        <w:t>Law</w:t>
      </w:r>
      <w:r>
        <w:rPr>
          <w:i/>
          <w:spacing w:val="-10"/>
          <w:sz w:val="20"/>
        </w:rPr>
        <w:t xml:space="preserve"> </w:t>
      </w:r>
      <w:r>
        <w:rPr>
          <w:i/>
          <w:spacing w:val="-2"/>
          <w:sz w:val="20"/>
        </w:rPr>
        <w:t>no.</w:t>
      </w:r>
      <w:r>
        <w:rPr>
          <w:i/>
          <w:spacing w:val="-9"/>
          <w:sz w:val="20"/>
        </w:rPr>
        <w:t xml:space="preserve"> </w:t>
      </w:r>
      <w:r>
        <w:rPr>
          <w:i/>
          <w:spacing w:val="-2"/>
          <w:sz w:val="20"/>
        </w:rPr>
        <w:t>136/2010</w:t>
      </w:r>
      <w:r>
        <w:rPr>
          <w:i/>
          <w:spacing w:val="-9"/>
          <w:sz w:val="20"/>
        </w:rPr>
        <w:t xml:space="preserve"> </w:t>
      </w:r>
      <w:r>
        <w:rPr>
          <w:i/>
          <w:spacing w:val="-2"/>
          <w:sz w:val="20"/>
        </w:rPr>
        <w:t>and</w:t>
      </w:r>
      <w:r>
        <w:rPr>
          <w:i/>
          <w:spacing w:val="-10"/>
          <w:sz w:val="20"/>
        </w:rPr>
        <w:t xml:space="preserve"> </w:t>
      </w:r>
      <w:r>
        <w:rPr>
          <w:i/>
          <w:spacing w:val="-2"/>
          <w:sz w:val="20"/>
        </w:rPr>
        <w:t>accepts</w:t>
      </w:r>
      <w:r>
        <w:rPr>
          <w:i/>
          <w:spacing w:val="-9"/>
          <w:sz w:val="20"/>
        </w:rPr>
        <w:t xml:space="preserve"> </w:t>
      </w:r>
      <w:r>
        <w:rPr>
          <w:i/>
          <w:spacing w:val="-2"/>
          <w:sz w:val="20"/>
        </w:rPr>
        <w:t>the</w:t>
      </w:r>
      <w:r>
        <w:rPr>
          <w:i/>
          <w:spacing w:val="-9"/>
          <w:sz w:val="20"/>
        </w:rPr>
        <w:t xml:space="preserve"> </w:t>
      </w:r>
      <w:r>
        <w:rPr>
          <w:i/>
          <w:spacing w:val="-2"/>
          <w:sz w:val="20"/>
        </w:rPr>
        <w:t>clauses of</w:t>
      </w:r>
      <w:r>
        <w:rPr>
          <w:i/>
          <w:spacing w:val="-8"/>
          <w:sz w:val="20"/>
        </w:rPr>
        <w:t xml:space="preserve"> </w:t>
      </w:r>
      <w:r>
        <w:rPr>
          <w:i/>
          <w:spacing w:val="-2"/>
          <w:sz w:val="20"/>
        </w:rPr>
        <w:t>the</w:t>
      </w:r>
      <w:r>
        <w:rPr>
          <w:i/>
          <w:spacing w:val="-5"/>
          <w:sz w:val="20"/>
        </w:rPr>
        <w:t xml:space="preserve"> </w:t>
      </w:r>
      <w:r>
        <w:rPr>
          <w:i/>
          <w:spacing w:val="-2"/>
          <w:sz w:val="20"/>
        </w:rPr>
        <w:t>Legality</w:t>
      </w:r>
      <w:r>
        <w:rPr>
          <w:i/>
          <w:spacing w:val="-4"/>
          <w:sz w:val="20"/>
        </w:rPr>
        <w:t xml:space="preserve"> </w:t>
      </w:r>
      <w:r>
        <w:rPr>
          <w:i/>
          <w:spacing w:val="-2"/>
          <w:sz w:val="20"/>
        </w:rPr>
        <w:t>Protocol</w:t>
      </w:r>
      <w:r>
        <w:rPr>
          <w:i/>
          <w:spacing w:val="-5"/>
          <w:sz w:val="20"/>
        </w:rPr>
        <w:t xml:space="preserve"> </w:t>
      </w:r>
      <w:r>
        <w:rPr>
          <w:i/>
          <w:spacing w:val="-2"/>
          <w:sz w:val="20"/>
        </w:rPr>
        <w:t>of</w:t>
      </w:r>
      <w:r>
        <w:rPr>
          <w:i/>
          <w:spacing w:val="-5"/>
          <w:sz w:val="20"/>
        </w:rPr>
        <w:t xml:space="preserve"> </w:t>
      </w:r>
      <w:r>
        <w:rPr>
          <w:i/>
          <w:spacing w:val="-2"/>
          <w:sz w:val="20"/>
        </w:rPr>
        <w:t>the</w:t>
      </w:r>
      <w:r>
        <w:rPr>
          <w:i/>
          <w:spacing w:val="-10"/>
          <w:sz w:val="20"/>
        </w:rPr>
        <w:t xml:space="preserve"> </w:t>
      </w:r>
      <w:r>
        <w:rPr>
          <w:i/>
          <w:spacing w:val="-2"/>
          <w:sz w:val="20"/>
        </w:rPr>
        <w:t>Prefecture</w:t>
      </w:r>
      <w:r>
        <w:rPr>
          <w:i/>
          <w:spacing w:val="-5"/>
          <w:sz w:val="20"/>
        </w:rPr>
        <w:t xml:space="preserve"> </w:t>
      </w:r>
      <w:r>
        <w:rPr>
          <w:i/>
          <w:spacing w:val="-2"/>
          <w:sz w:val="20"/>
        </w:rPr>
        <w:t>of</w:t>
      </w:r>
      <w:r>
        <w:rPr>
          <w:i/>
          <w:spacing w:val="-5"/>
          <w:sz w:val="20"/>
        </w:rPr>
        <w:t xml:space="preserve"> </w:t>
      </w:r>
      <w:r>
        <w:rPr>
          <w:i/>
          <w:spacing w:val="-2"/>
          <w:sz w:val="20"/>
        </w:rPr>
        <w:t>Naples,</w:t>
      </w:r>
      <w:r>
        <w:rPr>
          <w:i/>
          <w:spacing w:val="-4"/>
          <w:sz w:val="20"/>
        </w:rPr>
        <w:t xml:space="preserve"> </w:t>
      </w:r>
      <w:r>
        <w:rPr>
          <w:i/>
          <w:spacing w:val="-2"/>
          <w:sz w:val="20"/>
        </w:rPr>
        <w:t>to</w:t>
      </w:r>
      <w:r>
        <w:rPr>
          <w:i/>
          <w:spacing w:val="-10"/>
          <w:sz w:val="20"/>
        </w:rPr>
        <w:t xml:space="preserve"> </w:t>
      </w:r>
      <w:r>
        <w:rPr>
          <w:i/>
          <w:spacing w:val="-2"/>
          <w:sz w:val="20"/>
        </w:rPr>
        <w:t>which</w:t>
      </w:r>
      <w:r>
        <w:rPr>
          <w:i/>
          <w:spacing w:val="-5"/>
          <w:sz w:val="20"/>
        </w:rPr>
        <w:t xml:space="preserve"> </w:t>
      </w:r>
      <w:r>
        <w:rPr>
          <w:i/>
          <w:spacing w:val="-2"/>
          <w:sz w:val="20"/>
        </w:rPr>
        <w:t>the</w:t>
      </w:r>
      <w:r>
        <w:rPr>
          <w:i/>
          <w:spacing w:val="-5"/>
          <w:sz w:val="20"/>
        </w:rPr>
        <w:t xml:space="preserve"> </w:t>
      </w:r>
      <w:r>
        <w:rPr>
          <w:i/>
          <w:spacing w:val="-2"/>
          <w:sz w:val="20"/>
        </w:rPr>
        <w:t>University</w:t>
      </w:r>
      <w:r>
        <w:rPr>
          <w:i/>
          <w:spacing w:val="-4"/>
          <w:sz w:val="20"/>
        </w:rPr>
        <w:t xml:space="preserve"> </w:t>
      </w:r>
      <w:r>
        <w:rPr>
          <w:i/>
          <w:spacing w:val="-2"/>
          <w:sz w:val="20"/>
        </w:rPr>
        <w:t>adhered</w:t>
      </w:r>
      <w:r>
        <w:rPr>
          <w:i/>
          <w:spacing w:val="-4"/>
          <w:sz w:val="20"/>
        </w:rPr>
        <w:t xml:space="preserve"> </w:t>
      </w:r>
      <w:r>
        <w:rPr>
          <w:i/>
          <w:spacing w:val="-2"/>
          <w:sz w:val="20"/>
        </w:rPr>
        <w:t>on</w:t>
      </w:r>
      <w:r>
        <w:rPr>
          <w:i/>
          <w:spacing w:val="-10"/>
          <w:sz w:val="20"/>
        </w:rPr>
        <w:t xml:space="preserve"> </w:t>
      </w:r>
      <w:r>
        <w:rPr>
          <w:i/>
          <w:spacing w:val="-2"/>
          <w:sz w:val="20"/>
        </w:rPr>
        <w:t>10.12.2021,</w:t>
      </w:r>
      <w:r>
        <w:rPr>
          <w:i/>
          <w:spacing w:val="-3"/>
          <w:sz w:val="20"/>
        </w:rPr>
        <w:t xml:space="preserve"> </w:t>
      </w:r>
      <w:r>
        <w:rPr>
          <w:i/>
          <w:spacing w:val="-2"/>
          <w:sz w:val="20"/>
        </w:rPr>
        <w:t>following</w:t>
      </w:r>
      <w:r>
        <w:rPr>
          <w:i/>
          <w:spacing w:val="-4"/>
          <w:sz w:val="20"/>
        </w:rPr>
        <w:t xml:space="preserve"> </w:t>
      </w:r>
      <w:r>
        <w:rPr>
          <w:i/>
          <w:spacing w:val="-2"/>
          <w:sz w:val="20"/>
        </w:rPr>
        <w:t>resolution</w:t>
      </w:r>
      <w:r>
        <w:rPr>
          <w:i/>
          <w:spacing w:val="-5"/>
          <w:sz w:val="20"/>
        </w:rPr>
        <w:t xml:space="preserve"> </w:t>
      </w:r>
      <w:r>
        <w:rPr>
          <w:i/>
          <w:spacing w:val="-2"/>
          <w:sz w:val="20"/>
        </w:rPr>
        <w:t>of</w:t>
      </w:r>
      <w:r>
        <w:rPr>
          <w:i/>
          <w:spacing w:val="-9"/>
          <w:sz w:val="20"/>
        </w:rPr>
        <w:t xml:space="preserve"> </w:t>
      </w:r>
      <w:r>
        <w:rPr>
          <w:i/>
          <w:spacing w:val="-2"/>
          <w:sz w:val="20"/>
        </w:rPr>
        <w:t xml:space="preserve">the </w:t>
      </w:r>
      <w:r>
        <w:rPr>
          <w:i/>
          <w:sz w:val="20"/>
        </w:rPr>
        <w:t>Board</w:t>
      </w:r>
      <w:r>
        <w:rPr>
          <w:i/>
          <w:spacing w:val="-7"/>
          <w:sz w:val="20"/>
        </w:rPr>
        <w:t xml:space="preserve"> </w:t>
      </w:r>
      <w:r>
        <w:rPr>
          <w:i/>
          <w:sz w:val="20"/>
        </w:rPr>
        <w:t>of</w:t>
      </w:r>
      <w:r>
        <w:rPr>
          <w:i/>
          <w:spacing w:val="-8"/>
          <w:sz w:val="20"/>
        </w:rPr>
        <w:t xml:space="preserve"> </w:t>
      </w:r>
      <w:r>
        <w:rPr>
          <w:i/>
          <w:sz w:val="20"/>
        </w:rPr>
        <w:t>Directors</w:t>
      </w:r>
      <w:r>
        <w:rPr>
          <w:i/>
          <w:spacing w:val="-8"/>
          <w:sz w:val="20"/>
        </w:rPr>
        <w:t xml:space="preserve"> </w:t>
      </w:r>
      <w:r>
        <w:rPr>
          <w:i/>
          <w:sz w:val="20"/>
        </w:rPr>
        <w:t>no.</w:t>
      </w:r>
      <w:r>
        <w:rPr>
          <w:i/>
          <w:spacing w:val="-10"/>
          <w:sz w:val="20"/>
        </w:rPr>
        <w:t xml:space="preserve"> </w:t>
      </w:r>
      <w:r>
        <w:rPr>
          <w:i/>
          <w:sz w:val="20"/>
        </w:rPr>
        <w:t>34</w:t>
      </w:r>
      <w:r>
        <w:rPr>
          <w:i/>
          <w:spacing w:val="-6"/>
          <w:sz w:val="20"/>
        </w:rPr>
        <w:t xml:space="preserve"> </w:t>
      </w:r>
      <w:r>
        <w:rPr>
          <w:i/>
          <w:sz w:val="20"/>
        </w:rPr>
        <w:t>of</w:t>
      </w:r>
      <w:r>
        <w:rPr>
          <w:i/>
          <w:spacing w:val="-8"/>
          <w:sz w:val="20"/>
        </w:rPr>
        <w:t xml:space="preserve"> </w:t>
      </w:r>
      <w:r>
        <w:rPr>
          <w:i/>
          <w:sz w:val="20"/>
        </w:rPr>
        <w:t>27.10.2021,</w:t>
      </w:r>
      <w:r>
        <w:rPr>
          <w:i/>
          <w:spacing w:val="-7"/>
          <w:sz w:val="20"/>
        </w:rPr>
        <w:t xml:space="preserve"> </w:t>
      </w:r>
      <w:r>
        <w:rPr>
          <w:i/>
          <w:sz w:val="20"/>
        </w:rPr>
        <w:t>attached</w:t>
      </w:r>
      <w:r>
        <w:rPr>
          <w:i/>
          <w:spacing w:val="-11"/>
          <w:sz w:val="20"/>
        </w:rPr>
        <w:t xml:space="preserve"> </w:t>
      </w:r>
      <w:r>
        <w:rPr>
          <w:i/>
          <w:sz w:val="20"/>
        </w:rPr>
        <w:t>to</w:t>
      </w:r>
      <w:r>
        <w:rPr>
          <w:i/>
          <w:spacing w:val="-9"/>
          <w:sz w:val="20"/>
        </w:rPr>
        <w:t xml:space="preserve"> </w:t>
      </w:r>
      <w:r>
        <w:rPr>
          <w:i/>
          <w:sz w:val="20"/>
        </w:rPr>
        <w:t>the</w:t>
      </w:r>
      <w:r>
        <w:rPr>
          <w:i/>
          <w:spacing w:val="-8"/>
          <w:sz w:val="20"/>
        </w:rPr>
        <w:t xml:space="preserve"> </w:t>
      </w:r>
      <w:r>
        <w:rPr>
          <w:i/>
          <w:sz w:val="20"/>
        </w:rPr>
        <w:t>tender</w:t>
      </w:r>
      <w:r>
        <w:rPr>
          <w:i/>
          <w:spacing w:val="-8"/>
          <w:sz w:val="20"/>
        </w:rPr>
        <w:t xml:space="preserve"> </w:t>
      </w:r>
      <w:r>
        <w:rPr>
          <w:i/>
          <w:sz w:val="20"/>
        </w:rPr>
        <w:t>documentation</w:t>
      </w:r>
      <w:r>
        <w:rPr>
          <w:i/>
          <w:spacing w:val="-8"/>
          <w:sz w:val="20"/>
        </w:rPr>
        <w:t xml:space="preserve"> </w:t>
      </w:r>
      <w:r>
        <w:rPr>
          <w:i/>
          <w:sz w:val="20"/>
        </w:rPr>
        <w:t>(art.</w:t>
      </w:r>
      <w:r>
        <w:rPr>
          <w:i/>
          <w:spacing w:val="-10"/>
          <w:sz w:val="20"/>
        </w:rPr>
        <w:t xml:space="preserve"> </w:t>
      </w:r>
      <w:r>
        <w:rPr>
          <w:i/>
          <w:sz w:val="20"/>
        </w:rPr>
        <w:t>1,</w:t>
      </w:r>
      <w:r>
        <w:rPr>
          <w:i/>
          <w:spacing w:val="-7"/>
          <w:sz w:val="20"/>
        </w:rPr>
        <w:t xml:space="preserve"> </w:t>
      </w:r>
      <w:r>
        <w:rPr>
          <w:i/>
          <w:sz w:val="20"/>
        </w:rPr>
        <w:t>paragraph</w:t>
      </w:r>
      <w:r>
        <w:rPr>
          <w:i/>
          <w:spacing w:val="-8"/>
          <w:sz w:val="20"/>
        </w:rPr>
        <w:t xml:space="preserve"> </w:t>
      </w:r>
      <w:r>
        <w:rPr>
          <w:i/>
          <w:sz w:val="20"/>
        </w:rPr>
        <w:t>17,</w:t>
      </w:r>
      <w:r>
        <w:rPr>
          <w:i/>
          <w:spacing w:val="-7"/>
          <w:sz w:val="20"/>
        </w:rPr>
        <w:t xml:space="preserve"> </w:t>
      </w:r>
      <w:r>
        <w:rPr>
          <w:i/>
          <w:sz w:val="20"/>
        </w:rPr>
        <w:t>of</w:t>
      </w:r>
      <w:r>
        <w:rPr>
          <w:i/>
          <w:spacing w:val="-8"/>
          <w:sz w:val="20"/>
        </w:rPr>
        <w:t xml:space="preserve"> </w:t>
      </w:r>
      <w:r>
        <w:rPr>
          <w:i/>
          <w:sz w:val="20"/>
        </w:rPr>
        <w:t>Law</w:t>
      </w:r>
      <w:r>
        <w:rPr>
          <w:i/>
          <w:spacing w:val="-6"/>
          <w:sz w:val="20"/>
        </w:rPr>
        <w:t xml:space="preserve"> </w:t>
      </w:r>
      <w:r>
        <w:rPr>
          <w:i/>
          <w:sz w:val="20"/>
        </w:rPr>
        <w:t>no.</w:t>
      </w:r>
      <w:r>
        <w:rPr>
          <w:i/>
          <w:spacing w:val="-10"/>
          <w:sz w:val="20"/>
        </w:rPr>
        <w:t xml:space="preserve"> </w:t>
      </w:r>
      <w:r>
        <w:rPr>
          <w:i/>
          <w:sz w:val="20"/>
        </w:rPr>
        <w:t xml:space="preserve">190/2012); </w:t>
      </w:r>
      <w:r>
        <w:rPr>
          <w:b/>
          <w:i/>
          <w:spacing w:val="-4"/>
          <w:sz w:val="20"/>
        </w:rPr>
        <w:t>5bis.</w:t>
      </w:r>
      <w:r>
        <w:rPr>
          <w:b/>
          <w:i/>
          <w:spacing w:val="-8"/>
          <w:sz w:val="20"/>
        </w:rPr>
        <w:t xml:space="preserve"> </w:t>
      </w:r>
      <w:r>
        <w:rPr>
          <w:i/>
          <w:spacing w:val="-4"/>
          <w:sz w:val="20"/>
        </w:rPr>
        <w:t>declares</w:t>
      </w:r>
      <w:r>
        <w:rPr>
          <w:i/>
          <w:spacing w:val="-7"/>
          <w:sz w:val="20"/>
        </w:rPr>
        <w:t xml:space="preserve"> </w:t>
      </w:r>
      <w:r>
        <w:rPr>
          <w:i/>
          <w:spacing w:val="-4"/>
          <w:sz w:val="20"/>
        </w:rPr>
        <w:t>that it will observe</w:t>
      </w:r>
      <w:r>
        <w:rPr>
          <w:i/>
          <w:spacing w:val="-8"/>
          <w:sz w:val="20"/>
        </w:rPr>
        <w:t xml:space="preserve"> </w:t>
      </w:r>
      <w:r>
        <w:rPr>
          <w:i/>
          <w:spacing w:val="-4"/>
          <w:sz w:val="20"/>
        </w:rPr>
        <w:t>and ensure</w:t>
      </w:r>
      <w:r>
        <w:rPr>
          <w:i/>
          <w:spacing w:val="-8"/>
          <w:sz w:val="20"/>
        </w:rPr>
        <w:t xml:space="preserve"> </w:t>
      </w:r>
      <w:r>
        <w:rPr>
          <w:i/>
          <w:spacing w:val="-4"/>
          <w:sz w:val="20"/>
        </w:rPr>
        <w:t>that its employees</w:t>
      </w:r>
      <w:r>
        <w:rPr>
          <w:i/>
          <w:spacing w:val="-8"/>
          <w:sz w:val="20"/>
        </w:rPr>
        <w:t xml:space="preserve"> </w:t>
      </w:r>
      <w:r>
        <w:rPr>
          <w:i/>
          <w:spacing w:val="-4"/>
          <w:sz w:val="20"/>
        </w:rPr>
        <w:t xml:space="preserve">and collaborators observe the </w:t>
      </w:r>
      <w:proofErr w:type="gramStart"/>
      <w:r>
        <w:rPr>
          <w:i/>
          <w:spacing w:val="-4"/>
          <w:sz w:val="20"/>
        </w:rPr>
        <w:t>aforementioned Legality</w:t>
      </w:r>
      <w:proofErr w:type="gramEnd"/>
      <w:r>
        <w:rPr>
          <w:i/>
          <w:spacing w:val="-4"/>
          <w:sz w:val="20"/>
        </w:rPr>
        <w:t xml:space="preserve"> Protocol, </w:t>
      </w:r>
      <w:r>
        <w:rPr>
          <w:i/>
          <w:sz w:val="20"/>
        </w:rPr>
        <w:t>under</w:t>
      </w:r>
      <w:r>
        <w:rPr>
          <w:i/>
          <w:spacing w:val="-12"/>
          <w:sz w:val="20"/>
        </w:rPr>
        <w:t xml:space="preserve"> </w:t>
      </w:r>
      <w:r>
        <w:rPr>
          <w:i/>
          <w:sz w:val="20"/>
        </w:rPr>
        <w:t>penalty</w:t>
      </w:r>
      <w:r>
        <w:rPr>
          <w:i/>
          <w:spacing w:val="-9"/>
          <w:sz w:val="20"/>
        </w:rPr>
        <w:t xml:space="preserve"> </w:t>
      </w:r>
      <w:r>
        <w:rPr>
          <w:i/>
          <w:sz w:val="20"/>
        </w:rPr>
        <w:t>of</w:t>
      </w:r>
      <w:r>
        <w:rPr>
          <w:i/>
          <w:spacing w:val="-11"/>
          <w:sz w:val="20"/>
        </w:rPr>
        <w:t xml:space="preserve"> </w:t>
      </w:r>
      <w:r>
        <w:rPr>
          <w:i/>
          <w:sz w:val="20"/>
        </w:rPr>
        <w:t>exclusion</w:t>
      </w:r>
      <w:r>
        <w:rPr>
          <w:i/>
          <w:spacing w:val="-11"/>
          <w:sz w:val="20"/>
        </w:rPr>
        <w:t xml:space="preserve"> </w:t>
      </w:r>
      <w:r>
        <w:rPr>
          <w:i/>
          <w:sz w:val="20"/>
        </w:rPr>
        <w:t>from</w:t>
      </w:r>
      <w:r>
        <w:rPr>
          <w:i/>
          <w:spacing w:val="-9"/>
          <w:sz w:val="20"/>
        </w:rPr>
        <w:t xml:space="preserve"> </w:t>
      </w:r>
      <w:r>
        <w:rPr>
          <w:i/>
          <w:sz w:val="20"/>
        </w:rPr>
        <w:t>the</w:t>
      </w:r>
      <w:r>
        <w:rPr>
          <w:i/>
          <w:spacing w:val="-11"/>
          <w:sz w:val="20"/>
        </w:rPr>
        <w:t xml:space="preserve"> </w:t>
      </w:r>
      <w:r>
        <w:rPr>
          <w:i/>
          <w:sz w:val="20"/>
        </w:rPr>
        <w:t>tender</w:t>
      </w:r>
      <w:r>
        <w:rPr>
          <w:i/>
          <w:spacing w:val="-12"/>
          <w:sz w:val="20"/>
        </w:rPr>
        <w:t xml:space="preserve"> </w:t>
      </w:r>
      <w:r>
        <w:rPr>
          <w:i/>
          <w:sz w:val="20"/>
        </w:rPr>
        <w:t>or</w:t>
      </w:r>
      <w:r>
        <w:rPr>
          <w:i/>
          <w:spacing w:val="-11"/>
          <w:sz w:val="20"/>
        </w:rPr>
        <w:t xml:space="preserve"> </w:t>
      </w:r>
      <w:r>
        <w:rPr>
          <w:i/>
          <w:sz w:val="20"/>
        </w:rPr>
        <w:t>termination</w:t>
      </w:r>
      <w:r>
        <w:rPr>
          <w:i/>
          <w:spacing w:val="-10"/>
          <w:sz w:val="20"/>
        </w:rPr>
        <w:t xml:space="preserve"> </w:t>
      </w:r>
      <w:r>
        <w:rPr>
          <w:i/>
          <w:sz w:val="20"/>
        </w:rPr>
        <w:t>of</w:t>
      </w:r>
      <w:r>
        <w:rPr>
          <w:i/>
          <w:spacing w:val="-11"/>
          <w:sz w:val="20"/>
        </w:rPr>
        <w:t xml:space="preserve"> </w:t>
      </w:r>
      <w:r>
        <w:rPr>
          <w:i/>
          <w:sz w:val="20"/>
        </w:rPr>
        <w:t>the</w:t>
      </w:r>
      <w:r>
        <w:rPr>
          <w:i/>
          <w:spacing w:val="-11"/>
          <w:sz w:val="20"/>
        </w:rPr>
        <w:t xml:space="preserve"> </w:t>
      </w:r>
      <w:proofErr w:type="gramStart"/>
      <w:r>
        <w:rPr>
          <w:i/>
          <w:sz w:val="20"/>
        </w:rPr>
        <w:t>contract;</w:t>
      </w:r>
      <w:proofErr w:type="gramEnd"/>
    </w:p>
    <w:p w14:paraId="6B9B4DDC" w14:textId="77777777" w:rsidR="00195617" w:rsidRDefault="00000000">
      <w:pPr>
        <w:pStyle w:val="ListParagraph"/>
        <w:numPr>
          <w:ilvl w:val="0"/>
          <w:numId w:val="16"/>
        </w:numPr>
        <w:tabs>
          <w:tab w:val="left" w:pos="359"/>
        </w:tabs>
        <w:spacing w:line="295" w:lineRule="auto"/>
        <w:ind w:left="130" w:right="136" w:firstLine="0"/>
        <w:jc w:val="both"/>
        <w:rPr>
          <w:i/>
          <w:sz w:val="20"/>
        </w:rPr>
      </w:pPr>
      <w:r>
        <w:rPr>
          <w:i/>
          <w:sz w:val="20"/>
        </w:rPr>
        <w:t xml:space="preserve">declares to be aware that the contract is regulated by the current Integrated Plan of Activities and Organization of the </w:t>
      </w:r>
      <w:r>
        <w:rPr>
          <w:i/>
          <w:spacing w:val="-4"/>
          <w:sz w:val="20"/>
        </w:rPr>
        <w:t>University, by</w:t>
      </w:r>
      <w:r>
        <w:rPr>
          <w:i/>
          <w:spacing w:val="-6"/>
          <w:sz w:val="20"/>
        </w:rPr>
        <w:t xml:space="preserve"> </w:t>
      </w:r>
      <w:r>
        <w:rPr>
          <w:i/>
          <w:spacing w:val="-4"/>
          <w:sz w:val="20"/>
        </w:rPr>
        <w:t>the National and University Codes of Conduct available on the website</w:t>
      </w:r>
      <w:r>
        <w:rPr>
          <w:i/>
          <w:spacing w:val="-7"/>
          <w:sz w:val="20"/>
        </w:rPr>
        <w:t xml:space="preserve"> </w:t>
      </w:r>
      <w:hyperlink r:id="rId32">
        <w:r w:rsidR="00195617">
          <w:rPr>
            <w:i/>
            <w:spacing w:val="-4"/>
            <w:sz w:val="20"/>
          </w:rPr>
          <w:t>www.unina.it</w:t>
        </w:r>
      </w:hyperlink>
      <w:r>
        <w:rPr>
          <w:i/>
          <w:spacing w:val="-4"/>
          <w:sz w:val="20"/>
        </w:rPr>
        <w:t xml:space="preserve"> and undertakes, in the event </w:t>
      </w:r>
      <w:r>
        <w:rPr>
          <w:i/>
          <w:sz w:val="20"/>
        </w:rPr>
        <w:t>of being</w:t>
      </w:r>
      <w:r>
        <w:rPr>
          <w:i/>
          <w:spacing w:val="-1"/>
          <w:sz w:val="20"/>
        </w:rPr>
        <w:t xml:space="preserve"> </w:t>
      </w:r>
      <w:r>
        <w:rPr>
          <w:i/>
          <w:sz w:val="20"/>
        </w:rPr>
        <w:t>awarded the</w:t>
      </w:r>
      <w:r>
        <w:rPr>
          <w:i/>
          <w:spacing w:val="-3"/>
          <w:sz w:val="20"/>
        </w:rPr>
        <w:t xml:space="preserve"> </w:t>
      </w:r>
      <w:r>
        <w:rPr>
          <w:i/>
          <w:sz w:val="20"/>
        </w:rPr>
        <w:t>contract, to</w:t>
      </w:r>
      <w:r>
        <w:rPr>
          <w:i/>
          <w:spacing w:val="-1"/>
          <w:sz w:val="20"/>
        </w:rPr>
        <w:t xml:space="preserve"> </w:t>
      </w:r>
      <w:r>
        <w:rPr>
          <w:i/>
          <w:sz w:val="20"/>
        </w:rPr>
        <w:t>observe and ensure that</w:t>
      </w:r>
      <w:r>
        <w:rPr>
          <w:i/>
          <w:spacing w:val="-1"/>
          <w:sz w:val="20"/>
        </w:rPr>
        <w:t xml:space="preserve"> </w:t>
      </w:r>
      <w:r>
        <w:rPr>
          <w:i/>
          <w:sz w:val="20"/>
        </w:rPr>
        <w:t>its employees</w:t>
      </w:r>
      <w:r>
        <w:rPr>
          <w:i/>
          <w:spacing w:val="-2"/>
          <w:sz w:val="20"/>
        </w:rPr>
        <w:t xml:space="preserve"> </w:t>
      </w:r>
      <w:r>
        <w:rPr>
          <w:i/>
          <w:sz w:val="20"/>
        </w:rPr>
        <w:t>and</w:t>
      </w:r>
      <w:r>
        <w:rPr>
          <w:i/>
          <w:spacing w:val="-1"/>
          <w:sz w:val="20"/>
        </w:rPr>
        <w:t xml:space="preserve"> </w:t>
      </w:r>
      <w:r>
        <w:rPr>
          <w:i/>
          <w:sz w:val="20"/>
        </w:rPr>
        <w:t>collaborators observe,</w:t>
      </w:r>
      <w:r>
        <w:rPr>
          <w:i/>
          <w:spacing w:val="-1"/>
          <w:sz w:val="20"/>
        </w:rPr>
        <w:t xml:space="preserve"> </w:t>
      </w:r>
      <w:r>
        <w:rPr>
          <w:i/>
          <w:sz w:val="20"/>
        </w:rPr>
        <w:t>where applicable,</w:t>
      </w:r>
      <w:r>
        <w:rPr>
          <w:i/>
          <w:spacing w:val="-1"/>
          <w:sz w:val="20"/>
        </w:rPr>
        <w:t xml:space="preserve"> </w:t>
      </w:r>
      <w:r>
        <w:rPr>
          <w:i/>
          <w:sz w:val="20"/>
        </w:rPr>
        <w:t>the aforementioned</w:t>
      </w:r>
      <w:r>
        <w:rPr>
          <w:i/>
          <w:spacing w:val="-12"/>
          <w:sz w:val="20"/>
        </w:rPr>
        <w:t xml:space="preserve"> </w:t>
      </w:r>
      <w:r>
        <w:rPr>
          <w:i/>
          <w:sz w:val="20"/>
        </w:rPr>
        <w:t>codes</w:t>
      </w:r>
      <w:r>
        <w:rPr>
          <w:i/>
          <w:spacing w:val="-11"/>
          <w:sz w:val="20"/>
        </w:rPr>
        <w:t xml:space="preserve"> </w:t>
      </w:r>
      <w:r>
        <w:rPr>
          <w:i/>
          <w:sz w:val="20"/>
        </w:rPr>
        <w:t>of</w:t>
      </w:r>
      <w:r>
        <w:rPr>
          <w:i/>
          <w:spacing w:val="-11"/>
          <w:sz w:val="20"/>
        </w:rPr>
        <w:t xml:space="preserve"> </w:t>
      </w:r>
      <w:r>
        <w:rPr>
          <w:i/>
          <w:sz w:val="20"/>
        </w:rPr>
        <w:t>conduct,</w:t>
      </w:r>
      <w:r>
        <w:rPr>
          <w:i/>
          <w:spacing w:val="-12"/>
          <w:sz w:val="20"/>
        </w:rPr>
        <w:t xml:space="preserve"> </w:t>
      </w:r>
      <w:r>
        <w:rPr>
          <w:i/>
          <w:sz w:val="20"/>
        </w:rPr>
        <w:t>under</w:t>
      </w:r>
      <w:r>
        <w:rPr>
          <w:i/>
          <w:spacing w:val="-11"/>
          <w:sz w:val="20"/>
        </w:rPr>
        <w:t xml:space="preserve"> </w:t>
      </w:r>
      <w:r>
        <w:rPr>
          <w:i/>
          <w:sz w:val="20"/>
        </w:rPr>
        <w:t>penalty</w:t>
      </w:r>
      <w:r>
        <w:rPr>
          <w:i/>
          <w:spacing w:val="-11"/>
          <w:sz w:val="20"/>
        </w:rPr>
        <w:t xml:space="preserve"> </w:t>
      </w:r>
      <w:r>
        <w:rPr>
          <w:i/>
          <w:sz w:val="20"/>
        </w:rPr>
        <w:t>of</w:t>
      </w:r>
      <w:r>
        <w:rPr>
          <w:i/>
          <w:spacing w:val="-12"/>
          <w:sz w:val="20"/>
        </w:rPr>
        <w:t xml:space="preserve"> </w:t>
      </w:r>
      <w:r>
        <w:rPr>
          <w:i/>
          <w:sz w:val="20"/>
        </w:rPr>
        <w:t>termination</w:t>
      </w:r>
      <w:r>
        <w:rPr>
          <w:i/>
          <w:spacing w:val="-11"/>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contract;</w:t>
      </w:r>
    </w:p>
    <w:p w14:paraId="4006ED3A" w14:textId="77777777" w:rsidR="00195617" w:rsidRDefault="00000000">
      <w:pPr>
        <w:pStyle w:val="ListParagraph"/>
        <w:numPr>
          <w:ilvl w:val="0"/>
          <w:numId w:val="16"/>
        </w:numPr>
        <w:tabs>
          <w:tab w:val="left" w:pos="345"/>
        </w:tabs>
        <w:spacing w:line="295" w:lineRule="auto"/>
        <w:ind w:left="130" w:right="130" w:firstLine="0"/>
        <w:jc w:val="both"/>
        <w:rPr>
          <w:i/>
          <w:sz w:val="20"/>
        </w:rPr>
      </w:pPr>
      <w:r>
        <w:rPr>
          <w:i/>
          <w:sz w:val="20"/>
        </w:rPr>
        <w:t>to</w:t>
      </w:r>
      <w:r>
        <w:rPr>
          <w:i/>
          <w:spacing w:val="-2"/>
          <w:sz w:val="20"/>
        </w:rPr>
        <w:t xml:space="preserve"> </w:t>
      </w:r>
      <w:r>
        <w:rPr>
          <w:i/>
          <w:sz w:val="20"/>
        </w:rPr>
        <w:t>be</w:t>
      </w:r>
      <w:r>
        <w:rPr>
          <w:i/>
          <w:spacing w:val="-4"/>
          <w:sz w:val="20"/>
        </w:rPr>
        <w:t xml:space="preserve"> </w:t>
      </w:r>
      <w:r>
        <w:rPr>
          <w:i/>
          <w:sz w:val="20"/>
        </w:rPr>
        <w:t>an</w:t>
      </w:r>
      <w:r>
        <w:rPr>
          <w:i/>
          <w:spacing w:val="-4"/>
          <w:sz w:val="20"/>
        </w:rPr>
        <w:t xml:space="preserve"> </w:t>
      </w:r>
      <w:r>
        <w:rPr>
          <w:i/>
          <w:sz w:val="20"/>
        </w:rPr>
        <w:t>economic operator</w:t>
      </w:r>
      <w:r>
        <w:rPr>
          <w:i/>
          <w:spacing w:val="-1"/>
          <w:sz w:val="20"/>
        </w:rPr>
        <w:t xml:space="preserve"> </w:t>
      </w:r>
      <w:r>
        <w:rPr>
          <w:i/>
          <w:sz w:val="20"/>
        </w:rPr>
        <w:t>pursuant</w:t>
      </w:r>
      <w:r>
        <w:rPr>
          <w:i/>
          <w:spacing w:val="-3"/>
          <w:sz w:val="20"/>
        </w:rPr>
        <w:t xml:space="preserve"> </w:t>
      </w:r>
      <w:r>
        <w:rPr>
          <w:i/>
          <w:sz w:val="20"/>
        </w:rPr>
        <w:t>to</w:t>
      </w:r>
      <w:r>
        <w:rPr>
          <w:i/>
          <w:spacing w:val="-6"/>
          <w:sz w:val="20"/>
        </w:rPr>
        <w:t xml:space="preserve"> </w:t>
      </w:r>
      <w:r>
        <w:rPr>
          <w:i/>
          <w:sz w:val="20"/>
        </w:rPr>
        <w:t>art.</w:t>
      </w:r>
      <w:r>
        <w:rPr>
          <w:i/>
          <w:spacing w:val="-6"/>
          <w:sz w:val="20"/>
        </w:rPr>
        <w:t xml:space="preserve"> </w:t>
      </w:r>
      <w:r>
        <w:rPr>
          <w:i/>
          <w:sz w:val="20"/>
        </w:rPr>
        <w:t>47,</w:t>
      </w:r>
      <w:r>
        <w:rPr>
          <w:i/>
          <w:spacing w:val="-3"/>
          <w:sz w:val="20"/>
        </w:rPr>
        <w:t xml:space="preserve"> </w:t>
      </w:r>
      <w:r>
        <w:rPr>
          <w:i/>
          <w:sz w:val="20"/>
        </w:rPr>
        <w:t>paragraph</w:t>
      </w:r>
      <w:r>
        <w:rPr>
          <w:i/>
          <w:spacing w:val="-4"/>
          <w:sz w:val="20"/>
        </w:rPr>
        <w:t xml:space="preserve"> </w:t>
      </w:r>
      <w:r>
        <w:rPr>
          <w:i/>
          <w:sz w:val="20"/>
        </w:rPr>
        <w:t>2 of Legislative</w:t>
      </w:r>
      <w:r>
        <w:rPr>
          <w:i/>
          <w:spacing w:val="-4"/>
          <w:sz w:val="20"/>
        </w:rPr>
        <w:t xml:space="preserve"> </w:t>
      </w:r>
      <w:r>
        <w:rPr>
          <w:i/>
          <w:sz w:val="20"/>
        </w:rPr>
        <w:t>Decree</w:t>
      </w:r>
      <w:r>
        <w:rPr>
          <w:i/>
          <w:spacing w:val="-4"/>
          <w:sz w:val="20"/>
        </w:rPr>
        <w:t xml:space="preserve"> </w:t>
      </w:r>
      <w:r>
        <w:rPr>
          <w:i/>
          <w:sz w:val="20"/>
        </w:rPr>
        <w:t>77/2021</w:t>
      </w:r>
      <w:r>
        <w:rPr>
          <w:i/>
          <w:spacing w:val="-3"/>
          <w:sz w:val="20"/>
        </w:rPr>
        <w:t xml:space="preserve"> </w:t>
      </w:r>
      <w:r>
        <w:rPr>
          <w:i/>
          <w:sz w:val="20"/>
        </w:rPr>
        <w:t>and to</w:t>
      </w:r>
      <w:r>
        <w:rPr>
          <w:i/>
          <w:spacing w:val="-6"/>
          <w:sz w:val="20"/>
        </w:rPr>
        <w:t xml:space="preserve"> </w:t>
      </w:r>
      <w:r>
        <w:rPr>
          <w:i/>
          <w:sz w:val="20"/>
        </w:rPr>
        <w:t>be required</w:t>
      </w:r>
      <w:r>
        <w:rPr>
          <w:i/>
          <w:spacing w:val="-3"/>
          <w:sz w:val="20"/>
        </w:rPr>
        <w:t xml:space="preserve"> </w:t>
      </w:r>
      <w:r>
        <w:rPr>
          <w:i/>
          <w:sz w:val="20"/>
        </w:rPr>
        <w:t>to</w:t>
      </w:r>
      <w:r>
        <w:rPr>
          <w:i/>
          <w:spacing w:val="-2"/>
          <w:sz w:val="20"/>
        </w:rPr>
        <w:t xml:space="preserve"> </w:t>
      </w:r>
      <w:r>
        <w:rPr>
          <w:i/>
          <w:sz w:val="20"/>
        </w:rPr>
        <w:t>draft</w:t>
      </w:r>
      <w:r>
        <w:rPr>
          <w:i/>
          <w:spacing w:val="-7"/>
          <w:sz w:val="20"/>
        </w:rPr>
        <w:t xml:space="preserve"> </w:t>
      </w:r>
      <w:r>
        <w:rPr>
          <w:i/>
          <w:sz w:val="20"/>
        </w:rPr>
        <w:t xml:space="preserve">a report on the personnel situation, pursuant to article 46 of Legislative Decree 11 April 2006, no. 198, as well as to have </w:t>
      </w:r>
      <w:r>
        <w:rPr>
          <w:i/>
          <w:spacing w:val="-2"/>
          <w:sz w:val="20"/>
        </w:rPr>
        <w:t>produced,</w:t>
      </w:r>
      <w:r>
        <w:rPr>
          <w:i/>
          <w:spacing w:val="-10"/>
          <w:sz w:val="20"/>
        </w:rPr>
        <w:t xml:space="preserve"> </w:t>
      </w:r>
      <w:r>
        <w:rPr>
          <w:i/>
          <w:spacing w:val="-2"/>
          <w:sz w:val="20"/>
        </w:rPr>
        <w:t>at</w:t>
      </w:r>
      <w:r>
        <w:rPr>
          <w:i/>
          <w:spacing w:val="-9"/>
          <w:sz w:val="20"/>
        </w:rPr>
        <w:t xml:space="preserve"> </w:t>
      </w:r>
      <w:r>
        <w:rPr>
          <w:i/>
          <w:spacing w:val="-2"/>
          <w:sz w:val="20"/>
        </w:rPr>
        <w:t>the</w:t>
      </w:r>
      <w:r>
        <w:rPr>
          <w:i/>
          <w:spacing w:val="-9"/>
          <w:sz w:val="20"/>
        </w:rPr>
        <w:t xml:space="preserve"> </w:t>
      </w:r>
      <w:r>
        <w:rPr>
          <w:i/>
          <w:spacing w:val="-2"/>
          <w:sz w:val="20"/>
        </w:rPr>
        <w:t>time</w:t>
      </w:r>
      <w:r>
        <w:rPr>
          <w:i/>
          <w:spacing w:val="-10"/>
          <w:sz w:val="20"/>
        </w:rPr>
        <w:t xml:space="preserve"> </w:t>
      </w:r>
      <w:r>
        <w:rPr>
          <w:i/>
          <w:spacing w:val="-2"/>
          <w:sz w:val="20"/>
        </w:rPr>
        <w:t>of</w:t>
      </w:r>
      <w:r>
        <w:rPr>
          <w:i/>
          <w:spacing w:val="-9"/>
          <w:sz w:val="20"/>
        </w:rPr>
        <w:t xml:space="preserve"> </w:t>
      </w:r>
      <w:r>
        <w:rPr>
          <w:i/>
          <w:spacing w:val="-2"/>
          <w:sz w:val="20"/>
        </w:rPr>
        <w:t>submitting</w:t>
      </w:r>
      <w:r>
        <w:rPr>
          <w:i/>
          <w:spacing w:val="-9"/>
          <w:sz w:val="20"/>
        </w:rPr>
        <w:t xml:space="preserve"> </w:t>
      </w:r>
      <w:r>
        <w:rPr>
          <w:i/>
          <w:spacing w:val="-2"/>
          <w:sz w:val="20"/>
        </w:rPr>
        <w:t>the</w:t>
      </w:r>
      <w:r>
        <w:rPr>
          <w:i/>
          <w:spacing w:val="-10"/>
          <w:sz w:val="20"/>
        </w:rPr>
        <w:t xml:space="preserve"> </w:t>
      </w:r>
      <w:r>
        <w:rPr>
          <w:i/>
          <w:spacing w:val="-2"/>
          <w:sz w:val="20"/>
        </w:rPr>
        <w:t>application</w:t>
      </w:r>
      <w:r>
        <w:rPr>
          <w:i/>
          <w:spacing w:val="-6"/>
          <w:sz w:val="20"/>
        </w:rPr>
        <w:t xml:space="preserve"> </w:t>
      </w:r>
      <w:r>
        <w:rPr>
          <w:i/>
          <w:spacing w:val="-2"/>
          <w:sz w:val="20"/>
        </w:rPr>
        <w:t>for</w:t>
      </w:r>
      <w:r>
        <w:rPr>
          <w:i/>
          <w:spacing w:val="-8"/>
          <w:sz w:val="20"/>
        </w:rPr>
        <w:t xml:space="preserve"> </w:t>
      </w:r>
      <w:r>
        <w:rPr>
          <w:i/>
          <w:spacing w:val="-2"/>
          <w:sz w:val="20"/>
        </w:rPr>
        <w:t>participation,</w:t>
      </w:r>
      <w:r>
        <w:rPr>
          <w:i/>
          <w:spacing w:val="-6"/>
          <w:sz w:val="20"/>
        </w:rPr>
        <w:t xml:space="preserve"> </w:t>
      </w:r>
      <w:r>
        <w:rPr>
          <w:i/>
          <w:spacing w:val="-2"/>
          <w:sz w:val="20"/>
        </w:rPr>
        <w:t>a</w:t>
      </w:r>
      <w:r>
        <w:rPr>
          <w:i/>
          <w:spacing w:val="-9"/>
          <w:sz w:val="20"/>
        </w:rPr>
        <w:t xml:space="preserve"> </w:t>
      </w:r>
      <w:r>
        <w:rPr>
          <w:i/>
          <w:spacing w:val="-2"/>
          <w:sz w:val="20"/>
        </w:rPr>
        <w:t>copy</w:t>
      </w:r>
      <w:r>
        <w:rPr>
          <w:i/>
          <w:spacing w:val="-10"/>
          <w:sz w:val="20"/>
        </w:rPr>
        <w:t xml:space="preserve"> </w:t>
      </w:r>
      <w:r>
        <w:rPr>
          <w:i/>
          <w:spacing w:val="-2"/>
          <w:sz w:val="20"/>
        </w:rPr>
        <w:t>of</w:t>
      </w:r>
      <w:r>
        <w:rPr>
          <w:i/>
          <w:spacing w:val="-6"/>
          <w:sz w:val="20"/>
        </w:rPr>
        <w:t xml:space="preserve"> </w:t>
      </w:r>
      <w:r>
        <w:rPr>
          <w:i/>
          <w:spacing w:val="-2"/>
          <w:sz w:val="20"/>
        </w:rPr>
        <w:t>the</w:t>
      </w:r>
      <w:r>
        <w:rPr>
          <w:i/>
          <w:spacing w:val="-10"/>
          <w:sz w:val="20"/>
        </w:rPr>
        <w:t xml:space="preserve"> </w:t>
      </w:r>
      <w:r>
        <w:rPr>
          <w:i/>
          <w:spacing w:val="-2"/>
          <w:sz w:val="20"/>
        </w:rPr>
        <w:t>latest</w:t>
      </w:r>
      <w:r>
        <w:rPr>
          <w:i/>
          <w:spacing w:val="-4"/>
          <w:sz w:val="20"/>
        </w:rPr>
        <w:t xml:space="preserve"> </w:t>
      </w:r>
      <w:r>
        <w:rPr>
          <w:i/>
          <w:spacing w:val="-2"/>
          <w:sz w:val="20"/>
        </w:rPr>
        <w:t>report</w:t>
      </w:r>
      <w:r>
        <w:rPr>
          <w:i/>
          <w:spacing w:val="-5"/>
          <w:sz w:val="20"/>
        </w:rPr>
        <w:t xml:space="preserve"> </w:t>
      </w:r>
      <w:r>
        <w:rPr>
          <w:i/>
          <w:spacing w:val="-2"/>
          <w:sz w:val="20"/>
        </w:rPr>
        <w:t>drafted,</w:t>
      </w:r>
      <w:r>
        <w:rPr>
          <w:i/>
          <w:spacing w:val="-9"/>
          <w:sz w:val="20"/>
        </w:rPr>
        <w:t xml:space="preserve"> </w:t>
      </w:r>
      <w:r>
        <w:rPr>
          <w:i/>
          <w:spacing w:val="-2"/>
          <w:sz w:val="20"/>
        </w:rPr>
        <w:t>with</w:t>
      </w:r>
      <w:r>
        <w:rPr>
          <w:i/>
          <w:spacing w:val="-10"/>
          <w:sz w:val="20"/>
        </w:rPr>
        <w:t xml:space="preserve"> </w:t>
      </w:r>
      <w:r>
        <w:rPr>
          <w:i/>
          <w:spacing w:val="-2"/>
          <w:sz w:val="20"/>
        </w:rPr>
        <w:t>certification</w:t>
      </w:r>
      <w:r>
        <w:rPr>
          <w:i/>
          <w:spacing w:val="-6"/>
          <w:sz w:val="20"/>
        </w:rPr>
        <w:t xml:space="preserve"> </w:t>
      </w:r>
      <w:r>
        <w:rPr>
          <w:i/>
          <w:spacing w:val="-2"/>
          <w:sz w:val="20"/>
        </w:rPr>
        <w:t>of</w:t>
      </w:r>
      <w:r>
        <w:rPr>
          <w:i/>
          <w:spacing w:val="-7"/>
          <w:sz w:val="20"/>
        </w:rPr>
        <w:t xml:space="preserve"> </w:t>
      </w:r>
      <w:r>
        <w:rPr>
          <w:i/>
          <w:spacing w:val="-2"/>
          <w:sz w:val="20"/>
        </w:rPr>
        <w:t xml:space="preserve">its </w:t>
      </w:r>
      <w:r>
        <w:rPr>
          <w:i/>
          <w:spacing w:val="-4"/>
          <w:sz w:val="20"/>
        </w:rPr>
        <w:t>conformity with the one sent to the company trade union representatives and to the regional equality councilor pursuant to</w:t>
      </w:r>
      <w:r>
        <w:rPr>
          <w:i/>
          <w:spacing w:val="-5"/>
          <w:sz w:val="20"/>
        </w:rPr>
        <w:t xml:space="preserve"> </w:t>
      </w:r>
      <w:r>
        <w:rPr>
          <w:i/>
          <w:spacing w:val="-4"/>
          <w:sz w:val="20"/>
        </w:rPr>
        <w:t xml:space="preserve">the </w:t>
      </w:r>
      <w:r>
        <w:rPr>
          <w:i/>
          <w:spacing w:val="-2"/>
          <w:sz w:val="20"/>
        </w:rPr>
        <w:t>second</w:t>
      </w:r>
      <w:r>
        <w:rPr>
          <w:i/>
          <w:spacing w:val="-10"/>
          <w:sz w:val="20"/>
        </w:rPr>
        <w:t xml:space="preserve"> </w:t>
      </w:r>
      <w:r>
        <w:rPr>
          <w:i/>
          <w:spacing w:val="-2"/>
          <w:sz w:val="20"/>
        </w:rPr>
        <w:t>paragraph</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aforementioned</w:t>
      </w:r>
      <w:r>
        <w:rPr>
          <w:i/>
          <w:spacing w:val="-9"/>
          <w:sz w:val="20"/>
        </w:rPr>
        <w:t xml:space="preserve"> </w:t>
      </w:r>
      <w:r>
        <w:rPr>
          <w:i/>
          <w:spacing w:val="-2"/>
          <w:sz w:val="20"/>
        </w:rPr>
        <w:t>article</w:t>
      </w:r>
      <w:r>
        <w:rPr>
          <w:i/>
          <w:spacing w:val="-9"/>
          <w:sz w:val="20"/>
        </w:rPr>
        <w:t xml:space="preserve"> </w:t>
      </w:r>
      <w:r>
        <w:rPr>
          <w:i/>
          <w:spacing w:val="-2"/>
          <w:sz w:val="20"/>
        </w:rPr>
        <w:t>46,</w:t>
      </w:r>
      <w:r>
        <w:rPr>
          <w:i/>
          <w:spacing w:val="-10"/>
          <w:sz w:val="20"/>
        </w:rPr>
        <w:t xml:space="preserve"> </w:t>
      </w:r>
      <w:r>
        <w:rPr>
          <w:i/>
          <w:spacing w:val="-2"/>
          <w:sz w:val="20"/>
        </w:rPr>
        <w:t>or,</w:t>
      </w:r>
      <w:r>
        <w:rPr>
          <w:i/>
          <w:spacing w:val="-9"/>
          <w:sz w:val="20"/>
        </w:rPr>
        <w:t xml:space="preserve"> </w:t>
      </w:r>
      <w:r>
        <w:rPr>
          <w:i/>
          <w:spacing w:val="-2"/>
          <w:sz w:val="20"/>
        </w:rPr>
        <w:t>in</w:t>
      </w:r>
      <w:r>
        <w:rPr>
          <w:i/>
          <w:spacing w:val="-9"/>
          <w:sz w:val="20"/>
        </w:rPr>
        <w:t xml:space="preserve"> </w:t>
      </w:r>
      <w:r>
        <w:rPr>
          <w:i/>
          <w:spacing w:val="-2"/>
          <w:sz w:val="20"/>
        </w:rPr>
        <w:t>the</w:t>
      </w:r>
      <w:r>
        <w:rPr>
          <w:i/>
          <w:spacing w:val="-10"/>
          <w:sz w:val="20"/>
        </w:rPr>
        <w:t xml:space="preserve"> </w:t>
      </w:r>
      <w:r>
        <w:rPr>
          <w:i/>
          <w:spacing w:val="-2"/>
          <w:sz w:val="20"/>
        </w:rPr>
        <w:t>event</w:t>
      </w:r>
      <w:r>
        <w:rPr>
          <w:i/>
          <w:spacing w:val="-9"/>
          <w:sz w:val="20"/>
        </w:rPr>
        <w:t xml:space="preserve"> </w:t>
      </w:r>
      <w:r>
        <w:rPr>
          <w:i/>
          <w:spacing w:val="-2"/>
          <w:sz w:val="20"/>
        </w:rPr>
        <w:t>of</w:t>
      </w:r>
      <w:r>
        <w:rPr>
          <w:i/>
          <w:spacing w:val="-9"/>
          <w:sz w:val="20"/>
        </w:rPr>
        <w:t xml:space="preserve"> </w:t>
      </w:r>
      <w:r>
        <w:rPr>
          <w:i/>
          <w:spacing w:val="-2"/>
          <w:sz w:val="20"/>
        </w:rPr>
        <w:t>non-compliance</w:t>
      </w:r>
      <w:r>
        <w:rPr>
          <w:i/>
          <w:spacing w:val="-9"/>
          <w:sz w:val="20"/>
        </w:rPr>
        <w:t xml:space="preserve"> </w:t>
      </w:r>
      <w:r>
        <w:rPr>
          <w:i/>
          <w:spacing w:val="-2"/>
          <w:sz w:val="20"/>
        </w:rPr>
        <w:t>with</w:t>
      </w:r>
      <w:r>
        <w:rPr>
          <w:i/>
          <w:spacing w:val="-10"/>
          <w:sz w:val="20"/>
        </w:rPr>
        <w:t xml:space="preserve"> </w:t>
      </w:r>
      <w:r>
        <w:rPr>
          <w:i/>
          <w:spacing w:val="-2"/>
          <w:sz w:val="20"/>
        </w:rPr>
        <w:t>the</w:t>
      </w:r>
      <w:r>
        <w:rPr>
          <w:i/>
          <w:spacing w:val="-9"/>
          <w:sz w:val="20"/>
        </w:rPr>
        <w:t xml:space="preserve"> </w:t>
      </w:r>
      <w:r>
        <w:rPr>
          <w:i/>
          <w:spacing w:val="-2"/>
          <w:sz w:val="20"/>
        </w:rPr>
        <w:t>terms</w:t>
      </w:r>
      <w:r>
        <w:rPr>
          <w:i/>
          <w:spacing w:val="-9"/>
          <w:sz w:val="20"/>
        </w:rPr>
        <w:t xml:space="preserve"> </w:t>
      </w:r>
      <w:r>
        <w:rPr>
          <w:i/>
          <w:spacing w:val="-2"/>
          <w:sz w:val="20"/>
        </w:rPr>
        <w:t>set</w:t>
      </w:r>
      <w:r>
        <w:rPr>
          <w:i/>
          <w:spacing w:val="-10"/>
          <w:sz w:val="20"/>
        </w:rPr>
        <w:t xml:space="preserve"> </w:t>
      </w:r>
      <w:r>
        <w:rPr>
          <w:i/>
          <w:spacing w:val="-2"/>
          <w:sz w:val="20"/>
        </w:rPr>
        <w:t>out</w:t>
      </w:r>
      <w:r>
        <w:rPr>
          <w:i/>
          <w:spacing w:val="-9"/>
          <w:sz w:val="20"/>
        </w:rPr>
        <w:t xml:space="preserve"> </w:t>
      </w:r>
      <w:r>
        <w:rPr>
          <w:i/>
          <w:spacing w:val="-2"/>
          <w:sz w:val="20"/>
        </w:rPr>
        <w:t>in</w:t>
      </w:r>
      <w:r>
        <w:rPr>
          <w:i/>
          <w:spacing w:val="-9"/>
          <w:sz w:val="20"/>
        </w:rPr>
        <w:t xml:space="preserve"> </w:t>
      </w:r>
      <w:r>
        <w:rPr>
          <w:i/>
          <w:spacing w:val="-2"/>
          <w:sz w:val="20"/>
        </w:rPr>
        <w:t>paragraph</w:t>
      </w:r>
      <w:r>
        <w:rPr>
          <w:i/>
          <w:spacing w:val="-10"/>
          <w:sz w:val="20"/>
        </w:rPr>
        <w:t xml:space="preserve"> </w:t>
      </w:r>
      <w:r>
        <w:rPr>
          <w:i/>
          <w:spacing w:val="-2"/>
          <w:sz w:val="20"/>
        </w:rPr>
        <w:t>1</w:t>
      </w:r>
      <w:r>
        <w:rPr>
          <w:i/>
          <w:spacing w:val="-9"/>
          <w:sz w:val="20"/>
        </w:rPr>
        <w:t xml:space="preserve"> </w:t>
      </w:r>
      <w:r>
        <w:rPr>
          <w:i/>
          <w:spacing w:val="-2"/>
          <w:sz w:val="20"/>
        </w:rPr>
        <w:t>of the same</w:t>
      </w:r>
      <w:r>
        <w:rPr>
          <w:i/>
          <w:spacing w:val="-6"/>
          <w:sz w:val="20"/>
        </w:rPr>
        <w:t xml:space="preserve"> </w:t>
      </w:r>
      <w:r>
        <w:rPr>
          <w:i/>
          <w:spacing w:val="-2"/>
          <w:sz w:val="20"/>
        </w:rPr>
        <w:t>article</w:t>
      </w:r>
      <w:r>
        <w:rPr>
          <w:i/>
          <w:spacing w:val="-6"/>
          <w:sz w:val="20"/>
        </w:rPr>
        <w:t xml:space="preserve"> </w:t>
      </w:r>
      <w:r>
        <w:rPr>
          <w:i/>
          <w:spacing w:val="-2"/>
          <w:sz w:val="20"/>
        </w:rPr>
        <w:t>46,</w:t>
      </w:r>
      <w:r>
        <w:rPr>
          <w:i/>
          <w:spacing w:val="-4"/>
          <w:sz w:val="20"/>
        </w:rPr>
        <w:t xml:space="preserve"> </w:t>
      </w:r>
      <w:r>
        <w:rPr>
          <w:i/>
          <w:spacing w:val="-2"/>
          <w:sz w:val="20"/>
        </w:rPr>
        <w:t>with certification</w:t>
      </w:r>
      <w:r>
        <w:rPr>
          <w:i/>
          <w:spacing w:val="-6"/>
          <w:sz w:val="20"/>
        </w:rPr>
        <w:t xml:space="preserve"> </w:t>
      </w:r>
      <w:r>
        <w:rPr>
          <w:i/>
          <w:spacing w:val="-2"/>
          <w:sz w:val="20"/>
        </w:rPr>
        <w:t>of its simultaneous</w:t>
      </w:r>
      <w:r>
        <w:rPr>
          <w:i/>
          <w:spacing w:val="-5"/>
          <w:sz w:val="20"/>
        </w:rPr>
        <w:t xml:space="preserve"> </w:t>
      </w:r>
      <w:r>
        <w:rPr>
          <w:i/>
          <w:spacing w:val="-2"/>
          <w:sz w:val="20"/>
        </w:rPr>
        <w:t>transmission</w:t>
      </w:r>
      <w:r>
        <w:rPr>
          <w:i/>
          <w:spacing w:val="-6"/>
          <w:sz w:val="20"/>
        </w:rPr>
        <w:t xml:space="preserve"> </w:t>
      </w:r>
      <w:r>
        <w:rPr>
          <w:i/>
          <w:spacing w:val="-2"/>
          <w:sz w:val="20"/>
        </w:rPr>
        <w:t>to</w:t>
      </w:r>
      <w:r>
        <w:rPr>
          <w:i/>
          <w:spacing w:val="-3"/>
          <w:sz w:val="20"/>
        </w:rPr>
        <w:t xml:space="preserve"> </w:t>
      </w:r>
      <w:r>
        <w:rPr>
          <w:i/>
          <w:spacing w:val="-2"/>
          <w:sz w:val="20"/>
        </w:rPr>
        <w:t>the company</w:t>
      </w:r>
      <w:r>
        <w:rPr>
          <w:i/>
          <w:spacing w:val="-5"/>
          <w:sz w:val="20"/>
        </w:rPr>
        <w:t xml:space="preserve"> </w:t>
      </w:r>
      <w:r>
        <w:rPr>
          <w:i/>
          <w:spacing w:val="-2"/>
          <w:sz w:val="20"/>
        </w:rPr>
        <w:t>trade union representatives and</w:t>
      </w:r>
      <w:r>
        <w:rPr>
          <w:i/>
          <w:spacing w:val="-4"/>
          <w:sz w:val="20"/>
        </w:rPr>
        <w:t xml:space="preserve"> </w:t>
      </w:r>
      <w:r>
        <w:rPr>
          <w:i/>
          <w:spacing w:val="-2"/>
          <w:sz w:val="20"/>
        </w:rPr>
        <w:t>to</w:t>
      </w:r>
      <w:r>
        <w:rPr>
          <w:i/>
          <w:spacing w:val="-3"/>
          <w:sz w:val="20"/>
        </w:rPr>
        <w:t xml:space="preserve"> </w:t>
      </w:r>
      <w:r>
        <w:rPr>
          <w:i/>
          <w:spacing w:val="-2"/>
          <w:sz w:val="20"/>
        </w:rPr>
        <w:t>the regional equality councilor;</w:t>
      </w:r>
      <w:r>
        <w:rPr>
          <w:i/>
          <w:spacing w:val="-4"/>
          <w:sz w:val="20"/>
        </w:rPr>
        <w:t xml:space="preserve"> </w:t>
      </w:r>
      <w:r>
        <w:rPr>
          <w:i/>
          <w:spacing w:val="-2"/>
          <w:sz w:val="20"/>
        </w:rPr>
        <w:t>That is, to</w:t>
      </w:r>
      <w:r>
        <w:rPr>
          <w:i/>
          <w:spacing w:val="-7"/>
          <w:sz w:val="20"/>
        </w:rPr>
        <w:t xml:space="preserve"> </w:t>
      </w:r>
      <w:r>
        <w:rPr>
          <w:i/>
          <w:spacing w:val="-2"/>
          <w:sz w:val="20"/>
        </w:rPr>
        <w:t>be</w:t>
      </w:r>
      <w:r>
        <w:rPr>
          <w:i/>
          <w:spacing w:val="-6"/>
          <w:sz w:val="20"/>
        </w:rPr>
        <w:t xml:space="preserve"> </w:t>
      </w:r>
      <w:r>
        <w:rPr>
          <w:i/>
          <w:spacing w:val="-2"/>
          <w:sz w:val="20"/>
        </w:rPr>
        <w:t>an economic operator</w:t>
      </w:r>
      <w:r>
        <w:rPr>
          <w:i/>
          <w:spacing w:val="-3"/>
          <w:sz w:val="20"/>
        </w:rPr>
        <w:t xml:space="preserve"> </w:t>
      </w:r>
      <w:r>
        <w:rPr>
          <w:i/>
          <w:spacing w:val="-2"/>
          <w:sz w:val="20"/>
        </w:rPr>
        <w:t>as per</w:t>
      </w:r>
      <w:r>
        <w:rPr>
          <w:i/>
          <w:spacing w:val="-6"/>
          <w:sz w:val="20"/>
        </w:rPr>
        <w:t xml:space="preserve"> </w:t>
      </w:r>
      <w:r>
        <w:rPr>
          <w:i/>
          <w:spacing w:val="-2"/>
          <w:sz w:val="20"/>
        </w:rPr>
        <w:t>art.</w:t>
      </w:r>
      <w:r>
        <w:rPr>
          <w:i/>
          <w:spacing w:val="-8"/>
          <w:sz w:val="20"/>
        </w:rPr>
        <w:t xml:space="preserve"> </w:t>
      </w:r>
      <w:r>
        <w:rPr>
          <w:i/>
          <w:spacing w:val="-2"/>
          <w:sz w:val="20"/>
        </w:rPr>
        <w:t>47, paragraph</w:t>
      </w:r>
      <w:r>
        <w:rPr>
          <w:i/>
          <w:spacing w:val="-6"/>
          <w:sz w:val="20"/>
        </w:rPr>
        <w:t xml:space="preserve"> </w:t>
      </w:r>
      <w:r>
        <w:rPr>
          <w:i/>
          <w:spacing w:val="-2"/>
          <w:sz w:val="20"/>
        </w:rPr>
        <w:t>3 of Legislative</w:t>
      </w:r>
      <w:r>
        <w:rPr>
          <w:i/>
          <w:spacing w:val="-6"/>
          <w:sz w:val="20"/>
        </w:rPr>
        <w:t xml:space="preserve"> </w:t>
      </w:r>
      <w:r>
        <w:rPr>
          <w:i/>
          <w:spacing w:val="-2"/>
          <w:sz w:val="20"/>
        </w:rPr>
        <w:t>Decree</w:t>
      </w:r>
      <w:r>
        <w:rPr>
          <w:i/>
          <w:spacing w:val="-6"/>
          <w:sz w:val="20"/>
        </w:rPr>
        <w:t xml:space="preserve"> </w:t>
      </w:r>
      <w:r>
        <w:rPr>
          <w:i/>
          <w:spacing w:val="-2"/>
          <w:sz w:val="20"/>
        </w:rPr>
        <w:t>77/2021</w:t>
      </w:r>
      <w:r>
        <w:rPr>
          <w:i/>
          <w:spacing w:val="-4"/>
          <w:sz w:val="20"/>
        </w:rPr>
        <w:t xml:space="preserve"> </w:t>
      </w:r>
      <w:r>
        <w:rPr>
          <w:i/>
          <w:spacing w:val="-2"/>
          <w:sz w:val="20"/>
        </w:rPr>
        <w:t xml:space="preserve">and </w:t>
      </w:r>
      <w:r>
        <w:rPr>
          <w:i/>
          <w:spacing w:val="-4"/>
          <w:sz w:val="20"/>
        </w:rPr>
        <w:t>to</w:t>
      </w:r>
      <w:r>
        <w:rPr>
          <w:i/>
          <w:spacing w:val="-6"/>
          <w:sz w:val="20"/>
        </w:rPr>
        <w:t xml:space="preserve"> </w:t>
      </w:r>
      <w:r>
        <w:rPr>
          <w:i/>
          <w:spacing w:val="-4"/>
          <w:sz w:val="20"/>
        </w:rPr>
        <w:t>employ</w:t>
      </w:r>
      <w:r>
        <w:rPr>
          <w:i/>
          <w:spacing w:val="-7"/>
          <w:sz w:val="20"/>
        </w:rPr>
        <w:t xml:space="preserve"> </w:t>
      </w:r>
      <w:r>
        <w:rPr>
          <w:i/>
          <w:spacing w:val="-4"/>
          <w:sz w:val="20"/>
        </w:rPr>
        <w:t>a number equal</w:t>
      </w:r>
      <w:r>
        <w:rPr>
          <w:i/>
          <w:spacing w:val="-8"/>
          <w:sz w:val="20"/>
        </w:rPr>
        <w:t xml:space="preserve"> </w:t>
      </w:r>
      <w:r>
        <w:rPr>
          <w:i/>
          <w:spacing w:val="-4"/>
          <w:sz w:val="20"/>
        </w:rPr>
        <w:t xml:space="preserve">to or greater than fifteen employees, committing, within six months of the conclusion of the contract, </w:t>
      </w:r>
      <w:r>
        <w:rPr>
          <w:i/>
          <w:spacing w:val="-2"/>
          <w:sz w:val="20"/>
        </w:rPr>
        <w:t>to</w:t>
      </w:r>
      <w:r>
        <w:rPr>
          <w:i/>
          <w:spacing w:val="-10"/>
          <w:sz w:val="20"/>
        </w:rPr>
        <w:t xml:space="preserve"> </w:t>
      </w:r>
      <w:r>
        <w:rPr>
          <w:i/>
          <w:spacing w:val="-2"/>
          <w:sz w:val="20"/>
        </w:rPr>
        <w:t>deliver</w:t>
      </w:r>
      <w:r>
        <w:rPr>
          <w:i/>
          <w:spacing w:val="-9"/>
          <w:sz w:val="20"/>
        </w:rPr>
        <w:t xml:space="preserve"> </w:t>
      </w:r>
      <w:r>
        <w:rPr>
          <w:i/>
          <w:spacing w:val="-2"/>
          <w:sz w:val="20"/>
        </w:rPr>
        <w:t>to</w:t>
      </w:r>
      <w:r>
        <w:rPr>
          <w:i/>
          <w:spacing w:val="-9"/>
          <w:sz w:val="20"/>
        </w:rPr>
        <w:t xml:space="preserve"> </w:t>
      </w:r>
      <w:r>
        <w:rPr>
          <w:i/>
          <w:spacing w:val="-2"/>
          <w:sz w:val="20"/>
        </w:rPr>
        <w:t>the</w:t>
      </w:r>
      <w:r>
        <w:rPr>
          <w:i/>
          <w:spacing w:val="-10"/>
          <w:sz w:val="20"/>
        </w:rPr>
        <w:t xml:space="preserve"> </w:t>
      </w:r>
      <w:r>
        <w:rPr>
          <w:i/>
          <w:spacing w:val="-2"/>
          <w:sz w:val="20"/>
        </w:rPr>
        <w:t>administration</w:t>
      </w:r>
      <w:r>
        <w:rPr>
          <w:i/>
          <w:spacing w:val="-9"/>
          <w:sz w:val="20"/>
        </w:rPr>
        <w:t xml:space="preserve"> </w:t>
      </w:r>
      <w:r>
        <w:rPr>
          <w:i/>
          <w:spacing w:val="-2"/>
          <w:sz w:val="20"/>
        </w:rPr>
        <w:t>a</w:t>
      </w:r>
      <w:r>
        <w:rPr>
          <w:i/>
          <w:spacing w:val="-9"/>
          <w:sz w:val="20"/>
        </w:rPr>
        <w:t xml:space="preserve"> </w:t>
      </w:r>
      <w:r>
        <w:rPr>
          <w:i/>
          <w:spacing w:val="-2"/>
          <w:sz w:val="20"/>
        </w:rPr>
        <w:t>gender</w:t>
      </w:r>
      <w:r>
        <w:rPr>
          <w:i/>
          <w:spacing w:val="-10"/>
          <w:sz w:val="20"/>
        </w:rPr>
        <w:t xml:space="preserve"> </w:t>
      </w:r>
      <w:r>
        <w:rPr>
          <w:i/>
          <w:spacing w:val="-2"/>
          <w:sz w:val="20"/>
        </w:rPr>
        <w:t>report</w:t>
      </w:r>
      <w:r>
        <w:rPr>
          <w:i/>
          <w:spacing w:val="-9"/>
          <w:sz w:val="20"/>
        </w:rPr>
        <w:t xml:space="preserve"> </w:t>
      </w:r>
      <w:r>
        <w:rPr>
          <w:i/>
          <w:spacing w:val="-2"/>
          <w:sz w:val="20"/>
        </w:rPr>
        <w:t>regarding</w:t>
      </w:r>
      <w:r>
        <w:rPr>
          <w:i/>
          <w:spacing w:val="-9"/>
          <w:sz w:val="20"/>
        </w:rPr>
        <w:t xml:space="preserve"> </w:t>
      </w:r>
      <w:r>
        <w:rPr>
          <w:i/>
          <w:spacing w:val="-2"/>
          <w:sz w:val="20"/>
        </w:rPr>
        <w:t>the</w:t>
      </w:r>
      <w:r>
        <w:rPr>
          <w:i/>
          <w:spacing w:val="-10"/>
          <w:sz w:val="20"/>
        </w:rPr>
        <w:t xml:space="preserve"> </w:t>
      </w:r>
      <w:r>
        <w:rPr>
          <w:i/>
          <w:spacing w:val="-2"/>
          <w:sz w:val="20"/>
        </w:rPr>
        <w:t>personnel</w:t>
      </w:r>
      <w:r>
        <w:rPr>
          <w:i/>
          <w:spacing w:val="-9"/>
          <w:sz w:val="20"/>
        </w:rPr>
        <w:t xml:space="preserve"> </w:t>
      </w:r>
      <w:r>
        <w:rPr>
          <w:i/>
          <w:spacing w:val="-2"/>
          <w:sz w:val="20"/>
        </w:rPr>
        <w:t>situation</w:t>
      </w:r>
      <w:r>
        <w:rPr>
          <w:i/>
          <w:spacing w:val="-9"/>
          <w:sz w:val="20"/>
        </w:rPr>
        <w:t xml:space="preserve"> </w:t>
      </w:r>
      <w:r>
        <w:rPr>
          <w:i/>
          <w:spacing w:val="-2"/>
          <w:sz w:val="20"/>
        </w:rPr>
        <w:t>as</w:t>
      </w:r>
      <w:r>
        <w:rPr>
          <w:i/>
          <w:spacing w:val="-9"/>
          <w:sz w:val="20"/>
        </w:rPr>
        <w:t xml:space="preserve"> </w:t>
      </w:r>
      <w:r>
        <w:rPr>
          <w:i/>
          <w:spacing w:val="-2"/>
          <w:sz w:val="20"/>
        </w:rPr>
        <w:t>specified</w:t>
      </w:r>
      <w:r>
        <w:rPr>
          <w:i/>
          <w:spacing w:val="-10"/>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aforementioned</w:t>
      </w:r>
      <w:r>
        <w:rPr>
          <w:i/>
          <w:spacing w:val="-10"/>
          <w:sz w:val="20"/>
        </w:rPr>
        <w:t xml:space="preserve"> </w:t>
      </w:r>
      <w:r>
        <w:rPr>
          <w:i/>
          <w:spacing w:val="-2"/>
          <w:sz w:val="20"/>
        </w:rPr>
        <w:t>provision;</w:t>
      </w:r>
    </w:p>
    <w:p w14:paraId="64C7B118" w14:textId="77777777" w:rsidR="00195617" w:rsidRDefault="00000000">
      <w:pPr>
        <w:pStyle w:val="ListParagraph"/>
        <w:numPr>
          <w:ilvl w:val="0"/>
          <w:numId w:val="16"/>
        </w:numPr>
        <w:tabs>
          <w:tab w:val="left" w:pos="325"/>
        </w:tabs>
        <w:spacing w:line="292" w:lineRule="auto"/>
        <w:ind w:left="130" w:right="132" w:firstLine="0"/>
        <w:jc w:val="both"/>
        <w:rPr>
          <w:i/>
          <w:sz w:val="20"/>
        </w:rPr>
      </w:pPr>
      <w:r>
        <w:rPr>
          <w:b/>
          <w:i/>
          <w:spacing w:val="-4"/>
          <w:sz w:val="20"/>
        </w:rPr>
        <w:t>for economic operators</w:t>
      </w:r>
      <w:r>
        <w:rPr>
          <w:b/>
          <w:i/>
          <w:spacing w:val="-5"/>
          <w:sz w:val="20"/>
        </w:rPr>
        <w:t xml:space="preserve"> </w:t>
      </w:r>
      <w:r>
        <w:rPr>
          <w:b/>
          <w:i/>
          <w:spacing w:val="-4"/>
          <w:sz w:val="20"/>
        </w:rPr>
        <w:t>having</w:t>
      </w:r>
      <w:r>
        <w:rPr>
          <w:b/>
          <w:i/>
          <w:spacing w:val="-5"/>
          <w:sz w:val="20"/>
        </w:rPr>
        <w:t xml:space="preserve"> </w:t>
      </w:r>
      <w:r>
        <w:rPr>
          <w:b/>
          <w:i/>
          <w:spacing w:val="-4"/>
          <w:sz w:val="20"/>
        </w:rPr>
        <w:t>their registered office,</w:t>
      </w:r>
      <w:r>
        <w:rPr>
          <w:b/>
          <w:i/>
          <w:spacing w:val="-5"/>
          <w:sz w:val="20"/>
        </w:rPr>
        <w:t xml:space="preserve"> </w:t>
      </w:r>
      <w:r>
        <w:rPr>
          <w:b/>
          <w:i/>
          <w:spacing w:val="-4"/>
          <w:sz w:val="20"/>
        </w:rPr>
        <w:t>residence</w:t>
      </w:r>
      <w:r>
        <w:rPr>
          <w:b/>
          <w:i/>
          <w:spacing w:val="-6"/>
          <w:sz w:val="20"/>
        </w:rPr>
        <w:t xml:space="preserve"> </w:t>
      </w:r>
      <w:r>
        <w:rPr>
          <w:b/>
          <w:i/>
          <w:spacing w:val="-4"/>
          <w:sz w:val="20"/>
        </w:rPr>
        <w:t>or domicile</w:t>
      </w:r>
      <w:r>
        <w:rPr>
          <w:b/>
          <w:i/>
          <w:spacing w:val="-6"/>
          <w:sz w:val="20"/>
        </w:rPr>
        <w:t xml:space="preserve"> </w:t>
      </w:r>
      <w:r>
        <w:rPr>
          <w:b/>
          <w:i/>
          <w:spacing w:val="-4"/>
          <w:sz w:val="20"/>
        </w:rPr>
        <w:t>in the countries</w:t>
      </w:r>
      <w:r>
        <w:rPr>
          <w:b/>
          <w:i/>
          <w:spacing w:val="-5"/>
          <w:sz w:val="20"/>
        </w:rPr>
        <w:t xml:space="preserve"> </w:t>
      </w:r>
      <w:r>
        <w:rPr>
          <w:b/>
          <w:i/>
          <w:spacing w:val="-4"/>
          <w:sz w:val="20"/>
        </w:rPr>
        <w:t>included in the</w:t>
      </w:r>
      <w:r>
        <w:rPr>
          <w:b/>
          <w:i/>
          <w:spacing w:val="-6"/>
          <w:sz w:val="20"/>
        </w:rPr>
        <w:t xml:space="preserve"> </w:t>
      </w:r>
      <w:r>
        <w:rPr>
          <w:b/>
          <w:i/>
          <w:spacing w:val="-4"/>
          <w:sz w:val="20"/>
        </w:rPr>
        <w:t>so-called "</w:t>
      </w:r>
      <w:proofErr w:type="gramStart"/>
      <w:r>
        <w:rPr>
          <w:b/>
          <w:i/>
          <w:spacing w:val="-4"/>
          <w:sz w:val="20"/>
        </w:rPr>
        <w:t xml:space="preserve">black </w:t>
      </w:r>
      <w:r>
        <w:rPr>
          <w:b/>
          <w:i/>
          <w:sz w:val="20"/>
        </w:rPr>
        <w:t>list</w:t>
      </w:r>
      <w:proofErr w:type="gramEnd"/>
      <w:r>
        <w:rPr>
          <w:b/>
          <w:i/>
          <w:sz w:val="20"/>
        </w:rPr>
        <w:t>"</w:t>
      </w:r>
      <w:r>
        <w:rPr>
          <w:i/>
          <w:sz w:val="20"/>
        </w:rPr>
        <w:t>:</w:t>
      </w:r>
      <w:r>
        <w:rPr>
          <w:i/>
          <w:spacing w:val="-5"/>
          <w:sz w:val="20"/>
        </w:rPr>
        <w:t xml:space="preserve"> </w:t>
      </w:r>
      <w:r>
        <w:rPr>
          <w:i/>
          <w:sz w:val="20"/>
        </w:rPr>
        <w:t>declares</w:t>
      </w:r>
      <w:r>
        <w:rPr>
          <w:i/>
          <w:spacing w:val="-4"/>
          <w:sz w:val="20"/>
        </w:rPr>
        <w:t xml:space="preserve"> </w:t>
      </w:r>
      <w:r>
        <w:rPr>
          <w:i/>
          <w:sz w:val="20"/>
        </w:rPr>
        <w:t>to</w:t>
      </w:r>
      <w:r>
        <w:rPr>
          <w:i/>
          <w:spacing w:val="-5"/>
          <w:sz w:val="20"/>
        </w:rPr>
        <w:t xml:space="preserve"> </w:t>
      </w:r>
      <w:r>
        <w:rPr>
          <w:i/>
          <w:sz w:val="20"/>
        </w:rPr>
        <w:t>be</w:t>
      </w:r>
      <w:r>
        <w:rPr>
          <w:i/>
          <w:spacing w:val="-8"/>
          <w:sz w:val="20"/>
        </w:rPr>
        <w:t xml:space="preserve"> </w:t>
      </w:r>
      <w:r>
        <w:rPr>
          <w:i/>
          <w:sz w:val="20"/>
        </w:rPr>
        <w:t>in</w:t>
      </w:r>
      <w:r>
        <w:rPr>
          <w:i/>
          <w:spacing w:val="-4"/>
          <w:sz w:val="20"/>
        </w:rPr>
        <w:t xml:space="preserve"> </w:t>
      </w:r>
      <w:r>
        <w:rPr>
          <w:i/>
          <w:sz w:val="20"/>
        </w:rPr>
        <w:t>possession</w:t>
      </w:r>
      <w:r>
        <w:rPr>
          <w:i/>
          <w:spacing w:val="-4"/>
          <w:sz w:val="20"/>
        </w:rPr>
        <w:t xml:space="preserve"> </w:t>
      </w:r>
      <w:r>
        <w:rPr>
          <w:i/>
          <w:sz w:val="20"/>
        </w:rPr>
        <w:t>of</w:t>
      </w:r>
      <w:r>
        <w:rPr>
          <w:i/>
          <w:spacing w:val="-4"/>
          <w:sz w:val="20"/>
        </w:rPr>
        <w:t xml:space="preserve"> </w:t>
      </w:r>
      <w:r>
        <w:rPr>
          <w:i/>
          <w:sz w:val="20"/>
        </w:rPr>
        <w:t>a</w:t>
      </w:r>
      <w:r>
        <w:rPr>
          <w:i/>
          <w:spacing w:val="-2"/>
          <w:sz w:val="20"/>
        </w:rPr>
        <w:t xml:space="preserve"> </w:t>
      </w:r>
      <w:r>
        <w:rPr>
          <w:i/>
          <w:sz w:val="20"/>
        </w:rPr>
        <w:t>valid</w:t>
      </w:r>
      <w:r>
        <w:rPr>
          <w:i/>
          <w:spacing w:val="-6"/>
          <w:sz w:val="20"/>
        </w:rPr>
        <w:t xml:space="preserve"> </w:t>
      </w:r>
      <w:r>
        <w:rPr>
          <w:i/>
          <w:sz w:val="20"/>
        </w:rPr>
        <w:t>authorization</w:t>
      </w:r>
      <w:r>
        <w:rPr>
          <w:i/>
          <w:spacing w:val="-4"/>
          <w:sz w:val="20"/>
        </w:rPr>
        <w:t xml:space="preserve"> </w:t>
      </w:r>
      <w:r>
        <w:rPr>
          <w:i/>
          <w:sz w:val="20"/>
        </w:rPr>
        <w:t>issued</w:t>
      </w:r>
      <w:r>
        <w:rPr>
          <w:i/>
          <w:spacing w:val="-2"/>
          <w:sz w:val="20"/>
        </w:rPr>
        <w:t xml:space="preserve"> </w:t>
      </w:r>
      <w:r>
        <w:rPr>
          <w:i/>
          <w:sz w:val="20"/>
        </w:rPr>
        <w:t>pursuant</w:t>
      </w:r>
      <w:r>
        <w:rPr>
          <w:i/>
          <w:spacing w:val="-6"/>
          <w:sz w:val="20"/>
        </w:rPr>
        <w:t xml:space="preserve"> </w:t>
      </w:r>
      <w:r>
        <w:rPr>
          <w:i/>
          <w:sz w:val="20"/>
        </w:rPr>
        <w:t>to</w:t>
      </w:r>
      <w:r>
        <w:rPr>
          <w:i/>
          <w:spacing w:val="-5"/>
          <w:sz w:val="20"/>
        </w:rPr>
        <w:t xml:space="preserve"> </w:t>
      </w:r>
      <w:r>
        <w:rPr>
          <w:i/>
          <w:sz w:val="20"/>
        </w:rPr>
        <w:t>the</w:t>
      </w:r>
      <w:r>
        <w:rPr>
          <w:i/>
          <w:spacing w:val="-4"/>
          <w:sz w:val="20"/>
        </w:rPr>
        <w:t xml:space="preserve"> </w:t>
      </w:r>
      <w:r>
        <w:rPr>
          <w:i/>
          <w:sz w:val="20"/>
        </w:rPr>
        <w:t>Ministerial</w:t>
      </w:r>
      <w:r>
        <w:rPr>
          <w:i/>
          <w:spacing w:val="-4"/>
          <w:sz w:val="20"/>
        </w:rPr>
        <w:t xml:space="preserve"> </w:t>
      </w:r>
      <w:r>
        <w:rPr>
          <w:i/>
          <w:sz w:val="20"/>
        </w:rPr>
        <w:t>Decree</w:t>
      </w:r>
      <w:r>
        <w:rPr>
          <w:i/>
          <w:spacing w:val="-4"/>
          <w:sz w:val="20"/>
        </w:rPr>
        <w:t xml:space="preserve"> </w:t>
      </w:r>
      <w:r>
        <w:rPr>
          <w:i/>
          <w:sz w:val="20"/>
        </w:rPr>
        <w:t>of</w:t>
      </w:r>
      <w:r>
        <w:rPr>
          <w:i/>
          <w:spacing w:val="-8"/>
          <w:sz w:val="20"/>
        </w:rPr>
        <w:t xml:space="preserve"> </w:t>
      </w:r>
      <w:r>
        <w:rPr>
          <w:i/>
          <w:sz w:val="20"/>
        </w:rPr>
        <w:t>14</w:t>
      </w:r>
      <w:r>
        <w:rPr>
          <w:i/>
          <w:spacing w:val="-2"/>
          <w:sz w:val="20"/>
        </w:rPr>
        <w:t xml:space="preserve"> </w:t>
      </w:r>
      <w:r>
        <w:rPr>
          <w:i/>
          <w:sz w:val="20"/>
        </w:rPr>
        <w:t>December</w:t>
      </w:r>
      <w:r>
        <w:rPr>
          <w:i/>
          <w:spacing w:val="-4"/>
          <w:sz w:val="20"/>
        </w:rPr>
        <w:t xml:space="preserve"> </w:t>
      </w:r>
      <w:r>
        <w:rPr>
          <w:i/>
          <w:sz w:val="20"/>
        </w:rPr>
        <w:t>2010</w:t>
      </w:r>
      <w:r>
        <w:rPr>
          <w:i/>
          <w:spacing w:val="-5"/>
          <w:sz w:val="20"/>
        </w:rPr>
        <w:t xml:space="preserve"> </w:t>
      </w:r>
      <w:r>
        <w:rPr>
          <w:i/>
          <w:sz w:val="20"/>
        </w:rPr>
        <w:t>of</w:t>
      </w:r>
    </w:p>
    <w:p w14:paraId="5BE1DC8E" w14:textId="77777777" w:rsidR="00195617" w:rsidRDefault="00195617">
      <w:pPr>
        <w:spacing w:line="292" w:lineRule="auto"/>
        <w:jc w:val="both"/>
        <w:rPr>
          <w:sz w:val="20"/>
        </w:rPr>
        <w:sectPr w:rsidR="00195617">
          <w:pgSz w:w="11910" w:h="16840"/>
          <w:pgMar w:top="1660" w:right="880" w:bottom="800" w:left="860" w:header="576" w:footer="613" w:gutter="0"/>
          <w:cols w:space="720"/>
        </w:sectPr>
      </w:pPr>
    </w:p>
    <w:p w14:paraId="02D71093" w14:textId="77777777" w:rsidR="00195617" w:rsidRDefault="00000000">
      <w:pPr>
        <w:pStyle w:val="BodyText"/>
        <w:spacing w:before="131" w:line="295" w:lineRule="auto"/>
        <w:ind w:right="134"/>
      </w:pPr>
      <w:r>
        <w:lastRenderedPageBreak/>
        <w:t>the Ministry of Economy and Finance pursuant to (art.</w:t>
      </w:r>
      <w:r>
        <w:rPr>
          <w:spacing w:val="-2"/>
        </w:rPr>
        <w:t xml:space="preserve"> </w:t>
      </w:r>
      <w:r>
        <w:t>37 of Legislative Decree 78/2010, converted into Law 122/2010)</w:t>
      </w:r>
      <w:r>
        <w:rPr>
          <w:spacing w:val="-2"/>
        </w:rPr>
        <w:t xml:space="preserve"> </w:t>
      </w:r>
      <w:r>
        <w:t xml:space="preserve">or declares to have </w:t>
      </w:r>
      <w:proofErr w:type="gramStart"/>
      <w:r>
        <w:t>submitted an application</w:t>
      </w:r>
      <w:proofErr w:type="gramEnd"/>
      <w:r>
        <w:t xml:space="preserve"> for authorization pursuant to art. 1 paragraph 3 of the Ministerial Decree of 14.12.2010 and</w:t>
      </w:r>
      <w:r>
        <w:rPr>
          <w:spacing w:val="-1"/>
        </w:rPr>
        <w:t xml:space="preserve"> </w:t>
      </w:r>
      <w:r>
        <w:t>attaches</w:t>
      </w:r>
      <w:r>
        <w:rPr>
          <w:spacing w:val="-2"/>
        </w:rPr>
        <w:t xml:space="preserve"> </w:t>
      </w:r>
      <w:r>
        <w:t>a</w:t>
      </w:r>
      <w:r>
        <w:rPr>
          <w:spacing w:val="-6"/>
        </w:rPr>
        <w:t xml:space="preserve"> </w:t>
      </w:r>
      <w:r>
        <w:t>certified</w:t>
      </w:r>
      <w:r>
        <w:rPr>
          <w:spacing w:val="-1"/>
        </w:rPr>
        <w:t xml:space="preserve"> </w:t>
      </w:r>
      <w:r>
        <w:t>copy</w:t>
      </w:r>
      <w:r>
        <w:rPr>
          <w:spacing w:val="-2"/>
        </w:rPr>
        <w:t xml:space="preserve"> </w:t>
      </w:r>
      <w:r>
        <w:t>of</w:t>
      </w:r>
      <w:r>
        <w:rPr>
          <w:spacing w:val="-3"/>
        </w:rPr>
        <w:t xml:space="preserve"> </w:t>
      </w:r>
      <w:r>
        <w:t>the</w:t>
      </w:r>
      <w:r>
        <w:rPr>
          <w:spacing w:val="-3"/>
        </w:rPr>
        <w:t xml:space="preserve"> </w:t>
      </w:r>
      <w:r>
        <w:t>authorization</w:t>
      </w:r>
      <w:r>
        <w:rPr>
          <w:spacing w:val="-3"/>
        </w:rPr>
        <w:t xml:space="preserve"> </w:t>
      </w:r>
      <w:r>
        <w:t>request</w:t>
      </w:r>
      <w:r>
        <w:rPr>
          <w:spacing w:val="-1"/>
        </w:rPr>
        <w:t xml:space="preserve"> </w:t>
      </w:r>
      <w:r>
        <w:t>sent</w:t>
      </w:r>
      <w:r>
        <w:rPr>
          <w:spacing w:val="-1"/>
        </w:rPr>
        <w:t xml:space="preserve"> </w:t>
      </w:r>
      <w:r>
        <w:t>to</w:t>
      </w:r>
      <w:r>
        <w:rPr>
          <w:spacing w:val="-9"/>
        </w:rPr>
        <w:t xml:space="preserve"> </w:t>
      </w:r>
      <w:r>
        <w:t>the</w:t>
      </w:r>
      <w:r>
        <w:rPr>
          <w:spacing w:val="-3"/>
        </w:rPr>
        <w:t xml:space="preserve"> </w:t>
      </w:r>
      <w:proofErr w:type="gramStart"/>
      <w:r>
        <w:t>Ministry;</w:t>
      </w:r>
      <w:proofErr w:type="gramEnd"/>
    </w:p>
    <w:p w14:paraId="0FA39AD7" w14:textId="77777777" w:rsidR="00195617" w:rsidRDefault="00000000">
      <w:pPr>
        <w:pStyle w:val="ListParagraph"/>
        <w:numPr>
          <w:ilvl w:val="0"/>
          <w:numId w:val="16"/>
        </w:numPr>
        <w:tabs>
          <w:tab w:val="left" w:pos="330"/>
        </w:tabs>
        <w:spacing w:line="295" w:lineRule="auto"/>
        <w:ind w:left="130" w:right="133" w:firstLine="0"/>
        <w:jc w:val="both"/>
        <w:rPr>
          <w:i/>
          <w:sz w:val="20"/>
        </w:rPr>
      </w:pPr>
      <w:r>
        <w:rPr>
          <w:b/>
          <w:i/>
          <w:spacing w:val="-2"/>
          <w:sz w:val="20"/>
        </w:rPr>
        <w:t>for</w:t>
      </w:r>
      <w:r>
        <w:rPr>
          <w:b/>
          <w:i/>
          <w:spacing w:val="-10"/>
          <w:sz w:val="20"/>
        </w:rPr>
        <w:t xml:space="preserve"> </w:t>
      </w:r>
      <w:r>
        <w:rPr>
          <w:b/>
          <w:i/>
          <w:spacing w:val="-2"/>
          <w:sz w:val="20"/>
        </w:rPr>
        <w:t>non-resident</w:t>
      </w:r>
      <w:r>
        <w:rPr>
          <w:b/>
          <w:i/>
          <w:spacing w:val="-9"/>
          <w:sz w:val="20"/>
        </w:rPr>
        <w:t xml:space="preserve"> </w:t>
      </w:r>
      <w:r>
        <w:rPr>
          <w:b/>
          <w:i/>
          <w:spacing w:val="-2"/>
          <w:sz w:val="20"/>
        </w:rPr>
        <w:t>economic</w:t>
      </w:r>
      <w:r>
        <w:rPr>
          <w:b/>
          <w:i/>
          <w:spacing w:val="-9"/>
          <w:sz w:val="20"/>
        </w:rPr>
        <w:t xml:space="preserve"> </w:t>
      </w:r>
      <w:r>
        <w:rPr>
          <w:b/>
          <w:i/>
          <w:spacing w:val="-2"/>
          <w:sz w:val="20"/>
        </w:rPr>
        <w:t>operators</w:t>
      </w:r>
      <w:r>
        <w:rPr>
          <w:b/>
          <w:i/>
          <w:spacing w:val="-10"/>
          <w:sz w:val="20"/>
        </w:rPr>
        <w:t xml:space="preserve"> </w:t>
      </w:r>
      <w:r>
        <w:rPr>
          <w:b/>
          <w:i/>
          <w:spacing w:val="-2"/>
          <w:sz w:val="20"/>
        </w:rPr>
        <w:t>without</w:t>
      </w:r>
      <w:r>
        <w:rPr>
          <w:b/>
          <w:i/>
          <w:spacing w:val="-9"/>
          <w:sz w:val="20"/>
        </w:rPr>
        <w:t xml:space="preserve"> </w:t>
      </w:r>
      <w:r>
        <w:rPr>
          <w:b/>
          <w:i/>
          <w:spacing w:val="-2"/>
          <w:sz w:val="20"/>
        </w:rPr>
        <w:t>a</w:t>
      </w:r>
      <w:r>
        <w:rPr>
          <w:b/>
          <w:i/>
          <w:spacing w:val="-9"/>
          <w:sz w:val="20"/>
        </w:rPr>
        <w:t xml:space="preserve"> </w:t>
      </w:r>
      <w:r>
        <w:rPr>
          <w:b/>
          <w:i/>
          <w:spacing w:val="-2"/>
          <w:sz w:val="20"/>
        </w:rPr>
        <w:t>permanent</w:t>
      </w:r>
      <w:r>
        <w:rPr>
          <w:b/>
          <w:i/>
          <w:spacing w:val="-10"/>
          <w:sz w:val="20"/>
        </w:rPr>
        <w:t xml:space="preserve"> </w:t>
      </w:r>
      <w:r>
        <w:rPr>
          <w:b/>
          <w:i/>
          <w:spacing w:val="-2"/>
          <w:sz w:val="20"/>
        </w:rPr>
        <w:t>establishment</w:t>
      </w:r>
      <w:r>
        <w:rPr>
          <w:b/>
          <w:i/>
          <w:spacing w:val="-9"/>
          <w:sz w:val="20"/>
        </w:rPr>
        <w:t xml:space="preserve"> </w:t>
      </w:r>
      <w:r>
        <w:rPr>
          <w:b/>
          <w:i/>
          <w:spacing w:val="-2"/>
          <w:sz w:val="20"/>
        </w:rPr>
        <w:t>in</w:t>
      </w:r>
      <w:r>
        <w:rPr>
          <w:b/>
          <w:i/>
          <w:spacing w:val="-9"/>
          <w:sz w:val="20"/>
        </w:rPr>
        <w:t xml:space="preserve"> </w:t>
      </w:r>
      <w:proofErr w:type="gramStart"/>
      <w:r>
        <w:rPr>
          <w:b/>
          <w:i/>
          <w:spacing w:val="-2"/>
          <w:sz w:val="20"/>
        </w:rPr>
        <w:t>Italy</w:t>
      </w:r>
      <w:r>
        <w:rPr>
          <w:i/>
          <w:spacing w:val="-2"/>
          <w:sz w:val="20"/>
        </w:rPr>
        <w:t>:</w:t>
      </w:r>
      <w:proofErr w:type="gramEnd"/>
      <w:r>
        <w:rPr>
          <w:i/>
          <w:spacing w:val="-10"/>
          <w:sz w:val="20"/>
        </w:rPr>
        <w:t xml:space="preserve"> </w:t>
      </w:r>
      <w:r>
        <w:rPr>
          <w:i/>
          <w:spacing w:val="-2"/>
          <w:sz w:val="20"/>
        </w:rPr>
        <w:t>undertakes</w:t>
      </w:r>
      <w:r>
        <w:rPr>
          <w:i/>
          <w:spacing w:val="-9"/>
          <w:sz w:val="20"/>
        </w:rPr>
        <w:t xml:space="preserve"> </w:t>
      </w:r>
      <w:r>
        <w:rPr>
          <w:i/>
          <w:spacing w:val="-2"/>
          <w:sz w:val="20"/>
        </w:rPr>
        <w:t>to</w:t>
      </w:r>
      <w:r>
        <w:rPr>
          <w:i/>
          <w:spacing w:val="-9"/>
          <w:sz w:val="20"/>
        </w:rPr>
        <w:t xml:space="preserve"> </w:t>
      </w:r>
      <w:r>
        <w:rPr>
          <w:i/>
          <w:spacing w:val="-2"/>
          <w:sz w:val="20"/>
        </w:rPr>
        <w:t>comply,</w:t>
      </w:r>
      <w:r>
        <w:rPr>
          <w:i/>
          <w:spacing w:val="-9"/>
          <w:sz w:val="20"/>
        </w:rPr>
        <w:t xml:space="preserve"> </w:t>
      </w:r>
      <w:r>
        <w:rPr>
          <w:i/>
          <w:spacing w:val="-2"/>
          <w:sz w:val="20"/>
        </w:rPr>
        <w:t>in</w:t>
      </w:r>
      <w:r>
        <w:rPr>
          <w:i/>
          <w:spacing w:val="-10"/>
          <w:sz w:val="20"/>
        </w:rPr>
        <w:t xml:space="preserve"> </w:t>
      </w:r>
      <w:r>
        <w:rPr>
          <w:i/>
          <w:spacing w:val="-2"/>
          <w:sz w:val="20"/>
        </w:rPr>
        <w:t>the</w:t>
      </w:r>
      <w:r>
        <w:rPr>
          <w:i/>
          <w:spacing w:val="-9"/>
          <w:sz w:val="20"/>
        </w:rPr>
        <w:t xml:space="preserve"> </w:t>
      </w:r>
      <w:r>
        <w:rPr>
          <w:i/>
          <w:spacing w:val="-2"/>
          <w:sz w:val="20"/>
        </w:rPr>
        <w:t>event</w:t>
      </w:r>
      <w:r>
        <w:rPr>
          <w:i/>
          <w:spacing w:val="-9"/>
          <w:sz w:val="20"/>
        </w:rPr>
        <w:t xml:space="preserve"> </w:t>
      </w:r>
      <w:r>
        <w:rPr>
          <w:i/>
          <w:spacing w:val="-2"/>
          <w:sz w:val="20"/>
        </w:rPr>
        <w:t>of</w:t>
      </w:r>
      <w:r>
        <w:rPr>
          <w:i/>
          <w:spacing w:val="-10"/>
          <w:sz w:val="20"/>
        </w:rPr>
        <w:t xml:space="preserve"> </w:t>
      </w:r>
      <w:r>
        <w:rPr>
          <w:i/>
          <w:spacing w:val="-2"/>
          <w:sz w:val="20"/>
        </w:rPr>
        <w:t xml:space="preserve">an </w:t>
      </w:r>
      <w:r>
        <w:rPr>
          <w:i/>
          <w:sz w:val="20"/>
        </w:rPr>
        <w:t xml:space="preserve">award, with the provisions of Articles 17, paragraph 2, and 53, paragraph 3 of Presidential Decree no. 633/1972 and to </w:t>
      </w:r>
      <w:r>
        <w:rPr>
          <w:i/>
          <w:spacing w:val="-2"/>
          <w:sz w:val="20"/>
        </w:rPr>
        <w:t>communicate</w:t>
      </w:r>
      <w:r>
        <w:rPr>
          <w:i/>
          <w:spacing w:val="-8"/>
          <w:sz w:val="20"/>
        </w:rPr>
        <w:t xml:space="preserve"> </w:t>
      </w:r>
      <w:r>
        <w:rPr>
          <w:i/>
          <w:spacing w:val="-2"/>
          <w:sz w:val="20"/>
        </w:rPr>
        <w:t>to</w:t>
      </w:r>
      <w:r>
        <w:rPr>
          <w:i/>
          <w:spacing w:val="-5"/>
          <w:sz w:val="20"/>
        </w:rPr>
        <w:t xml:space="preserve"> </w:t>
      </w:r>
      <w:r>
        <w:rPr>
          <w:i/>
          <w:spacing w:val="-2"/>
          <w:sz w:val="20"/>
        </w:rPr>
        <w:t>the</w:t>
      </w:r>
      <w:r>
        <w:rPr>
          <w:i/>
          <w:spacing w:val="-3"/>
          <w:sz w:val="20"/>
        </w:rPr>
        <w:t xml:space="preserve"> </w:t>
      </w:r>
      <w:r>
        <w:rPr>
          <w:i/>
          <w:spacing w:val="-2"/>
          <w:sz w:val="20"/>
        </w:rPr>
        <w:t>contracting authority the</w:t>
      </w:r>
      <w:r>
        <w:rPr>
          <w:i/>
          <w:spacing w:val="-8"/>
          <w:sz w:val="20"/>
        </w:rPr>
        <w:t xml:space="preserve"> </w:t>
      </w:r>
      <w:r>
        <w:rPr>
          <w:i/>
          <w:spacing w:val="-2"/>
          <w:sz w:val="20"/>
        </w:rPr>
        <w:t>appointment of</w:t>
      </w:r>
      <w:r>
        <w:rPr>
          <w:i/>
          <w:spacing w:val="-3"/>
          <w:sz w:val="20"/>
        </w:rPr>
        <w:t xml:space="preserve"> </w:t>
      </w:r>
      <w:r>
        <w:rPr>
          <w:i/>
          <w:spacing w:val="-2"/>
          <w:sz w:val="20"/>
        </w:rPr>
        <w:t>its tax representative, in</w:t>
      </w:r>
      <w:r>
        <w:rPr>
          <w:i/>
          <w:spacing w:val="-3"/>
          <w:sz w:val="20"/>
        </w:rPr>
        <w:t xml:space="preserve"> </w:t>
      </w:r>
      <w:r>
        <w:rPr>
          <w:i/>
          <w:spacing w:val="-2"/>
          <w:sz w:val="20"/>
        </w:rPr>
        <w:t>accordance</w:t>
      </w:r>
      <w:r>
        <w:rPr>
          <w:i/>
          <w:spacing w:val="-8"/>
          <w:sz w:val="20"/>
        </w:rPr>
        <w:t xml:space="preserve"> </w:t>
      </w:r>
      <w:r>
        <w:rPr>
          <w:i/>
          <w:spacing w:val="-2"/>
          <w:sz w:val="20"/>
        </w:rPr>
        <w:t>with</w:t>
      </w:r>
      <w:r>
        <w:rPr>
          <w:i/>
          <w:spacing w:val="-3"/>
          <w:sz w:val="20"/>
        </w:rPr>
        <w:t xml:space="preserve"> </w:t>
      </w:r>
      <w:r>
        <w:rPr>
          <w:i/>
          <w:spacing w:val="-2"/>
          <w:sz w:val="20"/>
        </w:rPr>
        <w:t>the</w:t>
      </w:r>
      <w:r>
        <w:rPr>
          <w:i/>
          <w:spacing w:val="-3"/>
          <w:sz w:val="20"/>
        </w:rPr>
        <w:t xml:space="preserve"> </w:t>
      </w:r>
      <w:proofErr w:type="gramStart"/>
      <w:r>
        <w:rPr>
          <w:i/>
          <w:spacing w:val="-2"/>
          <w:sz w:val="20"/>
        </w:rPr>
        <w:t>law;</w:t>
      </w:r>
      <w:proofErr w:type="gramEnd"/>
    </w:p>
    <w:p w14:paraId="1277EFDF" w14:textId="77777777" w:rsidR="00195617" w:rsidRDefault="00000000">
      <w:pPr>
        <w:pStyle w:val="ListParagraph"/>
        <w:numPr>
          <w:ilvl w:val="0"/>
          <w:numId w:val="16"/>
        </w:numPr>
        <w:tabs>
          <w:tab w:val="left" w:pos="435"/>
        </w:tabs>
        <w:spacing w:line="295" w:lineRule="auto"/>
        <w:ind w:left="130" w:right="134" w:firstLine="0"/>
        <w:jc w:val="both"/>
        <w:rPr>
          <w:i/>
          <w:sz w:val="20"/>
        </w:rPr>
      </w:pPr>
      <w:r>
        <w:rPr>
          <w:i/>
          <w:spacing w:val="-4"/>
          <w:sz w:val="20"/>
        </w:rPr>
        <w:t>indicates</w:t>
      </w:r>
      <w:r>
        <w:rPr>
          <w:i/>
          <w:spacing w:val="-8"/>
          <w:sz w:val="20"/>
        </w:rPr>
        <w:t xml:space="preserve"> </w:t>
      </w:r>
      <w:r>
        <w:rPr>
          <w:i/>
          <w:spacing w:val="-4"/>
          <w:sz w:val="20"/>
        </w:rPr>
        <w:t>the</w:t>
      </w:r>
      <w:r>
        <w:rPr>
          <w:i/>
          <w:spacing w:val="-7"/>
          <w:sz w:val="20"/>
        </w:rPr>
        <w:t xml:space="preserve"> </w:t>
      </w:r>
      <w:r>
        <w:rPr>
          <w:i/>
          <w:spacing w:val="-4"/>
          <w:sz w:val="20"/>
        </w:rPr>
        <w:t>following</w:t>
      </w:r>
      <w:r>
        <w:rPr>
          <w:i/>
          <w:spacing w:val="-7"/>
          <w:sz w:val="20"/>
        </w:rPr>
        <w:t xml:space="preserve"> </w:t>
      </w:r>
      <w:r>
        <w:rPr>
          <w:i/>
          <w:spacing w:val="-4"/>
          <w:sz w:val="20"/>
        </w:rPr>
        <w:t>data:</w:t>
      </w:r>
      <w:r>
        <w:rPr>
          <w:i/>
          <w:spacing w:val="-8"/>
          <w:sz w:val="20"/>
        </w:rPr>
        <w:t xml:space="preserve"> </w:t>
      </w:r>
      <w:r>
        <w:rPr>
          <w:i/>
          <w:spacing w:val="-4"/>
          <w:sz w:val="20"/>
        </w:rPr>
        <w:t>tax</w:t>
      </w:r>
      <w:r>
        <w:rPr>
          <w:i/>
          <w:spacing w:val="-7"/>
          <w:sz w:val="20"/>
        </w:rPr>
        <w:t xml:space="preserve"> </w:t>
      </w:r>
      <w:r>
        <w:rPr>
          <w:i/>
          <w:spacing w:val="-4"/>
          <w:sz w:val="20"/>
        </w:rPr>
        <w:t>domicile;</w:t>
      </w:r>
      <w:r>
        <w:rPr>
          <w:i/>
          <w:spacing w:val="-7"/>
          <w:sz w:val="20"/>
        </w:rPr>
        <w:t xml:space="preserve"> </w:t>
      </w:r>
      <w:r>
        <w:rPr>
          <w:i/>
          <w:spacing w:val="-4"/>
          <w:sz w:val="20"/>
        </w:rPr>
        <w:t>tax</w:t>
      </w:r>
      <w:r>
        <w:rPr>
          <w:i/>
          <w:spacing w:val="-8"/>
          <w:sz w:val="20"/>
        </w:rPr>
        <w:t xml:space="preserve"> </w:t>
      </w:r>
      <w:r>
        <w:rPr>
          <w:i/>
          <w:spacing w:val="-4"/>
          <w:sz w:val="20"/>
        </w:rPr>
        <w:t>code,</w:t>
      </w:r>
      <w:r>
        <w:rPr>
          <w:i/>
          <w:spacing w:val="-7"/>
          <w:sz w:val="20"/>
        </w:rPr>
        <w:t xml:space="preserve"> </w:t>
      </w:r>
      <w:r>
        <w:rPr>
          <w:i/>
          <w:spacing w:val="-4"/>
          <w:sz w:val="20"/>
        </w:rPr>
        <w:t>VAT</w:t>
      </w:r>
      <w:r>
        <w:rPr>
          <w:i/>
          <w:spacing w:val="-7"/>
          <w:sz w:val="20"/>
        </w:rPr>
        <w:t xml:space="preserve"> </w:t>
      </w:r>
      <w:r>
        <w:rPr>
          <w:i/>
          <w:spacing w:val="-4"/>
          <w:sz w:val="20"/>
        </w:rPr>
        <w:t>number;</w:t>
      </w:r>
      <w:r>
        <w:rPr>
          <w:i/>
          <w:spacing w:val="-8"/>
          <w:sz w:val="20"/>
        </w:rPr>
        <w:t xml:space="preserve"> </w:t>
      </w:r>
      <w:r>
        <w:rPr>
          <w:i/>
          <w:spacing w:val="-4"/>
          <w:sz w:val="20"/>
        </w:rPr>
        <w:t>indicates</w:t>
      </w:r>
      <w:r>
        <w:rPr>
          <w:i/>
          <w:spacing w:val="-7"/>
          <w:sz w:val="20"/>
        </w:rPr>
        <w:t xml:space="preserve"> </w:t>
      </w:r>
      <w:r>
        <w:rPr>
          <w:i/>
          <w:spacing w:val="-4"/>
          <w:sz w:val="20"/>
        </w:rPr>
        <w:t>the</w:t>
      </w:r>
      <w:r>
        <w:rPr>
          <w:i/>
          <w:spacing w:val="-7"/>
          <w:sz w:val="20"/>
        </w:rPr>
        <w:t xml:space="preserve"> </w:t>
      </w:r>
      <w:r>
        <w:rPr>
          <w:i/>
          <w:spacing w:val="-4"/>
          <w:sz w:val="20"/>
        </w:rPr>
        <w:t>PEC</w:t>
      </w:r>
      <w:r>
        <w:rPr>
          <w:i/>
          <w:spacing w:val="-7"/>
          <w:sz w:val="20"/>
        </w:rPr>
        <w:t xml:space="preserve"> </w:t>
      </w:r>
      <w:r>
        <w:rPr>
          <w:i/>
          <w:spacing w:val="-4"/>
          <w:sz w:val="20"/>
        </w:rPr>
        <w:t>address</w:t>
      </w:r>
      <w:r>
        <w:rPr>
          <w:i/>
          <w:spacing w:val="-8"/>
          <w:sz w:val="20"/>
        </w:rPr>
        <w:t xml:space="preserve"> </w:t>
      </w:r>
      <w:r>
        <w:rPr>
          <w:i/>
          <w:spacing w:val="-4"/>
          <w:sz w:val="20"/>
        </w:rPr>
        <w:t>or,</w:t>
      </w:r>
      <w:r>
        <w:rPr>
          <w:i/>
          <w:spacing w:val="-7"/>
          <w:sz w:val="20"/>
        </w:rPr>
        <w:t xml:space="preserve"> </w:t>
      </w:r>
      <w:r>
        <w:rPr>
          <w:i/>
          <w:spacing w:val="-4"/>
          <w:sz w:val="20"/>
        </w:rPr>
        <w:t>only</w:t>
      </w:r>
      <w:r>
        <w:rPr>
          <w:i/>
          <w:spacing w:val="-7"/>
          <w:sz w:val="20"/>
        </w:rPr>
        <w:t xml:space="preserve"> </w:t>
      </w:r>
      <w:r>
        <w:rPr>
          <w:i/>
          <w:spacing w:val="-4"/>
          <w:sz w:val="20"/>
        </w:rPr>
        <w:t>in</w:t>
      </w:r>
      <w:r>
        <w:rPr>
          <w:i/>
          <w:spacing w:val="-8"/>
          <w:sz w:val="20"/>
        </w:rPr>
        <w:t xml:space="preserve"> </w:t>
      </w:r>
      <w:r>
        <w:rPr>
          <w:i/>
          <w:spacing w:val="-4"/>
          <w:sz w:val="20"/>
        </w:rPr>
        <w:t>the</w:t>
      </w:r>
      <w:r>
        <w:rPr>
          <w:i/>
          <w:spacing w:val="-7"/>
          <w:sz w:val="20"/>
        </w:rPr>
        <w:t xml:space="preserve"> </w:t>
      </w:r>
      <w:r>
        <w:rPr>
          <w:i/>
          <w:spacing w:val="-4"/>
          <w:sz w:val="20"/>
        </w:rPr>
        <w:t>case</w:t>
      </w:r>
      <w:r>
        <w:rPr>
          <w:i/>
          <w:spacing w:val="-7"/>
          <w:sz w:val="20"/>
        </w:rPr>
        <w:t xml:space="preserve"> </w:t>
      </w:r>
      <w:r>
        <w:rPr>
          <w:i/>
          <w:spacing w:val="-4"/>
          <w:sz w:val="20"/>
        </w:rPr>
        <w:t>of</w:t>
      </w:r>
      <w:r>
        <w:rPr>
          <w:i/>
          <w:spacing w:val="-8"/>
          <w:sz w:val="20"/>
        </w:rPr>
        <w:t xml:space="preserve"> </w:t>
      </w:r>
      <w:r>
        <w:rPr>
          <w:i/>
          <w:spacing w:val="-4"/>
          <w:sz w:val="20"/>
        </w:rPr>
        <w:t xml:space="preserve">competitors </w:t>
      </w:r>
      <w:r>
        <w:rPr>
          <w:i/>
          <w:sz w:val="20"/>
        </w:rPr>
        <w:t>with</w:t>
      </w:r>
      <w:r>
        <w:rPr>
          <w:i/>
          <w:spacing w:val="-8"/>
          <w:sz w:val="20"/>
        </w:rPr>
        <w:t xml:space="preserve"> </w:t>
      </w:r>
      <w:r>
        <w:rPr>
          <w:i/>
          <w:sz w:val="20"/>
        </w:rPr>
        <w:t>registered</w:t>
      </w:r>
      <w:r>
        <w:rPr>
          <w:i/>
          <w:spacing w:val="-6"/>
          <w:sz w:val="20"/>
        </w:rPr>
        <w:t xml:space="preserve"> </w:t>
      </w:r>
      <w:r>
        <w:rPr>
          <w:i/>
          <w:sz w:val="20"/>
        </w:rPr>
        <w:t>offices</w:t>
      </w:r>
      <w:r>
        <w:rPr>
          <w:i/>
          <w:spacing w:val="-7"/>
          <w:sz w:val="20"/>
        </w:rPr>
        <w:t xml:space="preserve"> </w:t>
      </w:r>
      <w:r>
        <w:rPr>
          <w:i/>
          <w:sz w:val="20"/>
        </w:rPr>
        <w:t>in</w:t>
      </w:r>
      <w:r>
        <w:rPr>
          <w:i/>
          <w:spacing w:val="-8"/>
          <w:sz w:val="20"/>
        </w:rPr>
        <w:t xml:space="preserve"> </w:t>
      </w:r>
      <w:r>
        <w:rPr>
          <w:i/>
          <w:sz w:val="20"/>
        </w:rPr>
        <w:t>other</w:t>
      </w:r>
      <w:r>
        <w:rPr>
          <w:i/>
          <w:spacing w:val="-8"/>
          <w:sz w:val="20"/>
        </w:rPr>
        <w:t xml:space="preserve"> </w:t>
      </w:r>
      <w:r>
        <w:rPr>
          <w:i/>
          <w:sz w:val="20"/>
        </w:rPr>
        <w:t>Member</w:t>
      </w:r>
      <w:r>
        <w:rPr>
          <w:i/>
          <w:spacing w:val="-8"/>
          <w:sz w:val="20"/>
        </w:rPr>
        <w:t xml:space="preserve"> </w:t>
      </w:r>
      <w:r>
        <w:rPr>
          <w:i/>
          <w:sz w:val="20"/>
        </w:rPr>
        <w:t>States,</w:t>
      </w:r>
      <w:r>
        <w:rPr>
          <w:i/>
          <w:spacing w:val="-11"/>
          <w:sz w:val="20"/>
        </w:rPr>
        <w:t xml:space="preserve"> </w:t>
      </w:r>
      <w:r>
        <w:rPr>
          <w:i/>
          <w:sz w:val="20"/>
        </w:rPr>
        <w:t>the</w:t>
      </w:r>
      <w:r>
        <w:rPr>
          <w:i/>
          <w:spacing w:val="-8"/>
          <w:sz w:val="20"/>
        </w:rPr>
        <w:t xml:space="preserve"> </w:t>
      </w:r>
      <w:r>
        <w:rPr>
          <w:i/>
          <w:sz w:val="20"/>
        </w:rPr>
        <w:t>email</w:t>
      </w:r>
      <w:r>
        <w:rPr>
          <w:i/>
          <w:spacing w:val="-8"/>
          <w:sz w:val="20"/>
        </w:rPr>
        <w:t xml:space="preserve"> </w:t>
      </w:r>
      <w:r>
        <w:rPr>
          <w:i/>
          <w:sz w:val="20"/>
        </w:rPr>
        <w:t>address</w:t>
      </w:r>
      <w:r>
        <w:rPr>
          <w:i/>
          <w:spacing w:val="-7"/>
          <w:sz w:val="20"/>
        </w:rPr>
        <w:t xml:space="preserve"> </w:t>
      </w:r>
      <w:r>
        <w:rPr>
          <w:i/>
          <w:sz w:val="20"/>
        </w:rPr>
        <w:t>for</w:t>
      </w:r>
      <w:r>
        <w:rPr>
          <w:i/>
          <w:spacing w:val="-8"/>
          <w:sz w:val="20"/>
        </w:rPr>
        <w:t xml:space="preserve"> </w:t>
      </w:r>
      <w:r>
        <w:rPr>
          <w:i/>
          <w:sz w:val="20"/>
        </w:rPr>
        <w:t>the</w:t>
      </w:r>
      <w:r>
        <w:rPr>
          <w:i/>
          <w:spacing w:val="-8"/>
          <w:sz w:val="20"/>
        </w:rPr>
        <w:t xml:space="preserve"> </w:t>
      </w:r>
      <w:r>
        <w:rPr>
          <w:i/>
          <w:sz w:val="20"/>
        </w:rPr>
        <w:t>purposes</w:t>
      </w:r>
      <w:r>
        <w:rPr>
          <w:i/>
          <w:spacing w:val="-7"/>
          <w:sz w:val="20"/>
        </w:rPr>
        <w:t xml:space="preserve"> </w:t>
      </w:r>
      <w:r>
        <w:rPr>
          <w:i/>
          <w:sz w:val="20"/>
        </w:rPr>
        <w:t>of</w:t>
      </w:r>
      <w:r>
        <w:rPr>
          <w:i/>
          <w:spacing w:val="-8"/>
          <w:sz w:val="20"/>
        </w:rPr>
        <w:t xml:space="preserve"> </w:t>
      </w:r>
      <w:r>
        <w:rPr>
          <w:i/>
          <w:sz w:val="20"/>
        </w:rPr>
        <w:t>communications</w:t>
      </w:r>
      <w:r>
        <w:rPr>
          <w:i/>
          <w:spacing w:val="-11"/>
          <w:sz w:val="20"/>
        </w:rPr>
        <w:t xml:space="preserve"> </w:t>
      </w:r>
      <w:r>
        <w:rPr>
          <w:i/>
          <w:sz w:val="20"/>
        </w:rPr>
        <w:t>pursuant</w:t>
      </w:r>
      <w:r>
        <w:rPr>
          <w:i/>
          <w:spacing w:val="-10"/>
          <w:sz w:val="20"/>
        </w:rPr>
        <w:t xml:space="preserve"> </w:t>
      </w:r>
      <w:r>
        <w:rPr>
          <w:i/>
          <w:sz w:val="20"/>
        </w:rPr>
        <w:t>to</w:t>
      </w:r>
      <w:r>
        <w:rPr>
          <w:i/>
          <w:spacing w:val="-9"/>
          <w:sz w:val="20"/>
        </w:rPr>
        <w:t xml:space="preserve"> </w:t>
      </w:r>
      <w:r>
        <w:rPr>
          <w:i/>
          <w:sz w:val="20"/>
        </w:rPr>
        <w:t>art.</w:t>
      </w:r>
      <w:r>
        <w:rPr>
          <w:i/>
          <w:spacing w:val="-9"/>
          <w:sz w:val="20"/>
        </w:rPr>
        <w:t xml:space="preserve"> </w:t>
      </w:r>
      <w:r>
        <w:rPr>
          <w:i/>
          <w:sz w:val="20"/>
        </w:rPr>
        <w:t>90</w:t>
      </w:r>
      <w:r>
        <w:rPr>
          <w:i/>
          <w:spacing w:val="-10"/>
          <w:sz w:val="20"/>
        </w:rPr>
        <w:t xml:space="preserve"> </w:t>
      </w:r>
      <w:r>
        <w:rPr>
          <w:i/>
          <w:sz w:val="20"/>
        </w:rPr>
        <w:t>of the</w:t>
      </w:r>
      <w:r>
        <w:rPr>
          <w:i/>
          <w:spacing w:val="-1"/>
          <w:sz w:val="20"/>
        </w:rPr>
        <w:t xml:space="preserve"> </w:t>
      </w:r>
      <w:proofErr w:type="gramStart"/>
      <w:r>
        <w:rPr>
          <w:i/>
          <w:sz w:val="20"/>
        </w:rPr>
        <w:t>Code;</w:t>
      </w:r>
      <w:proofErr w:type="gramEnd"/>
    </w:p>
    <w:p w14:paraId="1E39E640" w14:textId="77777777" w:rsidR="00195617" w:rsidRDefault="00000000">
      <w:pPr>
        <w:pStyle w:val="ListParagraph"/>
        <w:numPr>
          <w:ilvl w:val="0"/>
          <w:numId w:val="16"/>
        </w:numPr>
        <w:tabs>
          <w:tab w:val="left" w:pos="455"/>
        </w:tabs>
        <w:spacing w:line="295" w:lineRule="auto"/>
        <w:ind w:left="130" w:right="125" w:firstLine="0"/>
        <w:jc w:val="both"/>
        <w:rPr>
          <w:b/>
          <w:i/>
          <w:sz w:val="20"/>
        </w:rPr>
      </w:pPr>
      <w:r>
        <w:rPr>
          <w:i/>
          <w:sz w:val="20"/>
        </w:rPr>
        <w:t>authorizes,</w:t>
      </w:r>
      <w:r>
        <w:rPr>
          <w:i/>
          <w:spacing w:val="-12"/>
          <w:sz w:val="20"/>
        </w:rPr>
        <w:t xml:space="preserve"> </w:t>
      </w:r>
      <w:r>
        <w:rPr>
          <w:i/>
          <w:sz w:val="20"/>
        </w:rPr>
        <w:t>if</w:t>
      </w:r>
      <w:r>
        <w:rPr>
          <w:i/>
          <w:spacing w:val="-11"/>
          <w:sz w:val="20"/>
        </w:rPr>
        <w:t xml:space="preserve"> </w:t>
      </w:r>
      <w:r>
        <w:rPr>
          <w:i/>
          <w:sz w:val="20"/>
        </w:rPr>
        <w:t>a</w:t>
      </w:r>
      <w:r>
        <w:rPr>
          <w:i/>
          <w:spacing w:val="-11"/>
          <w:sz w:val="20"/>
        </w:rPr>
        <w:t xml:space="preserve"> </w:t>
      </w:r>
      <w:r>
        <w:rPr>
          <w:i/>
          <w:sz w:val="20"/>
        </w:rPr>
        <w:t>participant</w:t>
      </w:r>
      <w:r>
        <w:rPr>
          <w:i/>
          <w:spacing w:val="-12"/>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tender</w:t>
      </w:r>
      <w:r>
        <w:rPr>
          <w:i/>
          <w:spacing w:val="-12"/>
          <w:sz w:val="20"/>
        </w:rPr>
        <w:t xml:space="preserve"> </w:t>
      </w:r>
      <w:r>
        <w:rPr>
          <w:i/>
          <w:sz w:val="20"/>
        </w:rPr>
        <w:t>exercises</w:t>
      </w:r>
      <w:r>
        <w:rPr>
          <w:i/>
          <w:spacing w:val="-11"/>
          <w:sz w:val="20"/>
        </w:rPr>
        <w:t xml:space="preserve"> </w:t>
      </w:r>
      <w:r>
        <w:rPr>
          <w:i/>
          <w:sz w:val="20"/>
        </w:rPr>
        <w:t>the</w:t>
      </w:r>
      <w:r>
        <w:rPr>
          <w:i/>
          <w:spacing w:val="-11"/>
          <w:sz w:val="20"/>
        </w:rPr>
        <w:t xml:space="preserve"> </w:t>
      </w:r>
      <w:r>
        <w:rPr>
          <w:i/>
          <w:sz w:val="20"/>
        </w:rPr>
        <w:t>right</w:t>
      </w:r>
      <w:r>
        <w:rPr>
          <w:i/>
          <w:spacing w:val="-9"/>
          <w:sz w:val="20"/>
        </w:rPr>
        <w:t xml:space="preserve"> </w:t>
      </w:r>
      <w:r>
        <w:rPr>
          <w:i/>
          <w:sz w:val="20"/>
        </w:rPr>
        <w:t>of</w:t>
      </w:r>
      <w:r>
        <w:rPr>
          <w:i/>
          <w:spacing w:val="-11"/>
          <w:sz w:val="20"/>
        </w:rPr>
        <w:t xml:space="preserve"> </w:t>
      </w:r>
      <w:r>
        <w:rPr>
          <w:i/>
          <w:sz w:val="20"/>
        </w:rPr>
        <w:t>"access</w:t>
      </w:r>
      <w:r>
        <w:rPr>
          <w:i/>
          <w:spacing w:val="-10"/>
          <w:sz w:val="20"/>
        </w:rPr>
        <w:t xml:space="preserve"> </w:t>
      </w:r>
      <w:r>
        <w:rPr>
          <w:i/>
          <w:sz w:val="20"/>
        </w:rPr>
        <w:t>to</w:t>
      </w:r>
      <w:r>
        <w:rPr>
          <w:i/>
          <w:spacing w:val="-12"/>
          <w:sz w:val="20"/>
        </w:rPr>
        <w:t xml:space="preserve"> </w:t>
      </w:r>
      <w:r>
        <w:rPr>
          <w:i/>
          <w:sz w:val="20"/>
        </w:rPr>
        <w:t>documents",</w:t>
      </w:r>
      <w:r>
        <w:rPr>
          <w:i/>
          <w:spacing w:val="-9"/>
          <w:sz w:val="20"/>
        </w:rPr>
        <w:t xml:space="preserve"> </w:t>
      </w:r>
      <w:r>
        <w:rPr>
          <w:i/>
          <w:sz w:val="20"/>
        </w:rPr>
        <w:t>the</w:t>
      </w:r>
      <w:r>
        <w:rPr>
          <w:i/>
          <w:spacing w:val="-11"/>
          <w:sz w:val="20"/>
        </w:rPr>
        <w:t xml:space="preserve"> </w:t>
      </w:r>
      <w:r>
        <w:rPr>
          <w:i/>
          <w:sz w:val="20"/>
        </w:rPr>
        <w:t>contracting</w:t>
      </w:r>
      <w:r>
        <w:rPr>
          <w:i/>
          <w:spacing w:val="-10"/>
          <w:sz w:val="20"/>
        </w:rPr>
        <w:t xml:space="preserve"> </w:t>
      </w:r>
      <w:r>
        <w:rPr>
          <w:i/>
          <w:sz w:val="20"/>
        </w:rPr>
        <w:t>authority</w:t>
      </w:r>
      <w:r>
        <w:rPr>
          <w:i/>
          <w:spacing w:val="-10"/>
          <w:sz w:val="20"/>
        </w:rPr>
        <w:t xml:space="preserve"> </w:t>
      </w:r>
      <w:r>
        <w:rPr>
          <w:i/>
          <w:sz w:val="20"/>
        </w:rPr>
        <w:t>to</w:t>
      </w:r>
      <w:r>
        <w:rPr>
          <w:i/>
          <w:spacing w:val="-12"/>
          <w:sz w:val="20"/>
        </w:rPr>
        <w:t xml:space="preserve"> </w:t>
      </w:r>
      <w:r>
        <w:rPr>
          <w:i/>
          <w:sz w:val="20"/>
        </w:rPr>
        <w:t>issue</w:t>
      </w:r>
      <w:r>
        <w:rPr>
          <w:i/>
          <w:spacing w:val="-11"/>
          <w:sz w:val="20"/>
        </w:rPr>
        <w:t xml:space="preserve"> </w:t>
      </w:r>
      <w:r>
        <w:rPr>
          <w:i/>
          <w:sz w:val="20"/>
        </w:rPr>
        <w:t>a copy of all the documentation submitted for</w:t>
      </w:r>
      <w:r>
        <w:rPr>
          <w:i/>
          <w:spacing w:val="-1"/>
          <w:sz w:val="20"/>
        </w:rPr>
        <w:t xml:space="preserve"> </w:t>
      </w:r>
      <w:r>
        <w:rPr>
          <w:i/>
          <w:sz w:val="20"/>
        </w:rPr>
        <w:t>participation in the tender</w:t>
      </w:r>
      <w:r>
        <w:rPr>
          <w:i/>
          <w:spacing w:val="-1"/>
          <w:sz w:val="20"/>
        </w:rPr>
        <w:t xml:space="preserve"> </w:t>
      </w:r>
      <w:r>
        <w:rPr>
          <w:i/>
          <w:sz w:val="20"/>
        </w:rPr>
        <w:t>or</w:t>
      </w:r>
      <w:r>
        <w:rPr>
          <w:i/>
          <w:spacing w:val="-1"/>
          <w:sz w:val="20"/>
        </w:rPr>
        <w:t xml:space="preserve"> </w:t>
      </w:r>
      <w:r>
        <w:rPr>
          <w:i/>
          <w:sz w:val="20"/>
        </w:rPr>
        <w:t xml:space="preserve">does not authorize, if a participant in the tender exercises the right of "access to documents", the contracting authority to issue a copy of the technical offer and of the </w:t>
      </w:r>
      <w:r>
        <w:rPr>
          <w:i/>
          <w:spacing w:val="-2"/>
          <w:sz w:val="20"/>
        </w:rPr>
        <w:t>explanations</w:t>
      </w:r>
      <w:r>
        <w:rPr>
          <w:i/>
          <w:spacing w:val="-4"/>
          <w:sz w:val="20"/>
        </w:rPr>
        <w:t xml:space="preserve"> </w:t>
      </w:r>
      <w:r>
        <w:rPr>
          <w:i/>
          <w:spacing w:val="-2"/>
          <w:sz w:val="20"/>
        </w:rPr>
        <w:t>that</w:t>
      </w:r>
      <w:r>
        <w:rPr>
          <w:i/>
          <w:spacing w:val="-3"/>
          <w:sz w:val="20"/>
        </w:rPr>
        <w:t xml:space="preserve"> </w:t>
      </w:r>
      <w:r>
        <w:rPr>
          <w:i/>
          <w:spacing w:val="-2"/>
          <w:sz w:val="20"/>
        </w:rPr>
        <w:t>may be requested</w:t>
      </w:r>
      <w:r>
        <w:rPr>
          <w:i/>
          <w:spacing w:val="-3"/>
          <w:sz w:val="20"/>
        </w:rPr>
        <w:t xml:space="preserve"> </w:t>
      </w:r>
      <w:r>
        <w:rPr>
          <w:i/>
          <w:spacing w:val="-2"/>
          <w:sz w:val="20"/>
        </w:rPr>
        <w:t>during</w:t>
      </w:r>
      <w:r>
        <w:rPr>
          <w:i/>
          <w:spacing w:val="-3"/>
          <w:sz w:val="20"/>
        </w:rPr>
        <w:t xml:space="preserve"> </w:t>
      </w:r>
      <w:r>
        <w:rPr>
          <w:i/>
          <w:spacing w:val="-2"/>
          <w:sz w:val="20"/>
        </w:rPr>
        <w:t>the verification of</w:t>
      </w:r>
      <w:r>
        <w:rPr>
          <w:i/>
          <w:spacing w:val="-5"/>
          <w:sz w:val="20"/>
        </w:rPr>
        <w:t xml:space="preserve"> </w:t>
      </w:r>
      <w:r>
        <w:rPr>
          <w:i/>
          <w:spacing w:val="-2"/>
          <w:sz w:val="20"/>
        </w:rPr>
        <w:t>anomalous</w:t>
      </w:r>
      <w:r>
        <w:rPr>
          <w:i/>
          <w:spacing w:val="-4"/>
          <w:sz w:val="20"/>
        </w:rPr>
        <w:t xml:space="preserve"> </w:t>
      </w:r>
      <w:r>
        <w:rPr>
          <w:i/>
          <w:spacing w:val="-2"/>
          <w:sz w:val="20"/>
        </w:rPr>
        <w:t>offers,</w:t>
      </w:r>
      <w:r>
        <w:rPr>
          <w:i/>
          <w:spacing w:val="-3"/>
          <w:sz w:val="20"/>
        </w:rPr>
        <w:t xml:space="preserve"> </w:t>
      </w:r>
      <w:r>
        <w:rPr>
          <w:i/>
          <w:spacing w:val="-2"/>
          <w:sz w:val="20"/>
        </w:rPr>
        <w:t>as</w:t>
      </w:r>
      <w:r>
        <w:rPr>
          <w:i/>
          <w:spacing w:val="-4"/>
          <w:sz w:val="20"/>
        </w:rPr>
        <w:t xml:space="preserve"> </w:t>
      </w:r>
      <w:r>
        <w:rPr>
          <w:i/>
          <w:spacing w:val="-2"/>
          <w:sz w:val="20"/>
        </w:rPr>
        <w:t>they</w:t>
      </w:r>
      <w:r>
        <w:rPr>
          <w:i/>
          <w:spacing w:val="-4"/>
          <w:sz w:val="20"/>
        </w:rPr>
        <w:t xml:space="preserve"> </w:t>
      </w:r>
      <w:r>
        <w:rPr>
          <w:i/>
          <w:spacing w:val="-2"/>
          <w:sz w:val="20"/>
        </w:rPr>
        <w:t>are covered</w:t>
      </w:r>
      <w:r>
        <w:rPr>
          <w:i/>
          <w:spacing w:val="-3"/>
          <w:sz w:val="20"/>
        </w:rPr>
        <w:t xml:space="preserve"> </w:t>
      </w:r>
      <w:r>
        <w:rPr>
          <w:i/>
          <w:spacing w:val="-2"/>
          <w:sz w:val="20"/>
        </w:rPr>
        <w:t>by</w:t>
      </w:r>
      <w:r>
        <w:rPr>
          <w:i/>
          <w:spacing w:val="-4"/>
          <w:sz w:val="20"/>
        </w:rPr>
        <w:t xml:space="preserve"> </w:t>
      </w:r>
      <w:r>
        <w:rPr>
          <w:i/>
          <w:spacing w:val="-2"/>
          <w:sz w:val="20"/>
        </w:rPr>
        <w:t>technical/commercial secrecy.</w:t>
      </w:r>
      <w:r>
        <w:rPr>
          <w:i/>
          <w:spacing w:val="-6"/>
          <w:sz w:val="20"/>
        </w:rPr>
        <w:t xml:space="preserve"> </w:t>
      </w:r>
      <w:r>
        <w:rPr>
          <w:i/>
          <w:spacing w:val="-2"/>
          <w:sz w:val="20"/>
        </w:rPr>
        <w:t>This</w:t>
      </w:r>
      <w:r>
        <w:rPr>
          <w:i/>
          <w:spacing w:val="-3"/>
          <w:sz w:val="20"/>
        </w:rPr>
        <w:t xml:space="preserve"> </w:t>
      </w:r>
      <w:r>
        <w:rPr>
          <w:i/>
          <w:spacing w:val="-2"/>
          <w:sz w:val="20"/>
        </w:rPr>
        <w:t>declaration</w:t>
      </w:r>
      <w:r>
        <w:rPr>
          <w:i/>
          <w:spacing w:val="-4"/>
          <w:sz w:val="20"/>
        </w:rPr>
        <w:t xml:space="preserve"> </w:t>
      </w:r>
      <w:r>
        <w:rPr>
          <w:i/>
          <w:spacing w:val="-2"/>
          <w:sz w:val="20"/>
        </w:rPr>
        <w:t>must be</w:t>
      </w:r>
      <w:r>
        <w:rPr>
          <w:i/>
          <w:spacing w:val="-4"/>
          <w:sz w:val="20"/>
        </w:rPr>
        <w:t xml:space="preserve"> </w:t>
      </w:r>
      <w:r>
        <w:rPr>
          <w:i/>
          <w:spacing w:val="-2"/>
          <w:sz w:val="20"/>
        </w:rPr>
        <w:t>adequately</w:t>
      </w:r>
      <w:r>
        <w:rPr>
          <w:i/>
          <w:spacing w:val="-3"/>
          <w:sz w:val="20"/>
        </w:rPr>
        <w:t xml:space="preserve"> </w:t>
      </w:r>
      <w:r>
        <w:rPr>
          <w:i/>
          <w:spacing w:val="-2"/>
          <w:sz w:val="20"/>
        </w:rPr>
        <w:t>motivated and proven</w:t>
      </w:r>
      <w:r>
        <w:rPr>
          <w:i/>
          <w:spacing w:val="-4"/>
          <w:sz w:val="20"/>
        </w:rPr>
        <w:t xml:space="preserve"> </w:t>
      </w:r>
      <w:r>
        <w:rPr>
          <w:i/>
          <w:spacing w:val="-2"/>
          <w:sz w:val="20"/>
        </w:rPr>
        <w:t>pursuant to</w:t>
      </w:r>
      <w:r>
        <w:rPr>
          <w:i/>
          <w:spacing w:val="-5"/>
          <w:sz w:val="20"/>
        </w:rPr>
        <w:t xml:space="preserve"> </w:t>
      </w:r>
      <w:r>
        <w:rPr>
          <w:i/>
          <w:spacing w:val="-2"/>
          <w:sz w:val="20"/>
        </w:rPr>
        <w:t>art.</w:t>
      </w:r>
      <w:r>
        <w:rPr>
          <w:i/>
          <w:spacing w:val="-6"/>
          <w:sz w:val="20"/>
        </w:rPr>
        <w:t xml:space="preserve"> </w:t>
      </w:r>
      <w:r>
        <w:rPr>
          <w:i/>
          <w:spacing w:val="-2"/>
          <w:sz w:val="20"/>
        </w:rPr>
        <w:t>35, paragraph</w:t>
      </w:r>
      <w:r>
        <w:rPr>
          <w:i/>
          <w:spacing w:val="-4"/>
          <w:sz w:val="20"/>
        </w:rPr>
        <w:t xml:space="preserve"> </w:t>
      </w:r>
      <w:r>
        <w:rPr>
          <w:i/>
          <w:spacing w:val="-2"/>
          <w:sz w:val="20"/>
        </w:rPr>
        <w:t>4, letter</w:t>
      </w:r>
      <w:r>
        <w:rPr>
          <w:i/>
          <w:spacing w:val="-4"/>
          <w:sz w:val="20"/>
        </w:rPr>
        <w:t xml:space="preserve"> </w:t>
      </w:r>
      <w:r>
        <w:rPr>
          <w:i/>
          <w:spacing w:val="-2"/>
          <w:sz w:val="20"/>
        </w:rPr>
        <w:t>a), of</w:t>
      </w:r>
      <w:r>
        <w:rPr>
          <w:i/>
          <w:spacing w:val="-4"/>
          <w:sz w:val="20"/>
        </w:rPr>
        <w:t xml:space="preserve"> </w:t>
      </w:r>
      <w:r>
        <w:rPr>
          <w:i/>
          <w:spacing w:val="-2"/>
          <w:sz w:val="20"/>
        </w:rPr>
        <w:t>the</w:t>
      </w:r>
      <w:r>
        <w:rPr>
          <w:i/>
          <w:spacing w:val="-4"/>
          <w:sz w:val="20"/>
        </w:rPr>
        <w:t xml:space="preserve"> </w:t>
      </w:r>
      <w:r>
        <w:rPr>
          <w:i/>
          <w:spacing w:val="-2"/>
          <w:sz w:val="20"/>
        </w:rPr>
        <w:t xml:space="preserve">Code; in </w:t>
      </w:r>
      <w:r>
        <w:rPr>
          <w:i/>
          <w:sz w:val="20"/>
        </w:rPr>
        <w:t>particular, in order to ensure, on the one hand, adequate protection of the interests of the competitors and, on the other, compliance with the provisions of art. 35 of Legislative Decree no. 36/2023 and subsequent amendments without slowing down or</w:t>
      </w:r>
      <w:r>
        <w:rPr>
          <w:i/>
          <w:spacing w:val="-1"/>
          <w:sz w:val="20"/>
        </w:rPr>
        <w:t xml:space="preserve"> </w:t>
      </w:r>
      <w:r>
        <w:rPr>
          <w:i/>
          <w:sz w:val="20"/>
        </w:rPr>
        <w:t>aggravating the procedure, it is the responsibility of the competitor</w:t>
      </w:r>
      <w:r>
        <w:rPr>
          <w:i/>
          <w:spacing w:val="-1"/>
          <w:sz w:val="20"/>
        </w:rPr>
        <w:t xml:space="preserve"> </w:t>
      </w:r>
      <w:r>
        <w:rPr>
          <w:i/>
          <w:sz w:val="20"/>
        </w:rPr>
        <w:t>who</w:t>
      </w:r>
      <w:r>
        <w:rPr>
          <w:i/>
          <w:spacing w:val="-1"/>
          <w:sz w:val="20"/>
        </w:rPr>
        <w:t xml:space="preserve"> </w:t>
      </w:r>
      <w:r>
        <w:rPr>
          <w:i/>
          <w:sz w:val="20"/>
        </w:rPr>
        <w:t>intends to</w:t>
      </w:r>
      <w:r>
        <w:rPr>
          <w:i/>
          <w:spacing w:val="-1"/>
          <w:sz w:val="20"/>
        </w:rPr>
        <w:t xml:space="preserve"> </w:t>
      </w:r>
      <w:r>
        <w:rPr>
          <w:i/>
          <w:sz w:val="20"/>
        </w:rPr>
        <w:t xml:space="preserve">remove individual parts of the technical offer from access by other competitors to attach to the offer itself a reasoned declaration, proven with suitable </w:t>
      </w:r>
      <w:r>
        <w:rPr>
          <w:i/>
          <w:spacing w:val="-2"/>
          <w:sz w:val="20"/>
        </w:rPr>
        <w:t>documentation, relating</w:t>
      </w:r>
      <w:r>
        <w:rPr>
          <w:i/>
          <w:spacing w:val="-4"/>
          <w:sz w:val="20"/>
        </w:rPr>
        <w:t xml:space="preserve"> </w:t>
      </w:r>
      <w:r>
        <w:rPr>
          <w:i/>
          <w:spacing w:val="-2"/>
          <w:sz w:val="20"/>
        </w:rPr>
        <w:t>to</w:t>
      </w:r>
      <w:r>
        <w:rPr>
          <w:i/>
          <w:spacing w:val="-3"/>
          <w:sz w:val="20"/>
        </w:rPr>
        <w:t xml:space="preserve"> </w:t>
      </w:r>
      <w:r>
        <w:rPr>
          <w:i/>
          <w:spacing w:val="-2"/>
          <w:sz w:val="20"/>
        </w:rPr>
        <w:t>the possible existence of technical</w:t>
      </w:r>
      <w:r>
        <w:rPr>
          <w:i/>
          <w:spacing w:val="-5"/>
          <w:sz w:val="20"/>
        </w:rPr>
        <w:t xml:space="preserve"> </w:t>
      </w:r>
      <w:r>
        <w:rPr>
          <w:i/>
          <w:spacing w:val="-2"/>
          <w:sz w:val="20"/>
        </w:rPr>
        <w:t>or commercial secrets.</w:t>
      </w:r>
      <w:r>
        <w:rPr>
          <w:i/>
          <w:spacing w:val="-3"/>
          <w:sz w:val="20"/>
        </w:rPr>
        <w:t xml:space="preserve"> </w:t>
      </w:r>
      <w:r>
        <w:rPr>
          <w:i/>
          <w:spacing w:val="-2"/>
          <w:sz w:val="20"/>
        </w:rPr>
        <w:t>Similarly, the competitor who</w:t>
      </w:r>
      <w:r>
        <w:rPr>
          <w:i/>
          <w:spacing w:val="-3"/>
          <w:sz w:val="20"/>
        </w:rPr>
        <w:t xml:space="preserve"> </w:t>
      </w:r>
      <w:r>
        <w:rPr>
          <w:i/>
          <w:spacing w:val="-2"/>
          <w:sz w:val="20"/>
        </w:rPr>
        <w:t>intends to remove from the</w:t>
      </w:r>
      <w:r>
        <w:rPr>
          <w:i/>
          <w:spacing w:val="-4"/>
          <w:sz w:val="20"/>
        </w:rPr>
        <w:t xml:space="preserve"> </w:t>
      </w:r>
      <w:r>
        <w:rPr>
          <w:i/>
          <w:spacing w:val="-2"/>
          <w:sz w:val="20"/>
        </w:rPr>
        <w:t xml:space="preserve">right </w:t>
      </w:r>
      <w:proofErr w:type="gramStart"/>
      <w:r>
        <w:rPr>
          <w:i/>
          <w:spacing w:val="-2"/>
          <w:sz w:val="20"/>
        </w:rPr>
        <w:t>of</w:t>
      </w:r>
      <w:proofErr w:type="gramEnd"/>
      <w:r>
        <w:rPr>
          <w:i/>
          <w:spacing w:val="-4"/>
          <w:sz w:val="20"/>
        </w:rPr>
        <w:t xml:space="preserve"> </w:t>
      </w:r>
      <w:r>
        <w:rPr>
          <w:i/>
          <w:spacing w:val="-2"/>
          <w:sz w:val="20"/>
        </w:rPr>
        <w:t>access certain</w:t>
      </w:r>
      <w:r>
        <w:rPr>
          <w:i/>
          <w:spacing w:val="-4"/>
          <w:sz w:val="20"/>
        </w:rPr>
        <w:t xml:space="preserve"> </w:t>
      </w:r>
      <w:r>
        <w:rPr>
          <w:i/>
          <w:spacing w:val="-2"/>
          <w:sz w:val="20"/>
        </w:rPr>
        <w:t>information</w:t>
      </w:r>
      <w:r>
        <w:rPr>
          <w:i/>
          <w:spacing w:val="-4"/>
          <w:sz w:val="20"/>
        </w:rPr>
        <w:t xml:space="preserve"> </w:t>
      </w:r>
      <w:r>
        <w:rPr>
          <w:i/>
          <w:spacing w:val="-2"/>
          <w:sz w:val="20"/>
        </w:rPr>
        <w:t xml:space="preserve">contained in the justifications or further </w:t>
      </w:r>
      <w:proofErr w:type="gramStart"/>
      <w:r>
        <w:rPr>
          <w:i/>
          <w:spacing w:val="-2"/>
          <w:sz w:val="20"/>
        </w:rPr>
        <w:t>clarifications,</w:t>
      </w:r>
      <w:proofErr w:type="gramEnd"/>
      <w:r>
        <w:rPr>
          <w:i/>
          <w:spacing w:val="-3"/>
          <w:sz w:val="20"/>
        </w:rPr>
        <w:t xml:space="preserve"> </w:t>
      </w:r>
      <w:r>
        <w:rPr>
          <w:i/>
          <w:spacing w:val="-2"/>
          <w:sz w:val="20"/>
        </w:rPr>
        <w:t>must attach to</w:t>
      </w:r>
      <w:r>
        <w:rPr>
          <w:i/>
          <w:spacing w:val="-7"/>
          <w:sz w:val="20"/>
        </w:rPr>
        <w:t xml:space="preserve"> </w:t>
      </w:r>
      <w:r>
        <w:rPr>
          <w:i/>
          <w:spacing w:val="-2"/>
          <w:sz w:val="20"/>
        </w:rPr>
        <w:t xml:space="preserve">the </w:t>
      </w:r>
      <w:r>
        <w:rPr>
          <w:i/>
          <w:spacing w:val="-4"/>
          <w:sz w:val="20"/>
        </w:rPr>
        <w:t>same a</w:t>
      </w:r>
      <w:r>
        <w:rPr>
          <w:i/>
          <w:sz w:val="20"/>
        </w:rPr>
        <w:t xml:space="preserve"> </w:t>
      </w:r>
      <w:r>
        <w:rPr>
          <w:i/>
          <w:spacing w:val="-4"/>
          <w:sz w:val="20"/>
        </w:rPr>
        <w:t xml:space="preserve">reasoned declaration, proven with suitable </w:t>
      </w:r>
      <w:proofErr w:type="gramStart"/>
      <w:r>
        <w:rPr>
          <w:i/>
          <w:spacing w:val="-4"/>
          <w:sz w:val="20"/>
        </w:rPr>
        <w:t>documentation,</w:t>
      </w:r>
      <w:proofErr w:type="gramEnd"/>
      <w:r>
        <w:rPr>
          <w:i/>
          <w:sz w:val="20"/>
        </w:rPr>
        <w:t xml:space="preserve"> </w:t>
      </w:r>
      <w:r>
        <w:rPr>
          <w:i/>
          <w:spacing w:val="-4"/>
          <w:sz w:val="20"/>
        </w:rPr>
        <w:t xml:space="preserve">relating to the possible existence of technical or commercial </w:t>
      </w:r>
      <w:r>
        <w:rPr>
          <w:i/>
          <w:sz w:val="20"/>
        </w:rPr>
        <w:t xml:space="preserve">secrets. In this regard, it is highlighted that art. 35, paragraph 4, of Legislative Decree no. 36/2023 and subsequent </w:t>
      </w:r>
      <w:r>
        <w:rPr>
          <w:i/>
          <w:spacing w:val="-2"/>
          <w:sz w:val="20"/>
        </w:rPr>
        <w:t>amendments,</w:t>
      </w:r>
      <w:r>
        <w:rPr>
          <w:i/>
          <w:spacing w:val="-3"/>
          <w:sz w:val="20"/>
        </w:rPr>
        <w:t xml:space="preserve"> </w:t>
      </w:r>
      <w:r>
        <w:rPr>
          <w:i/>
          <w:spacing w:val="-2"/>
          <w:sz w:val="20"/>
        </w:rPr>
        <w:t>in</w:t>
      </w:r>
      <w:r>
        <w:rPr>
          <w:i/>
          <w:spacing w:val="-9"/>
          <w:sz w:val="20"/>
        </w:rPr>
        <w:t xml:space="preserve"> </w:t>
      </w:r>
      <w:r>
        <w:rPr>
          <w:i/>
          <w:spacing w:val="-2"/>
          <w:sz w:val="20"/>
        </w:rPr>
        <w:t>excluding</w:t>
      </w:r>
      <w:r>
        <w:rPr>
          <w:i/>
          <w:spacing w:val="-7"/>
          <w:sz w:val="20"/>
        </w:rPr>
        <w:t xml:space="preserve"> </w:t>
      </w:r>
      <w:r>
        <w:rPr>
          <w:i/>
          <w:spacing w:val="-2"/>
          <w:sz w:val="20"/>
        </w:rPr>
        <w:t>the</w:t>
      </w:r>
      <w:r>
        <w:rPr>
          <w:i/>
          <w:spacing w:val="-9"/>
          <w:sz w:val="20"/>
        </w:rPr>
        <w:t xml:space="preserve"> </w:t>
      </w:r>
      <w:r>
        <w:rPr>
          <w:i/>
          <w:spacing w:val="-2"/>
          <w:sz w:val="20"/>
        </w:rPr>
        <w:t>right of</w:t>
      </w:r>
      <w:r>
        <w:rPr>
          <w:i/>
          <w:spacing w:val="-9"/>
          <w:sz w:val="20"/>
        </w:rPr>
        <w:t xml:space="preserve"> </w:t>
      </w:r>
      <w:r>
        <w:rPr>
          <w:i/>
          <w:spacing w:val="-2"/>
          <w:sz w:val="20"/>
        </w:rPr>
        <w:t>access</w:t>
      </w:r>
      <w:r>
        <w:rPr>
          <w:i/>
          <w:spacing w:val="-8"/>
          <w:sz w:val="20"/>
        </w:rPr>
        <w:t xml:space="preserve"> </w:t>
      </w:r>
      <w:r>
        <w:rPr>
          <w:i/>
          <w:spacing w:val="-2"/>
          <w:sz w:val="20"/>
        </w:rPr>
        <w:t>and</w:t>
      </w:r>
      <w:r>
        <w:rPr>
          <w:i/>
          <w:spacing w:val="-7"/>
          <w:sz w:val="20"/>
        </w:rPr>
        <w:t xml:space="preserve"> </w:t>
      </w:r>
      <w:r>
        <w:rPr>
          <w:i/>
          <w:spacing w:val="-2"/>
          <w:sz w:val="20"/>
        </w:rPr>
        <w:t>any</w:t>
      </w:r>
      <w:r>
        <w:rPr>
          <w:i/>
          <w:spacing w:val="-8"/>
          <w:sz w:val="20"/>
        </w:rPr>
        <w:t xml:space="preserve"> </w:t>
      </w:r>
      <w:r>
        <w:rPr>
          <w:i/>
          <w:spacing w:val="-2"/>
          <w:sz w:val="20"/>
        </w:rPr>
        <w:t>form of</w:t>
      </w:r>
      <w:r>
        <w:rPr>
          <w:i/>
          <w:spacing w:val="-8"/>
          <w:sz w:val="20"/>
        </w:rPr>
        <w:t xml:space="preserve"> </w:t>
      </w:r>
      <w:r>
        <w:rPr>
          <w:i/>
          <w:spacing w:val="-2"/>
          <w:sz w:val="20"/>
        </w:rPr>
        <w:t>disclosure</w:t>
      </w:r>
      <w:r>
        <w:rPr>
          <w:i/>
          <w:spacing w:val="-4"/>
          <w:sz w:val="20"/>
        </w:rPr>
        <w:t xml:space="preserve"> </w:t>
      </w:r>
      <w:r>
        <w:rPr>
          <w:i/>
          <w:spacing w:val="-2"/>
          <w:sz w:val="20"/>
        </w:rPr>
        <w:t>in</w:t>
      </w:r>
      <w:r>
        <w:rPr>
          <w:i/>
          <w:spacing w:val="-9"/>
          <w:sz w:val="20"/>
        </w:rPr>
        <w:t xml:space="preserve"> </w:t>
      </w:r>
      <w:r>
        <w:rPr>
          <w:i/>
          <w:spacing w:val="-2"/>
          <w:sz w:val="20"/>
        </w:rPr>
        <w:t>relation</w:t>
      </w:r>
      <w:r>
        <w:rPr>
          <w:i/>
          <w:spacing w:val="-9"/>
          <w:sz w:val="20"/>
        </w:rPr>
        <w:t xml:space="preserve"> </w:t>
      </w:r>
      <w:r>
        <w:rPr>
          <w:i/>
          <w:spacing w:val="-2"/>
          <w:sz w:val="20"/>
        </w:rPr>
        <w:t>to</w:t>
      </w:r>
      <w:r>
        <w:rPr>
          <w:i/>
          <w:spacing w:val="-6"/>
          <w:sz w:val="20"/>
        </w:rPr>
        <w:t xml:space="preserve"> </w:t>
      </w:r>
      <w:r>
        <w:rPr>
          <w:i/>
          <w:spacing w:val="-2"/>
          <w:sz w:val="20"/>
        </w:rPr>
        <w:t>"the</w:t>
      </w:r>
      <w:r>
        <w:rPr>
          <w:i/>
          <w:spacing w:val="-8"/>
          <w:sz w:val="20"/>
        </w:rPr>
        <w:t xml:space="preserve"> </w:t>
      </w:r>
      <w:r>
        <w:rPr>
          <w:i/>
          <w:spacing w:val="-2"/>
          <w:sz w:val="20"/>
        </w:rPr>
        <w:t>information</w:t>
      </w:r>
      <w:r>
        <w:rPr>
          <w:i/>
          <w:spacing w:val="-9"/>
          <w:sz w:val="20"/>
        </w:rPr>
        <w:t xml:space="preserve"> </w:t>
      </w:r>
      <w:r>
        <w:rPr>
          <w:i/>
          <w:spacing w:val="-2"/>
          <w:sz w:val="20"/>
        </w:rPr>
        <w:t>provided</w:t>
      </w:r>
      <w:r>
        <w:rPr>
          <w:i/>
          <w:spacing w:val="-7"/>
          <w:sz w:val="20"/>
        </w:rPr>
        <w:t xml:space="preserve"> </w:t>
      </w:r>
      <w:r>
        <w:rPr>
          <w:i/>
          <w:spacing w:val="-2"/>
          <w:sz w:val="20"/>
        </w:rPr>
        <w:t>in</w:t>
      </w:r>
      <w:r>
        <w:rPr>
          <w:i/>
          <w:spacing w:val="-9"/>
          <w:sz w:val="20"/>
        </w:rPr>
        <w:t xml:space="preserve"> </w:t>
      </w:r>
      <w:r>
        <w:rPr>
          <w:i/>
          <w:spacing w:val="-2"/>
          <w:sz w:val="20"/>
        </w:rPr>
        <w:t>the</w:t>
      </w:r>
      <w:r>
        <w:rPr>
          <w:i/>
          <w:spacing w:val="-8"/>
          <w:sz w:val="20"/>
        </w:rPr>
        <w:t xml:space="preserve"> </w:t>
      </w:r>
      <w:r>
        <w:rPr>
          <w:i/>
          <w:spacing w:val="-2"/>
          <w:sz w:val="20"/>
        </w:rPr>
        <w:t xml:space="preserve">context </w:t>
      </w:r>
      <w:r>
        <w:rPr>
          <w:i/>
          <w:sz w:val="20"/>
        </w:rPr>
        <w:t>of</w:t>
      </w:r>
      <w:r>
        <w:rPr>
          <w:i/>
          <w:spacing w:val="-2"/>
          <w:sz w:val="20"/>
        </w:rPr>
        <w:t xml:space="preserve"> </w:t>
      </w:r>
      <w:r>
        <w:rPr>
          <w:i/>
          <w:sz w:val="20"/>
        </w:rPr>
        <w:t>the</w:t>
      </w:r>
      <w:r>
        <w:rPr>
          <w:i/>
          <w:spacing w:val="-2"/>
          <w:sz w:val="20"/>
        </w:rPr>
        <w:t xml:space="preserve"> </w:t>
      </w:r>
      <w:r>
        <w:rPr>
          <w:i/>
          <w:sz w:val="20"/>
        </w:rPr>
        <w:t>offer</w:t>
      </w:r>
      <w:r>
        <w:rPr>
          <w:i/>
          <w:spacing w:val="-2"/>
          <w:sz w:val="20"/>
        </w:rPr>
        <w:t xml:space="preserve"> </w:t>
      </w:r>
      <w:r>
        <w:rPr>
          <w:i/>
          <w:sz w:val="20"/>
        </w:rPr>
        <w:t>or</w:t>
      </w:r>
      <w:r>
        <w:rPr>
          <w:i/>
          <w:spacing w:val="-2"/>
          <w:sz w:val="20"/>
        </w:rPr>
        <w:t xml:space="preserve"> </w:t>
      </w:r>
      <w:r>
        <w:rPr>
          <w:i/>
          <w:sz w:val="20"/>
        </w:rPr>
        <w:t>in</w:t>
      </w:r>
      <w:r>
        <w:rPr>
          <w:i/>
          <w:spacing w:val="-5"/>
          <w:sz w:val="20"/>
        </w:rPr>
        <w:t xml:space="preserve"> </w:t>
      </w:r>
      <w:r>
        <w:rPr>
          <w:i/>
          <w:sz w:val="20"/>
        </w:rPr>
        <w:t>justification</w:t>
      </w:r>
      <w:r>
        <w:rPr>
          <w:i/>
          <w:spacing w:val="-2"/>
          <w:sz w:val="20"/>
        </w:rPr>
        <w:t xml:space="preserve"> </w:t>
      </w:r>
      <w:r>
        <w:rPr>
          <w:i/>
          <w:sz w:val="20"/>
        </w:rPr>
        <w:t>of</w:t>
      </w:r>
      <w:r>
        <w:rPr>
          <w:i/>
          <w:spacing w:val="-5"/>
          <w:sz w:val="20"/>
        </w:rPr>
        <w:t xml:space="preserve"> </w:t>
      </w:r>
      <w:r>
        <w:rPr>
          <w:i/>
          <w:sz w:val="20"/>
        </w:rPr>
        <w:t>the</w:t>
      </w:r>
      <w:r>
        <w:rPr>
          <w:i/>
          <w:spacing w:val="-2"/>
          <w:sz w:val="20"/>
        </w:rPr>
        <w:t xml:space="preserve"> </w:t>
      </w:r>
      <w:r>
        <w:rPr>
          <w:i/>
          <w:sz w:val="20"/>
        </w:rPr>
        <w:t>same,</w:t>
      </w:r>
      <w:r>
        <w:rPr>
          <w:i/>
          <w:spacing w:val="-1"/>
          <w:sz w:val="20"/>
        </w:rPr>
        <w:t xml:space="preserve"> </w:t>
      </w:r>
      <w:r>
        <w:rPr>
          <w:i/>
          <w:sz w:val="20"/>
        </w:rPr>
        <w:t>which</w:t>
      </w:r>
      <w:r>
        <w:rPr>
          <w:i/>
          <w:spacing w:val="-5"/>
          <w:sz w:val="20"/>
        </w:rPr>
        <w:t xml:space="preserve"> </w:t>
      </w:r>
      <w:r>
        <w:rPr>
          <w:i/>
          <w:sz w:val="20"/>
        </w:rPr>
        <w:t>constitute,</w:t>
      </w:r>
      <w:r>
        <w:rPr>
          <w:i/>
          <w:spacing w:val="-8"/>
          <w:sz w:val="20"/>
        </w:rPr>
        <w:t xml:space="preserve"> </w:t>
      </w:r>
      <w:r>
        <w:rPr>
          <w:i/>
          <w:sz w:val="20"/>
        </w:rPr>
        <w:t>according</w:t>
      </w:r>
      <w:r>
        <w:rPr>
          <w:i/>
          <w:spacing w:val="-4"/>
          <w:sz w:val="20"/>
        </w:rPr>
        <w:t xml:space="preserve"> </w:t>
      </w:r>
      <w:r>
        <w:rPr>
          <w:i/>
          <w:sz w:val="20"/>
        </w:rPr>
        <w:t>to</w:t>
      </w:r>
      <w:r>
        <w:rPr>
          <w:i/>
          <w:spacing w:val="-3"/>
          <w:sz w:val="20"/>
        </w:rPr>
        <w:t xml:space="preserve"> </w:t>
      </w:r>
      <w:r>
        <w:rPr>
          <w:i/>
          <w:sz w:val="20"/>
        </w:rPr>
        <w:t>a</w:t>
      </w:r>
      <w:r>
        <w:rPr>
          <w:i/>
          <w:spacing w:val="-1"/>
          <w:sz w:val="20"/>
        </w:rPr>
        <w:t xml:space="preserve"> </w:t>
      </w:r>
      <w:r>
        <w:rPr>
          <w:i/>
          <w:sz w:val="20"/>
        </w:rPr>
        <w:t>reasoned</w:t>
      </w:r>
      <w:r>
        <w:rPr>
          <w:i/>
          <w:spacing w:val="-1"/>
          <w:sz w:val="20"/>
        </w:rPr>
        <w:t xml:space="preserve"> </w:t>
      </w:r>
      <w:r>
        <w:rPr>
          <w:i/>
          <w:sz w:val="20"/>
        </w:rPr>
        <w:t>and</w:t>
      </w:r>
      <w:r>
        <w:rPr>
          <w:i/>
          <w:spacing w:val="-1"/>
          <w:sz w:val="20"/>
        </w:rPr>
        <w:t xml:space="preserve"> </w:t>
      </w:r>
      <w:r>
        <w:rPr>
          <w:i/>
          <w:sz w:val="20"/>
        </w:rPr>
        <w:t>proven</w:t>
      </w:r>
      <w:r>
        <w:rPr>
          <w:i/>
          <w:spacing w:val="-2"/>
          <w:sz w:val="20"/>
        </w:rPr>
        <w:t xml:space="preserve"> </w:t>
      </w:r>
      <w:r>
        <w:rPr>
          <w:i/>
          <w:sz w:val="20"/>
        </w:rPr>
        <w:t>declaration</w:t>
      </w:r>
      <w:r>
        <w:rPr>
          <w:i/>
          <w:spacing w:val="-5"/>
          <w:sz w:val="20"/>
        </w:rPr>
        <w:t xml:space="preserve"> </w:t>
      </w:r>
      <w:r>
        <w:rPr>
          <w:i/>
          <w:sz w:val="20"/>
        </w:rPr>
        <w:t>by</w:t>
      </w:r>
      <w:r>
        <w:rPr>
          <w:i/>
          <w:spacing w:val="-4"/>
          <w:sz w:val="20"/>
        </w:rPr>
        <w:t xml:space="preserve"> </w:t>
      </w:r>
      <w:r>
        <w:rPr>
          <w:i/>
          <w:sz w:val="20"/>
        </w:rPr>
        <w:t>the</w:t>
      </w:r>
      <w:r>
        <w:rPr>
          <w:i/>
          <w:spacing w:val="-2"/>
          <w:sz w:val="20"/>
        </w:rPr>
        <w:t xml:space="preserve"> </w:t>
      </w:r>
      <w:r>
        <w:rPr>
          <w:i/>
          <w:sz w:val="20"/>
        </w:rPr>
        <w:t>offeror, technical</w:t>
      </w:r>
      <w:r>
        <w:rPr>
          <w:i/>
          <w:spacing w:val="-3"/>
          <w:sz w:val="20"/>
        </w:rPr>
        <w:t xml:space="preserve"> </w:t>
      </w:r>
      <w:r>
        <w:rPr>
          <w:i/>
          <w:sz w:val="20"/>
        </w:rPr>
        <w:t>or</w:t>
      </w:r>
      <w:r>
        <w:rPr>
          <w:i/>
          <w:spacing w:val="-4"/>
          <w:sz w:val="20"/>
        </w:rPr>
        <w:t xml:space="preserve"> </w:t>
      </w:r>
      <w:r>
        <w:rPr>
          <w:i/>
          <w:sz w:val="20"/>
        </w:rPr>
        <w:t>commercial</w:t>
      </w:r>
      <w:r>
        <w:rPr>
          <w:i/>
          <w:spacing w:val="-3"/>
          <w:sz w:val="20"/>
        </w:rPr>
        <w:t xml:space="preserve"> </w:t>
      </w:r>
      <w:r>
        <w:rPr>
          <w:i/>
          <w:sz w:val="20"/>
        </w:rPr>
        <w:t>secrets"</w:t>
      </w:r>
      <w:r>
        <w:rPr>
          <w:i/>
          <w:spacing w:val="-1"/>
          <w:sz w:val="20"/>
        </w:rPr>
        <w:t xml:space="preserve"> </w:t>
      </w:r>
      <w:r>
        <w:rPr>
          <w:i/>
          <w:sz w:val="20"/>
        </w:rPr>
        <w:t>-</w:t>
      </w:r>
      <w:r>
        <w:rPr>
          <w:i/>
          <w:spacing w:val="-3"/>
          <w:sz w:val="20"/>
        </w:rPr>
        <w:t xml:space="preserve"> </w:t>
      </w:r>
      <w:r>
        <w:rPr>
          <w:i/>
          <w:sz w:val="20"/>
        </w:rPr>
        <w:t>is</w:t>
      </w:r>
      <w:r>
        <w:rPr>
          <w:i/>
          <w:spacing w:val="-3"/>
          <w:sz w:val="20"/>
        </w:rPr>
        <w:t xml:space="preserve"> </w:t>
      </w:r>
      <w:r>
        <w:rPr>
          <w:i/>
          <w:sz w:val="20"/>
        </w:rPr>
        <w:t>in</w:t>
      </w:r>
      <w:r>
        <w:rPr>
          <w:i/>
          <w:spacing w:val="-3"/>
          <w:sz w:val="20"/>
        </w:rPr>
        <w:t xml:space="preserve"> </w:t>
      </w:r>
      <w:r>
        <w:rPr>
          <w:i/>
          <w:sz w:val="20"/>
        </w:rPr>
        <w:t>line</w:t>
      </w:r>
      <w:r>
        <w:rPr>
          <w:i/>
          <w:spacing w:val="-3"/>
          <w:sz w:val="20"/>
        </w:rPr>
        <w:t xml:space="preserve"> </w:t>
      </w:r>
      <w:r>
        <w:rPr>
          <w:i/>
          <w:sz w:val="20"/>
        </w:rPr>
        <w:t>with</w:t>
      </w:r>
      <w:r>
        <w:rPr>
          <w:i/>
          <w:spacing w:val="-3"/>
          <w:sz w:val="20"/>
        </w:rPr>
        <w:t xml:space="preserve"> </w:t>
      </w:r>
      <w:r>
        <w:rPr>
          <w:i/>
          <w:sz w:val="20"/>
        </w:rPr>
        <w:t>the</w:t>
      </w:r>
      <w:r>
        <w:rPr>
          <w:i/>
          <w:spacing w:val="-3"/>
          <w:sz w:val="20"/>
        </w:rPr>
        <w:t xml:space="preserve"> </w:t>
      </w:r>
      <w:r>
        <w:rPr>
          <w:i/>
          <w:sz w:val="20"/>
        </w:rPr>
        <w:t>consolidated</w:t>
      </w:r>
      <w:r>
        <w:rPr>
          <w:i/>
          <w:spacing w:val="-3"/>
          <w:sz w:val="20"/>
        </w:rPr>
        <w:t xml:space="preserve"> </w:t>
      </w:r>
      <w:r>
        <w:rPr>
          <w:i/>
          <w:sz w:val="20"/>
        </w:rPr>
        <w:t>orientation</w:t>
      </w:r>
      <w:r>
        <w:rPr>
          <w:i/>
          <w:spacing w:val="-3"/>
          <w:sz w:val="20"/>
        </w:rPr>
        <w:t xml:space="preserve"> </w:t>
      </w:r>
      <w:r>
        <w:rPr>
          <w:i/>
          <w:sz w:val="20"/>
        </w:rPr>
        <w:t>according</w:t>
      </w:r>
      <w:r>
        <w:rPr>
          <w:i/>
          <w:spacing w:val="-3"/>
          <w:sz w:val="20"/>
        </w:rPr>
        <w:t xml:space="preserve"> </w:t>
      </w:r>
      <w:r>
        <w:rPr>
          <w:i/>
          <w:sz w:val="20"/>
        </w:rPr>
        <w:t>to</w:t>
      </w:r>
      <w:r>
        <w:rPr>
          <w:i/>
          <w:spacing w:val="-5"/>
          <w:sz w:val="20"/>
        </w:rPr>
        <w:t xml:space="preserve"> </w:t>
      </w:r>
      <w:r>
        <w:rPr>
          <w:i/>
          <w:sz w:val="20"/>
        </w:rPr>
        <w:t>which</w:t>
      </w:r>
      <w:r>
        <w:rPr>
          <w:i/>
          <w:spacing w:val="-3"/>
          <w:sz w:val="20"/>
        </w:rPr>
        <w:t xml:space="preserve"> </w:t>
      </w:r>
      <w:r>
        <w:rPr>
          <w:i/>
          <w:sz w:val="20"/>
        </w:rPr>
        <w:t>the</w:t>
      </w:r>
      <w:r>
        <w:rPr>
          <w:i/>
          <w:spacing w:val="-3"/>
          <w:sz w:val="20"/>
        </w:rPr>
        <w:t xml:space="preserve"> </w:t>
      </w:r>
      <w:r>
        <w:rPr>
          <w:i/>
          <w:sz w:val="20"/>
        </w:rPr>
        <w:t>prescription</w:t>
      </w:r>
      <w:r>
        <w:rPr>
          <w:i/>
          <w:spacing w:val="-3"/>
          <w:sz w:val="20"/>
        </w:rPr>
        <w:t xml:space="preserve"> </w:t>
      </w:r>
      <w:r>
        <w:rPr>
          <w:i/>
          <w:sz w:val="20"/>
        </w:rPr>
        <w:t xml:space="preserve">contained </w:t>
      </w:r>
      <w:r>
        <w:rPr>
          <w:i/>
          <w:spacing w:val="-4"/>
          <w:sz w:val="20"/>
        </w:rPr>
        <w:t>therein</w:t>
      </w:r>
      <w:r>
        <w:rPr>
          <w:i/>
          <w:spacing w:val="-8"/>
          <w:sz w:val="20"/>
        </w:rPr>
        <w:t xml:space="preserve"> </w:t>
      </w:r>
      <w:r>
        <w:rPr>
          <w:i/>
          <w:spacing w:val="-4"/>
          <w:sz w:val="20"/>
        </w:rPr>
        <w:t>refers</w:t>
      </w:r>
      <w:r>
        <w:rPr>
          <w:i/>
          <w:spacing w:val="-7"/>
          <w:sz w:val="20"/>
        </w:rPr>
        <w:t xml:space="preserve"> </w:t>
      </w:r>
      <w:r>
        <w:rPr>
          <w:i/>
          <w:spacing w:val="-4"/>
          <w:sz w:val="20"/>
        </w:rPr>
        <w:t>not</w:t>
      </w:r>
      <w:r>
        <w:rPr>
          <w:i/>
          <w:spacing w:val="-7"/>
          <w:sz w:val="20"/>
        </w:rPr>
        <w:t xml:space="preserve"> </w:t>
      </w:r>
      <w:r>
        <w:rPr>
          <w:i/>
          <w:spacing w:val="-4"/>
          <w:sz w:val="20"/>
        </w:rPr>
        <w:t>to</w:t>
      </w:r>
      <w:r>
        <w:rPr>
          <w:i/>
          <w:spacing w:val="-8"/>
          <w:sz w:val="20"/>
        </w:rPr>
        <w:t xml:space="preserve"> </w:t>
      </w:r>
      <w:r>
        <w:rPr>
          <w:i/>
          <w:spacing w:val="-4"/>
          <w:sz w:val="20"/>
        </w:rPr>
        <w:t>generic</w:t>
      </w:r>
      <w:r>
        <w:rPr>
          <w:i/>
          <w:spacing w:val="-7"/>
          <w:sz w:val="20"/>
        </w:rPr>
        <w:t xml:space="preserve"> </w:t>
      </w:r>
      <w:r>
        <w:rPr>
          <w:i/>
          <w:spacing w:val="-4"/>
          <w:sz w:val="20"/>
        </w:rPr>
        <w:t>confidential</w:t>
      </w:r>
      <w:r>
        <w:rPr>
          <w:i/>
          <w:spacing w:val="-7"/>
          <w:sz w:val="20"/>
        </w:rPr>
        <w:t xml:space="preserve"> </w:t>
      </w:r>
      <w:r>
        <w:rPr>
          <w:i/>
          <w:spacing w:val="-4"/>
          <w:sz w:val="20"/>
        </w:rPr>
        <w:t>information,</w:t>
      </w:r>
      <w:r>
        <w:rPr>
          <w:i/>
          <w:spacing w:val="-8"/>
          <w:sz w:val="20"/>
        </w:rPr>
        <w:t xml:space="preserve"> </w:t>
      </w:r>
      <w:r>
        <w:rPr>
          <w:i/>
          <w:spacing w:val="-4"/>
          <w:sz w:val="20"/>
        </w:rPr>
        <w:t>specific</w:t>
      </w:r>
      <w:r>
        <w:rPr>
          <w:i/>
          <w:spacing w:val="-7"/>
          <w:sz w:val="20"/>
        </w:rPr>
        <w:t xml:space="preserve"> </w:t>
      </w:r>
      <w:r>
        <w:rPr>
          <w:i/>
          <w:spacing w:val="-4"/>
          <w:sz w:val="20"/>
        </w:rPr>
        <w:t>to</w:t>
      </w:r>
      <w:r>
        <w:rPr>
          <w:i/>
          <w:spacing w:val="-7"/>
          <w:sz w:val="20"/>
        </w:rPr>
        <w:t xml:space="preserve"> </w:t>
      </w:r>
      <w:r>
        <w:rPr>
          <w:i/>
          <w:spacing w:val="-4"/>
          <w:sz w:val="20"/>
        </w:rPr>
        <w:t>each</w:t>
      </w:r>
      <w:r>
        <w:rPr>
          <w:i/>
          <w:spacing w:val="-8"/>
          <w:sz w:val="20"/>
        </w:rPr>
        <w:t xml:space="preserve"> </w:t>
      </w:r>
      <w:r>
        <w:rPr>
          <w:i/>
          <w:spacing w:val="-4"/>
          <w:sz w:val="20"/>
        </w:rPr>
        <w:t>company,</w:t>
      </w:r>
      <w:r>
        <w:rPr>
          <w:i/>
          <w:spacing w:val="-7"/>
          <w:sz w:val="20"/>
        </w:rPr>
        <w:t xml:space="preserve"> </w:t>
      </w:r>
      <w:r>
        <w:rPr>
          <w:i/>
          <w:spacing w:val="-4"/>
          <w:sz w:val="20"/>
        </w:rPr>
        <w:t>but</w:t>
      </w:r>
      <w:r>
        <w:rPr>
          <w:i/>
          <w:spacing w:val="-6"/>
          <w:sz w:val="20"/>
        </w:rPr>
        <w:t xml:space="preserve"> </w:t>
      </w:r>
      <w:r>
        <w:rPr>
          <w:i/>
          <w:spacing w:val="-4"/>
          <w:sz w:val="20"/>
        </w:rPr>
        <w:t>to</w:t>
      </w:r>
      <w:r>
        <w:rPr>
          <w:i/>
          <w:spacing w:val="-7"/>
          <w:sz w:val="20"/>
        </w:rPr>
        <w:t xml:space="preserve"> </w:t>
      </w:r>
      <w:r>
        <w:rPr>
          <w:i/>
          <w:spacing w:val="-4"/>
          <w:sz w:val="20"/>
        </w:rPr>
        <w:t>real</w:t>
      </w:r>
      <w:r>
        <w:rPr>
          <w:i/>
          <w:spacing w:val="-6"/>
          <w:sz w:val="20"/>
        </w:rPr>
        <w:t xml:space="preserve"> </w:t>
      </w:r>
      <w:r>
        <w:rPr>
          <w:i/>
          <w:spacing w:val="-4"/>
          <w:sz w:val="20"/>
        </w:rPr>
        <w:t>specific</w:t>
      </w:r>
      <w:r>
        <w:rPr>
          <w:i/>
          <w:spacing w:val="-5"/>
          <w:sz w:val="20"/>
        </w:rPr>
        <w:t xml:space="preserve"> </w:t>
      </w:r>
      <w:r>
        <w:rPr>
          <w:i/>
          <w:spacing w:val="-4"/>
          <w:sz w:val="20"/>
        </w:rPr>
        <w:t>secrets,</w:t>
      </w:r>
      <w:r>
        <w:rPr>
          <w:i/>
          <w:spacing w:val="-5"/>
          <w:sz w:val="20"/>
        </w:rPr>
        <w:t xml:space="preserve"> </w:t>
      </w:r>
      <w:r>
        <w:rPr>
          <w:i/>
          <w:spacing w:val="-4"/>
          <w:sz w:val="20"/>
        </w:rPr>
        <w:t>such</w:t>
      </w:r>
      <w:r>
        <w:rPr>
          <w:i/>
          <w:spacing w:val="-8"/>
          <w:sz w:val="20"/>
        </w:rPr>
        <w:t xml:space="preserve"> </w:t>
      </w:r>
      <w:r>
        <w:rPr>
          <w:i/>
          <w:spacing w:val="-4"/>
          <w:sz w:val="20"/>
        </w:rPr>
        <w:t>as</w:t>
      </w:r>
      <w:r>
        <w:rPr>
          <w:i/>
          <w:spacing w:val="-5"/>
          <w:sz w:val="20"/>
        </w:rPr>
        <w:t xml:space="preserve"> </w:t>
      </w:r>
      <w:r>
        <w:rPr>
          <w:i/>
          <w:spacing w:val="-4"/>
          <w:sz w:val="20"/>
        </w:rPr>
        <w:t>those</w:t>
      </w:r>
      <w:r>
        <w:rPr>
          <w:i/>
          <w:spacing w:val="-8"/>
          <w:sz w:val="20"/>
        </w:rPr>
        <w:t xml:space="preserve"> </w:t>
      </w:r>
      <w:r>
        <w:rPr>
          <w:i/>
          <w:spacing w:val="-4"/>
          <w:sz w:val="20"/>
        </w:rPr>
        <w:t xml:space="preserve">deriving </w:t>
      </w:r>
      <w:r>
        <w:rPr>
          <w:i/>
          <w:sz w:val="20"/>
        </w:rPr>
        <w:t>from</w:t>
      </w:r>
      <w:r>
        <w:rPr>
          <w:i/>
          <w:spacing w:val="-2"/>
          <w:sz w:val="20"/>
        </w:rPr>
        <w:t xml:space="preserve"> </w:t>
      </w:r>
      <w:r>
        <w:rPr>
          <w:i/>
          <w:sz w:val="20"/>
        </w:rPr>
        <w:t>patents</w:t>
      </w:r>
      <w:r>
        <w:rPr>
          <w:i/>
          <w:spacing w:val="-3"/>
          <w:sz w:val="20"/>
        </w:rPr>
        <w:t xml:space="preserve"> </w:t>
      </w:r>
      <w:r>
        <w:rPr>
          <w:i/>
          <w:sz w:val="20"/>
        </w:rPr>
        <w:t>or</w:t>
      </w:r>
      <w:r>
        <w:rPr>
          <w:i/>
          <w:spacing w:val="-7"/>
          <w:sz w:val="20"/>
        </w:rPr>
        <w:t xml:space="preserve"> </w:t>
      </w:r>
      <w:r>
        <w:rPr>
          <w:i/>
          <w:sz w:val="20"/>
        </w:rPr>
        <w:t>patents.</w:t>
      </w:r>
      <w:r>
        <w:rPr>
          <w:i/>
          <w:spacing w:val="-4"/>
          <w:sz w:val="20"/>
        </w:rPr>
        <w:t xml:space="preserve"> </w:t>
      </w:r>
      <w:r>
        <w:rPr>
          <w:i/>
          <w:sz w:val="20"/>
        </w:rPr>
        <w:t>In</w:t>
      </w:r>
      <w:r>
        <w:rPr>
          <w:i/>
          <w:spacing w:val="-7"/>
          <w:sz w:val="20"/>
        </w:rPr>
        <w:t xml:space="preserve"> </w:t>
      </w:r>
      <w:r>
        <w:rPr>
          <w:i/>
          <w:sz w:val="20"/>
        </w:rPr>
        <w:t>this</w:t>
      </w:r>
      <w:r>
        <w:rPr>
          <w:i/>
          <w:spacing w:val="-7"/>
          <w:sz w:val="20"/>
        </w:rPr>
        <w:t xml:space="preserve"> </w:t>
      </w:r>
      <w:r>
        <w:rPr>
          <w:i/>
          <w:sz w:val="20"/>
        </w:rPr>
        <w:t>regard,</w:t>
      </w:r>
      <w:r>
        <w:rPr>
          <w:i/>
          <w:spacing w:val="-6"/>
          <w:sz w:val="20"/>
        </w:rPr>
        <w:t xml:space="preserve"> </w:t>
      </w:r>
      <w:r>
        <w:rPr>
          <w:i/>
          <w:sz w:val="20"/>
        </w:rPr>
        <w:t>it</w:t>
      </w:r>
      <w:r>
        <w:rPr>
          <w:i/>
          <w:spacing w:val="-5"/>
          <w:sz w:val="20"/>
        </w:rPr>
        <w:t xml:space="preserve"> </w:t>
      </w:r>
      <w:r>
        <w:rPr>
          <w:i/>
          <w:sz w:val="20"/>
        </w:rPr>
        <w:t>should</w:t>
      </w:r>
      <w:r>
        <w:rPr>
          <w:i/>
          <w:spacing w:val="-5"/>
          <w:sz w:val="20"/>
        </w:rPr>
        <w:t xml:space="preserve"> </w:t>
      </w:r>
      <w:r>
        <w:rPr>
          <w:i/>
          <w:sz w:val="20"/>
        </w:rPr>
        <w:t>be</w:t>
      </w:r>
      <w:r>
        <w:rPr>
          <w:i/>
          <w:spacing w:val="-3"/>
          <w:sz w:val="20"/>
        </w:rPr>
        <w:t xml:space="preserve"> </w:t>
      </w:r>
      <w:r>
        <w:rPr>
          <w:i/>
          <w:sz w:val="20"/>
        </w:rPr>
        <w:t>noted</w:t>
      </w:r>
      <w:r>
        <w:rPr>
          <w:i/>
          <w:spacing w:val="-6"/>
          <w:sz w:val="20"/>
        </w:rPr>
        <w:t xml:space="preserve"> </w:t>
      </w:r>
      <w:r>
        <w:rPr>
          <w:i/>
          <w:sz w:val="20"/>
        </w:rPr>
        <w:t>that</w:t>
      </w:r>
      <w:r>
        <w:rPr>
          <w:i/>
          <w:spacing w:val="-5"/>
          <w:sz w:val="20"/>
        </w:rPr>
        <w:t xml:space="preserve"> </w:t>
      </w:r>
      <w:r>
        <w:rPr>
          <w:i/>
          <w:sz w:val="20"/>
        </w:rPr>
        <w:t>art.</w:t>
      </w:r>
      <w:r>
        <w:rPr>
          <w:i/>
          <w:spacing w:val="-8"/>
          <w:sz w:val="20"/>
        </w:rPr>
        <w:t xml:space="preserve"> </w:t>
      </w:r>
      <w:r>
        <w:rPr>
          <w:i/>
          <w:sz w:val="20"/>
        </w:rPr>
        <w:t>98</w:t>
      </w:r>
      <w:r>
        <w:rPr>
          <w:i/>
          <w:spacing w:val="-1"/>
          <w:sz w:val="20"/>
        </w:rPr>
        <w:t xml:space="preserve"> </w:t>
      </w:r>
      <w:r>
        <w:rPr>
          <w:i/>
          <w:sz w:val="20"/>
        </w:rPr>
        <w:t>of</w:t>
      </w:r>
      <w:r>
        <w:rPr>
          <w:i/>
          <w:spacing w:val="-7"/>
          <w:sz w:val="20"/>
        </w:rPr>
        <w:t xml:space="preserve"> </w:t>
      </w:r>
      <w:r>
        <w:rPr>
          <w:i/>
          <w:sz w:val="20"/>
        </w:rPr>
        <w:t>the</w:t>
      </w:r>
      <w:r>
        <w:rPr>
          <w:i/>
          <w:spacing w:val="-7"/>
          <w:sz w:val="20"/>
        </w:rPr>
        <w:t xml:space="preserve"> </w:t>
      </w:r>
      <w:r>
        <w:rPr>
          <w:i/>
          <w:sz w:val="20"/>
        </w:rPr>
        <w:t>Industrial</w:t>
      </w:r>
      <w:r>
        <w:rPr>
          <w:i/>
          <w:spacing w:val="-7"/>
          <w:sz w:val="20"/>
        </w:rPr>
        <w:t xml:space="preserve"> </w:t>
      </w:r>
      <w:r>
        <w:rPr>
          <w:i/>
          <w:sz w:val="20"/>
        </w:rPr>
        <w:t>Property</w:t>
      </w:r>
      <w:r>
        <w:rPr>
          <w:i/>
          <w:spacing w:val="-2"/>
          <w:sz w:val="20"/>
        </w:rPr>
        <w:t xml:space="preserve"> </w:t>
      </w:r>
      <w:r>
        <w:rPr>
          <w:i/>
          <w:sz w:val="20"/>
        </w:rPr>
        <w:t>Code</w:t>
      </w:r>
      <w:r>
        <w:rPr>
          <w:i/>
          <w:spacing w:val="-7"/>
          <w:sz w:val="20"/>
        </w:rPr>
        <w:t xml:space="preserve"> </w:t>
      </w:r>
      <w:r>
        <w:rPr>
          <w:i/>
          <w:sz w:val="20"/>
        </w:rPr>
        <w:t>defines</w:t>
      </w:r>
      <w:r>
        <w:rPr>
          <w:i/>
          <w:spacing w:val="-7"/>
          <w:sz w:val="20"/>
        </w:rPr>
        <w:t xml:space="preserve"> </w:t>
      </w:r>
      <w:r>
        <w:rPr>
          <w:i/>
          <w:sz w:val="20"/>
        </w:rPr>
        <w:t>"technical</w:t>
      </w:r>
      <w:r>
        <w:rPr>
          <w:i/>
          <w:spacing w:val="-7"/>
          <w:sz w:val="20"/>
        </w:rPr>
        <w:t xml:space="preserve"> </w:t>
      </w:r>
      <w:r>
        <w:rPr>
          <w:i/>
          <w:sz w:val="20"/>
        </w:rPr>
        <w:t xml:space="preserve">and </w:t>
      </w:r>
      <w:r>
        <w:rPr>
          <w:i/>
          <w:spacing w:val="-4"/>
          <w:sz w:val="20"/>
        </w:rPr>
        <w:t>commercial secrets" as</w:t>
      </w:r>
      <w:r>
        <w:rPr>
          <w:i/>
          <w:spacing w:val="-5"/>
          <w:sz w:val="20"/>
        </w:rPr>
        <w:t xml:space="preserve"> </w:t>
      </w:r>
      <w:r>
        <w:rPr>
          <w:i/>
          <w:spacing w:val="-4"/>
          <w:sz w:val="20"/>
        </w:rPr>
        <w:t>the set of company information</w:t>
      </w:r>
      <w:r>
        <w:rPr>
          <w:i/>
          <w:spacing w:val="-5"/>
          <w:sz w:val="20"/>
        </w:rPr>
        <w:t xml:space="preserve"> </w:t>
      </w:r>
      <w:r>
        <w:rPr>
          <w:i/>
          <w:spacing w:val="-4"/>
          <w:sz w:val="20"/>
        </w:rPr>
        <w:t xml:space="preserve">and technical-industrial experiences, including commercial ones, subject </w:t>
      </w:r>
      <w:r>
        <w:rPr>
          <w:i/>
          <w:sz w:val="20"/>
        </w:rPr>
        <w:t>to</w:t>
      </w:r>
      <w:r>
        <w:rPr>
          <w:i/>
          <w:spacing w:val="-12"/>
          <w:sz w:val="20"/>
        </w:rPr>
        <w:t xml:space="preserve"> </w:t>
      </w:r>
      <w:r>
        <w:rPr>
          <w:i/>
          <w:sz w:val="20"/>
        </w:rPr>
        <w:t>the</w:t>
      </w:r>
      <w:r>
        <w:rPr>
          <w:i/>
          <w:spacing w:val="-11"/>
          <w:sz w:val="20"/>
        </w:rPr>
        <w:t xml:space="preserve"> </w:t>
      </w:r>
      <w:r>
        <w:rPr>
          <w:i/>
          <w:sz w:val="20"/>
        </w:rPr>
        <w:t>legitimate</w:t>
      </w:r>
      <w:r>
        <w:rPr>
          <w:i/>
          <w:spacing w:val="-11"/>
          <w:sz w:val="20"/>
        </w:rPr>
        <w:t xml:space="preserve"> </w:t>
      </w:r>
      <w:r>
        <w:rPr>
          <w:i/>
          <w:sz w:val="20"/>
        </w:rPr>
        <w:t>control</w:t>
      </w:r>
      <w:r>
        <w:rPr>
          <w:i/>
          <w:spacing w:val="-12"/>
          <w:sz w:val="20"/>
        </w:rPr>
        <w:t xml:space="preserve"> </w:t>
      </w:r>
      <w:r>
        <w:rPr>
          <w:i/>
          <w:sz w:val="20"/>
        </w:rPr>
        <w:t>of</w:t>
      </w:r>
      <w:r>
        <w:rPr>
          <w:i/>
          <w:spacing w:val="-11"/>
          <w:sz w:val="20"/>
        </w:rPr>
        <w:t xml:space="preserve"> </w:t>
      </w:r>
      <w:r>
        <w:rPr>
          <w:i/>
          <w:sz w:val="20"/>
        </w:rPr>
        <w:t>its</w:t>
      </w:r>
      <w:r>
        <w:rPr>
          <w:i/>
          <w:spacing w:val="-11"/>
          <w:sz w:val="20"/>
        </w:rPr>
        <w:t xml:space="preserve"> </w:t>
      </w:r>
      <w:r>
        <w:rPr>
          <w:i/>
          <w:sz w:val="20"/>
        </w:rPr>
        <w:t>holder</w:t>
      </w:r>
      <w:r>
        <w:rPr>
          <w:i/>
          <w:spacing w:val="-12"/>
          <w:sz w:val="20"/>
        </w:rPr>
        <w:t xml:space="preserve"> </w:t>
      </w:r>
      <w:r>
        <w:rPr>
          <w:i/>
          <w:sz w:val="20"/>
        </w:rPr>
        <w:t>and</w:t>
      </w:r>
      <w:r>
        <w:rPr>
          <w:i/>
          <w:spacing w:val="-11"/>
          <w:sz w:val="20"/>
        </w:rPr>
        <w:t xml:space="preserve"> </w:t>
      </w:r>
      <w:r>
        <w:rPr>
          <w:i/>
          <w:sz w:val="20"/>
        </w:rPr>
        <w:t>specifies</w:t>
      </w:r>
      <w:r>
        <w:rPr>
          <w:i/>
          <w:spacing w:val="-11"/>
          <w:sz w:val="20"/>
        </w:rPr>
        <w:t xml:space="preserve"> </w:t>
      </w:r>
      <w:r>
        <w:rPr>
          <w:i/>
          <w:sz w:val="20"/>
        </w:rPr>
        <w:t>that</w:t>
      </w:r>
      <w:r>
        <w:rPr>
          <w:i/>
          <w:spacing w:val="-12"/>
          <w:sz w:val="20"/>
        </w:rPr>
        <w:t xml:space="preserve"> </w:t>
      </w:r>
      <w:r>
        <w:rPr>
          <w:i/>
          <w:sz w:val="20"/>
        </w:rPr>
        <w:t>such</w:t>
      </w:r>
      <w:r>
        <w:rPr>
          <w:i/>
          <w:spacing w:val="-11"/>
          <w:sz w:val="20"/>
        </w:rPr>
        <w:t xml:space="preserve"> </w:t>
      </w:r>
      <w:r>
        <w:rPr>
          <w:i/>
          <w:sz w:val="20"/>
        </w:rPr>
        <w:t>information</w:t>
      </w:r>
      <w:r>
        <w:rPr>
          <w:i/>
          <w:spacing w:val="-11"/>
          <w:sz w:val="20"/>
        </w:rPr>
        <w:t xml:space="preserve"> </w:t>
      </w:r>
      <w:r>
        <w:rPr>
          <w:i/>
          <w:sz w:val="20"/>
        </w:rPr>
        <w:t>is</w:t>
      </w:r>
      <w:r>
        <w:rPr>
          <w:i/>
          <w:spacing w:val="-11"/>
          <w:sz w:val="20"/>
        </w:rPr>
        <w:t xml:space="preserve"> </w:t>
      </w:r>
      <w:r>
        <w:rPr>
          <w:i/>
          <w:sz w:val="20"/>
        </w:rPr>
        <w:t>worthy</w:t>
      </w:r>
      <w:r>
        <w:rPr>
          <w:i/>
          <w:spacing w:val="-12"/>
          <w:sz w:val="20"/>
        </w:rPr>
        <w:t xml:space="preserve"> </w:t>
      </w:r>
      <w:r>
        <w:rPr>
          <w:i/>
          <w:sz w:val="20"/>
        </w:rPr>
        <w:t>of</w:t>
      </w:r>
      <w:r>
        <w:rPr>
          <w:i/>
          <w:spacing w:val="-11"/>
          <w:sz w:val="20"/>
        </w:rPr>
        <w:t xml:space="preserve"> </w:t>
      </w:r>
      <w:r>
        <w:rPr>
          <w:i/>
          <w:sz w:val="20"/>
        </w:rPr>
        <w:t>protection</w:t>
      </w:r>
      <w:r>
        <w:rPr>
          <w:i/>
          <w:spacing w:val="-11"/>
          <w:sz w:val="20"/>
        </w:rPr>
        <w:t xml:space="preserve"> </w:t>
      </w:r>
      <w:r>
        <w:rPr>
          <w:i/>
          <w:sz w:val="20"/>
        </w:rPr>
        <w:t>where:</w:t>
      </w:r>
      <w:r>
        <w:rPr>
          <w:i/>
          <w:spacing w:val="-12"/>
          <w:sz w:val="20"/>
        </w:rPr>
        <w:t xml:space="preserve"> </w:t>
      </w:r>
      <w:r>
        <w:rPr>
          <w:i/>
          <w:sz w:val="20"/>
        </w:rPr>
        <w:t>"a)</w:t>
      </w:r>
      <w:r>
        <w:rPr>
          <w:i/>
          <w:spacing w:val="-11"/>
          <w:sz w:val="20"/>
        </w:rPr>
        <w:t xml:space="preserve"> </w:t>
      </w:r>
      <w:r>
        <w:rPr>
          <w:i/>
          <w:sz w:val="20"/>
        </w:rPr>
        <w:t>they</w:t>
      </w:r>
      <w:r>
        <w:rPr>
          <w:i/>
          <w:spacing w:val="-11"/>
          <w:sz w:val="20"/>
        </w:rPr>
        <w:t xml:space="preserve"> </w:t>
      </w:r>
      <w:r>
        <w:rPr>
          <w:i/>
          <w:sz w:val="20"/>
        </w:rPr>
        <w:t>are</w:t>
      </w:r>
      <w:r>
        <w:rPr>
          <w:i/>
          <w:spacing w:val="-12"/>
          <w:sz w:val="20"/>
        </w:rPr>
        <w:t xml:space="preserve"> </w:t>
      </w:r>
      <w:r>
        <w:rPr>
          <w:i/>
          <w:sz w:val="20"/>
        </w:rPr>
        <w:t>secret,</w:t>
      </w:r>
      <w:r>
        <w:rPr>
          <w:i/>
          <w:spacing w:val="-11"/>
          <w:sz w:val="20"/>
        </w:rPr>
        <w:t xml:space="preserve"> </w:t>
      </w:r>
      <w:r>
        <w:rPr>
          <w:i/>
          <w:sz w:val="20"/>
        </w:rPr>
        <w:t>in the</w:t>
      </w:r>
      <w:r>
        <w:rPr>
          <w:i/>
          <w:spacing w:val="-12"/>
          <w:sz w:val="20"/>
        </w:rPr>
        <w:t xml:space="preserve"> </w:t>
      </w:r>
      <w:r>
        <w:rPr>
          <w:i/>
          <w:sz w:val="20"/>
        </w:rPr>
        <w:t>sense</w:t>
      </w:r>
      <w:r>
        <w:rPr>
          <w:i/>
          <w:spacing w:val="-11"/>
          <w:sz w:val="20"/>
        </w:rPr>
        <w:t xml:space="preserve"> </w:t>
      </w:r>
      <w:r>
        <w:rPr>
          <w:i/>
          <w:sz w:val="20"/>
        </w:rPr>
        <w:t>that</w:t>
      </w:r>
      <w:r>
        <w:rPr>
          <w:i/>
          <w:spacing w:val="-11"/>
          <w:sz w:val="20"/>
        </w:rPr>
        <w:t xml:space="preserve"> </w:t>
      </w:r>
      <w:r>
        <w:rPr>
          <w:i/>
          <w:sz w:val="20"/>
        </w:rPr>
        <w:t>they</w:t>
      </w:r>
      <w:r>
        <w:rPr>
          <w:i/>
          <w:spacing w:val="-10"/>
          <w:sz w:val="20"/>
        </w:rPr>
        <w:t xml:space="preserve"> </w:t>
      </w:r>
      <w:r>
        <w:rPr>
          <w:i/>
          <w:sz w:val="20"/>
        </w:rPr>
        <w:t>are</w:t>
      </w:r>
      <w:r>
        <w:rPr>
          <w:i/>
          <w:spacing w:val="-10"/>
          <w:sz w:val="20"/>
        </w:rPr>
        <w:t xml:space="preserve"> </w:t>
      </w:r>
      <w:r>
        <w:rPr>
          <w:i/>
          <w:sz w:val="20"/>
        </w:rPr>
        <w:t>not,</w:t>
      </w:r>
      <w:r>
        <w:rPr>
          <w:i/>
          <w:spacing w:val="-12"/>
          <w:sz w:val="20"/>
        </w:rPr>
        <w:t xml:space="preserve"> </w:t>
      </w:r>
      <w:r>
        <w:rPr>
          <w:i/>
          <w:sz w:val="20"/>
        </w:rPr>
        <w:t>as</w:t>
      </w:r>
      <w:r>
        <w:rPr>
          <w:i/>
          <w:spacing w:val="-9"/>
          <w:sz w:val="20"/>
        </w:rPr>
        <w:t xml:space="preserve"> </w:t>
      </w:r>
      <w:r>
        <w:rPr>
          <w:i/>
          <w:sz w:val="20"/>
        </w:rPr>
        <w:t>a</w:t>
      </w:r>
      <w:r>
        <w:rPr>
          <w:i/>
          <w:spacing w:val="-12"/>
          <w:sz w:val="20"/>
        </w:rPr>
        <w:t xml:space="preserve"> </w:t>
      </w:r>
      <w:r>
        <w:rPr>
          <w:i/>
          <w:sz w:val="20"/>
        </w:rPr>
        <w:t>whole</w:t>
      </w:r>
      <w:r>
        <w:rPr>
          <w:i/>
          <w:spacing w:val="-9"/>
          <w:sz w:val="20"/>
        </w:rPr>
        <w:t xml:space="preserve"> </w:t>
      </w:r>
      <w:r>
        <w:rPr>
          <w:i/>
          <w:sz w:val="20"/>
        </w:rPr>
        <w:t>or</w:t>
      </w:r>
      <w:r>
        <w:rPr>
          <w:i/>
          <w:spacing w:val="-12"/>
          <w:sz w:val="20"/>
        </w:rPr>
        <w:t xml:space="preserve"> </w:t>
      </w:r>
      <w:r>
        <w:rPr>
          <w:i/>
          <w:sz w:val="20"/>
        </w:rPr>
        <w:t>in</w:t>
      </w:r>
      <w:r>
        <w:rPr>
          <w:i/>
          <w:spacing w:val="-9"/>
          <w:sz w:val="20"/>
        </w:rPr>
        <w:t xml:space="preserve"> </w:t>
      </w:r>
      <w:r>
        <w:rPr>
          <w:i/>
          <w:sz w:val="20"/>
        </w:rPr>
        <w:t>the</w:t>
      </w:r>
      <w:r>
        <w:rPr>
          <w:i/>
          <w:spacing w:val="-10"/>
          <w:sz w:val="20"/>
        </w:rPr>
        <w:t xml:space="preserve"> </w:t>
      </w:r>
      <w:r>
        <w:rPr>
          <w:i/>
          <w:sz w:val="20"/>
        </w:rPr>
        <w:t>precise</w:t>
      </w:r>
      <w:r>
        <w:rPr>
          <w:i/>
          <w:spacing w:val="-12"/>
          <w:sz w:val="20"/>
        </w:rPr>
        <w:t xml:space="preserve"> </w:t>
      </w:r>
      <w:r>
        <w:rPr>
          <w:i/>
          <w:sz w:val="20"/>
        </w:rPr>
        <w:t>configuration</w:t>
      </w:r>
      <w:r>
        <w:rPr>
          <w:i/>
          <w:spacing w:val="-9"/>
          <w:sz w:val="20"/>
        </w:rPr>
        <w:t xml:space="preserve"> </w:t>
      </w:r>
      <w:r>
        <w:rPr>
          <w:i/>
          <w:sz w:val="20"/>
        </w:rPr>
        <w:t>and</w:t>
      </w:r>
      <w:r>
        <w:rPr>
          <w:i/>
          <w:spacing w:val="-8"/>
          <w:sz w:val="20"/>
        </w:rPr>
        <w:t xml:space="preserve"> </w:t>
      </w:r>
      <w:r>
        <w:rPr>
          <w:i/>
          <w:sz w:val="20"/>
        </w:rPr>
        <w:t>combination</w:t>
      </w:r>
      <w:r>
        <w:rPr>
          <w:i/>
          <w:spacing w:val="-10"/>
          <w:sz w:val="20"/>
        </w:rPr>
        <w:t xml:space="preserve"> </w:t>
      </w:r>
      <w:r>
        <w:rPr>
          <w:i/>
          <w:sz w:val="20"/>
        </w:rPr>
        <w:t>of</w:t>
      </w:r>
      <w:r>
        <w:rPr>
          <w:i/>
          <w:spacing w:val="-10"/>
          <w:sz w:val="20"/>
        </w:rPr>
        <w:t xml:space="preserve"> </w:t>
      </w:r>
      <w:r>
        <w:rPr>
          <w:i/>
          <w:sz w:val="20"/>
        </w:rPr>
        <w:t>their</w:t>
      </w:r>
      <w:r>
        <w:rPr>
          <w:i/>
          <w:spacing w:val="-10"/>
          <w:sz w:val="20"/>
        </w:rPr>
        <w:t xml:space="preserve"> </w:t>
      </w:r>
      <w:r>
        <w:rPr>
          <w:i/>
          <w:sz w:val="20"/>
        </w:rPr>
        <w:t>elements,</w:t>
      </w:r>
      <w:r>
        <w:rPr>
          <w:i/>
          <w:spacing w:val="-12"/>
          <w:sz w:val="20"/>
        </w:rPr>
        <w:t xml:space="preserve"> </w:t>
      </w:r>
      <w:r>
        <w:rPr>
          <w:i/>
          <w:sz w:val="20"/>
        </w:rPr>
        <w:t>generally</w:t>
      </w:r>
      <w:r>
        <w:rPr>
          <w:i/>
          <w:spacing w:val="-8"/>
          <w:sz w:val="20"/>
        </w:rPr>
        <w:t xml:space="preserve"> </w:t>
      </w:r>
      <w:r>
        <w:rPr>
          <w:i/>
          <w:sz w:val="20"/>
        </w:rPr>
        <w:t>known</w:t>
      </w:r>
      <w:r>
        <w:rPr>
          <w:i/>
          <w:spacing w:val="-12"/>
          <w:sz w:val="20"/>
        </w:rPr>
        <w:t xml:space="preserve"> </w:t>
      </w:r>
      <w:r>
        <w:rPr>
          <w:i/>
          <w:sz w:val="20"/>
        </w:rPr>
        <w:t xml:space="preserve">or </w:t>
      </w:r>
      <w:r>
        <w:rPr>
          <w:i/>
          <w:spacing w:val="-2"/>
          <w:sz w:val="20"/>
        </w:rPr>
        <w:t>easily</w:t>
      </w:r>
      <w:r>
        <w:rPr>
          <w:i/>
          <w:spacing w:val="-3"/>
          <w:sz w:val="20"/>
        </w:rPr>
        <w:t xml:space="preserve"> </w:t>
      </w:r>
      <w:r>
        <w:rPr>
          <w:i/>
          <w:spacing w:val="-2"/>
          <w:sz w:val="20"/>
        </w:rPr>
        <w:t>accessible</w:t>
      </w:r>
      <w:r>
        <w:rPr>
          <w:i/>
          <w:spacing w:val="-8"/>
          <w:sz w:val="20"/>
        </w:rPr>
        <w:t xml:space="preserve"> </w:t>
      </w:r>
      <w:r>
        <w:rPr>
          <w:i/>
          <w:spacing w:val="-2"/>
          <w:sz w:val="20"/>
        </w:rPr>
        <w:t>to</w:t>
      </w:r>
      <w:r>
        <w:rPr>
          <w:i/>
          <w:spacing w:val="-5"/>
          <w:sz w:val="20"/>
        </w:rPr>
        <w:t xml:space="preserve"> </w:t>
      </w:r>
      <w:r>
        <w:rPr>
          <w:i/>
          <w:spacing w:val="-2"/>
          <w:sz w:val="20"/>
        </w:rPr>
        <w:t>experts</w:t>
      </w:r>
      <w:r>
        <w:rPr>
          <w:i/>
          <w:spacing w:val="-7"/>
          <w:sz w:val="20"/>
        </w:rPr>
        <w:t xml:space="preserve"> </w:t>
      </w:r>
      <w:r>
        <w:rPr>
          <w:i/>
          <w:spacing w:val="-2"/>
          <w:sz w:val="20"/>
        </w:rPr>
        <w:t>and operators</w:t>
      </w:r>
      <w:r>
        <w:rPr>
          <w:i/>
          <w:spacing w:val="-7"/>
          <w:sz w:val="20"/>
        </w:rPr>
        <w:t xml:space="preserve"> </w:t>
      </w:r>
      <w:r>
        <w:rPr>
          <w:i/>
          <w:spacing w:val="-2"/>
          <w:sz w:val="20"/>
        </w:rPr>
        <w:t>in</w:t>
      </w:r>
      <w:r>
        <w:rPr>
          <w:i/>
          <w:spacing w:val="-4"/>
          <w:sz w:val="20"/>
        </w:rPr>
        <w:t xml:space="preserve"> </w:t>
      </w:r>
      <w:r>
        <w:rPr>
          <w:i/>
          <w:spacing w:val="-2"/>
          <w:sz w:val="20"/>
        </w:rPr>
        <w:t>the</w:t>
      </w:r>
      <w:r>
        <w:rPr>
          <w:i/>
          <w:spacing w:val="-4"/>
          <w:sz w:val="20"/>
        </w:rPr>
        <w:t xml:space="preserve"> </w:t>
      </w:r>
      <w:r>
        <w:rPr>
          <w:i/>
          <w:spacing w:val="-2"/>
          <w:sz w:val="20"/>
        </w:rPr>
        <w:t>sector; b)</w:t>
      </w:r>
      <w:r>
        <w:rPr>
          <w:i/>
          <w:spacing w:val="-5"/>
          <w:sz w:val="20"/>
        </w:rPr>
        <w:t xml:space="preserve"> </w:t>
      </w:r>
      <w:r>
        <w:rPr>
          <w:i/>
          <w:spacing w:val="-2"/>
          <w:sz w:val="20"/>
        </w:rPr>
        <w:t>they</w:t>
      </w:r>
      <w:r>
        <w:rPr>
          <w:i/>
          <w:spacing w:val="-3"/>
          <w:sz w:val="20"/>
        </w:rPr>
        <w:t xml:space="preserve"> </w:t>
      </w:r>
      <w:r>
        <w:rPr>
          <w:i/>
          <w:spacing w:val="-2"/>
          <w:sz w:val="20"/>
        </w:rPr>
        <w:t>have</w:t>
      </w:r>
      <w:r>
        <w:rPr>
          <w:i/>
          <w:spacing w:val="-4"/>
          <w:sz w:val="20"/>
        </w:rPr>
        <w:t xml:space="preserve"> </w:t>
      </w:r>
      <w:r>
        <w:rPr>
          <w:i/>
          <w:spacing w:val="-2"/>
          <w:sz w:val="20"/>
        </w:rPr>
        <w:t>economic</w:t>
      </w:r>
      <w:r>
        <w:rPr>
          <w:i/>
          <w:spacing w:val="-3"/>
          <w:sz w:val="20"/>
        </w:rPr>
        <w:t xml:space="preserve"> </w:t>
      </w:r>
      <w:r>
        <w:rPr>
          <w:i/>
          <w:spacing w:val="-2"/>
          <w:sz w:val="20"/>
        </w:rPr>
        <w:t>value</w:t>
      </w:r>
      <w:r>
        <w:rPr>
          <w:i/>
          <w:spacing w:val="-4"/>
          <w:sz w:val="20"/>
        </w:rPr>
        <w:t xml:space="preserve"> </w:t>
      </w:r>
      <w:r>
        <w:rPr>
          <w:i/>
          <w:spacing w:val="-2"/>
          <w:sz w:val="20"/>
        </w:rPr>
        <w:t>because</w:t>
      </w:r>
      <w:r>
        <w:rPr>
          <w:i/>
          <w:spacing w:val="-8"/>
          <w:sz w:val="20"/>
        </w:rPr>
        <w:t xml:space="preserve"> </w:t>
      </w:r>
      <w:r>
        <w:rPr>
          <w:i/>
          <w:spacing w:val="-2"/>
          <w:sz w:val="20"/>
        </w:rPr>
        <w:t>they</w:t>
      </w:r>
      <w:r>
        <w:rPr>
          <w:i/>
          <w:spacing w:val="-7"/>
          <w:sz w:val="20"/>
        </w:rPr>
        <w:t xml:space="preserve"> </w:t>
      </w:r>
      <w:r>
        <w:rPr>
          <w:i/>
          <w:spacing w:val="-2"/>
          <w:sz w:val="20"/>
        </w:rPr>
        <w:t>are</w:t>
      </w:r>
      <w:r>
        <w:rPr>
          <w:i/>
          <w:spacing w:val="-4"/>
          <w:sz w:val="20"/>
        </w:rPr>
        <w:t xml:space="preserve"> </w:t>
      </w:r>
      <w:r>
        <w:rPr>
          <w:i/>
          <w:spacing w:val="-2"/>
          <w:sz w:val="20"/>
        </w:rPr>
        <w:t>secret;</w:t>
      </w:r>
      <w:r>
        <w:rPr>
          <w:i/>
          <w:spacing w:val="-6"/>
          <w:sz w:val="20"/>
        </w:rPr>
        <w:t xml:space="preserve"> </w:t>
      </w:r>
      <w:r>
        <w:rPr>
          <w:i/>
          <w:spacing w:val="-2"/>
          <w:sz w:val="20"/>
        </w:rPr>
        <w:t>c)</w:t>
      </w:r>
      <w:r>
        <w:rPr>
          <w:i/>
          <w:spacing w:val="-5"/>
          <w:sz w:val="20"/>
        </w:rPr>
        <w:t xml:space="preserve"> </w:t>
      </w:r>
      <w:r>
        <w:rPr>
          <w:i/>
          <w:spacing w:val="-2"/>
          <w:sz w:val="20"/>
        </w:rPr>
        <w:t>are</w:t>
      </w:r>
      <w:r>
        <w:rPr>
          <w:i/>
          <w:spacing w:val="-4"/>
          <w:sz w:val="20"/>
        </w:rPr>
        <w:t xml:space="preserve"> </w:t>
      </w:r>
      <w:r>
        <w:rPr>
          <w:i/>
          <w:spacing w:val="-2"/>
          <w:sz w:val="20"/>
        </w:rPr>
        <w:t xml:space="preserve">subjected, </w:t>
      </w:r>
      <w:r>
        <w:rPr>
          <w:i/>
          <w:sz w:val="20"/>
        </w:rPr>
        <w:t xml:space="preserve">by the persons to whose legitimate control they are subject, to measures deemed reasonably adequate to maintain their </w:t>
      </w:r>
      <w:r>
        <w:rPr>
          <w:i/>
          <w:spacing w:val="-2"/>
          <w:sz w:val="20"/>
        </w:rPr>
        <w:t>secrecy”.</w:t>
      </w:r>
      <w:r>
        <w:rPr>
          <w:i/>
          <w:spacing w:val="-10"/>
          <w:sz w:val="20"/>
        </w:rPr>
        <w:t xml:space="preserve"> </w:t>
      </w:r>
      <w:r>
        <w:rPr>
          <w:i/>
          <w:spacing w:val="-2"/>
          <w:sz w:val="20"/>
        </w:rPr>
        <w:t>Therefore,</w:t>
      </w:r>
      <w:r>
        <w:rPr>
          <w:i/>
          <w:spacing w:val="-9"/>
          <w:sz w:val="20"/>
        </w:rPr>
        <w:t xml:space="preserve"> </w:t>
      </w:r>
      <w:r>
        <w:rPr>
          <w:i/>
          <w:spacing w:val="-2"/>
          <w:sz w:val="20"/>
        </w:rPr>
        <w:t>the</w:t>
      </w:r>
      <w:r>
        <w:rPr>
          <w:i/>
          <w:spacing w:val="-9"/>
          <w:sz w:val="20"/>
        </w:rPr>
        <w:t xml:space="preserve"> </w:t>
      </w:r>
      <w:r>
        <w:rPr>
          <w:i/>
          <w:spacing w:val="-2"/>
          <w:sz w:val="20"/>
        </w:rPr>
        <w:t>competitor</w:t>
      </w:r>
      <w:r>
        <w:rPr>
          <w:i/>
          <w:spacing w:val="-10"/>
          <w:sz w:val="20"/>
        </w:rPr>
        <w:t xml:space="preserve"> </w:t>
      </w:r>
      <w:r>
        <w:rPr>
          <w:i/>
          <w:spacing w:val="-2"/>
          <w:sz w:val="20"/>
        </w:rPr>
        <w:t>who</w:t>
      </w:r>
      <w:r>
        <w:rPr>
          <w:i/>
          <w:spacing w:val="-9"/>
          <w:sz w:val="20"/>
        </w:rPr>
        <w:t xml:space="preserve"> </w:t>
      </w:r>
      <w:r>
        <w:rPr>
          <w:i/>
          <w:spacing w:val="-2"/>
          <w:sz w:val="20"/>
        </w:rPr>
        <w:t>wishes</w:t>
      </w:r>
      <w:r>
        <w:rPr>
          <w:i/>
          <w:spacing w:val="-9"/>
          <w:sz w:val="20"/>
        </w:rPr>
        <w:t xml:space="preserve"> </w:t>
      </w:r>
      <w:r>
        <w:rPr>
          <w:i/>
          <w:spacing w:val="-2"/>
          <w:sz w:val="20"/>
        </w:rPr>
        <w:t>to</w:t>
      </w:r>
      <w:r>
        <w:rPr>
          <w:i/>
          <w:spacing w:val="-10"/>
          <w:sz w:val="20"/>
        </w:rPr>
        <w:t xml:space="preserve"> </w:t>
      </w:r>
      <w:r>
        <w:rPr>
          <w:i/>
          <w:spacing w:val="-2"/>
          <w:sz w:val="20"/>
        </w:rPr>
        <w:t>remove</w:t>
      </w:r>
      <w:r>
        <w:rPr>
          <w:i/>
          <w:spacing w:val="-9"/>
          <w:sz w:val="20"/>
        </w:rPr>
        <w:t xml:space="preserve"> </w:t>
      </w:r>
      <w:r>
        <w:rPr>
          <w:i/>
          <w:spacing w:val="-2"/>
          <w:sz w:val="20"/>
        </w:rPr>
        <w:t>from</w:t>
      </w:r>
      <w:r>
        <w:rPr>
          <w:i/>
          <w:spacing w:val="-9"/>
          <w:sz w:val="20"/>
        </w:rPr>
        <w:t xml:space="preserve"> </w:t>
      </w:r>
      <w:r>
        <w:rPr>
          <w:i/>
          <w:spacing w:val="-2"/>
          <w:sz w:val="20"/>
        </w:rPr>
        <w:t>access</w:t>
      </w:r>
      <w:r>
        <w:rPr>
          <w:i/>
          <w:spacing w:val="-10"/>
          <w:sz w:val="20"/>
        </w:rPr>
        <w:t xml:space="preserve"> </w:t>
      </w:r>
      <w:r>
        <w:rPr>
          <w:i/>
          <w:spacing w:val="-2"/>
          <w:sz w:val="20"/>
        </w:rPr>
        <w:t>those</w:t>
      </w:r>
      <w:r>
        <w:rPr>
          <w:i/>
          <w:spacing w:val="-9"/>
          <w:sz w:val="20"/>
        </w:rPr>
        <w:t xml:space="preserve"> </w:t>
      </w:r>
      <w:r>
        <w:rPr>
          <w:i/>
          <w:spacing w:val="-2"/>
          <w:sz w:val="20"/>
        </w:rPr>
        <w:t>parts</w:t>
      </w:r>
      <w:r>
        <w:rPr>
          <w:i/>
          <w:spacing w:val="-9"/>
          <w:sz w:val="20"/>
        </w:rPr>
        <w:t xml:space="preserve"> </w:t>
      </w:r>
      <w:r>
        <w:rPr>
          <w:i/>
          <w:spacing w:val="-2"/>
          <w:sz w:val="20"/>
        </w:rPr>
        <w:t>of</w:t>
      </w:r>
      <w:r>
        <w:rPr>
          <w:i/>
          <w:spacing w:val="-9"/>
          <w:sz w:val="20"/>
        </w:rPr>
        <w:t xml:space="preserve"> </w:t>
      </w:r>
      <w:r>
        <w:rPr>
          <w:i/>
          <w:spacing w:val="-2"/>
          <w:sz w:val="20"/>
        </w:rPr>
        <w:t>his</w:t>
      </w:r>
      <w:r>
        <w:rPr>
          <w:i/>
          <w:spacing w:val="-10"/>
          <w:sz w:val="20"/>
        </w:rPr>
        <w:t xml:space="preserve"> </w:t>
      </w:r>
      <w:r>
        <w:rPr>
          <w:i/>
          <w:spacing w:val="-2"/>
          <w:sz w:val="20"/>
        </w:rPr>
        <w:t>technical</w:t>
      </w:r>
      <w:r>
        <w:rPr>
          <w:i/>
          <w:spacing w:val="-9"/>
          <w:sz w:val="20"/>
        </w:rPr>
        <w:t xml:space="preserve"> </w:t>
      </w:r>
      <w:r>
        <w:rPr>
          <w:i/>
          <w:spacing w:val="-2"/>
          <w:sz w:val="20"/>
        </w:rPr>
        <w:t>offer</w:t>
      </w:r>
      <w:r>
        <w:rPr>
          <w:i/>
          <w:spacing w:val="-9"/>
          <w:sz w:val="20"/>
        </w:rPr>
        <w:t xml:space="preserve"> </w:t>
      </w:r>
      <w:r>
        <w:rPr>
          <w:i/>
          <w:spacing w:val="-2"/>
          <w:sz w:val="20"/>
        </w:rPr>
        <w:t>that</w:t>
      </w:r>
      <w:r>
        <w:rPr>
          <w:i/>
          <w:spacing w:val="-7"/>
          <w:sz w:val="20"/>
        </w:rPr>
        <w:t xml:space="preserve"> </w:t>
      </w:r>
      <w:r>
        <w:rPr>
          <w:i/>
          <w:spacing w:val="-2"/>
          <w:sz w:val="20"/>
        </w:rPr>
        <w:t>he</w:t>
      </w:r>
      <w:r>
        <w:rPr>
          <w:i/>
          <w:spacing w:val="-7"/>
          <w:sz w:val="20"/>
        </w:rPr>
        <w:t xml:space="preserve"> </w:t>
      </w:r>
      <w:r>
        <w:rPr>
          <w:i/>
          <w:spacing w:val="-2"/>
          <w:sz w:val="20"/>
        </w:rPr>
        <w:t>intends</w:t>
      </w:r>
      <w:r>
        <w:rPr>
          <w:i/>
          <w:spacing w:val="-10"/>
          <w:sz w:val="20"/>
        </w:rPr>
        <w:t xml:space="preserve"> </w:t>
      </w:r>
      <w:r>
        <w:rPr>
          <w:i/>
          <w:spacing w:val="-2"/>
          <w:sz w:val="20"/>
        </w:rPr>
        <w:t>to</w:t>
      </w:r>
      <w:r>
        <w:rPr>
          <w:i/>
          <w:spacing w:val="-8"/>
          <w:sz w:val="20"/>
        </w:rPr>
        <w:t xml:space="preserve"> </w:t>
      </w:r>
      <w:r>
        <w:rPr>
          <w:i/>
          <w:spacing w:val="-2"/>
          <w:sz w:val="20"/>
        </w:rPr>
        <w:t xml:space="preserve">keep </w:t>
      </w:r>
      <w:r>
        <w:rPr>
          <w:i/>
          <w:spacing w:val="-4"/>
          <w:sz w:val="20"/>
        </w:rPr>
        <w:t>confidential, must make express reference to</w:t>
      </w:r>
      <w:r>
        <w:rPr>
          <w:i/>
          <w:spacing w:val="-7"/>
          <w:sz w:val="20"/>
        </w:rPr>
        <w:t xml:space="preserve"> </w:t>
      </w:r>
      <w:r>
        <w:rPr>
          <w:i/>
          <w:spacing w:val="-4"/>
          <w:sz w:val="20"/>
        </w:rPr>
        <w:t>the elements listed</w:t>
      </w:r>
      <w:r>
        <w:rPr>
          <w:i/>
          <w:sz w:val="20"/>
        </w:rPr>
        <w:t xml:space="preserve"> </w:t>
      </w:r>
      <w:r>
        <w:rPr>
          <w:i/>
          <w:spacing w:val="-4"/>
          <w:sz w:val="20"/>
        </w:rPr>
        <w:t>in the above-mentioned art.</w:t>
      </w:r>
      <w:r>
        <w:rPr>
          <w:i/>
          <w:spacing w:val="-7"/>
          <w:sz w:val="20"/>
        </w:rPr>
        <w:t xml:space="preserve"> </w:t>
      </w:r>
      <w:r>
        <w:rPr>
          <w:i/>
          <w:spacing w:val="-4"/>
          <w:sz w:val="20"/>
        </w:rPr>
        <w:t>98</w:t>
      </w:r>
      <w:r>
        <w:rPr>
          <w:i/>
          <w:sz w:val="20"/>
        </w:rPr>
        <w:t xml:space="preserve"> </w:t>
      </w:r>
      <w:r>
        <w:rPr>
          <w:i/>
          <w:spacing w:val="-4"/>
          <w:sz w:val="20"/>
        </w:rPr>
        <w:t>of the Industrial Property</w:t>
      </w:r>
      <w:r>
        <w:rPr>
          <w:i/>
          <w:sz w:val="20"/>
        </w:rPr>
        <w:t xml:space="preserve"> </w:t>
      </w:r>
      <w:r>
        <w:rPr>
          <w:i/>
          <w:spacing w:val="-4"/>
          <w:sz w:val="20"/>
        </w:rPr>
        <w:t xml:space="preserve">Code, </w:t>
      </w:r>
      <w:r>
        <w:rPr>
          <w:i/>
          <w:sz w:val="20"/>
        </w:rPr>
        <w:t xml:space="preserve">with explanation, therefore, of their secret nature, the estimate (even approximate) of their economic value, as well as, </w:t>
      </w:r>
      <w:r>
        <w:rPr>
          <w:i/>
          <w:spacing w:val="-4"/>
          <w:sz w:val="20"/>
        </w:rPr>
        <w:t>documenting it in</w:t>
      </w:r>
      <w:r>
        <w:rPr>
          <w:i/>
          <w:spacing w:val="-5"/>
          <w:sz w:val="20"/>
        </w:rPr>
        <w:t xml:space="preserve"> </w:t>
      </w:r>
      <w:r>
        <w:rPr>
          <w:i/>
          <w:spacing w:val="-4"/>
          <w:sz w:val="20"/>
        </w:rPr>
        <w:t>an</w:t>
      </w:r>
      <w:r>
        <w:rPr>
          <w:i/>
          <w:spacing w:val="-5"/>
          <w:sz w:val="20"/>
        </w:rPr>
        <w:t xml:space="preserve"> </w:t>
      </w:r>
      <w:r>
        <w:rPr>
          <w:i/>
          <w:spacing w:val="-4"/>
          <w:sz w:val="20"/>
        </w:rPr>
        <w:t>appropriate</w:t>
      </w:r>
      <w:r>
        <w:rPr>
          <w:i/>
          <w:spacing w:val="-5"/>
          <w:sz w:val="20"/>
        </w:rPr>
        <w:t xml:space="preserve"> </w:t>
      </w:r>
      <w:r>
        <w:rPr>
          <w:i/>
          <w:spacing w:val="-4"/>
          <w:sz w:val="20"/>
        </w:rPr>
        <w:t>manner, the</w:t>
      </w:r>
      <w:r>
        <w:rPr>
          <w:i/>
          <w:spacing w:val="-5"/>
          <w:sz w:val="20"/>
        </w:rPr>
        <w:t xml:space="preserve"> </w:t>
      </w:r>
      <w:r>
        <w:rPr>
          <w:i/>
          <w:spacing w:val="-4"/>
          <w:sz w:val="20"/>
        </w:rPr>
        <w:t>indication of the</w:t>
      </w:r>
      <w:r>
        <w:rPr>
          <w:i/>
          <w:spacing w:val="-5"/>
          <w:sz w:val="20"/>
        </w:rPr>
        <w:t xml:space="preserve"> </w:t>
      </w:r>
      <w:r>
        <w:rPr>
          <w:i/>
          <w:spacing w:val="-4"/>
          <w:sz w:val="20"/>
        </w:rPr>
        <w:t>relative security measures adopted</w:t>
      </w:r>
      <w:r>
        <w:rPr>
          <w:i/>
          <w:sz w:val="20"/>
        </w:rPr>
        <w:t xml:space="preserve"> </w:t>
      </w:r>
      <w:r>
        <w:rPr>
          <w:i/>
          <w:spacing w:val="-4"/>
          <w:sz w:val="20"/>
        </w:rPr>
        <w:t>in the company to protect</w:t>
      </w:r>
      <w:r>
        <w:rPr>
          <w:i/>
          <w:sz w:val="20"/>
        </w:rPr>
        <w:t xml:space="preserve"> </w:t>
      </w:r>
      <w:r>
        <w:rPr>
          <w:i/>
          <w:spacing w:val="-4"/>
          <w:sz w:val="20"/>
        </w:rPr>
        <w:t xml:space="preserve">its </w:t>
      </w:r>
      <w:r>
        <w:rPr>
          <w:i/>
          <w:sz w:val="20"/>
        </w:rPr>
        <w:t>know-how.</w:t>
      </w:r>
      <w:r>
        <w:rPr>
          <w:i/>
          <w:spacing w:val="-12"/>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absence</w:t>
      </w:r>
      <w:r>
        <w:rPr>
          <w:i/>
          <w:spacing w:val="-12"/>
          <w:sz w:val="20"/>
        </w:rPr>
        <w:t xml:space="preserve"> </w:t>
      </w:r>
      <w:r>
        <w:rPr>
          <w:i/>
          <w:sz w:val="20"/>
        </w:rPr>
        <w:t>of</w:t>
      </w:r>
      <w:r>
        <w:rPr>
          <w:i/>
          <w:spacing w:val="-11"/>
          <w:sz w:val="20"/>
        </w:rPr>
        <w:t xml:space="preserve"> </w:t>
      </w:r>
      <w:r>
        <w:rPr>
          <w:i/>
          <w:sz w:val="20"/>
        </w:rPr>
        <w:t>the</w:t>
      </w:r>
      <w:r>
        <w:rPr>
          <w:i/>
          <w:spacing w:val="-11"/>
          <w:sz w:val="20"/>
        </w:rPr>
        <w:t xml:space="preserve"> </w:t>
      </w:r>
      <w:proofErr w:type="gramStart"/>
      <w:r>
        <w:rPr>
          <w:i/>
          <w:sz w:val="20"/>
        </w:rPr>
        <w:t>aforementioned</w:t>
      </w:r>
      <w:r>
        <w:rPr>
          <w:i/>
          <w:spacing w:val="-12"/>
          <w:sz w:val="20"/>
        </w:rPr>
        <w:t xml:space="preserve"> </w:t>
      </w:r>
      <w:r>
        <w:rPr>
          <w:i/>
          <w:sz w:val="20"/>
        </w:rPr>
        <w:t>motivated</w:t>
      </w:r>
      <w:proofErr w:type="gramEnd"/>
      <w:r>
        <w:rPr>
          <w:i/>
          <w:spacing w:val="-11"/>
          <w:sz w:val="20"/>
        </w:rPr>
        <w:t xml:space="preserve"> </w:t>
      </w:r>
      <w:r>
        <w:rPr>
          <w:i/>
          <w:sz w:val="20"/>
        </w:rPr>
        <w:t>and</w:t>
      </w:r>
      <w:r>
        <w:rPr>
          <w:i/>
          <w:spacing w:val="-11"/>
          <w:sz w:val="20"/>
        </w:rPr>
        <w:t xml:space="preserve"> </w:t>
      </w:r>
      <w:r>
        <w:rPr>
          <w:i/>
          <w:sz w:val="20"/>
        </w:rPr>
        <w:t>documented</w:t>
      </w:r>
      <w:r>
        <w:rPr>
          <w:i/>
          <w:spacing w:val="-12"/>
          <w:sz w:val="20"/>
        </w:rPr>
        <w:t xml:space="preserve"> </w:t>
      </w:r>
      <w:r>
        <w:rPr>
          <w:i/>
          <w:sz w:val="20"/>
        </w:rPr>
        <w:t>declarations,</w:t>
      </w:r>
      <w:r>
        <w:rPr>
          <w:i/>
          <w:spacing w:val="-11"/>
          <w:sz w:val="20"/>
        </w:rPr>
        <w:t xml:space="preserve"> </w:t>
      </w:r>
      <w:r>
        <w:rPr>
          <w:i/>
          <w:sz w:val="20"/>
        </w:rPr>
        <w:t>the</w:t>
      </w:r>
      <w:r>
        <w:rPr>
          <w:i/>
          <w:spacing w:val="-11"/>
          <w:sz w:val="20"/>
        </w:rPr>
        <w:t xml:space="preserve"> </w:t>
      </w:r>
      <w:r>
        <w:rPr>
          <w:i/>
          <w:sz w:val="20"/>
        </w:rPr>
        <w:t>Administration</w:t>
      </w:r>
      <w:r>
        <w:rPr>
          <w:i/>
          <w:spacing w:val="-11"/>
          <w:sz w:val="20"/>
        </w:rPr>
        <w:t xml:space="preserve"> </w:t>
      </w:r>
      <w:r>
        <w:rPr>
          <w:i/>
          <w:sz w:val="20"/>
        </w:rPr>
        <w:t>will</w:t>
      </w:r>
      <w:r>
        <w:rPr>
          <w:i/>
          <w:spacing w:val="-12"/>
          <w:sz w:val="20"/>
        </w:rPr>
        <w:t xml:space="preserve"> </w:t>
      </w:r>
      <w:r>
        <w:rPr>
          <w:i/>
          <w:sz w:val="20"/>
        </w:rPr>
        <w:t>allow</w:t>
      </w:r>
      <w:r>
        <w:rPr>
          <w:i/>
          <w:spacing w:val="-11"/>
          <w:sz w:val="20"/>
        </w:rPr>
        <w:t xml:space="preserve"> </w:t>
      </w:r>
      <w:r>
        <w:rPr>
          <w:i/>
          <w:sz w:val="20"/>
        </w:rPr>
        <w:t xml:space="preserve">the other competitors access to the full text of the offer and the justifications without making any prior communication to the </w:t>
      </w:r>
      <w:r>
        <w:rPr>
          <w:i/>
          <w:spacing w:val="-4"/>
          <w:sz w:val="20"/>
        </w:rPr>
        <w:t>counter-interested</w:t>
      </w:r>
      <w:r>
        <w:rPr>
          <w:i/>
          <w:spacing w:val="-7"/>
          <w:sz w:val="20"/>
        </w:rPr>
        <w:t xml:space="preserve"> </w:t>
      </w:r>
      <w:r>
        <w:rPr>
          <w:i/>
          <w:spacing w:val="-4"/>
          <w:sz w:val="20"/>
        </w:rPr>
        <w:t>competitor.</w:t>
      </w:r>
      <w:r>
        <w:rPr>
          <w:i/>
          <w:spacing w:val="-8"/>
          <w:sz w:val="20"/>
        </w:rPr>
        <w:t xml:space="preserve"> </w:t>
      </w:r>
      <w:r>
        <w:rPr>
          <w:i/>
          <w:spacing w:val="-4"/>
          <w:sz w:val="20"/>
        </w:rPr>
        <w:t>In</w:t>
      </w:r>
      <w:r>
        <w:rPr>
          <w:i/>
          <w:spacing w:val="-6"/>
          <w:sz w:val="20"/>
        </w:rPr>
        <w:t xml:space="preserve"> </w:t>
      </w:r>
      <w:r>
        <w:rPr>
          <w:i/>
          <w:spacing w:val="-4"/>
          <w:sz w:val="20"/>
        </w:rPr>
        <w:t>the</w:t>
      </w:r>
      <w:r>
        <w:rPr>
          <w:i/>
          <w:spacing w:val="-7"/>
          <w:sz w:val="20"/>
        </w:rPr>
        <w:t xml:space="preserve"> </w:t>
      </w:r>
      <w:r>
        <w:rPr>
          <w:i/>
          <w:spacing w:val="-4"/>
          <w:sz w:val="20"/>
        </w:rPr>
        <w:t>presence</w:t>
      </w:r>
      <w:r>
        <w:rPr>
          <w:i/>
          <w:spacing w:val="-7"/>
          <w:sz w:val="20"/>
        </w:rPr>
        <w:t xml:space="preserve"> </w:t>
      </w:r>
      <w:r>
        <w:rPr>
          <w:i/>
          <w:spacing w:val="-4"/>
          <w:sz w:val="20"/>
        </w:rPr>
        <w:t>of</w:t>
      </w:r>
      <w:r>
        <w:rPr>
          <w:i/>
          <w:spacing w:val="-7"/>
          <w:sz w:val="20"/>
        </w:rPr>
        <w:t xml:space="preserve"> </w:t>
      </w:r>
      <w:r>
        <w:rPr>
          <w:i/>
          <w:spacing w:val="-4"/>
          <w:sz w:val="20"/>
        </w:rPr>
        <w:t>generic</w:t>
      </w:r>
      <w:r>
        <w:rPr>
          <w:i/>
          <w:spacing w:val="-6"/>
          <w:sz w:val="20"/>
        </w:rPr>
        <w:t xml:space="preserve"> </w:t>
      </w:r>
      <w:r>
        <w:rPr>
          <w:i/>
          <w:spacing w:val="-4"/>
          <w:sz w:val="20"/>
        </w:rPr>
        <w:t>declarations</w:t>
      </w:r>
      <w:r>
        <w:rPr>
          <w:i/>
          <w:spacing w:val="-7"/>
          <w:sz w:val="20"/>
        </w:rPr>
        <w:t xml:space="preserve"> </w:t>
      </w:r>
      <w:r>
        <w:rPr>
          <w:i/>
          <w:spacing w:val="-4"/>
          <w:sz w:val="20"/>
        </w:rPr>
        <w:t>of</w:t>
      </w:r>
      <w:r>
        <w:rPr>
          <w:i/>
          <w:spacing w:val="-7"/>
          <w:sz w:val="20"/>
        </w:rPr>
        <w:t xml:space="preserve"> </w:t>
      </w:r>
      <w:r>
        <w:rPr>
          <w:i/>
          <w:spacing w:val="-4"/>
          <w:sz w:val="20"/>
        </w:rPr>
        <w:t>confidentiality,</w:t>
      </w:r>
      <w:r>
        <w:rPr>
          <w:i/>
          <w:spacing w:val="-6"/>
          <w:sz w:val="20"/>
        </w:rPr>
        <w:t xml:space="preserve"> </w:t>
      </w:r>
      <w:r>
        <w:rPr>
          <w:i/>
          <w:spacing w:val="-4"/>
          <w:sz w:val="20"/>
        </w:rPr>
        <w:t>without</w:t>
      </w:r>
      <w:r>
        <w:rPr>
          <w:i/>
          <w:spacing w:val="-5"/>
          <w:sz w:val="20"/>
        </w:rPr>
        <w:t xml:space="preserve"> </w:t>
      </w:r>
      <w:r>
        <w:rPr>
          <w:i/>
          <w:spacing w:val="-4"/>
          <w:sz w:val="20"/>
        </w:rPr>
        <w:t>motivation</w:t>
      </w:r>
      <w:r>
        <w:rPr>
          <w:i/>
          <w:spacing w:val="-7"/>
          <w:sz w:val="20"/>
        </w:rPr>
        <w:t xml:space="preserve"> </w:t>
      </w:r>
      <w:r>
        <w:rPr>
          <w:i/>
          <w:spacing w:val="-4"/>
          <w:sz w:val="20"/>
        </w:rPr>
        <w:t>and</w:t>
      </w:r>
      <w:r>
        <w:rPr>
          <w:i/>
          <w:spacing w:val="-6"/>
          <w:sz w:val="20"/>
        </w:rPr>
        <w:t xml:space="preserve"> </w:t>
      </w:r>
      <w:r>
        <w:rPr>
          <w:i/>
          <w:spacing w:val="-4"/>
          <w:sz w:val="20"/>
        </w:rPr>
        <w:t xml:space="preserve">documentation, </w:t>
      </w:r>
      <w:r>
        <w:rPr>
          <w:i/>
          <w:spacing w:val="-2"/>
          <w:sz w:val="20"/>
        </w:rPr>
        <w:t>the</w:t>
      </w:r>
      <w:r>
        <w:rPr>
          <w:i/>
          <w:spacing w:val="-6"/>
          <w:sz w:val="20"/>
        </w:rPr>
        <w:t xml:space="preserve"> </w:t>
      </w:r>
      <w:r>
        <w:rPr>
          <w:i/>
          <w:spacing w:val="-2"/>
          <w:sz w:val="20"/>
        </w:rPr>
        <w:t>Administration</w:t>
      </w:r>
      <w:r>
        <w:rPr>
          <w:i/>
          <w:spacing w:val="-6"/>
          <w:sz w:val="20"/>
        </w:rPr>
        <w:t xml:space="preserve"> </w:t>
      </w:r>
      <w:r>
        <w:rPr>
          <w:i/>
          <w:spacing w:val="-2"/>
          <w:sz w:val="20"/>
        </w:rPr>
        <w:t>will</w:t>
      </w:r>
      <w:r>
        <w:rPr>
          <w:i/>
          <w:spacing w:val="-6"/>
          <w:sz w:val="20"/>
        </w:rPr>
        <w:t xml:space="preserve"> </w:t>
      </w:r>
      <w:r>
        <w:rPr>
          <w:i/>
          <w:spacing w:val="-2"/>
          <w:sz w:val="20"/>
        </w:rPr>
        <w:t>allow</w:t>
      </w:r>
      <w:r>
        <w:rPr>
          <w:i/>
          <w:spacing w:val="-4"/>
          <w:sz w:val="20"/>
        </w:rPr>
        <w:t xml:space="preserve"> </w:t>
      </w:r>
      <w:r>
        <w:rPr>
          <w:i/>
          <w:spacing w:val="-2"/>
          <w:sz w:val="20"/>
        </w:rPr>
        <w:t>the</w:t>
      </w:r>
      <w:r>
        <w:rPr>
          <w:i/>
          <w:spacing w:val="-6"/>
          <w:sz w:val="20"/>
        </w:rPr>
        <w:t xml:space="preserve"> </w:t>
      </w:r>
      <w:r>
        <w:rPr>
          <w:i/>
          <w:spacing w:val="-2"/>
          <w:sz w:val="20"/>
        </w:rPr>
        <w:t>other</w:t>
      </w:r>
      <w:r>
        <w:rPr>
          <w:i/>
          <w:spacing w:val="-6"/>
          <w:sz w:val="20"/>
        </w:rPr>
        <w:t xml:space="preserve"> </w:t>
      </w:r>
      <w:r>
        <w:rPr>
          <w:i/>
          <w:spacing w:val="-2"/>
          <w:sz w:val="20"/>
        </w:rPr>
        <w:t>competitors</w:t>
      </w:r>
      <w:r>
        <w:rPr>
          <w:i/>
          <w:spacing w:val="-5"/>
          <w:sz w:val="20"/>
        </w:rPr>
        <w:t xml:space="preserve"> </w:t>
      </w:r>
      <w:r>
        <w:rPr>
          <w:i/>
          <w:spacing w:val="-2"/>
          <w:sz w:val="20"/>
        </w:rPr>
        <w:t>access</w:t>
      </w:r>
      <w:r>
        <w:rPr>
          <w:i/>
          <w:spacing w:val="-5"/>
          <w:sz w:val="20"/>
        </w:rPr>
        <w:t xml:space="preserve"> </w:t>
      </w:r>
      <w:r>
        <w:rPr>
          <w:i/>
          <w:spacing w:val="-2"/>
          <w:sz w:val="20"/>
        </w:rPr>
        <w:t>to</w:t>
      </w:r>
      <w:r>
        <w:rPr>
          <w:i/>
          <w:spacing w:val="-7"/>
          <w:sz w:val="20"/>
        </w:rPr>
        <w:t xml:space="preserve"> </w:t>
      </w:r>
      <w:r>
        <w:rPr>
          <w:i/>
          <w:spacing w:val="-2"/>
          <w:sz w:val="20"/>
        </w:rPr>
        <w:t>the</w:t>
      </w:r>
      <w:r>
        <w:rPr>
          <w:i/>
          <w:spacing w:val="-6"/>
          <w:sz w:val="20"/>
        </w:rPr>
        <w:t xml:space="preserve"> </w:t>
      </w:r>
      <w:r>
        <w:rPr>
          <w:i/>
          <w:spacing w:val="-2"/>
          <w:sz w:val="20"/>
        </w:rPr>
        <w:t>full</w:t>
      </w:r>
      <w:r>
        <w:rPr>
          <w:i/>
          <w:spacing w:val="-6"/>
          <w:sz w:val="20"/>
        </w:rPr>
        <w:t xml:space="preserve"> </w:t>
      </w:r>
      <w:r>
        <w:rPr>
          <w:i/>
          <w:spacing w:val="-2"/>
          <w:sz w:val="20"/>
        </w:rPr>
        <w:t>text</w:t>
      </w:r>
      <w:r>
        <w:rPr>
          <w:i/>
          <w:spacing w:val="-4"/>
          <w:sz w:val="20"/>
        </w:rPr>
        <w:t xml:space="preserve"> </w:t>
      </w:r>
      <w:r>
        <w:rPr>
          <w:i/>
          <w:spacing w:val="-2"/>
          <w:sz w:val="20"/>
        </w:rPr>
        <w:t>of</w:t>
      </w:r>
      <w:r>
        <w:rPr>
          <w:i/>
          <w:spacing w:val="-6"/>
          <w:sz w:val="20"/>
        </w:rPr>
        <w:t xml:space="preserve"> </w:t>
      </w:r>
      <w:r>
        <w:rPr>
          <w:i/>
          <w:spacing w:val="-2"/>
          <w:sz w:val="20"/>
        </w:rPr>
        <w:t>the</w:t>
      </w:r>
      <w:r>
        <w:rPr>
          <w:i/>
          <w:spacing w:val="-6"/>
          <w:sz w:val="20"/>
        </w:rPr>
        <w:t xml:space="preserve"> </w:t>
      </w:r>
      <w:r>
        <w:rPr>
          <w:i/>
          <w:spacing w:val="-2"/>
          <w:sz w:val="20"/>
        </w:rPr>
        <w:t>offer,</w:t>
      </w:r>
      <w:r>
        <w:rPr>
          <w:i/>
          <w:spacing w:val="-4"/>
          <w:sz w:val="20"/>
        </w:rPr>
        <w:t xml:space="preserve"> </w:t>
      </w:r>
      <w:r>
        <w:rPr>
          <w:i/>
          <w:spacing w:val="-2"/>
          <w:sz w:val="20"/>
        </w:rPr>
        <w:t>of</w:t>
      </w:r>
      <w:r>
        <w:rPr>
          <w:i/>
          <w:spacing w:val="-6"/>
          <w:sz w:val="20"/>
        </w:rPr>
        <w:t xml:space="preserve"> </w:t>
      </w:r>
      <w:r>
        <w:rPr>
          <w:i/>
          <w:spacing w:val="-2"/>
          <w:sz w:val="20"/>
        </w:rPr>
        <w:t>the</w:t>
      </w:r>
      <w:r>
        <w:rPr>
          <w:i/>
          <w:spacing w:val="-6"/>
          <w:sz w:val="20"/>
        </w:rPr>
        <w:t xml:space="preserve"> </w:t>
      </w:r>
      <w:r>
        <w:rPr>
          <w:i/>
          <w:spacing w:val="-2"/>
          <w:sz w:val="20"/>
        </w:rPr>
        <w:t>justifications,</w:t>
      </w:r>
      <w:r>
        <w:rPr>
          <w:i/>
          <w:spacing w:val="-4"/>
          <w:sz w:val="20"/>
        </w:rPr>
        <w:t xml:space="preserve"> </w:t>
      </w:r>
      <w:r>
        <w:rPr>
          <w:i/>
          <w:spacing w:val="-2"/>
          <w:sz w:val="20"/>
        </w:rPr>
        <w:t>giving</w:t>
      </w:r>
      <w:r>
        <w:rPr>
          <w:i/>
          <w:spacing w:val="-4"/>
          <w:sz w:val="20"/>
        </w:rPr>
        <w:t xml:space="preserve"> </w:t>
      </w:r>
      <w:r>
        <w:rPr>
          <w:i/>
          <w:spacing w:val="-2"/>
          <w:sz w:val="20"/>
        </w:rPr>
        <w:t xml:space="preserve">simultaneous </w:t>
      </w:r>
      <w:r>
        <w:rPr>
          <w:i/>
          <w:spacing w:val="-4"/>
          <w:sz w:val="20"/>
        </w:rPr>
        <w:t>communication,</w:t>
      </w:r>
      <w:r>
        <w:rPr>
          <w:i/>
          <w:sz w:val="20"/>
        </w:rPr>
        <w:t xml:space="preserve"> </w:t>
      </w:r>
      <w:r>
        <w:rPr>
          <w:i/>
          <w:spacing w:val="-4"/>
          <w:sz w:val="20"/>
        </w:rPr>
        <w:t>for mere knowledge,</w:t>
      </w:r>
      <w:r>
        <w:rPr>
          <w:i/>
          <w:sz w:val="20"/>
        </w:rPr>
        <w:t xml:space="preserve"> </w:t>
      </w:r>
      <w:r>
        <w:rPr>
          <w:i/>
          <w:spacing w:val="-4"/>
          <w:sz w:val="20"/>
        </w:rPr>
        <w:t xml:space="preserve">to the counter-interested competitor. </w:t>
      </w:r>
      <w:r>
        <w:rPr>
          <w:b/>
          <w:i/>
          <w:spacing w:val="-4"/>
          <w:sz w:val="20"/>
        </w:rPr>
        <w:t xml:space="preserve">Finally, it should be noted that, in implementation </w:t>
      </w:r>
      <w:r>
        <w:rPr>
          <w:b/>
          <w:i/>
          <w:sz w:val="20"/>
        </w:rPr>
        <w:t>of</w:t>
      </w:r>
      <w:r>
        <w:rPr>
          <w:b/>
          <w:i/>
          <w:spacing w:val="-4"/>
          <w:sz w:val="20"/>
        </w:rPr>
        <w:t xml:space="preserve"> </w:t>
      </w:r>
      <w:r>
        <w:rPr>
          <w:b/>
          <w:i/>
          <w:sz w:val="20"/>
        </w:rPr>
        <w:t>the</w:t>
      </w:r>
      <w:r>
        <w:rPr>
          <w:b/>
          <w:i/>
          <w:spacing w:val="-6"/>
          <w:sz w:val="20"/>
        </w:rPr>
        <w:t xml:space="preserve"> </w:t>
      </w:r>
      <w:r>
        <w:rPr>
          <w:b/>
          <w:i/>
          <w:sz w:val="20"/>
        </w:rPr>
        <w:t>provisions</w:t>
      </w:r>
      <w:r>
        <w:rPr>
          <w:b/>
          <w:i/>
          <w:spacing w:val="-5"/>
          <w:sz w:val="20"/>
        </w:rPr>
        <w:t xml:space="preserve"> </w:t>
      </w:r>
      <w:r>
        <w:rPr>
          <w:b/>
          <w:i/>
          <w:sz w:val="20"/>
        </w:rPr>
        <w:t>of</w:t>
      </w:r>
      <w:r>
        <w:rPr>
          <w:b/>
          <w:i/>
          <w:spacing w:val="-4"/>
          <w:sz w:val="20"/>
        </w:rPr>
        <w:t xml:space="preserve"> </w:t>
      </w:r>
      <w:r>
        <w:rPr>
          <w:b/>
          <w:i/>
          <w:sz w:val="20"/>
        </w:rPr>
        <w:t>the</w:t>
      </w:r>
      <w:r>
        <w:rPr>
          <w:b/>
          <w:i/>
          <w:spacing w:val="-6"/>
          <w:sz w:val="20"/>
        </w:rPr>
        <w:t xml:space="preserve"> </w:t>
      </w:r>
      <w:r>
        <w:rPr>
          <w:b/>
          <w:i/>
          <w:sz w:val="20"/>
        </w:rPr>
        <w:t>current</w:t>
      </w:r>
      <w:r>
        <w:rPr>
          <w:b/>
          <w:i/>
          <w:spacing w:val="-5"/>
          <w:sz w:val="20"/>
        </w:rPr>
        <w:t xml:space="preserve"> </w:t>
      </w:r>
      <w:r>
        <w:rPr>
          <w:b/>
          <w:i/>
          <w:sz w:val="20"/>
        </w:rPr>
        <w:t>Integrated</w:t>
      </w:r>
      <w:r>
        <w:rPr>
          <w:b/>
          <w:i/>
          <w:spacing w:val="-3"/>
          <w:sz w:val="20"/>
        </w:rPr>
        <w:t xml:space="preserve"> </w:t>
      </w:r>
      <w:r>
        <w:rPr>
          <w:b/>
          <w:i/>
          <w:sz w:val="20"/>
        </w:rPr>
        <w:t>Plan</w:t>
      </w:r>
      <w:r>
        <w:rPr>
          <w:b/>
          <w:i/>
          <w:spacing w:val="-4"/>
          <w:sz w:val="20"/>
        </w:rPr>
        <w:t xml:space="preserve"> </w:t>
      </w:r>
      <w:r>
        <w:rPr>
          <w:b/>
          <w:i/>
          <w:sz w:val="20"/>
        </w:rPr>
        <w:t>of</w:t>
      </w:r>
      <w:r>
        <w:rPr>
          <w:b/>
          <w:i/>
          <w:spacing w:val="-4"/>
          <w:sz w:val="20"/>
        </w:rPr>
        <w:t xml:space="preserve"> </w:t>
      </w:r>
      <w:r>
        <w:rPr>
          <w:b/>
          <w:i/>
          <w:sz w:val="20"/>
        </w:rPr>
        <w:t>Activities</w:t>
      </w:r>
      <w:r>
        <w:rPr>
          <w:b/>
          <w:i/>
          <w:spacing w:val="-5"/>
          <w:sz w:val="20"/>
        </w:rPr>
        <w:t xml:space="preserve"> </w:t>
      </w:r>
      <w:r>
        <w:rPr>
          <w:b/>
          <w:i/>
          <w:sz w:val="20"/>
        </w:rPr>
        <w:t>and</w:t>
      </w:r>
      <w:r>
        <w:rPr>
          <w:b/>
          <w:i/>
          <w:spacing w:val="-3"/>
          <w:sz w:val="20"/>
        </w:rPr>
        <w:t xml:space="preserve"> </w:t>
      </w:r>
      <w:r>
        <w:rPr>
          <w:b/>
          <w:i/>
          <w:sz w:val="20"/>
        </w:rPr>
        <w:t>Organization</w:t>
      </w:r>
      <w:r>
        <w:rPr>
          <w:b/>
          <w:i/>
          <w:spacing w:val="-4"/>
          <w:sz w:val="20"/>
        </w:rPr>
        <w:t xml:space="preserve"> </w:t>
      </w:r>
      <w:r>
        <w:rPr>
          <w:b/>
          <w:i/>
          <w:sz w:val="20"/>
        </w:rPr>
        <w:t>of</w:t>
      </w:r>
      <w:r>
        <w:rPr>
          <w:b/>
          <w:i/>
          <w:spacing w:val="-4"/>
          <w:sz w:val="20"/>
        </w:rPr>
        <w:t xml:space="preserve"> </w:t>
      </w:r>
      <w:r>
        <w:rPr>
          <w:b/>
          <w:i/>
          <w:sz w:val="20"/>
        </w:rPr>
        <w:t>the</w:t>
      </w:r>
      <w:r>
        <w:rPr>
          <w:b/>
          <w:i/>
          <w:spacing w:val="-6"/>
          <w:sz w:val="20"/>
        </w:rPr>
        <w:t xml:space="preserve"> </w:t>
      </w:r>
      <w:r>
        <w:rPr>
          <w:b/>
          <w:i/>
          <w:sz w:val="20"/>
        </w:rPr>
        <w:t>University,</w:t>
      </w:r>
      <w:r>
        <w:rPr>
          <w:b/>
          <w:i/>
          <w:spacing w:val="-5"/>
          <w:sz w:val="20"/>
        </w:rPr>
        <w:t xml:space="preserve"> </w:t>
      </w:r>
      <w:r>
        <w:rPr>
          <w:b/>
          <w:i/>
          <w:sz w:val="20"/>
        </w:rPr>
        <w:t>the</w:t>
      </w:r>
      <w:r>
        <w:rPr>
          <w:b/>
          <w:i/>
          <w:spacing w:val="-6"/>
          <w:sz w:val="20"/>
        </w:rPr>
        <w:t xml:space="preserve"> </w:t>
      </w:r>
      <w:r>
        <w:rPr>
          <w:b/>
          <w:i/>
          <w:sz w:val="20"/>
        </w:rPr>
        <w:t>technical</w:t>
      </w:r>
      <w:r>
        <w:rPr>
          <w:b/>
          <w:i/>
          <w:spacing w:val="-5"/>
          <w:sz w:val="20"/>
        </w:rPr>
        <w:t xml:space="preserve"> </w:t>
      </w:r>
      <w:r>
        <w:rPr>
          <w:b/>
          <w:i/>
          <w:sz w:val="20"/>
        </w:rPr>
        <w:t>offer</w:t>
      </w:r>
      <w:r>
        <w:rPr>
          <w:b/>
          <w:i/>
          <w:spacing w:val="-4"/>
          <w:sz w:val="20"/>
        </w:rPr>
        <w:t xml:space="preserve"> </w:t>
      </w:r>
      <w:r>
        <w:rPr>
          <w:b/>
          <w:i/>
          <w:sz w:val="20"/>
        </w:rPr>
        <w:t>of</w:t>
      </w:r>
      <w:r>
        <w:rPr>
          <w:b/>
          <w:i/>
          <w:spacing w:val="-7"/>
          <w:sz w:val="20"/>
        </w:rPr>
        <w:t xml:space="preserve"> </w:t>
      </w:r>
      <w:r>
        <w:rPr>
          <w:b/>
          <w:i/>
          <w:sz w:val="20"/>
        </w:rPr>
        <w:t xml:space="preserve">the </w:t>
      </w:r>
      <w:r>
        <w:rPr>
          <w:b/>
          <w:i/>
          <w:spacing w:val="-2"/>
          <w:sz w:val="20"/>
        </w:rPr>
        <w:t>successful</w:t>
      </w:r>
      <w:r>
        <w:rPr>
          <w:b/>
          <w:i/>
          <w:spacing w:val="-10"/>
          <w:sz w:val="20"/>
        </w:rPr>
        <w:t xml:space="preserve"> </w:t>
      </w:r>
      <w:r>
        <w:rPr>
          <w:b/>
          <w:i/>
          <w:spacing w:val="-2"/>
          <w:sz w:val="20"/>
        </w:rPr>
        <w:t>tenderer</w:t>
      </w:r>
      <w:r>
        <w:rPr>
          <w:b/>
          <w:i/>
          <w:spacing w:val="-9"/>
          <w:sz w:val="20"/>
        </w:rPr>
        <w:t xml:space="preserve"> </w:t>
      </w:r>
      <w:r>
        <w:rPr>
          <w:b/>
          <w:i/>
          <w:spacing w:val="-2"/>
          <w:sz w:val="20"/>
        </w:rPr>
        <w:t>will</w:t>
      </w:r>
      <w:r>
        <w:rPr>
          <w:b/>
          <w:i/>
          <w:spacing w:val="-9"/>
          <w:sz w:val="20"/>
        </w:rPr>
        <w:t xml:space="preserve"> </w:t>
      </w:r>
      <w:r>
        <w:rPr>
          <w:b/>
          <w:i/>
          <w:spacing w:val="-2"/>
          <w:sz w:val="20"/>
        </w:rPr>
        <w:t>be</w:t>
      </w:r>
      <w:r>
        <w:rPr>
          <w:b/>
          <w:i/>
          <w:spacing w:val="-10"/>
          <w:sz w:val="20"/>
        </w:rPr>
        <w:t xml:space="preserve"> </w:t>
      </w:r>
      <w:r>
        <w:rPr>
          <w:b/>
          <w:i/>
          <w:spacing w:val="-2"/>
          <w:sz w:val="20"/>
        </w:rPr>
        <w:t>published</w:t>
      </w:r>
      <w:r>
        <w:rPr>
          <w:b/>
          <w:i/>
          <w:spacing w:val="-9"/>
          <w:sz w:val="20"/>
        </w:rPr>
        <w:t xml:space="preserve"> </w:t>
      </w:r>
      <w:r>
        <w:rPr>
          <w:b/>
          <w:i/>
          <w:spacing w:val="-2"/>
          <w:sz w:val="20"/>
        </w:rPr>
        <w:t>on</w:t>
      </w:r>
      <w:r>
        <w:rPr>
          <w:b/>
          <w:i/>
          <w:spacing w:val="-9"/>
          <w:sz w:val="20"/>
        </w:rPr>
        <w:t xml:space="preserve"> </w:t>
      </w:r>
      <w:r>
        <w:rPr>
          <w:b/>
          <w:i/>
          <w:spacing w:val="-2"/>
          <w:sz w:val="20"/>
        </w:rPr>
        <w:t>the</w:t>
      </w:r>
      <w:r>
        <w:rPr>
          <w:b/>
          <w:i/>
          <w:spacing w:val="-10"/>
          <w:sz w:val="20"/>
        </w:rPr>
        <w:t xml:space="preserve"> </w:t>
      </w:r>
      <w:r>
        <w:rPr>
          <w:b/>
          <w:i/>
          <w:spacing w:val="-2"/>
          <w:sz w:val="20"/>
        </w:rPr>
        <w:t>University</w:t>
      </w:r>
      <w:r>
        <w:rPr>
          <w:b/>
          <w:i/>
          <w:spacing w:val="-9"/>
          <w:sz w:val="20"/>
        </w:rPr>
        <w:t xml:space="preserve"> </w:t>
      </w:r>
      <w:r>
        <w:rPr>
          <w:b/>
          <w:i/>
          <w:spacing w:val="-2"/>
          <w:sz w:val="20"/>
        </w:rPr>
        <w:t>website</w:t>
      </w:r>
      <w:r>
        <w:rPr>
          <w:b/>
          <w:i/>
          <w:spacing w:val="-9"/>
          <w:sz w:val="20"/>
        </w:rPr>
        <w:t xml:space="preserve"> </w:t>
      </w:r>
      <w:r>
        <w:rPr>
          <w:b/>
          <w:i/>
          <w:spacing w:val="-2"/>
          <w:sz w:val="20"/>
        </w:rPr>
        <w:t>(subject</w:t>
      </w:r>
      <w:r>
        <w:rPr>
          <w:b/>
          <w:i/>
          <w:spacing w:val="-10"/>
          <w:sz w:val="20"/>
        </w:rPr>
        <w:t xml:space="preserve"> </w:t>
      </w:r>
      <w:r>
        <w:rPr>
          <w:b/>
          <w:i/>
          <w:spacing w:val="-2"/>
          <w:sz w:val="20"/>
        </w:rPr>
        <w:t>to</w:t>
      </w:r>
      <w:r>
        <w:rPr>
          <w:b/>
          <w:i/>
          <w:spacing w:val="-9"/>
          <w:sz w:val="20"/>
        </w:rPr>
        <w:t xml:space="preserve"> </w:t>
      </w:r>
      <w:r>
        <w:rPr>
          <w:b/>
          <w:i/>
          <w:spacing w:val="-2"/>
          <w:sz w:val="20"/>
        </w:rPr>
        <w:t>verification</w:t>
      </w:r>
      <w:r>
        <w:rPr>
          <w:b/>
          <w:i/>
          <w:spacing w:val="-9"/>
          <w:sz w:val="20"/>
        </w:rPr>
        <w:t xml:space="preserve"> </w:t>
      </w:r>
      <w:r>
        <w:rPr>
          <w:b/>
          <w:i/>
          <w:spacing w:val="-2"/>
          <w:sz w:val="20"/>
        </w:rPr>
        <w:t>of</w:t>
      </w:r>
      <w:r>
        <w:rPr>
          <w:b/>
          <w:i/>
          <w:spacing w:val="-9"/>
          <w:sz w:val="20"/>
        </w:rPr>
        <w:t xml:space="preserve"> </w:t>
      </w:r>
      <w:r>
        <w:rPr>
          <w:b/>
          <w:i/>
          <w:spacing w:val="-2"/>
          <w:sz w:val="20"/>
        </w:rPr>
        <w:t>the</w:t>
      </w:r>
      <w:r>
        <w:rPr>
          <w:b/>
          <w:i/>
          <w:spacing w:val="-10"/>
          <w:sz w:val="20"/>
        </w:rPr>
        <w:t xml:space="preserve"> </w:t>
      </w:r>
      <w:proofErr w:type="gramStart"/>
      <w:r>
        <w:rPr>
          <w:b/>
          <w:i/>
          <w:spacing w:val="-2"/>
          <w:sz w:val="20"/>
        </w:rPr>
        <w:t>aforementioned</w:t>
      </w:r>
      <w:r>
        <w:rPr>
          <w:b/>
          <w:i/>
          <w:spacing w:val="-9"/>
          <w:sz w:val="20"/>
        </w:rPr>
        <w:t xml:space="preserve"> </w:t>
      </w:r>
      <w:r>
        <w:rPr>
          <w:b/>
          <w:i/>
          <w:spacing w:val="-2"/>
          <w:sz w:val="20"/>
        </w:rPr>
        <w:t>motivated</w:t>
      </w:r>
      <w:proofErr w:type="gramEnd"/>
      <w:r>
        <w:rPr>
          <w:b/>
          <w:i/>
          <w:spacing w:val="-9"/>
          <w:sz w:val="20"/>
        </w:rPr>
        <w:t xml:space="preserve"> </w:t>
      </w:r>
      <w:r>
        <w:rPr>
          <w:b/>
          <w:i/>
          <w:spacing w:val="-2"/>
          <w:sz w:val="20"/>
        </w:rPr>
        <w:t xml:space="preserve">and </w:t>
      </w:r>
      <w:r>
        <w:rPr>
          <w:b/>
          <w:i/>
          <w:sz w:val="20"/>
        </w:rPr>
        <w:t>documented declarations made in the offer).</w:t>
      </w:r>
    </w:p>
    <w:p w14:paraId="2E42ED7B" w14:textId="77777777" w:rsidR="00195617" w:rsidRDefault="00195617">
      <w:pPr>
        <w:spacing w:line="295" w:lineRule="auto"/>
        <w:jc w:val="both"/>
        <w:rPr>
          <w:sz w:val="20"/>
        </w:rPr>
        <w:sectPr w:rsidR="00195617">
          <w:pgSz w:w="11910" w:h="16840"/>
          <w:pgMar w:top="1660" w:right="880" w:bottom="800" w:left="860" w:header="576" w:footer="613" w:gutter="0"/>
          <w:cols w:space="720"/>
        </w:sectPr>
      </w:pPr>
    </w:p>
    <w:p w14:paraId="589D656B" w14:textId="77777777" w:rsidR="00195617" w:rsidRDefault="00000000">
      <w:pPr>
        <w:pStyle w:val="ListParagraph"/>
        <w:numPr>
          <w:ilvl w:val="0"/>
          <w:numId w:val="16"/>
        </w:numPr>
        <w:tabs>
          <w:tab w:val="left" w:pos="445"/>
        </w:tabs>
        <w:spacing w:before="131" w:line="295" w:lineRule="auto"/>
        <w:ind w:left="130" w:right="128" w:firstLine="0"/>
        <w:jc w:val="both"/>
        <w:rPr>
          <w:i/>
          <w:sz w:val="20"/>
        </w:rPr>
      </w:pPr>
      <w:r>
        <w:rPr>
          <w:i/>
          <w:sz w:val="20"/>
        </w:rPr>
        <w:lastRenderedPageBreak/>
        <w:t>certifies</w:t>
      </w:r>
      <w:r>
        <w:rPr>
          <w:i/>
          <w:spacing w:val="-12"/>
          <w:sz w:val="20"/>
        </w:rPr>
        <w:t xml:space="preserve"> </w:t>
      </w:r>
      <w:r>
        <w:rPr>
          <w:i/>
          <w:sz w:val="20"/>
        </w:rPr>
        <w:t>to</w:t>
      </w:r>
      <w:r>
        <w:rPr>
          <w:i/>
          <w:spacing w:val="-11"/>
          <w:sz w:val="20"/>
        </w:rPr>
        <w:t xml:space="preserve"> </w:t>
      </w:r>
      <w:r>
        <w:rPr>
          <w:i/>
          <w:sz w:val="20"/>
        </w:rPr>
        <w:t>be</w:t>
      </w:r>
      <w:r>
        <w:rPr>
          <w:i/>
          <w:spacing w:val="-11"/>
          <w:sz w:val="20"/>
        </w:rPr>
        <w:t xml:space="preserve"> </w:t>
      </w:r>
      <w:r>
        <w:rPr>
          <w:i/>
          <w:sz w:val="20"/>
        </w:rPr>
        <w:t>informed,</w:t>
      </w:r>
      <w:r>
        <w:rPr>
          <w:i/>
          <w:spacing w:val="-12"/>
          <w:sz w:val="20"/>
        </w:rPr>
        <w:t xml:space="preserve"> </w:t>
      </w:r>
      <w:r>
        <w:rPr>
          <w:i/>
          <w:sz w:val="20"/>
        </w:rPr>
        <w:t>pursuant</w:t>
      </w:r>
      <w:r>
        <w:rPr>
          <w:i/>
          <w:spacing w:val="-11"/>
          <w:sz w:val="20"/>
        </w:rPr>
        <w:t xml:space="preserve"> </w:t>
      </w:r>
      <w:r>
        <w:rPr>
          <w:i/>
          <w:sz w:val="20"/>
        </w:rPr>
        <w:t>to</w:t>
      </w:r>
      <w:r>
        <w:rPr>
          <w:i/>
          <w:spacing w:val="-11"/>
          <w:sz w:val="20"/>
        </w:rPr>
        <w:t xml:space="preserve"> </w:t>
      </w:r>
      <w:r>
        <w:rPr>
          <w:i/>
          <w:sz w:val="20"/>
        </w:rPr>
        <w:t>and</w:t>
      </w:r>
      <w:r>
        <w:rPr>
          <w:i/>
          <w:spacing w:val="-12"/>
          <w:sz w:val="20"/>
        </w:rPr>
        <w:t xml:space="preserve"> </w:t>
      </w:r>
      <w:r>
        <w:rPr>
          <w:i/>
          <w:sz w:val="20"/>
        </w:rPr>
        <w:t>for</w:t>
      </w:r>
      <w:r>
        <w:rPr>
          <w:i/>
          <w:spacing w:val="-11"/>
          <w:sz w:val="20"/>
        </w:rPr>
        <w:t xml:space="preserve"> </w:t>
      </w:r>
      <w:r>
        <w:rPr>
          <w:i/>
          <w:sz w:val="20"/>
        </w:rPr>
        <w:t>the</w:t>
      </w:r>
      <w:r>
        <w:rPr>
          <w:i/>
          <w:spacing w:val="-11"/>
          <w:sz w:val="20"/>
        </w:rPr>
        <w:t xml:space="preserve"> </w:t>
      </w:r>
      <w:r>
        <w:rPr>
          <w:i/>
          <w:sz w:val="20"/>
        </w:rPr>
        <w:t>purposes</w:t>
      </w:r>
      <w:r>
        <w:rPr>
          <w:i/>
          <w:spacing w:val="-12"/>
          <w:sz w:val="20"/>
        </w:rPr>
        <w:t xml:space="preserve"> </w:t>
      </w:r>
      <w:r>
        <w:rPr>
          <w:i/>
          <w:sz w:val="20"/>
        </w:rPr>
        <w:t>of</w:t>
      </w:r>
      <w:r>
        <w:rPr>
          <w:i/>
          <w:spacing w:val="-11"/>
          <w:sz w:val="20"/>
        </w:rPr>
        <w:t xml:space="preserve"> </w:t>
      </w:r>
      <w:r>
        <w:rPr>
          <w:i/>
          <w:sz w:val="20"/>
        </w:rPr>
        <w:t>Article</w:t>
      </w:r>
      <w:r>
        <w:rPr>
          <w:i/>
          <w:spacing w:val="-11"/>
          <w:sz w:val="20"/>
        </w:rPr>
        <w:t xml:space="preserve"> </w:t>
      </w:r>
      <w:r>
        <w:rPr>
          <w:i/>
          <w:sz w:val="20"/>
        </w:rPr>
        <w:t>13</w:t>
      </w:r>
      <w:r>
        <w:rPr>
          <w:i/>
          <w:spacing w:val="-11"/>
          <w:sz w:val="20"/>
        </w:rPr>
        <w:t xml:space="preserve"> </w:t>
      </w:r>
      <w:r>
        <w:rPr>
          <w:i/>
          <w:sz w:val="20"/>
        </w:rPr>
        <w:t>of</w:t>
      </w:r>
      <w:r>
        <w:rPr>
          <w:i/>
          <w:spacing w:val="-12"/>
          <w:sz w:val="20"/>
        </w:rPr>
        <w:t xml:space="preserve"> </w:t>
      </w:r>
      <w:r>
        <w:rPr>
          <w:i/>
          <w:sz w:val="20"/>
        </w:rPr>
        <w:t>Legislative</w:t>
      </w:r>
      <w:r>
        <w:rPr>
          <w:i/>
          <w:spacing w:val="-11"/>
          <w:sz w:val="20"/>
        </w:rPr>
        <w:t xml:space="preserve"> </w:t>
      </w:r>
      <w:r>
        <w:rPr>
          <w:i/>
          <w:sz w:val="20"/>
        </w:rPr>
        <w:t>Decree</w:t>
      </w:r>
      <w:r>
        <w:rPr>
          <w:i/>
          <w:spacing w:val="-11"/>
          <w:sz w:val="20"/>
        </w:rPr>
        <w:t xml:space="preserve"> </w:t>
      </w:r>
      <w:r>
        <w:rPr>
          <w:i/>
          <w:sz w:val="20"/>
        </w:rPr>
        <w:t>30</w:t>
      </w:r>
      <w:r>
        <w:rPr>
          <w:i/>
          <w:spacing w:val="-12"/>
          <w:sz w:val="20"/>
        </w:rPr>
        <w:t xml:space="preserve"> </w:t>
      </w:r>
      <w:r>
        <w:rPr>
          <w:i/>
          <w:sz w:val="20"/>
        </w:rPr>
        <w:t>June</w:t>
      </w:r>
      <w:r>
        <w:rPr>
          <w:i/>
          <w:spacing w:val="-11"/>
          <w:sz w:val="20"/>
        </w:rPr>
        <w:t xml:space="preserve"> </w:t>
      </w:r>
      <w:r>
        <w:rPr>
          <w:i/>
          <w:sz w:val="20"/>
        </w:rPr>
        <w:t>2003,</w:t>
      </w:r>
      <w:r>
        <w:rPr>
          <w:i/>
          <w:spacing w:val="-11"/>
          <w:sz w:val="20"/>
        </w:rPr>
        <w:t xml:space="preserve"> </w:t>
      </w:r>
      <w:r>
        <w:rPr>
          <w:i/>
          <w:sz w:val="20"/>
        </w:rPr>
        <w:t>n.</w:t>
      </w:r>
      <w:r>
        <w:rPr>
          <w:i/>
          <w:spacing w:val="-12"/>
          <w:sz w:val="20"/>
        </w:rPr>
        <w:t xml:space="preserve"> </w:t>
      </w:r>
      <w:r>
        <w:rPr>
          <w:i/>
          <w:sz w:val="20"/>
        </w:rPr>
        <w:t>196,</w:t>
      </w:r>
      <w:r>
        <w:rPr>
          <w:i/>
          <w:spacing w:val="-11"/>
          <w:sz w:val="20"/>
        </w:rPr>
        <w:t xml:space="preserve"> </w:t>
      </w:r>
      <w:r>
        <w:rPr>
          <w:i/>
          <w:sz w:val="20"/>
        </w:rPr>
        <w:t>that</w:t>
      </w:r>
      <w:r>
        <w:rPr>
          <w:i/>
          <w:spacing w:val="-11"/>
          <w:sz w:val="20"/>
        </w:rPr>
        <w:t xml:space="preserve"> </w:t>
      </w:r>
      <w:r>
        <w:rPr>
          <w:i/>
          <w:sz w:val="20"/>
        </w:rPr>
        <w:t>the personal</w:t>
      </w:r>
      <w:r>
        <w:rPr>
          <w:i/>
          <w:spacing w:val="-7"/>
          <w:sz w:val="20"/>
        </w:rPr>
        <w:t xml:space="preserve"> </w:t>
      </w:r>
      <w:r>
        <w:rPr>
          <w:i/>
          <w:sz w:val="20"/>
        </w:rPr>
        <w:t>data</w:t>
      </w:r>
      <w:r>
        <w:rPr>
          <w:i/>
          <w:spacing w:val="-6"/>
          <w:sz w:val="20"/>
        </w:rPr>
        <w:t xml:space="preserve"> </w:t>
      </w:r>
      <w:r>
        <w:rPr>
          <w:i/>
          <w:sz w:val="20"/>
        </w:rPr>
        <w:t>collected</w:t>
      </w:r>
      <w:r>
        <w:rPr>
          <w:i/>
          <w:spacing w:val="-6"/>
          <w:sz w:val="20"/>
        </w:rPr>
        <w:t xml:space="preserve"> </w:t>
      </w:r>
      <w:r>
        <w:rPr>
          <w:i/>
          <w:sz w:val="20"/>
        </w:rPr>
        <w:t>will</w:t>
      </w:r>
      <w:r>
        <w:rPr>
          <w:i/>
          <w:spacing w:val="-7"/>
          <w:sz w:val="20"/>
        </w:rPr>
        <w:t xml:space="preserve"> </w:t>
      </w:r>
      <w:r>
        <w:rPr>
          <w:i/>
          <w:sz w:val="20"/>
        </w:rPr>
        <w:t>be</w:t>
      </w:r>
      <w:r>
        <w:rPr>
          <w:i/>
          <w:spacing w:val="-7"/>
          <w:sz w:val="20"/>
        </w:rPr>
        <w:t xml:space="preserve"> </w:t>
      </w:r>
      <w:r>
        <w:rPr>
          <w:i/>
          <w:sz w:val="20"/>
        </w:rPr>
        <w:t>processed,</w:t>
      </w:r>
      <w:r>
        <w:rPr>
          <w:i/>
          <w:spacing w:val="-6"/>
          <w:sz w:val="20"/>
        </w:rPr>
        <w:t xml:space="preserve"> </w:t>
      </w:r>
      <w:r>
        <w:rPr>
          <w:i/>
          <w:sz w:val="20"/>
        </w:rPr>
        <w:t>including</w:t>
      </w:r>
      <w:r>
        <w:rPr>
          <w:i/>
          <w:spacing w:val="-10"/>
          <w:sz w:val="20"/>
        </w:rPr>
        <w:t xml:space="preserve"> </w:t>
      </w:r>
      <w:r>
        <w:rPr>
          <w:i/>
          <w:sz w:val="20"/>
        </w:rPr>
        <w:t>with</w:t>
      </w:r>
      <w:r>
        <w:rPr>
          <w:i/>
          <w:spacing w:val="-7"/>
          <w:sz w:val="20"/>
        </w:rPr>
        <w:t xml:space="preserve"> </w:t>
      </w:r>
      <w:r>
        <w:rPr>
          <w:i/>
          <w:sz w:val="20"/>
        </w:rPr>
        <w:t>IT</w:t>
      </w:r>
      <w:r>
        <w:rPr>
          <w:i/>
          <w:spacing w:val="-6"/>
          <w:sz w:val="20"/>
        </w:rPr>
        <w:t xml:space="preserve"> </w:t>
      </w:r>
      <w:r>
        <w:rPr>
          <w:i/>
          <w:sz w:val="20"/>
        </w:rPr>
        <w:t>tools,</w:t>
      </w:r>
      <w:r>
        <w:rPr>
          <w:i/>
          <w:spacing w:val="-6"/>
          <w:sz w:val="20"/>
        </w:rPr>
        <w:t xml:space="preserve"> </w:t>
      </w:r>
      <w:r>
        <w:rPr>
          <w:i/>
          <w:sz w:val="20"/>
        </w:rPr>
        <w:t>exclusively</w:t>
      </w:r>
      <w:r>
        <w:rPr>
          <w:i/>
          <w:spacing w:val="-10"/>
          <w:sz w:val="20"/>
        </w:rPr>
        <w:t xml:space="preserve"> </w:t>
      </w:r>
      <w:r>
        <w:rPr>
          <w:i/>
          <w:sz w:val="20"/>
        </w:rPr>
        <w:t>within</w:t>
      </w:r>
      <w:r>
        <w:rPr>
          <w:i/>
          <w:spacing w:val="-7"/>
          <w:sz w:val="20"/>
        </w:rPr>
        <w:t xml:space="preserve"> </w:t>
      </w:r>
      <w:r>
        <w:rPr>
          <w:i/>
          <w:sz w:val="20"/>
        </w:rPr>
        <w:t>the</w:t>
      </w:r>
      <w:r>
        <w:rPr>
          <w:i/>
          <w:spacing w:val="-7"/>
          <w:sz w:val="20"/>
        </w:rPr>
        <w:t xml:space="preserve"> </w:t>
      </w:r>
      <w:r>
        <w:rPr>
          <w:i/>
          <w:sz w:val="20"/>
        </w:rPr>
        <w:t>scope</w:t>
      </w:r>
      <w:r>
        <w:rPr>
          <w:i/>
          <w:spacing w:val="-7"/>
          <w:sz w:val="20"/>
        </w:rPr>
        <w:t xml:space="preserve"> </w:t>
      </w:r>
      <w:r>
        <w:rPr>
          <w:i/>
          <w:sz w:val="20"/>
        </w:rPr>
        <w:t>of</w:t>
      </w:r>
      <w:r>
        <w:rPr>
          <w:i/>
          <w:spacing w:val="-7"/>
          <w:sz w:val="20"/>
        </w:rPr>
        <w:t xml:space="preserve"> </w:t>
      </w:r>
      <w:r>
        <w:rPr>
          <w:i/>
          <w:sz w:val="20"/>
        </w:rPr>
        <w:t>this</w:t>
      </w:r>
      <w:r>
        <w:rPr>
          <w:i/>
          <w:spacing w:val="-10"/>
          <w:sz w:val="20"/>
        </w:rPr>
        <w:t xml:space="preserve"> </w:t>
      </w:r>
      <w:r>
        <w:rPr>
          <w:i/>
          <w:sz w:val="20"/>
        </w:rPr>
        <w:t>tender,</w:t>
      </w:r>
      <w:r>
        <w:rPr>
          <w:i/>
          <w:spacing w:val="-6"/>
          <w:sz w:val="20"/>
        </w:rPr>
        <w:t xml:space="preserve"> </w:t>
      </w:r>
      <w:r>
        <w:rPr>
          <w:i/>
          <w:sz w:val="20"/>
        </w:rPr>
        <w:t>as</w:t>
      </w:r>
      <w:r>
        <w:rPr>
          <w:i/>
          <w:spacing w:val="-10"/>
          <w:sz w:val="20"/>
        </w:rPr>
        <w:t xml:space="preserve"> </w:t>
      </w:r>
      <w:r>
        <w:rPr>
          <w:i/>
          <w:sz w:val="20"/>
        </w:rPr>
        <w:t>well</w:t>
      </w:r>
      <w:r>
        <w:rPr>
          <w:i/>
          <w:spacing w:val="-11"/>
          <w:sz w:val="20"/>
        </w:rPr>
        <w:t xml:space="preserve"> </w:t>
      </w:r>
      <w:r>
        <w:rPr>
          <w:i/>
          <w:sz w:val="20"/>
        </w:rPr>
        <w:t>as</w:t>
      </w:r>
      <w:r>
        <w:rPr>
          <w:i/>
          <w:spacing w:val="-6"/>
          <w:sz w:val="20"/>
        </w:rPr>
        <w:t xml:space="preserve"> </w:t>
      </w:r>
      <w:r>
        <w:rPr>
          <w:i/>
          <w:sz w:val="20"/>
        </w:rPr>
        <w:t>of</w:t>
      </w:r>
      <w:r>
        <w:rPr>
          <w:i/>
          <w:spacing w:val="-7"/>
          <w:sz w:val="20"/>
        </w:rPr>
        <w:t xml:space="preserve"> </w:t>
      </w:r>
      <w:r>
        <w:rPr>
          <w:i/>
          <w:sz w:val="20"/>
        </w:rPr>
        <w:t>the existence</w:t>
      </w:r>
      <w:r>
        <w:rPr>
          <w:i/>
          <w:spacing w:val="-8"/>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rights</w:t>
      </w:r>
      <w:r>
        <w:rPr>
          <w:i/>
          <w:spacing w:val="-7"/>
          <w:sz w:val="20"/>
        </w:rPr>
        <w:t xml:space="preserve"> </w:t>
      </w:r>
      <w:r>
        <w:rPr>
          <w:i/>
          <w:sz w:val="20"/>
        </w:rPr>
        <w:t>referred</w:t>
      </w:r>
      <w:r>
        <w:rPr>
          <w:i/>
          <w:spacing w:val="-6"/>
          <w:sz w:val="20"/>
        </w:rPr>
        <w:t xml:space="preserve"> </w:t>
      </w:r>
      <w:r>
        <w:rPr>
          <w:i/>
          <w:sz w:val="20"/>
        </w:rPr>
        <w:t>to</w:t>
      </w:r>
      <w:r>
        <w:rPr>
          <w:i/>
          <w:spacing w:val="-9"/>
          <w:sz w:val="20"/>
        </w:rPr>
        <w:t xml:space="preserve"> </w:t>
      </w:r>
      <w:r>
        <w:rPr>
          <w:i/>
          <w:sz w:val="20"/>
        </w:rPr>
        <w:t>in</w:t>
      </w:r>
      <w:r>
        <w:rPr>
          <w:i/>
          <w:spacing w:val="-8"/>
          <w:sz w:val="20"/>
        </w:rPr>
        <w:t xml:space="preserve"> </w:t>
      </w:r>
      <w:r>
        <w:rPr>
          <w:i/>
          <w:sz w:val="20"/>
        </w:rPr>
        <w:t>Article</w:t>
      </w:r>
      <w:r>
        <w:rPr>
          <w:i/>
          <w:spacing w:val="-12"/>
          <w:sz w:val="20"/>
        </w:rPr>
        <w:t xml:space="preserve"> </w:t>
      </w:r>
      <w:r>
        <w:rPr>
          <w:i/>
          <w:sz w:val="20"/>
        </w:rPr>
        <w:t>7</w:t>
      </w:r>
      <w:r>
        <w:rPr>
          <w:i/>
          <w:spacing w:val="-5"/>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same</w:t>
      </w:r>
      <w:r>
        <w:rPr>
          <w:i/>
          <w:spacing w:val="-8"/>
          <w:sz w:val="20"/>
        </w:rPr>
        <w:t xml:space="preserve"> </w:t>
      </w:r>
      <w:r>
        <w:rPr>
          <w:i/>
          <w:sz w:val="20"/>
        </w:rPr>
        <w:t>legislative</w:t>
      </w:r>
      <w:r>
        <w:rPr>
          <w:i/>
          <w:spacing w:val="-8"/>
          <w:sz w:val="20"/>
        </w:rPr>
        <w:t xml:space="preserve"> </w:t>
      </w:r>
      <w:r>
        <w:rPr>
          <w:i/>
          <w:sz w:val="20"/>
        </w:rPr>
        <w:t>decree.</w:t>
      </w:r>
    </w:p>
    <w:p w14:paraId="29489CA1" w14:textId="77777777" w:rsidR="00195617" w:rsidRDefault="00000000">
      <w:pPr>
        <w:pStyle w:val="Heading2"/>
        <w:spacing w:line="297" w:lineRule="auto"/>
        <w:ind w:right="128"/>
        <w:jc w:val="both"/>
      </w:pPr>
      <w:r>
        <w:rPr>
          <w:spacing w:val="-2"/>
        </w:rPr>
        <w:t>For</w:t>
      </w:r>
      <w:r>
        <w:rPr>
          <w:spacing w:val="-10"/>
        </w:rPr>
        <w:t xml:space="preserve"> </w:t>
      </w:r>
      <w:r>
        <w:rPr>
          <w:spacing w:val="-2"/>
        </w:rPr>
        <w:t>economic</w:t>
      </w:r>
      <w:r>
        <w:rPr>
          <w:spacing w:val="-9"/>
        </w:rPr>
        <w:t xml:space="preserve"> </w:t>
      </w:r>
      <w:r>
        <w:rPr>
          <w:spacing w:val="-2"/>
        </w:rPr>
        <w:t>operators</w:t>
      </w:r>
      <w:r>
        <w:rPr>
          <w:spacing w:val="-9"/>
        </w:rPr>
        <w:t xml:space="preserve"> </w:t>
      </w:r>
      <w:r>
        <w:rPr>
          <w:spacing w:val="-2"/>
        </w:rPr>
        <w:t>admitted</w:t>
      </w:r>
      <w:r>
        <w:rPr>
          <w:spacing w:val="-10"/>
        </w:rPr>
        <w:t xml:space="preserve"> </w:t>
      </w:r>
      <w:r>
        <w:rPr>
          <w:spacing w:val="-2"/>
        </w:rPr>
        <w:t>to</w:t>
      </w:r>
      <w:r>
        <w:rPr>
          <w:spacing w:val="-9"/>
        </w:rPr>
        <w:t xml:space="preserve"> </w:t>
      </w:r>
      <w:r>
        <w:rPr>
          <w:spacing w:val="-2"/>
        </w:rPr>
        <w:t>the</w:t>
      </w:r>
      <w:r>
        <w:rPr>
          <w:spacing w:val="-9"/>
        </w:rPr>
        <w:t xml:space="preserve"> </w:t>
      </w:r>
      <w:r>
        <w:rPr>
          <w:spacing w:val="-2"/>
        </w:rPr>
        <w:t>preventive</w:t>
      </w:r>
      <w:r>
        <w:rPr>
          <w:spacing w:val="-10"/>
        </w:rPr>
        <w:t xml:space="preserve"> </w:t>
      </w:r>
      <w:r>
        <w:rPr>
          <w:spacing w:val="-2"/>
        </w:rPr>
        <w:t>agreement</w:t>
      </w:r>
      <w:r>
        <w:rPr>
          <w:spacing w:val="-9"/>
        </w:rPr>
        <w:t xml:space="preserve"> </w:t>
      </w:r>
      <w:r>
        <w:rPr>
          <w:spacing w:val="-2"/>
        </w:rPr>
        <w:t>with</w:t>
      </w:r>
      <w:r>
        <w:rPr>
          <w:spacing w:val="-9"/>
        </w:rPr>
        <w:t xml:space="preserve"> </w:t>
      </w:r>
      <w:r>
        <w:rPr>
          <w:spacing w:val="-2"/>
        </w:rPr>
        <w:t>business</w:t>
      </w:r>
      <w:r>
        <w:rPr>
          <w:spacing w:val="-10"/>
        </w:rPr>
        <w:t xml:space="preserve"> </w:t>
      </w:r>
      <w:r>
        <w:rPr>
          <w:spacing w:val="-2"/>
        </w:rPr>
        <w:t>continuity</w:t>
      </w:r>
      <w:r>
        <w:rPr>
          <w:spacing w:val="-9"/>
        </w:rPr>
        <w:t xml:space="preserve"> </w:t>
      </w:r>
      <w:r>
        <w:rPr>
          <w:spacing w:val="-2"/>
        </w:rPr>
        <w:t>pursuant</w:t>
      </w:r>
      <w:r>
        <w:rPr>
          <w:spacing w:val="-9"/>
        </w:rPr>
        <w:t xml:space="preserve"> </w:t>
      </w:r>
      <w:r>
        <w:rPr>
          <w:spacing w:val="-2"/>
        </w:rPr>
        <w:t>to</w:t>
      </w:r>
      <w:r>
        <w:rPr>
          <w:spacing w:val="-9"/>
        </w:rPr>
        <w:t xml:space="preserve"> </w:t>
      </w:r>
      <w:r>
        <w:rPr>
          <w:spacing w:val="-2"/>
        </w:rPr>
        <w:t>art.</w:t>
      </w:r>
      <w:r>
        <w:rPr>
          <w:spacing w:val="-10"/>
        </w:rPr>
        <w:t xml:space="preserve"> </w:t>
      </w:r>
      <w:r>
        <w:rPr>
          <w:spacing w:val="-2"/>
        </w:rPr>
        <w:t>186</w:t>
      </w:r>
      <w:r>
        <w:rPr>
          <w:spacing w:val="-9"/>
        </w:rPr>
        <w:t xml:space="preserve"> </w:t>
      </w:r>
      <w:r>
        <w:rPr>
          <w:spacing w:val="-2"/>
        </w:rPr>
        <w:t>bis</w:t>
      </w:r>
      <w:r>
        <w:rPr>
          <w:spacing w:val="-9"/>
        </w:rPr>
        <w:t xml:space="preserve"> </w:t>
      </w:r>
      <w:r>
        <w:rPr>
          <w:spacing w:val="-2"/>
        </w:rPr>
        <w:t>of</w:t>
      </w:r>
      <w:r>
        <w:rPr>
          <w:spacing w:val="-10"/>
        </w:rPr>
        <w:t xml:space="preserve"> </w:t>
      </w:r>
      <w:r>
        <w:rPr>
          <w:spacing w:val="-2"/>
        </w:rPr>
        <w:t>the</w:t>
      </w:r>
      <w:r>
        <w:rPr>
          <w:spacing w:val="-9"/>
        </w:rPr>
        <w:t xml:space="preserve"> </w:t>
      </w:r>
      <w:r>
        <w:rPr>
          <w:spacing w:val="-2"/>
        </w:rPr>
        <w:t xml:space="preserve">Royal </w:t>
      </w:r>
      <w:r>
        <w:t>Decree of 16 March 1942, no. 267</w:t>
      </w:r>
    </w:p>
    <w:p w14:paraId="61AD8F66" w14:textId="77777777" w:rsidR="00195617" w:rsidRDefault="00000000">
      <w:pPr>
        <w:pStyle w:val="ListParagraph"/>
        <w:numPr>
          <w:ilvl w:val="0"/>
          <w:numId w:val="16"/>
        </w:numPr>
        <w:tabs>
          <w:tab w:val="left" w:pos="445"/>
        </w:tabs>
        <w:spacing w:line="295" w:lineRule="auto"/>
        <w:ind w:left="130" w:right="129" w:firstLine="0"/>
        <w:jc w:val="both"/>
        <w:rPr>
          <w:i/>
          <w:sz w:val="20"/>
        </w:rPr>
      </w:pPr>
      <w:r>
        <w:rPr>
          <w:i/>
          <w:spacing w:val="-2"/>
          <w:sz w:val="20"/>
        </w:rPr>
        <w:t>indicates,</w:t>
      </w:r>
      <w:r>
        <w:rPr>
          <w:i/>
          <w:spacing w:val="-10"/>
          <w:sz w:val="20"/>
        </w:rPr>
        <w:t xml:space="preserve"> </w:t>
      </w:r>
      <w:r>
        <w:rPr>
          <w:i/>
          <w:spacing w:val="-2"/>
          <w:sz w:val="20"/>
        </w:rPr>
        <w:t>in</w:t>
      </w:r>
      <w:r>
        <w:rPr>
          <w:i/>
          <w:spacing w:val="-9"/>
          <w:sz w:val="20"/>
        </w:rPr>
        <w:t xml:space="preserve"> </w:t>
      </w:r>
      <w:r>
        <w:rPr>
          <w:i/>
          <w:spacing w:val="-2"/>
          <w:sz w:val="20"/>
        </w:rPr>
        <w:t>addition</w:t>
      </w:r>
      <w:r>
        <w:rPr>
          <w:i/>
          <w:spacing w:val="-9"/>
          <w:sz w:val="20"/>
        </w:rPr>
        <w:t xml:space="preserve"> </w:t>
      </w:r>
      <w:r>
        <w:rPr>
          <w:i/>
          <w:spacing w:val="-2"/>
          <w:sz w:val="20"/>
        </w:rPr>
        <w:t>to</w:t>
      </w:r>
      <w:r>
        <w:rPr>
          <w:i/>
          <w:spacing w:val="-10"/>
          <w:sz w:val="20"/>
        </w:rPr>
        <w:t xml:space="preserve"> </w:t>
      </w:r>
      <w:r>
        <w:rPr>
          <w:i/>
          <w:spacing w:val="-2"/>
          <w:sz w:val="20"/>
        </w:rPr>
        <w:t>what</w:t>
      </w:r>
      <w:r>
        <w:rPr>
          <w:i/>
          <w:spacing w:val="-9"/>
          <w:sz w:val="20"/>
        </w:rPr>
        <w:t xml:space="preserve"> </w:t>
      </w:r>
      <w:r>
        <w:rPr>
          <w:i/>
          <w:spacing w:val="-2"/>
          <w:sz w:val="20"/>
        </w:rPr>
        <w:t>is</w:t>
      </w:r>
      <w:r>
        <w:rPr>
          <w:i/>
          <w:spacing w:val="-9"/>
          <w:sz w:val="20"/>
        </w:rPr>
        <w:t xml:space="preserve"> </w:t>
      </w:r>
      <w:r>
        <w:rPr>
          <w:i/>
          <w:spacing w:val="-2"/>
          <w:sz w:val="20"/>
        </w:rPr>
        <w:t>indicated</w:t>
      </w:r>
      <w:r>
        <w:rPr>
          <w:i/>
          <w:spacing w:val="-10"/>
          <w:sz w:val="20"/>
        </w:rPr>
        <w:t xml:space="preserve"> </w:t>
      </w:r>
      <w:r>
        <w:rPr>
          <w:i/>
          <w:spacing w:val="-2"/>
          <w:sz w:val="20"/>
        </w:rPr>
        <w:t>in</w:t>
      </w:r>
      <w:r>
        <w:rPr>
          <w:i/>
          <w:spacing w:val="-9"/>
          <w:sz w:val="20"/>
        </w:rPr>
        <w:t xml:space="preserve"> </w:t>
      </w:r>
      <w:r>
        <w:rPr>
          <w:i/>
          <w:spacing w:val="-2"/>
          <w:sz w:val="20"/>
        </w:rPr>
        <w:t>Part</w:t>
      </w:r>
      <w:r>
        <w:rPr>
          <w:i/>
          <w:spacing w:val="-9"/>
          <w:sz w:val="20"/>
        </w:rPr>
        <w:t xml:space="preserve"> </w:t>
      </w:r>
      <w:r>
        <w:rPr>
          <w:i/>
          <w:spacing w:val="-2"/>
          <w:sz w:val="20"/>
        </w:rPr>
        <w:t>III,</w:t>
      </w:r>
      <w:r>
        <w:rPr>
          <w:i/>
          <w:spacing w:val="-10"/>
          <w:sz w:val="20"/>
        </w:rPr>
        <w:t xml:space="preserve"> </w:t>
      </w:r>
      <w:r>
        <w:rPr>
          <w:i/>
          <w:spacing w:val="-2"/>
          <w:sz w:val="20"/>
        </w:rPr>
        <w:t>Section</w:t>
      </w:r>
      <w:r>
        <w:rPr>
          <w:i/>
          <w:spacing w:val="-9"/>
          <w:sz w:val="20"/>
        </w:rPr>
        <w:t xml:space="preserve"> </w:t>
      </w:r>
      <w:r>
        <w:rPr>
          <w:i/>
          <w:spacing w:val="-2"/>
          <w:sz w:val="20"/>
        </w:rPr>
        <w:t>C,</w:t>
      </w:r>
      <w:r>
        <w:rPr>
          <w:i/>
          <w:spacing w:val="-9"/>
          <w:sz w:val="20"/>
        </w:rPr>
        <w:t xml:space="preserve"> </w:t>
      </w:r>
      <w:r>
        <w:rPr>
          <w:i/>
          <w:spacing w:val="-2"/>
          <w:sz w:val="20"/>
        </w:rPr>
        <w:t>Letter</w:t>
      </w:r>
      <w:r>
        <w:rPr>
          <w:i/>
          <w:spacing w:val="-9"/>
          <w:sz w:val="20"/>
        </w:rPr>
        <w:t xml:space="preserve"> </w:t>
      </w:r>
      <w:r>
        <w:rPr>
          <w:i/>
          <w:spacing w:val="-2"/>
          <w:sz w:val="20"/>
        </w:rPr>
        <w:t>d)</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DGUE,</w:t>
      </w:r>
      <w:r>
        <w:rPr>
          <w:i/>
          <w:spacing w:val="-10"/>
          <w:sz w:val="20"/>
        </w:rPr>
        <w:t xml:space="preserve"> </w:t>
      </w:r>
      <w:r>
        <w:rPr>
          <w:i/>
          <w:spacing w:val="-2"/>
          <w:sz w:val="20"/>
        </w:rPr>
        <w:t>the</w:t>
      </w:r>
      <w:r>
        <w:rPr>
          <w:i/>
          <w:spacing w:val="-9"/>
          <w:sz w:val="20"/>
        </w:rPr>
        <w:t xml:space="preserve"> </w:t>
      </w:r>
      <w:r>
        <w:rPr>
          <w:i/>
          <w:spacing w:val="-2"/>
          <w:sz w:val="20"/>
        </w:rPr>
        <w:t>following</w:t>
      </w:r>
      <w:r>
        <w:rPr>
          <w:i/>
          <w:spacing w:val="-9"/>
          <w:sz w:val="20"/>
        </w:rPr>
        <w:t xml:space="preserve"> </w:t>
      </w:r>
      <w:r>
        <w:rPr>
          <w:i/>
          <w:spacing w:val="-2"/>
          <w:sz w:val="20"/>
        </w:rPr>
        <w:t>details</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provision</w:t>
      </w:r>
      <w:r>
        <w:rPr>
          <w:i/>
          <w:spacing w:val="-9"/>
          <w:sz w:val="20"/>
        </w:rPr>
        <w:t xml:space="preserve"> </w:t>
      </w:r>
      <w:r>
        <w:rPr>
          <w:i/>
          <w:spacing w:val="-2"/>
          <w:sz w:val="20"/>
        </w:rPr>
        <w:t>of admission</w:t>
      </w:r>
      <w:r>
        <w:rPr>
          <w:i/>
          <w:spacing w:val="-10"/>
          <w:sz w:val="20"/>
        </w:rPr>
        <w:t xml:space="preserve"> </w:t>
      </w:r>
      <w:r>
        <w:rPr>
          <w:i/>
          <w:spacing w:val="-2"/>
          <w:sz w:val="20"/>
        </w:rPr>
        <w:t>to</w:t>
      </w:r>
      <w:r>
        <w:rPr>
          <w:i/>
          <w:spacing w:val="-9"/>
          <w:sz w:val="20"/>
        </w:rPr>
        <w:t xml:space="preserve"> </w:t>
      </w:r>
      <w:r>
        <w:rPr>
          <w:i/>
          <w:spacing w:val="-2"/>
          <w:sz w:val="20"/>
        </w:rPr>
        <w:t>the</w:t>
      </w:r>
      <w:r>
        <w:rPr>
          <w:i/>
          <w:spacing w:val="-9"/>
          <w:sz w:val="20"/>
        </w:rPr>
        <w:t xml:space="preserve"> </w:t>
      </w:r>
      <w:r>
        <w:rPr>
          <w:i/>
          <w:spacing w:val="-2"/>
          <w:sz w:val="20"/>
        </w:rPr>
        <w:t>composition</w:t>
      </w:r>
      <w:r>
        <w:rPr>
          <w:i/>
          <w:spacing w:val="-10"/>
          <w:sz w:val="20"/>
        </w:rPr>
        <w:t xml:space="preserve"> </w:t>
      </w:r>
      <w:r>
        <w:rPr>
          <w:i/>
          <w:spacing w:val="-2"/>
          <w:sz w:val="20"/>
        </w:rPr>
        <w:t>and</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provision</w:t>
      </w:r>
      <w:r>
        <w:rPr>
          <w:i/>
          <w:spacing w:val="-9"/>
          <w:sz w:val="20"/>
        </w:rPr>
        <w:t xml:space="preserve"> </w:t>
      </w:r>
      <w:r>
        <w:rPr>
          <w:i/>
          <w:spacing w:val="-2"/>
          <w:sz w:val="20"/>
        </w:rPr>
        <w:t>of</w:t>
      </w:r>
      <w:r>
        <w:rPr>
          <w:i/>
          <w:spacing w:val="-9"/>
          <w:sz w:val="20"/>
        </w:rPr>
        <w:t xml:space="preserve"> </w:t>
      </w:r>
      <w:r>
        <w:rPr>
          <w:i/>
          <w:spacing w:val="-2"/>
          <w:sz w:val="20"/>
        </w:rPr>
        <w:t>authorization</w:t>
      </w:r>
      <w:r>
        <w:rPr>
          <w:i/>
          <w:spacing w:val="-10"/>
          <w:sz w:val="20"/>
        </w:rPr>
        <w:t xml:space="preserve"> </w:t>
      </w:r>
      <w:r>
        <w:rPr>
          <w:i/>
          <w:spacing w:val="-2"/>
          <w:sz w:val="20"/>
        </w:rPr>
        <w:t>to</w:t>
      </w:r>
      <w:r>
        <w:rPr>
          <w:i/>
          <w:spacing w:val="-9"/>
          <w:sz w:val="20"/>
        </w:rPr>
        <w:t xml:space="preserve"> </w:t>
      </w:r>
      <w:r>
        <w:rPr>
          <w:i/>
          <w:spacing w:val="-2"/>
          <w:sz w:val="20"/>
        </w:rPr>
        <w:t>participate</w:t>
      </w:r>
      <w:r>
        <w:rPr>
          <w:i/>
          <w:spacing w:val="-9"/>
          <w:sz w:val="20"/>
        </w:rPr>
        <w:t xml:space="preserve"> </w:t>
      </w:r>
      <w:r>
        <w:rPr>
          <w:i/>
          <w:spacing w:val="-2"/>
          <w:sz w:val="20"/>
        </w:rPr>
        <w:t>in</w:t>
      </w:r>
      <w:r>
        <w:rPr>
          <w:i/>
          <w:spacing w:val="-9"/>
          <w:sz w:val="20"/>
        </w:rPr>
        <w:t xml:space="preserve"> </w:t>
      </w:r>
      <w:r>
        <w:rPr>
          <w:i/>
          <w:spacing w:val="-2"/>
          <w:sz w:val="20"/>
        </w:rPr>
        <w:t>the</w:t>
      </w:r>
      <w:r>
        <w:rPr>
          <w:i/>
          <w:spacing w:val="-10"/>
          <w:sz w:val="20"/>
        </w:rPr>
        <w:t xml:space="preserve"> </w:t>
      </w:r>
      <w:r>
        <w:rPr>
          <w:i/>
          <w:spacing w:val="-2"/>
          <w:sz w:val="20"/>
        </w:rPr>
        <w:t>tenders</w:t>
      </w:r>
      <w:r>
        <w:rPr>
          <w:i/>
          <w:spacing w:val="-9"/>
          <w:sz w:val="20"/>
        </w:rPr>
        <w:t xml:space="preserve"> </w:t>
      </w:r>
      <w:r>
        <w:rPr>
          <w:i/>
          <w:spacing w:val="-2"/>
          <w:sz w:val="20"/>
        </w:rPr>
        <w:t>with</w:t>
      </w:r>
      <w:r>
        <w:rPr>
          <w:i/>
          <w:spacing w:val="-9"/>
          <w:sz w:val="20"/>
        </w:rPr>
        <w:t xml:space="preserve"> </w:t>
      </w:r>
      <w:r>
        <w:rPr>
          <w:i/>
          <w:spacing w:val="-2"/>
          <w:sz w:val="20"/>
        </w:rPr>
        <w:t>an</w:t>
      </w:r>
      <w:r>
        <w:rPr>
          <w:i/>
          <w:spacing w:val="-10"/>
          <w:sz w:val="20"/>
        </w:rPr>
        <w:t xml:space="preserve"> </w:t>
      </w:r>
      <w:r>
        <w:rPr>
          <w:i/>
          <w:spacing w:val="-2"/>
          <w:sz w:val="20"/>
        </w:rPr>
        <w:t>indication</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tender procedures</w:t>
      </w:r>
      <w:r>
        <w:rPr>
          <w:i/>
          <w:spacing w:val="-7"/>
          <w:sz w:val="20"/>
        </w:rPr>
        <w:t xml:space="preserve"> </w:t>
      </w:r>
      <w:r>
        <w:rPr>
          <w:i/>
          <w:spacing w:val="-2"/>
          <w:sz w:val="20"/>
        </w:rPr>
        <w:t>and</w:t>
      </w:r>
      <w:r>
        <w:rPr>
          <w:i/>
          <w:spacing w:val="-4"/>
          <w:sz w:val="20"/>
        </w:rPr>
        <w:t xml:space="preserve"> </w:t>
      </w:r>
      <w:r>
        <w:rPr>
          <w:i/>
          <w:spacing w:val="-2"/>
          <w:sz w:val="20"/>
        </w:rPr>
        <w:t>of</w:t>
      </w:r>
      <w:r>
        <w:rPr>
          <w:i/>
          <w:spacing w:val="-6"/>
          <w:sz w:val="20"/>
        </w:rPr>
        <w:t xml:space="preserve"> </w:t>
      </w:r>
      <w:r>
        <w:rPr>
          <w:i/>
          <w:spacing w:val="-2"/>
          <w:sz w:val="20"/>
        </w:rPr>
        <w:t>the</w:t>
      </w:r>
      <w:r>
        <w:rPr>
          <w:i/>
          <w:spacing w:val="-6"/>
          <w:sz w:val="20"/>
        </w:rPr>
        <w:t xml:space="preserve"> </w:t>
      </w:r>
      <w:r>
        <w:rPr>
          <w:i/>
          <w:spacing w:val="-2"/>
          <w:sz w:val="20"/>
        </w:rPr>
        <w:t>Court</w:t>
      </w:r>
      <w:r>
        <w:rPr>
          <w:i/>
          <w:spacing w:val="-4"/>
          <w:sz w:val="20"/>
        </w:rPr>
        <w:t xml:space="preserve"> </w:t>
      </w:r>
      <w:r>
        <w:rPr>
          <w:i/>
          <w:spacing w:val="-2"/>
          <w:sz w:val="20"/>
        </w:rPr>
        <w:t>that</w:t>
      </w:r>
      <w:r>
        <w:rPr>
          <w:i/>
          <w:spacing w:val="-4"/>
          <w:sz w:val="20"/>
        </w:rPr>
        <w:t xml:space="preserve"> </w:t>
      </w:r>
      <w:r>
        <w:rPr>
          <w:i/>
          <w:spacing w:val="-2"/>
          <w:sz w:val="20"/>
        </w:rPr>
        <w:t>issued</w:t>
      </w:r>
      <w:r>
        <w:rPr>
          <w:i/>
          <w:spacing w:val="-5"/>
          <w:sz w:val="20"/>
        </w:rPr>
        <w:t xml:space="preserve"> </w:t>
      </w:r>
      <w:r>
        <w:rPr>
          <w:i/>
          <w:spacing w:val="-2"/>
          <w:sz w:val="20"/>
        </w:rPr>
        <w:t>said</w:t>
      </w:r>
      <w:r>
        <w:rPr>
          <w:i/>
          <w:spacing w:val="-4"/>
          <w:sz w:val="20"/>
        </w:rPr>
        <w:t xml:space="preserve"> </w:t>
      </w:r>
      <w:r>
        <w:rPr>
          <w:i/>
          <w:spacing w:val="-2"/>
          <w:sz w:val="20"/>
        </w:rPr>
        <w:t>provision,</w:t>
      </w:r>
      <w:r>
        <w:rPr>
          <w:i/>
          <w:spacing w:val="-4"/>
          <w:sz w:val="20"/>
        </w:rPr>
        <w:t xml:space="preserve"> </w:t>
      </w:r>
      <w:r>
        <w:rPr>
          <w:i/>
          <w:spacing w:val="-2"/>
          <w:sz w:val="20"/>
        </w:rPr>
        <w:t>as</w:t>
      </w:r>
      <w:r>
        <w:rPr>
          <w:i/>
          <w:spacing w:val="-5"/>
          <w:sz w:val="20"/>
        </w:rPr>
        <w:t xml:space="preserve"> </w:t>
      </w:r>
      <w:r>
        <w:rPr>
          <w:i/>
          <w:spacing w:val="-2"/>
          <w:sz w:val="20"/>
        </w:rPr>
        <w:t>well</w:t>
      </w:r>
      <w:r>
        <w:rPr>
          <w:i/>
          <w:spacing w:val="-10"/>
          <w:sz w:val="20"/>
        </w:rPr>
        <w:t xml:space="preserve"> </w:t>
      </w:r>
      <w:r>
        <w:rPr>
          <w:i/>
          <w:spacing w:val="-2"/>
          <w:sz w:val="20"/>
        </w:rPr>
        <w:t>as</w:t>
      </w:r>
      <w:r>
        <w:rPr>
          <w:i/>
          <w:spacing w:val="-5"/>
          <w:sz w:val="20"/>
        </w:rPr>
        <w:t xml:space="preserve"> </w:t>
      </w:r>
      <w:r>
        <w:rPr>
          <w:i/>
          <w:spacing w:val="-2"/>
          <w:sz w:val="20"/>
        </w:rPr>
        <w:t>declares</w:t>
      </w:r>
      <w:r>
        <w:rPr>
          <w:i/>
          <w:spacing w:val="-5"/>
          <w:sz w:val="20"/>
        </w:rPr>
        <w:t xml:space="preserve"> </w:t>
      </w:r>
      <w:r>
        <w:rPr>
          <w:i/>
          <w:spacing w:val="-2"/>
          <w:sz w:val="20"/>
        </w:rPr>
        <w:t>that</w:t>
      </w:r>
      <w:r>
        <w:rPr>
          <w:i/>
          <w:spacing w:val="-4"/>
          <w:sz w:val="20"/>
        </w:rPr>
        <w:t xml:space="preserve"> </w:t>
      </w:r>
      <w:r>
        <w:rPr>
          <w:i/>
          <w:spacing w:val="-2"/>
          <w:sz w:val="20"/>
        </w:rPr>
        <w:t>it</w:t>
      </w:r>
      <w:r>
        <w:rPr>
          <w:i/>
          <w:spacing w:val="-4"/>
          <w:sz w:val="20"/>
        </w:rPr>
        <w:t xml:space="preserve"> </w:t>
      </w:r>
      <w:r>
        <w:rPr>
          <w:i/>
          <w:spacing w:val="-2"/>
          <w:sz w:val="20"/>
        </w:rPr>
        <w:t>is</w:t>
      </w:r>
      <w:r>
        <w:rPr>
          <w:i/>
          <w:spacing w:val="-5"/>
          <w:sz w:val="20"/>
        </w:rPr>
        <w:t xml:space="preserve"> </w:t>
      </w:r>
      <w:r>
        <w:rPr>
          <w:i/>
          <w:spacing w:val="-2"/>
          <w:sz w:val="20"/>
        </w:rPr>
        <w:t>not</w:t>
      </w:r>
      <w:r>
        <w:rPr>
          <w:i/>
          <w:spacing w:val="-4"/>
          <w:sz w:val="20"/>
        </w:rPr>
        <w:t xml:space="preserve"> </w:t>
      </w:r>
      <w:r>
        <w:rPr>
          <w:i/>
          <w:spacing w:val="-2"/>
          <w:sz w:val="20"/>
        </w:rPr>
        <w:t>participating</w:t>
      </w:r>
      <w:r>
        <w:rPr>
          <w:i/>
          <w:spacing w:val="-4"/>
          <w:sz w:val="20"/>
        </w:rPr>
        <w:t xml:space="preserve"> </w:t>
      </w:r>
      <w:r>
        <w:rPr>
          <w:i/>
          <w:spacing w:val="-2"/>
          <w:sz w:val="20"/>
        </w:rPr>
        <w:t>in</w:t>
      </w:r>
      <w:r>
        <w:rPr>
          <w:i/>
          <w:spacing w:val="-6"/>
          <w:sz w:val="20"/>
        </w:rPr>
        <w:t xml:space="preserve"> </w:t>
      </w:r>
      <w:r>
        <w:rPr>
          <w:i/>
          <w:spacing w:val="-2"/>
          <w:sz w:val="20"/>
        </w:rPr>
        <w:t>the</w:t>
      </w:r>
      <w:r>
        <w:rPr>
          <w:i/>
          <w:spacing w:val="-6"/>
          <w:sz w:val="20"/>
        </w:rPr>
        <w:t xml:space="preserve"> </w:t>
      </w:r>
      <w:r>
        <w:rPr>
          <w:i/>
          <w:spacing w:val="-2"/>
          <w:sz w:val="20"/>
        </w:rPr>
        <w:t>tender</w:t>
      </w:r>
      <w:r>
        <w:rPr>
          <w:i/>
          <w:spacing w:val="-7"/>
          <w:sz w:val="20"/>
        </w:rPr>
        <w:t xml:space="preserve"> </w:t>
      </w:r>
      <w:r>
        <w:rPr>
          <w:i/>
          <w:spacing w:val="-2"/>
          <w:sz w:val="20"/>
        </w:rPr>
        <w:t>as</w:t>
      </w:r>
      <w:r>
        <w:rPr>
          <w:i/>
          <w:spacing w:val="-5"/>
          <w:sz w:val="20"/>
        </w:rPr>
        <w:t xml:space="preserve"> </w:t>
      </w:r>
      <w:r>
        <w:rPr>
          <w:i/>
          <w:spacing w:val="-2"/>
          <w:sz w:val="20"/>
        </w:rPr>
        <w:t>the</w:t>
      </w:r>
      <w:r>
        <w:rPr>
          <w:i/>
          <w:spacing w:val="-3"/>
          <w:sz w:val="20"/>
        </w:rPr>
        <w:t xml:space="preserve"> </w:t>
      </w:r>
      <w:r>
        <w:rPr>
          <w:i/>
          <w:spacing w:val="-2"/>
          <w:sz w:val="20"/>
        </w:rPr>
        <w:t>agent of</w:t>
      </w:r>
      <w:r>
        <w:rPr>
          <w:i/>
          <w:spacing w:val="-9"/>
          <w:sz w:val="20"/>
        </w:rPr>
        <w:t xml:space="preserve"> </w:t>
      </w:r>
      <w:r>
        <w:rPr>
          <w:i/>
          <w:spacing w:val="-2"/>
          <w:sz w:val="20"/>
        </w:rPr>
        <w:t>a</w:t>
      </w:r>
      <w:r>
        <w:rPr>
          <w:i/>
          <w:spacing w:val="-5"/>
          <w:sz w:val="20"/>
        </w:rPr>
        <w:t xml:space="preserve"> </w:t>
      </w:r>
      <w:r>
        <w:rPr>
          <w:i/>
          <w:spacing w:val="-2"/>
          <w:sz w:val="20"/>
        </w:rPr>
        <w:t>temporary</w:t>
      </w:r>
      <w:r>
        <w:rPr>
          <w:i/>
          <w:spacing w:val="-10"/>
          <w:sz w:val="20"/>
        </w:rPr>
        <w:t xml:space="preserve"> </w:t>
      </w:r>
      <w:r>
        <w:rPr>
          <w:i/>
          <w:spacing w:val="-2"/>
          <w:sz w:val="20"/>
        </w:rPr>
        <w:t>grouping</w:t>
      </w:r>
      <w:r>
        <w:rPr>
          <w:i/>
          <w:spacing w:val="-5"/>
          <w:sz w:val="20"/>
        </w:rPr>
        <w:t xml:space="preserve"> </w:t>
      </w:r>
      <w:r>
        <w:rPr>
          <w:i/>
          <w:spacing w:val="-2"/>
          <w:sz w:val="20"/>
        </w:rPr>
        <w:t>of</w:t>
      </w:r>
      <w:r>
        <w:rPr>
          <w:i/>
          <w:spacing w:val="-7"/>
          <w:sz w:val="20"/>
        </w:rPr>
        <w:t xml:space="preserve"> </w:t>
      </w:r>
      <w:r>
        <w:rPr>
          <w:i/>
          <w:spacing w:val="-2"/>
          <w:sz w:val="20"/>
        </w:rPr>
        <w:t>companies</w:t>
      </w:r>
      <w:r>
        <w:rPr>
          <w:i/>
          <w:spacing w:val="-6"/>
          <w:sz w:val="20"/>
        </w:rPr>
        <w:t xml:space="preserve"> </w:t>
      </w:r>
      <w:r>
        <w:rPr>
          <w:i/>
          <w:spacing w:val="-2"/>
          <w:sz w:val="20"/>
        </w:rPr>
        <w:t>and</w:t>
      </w:r>
      <w:r>
        <w:rPr>
          <w:i/>
          <w:spacing w:val="-5"/>
          <w:sz w:val="20"/>
        </w:rPr>
        <w:t xml:space="preserve"> </w:t>
      </w:r>
      <w:r>
        <w:rPr>
          <w:i/>
          <w:spacing w:val="-2"/>
          <w:sz w:val="20"/>
        </w:rPr>
        <w:t>that</w:t>
      </w:r>
      <w:r>
        <w:rPr>
          <w:i/>
          <w:spacing w:val="-9"/>
          <w:sz w:val="20"/>
        </w:rPr>
        <w:t xml:space="preserve"> </w:t>
      </w:r>
      <w:r>
        <w:rPr>
          <w:i/>
          <w:spacing w:val="-2"/>
          <w:sz w:val="20"/>
        </w:rPr>
        <w:t>the</w:t>
      </w:r>
      <w:r>
        <w:rPr>
          <w:i/>
          <w:spacing w:val="-7"/>
          <w:sz w:val="20"/>
        </w:rPr>
        <w:t xml:space="preserve"> </w:t>
      </w:r>
      <w:r>
        <w:rPr>
          <w:i/>
          <w:spacing w:val="-2"/>
          <w:sz w:val="20"/>
        </w:rPr>
        <w:t>other</w:t>
      </w:r>
      <w:r>
        <w:rPr>
          <w:i/>
          <w:spacing w:val="-10"/>
          <w:sz w:val="20"/>
        </w:rPr>
        <w:t xml:space="preserve"> </w:t>
      </w:r>
      <w:r>
        <w:rPr>
          <w:i/>
          <w:spacing w:val="-2"/>
          <w:sz w:val="20"/>
        </w:rPr>
        <w:t>companies</w:t>
      </w:r>
      <w:r>
        <w:rPr>
          <w:i/>
          <w:spacing w:val="-5"/>
          <w:sz w:val="20"/>
        </w:rPr>
        <w:t xml:space="preserve"> </w:t>
      </w:r>
      <w:r>
        <w:rPr>
          <w:i/>
          <w:spacing w:val="-2"/>
          <w:sz w:val="20"/>
        </w:rPr>
        <w:t>adhering</w:t>
      </w:r>
      <w:r>
        <w:rPr>
          <w:i/>
          <w:spacing w:val="-5"/>
          <w:sz w:val="20"/>
        </w:rPr>
        <w:t xml:space="preserve"> </w:t>
      </w:r>
      <w:r>
        <w:rPr>
          <w:i/>
          <w:spacing w:val="-2"/>
          <w:sz w:val="20"/>
        </w:rPr>
        <w:t>to</w:t>
      </w:r>
      <w:r>
        <w:rPr>
          <w:i/>
          <w:spacing w:val="-9"/>
          <w:sz w:val="20"/>
        </w:rPr>
        <w:t xml:space="preserve"> </w:t>
      </w:r>
      <w:r>
        <w:rPr>
          <w:i/>
          <w:spacing w:val="-2"/>
          <w:sz w:val="20"/>
        </w:rPr>
        <w:t>the</w:t>
      </w:r>
      <w:r>
        <w:rPr>
          <w:i/>
          <w:spacing w:val="-7"/>
          <w:sz w:val="20"/>
        </w:rPr>
        <w:t xml:space="preserve"> </w:t>
      </w:r>
      <w:r>
        <w:rPr>
          <w:i/>
          <w:spacing w:val="-2"/>
          <w:sz w:val="20"/>
        </w:rPr>
        <w:t>grouping</w:t>
      </w:r>
      <w:r>
        <w:rPr>
          <w:i/>
          <w:spacing w:val="-5"/>
          <w:sz w:val="20"/>
        </w:rPr>
        <w:t xml:space="preserve"> </w:t>
      </w:r>
      <w:r>
        <w:rPr>
          <w:i/>
          <w:spacing w:val="-2"/>
          <w:sz w:val="20"/>
        </w:rPr>
        <w:t>are</w:t>
      </w:r>
      <w:r>
        <w:rPr>
          <w:i/>
          <w:spacing w:val="-7"/>
          <w:sz w:val="20"/>
        </w:rPr>
        <w:t xml:space="preserve"> </w:t>
      </w:r>
      <w:r>
        <w:rPr>
          <w:i/>
          <w:spacing w:val="-2"/>
          <w:sz w:val="20"/>
        </w:rPr>
        <w:t>not</w:t>
      </w:r>
      <w:r>
        <w:rPr>
          <w:i/>
          <w:spacing w:val="-5"/>
          <w:sz w:val="20"/>
        </w:rPr>
        <w:t xml:space="preserve"> </w:t>
      </w:r>
      <w:r>
        <w:rPr>
          <w:i/>
          <w:spacing w:val="-2"/>
          <w:sz w:val="20"/>
        </w:rPr>
        <w:t>subject</w:t>
      </w:r>
      <w:r>
        <w:rPr>
          <w:i/>
          <w:spacing w:val="-5"/>
          <w:sz w:val="20"/>
        </w:rPr>
        <w:t xml:space="preserve"> </w:t>
      </w:r>
      <w:r>
        <w:rPr>
          <w:i/>
          <w:spacing w:val="-2"/>
          <w:sz w:val="20"/>
        </w:rPr>
        <w:t>to</w:t>
      </w:r>
      <w:r>
        <w:rPr>
          <w:i/>
          <w:spacing w:val="-9"/>
          <w:sz w:val="20"/>
        </w:rPr>
        <w:t xml:space="preserve"> </w:t>
      </w:r>
      <w:r>
        <w:rPr>
          <w:i/>
          <w:spacing w:val="-2"/>
          <w:sz w:val="20"/>
        </w:rPr>
        <w:t>a</w:t>
      </w:r>
      <w:r>
        <w:rPr>
          <w:i/>
          <w:spacing w:val="-9"/>
          <w:sz w:val="20"/>
        </w:rPr>
        <w:t xml:space="preserve"> </w:t>
      </w:r>
      <w:r>
        <w:rPr>
          <w:i/>
          <w:spacing w:val="-2"/>
          <w:sz w:val="20"/>
        </w:rPr>
        <w:t xml:space="preserve">bankruptcy </w:t>
      </w:r>
      <w:r>
        <w:rPr>
          <w:i/>
          <w:sz w:val="20"/>
        </w:rPr>
        <w:t>procedure</w:t>
      </w:r>
      <w:r>
        <w:rPr>
          <w:i/>
          <w:spacing w:val="-5"/>
          <w:sz w:val="20"/>
        </w:rPr>
        <w:t xml:space="preserve"> </w:t>
      </w:r>
      <w:r>
        <w:rPr>
          <w:i/>
          <w:sz w:val="20"/>
        </w:rPr>
        <w:t>pursuant to</w:t>
      </w:r>
      <w:r>
        <w:rPr>
          <w:i/>
          <w:spacing w:val="-2"/>
          <w:sz w:val="20"/>
        </w:rPr>
        <w:t xml:space="preserve"> </w:t>
      </w:r>
      <w:r>
        <w:rPr>
          <w:i/>
          <w:sz w:val="20"/>
        </w:rPr>
        <w:t>art.</w:t>
      </w:r>
      <w:r>
        <w:rPr>
          <w:i/>
          <w:spacing w:val="-2"/>
          <w:sz w:val="20"/>
        </w:rPr>
        <w:t xml:space="preserve"> </w:t>
      </w:r>
      <w:r>
        <w:rPr>
          <w:i/>
          <w:sz w:val="20"/>
        </w:rPr>
        <w:t>186</w:t>
      </w:r>
      <w:r>
        <w:rPr>
          <w:i/>
          <w:spacing w:val="-2"/>
          <w:sz w:val="20"/>
        </w:rPr>
        <w:t xml:space="preserve"> </w:t>
      </w:r>
      <w:r>
        <w:rPr>
          <w:i/>
          <w:sz w:val="20"/>
        </w:rPr>
        <w:t>bis,</w:t>
      </w:r>
      <w:r>
        <w:rPr>
          <w:i/>
          <w:spacing w:val="-3"/>
          <w:sz w:val="20"/>
        </w:rPr>
        <w:t xml:space="preserve"> </w:t>
      </w:r>
      <w:r>
        <w:rPr>
          <w:i/>
          <w:sz w:val="20"/>
        </w:rPr>
        <w:t>paragraph</w:t>
      </w:r>
      <w:r>
        <w:rPr>
          <w:i/>
          <w:spacing w:val="-5"/>
          <w:sz w:val="20"/>
        </w:rPr>
        <w:t xml:space="preserve"> </w:t>
      </w:r>
      <w:r>
        <w:rPr>
          <w:i/>
          <w:sz w:val="20"/>
        </w:rPr>
        <w:t>6 of Royal Decree 16</w:t>
      </w:r>
      <w:r>
        <w:rPr>
          <w:i/>
          <w:spacing w:val="-2"/>
          <w:sz w:val="20"/>
        </w:rPr>
        <w:t xml:space="preserve"> </w:t>
      </w:r>
      <w:r>
        <w:rPr>
          <w:i/>
          <w:sz w:val="20"/>
        </w:rPr>
        <w:t>March 1942, no.</w:t>
      </w:r>
      <w:r>
        <w:rPr>
          <w:i/>
          <w:spacing w:val="-2"/>
          <w:sz w:val="20"/>
        </w:rPr>
        <w:t xml:space="preserve"> </w:t>
      </w:r>
      <w:r>
        <w:rPr>
          <w:i/>
          <w:sz w:val="20"/>
        </w:rPr>
        <w:t>267.</w:t>
      </w:r>
    </w:p>
    <w:p w14:paraId="5A631DC3" w14:textId="77777777" w:rsidR="00195617" w:rsidRDefault="00000000">
      <w:pPr>
        <w:pStyle w:val="Heading2"/>
        <w:numPr>
          <w:ilvl w:val="2"/>
          <w:numId w:val="37"/>
        </w:numPr>
        <w:tabs>
          <w:tab w:val="left" w:pos="717"/>
        </w:tabs>
        <w:spacing w:before="170" w:line="242" w:lineRule="exact"/>
        <w:ind w:left="717" w:hanging="587"/>
      </w:pPr>
      <w:bookmarkStart w:id="36" w:name="_TOC_250023"/>
      <w:r>
        <w:rPr>
          <w:spacing w:val="-6"/>
        </w:rPr>
        <w:t>Accompanying</w:t>
      </w:r>
      <w:r>
        <w:rPr>
          <w:spacing w:val="9"/>
        </w:rPr>
        <w:t xml:space="preserve"> </w:t>
      </w:r>
      <w:bookmarkEnd w:id="36"/>
      <w:r>
        <w:rPr>
          <w:spacing w:val="-2"/>
        </w:rPr>
        <w:t>documentation</w:t>
      </w:r>
    </w:p>
    <w:p w14:paraId="27799649" w14:textId="77777777" w:rsidR="00195617" w:rsidRDefault="00000000">
      <w:pPr>
        <w:pStyle w:val="BodyText"/>
        <w:spacing w:line="242" w:lineRule="exact"/>
        <w:jc w:val="left"/>
      </w:pPr>
      <w:r>
        <w:rPr>
          <w:spacing w:val="-2"/>
          <w:u w:val="single"/>
        </w:rPr>
        <w:t>The</w:t>
      </w:r>
      <w:r>
        <w:rPr>
          <w:spacing w:val="-10"/>
          <w:u w:val="single"/>
        </w:rPr>
        <w:t xml:space="preserve"> </w:t>
      </w:r>
      <w:r>
        <w:rPr>
          <w:spacing w:val="-2"/>
          <w:u w:val="single"/>
        </w:rPr>
        <w:t>contestant</w:t>
      </w:r>
      <w:r>
        <w:rPr>
          <w:spacing w:val="-8"/>
          <w:u w:val="single"/>
        </w:rPr>
        <w:t xml:space="preserve"> </w:t>
      </w:r>
      <w:r>
        <w:rPr>
          <w:spacing w:val="-2"/>
          <w:u w:val="single"/>
        </w:rPr>
        <w:t>attaches</w:t>
      </w:r>
      <w:r>
        <w:rPr>
          <w:spacing w:val="-2"/>
        </w:rPr>
        <w:t>:</w:t>
      </w:r>
    </w:p>
    <w:p w14:paraId="7E873D31" w14:textId="77777777" w:rsidR="00195617" w:rsidRDefault="00000000">
      <w:pPr>
        <w:pStyle w:val="ListParagraph"/>
        <w:numPr>
          <w:ilvl w:val="3"/>
          <w:numId w:val="37"/>
        </w:numPr>
        <w:tabs>
          <w:tab w:val="left" w:pos="249"/>
        </w:tabs>
        <w:spacing w:before="58"/>
        <w:ind w:left="249" w:hanging="119"/>
        <w:rPr>
          <w:i/>
          <w:sz w:val="20"/>
        </w:rPr>
      </w:pPr>
      <w:r>
        <w:rPr>
          <w:i/>
          <w:spacing w:val="-4"/>
          <w:sz w:val="20"/>
        </w:rPr>
        <w:t>certification</w:t>
      </w:r>
      <w:r>
        <w:rPr>
          <w:i/>
          <w:spacing w:val="1"/>
          <w:sz w:val="20"/>
        </w:rPr>
        <w:t xml:space="preserve"> </w:t>
      </w:r>
      <w:r>
        <w:rPr>
          <w:i/>
          <w:spacing w:val="-4"/>
          <w:sz w:val="20"/>
        </w:rPr>
        <w:t>of</w:t>
      </w:r>
      <w:r>
        <w:rPr>
          <w:i/>
          <w:spacing w:val="1"/>
          <w:sz w:val="20"/>
        </w:rPr>
        <w:t xml:space="preserve"> </w:t>
      </w:r>
      <w:r>
        <w:rPr>
          <w:i/>
          <w:spacing w:val="-4"/>
          <w:sz w:val="20"/>
        </w:rPr>
        <w:t>payment</w:t>
      </w:r>
      <w:r>
        <w:rPr>
          <w:i/>
          <w:spacing w:val="3"/>
          <w:sz w:val="20"/>
        </w:rPr>
        <w:t xml:space="preserve"> </w:t>
      </w:r>
      <w:r>
        <w:rPr>
          <w:i/>
          <w:spacing w:val="-4"/>
          <w:sz w:val="20"/>
        </w:rPr>
        <w:t>of</w:t>
      </w:r>
      <w:r>
        <w:rPr>
          <w:i/>
          <w:spacing w:val="1"/>
          <w:sz w:val="20"/>
        </w:rPr>
        <w:t xml:space="preserve"> </w:t>
      </w:r>
      <w:r>
        <w:rPr>
          <w:i/>
          <w:spacing w:val="-4"/>
          <w:sz w:val="20"/>
        </w:rPr>
        <w:t>the</w:t>
      </w:r>
      <w:r>
        <w:rPr>
          <w:i/>
          <w:spacing w:val="1"/>
          <w:sz w:val="20"/>
        </w:rPr>
        <w:t xml:space="preserve"> </w:t>
      </w:r>
      <w:r>
        <w:rPr>
          <w:i/>
          <w:spacing w:val="-4"/>
          <w:sz w:val="20"/>
        </w:rPr>
        <w:t>stamp</w:t>
      </w:r>
      <w:r>
        <w:rPr>
          <w:i/>
          <w:spacing w:val="3"/>
          <w:sz w:val="20"/>
        </w:rPr>
        <w:t xml:space="preserve"> </w:t>
      </w:r>
      <w:r>
        <w:rPr>
          <w:i/>
          <w:spacing w:val="-4"/>
          <w:sz w:val="20"/>
        </w:rPr>
        <w:t>duty</w:t>
      </w:r>
      <w:r>
        <w:rPr>
          <w:i/>
          <w:spacing w:val="3"/>
          <w:sz w:val="20"/>
        </w:rPr>
        <w:t xml:space="preserve"> </w:t>
      </w:r>
      <w:r>
        <w:rPr>
          <w:i/>
          <w:spacing w:val="-4"/>
          <w:sz w:val="20"/>
        </w:rPr>
        <w:t>of</w:t>
      </w:r>
      <w:r>
        <w:rPr>
          <w:i/>
          <w:spacing w:val="1"/>
          <w:sz w:val="20"/>
        </w:rPr>
        <w:t xml:space="preserve"> </w:t>
      </w:r>
      <w:r>
        <w:rPr>
          <w:i/>
          <w:spacing w:val="-4"/>
          <w:sz w:val="20"/>
        </w:rPr>
        <w:t>€16.00</w:t>
      </w:r>
      <w:r>
        <w:rPr>
          <w:i/>
          <w:spacing w:val="4"/>
          <w:sz w:val="20"/>
        </w:rPr>
        <w:t xml:space="preserve"> </w:t>
      </w:r>
      <w:r>
        <w:rPr>
          <w:i/>
          <w:spacing w:val="-4"/>
          <w:sz w:val="20"/>
        </w:rPr>
        <w:t>according</w:t>
      </w:r>
      <w:r>
        <w:rPr>
          <w:i/>
          <w:spacing w:val="3"/>
          <w:sz w:val="20"/>
        </w:rPr>
        <w:t xml:space="preserve"> </w:t>
      </w:r>
      <w:r>
        <w:rPr>
          <w:i/>
          <w:spacing w:val="-4"/>
          <w:sz w:val="20"/>
        </w:rPr>
        <w:t>to</w:t>
      </w:r>
      <w:r>
        <w:rPr>
          <w:i/>
          <w:spacing w:val="-1"/>
          <w:sz w:val="20"/>
        </w:rPr>
        <w:t xml:space="preserve"> </w:t>
      </w:r>
      <w:r>
        <w:rPr>
          <w:i/>
          <w:spacing w:val="-4"/>
          <w:sz w:val="20"/>
        </w:rPr>
        <w:t>the aforementioned</w:t>
      </w:r>
      <w:r>
        <w:rPr>
          <w:i/>
          <w:spacing w:val="3"/>
          <w:sz w:val="20"/>
        </w:rPr>
        <w:t xml:space="preserve"> </w:t>
      </w:r>
      <w:proofErr w:type="gramStart"/>
      <w:r>
        <w:rPr>
          <w:i/>
          <w:spacing w:val="-4"/>
          <w:sz w:val="20"/>
        </w:rPr>
        <w:t>methods;</w:t>
      </w:r>
      <w:proofErr w:type="gramEnd"/>
    </w:p>
    <w:p w14:paraId="2543765D" w14:textId="77777777" w:rsidR="00195617" w:rsidRDefault="00000000">
      <w:pPr>
        <w:pStyle w:val="ListParagraph"/>
        <w:numPr>
          <w:ilvl w:val="3"/>
          <w:numId w:val="37"/>
        </w:numPr>
        <w:tabs>
          <w:tab w:val="left" w:pos="249"/>
        </w:tabs>
        <w:spacing w:before="54"/>
        <w:ind w:left="249" w:hanging="119"/>
        <w:rPr>
          <w:i/>
          <w:sz w:val="20"/>
        </w:rPr>
      </w:pPr>
      <w:r>
        <w:rPr>
          <w:i/>
          <w:spacing w:val="-4"/>
          <w:sz w:val="20"/>
        </w:rPr>
        <w:t>receipt</w:t>
      </w:r>
      <w:r>
        <w:rPr>
          <w:i/>
          <w:spacing w:val="-3"/>
          <w:sz w:val="20"/>
        </w:rPr>
        <w:t xml:space="preserve"> </w:t>
      </w:r>
      <w:r>
        <w:rPr>
          <w:i/>
          <w:spacing w:val="-4"/>
          <w:sz w:val="20"/>
        </w:rPr>
        <w:t>of payment</w:t>
      </w:r>
      <w:r>
        <w:rPr>
          <w:i/>
          <w:spacing w:val="-3"/>
          <w:sz w:val="20"/>
        </w:rPr>
        <w:t xml:space="preserve"> </w:t>
      </w:r>
      <w:r>
        <w:rPr>
          <w:i/>
          <w:spacing w:val="-4"/>
          <w:sz w:val="20"/>
        </w:rPr>
        <w:t xml:space="preserve">of the ANAC </w:t>
      </w:r>
      <w:proofErr w:type="gramStart"/>
      <w:r>
        <w:rPr>
          <w:i/>
          <w:spacing w:val="-4"/>
          <w:sz w:val="20"/>
        </w:rPr>
        <w:t>contribution;</w:t>
      </w:r>
      <w:proofErr w:type="gramEnd"/>
    </w:p>
    <w:p w14:paraId="2820A77A" w14:textId="77777777" w:rsidR="00195617" w:rsidRDefault="00000000">
      <w:pPr>
        <w:pStyle w:val="ListParagraph"/>
        <w:numPr>
          <w:ilvl w:val="3"/>
          <w:numId w:val="37"/>
        </w:numPr>
        <w:tabs>
          <w:tab w:val="left" w:pos="249"/>
        </w:tabs>
        <w:spacing w:before="58"/>
        <w:ind w:left="249" w:hanging="119"/>
        <w:rPr>
          <w:i/>
          <w:sz w:val="20"/>
        </w:rPr>
      </w:pPr>
      <w:r>
        <w:rPr>
          <w:i/>
          <w:spacing w:val="-4"/>
          <w:sz w:val="20"/>
        </w:rPr>
        <w:t>document</w:t>
      </w:r>
      <w:r>
        <w:rPr>
          <w:i/>
          <w:sz w:val="20"/>
        </w:rPr>
        <w:t xml:space="preserve"> </w:t>
      </w:r>
      <w:r>
        <w:rPr>
          <w:i/>
          <w:spacing w:val="-4"/>
          <w:sz w:val="20"/>
        </w:rPr>
        <w:t>certifying</w:t>
      </w:r>
      <w:r>
        <w:rPr>
          <w:i/>
          <w:spacing w:val="1"/>
          <w:sz w:val="20"/>
        </w:rPr>
        <w:t xml:space="preserve"> </w:t>
      </w:r>
      <w:r>
        <w:rPr>
          <w:i/>
          <w:spacing w:val="-4"/>
          <w:sz w:val="20"/>
        </w:rPr>
        <w:t>the</w:t>
      </w:r>
      <w:r>
        <w:rPr>
          <w:i/>
          <w:spacing w:val="-7"/>
          <w:sz w:val="20"/>
        </w:rPr>
        <w:t xml:space="preserve"> </w:t>
      </w:r>
      <w:r>
        <w:rPr>
          <w:i/>
          <w:spacing w:val="-4"/>
          <w:sz w:val="20"/>
        </w:rPr>
        <w:t>provisional</w:t>
      </w:r>
      <w:r>
        <w:rPr>
          <w:i/>
          <w:spacing w:val="-1"/>
          <w:sz w:val="20"/>
        </w:rPr>
        <w:t xml:space="preserve"> </w:t>
      </w:r>
      <w:r>
        <w:rPr>
          <w:i/>
          <w:spacing w:val="-4"/>
          <w:sz w:val="20"/>
        </w:rPr>
        <w:t>guarantee</w:t>
      </w:r>
      <w:r>
        <w:rPr>
          <w:i/>
          <w:spacing w:val="-2"/>
          <w:sz w:val="20"/>
        </w:rPr>
        <w:t xml:space="preserve"> </w:t>
      </w:r>
      <w:r>
        <w:rPr>
          <w:i/>
          <w:spacing w:val="-4"/>
          <w:sz w:val="20"/>
        </w:rPr>
        <w:t>referred</w:t>
      </w:r>
      <w:r>
        <w:rPr>
          <w:i/>
          <w:spacing w:val="1"/>
          <w:sz w:val="20"/>
        </w:rPr>
        <w:t xml:space="preserve"> </w:t>
      </w:r>
      <w:r>
        <w:rPr>
          <w:i/>
          <w:spacing w:val="-4"/>
          <w:sz w:val="20"/>
        </w:rPr>
        <w:t>to</w:t>
      </w:r>
      <w:r>
        <w:rPr>
          <w:i/>
          <w:spacing w:val="-3"/>
          <w:sz w:val="20"/>
        </w:rPr>
        <w:t xml:space="preserve"> </w:t>
      </w:r>
      <w:r>
        <w:rPr>
          <w:i/>
          <w:spacing w:val="-4"/>
          <w:sz w:val="20"/>
        </w:rPr>
        <w:t>in</w:t>
      </w:r>
      <w:r>
        <w:rPr>
          <w:i/>
          <w:spacing w:val="-7"/>
          <w:sz w:val="20"/>
        </w:rPr>
        <w:t xml:space="preserve"> </w:t>
      </w:r>
      <w:r>
        <w:rPr>
          <w:i/>
          <w:spacing w:val="-4"/>
          <w:sz w:val="20"/>
        </w:rPr>
        <w:t>art.</w:t>
      </w:r>
      <w:r>
        <w:rPr>
          <w:i/>
          <w:spacing w:val="-3"/>
          <w:sz w:val="20"/>
        </w:rPr>
        <w:t xml:space="preserve"> </w:t>
      </w:r>
      <w:r>
        <w:rPr>
          <w:i/>
          <w:spacing w:val="-4"/>
          <w:sz w:val="20"/>
        </w:rPr>
        <w:t>106</w:t>
      </w:r>
      <w:r>
        <w:rPr>
          <w:i/>
          <w:spacing w:val="1"/>
          <w:sz w:val="20"/>
        </w:rPr>
        <w:t xml:space="preserve"> </w:t>
      </w:r>
      <w:r>
        <w:rPr>
          <w:i/>
          <w:spacing w:val="-4"/>
          <w:sz w:val="20"/>
        </w:rPr>
        <w:t>of</w:t>
      </w:r>
      <w:r>
        <w:rPr>
          <w:i/>
          <w:spacing w:val="-1"/>
          <w:sz w:val="20"/>
        </w:rPr>
        <w:t xml:space="preserve"> </w:t>
      </w:r>
      <w:r>
        <w:rPr>
          <w:i/>
          <w:spacing w:val="-4"/>
          <w:sz w:val="20"/>
        </w:rPr>
        <w:t>the</w:t>
      </w:r>
      <w:r>
        <w:rPr>
          <w:i/>
          <w:spacing w:val="-2"/>
          <w:sz w:val="20"/>
        </w:rPr>
        <w:t xml:space="preserve"> </w:t>
      </w:r>
      <w:proofErr w:type="gramStart"/>
      <w:r>
        <w:rPr>
          <w:i/>
          <w:spacing w:val="-4"/>
          <w:sz w:val="20"/>
        </w:rPr>
        <w:t>Code;</w:t>
      </w:r>
      <w:proofErr w:type="gramEnd"/>
    </w:p>
    <w:p w14:paraId="07C5B70F" w14:textId="77777777" w:rsidR="00195617" w:rsidRDefault="00000000">
      <w:pPr>
        <w:pStyle w:val="ListParagraph"/>
        <w:numPr>
          <w:ilvl w:val="3"/>
          <w:numId w:val="37"/>
        </w:numPr>
        <w:tabs>
          <w:tab w:val="left" w:pos="249"/>
        </w:tabs>
        <w:spacing w:before="53" w:line="295" w:lineRule="auto"/>
        <w:ind w:right="134" w:firstLine="0"/>
        <w:jc w:val="both"/>
        <w:rPr>
          <w:i/>
          <w:sz w:val="20"/>
        </w:rPr>
      </w:pPr>
      <w:r>
        <w:rPr>
          <w:i/>
          <w:spacing w:val="-4"/>
          <w:sz w:val="20"/>
        </w:rPr>
        <w:t>for economic operators who present the provisional guarantee in a reduced amount, pursuant to art.</w:t>
      </w:r>
      <w:r>
        <w:rPr>
          <w:i/>
          <w:spacing w:val="-6"/>
          <w:sz w:val="20"/>
        </w:rPr>
        <w:t xml:space="preserve"> </w:t>
      </w:r>
      <w:r>
        <w:rPr>
          <w:i/>
          <w:spacing w:val="-4"/>
          <w:sz w:val="20"/>
        </w:rPr>
        <w:t xml:space="preserve">106, paragraph 8, of the </w:t>
      </w:r>
      <w:r>
        <w:rPr>
          <w:i/>
          <w:sz w:val="20"/>
        </w:rPr>
        <w:t>Code,</w:t>
      </w:r>
      <w:r>
        <w:rPr>
          <w:i/>
          <w:spacing w:val="-7"/>
          <w:sz w:val="20"/>
        </w:rPr>
        <w:t xml:space="preserve"> </w:t>
      </w:r>
      <w:r>
        <w:rPr>
          <w:i/>
          <w:sz w:val="20"/>
        </w:rPr>
        <w:t>a</w:t>
      </w:r>
      <w:r>
        <w:rPr>
          <w:i/>
          <w:spacing w:val="-4"/>
          <w:sz w:val="20"/>
        </w:rPr>
        <w:t xml:space="preserve"> </w:t>
      </w:r>
      <w:r>
        <w:rPr>
          <w:i/>
          <w:sz w:val="20"/>
        </w:rPr>
        <w:t>certified</w:t>
      </w:r>
      <w:r>
        <w:rPr>
          <w:i/>
          <w:spacing w:val="-7"/>
          <w:sz w:val="20"/>
        </w:rPr>
        <w:t xml:space="preserve"> </w:t>
      </w:r>
      <w:r>
        <w:rPr>
          <w:i/>
          <w:sz w:val="20"/>
        </w:rPr>
        <w:t>copy</w:t>
      </w:r>
      <w:r>
        <w:rPr>
          <w:i/>
          <w:spacing w:val="-4"/>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certification</w:t>
      </w:r>
      <w:r>
        <w:rPr>
          <w:i/>
          <w:spacing w:val="-5"/>
          <w:sz w:val="20"/>
        </w:rPr>
        <w:t xml:space="preserve"> </w:t>
      </w:r>
      <w:r>
        <w:rPr>
          <w:i/>
          <w:sz w:val="20"/>
        </w:rPr>
        <w:t>referred</w:t>
      </w:r>
      <w:r>
        <w:rPr>
          <w:i/>
          <w:spacing w:val="-4"/>
          <w:sz w:val="20"/>
        </w:rPr>
        <w:t xml:space="preserve"> </w:t>
      </w:r>
      <w:r>
        <w:rPr>
          <w:i/>
          <w:sz w:val="20"/>
        </w:rPr>
        <w:t>to</w:t>
      </w:r>
      <w:r>
        <w:rPr>
          <w:i/>
          <w:spacing w:val="-10"/>
          <w:sz w:val="20"/>
        </w:rPr>
        <w:t xml:space="preserve"> </w:t>
      </w:r>
      <w:r>
        <w:rPr>
          <w:i/>
          <w:sz w:val="20"/>
        </w:rPr>
        <w:t>in</w:t>
      </w:r>
      <w:r>
        <w:rPr>
          <w:i/>
          <w:spacing w:val="-8"/>
          <w:sz w:val="20"/>
        </w:rPr>
        <w:t xml:space="preserve"> </w:t>
      </w:r>
      <w:r>
        <w:rPr>
          <w:i/>
          <w:sz w:val="20"/>
        </w:rPr>
        <w:t>art.</w:t>
      </w:r>
      <w:r>
        <w:rPr>
          <w:i/>
          <w:spacing w:val="-10"/>
          <w:sz w:val="20"/>
        </w:rPr>
        <w:t xml:space="preserve"> </w:t>
      </w:r>
      <w:r>
        <w:rPr>
          <w:i/>
          <w:sz w:val="20"/>
        </w:rPr>
        <w:t>106,</w:t>
      </w:r>
      <w:r>
        <w:rPr>
          <w:i/>
          <w:spacing w:val="-7"/>
          <w:sz w:val="20"/>
        </w:rPr>
        <w:t xml:space="preserve"> </w:t>
      </w:r>
      <w:r>
        <w:rPr>
          <w:i/>
          <w:sz w:val="20"/>
        </w:rPr>
        <w:t>paragraph</w:t>
      </w:r>
      <w:r>
        <w:rPr>
          <w:i/>
          <w:spacing w:val="-8"/>
          <w:sz w:val="20"/>
        </w:rPr>
        <w:t xml:space="preserve"> </w:t>
      </w:r>
      <w:r>
        <w:rPr>
          <w:i/>
          <w:sz w:val="20"/>
        </w:rPr>
        <w:t>8,</w:t>
      </w:r>
      <w:r>
        <w:rPr>
          <w:i/>
          <w:spacing w:val="-7"/>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Code</w:t>
      </w:r>
      <w:r>
        <w:rPr>
          <w:i/>
          <w:spacing w:val="-8"/>
          <w:sz w:val="20"/>
        </w:rPr>
        <w:t xml:space="preserve"> </w:t>
      </w:r>
      <w:r>
        <w:rPr>
          <w:i/>
          <w:sz w:val="20"/>
        </w:rPr>
        <w:t>which</w:t>
      </w:r>
      <w:r>
        <w:rPr>
          <w:i/>
          <w:spacing w:val="-5"/>
          <w:sz w:val="20"/>
        </w:rPr>
        <w:t xml:space="preserve"> </w:t>
      </w:r>
      <w:r>
        <w:rPr>
          <w:i/>
          <w:sz w:val="20"/>
        </w:rPr>
        <w:t>justifies</w:t>
      </w:r>
      <w:r>
        <w:rPr>
          <w:i/>
          <w:spacing w:val="-7"/>
          <w:sz w:val="20"/>
        </w:rPr>
        <w:t xml:space="preserve"> </w:t>
      </w:r>
      <w:r>
        <w:rPr>
          <w:i/>
          <w:sz w:val="20"/>
        </w:rPr>
        <w:t>the</w:t>
      </w:r>
      <w:r>
        <w:rPr>
          <w:i/>
          <w:spacing w:val="-8"/>
          <w:sz w:val="20"/>
        </w:rPr>
        <w:t xml:space="preserve"> </w:t>
      </w:r>
      <w:r>
        <w:rPr>
          <w:i/>
          <w:sz w:val="20"/>
        </w:rPr>
        <w:t>reduction</w:t>
      </w:r>
      <w:r>
        <w:rPr>
          <w:i/>
          <w:spacing w:val="-8"/>
          <w:sz w:val="20"/>
        </w:rPr>
        <w:t xml:space="preserve"> </w:t>
      </w:r>
      <w:r>
        <w:rPr>
          <w:i/>
          <w:sz w:val="20"/>
        </w:rPr>
        <w:t>in</w:t>
      </w:r>
      <w:r>
        <w:rPr>
          <w:i/>
          <w:spacing w:val="-8"/>
          <w:sz w:val="20"/>
        </w:rPr>
        <w:t xml:space="preserve"> </w:t>
      </w:r>
      <w:r>
        <w:rPr>
          <w:i/>
          <w:sz w:val="20"/>
        </w:rPr>
        <w:t>the amount of the guarantee.</w:t>
      </w:r>
    </w:p>
    <w:p w14:paraId="470C75B8" w14:textId="77777777" w:rsidR="00195617" w:rsidRDefault="00000000">
      <w:pPr>
        <w:pStyle w:val="Heading1"/>
        <w:spacing w:before="2" w:line="292" w:lineRule="auto"/>
        <w:ind w:left="130" w:firstLine="0"/>
      </w:pPr>
      <w:r>
        <w:rPr>
          <w:spacing w:val="-2"/>
        </w:rPr>
        <w:t>DECLARATIONS TO</w:t>
      </w:r>
      <w:r>
        <w:t xml:space="preserve"> </w:t>
      </w:r>
      <w:r>
        <w:rPr>
          <w:spacing w:val="-2"/>
        </w:rPr>
        <w:t>BE MADE BY ECONOMIC</w:t>
      </w:r>
      <w:r>
        <w:t xml:space="preserve"> </w:t>
      </w:r>
      <w:r>
        <w:rPr>
          <w:spacing w:val="-2"/>
        </w:rPr>
        <w:t>OPERATORS ADMITTED</w:t>
      </w:r>
      <w:r>
        <w:t xml:space="preserve"> </w:t>
      </w:r>
      <w:r>
        <w:rPr>
          <w:spacing w:val="-2"/>
        </w:rPr>
        <w:t>TO</w:t>
      </w:r>
      <w:r>
        <w:t xml:space="preserve"> </w:t>
      </w:r>
      <w:r>
        <w:rPr>
          <w:spacing w:val="-2"/>
        </w:rPr>
        <w:t>THE PREVENTIVE COMPOSITION WITH</w:t>
      </w:r>
      <w:r>
        <w:t xml:space="preserve"> </w:t>
      </w:r>
      <w:r>
        <w:rPr>
          <w:spacing w:val="-2"/>
        </w:rPr>
        <w:t xml:space="preserve">BUSINESS </w:t>
      </w:r>
      <w:r>
        <w:t>CONTINUITY AS PER ARTICLE</w:t>
      </w:r>
      <w:r>
        <w:rPr>
          <w:spacing w:val="-4"/>
        </w:rPr>
        <w:t xml:space="preserve"> </w:t>
      </w:r>
      <w:r>
        <w:t>372 OF LEGISLATIVE DECREE NO. 14 OF 12 JANUARY 2019</w:t>
      </w:r>
    </w:p>
    <w:p w14:paraId="440CE152" w14:textId="77777777" w:rsidR="00195617" w:rsidRDefault="00000000">
      <w:pPr>
        <w:pStyle w:val="BodyText"/>
        <w:spacing w:before="4" w:line="295" w:lineRule="auto"/>
        <w:ind w:right="130"/>
      </w:pPr>
      <w:r>
        <w:t>The</w:t>
      </w:r>
      <w:r>
        <w:rPr>
          <w:spacing w:val="-1"/>
        </w:rPr>
        <w:t xml:space="preserve"> </w:t>
      </w:r>
      <w:r>
        <w:t>competitor</w:t>
      </w:r>
      <w:r>
        <w:rPr>
          <w:spacing w:val="-2"/>
        </w:rPr>
        <w:t xml:space="preserve"> </w:t>
      </w:r>
      <w:r>
        <w:t>declares, pursuant to</w:t>
      </w:r>
      <w:r>
        <w:rPr>
          <w:spacing w:val="-3"/>
        </w:rPr>
        <w:t xml:space="preserve"> </w:t>
      </w:r>
      <w:r>
        <w:t>articles</w:t>
      </w:r>
      <w:r>
        <w:rPr>
          <w:spacing w:val="-1"/>
        </w:rPr>
        <w:t xml:space="preserve"> </w:t>
      </w:r>
      <w:r>
        <w:t>46 and 47 of</w:t>
      </w:r>
      <w:r>
        <w:rPr>
          <w:spacing w:val="-1"/>
        </w:rPr>
        <w:t xml:space="preserve"> </w:t>
      </w:r>
      <w:r>
        <w:t>Presidential</w:t>
      </w:r>
      <w:r>
        <w:rPr>
          <w:spacing w:val="-1"/>
        </w:rPr>
        <w:t xml:space="preserve"> </w:t>
      </w:r>
      <w:r>
        <w:t>Decree</w:t>
      </w:r>
      <w:r>
        <w:rPr>
          <w:spacing w:val="-1"/>
        </w:rPr>
        <w:t xml:space="preserve"> </w:t>
      </w:r>
      <w:r>
        <w:t>no.</w:t>
      </w:r>
      <w:r>
        <w:rPr>
          <w:spacing w:val="-3"/>
        </w:rPr>
        <w:t xml:space="preserve"> </w:t>
      </w:r>
      <w:r>
        <w:t>445/2000, the</w:t>
      </w:r>
      <w:r>
        <w:rPr>
          <w:spacing w:val="-1"/>
        </w:rPr>
        <w:t xml:space="preserve"> </w:t>
      </w:r>
      <w:r>
        <w:t>details</w:t>
      </w:r>
      <w:r>
        <w:rPr>
          <w:spacing w:val="-1"/>
        </w:rPr>
        <w:t xml:space="preserve"> </w:t>
      </w:r>
      <w:r>
        <w:t>of</w:t>
      </w:r>
      <w:r>
        <w:rPr>
          <w:spacing w:val="-1"/>
        </w:rPr>
        <w:t xml:space="preserve"> </w:t>
      </w:r>
      <w:r>
        <w:t>the</w:t>
      </w:r>
      <w:r>
        <w:rPr>
          <w:spacing w:val="-1"/>
        </w:rPr>
        <w:t xml:space="preserve"> </w:t>
      </w:r>
      <w:r>
        <w:t>provision</w:t>
      </w:r>
      <w:r>
        <w:rPr>
          <w:spacing w:val="-1"/>
        </w:rPr>
        <w:t xml:space="preserve"> </w:t>
      </w:r>
      <w:r>
        <w:t>of admission</w:t>
      </w:r>
      <w:r>
        <w:rPr>
          <w:spacing w:val="-4"/>
        </w:rPr>
        <w:t xml:space="preserve"> </w:t>
      </w:r>
      <w:r>
        <w:t>to</w:t>
      </w:r>
      <w:r>
        <w:rPr>
          <w:spacing w:val="-9"/>
        </w:rPr>
        <w:t xml:space="preserve"> </w:t>
      </w:r>
      <w:r>
        <w:t>the</w:t>
      </w:r>
      <w:r>
        <w:rPr>
          <w:spacing w:val="-7"/>
        </w:rPr>
        <w:t xml:space="preserve"> </w:t>
      </w:r>
      <w:r>
        <w:t>composition</w:t>
      </w:r>
      <w:r>
        <w:rPr>
          <w:spacing w:val="-4"/>
        </w:rPr>
        <w:t xml:space="preserve"> </w:t>
      </w:r>
      <w:r>
        <w:t>and</w:t>
      </w:r>
      <w:r>
        <w:rPr>
          <w:spacing w:val="-3"/>
        </w:rPr>
        <w:t xml:space="preserve"> </w:t>
      </w:r>
      <w:r>
        <w:t>of</w:t>
      </w:r>
      <w:r>
        <w:rPr>
          <w:spacing w:val="-7"/>
        </w:rPr>
        <w:t xml:space="preserve"> </w:t>
      </w:r>
      <w:r>
        <w:t>the</w:t>
      </w:r>
      <w:r>
        <w:rPr>
          <w:spacing w:val="-7"/>
        </w:rPr>
        <w:t xml:space="preserve"> </w:t>
      </w:r>
      <w:r>
        <w:t>provision</w:t>
      </w:r>
      <w:r>
        <w:rPr>
          <w:spacing w:val="-4"/>
        </w:rPr>
        <w:t xml:space="preserve"> </w:t>
      </w:r>
      <w:r>
        <w:t>of</w:t>
      </w:r>
      <w:r>
        <w:rPr>
          <w:spacing w:val="-7"/>
        </w:rPr>
        <w:t xml:space="preserve"> </w:t>
      </w:r>
      <w:r>
        <w:t>authorization</w:t>
      </w:r>
      <w:r>
        <w:rPr>
          <w:spacing w:val="-4"/>
        </w:rPr>
        <w:t xml:space="preserve"> </w:t>
      </w:r>
      <w:r>
        <w:t>to</w:t>
      </w:r>
      <w:r>
        <w:rPr>
          <w:spacing w:val="-9"/>
        </w:rPr>
        <w:t xml:space="preserve"> </w:t>
      </w:r>
      <w:r>
        <w:t>participate</w:t>
      </w:r>
      <w:r>
        <w:rPr>
          <w:spacing w:val="-4"/>
        </w:rPr>
        <w:t xml:space="preserve"> </w:t>
      </w:r>
      <w:r>
        <w:t>in</w:t>
      </w:r>
      <w:r>
        <w:rPr>
          <w:spacing w:val="-7"/>
        </w:rPr>
        <w:t xml:space="preserve"> </w:t>
      </w:r>
      <w:r>
        <w:t>the</w:t>
      </w:r>
      <w:r>
        <w:rPr>
          <w:spacing w:val="-7"/>
        </w:rPr>
        <w:t xml:space="preserve"> </w:t>
      </w:r>
      <w:r>
        <w:t>tenders,</w:t>
      </w:r>
      <w:r>
        <w:rPr>
          <w:spacing w:val="-7"/>
        </w:rPr>
        <w:t xml:space="preserve"> </w:t>
      </w:r>
      <w:r>
        <w:t>as</w:t>
      </w:r>
      <w:r>
        <w:rPr>
          <w:spacing w:val="-7"/>
        </w:rPr>
        <w:t xml:space="preserve"> </w:t>
      </w:r>
      <w:r>
        <w:t>well</w:t>
      </w:r>
      <w:r>
        <w:rPr>
          <w:spacing w:val="-4"/>
        </w:rPr>
        <w:t xml:space="preserve"> </w:t>
      </w:r>
      <w:r>
        <w:t>as</w:t>
      </w:r>
      <w:r>
        <w:rPr>
          <w:spacing w:val="-4"/>
        </w:rPr>
        <w:t xml:space="preserve"> </w:t>
      </w:r>
      <w:r>
        <w:t>declares</w:t>
      </w:r>
      <w:r>
        <w:rPr>
          <w:spacing w:val="-7"/>
        </w:rPr>
        <w:t xml:space="preserve"> </w:t>
      </w:r>
      <w:r>
        <w:t>that</w:t>
      </w:r>
      <w:r>
        <w:rPr>
          <w:spacing w:val="-6"/>
        </w:rPr>
        <w:t xml:space="preserve"> </w:t>
      </w:r>
      <w:r>
        <w:t xml:space="preserve">the </w:t>
      </w:r>
      <w:r>
        <w:rPr>
          <w:spacing w:val="-2"/>
        </w:rPr>
        <w:t>other</w:t>
      </w:r>
      <w:r>
        <w:rPr>
          <w:spacing w:val="-10"/>
        </w:rPr>
        <w:t xml:space="preserve"> </w:t>
      </w:r>
      <w:r>
        <w:rPr>
          <w:spacing w:val="-2"/>
        </w:rPr>
        <w:t>companies</w:t>
      </w:r>
      <w:r>
        <w:rPr>
          <w:spacing w:val="-9"/>
        </w:rPr>
        <w:t xml:space="preserve"> </w:t>
      </w:r>
      <w:r>
        <w:rPr>
          <w:spacing w:val="-2"/>
        </w:rPr>
        <w:t>adhering</w:t>
      </w:r>
      <w:r>
        <w:rPr>
          <w:spacing w:val="-9"/>
        </w:rPr>
        <w:t xml:space="preserve"> </w:t>
      </w:r>
      <w:r>
        <w:rPr>
          <w:spacing w:val="-2"/>
        </w:rPr>
        <w:t>to</w:t>
      </w:r>
      <w:r>
        <w:rPr>
          <w:spacing w:val="-10"/>
        </w:rPr>
        <w:t xml:space="preserve"> </w:t>
      </w:r>
      <w:r>
        <w:rPr>
          <w:spacing w:val="-2"/>
        </w:rPr>
        <w:t>the</w:t>
      </w:r>
      <w:r>
        <w:rPr>
          <w:spacing w:val="-9"/>
        </w:rPr>
        <w:t xml:space="preserve"> </w:t>
      </w:r>
      <w:r>
        <w:rPr>
          <w:spacing w:val="-2"/>
        </w:rPr>
        <w:t>grouping</w:t>
      </w:r>
      <w:r>
        <w:rPr>
          <w:spacing w:val="-9"/>
        </w:rPr>
        <w:t xml:space="preserve"> </w:t>
      </w:r>
      <w:r>
        <w:rPr>
          <w:spacing w:val="-2"/>
        </w:rPr>
        <w:t>are</w:t>
      </w:r>
      <w:r>
        <w:rPr>
          <w:spacing w:val="-10"/>
        </w:rPr>
        <w:t xml:space="preserve"> </w:t>
      </w:r>
      <w:r>
        <w:rPr>
          <w:spacing w:val="-2"/>
        </w:rPr>
        <w:t>not</w:t>
      </w:r>
      <w:r>
        <w:rPr>
          <w:spacing w:val="-9"/>
        </w:rPr>
        <w:t xml:space="preserve"> </w:t>
      </w:r>
      <w:r>
        <w:rPr>
          <w:spacing w:val="-2"/>
        </w:rPr>
        <w:t>subject</w:t>
      </w:r>
      <w:r>
        <w:rPr>
          <w:spacing w:val="-9"/>
        </w:rPr>
        <w:t xml:space="preserve"> </w:t>
      </w:r>
      <w:r>
        <w:rPr>
          <w:spacing w:val="-2"/>
        </w:rPr>
        <w:t>to</w:t>
      </w:r>
      <w:r>
        <w:rPr>
          <w:spacing w:val="-10"/>
        </w:rPr>
        <w:t xml:space="preserve"> </w:t>
      </w:r>
      <w:r>
        <w:rPr>
          <w:spacing w:val="-2"/>
        </w:rPr>
        <w:t>a</w:t>
      </w:r>
      <w:r>
        <w:rPr>
          <w:spacing w:val="-9"/>
        </w:rPr>
        <w:t xml:space="preserve"> </w:t>
      </w:r>
      <w:r>
        <w:rPr>
          <w:spacing w:val="-2"/>
        </w:rPr>
        <w:t>competitive</w:t>
      </w:r>
      <w:r>
        <w:rPr>
          <w:spacing w:val="-9"/>
        </w:rPr>
        <w:t xml:space="preserve"> </w:t>
      </w:r>
      <w:r>
        <w:rPr>
          <w:spacing w:val="-2"/>
        </w:rPr>
        <w:t>procedure,</w:t>
      </w:r>
      <w:r>
        <w:rPr>
          <w:spacing w:val="-9"/>
        </w:rPr>
        <w:t xml:space="preserve"> </w:t>
      </w:r>
      <w:r>
        <w:rPr>
          <w:spacing w:val="-2"/>
        </w:rPr>
        <w:t>pursuant</w:t>
      </w:r>
      <w:r>
        <w:rPr>
          <w:spacing w:val="-10"/>
        </w:rPr>
        <w:t xml:space="preserve"> </w:t>
      </w:r>
      <w:r>
        <w:rPr>
          <w:spacing w:val="-2"/>
        </w:rPr>
        <w:t>to</w:t>
      </w:r>
      <w:r>
        <w:rPr>
          <w:spacing w:val="-9"/>
        </w:rPr>
        <w:t xml:space="preserve"> </w:t>
      </w:r>
      <w:r>
        <w:rPr>
          <w:spacing w:val="-2"/>
        </w:rPr>
        <w:t>article</w:t>
      </w:r>
      <w:r>
        <w:rPr>
          <w:spacing w:val="-9"/>
        </w:rPr>
        <w:t xml:space="preserve"> </w:t>
      </w:r>
      <w:r>
        <w:rPr>
          <w:spacing w:val="-2"/>
        </w:rPr>
        <w:t>95,</w:t>
      </w:r>
      <w:r>
        <w:rPr>
          <w:spacing w:val="-10"/>
        </w:rPr>
        <w:t xml:space="preserve"> </w:t>
      </w:r>
      <w:r>
        <w:rPr>
          <w:spacing w:val="-2"/>
        </w:rPr>
        <w:t>paragraphs</w:t>
      </w:r>
      <w:r>
        <w:rPr>
          <w:spacing w:val="-9"/>
        </w:rPr>
        <w:t xml:space="preserve"> </w:t>
      </w:r>
      <w:r>
        <w:rPr>
          <w:spacing w:val="-2"/>
        </w:rPr>
        <w:t>4</w:t>
      </w:r>
      <w:r>
        <w:rPr>
          <w:spacing w:val="-9"/>
        </w:rPr>
        <w:t xml:space="preserve"> </w:t>
      </w:r>
      <w:r>
        <w:rPr>
          <w:spacing w:val="-2"/>
        </w:rPr>
        <w:t xml:space="preserve">and </w:t>
      </w:r>
      <w:r>
        <w:t>5, of Legislative Decree no. 14/2019.</w:t>
      </w:r>
    </w:p>
    <w:p w14:paraId="3D2CD996" w14:textId="77777777" w:rsidR="00195617" w:rsidRDefault="00000000">
      <w:pPr>
        <w:pStyle w:val="BodyText"/>
        <w:spacing w:line="243" w:lineRule="exact"/>
      </w:pPr>
      <w:r>
        <w:rPr>
          <w:spacing w:val="-2"/>
        </w:rPr>
        <w:t>The</w:t>
      </w:r>
      <w:r>
        <w:rPr>
          <w:spacing w:val="-6"/>
        </w:rPr>
        <w:t xml:space="preserve"> </w:t>
      </w:r>
      <w:r>
        <w:rPr>
          <w:spacing w:val="-2"/>
        </w:rPr>
        <w:t>competitor</w:t>
      </w:r>
      <w:r>
        <w:rPr>
          <w:spacing w:val="-7"/>
        </w:rPr>
        <w:t xml:space="preserve"> </w:t>
      </w:r>
      <w:r>
        <w:rPr>
          <w:spacing w:val="-2"/>
        </w:rPr>
        <w:t>presents</w:t>
      </w:r>
      <w:r>
        <w:rPr>
          <w:spacing w:val="-8"/>
        </w:rPr>
        <w:t xml:space="preserve"> </w:t>
      </w:r>
      <w:r>
        <w:rPr>
          <w:spacing w:val="-2"/>
        </w:rPr>
        <w:t>a</w:t>
      </w:r>
      <w:r>
        <w:rPr>
          <w:spacing w:val="-4"/>
        </w:rPr>
        <w:t xml:space="preserve"> </w:t>
      </w:r>
      <w:r>
        <w:rPr>
          <w:spacing w:val="-2"/>
        </w:rPr>
        <w:t>report</w:t>
      </w:r>
      <w:r>
        <w:rPr>
          <w:spacing w:val="-7"/>
        </w:rPr>
        <w:t xml:space="preserve"> </w:t>
      </w:r>
      <w:r>
        <w:rPr>
          <w:spacing w:val="-2"/>
        </w:rPr>
        <w:t>from</w:t>
      </w:r>
      <w:r>
        <w:rPr>
          <w:spacing w:val="-8"/>
        </w:rPr>
        <w:t xml:space="preserve"> </w:t>
      </w:r>
      <w:r>
        <w:rPr>
          <w:spacing w:val="-2"/>
        </w:rPr>
        <w:t>a</w:t>
      </w:r>
      <w:r>
        <w:rPr>
          <w:spacing w:val="-4"/>
        </w:rPr>
        <w:t xml:space="preserve"> </w:t>
      </w:r>
      <w:r>
        <w:rPr>
          <w:spacing w:val="-2"/>
        </w:rPr>
        <w:t>professional</w:t>
      </w:r>
      <w:r>
        <w:rPr>
          <w:spacing w:val="-5"/>
        </w:rPr>
        <w:t xml:space="preserve"> </w:t>
      </w:r>
      <w:r>
        <w:rPr>
          <w:spacing w:val="-2"/>
        </w:rPr>
        <w:t>in</w:t>
      </w:r>
      <w:r>
        <w:rPr>
          <w:spacing w:val="-9"/>
        </w:rPr>
        <w:t xml:space="preserve"> </w:t>
      </w:r>
      <w:r>
        <w:rPr>
          <w:spacing w:val="-2"/>
        </w:rPr>
        <w:t>possession</w:t>
      </w:r>
      <w:r>
        <w:rPr>
          <w:spacing w:val="-5"/>
        </w:rPr>
        <w:t xml:space="preserve"> </w:t>
      </w:r>
      <w:r>
        <w:rPr>
          <w:spacing w:val="-2"/>
        </w:rPr>
        <w:t>of</w:t>
      </w:r>
      <w:r>
        <w:rPr>
          <w:spacing w:val="-10"/>
        </w:rPr>
        <w:t xml:space="preserve"> </w:t>
      </w:r>
      <w:r>
        <w:rPr>
          <w:spacing w:val="-2"/>
        </w:rPr>
        <w:t>the</w:t>
      </w:r>
      <w:r>
        <w:rPr>
          <w:spacing w:val="-5"/>
        </w:rPr>
        <w:t xml:space="preserve"> </w:t>
      </w:r>
      <w:r>
        <w:rPr>
          <w:spacing w:val="-2"/>
        </w:rPr>
        <w:t>requirements</w:t>
      </w:r>
      <w:r>
        <w:rPr>
          <w:spacing w:val="-4"/>
        </w:rPr>
        <w:t xml:space="preserve"> </w:t>
      </w:r>
      <w:r>
        <w:rPr>
          <w:spacing w:val="-2"/>
        </w:rPr>
        <w:t>set</w:t>
      </w:r>
      <w:r>
        <w:rPr>
          <w:spacing w:val="-4"/>
        </w:rPr>
        <w:t xml:space="preserve"> </w:t>
      </w:r>
      <w:r>
        <w:rPr>
          <w:spacing w:val="-2"/>
        </w:rPr>
        <w:t>out</w:t>
      </w:r>
      <w:r>
        <w:rPr>
          <w:spacing w:val="-3"/>
        </w:rPr>
        <w:t xml:space="preserve"> </w:t>
      </w:r>
      <w:r>
        <w:rPr>
          <w:spacing w:val="-2"/>
        </w:rPr>
        <w:t>in</w:t>
      </w:r>
      <w:r>
        <w:rPr>
          <w:spacing w:val="-10"/>
        </w:rPr>
        <w:t xml:space="preserve"> </w:t>
      </w:r>
      <w:r>
        <w:rPr>
          <w:spacing w:val="-2"/>
        </w:rPr>
        <w:t>Article</w:t>
      </w:r>
      <w:r>
        <w:rPr>
          <w:spacing w:val="-9"/>
        </w:rPr>
        <w:t xml:space="preserve"> </w:t>
      </w:r>
      <w:r>
        <w:rPr>
          <w:spacing w:val="-2"/>
        </w:rPr>
        <w:t>2,</w:t>
      </w:r>
      <w:r>
        <w:rPr>
          <w:spacing w:val="-8"/>
        </w:rPr>
        <w:t xml:space="preserve"> </w:t>
      </w:r>
      <w:r>
        <w:rPr>
          <w:spacing w:val="-2"/>
        </w:rPr>
        <w:t>paragraph</w:t>
      </w:r>
      <w:r>
        <w:rPr>
          <w:spacing w:val="-9"/>
        </w:rPr>
        <w:t xml:space="preserve"> </w:t>
      </w:r>
      <w:r>
        <w:rPr>
          <w:spacing w:val="-2"/>
        </w:rPr>
        <w:t>1,</w:t>
      </w:r>
      <w:r>
        <w:rPr>
          <w:spacing w:val="-4"/>
        </w:rPr>
        <w:t xml:space="preserve"> </w:t>
      </w:r>
      <w:r>
        <w:rPr>
          <w:spacing w:val="-2"/>
        </w:rPr>
        <w:t>letter</w:t>
      </w:r>
    </w:p>
    <w:p w14:paraId="7CA41E50" w14:textId="77777777" w:rsidR="00195617" w:rsidRDefault="00000000">
      <w:pPr>
        <w:pStyle w:val="BodyText"/>
        <w:spacing w:before="54" w:line="297" w:lineRule="auto"/>
        <w:ind w:right="134"/>
      </w:pPr>
      <w:r>
        <w:t>o)</w:t>
      </w:r>
      <w:r>
        <w:rPr>
          <w:spacing w:val="-4"/>
        </w:rPr>
        <w:t xml:space="preserve"> </w:t>
      </w:r>
      <w:r>
        <w:t>of the</w:t>
      </w:r>
      <w:r>
        <w:rPr>
          <w:spacing w:val="-3"/>
        </w:rPr>
        <w:t xml:space="preserve"> </w:t>
      </w:r>
      <w:proofErr w:type="gramStart"/>
      <w:r>
        <w:t>aforementioned</w:t>
      </w:r>
      <w:r>
        <w:rPr>
          <w:spacing w:val="-1"/>
        </w:rPr>
        <w:t xml:space="preserve"> </w:t>
      </w:r>
      <w:r>
        <w:t>legislative</w:t>
      </w:r>
      <w:proofErr w:type="gramEnd"/>
      <w:r>
        <w:rPr>
          <w:spacing w:val="-3"/>
        </w:rPr>
        <w:t xml:space="preserve"> </w:t>
      </w:r>
      <w:r>
        <w:t>decree</w:t>
      </w:r>
      <w:r>
        <w:rPr>
          <w:spacing w:val="-6"/>
        </w:rPr>
        <w:t xml:space="preserve"> </w:t>
      </w:r>
      <w:r>
        <w:t>which</w:t>
      </w:r>
      <w:r>
        <w:rPr>
          <w:spacing w:val="-3"/>
        </w:rPr>
        <w:t xml:space="preserve"> </w:t>
      </w:r>
      <w:r>
        <w:t>certifies</w:t>
      </w:r>
      <w:r>
        <w:rPr>
          <w:spacing w:val="-2"/>
        </w:rPr>
        <w:t xml:space="preserve"> </w:t>
      </w:r>
      <w:r>
        <w:t>compliance</w:t>
      </w:r>
      <w:r>
        <w:rPr>
          <w:spacing w:val="-2"/>
        </w:rPr>
        <w:t xml:space="preserve"> </w:t>
      </w:r>
      <w:r>
        <w:t>with</w:t>
      </w:r>
      <w:r>
        <w:rPr>
          <w:spacing w:val="-2"/>
        </w:rPr>
        <w:t xml:space="preserve"> </w:t>
      </w:r>
      <w:r>
        <w:t>the</w:t>
      </w:r>
      <w:r>
        <w:rPr>
          <w:spacing w:val="-2"/>
        </w:rPr>
        <w:t xml:space="preserve"> </w:t>
      </w:r>
      <w:r>
        <w:t>plan</w:t>
      </w:r>
      <w:r>
        <w:rPr>
          <w:spacing w:val="-2"/>
        </w:rPr>
        <w:t xml:space="preserve"> </w:t>
      </w:r>
      <w:r>
        <w:t>and</w:t>
      </w:r>
      <w:r>
        <w:rPr>
          <w:spacing w:val="-1"/>
        </w:rPr>
        <w:t xml:space="preserve"> </w:t>
      </w:r>
      <w:r>
        <w:t>the</w:t>
      </w:r>
      <w:r>
        <w:rPr>
          <w:spacing w:val="-2"/>
        </w:rPr>
        <w:t xml:space="preserve"> </w:t>
      </w:r>
      <w:r>
        <w:t>reasonable</w:t>
      </w:r>
      <w:r>
        <w:rPr>
          <w:spacing w:val="-2"/>
        </w:rPr>
        <w:t xml:space="preserve"> </w:t>
      </w:r>
      <w:r>
        <w:t>ability</w:t>
      </w:r>
      <w:r>
        <w:rPr>
          <w:spacing w:val="-1"/>
        </w:rPr>
        <w:t xml:space="preserve"> </w:t>
      </w:r>
      <w:r>
        <w:t>to</w:t>
      </w:r>
      <w:r>
        <w:rPr>
          <w:spacing w:val="-4"/>
        </w:rPr>
        <w:t xml:space="preserve"> </w:t>
      </w:r>
      <w:r>
        <w:t>fulfill</w:t>
      </w:r>
      <w:r>
        <w:rPr>
          <w:spacing w:val="-2"/>
        </w:rPr>
        <w:t xml:space="preserve"> </w:t>
      </w:r>
      <w:r>
        <w:t xml:space="preserve">the </w:t>
      </w:r>
      <w:r>
        <w:rPr>
          <w:spacing w:val="-2"/>
        </w:rPr>
        <w:t>contract.</w:t>
      </w:r>
    </w:p>
    <w:p w14:paraId="3F2BE690" w14:textId="77777777" w:rsidR="00195617" w:rsidRDefault="00000000">
      <w:pPr>
        <w:pStyle w:val="Heading2"/>
        <w:numPr>
          <w:ilvl w:val="2"/>
          <w:numId w:val="37"/>
        </w:numPr>
        <w:tabs>
          <w:tab w:val="left" w:pos="847"/>
        </w:tabs>
        <w:spacing w:before="172"/>
        <w:ind w:left="847" w:hanging="717"/>
      </w:pPr>
      <w:bookmarkStart w:id="37" w:name="_TOC_250022"/>
      <w:r>
        <w:rPr>
          <w:spacing w:val="-4"/>
        </w:rPr>
        <w:t>Additional</w:t>
      </w:r>
      <w:r>
        <w:rPr>
          <w:spacing w:val="1"/>
        </w:rPr>
        <w:t xml:space="preserve"> </w:t>
      </w:r>
      <w:r>
        <w:rPr>
          <w:spacing w:val="-4"/>
        </w:rPr>
        <w:t>documentation</w:t>
      </w:r>
      <w:r>
        <w:rPr>
          <w:spacing w:val="4"/>
        </w:rPr>
        <w:t xml:space="preserve"> </w:t>
      </w:r>
      <w:r>
        <w:rPr>
          <w:spacing w:val="-4"/>
        </w:rPr>
        <w:t>and</w:t>
      </w:r>
      <w:r>
        <w:t xml:space="preserve"> </w:t>
      </w:r>
      <w:r>
        <w:rPr>
          <w:spacing w:val="-4"/>
        </w:rPr>
        <w:t>declarations</w:t>
      </w:r>
      <w:r>
        <w:rPr>
          <w:spacing w:val="2"/>
        </w:rPr>
        <w:t xml:space="preserve"> </w:t>
      </w:r>
      <w:r>
        <w:rPr>
          <w:spacing w:val="-4"/>
        </w:rPr>
        <w:t>for</w:t>
      </w:r>
      <w:r>
        <w:rPr>
          <w:spacing w:val="-1"/>
        </w:rPr>
        <w:t xml:space="preserve"> </w:t>
      </w:r>
      <w:r>
        <w:rPr>
          <w:spacing w:val="-4"/>
        </w:rPr>
        <w:t>associated</w:t>
      </w:r>
      <w:r>
        <w:rPr>
          <w:spacing w:val="5"/>
        </w:rPr>
        <w:t xml:space="preserve"> </w:t>
      </w:r>
      <w:bookmarkEnd w:id="37"/>
      <w:r>
        <w:rPr>
          <w:spacing w:val="-4"/>
        </w:rPr>
        <w:t>entities</w:t>
      </w:r>
    </w:p>
    <w:p w14:paraId="1238F3C3" w14:textId="77777777" w:rsidR="00195617" w:rsidRDefault="00000000">
      <w:pPr>
        <w:pStyle w:val="BodyText"/>
        <w:jc w:val="left"/>
      </w:pPr>
      <w:r>
        <w:rPr>
          <w:spacing w:val="-4"/>
        </w:rPr>
        <w:t>The</w:t>
      </w:r>
      <w:r>
        <w:rPr>
          <w:spacing w:val="-2"/>
        </w:rPr>
        <w:t xml:space="preserve"> </w:t>
      </w:r>
      <w:r>
        <w:rPr>
          <w:spacing w:val="-4"/>
        </w:rPr>
        <w:t>declarations</w:t>
      </w:r>
      <w:r>
        <w:rPr>
          <w:spacing w:val="-1"/>
        </w:rPr>
        <w:t xml:space="preserve"> </w:t>
      </w:r>
      <w:r>
        <w:rPr>
          <w:spacing w:val="-4"/>
        </w:rPr>
        <w:t>referred</w:t>
      </w:r>
      <w:r>
        <w:t xml:space="preserve"> </w:t>
      </w:r>
      <w:r>
        <w:rPr>
          <w:spacing w:val="-4"/>
        </w:rPr>
        <w:t>to</w:t>
      </w:r>
      <w:r>
        <w:rPr>
          <w:spacing w:val="-3"/>
        </w:rPr>
        <w:t xml:space="preserve"> </w:t>
      </w:r>
      <w:r>
        <w:rPr>
          <w:spacing w:val="-4"/>
        </w:rPr>
        <w:t>in</w:t>
      </w:r>
      <w:r>
        <w:rPr>
          <w:spacing w:val="-7"/>
        </w:rPr>
        <w:t xml:space="preserve"> </w:t>
      </w:r>
      <w:r>
        <w:rPr>
          <w:spacing w:val="-4"/>
        </w:rPr>
        <w:t>this</w:t>
      </w:r>
      <w:r>
        <w:rPr>
          <w:spacing w:val="-6"/>
        </w:rPr>
        <w:t xml:space="preserve"> </w:t>
      </w:r>
      <w:r>
        <w:rPr>
          <w:spacing w:val="-4"/>
        </w:rPr>
        <w:t>paragraph</w:t>
      </w:r>
      <w:r>
        <w:rPr>
          <w:spacing w:val="-2"/>
        </w:rPr>
        <w:t xml:space="preserve"> </w:t>
      </w:r>
      <w:r>
        <w:rPr>
          <w:spacing w:val="-4"/>
        </w:rPr>
        <w:t>shall</w:t>
      </w:r>
      <w:r>
        <w:rPr>
          <w:spacing w:val="-2"/>
        </w:rPr>
        <w:t xml:space="preserve"> </w:t>
      </w:r>
      <w:r>
        <w:rPr>
          <w:spacing w:val="-4"/>
        </w:rPr>
        <w:t>be</w:t>
      </w:r>
      <w:r>
        <w:rPr>
          <w:spacing w:val="-1"/>
        </w:rPr>
        <w:t xml:space="preserve"> </w:t>
      </w:r>
      <w:r>
        <w:rPr>
          <w:spacing w:val="-4"/>
        </w:rPr>
        <w:t>signed</w:t>
      </w:r>
      <w:r>
        <w:t xml:space="preserve"> </w:t>
      </w:r>
      <w:r>
        <w:rPr>
          <w:spacing w:val="-4"/>
        </w:rPr>
        <w:t>in</w:t>
      </w:r>
      <w:r>
        <w:rPr>
          <w:spacing w:val="-2"/>
        </w:rPr>
        <w:t xml:space="preserve"> </w:t>
      </w:r>
      <w:r>
        <w:rPr>
          <w:spacing w:val="-4"/>
        </w:rPr>
        <w:t>accordance</w:t>
      </w:r>
      <w:r>
        <w:rPr>
          <w:spacing w:val="-7"/>
        </w:rPr>
        <w:t xml:space="preserve"> </w:t>
      </w:r>
      <w:r>
        <w:rPr>
          <w:spacing w:val="-4"/>
        </w:rPr>
        <w:t>with</w:t>
      </w:r>
      <w:r>
        <w:rPr>
          <w:spacing w:val="-2"/>
        </w:rPr>
        <w:t xml:space="preserve"> </w:t>
      </w:r>
      <w:r>
        <w:rPr>
          <w:spacing w:val="-4"/>
        </w:rPr>
        <w:t>the</w:t>
      </w:r>
      <w:r>
        <w:rPr>
          <w:spacing w:val="-2"/>
        </w:rPr>
        <w:t xml:space="preserve"> </w:t>
      </w:r>
      <w:r>
        <w:rPr>
          <w:spacing w:val="-4"/>
        </w:rPr>
        <w:t>procedures</w:t>
      </w:r>
      <w:r>
        <w:rPr>
          <w:spacing w:val="-1"/>
        </w:rPr>
        <w:t xml:space="preserve"> </w:t>
      </w:r>
      <w:r>
        <w:rPr>
          <w:spacing w:val="-4"/>
        </w:rPr>
        <w:t>set</w:t>
      </w:r>
      <w:r>
        <w:t xml:space="preserve"> </w:t>
      </w:r>
      <w:r>
        <w:rPr>
          <w:spacing w:val="-4"/>
        </w:rPr>
        <w:t>out</w:t>
      </w:r>
      <w:r>
        <w:rPr>
          <w:spacing w:val="1"/>
        </w:rPr>
        <w:t xml:space="preserve"> </w:t>
      </w:r>
      <w:r>
        <w:rPr>
          <w:spacing w:val="-4"/>
        </w:rPr>
        <w:t>in</w:t>
      </w:r>
      <w:r>
        <w:rPr>
          <w:spacing w:val="-2"/>
        </w:rPr>
        <w:t xml:space="preserve"> </w:t>
      </w:r>
      <w:r>
        <w:rPr>
          <w:spacing w:val="-4"/>
        </w:rPr>
        <w:t>point</w:t>
      </w:r>
      <w:r>
        <w:rPr>
          <w:spacing w:val="-5"/>
        </w:rPr>
        <w:t xml:space="preserve"> </w:t>
      </w:r>
      <w:r>
        <w:rPr>
          <w:spacing w:val="-4"/>
        </w:rPr>
        <w:t>17.1.</w:t>
      </w:r>
    </w:p>
    <w:p w14:paraId="2DEC4453" w14:textId="77777777" w:rsidR="00195617" w:rsidRDefault="00000000">
      <w:pPr>
        <w:pStyle w:val="Heading2"/>
        <w:spacing w:before="63"/>
      </w:pPr>
      <w:r>
        <w:rPr>
          <w:spacing w:val="-4"/>
        </w:rPr>
        <w:t>For</w:t>
      </w:r>
      <w:r>
        <w:rPr>
          <w:spacing w:val="-3"/>
        </w:rPr>
        <w:t xml:space="preserve"> </w:t>
      </w:r>
      <w:r>
        <w:rPr>
          <w:spacing w:val="-4"/>
        </w:rPr>
        <w:t>temporary</w:t>
      </w:r>
      <w:r>
        <w:rPr>
          <w:spacing w:val="-3"/>
        </w:rPr>
        <w:t xml:space="preserve"> </w:t>
      </w:r>
      <w:r>
        <w:rPr>
          <w:spacing w:val="-4"/>
        </w:rPr>
        <w:t>groups already</w:t>
      </w:r>
      <w:r>
        <w:rPr>
          <w:spacing w:val="-3"/>
        </w:rPr>
        <w:t xml:space="preserve"> </w:t>
      </w:r>
      <w:r>
        <w:rPr>
          <w:spacing w:val="-4"/>
        </w:rPr>
        <w:t>established</w:t>
      </w:r>
    </w:p>
    <w:p w14:paraId="5C05FEBD" w14:textId="77777777" w:rsidR="00195617" w:rsidRDefault="00000000">
      <w:pPr>
        <w:pStyle w:val="ListParagraph"/>
        <w:numPr>
          <w:ilvl w:val="3"/>
          <w:numId w:val="37"/>
        </w:numPr>
        <w:tabs>
          <w:tab w:val="left" w:pos="245"/>
        </w:tabs>
        <w:spacing w:before="59" w:line="292" w:lineRule="auto"/>
        <w:ind w:right="136" w:firstLine="0"/>
        <w:rPr>
          <w:i/>
          <w:sz w:val="20"/>
        </w:rPr>
      </w:pPr>
      <w:r>
        <w:rPr>
          <w:i/>
          <w:spacing w:val="-4"/>
          <w:sz w:val="20"/>
        </w:rPr>
        <w:t>certified copy of the irrevocable collective mandate with representation conferred to</w:t>
      </w:r>
      <w:r>
        <w:rPr>
          <w:i/>
          <w:spacing w:val="-7"/>
          <w:sz w:val="20"/>
        </w:rPr>
        <w:t xml:space="preserve"> </w:t>
      </w:r>
      <w:r>
        <w:rPr>
          <w:i/>
          <w:spacing w:val="-4"/>
          <w:sz w:val="20"/>
        </w:rPr>
        <w:t>the agent by public deed or</w:t>
      </w:r>
      <w:r>
        <w:rPr>
          <w:i/>
          <w:spacing w:val="-5"/>
          <w:sz w:val="20"/>
        </w:rPr>
        <w:t xml:space="preserve"> </w:t>
      </w:r>
      <w:r>
        <w:rPr>
          <w:i/>
          <w:spacing w:val="-4"/>
          <w:sz w:val="20"/>
        </w:rPr>
        <w:t xml:space="preserve">authenticated </w:t>
      </w:r>
      <w:r>
        <w:rPr>
          <w:i/>
          <w:sz w:val="20"/>
        </w:rPr>
        <w:t>private</w:t>
      </w:r>
      <w:r>
        <w:rPr>
          <w:i/>
          <w:spacing w:val="-11"/>
          <w:sz w:val="20"/>
        </w:rPr>
        <w:t xml:space="preserve"> </w:t>
      </w:r>
      <w:r>
        <w:rPr>
          <w:i/>
          <w:sz w:val="20"/>
        </w:rPr>
        <w:t>agreement.</w:t>
      </w:r>
    </w:p>
    <w:p w14:paraId="6D0A89A6" w14:textId="77777777" w:rsidR="00195617" w:rsidRDefault="00000000">
      <w:pPr>
        <w:pStyle w:val="ListParagraph"/>
        <w:numPr>
          <w:ilvl w:val="3"/>
          <w:numId w:val="37"/>
        </w:numPr>
        <w:tabs>
          <w:tab w:val="left" w:pos="254"/>
        </w:tabs>
        <w:spacing w:before="4" w:line="292" w:lineRule="auto"/>
        <w:ind w:right="133" w:firstLine="0"/>
        <w:rPr>
          <w:i/>
          <w:sz w:val="20"/>
        </w:rPr>
      </w:pPr>
      <w:r>
        <w:rPr>
          <w:i/>
          <w:spacing w:val="-2"/>
          <w:sz w:val="20"/>
        </w:rPr>
        <w:t>declaration</w:t>
      </w:r>
      <w:r>
        <w:rPr>
          <w:i/>
          <w:spacing w:val="-4"/>
          <w:sz w:val="20"/>
        </w:rPr>
        <w:t xml:space="preserve"> </w:t>
      </w:r>
      <w:r>
        <w:rPr>
          <w:i/>
          <w:spacing w:val="-2"/>
          <w:sz w:val="20"/>
        </w:rPr>
        <w:t>indicating,</w:t>
      </w:r>
      <w:r>
        <w:rPr>
          <w:i/>
          <w:spacing w:val="-3"/>
          <w:sz w:val="20"/>
        </w:rPr>
        <w:t xml:space="preserve"> </w:t>
      </w:r>
      <w:r>
        <w:rPr>
          <w:i/>
          <w:spacing w:val="-2"/>
          <w:sz w:val="20"/>
        </w:rPr>
        <w:t>pursuant to</w:t>
      </w:r>
      <w:r>
        <w:rPr>
          <w:i/>
          <w:spacing w:val="-6"/>
          <w:sz w:val="20"/>
        </w:rPr>
        <w:t xml:space="preserve"> </w:t>
      </w:r>
      <w:r>
        <w:rPr>
          <w:i/>
          <w:spacing w:val="-2"/>
          <w:sz w:val="20"/>
        </w:rPr>
        <w:t>art.</w:t>
      </w:r>
      <w:r>
        <w:rPr>
          <w:i/>
          <w:spacing w:val="-6"/>
          <w:sz w:val="20"/>
        </w:rPr>
        <w:t xml:space="preserve"> </w:t>
      </w:r>
      <w:r>
        <w:rPr>
          <w:i/>
          <w:spacing w:val="-2"/>
          <w:sz w:val="20"/>
        </w:rPr>
        <w:t>68,</w:t>
      </w:r>
      <w:r>
        <w:rPr>
          <w:i/>
          <w:spacing w:val="-3"/>
          <w:sz w:val="20"/>
        </w:rPr>
        <w:t xml:space="preserve"> </w:t>
      </w:r>
      <w:r>
        <w:rPr>
          <w:i/>
          <w:spacing w:val="-2"/>
          <w:sz w:val="20"/>
        </w:rPr>
        <w:t>paragraph</w:t>
      </w:r>
      <w:r>
        <w:rPr>
          <w:i/>
          <w:spacing w:val="-4"/>
          <w:sz w:val="20"/>
        </w:rPr>
        <w:t xml:space="preserve"> </w:t>
      </w:r>
      <w:r>
        <w:rPr>
          <w:i/>
          <w:spacing w:val="-2"/>
          <w:sz w:val="20"/>
        </w:rPr>
        <w:t>2 of</w:t>
      </w:r>
      <w:r>
        <w:rPr>
          <w:i/>
          <w:spacing w:val="-4"/>
          <w:sz w:val="20"/>
        </w:rPr>
        <w:t xml:space="preserve"> </w:t>
      </w:r>
      <w:r>
        <w:rPr>
          <w:i/>
          <w:spacing w:val="-2"/>
          <w:sz w:val="20"/>
        </w:rPr>
        <w:t>the</w:t>
      </w:r>
      <w:r>
        <w:rPr>
          <w:i/>
          <w:spacing w:val="-4"/>
          <w:sz w:val="20"/>
        </w:rPr>
        <w:t xml:space="preserve"> </w:t>
      </w:r>
      <w:r>
        <w:rPr>
          <w:i/>
          <w:spacing w:val="-2"/>
          <w:sz w:val="20"/>
        </w:rPr>
        <w:t>Code, the</w:t>
      </w:r>
      <w:r>
        <w:rPr>
          <w:i/>
          <w:spacing w:val="-4"/>
          <w:sz w:val="20"/>
        </w:rPr>
        <w:t xml:space="preserve"> </w:t>
      </w:r>
      <w:r>
        <w:rPr>
          <w:i/>
          <w:spacing w:val="-2"/>
          <w:sz w:val="20"/>
        </w:rPr>
        <w:t>parts</w:t>
      </w:r>
      <w:r>
        <w:rPr>
          <w:i/>
          <w:spacing w:val="-3"/>
          <w:sz w:val="20"/>
        </w:rPr>
        <w:t xml:space="preserve"> </w:t>
      </w:r>
      <w:r>
        <w:rPr>
          <w:i/>
          <w:spacing w:val="-2"/>
          <w:sz w:val="20"/>
        </w:rPr>
        <w:t>of</w:t>
      </w:r>
      <w:r>
        <w:rPr>
          <w:i/>
          <w:spacing w:val="-4"/>
          <w:sz w:val="20"/>
        </w:rPr>
        <w:t xml:space="preserve"> </w:t>
      </w:r>
      <w:r>
        <w:rPr>
          <w:i/>
          <w:spacing w:val="-2"/>
          <w:sz w:val="20"/>
        </w:rPr>
        <w:t>the</w:t>
      </w:r>
      <w:r>
        <w:rPr>
          <w:i/>
          <w:spacing w:val="-4"/>
          <w:sz w:val="20"/>
        </w:rPr>
        <w:t xml:space="preserve"> </w:t>
      </w:r>
      <w:r>
        <w:rPr>
          <w:i/>
          <w:spacing w:val="-2"/>
          <w:sz w:val="20"/>
        </w:rPr>
        <w:t>supply, or</w:t>
      </w:r>
      <w:r>
        <w:rPr>
          <w:i/>
          <w:spacing w:val="-5"/>
          <w:sz w:val="20"/>
        </w:rPr>
        <w:t xml:space="preserve"> </w:t>
      </w:r>
      <w:r>
        <w:rPr>
          <w:i/>
          <w:spacing w:val="-2"/>
          <w:sz w:val="20"/>
        </w:rPr>
        <w:t>the</w:t>
      </w:r>
      <w:r>
        <w:rPr>
          <w:i/>
          <w:spacing w:val="-4"/>
          <w:sz w:val="20"/>
        </w:rPr>
        <w:t xml:space="preserve"> </w:t>
      </w:r>
      <w:r>
        <w:rPr>
          <w:i/>
          <w:spacing w:val="-2"/>
          <w:sz w:val="20"/>
        </w:rPr>
        <w:t>percentage</w:t>
      </w:r>
      <w:r>
        <w:rPr>
          <w:i/>
          <w:spacing w:val="-4"/>
          <w:sz w:val="20"/>
        </w:rPr>
        <w:t xml:space="preserve"> </w:t>
      </w:r>
      <w:r>
        <w:rPr>
          <w:i/>
          <w:spacing w:val="-2"/>
          <w:sz w:val="20"/>
        </w:rPr>
        <w:t>in</w:t>
      </w:r>
      <w:r>
        <w:rPr>
          <w:i/>
          <w:spacing w:val="-4"/>
          <w:sz w:val="20"/>
        </w:rPr>
        <w:t xml:space="preserve"> </w:t>
      </w:r>
      <w:r>
        <w:rPr>
          <w:i/>
          <w:spacing w:val="-2"/>
          <w:sz w:val="20"/>
        </w:rPr>
        <w:t>the</w:t>
      </w:r>
      <w:r>
        <w:rPr>
          <w:i/>
          <w:spacing w:val="-4"/>
          <w:sz w:val="20"/>
        </w:rPr>
        <w:t xml:space="preserve"> </w:t>
      </w:r>
      <w:r>
        <w:rPr>
          <w:i/>
          <w:spacing w:val="-2"/>
          <w:sz w:val="20"/>
        </w:rPr>
        <w:t>case</w:t>
      </w:r>
      <w:r>
        <w:rPr>
          <w:i/>
          <w:spacing w:val="-8"/>
          <w:sz w:val="20"/>
        </w:rPr>
        <w:t xml:space="preserve"> </w:t>
      </w:r>
      <w:r>
        <w:rPr>
          <w:i/>
          <w:spacing w:val="-2"/>
          <w:sz w:val="20"/>
        </w:rPr>
        <w:t>of indivisible</w:t>
      </w:r>
      <w:r>
        <w:rPr>
          <w:i/>
          <w:spacing w:val="-3"/>
          <w:sz w:val="20"/>
        </w:rPr>
        <w:t xml:space="preserve"> </w:t>
      </w:r>
      <w:r>
        <w:rPr>
          <w:i/>
          <w:spacing w:val="-2"/>
          <w:sz w:val="20"/>
        </w:rPr>
        <w:t>supplies, which</w:t>
      </w:r>
      <w:r>
        <w:rPr>
          <w:i/>
          <w:spacing w:val="-7"/>
          <w:sz w:val="20"/>
        </w:rPr>
        <w:t xml:space="preserve"> </w:t>
      </w:r>
      <w:r>
        <w:rPr>
          <w:i/>
          <w:spacing w:val="-2"/>
          <w:sz w:val="20"/>
        </w:rPr>
        <w:t>will</w:t>
      </w:r>
      <w:r>
        <w:rPr>
          <w:i/>
          <w:spacing w:val="-3"/>
          <w:sz w:val="20"/>
        </w:rPr>
        <w:t xml:space="preserve"> </w:t>
      </w:r>
      <w:r>
        <w:rPr>
          <w:i/>
          <w:spacing w:val="-2"/>
          <w:sz w:val="20"/>
        </w:rPr>
        <w:t>be</w:t>
      </w:r>
      <w:r>
        <w:rPr>
          <w:i/>
          <w:spacing w:val="-7"/>
          <w:sz w:val="20"/>
        </w:rPr>
        <w:t xml:space="preserve"> </w:t>
      </w:r>
      <w:r>
        <w:rPr>
          <w:i/>
          <w:spacing w:val="-2"/>
          <w:sz w:val="20"/>
        </w:rPr>
        <w:t>carried out by the</w:t>
      </w:r>
      <w:r>
        <w:rPr>
          <w:i/>
          <w:spacing w:val="-3"/>
          <w:sz w:val="20"/>
        </w:rPr>
        <w:t xml:space="preserve"> </w:t>
      </w:r>
      <w:r>
        <w:rPr>
          <w:i/>
          <w:spacing w:val="-2"/>
          <w:sz w:val="20"/>
        </w:rPr>
        <w:t>individual</w:t>
      </w:r>
      <w:r>
        <w:rPr>
          <w:i/>
          <w:spacing w:val="-3"/>
          <w:sz w:val="20"/>
        </w:rPr>
        <w:t xml:space="preserve"> </w:t>
      </w:r>
      <w:r>
        <w:rPr>
          <w:i/>
          <w:spacing w:val="-2"/>
          <w:sz w:val="20"/>
        </w:rPr>
        <w:t>economic operators</w:t>
      </w:r>
      <w:r>
        <w:rPr>
          <w:i/>
          <w:spacing w:val="-7"/>
          <w:sz w:val="20"/>
        </w:rPr>
        <w:t xml:space="preserve"> </w:t>
      </w:r>
      <w:r>
        <w:rPr>
          <w:i/>
          <w:spacing w:val="-2"/>
          <w:sz w:val="20"/>
        </w:rPr>
        <w:t>grouped</w:t>
      </w:r>
      <w:r>
        <w:rPr>
          <w:i/>
          <w:spacing w:val="-6"/>
          <w:sz w:val="20"/>
        </w:rPr>
        <w:t xml:space="preserve"> </w:t>
      </w:r>
      <w:r>
        <w:rPr>
          <w:i/>
          <w:spacing w:val="-2"/>
          <w:sz w:val="20"/>
        </w:rPr>
        <w:t>together</w:t>
      </w:r>
      <w:r>
        <w:rPr>
          <w:i/>
          <w:spacing w:val="-3"/>
          <w:sz w:val="20"/>
        </w:rPr>
        <w:t xml:space="preserve"> </w:t>
      </w:r>
      <w:r>
        <w:rPr>
          <w:i/>
          <w:spacing w:val="-2"/>
          <w:sz w:val="20"/>
        </w:rPr>
        <w:t>or</w:t>
      </w:r>
      <w:r>
        <w:rPr>
          <w:i/>
          <w:spacing w:val="-3"/>
          <w:sz w:val="20"/>
        </w:rPr>
        <w:t xml:space="preserve"> </w:t>
      </w:r>
      <w:r>
        <w:rPr>
          <w:i/>
          <w:spacing w:val="-2"/>
          <w:sz w:val="20"/>
        </w:rPr>
        <w:t>in</w:t>
      </w:r>
      <w:r>
        <w:rPr>
          <w:i/>
          <w:spacing w:val="-3"/>
          <w:sz w:val="20"/>
        </w:rPr>
        <w:t xml:space="preserve"> </w:t>
      </w:r>
      <w:r>
        <w:rPr>
          <w:i/>
          <w:spacing w:val="-2"/>
          <w:sz w:val="20"/>
        </w:rPr>
        <w:t>a consortium.</w:t>
      </w:r>
    </w:p>
    <w:p w14:paraId="484FA236" w14:textId="77777777" w:rsidR="00195617" w:rsidRDefault="00000000">
      <w:pPr>
        <w:pStyle w:val="Heading2"/>
        <w:spacing w:before="9"/>
      </w:pPr>
      <w:r>
        <w:rPr>
          <w:spacing w:val="-4"/>
        </w:rPr>
        <w:t>For</w:t>
      </w:r>
      <w:r>
        <w:rPr>
          <w:spacing w:val="1"/>
        </w:rPr>
        <w:t xml:space="preserve"> </w:t>
      </w:r>
      <w:r>
        <w:rPr>
          <w:spacing w:val="-4"/>
        </w:rPr>
        <w:t>ordinary</w:t>
      </w:r>
      <w:r>
        <w:rPr>
          <w:spacing w:val="1"/>
        </w:rPr>
        <w:t xml:space="preserve"> </w:t>
      </w:r>
      <w:r>
        <w:rPr>
          <w:spacing w:val="-4"/>
        </w:rPr>
        <w:t>consortia</w:t>
      </w:r>
      <w:r>
        <w:rPr>
          <w:spacing w:val="4"/>
        </w:rPr>
        <w:t xml:space="preserve"> </w:t>
      </w:r>
      <w:r>
        <w:rPr>
          <w:spacing w:val="-4"/>
        </w:rPr>
        <w:t>or</w:t>
      </w:r>
      <w:r>
        <w:rPr>
          <w:spacing w:val="1"/>
        </w:rPr>
        <w:t xml:space="preserve"> </w:t>
      </w:r>
      <w:r>
        <w:rPr>
          <w:spacing w:val="-4"/>
        </w:rPr>
        <w:t>GEIEs already</w:t>
      </w:r>
      <w:r>
        <w:t xml:space="preserve"> </w:t>
      </w:r>
      <w:r>
        <w:rPr>
          <w:spacing w:val="-4"/>
        </w:rPr>
        <w:t>established</w:t>
      </w:r>
    </w:p>
    <w:p w14:paraId="320EC3AA" w14:textId="77777777" w:rsidR="00195617" w:rsidRDefault="00000000">
      <w:pPr>
        <w:pStyle w:val="ListParagraph"/>
        <w:numPr>
          <w:ilvl w:val="3"/>
          <w:numId w:val="37"/>
        </w:numPr>
        <w:tabs>
          <w:tab w:val="left" w:pos="240"/>
        </w:tabs>
        <w:spacing w:before="58"/>
        <w:ind w:left="240" w:hanging="110"/>
        <w:rPr>
          <w:i/>
          <w:sz w:val="20"/>
        </w:rPr>
      </w:pPr>
      <w:r>
        <w:rPr>
          <w:i/>
          <w:spacing w:val="-4"/>
          <w:sz w:val="20"/>
        </w:rPr>
        <w:t>certified</w:t>
      </w:r>
      <w:r>
        <w:rPr>
          <w:i/>
          <w:spacing w:val="-7"/>
          <w:sz w:val="20"/>
        </w:rPr>
        <w:t xml:space="preserve"> </w:t>
      </w:r>
      <w:r>
        <w:rPr>
          <w:i/>
          <w:spacing w:val="-4"/>
          <w:sz w:val="20"/>
        </w:rPr>
        <w:t>copy</w:t>
      </w:r>
      <w:r>
        <w:rPr>
          <w:i/>
          <w:spacing w:val="-8"/>
          <w:sz w:val="20"/>
        </w:rPr>
        <w:t xml:space="preserve"> </w:t>
      </w:r>
      <w:r>
        <w:rPr>
          <w:i/>
          <w:spacing w:val="-4"/>
          <w:sz w:val="20"/>
        </w:rPr>
        <w:t>of</w:t>
      </w:r>
      <w:r>
        <w:rPr>
          <w:i/>
          <w:spacing w:val="-7"/>
          <w:sz w:val="20"/>
        </w:rPr>
        <w:t xml:space="preserve"> </w:t>
      </w:r>
      <w:r>
        <w:rPr>
          <w:i/>
          <w:spacing w:val="-4"/>
          <w:sz w:val="20"/>
        </w:rPr>
        <w:t>the</w:t>
      </w:r>
      <w:r>
        <w:rPr>
          <w:i/>
          <w:spacing w:val="-8"/>
          <w:sz w:val="20"/>
        </w:rPr>
        <w:t xml:space="preserve"> </w:t>
      </w:r>
      <w:r>
        <w:rPr>
          <w:i/>
          <w:spacing w:val="-4"/>
          <w:sz w:val="20"/>
        </w:rPr>
        <w:t>articles</w:t>
      </w:r>
      <w:r>
        <w:rPr>
          <w:i/>
          <w:spacing w:val="-8"/>
          <w:sz w:val="20"/>
        </w:rPr>
        <w:t xml:space="preserve"> </w:t>
      </w:r>
      <w:r>
        <w:rPr>
          <w:i/>
          <w:spacing w:val="-4"/>
          <w:sz w:val="20"/>
        </w:rPr>
        <w:t>of</w:t>
      </w:r>
      <w:r>
        <w:rPr>
          <w:i/>
          <w:spacing w:val="-7"/>
          <w:sz w:val="20"/>
        </w:rPr>
        <w:t xml:space="preserve"> </w:t>
      </w:r>
      <w:r>
        <w:rPr>
          <w:i/>
          <w:spacing w:val="-4"/>
          <w:sz w:val="20"/>
        </w:rPr>
        <w:t>association</w:t>
      </w:r>
      <w:r>
        <w:rPr>
          <w:i/>
          <w:spacing w:val="-8"/>
          <w:sz w:val="20"/>
        </w:rPr>
        <w:t xml:space="preserve"> </w:t>
      </w:r>
      <w:r>
        <w:rPr>
          <w:i/>
          <w:spacing w:val="-4"/>
          <w:sz w:val="20"/>
        </w:rPr>
        <w:t>and</w:t>
      </w:r>
      <w:r>
        <w:rPr>
          <w:i/>
          <w:spacing w:val="-6"/>
          <w:sz w:val="20"/>
        </w:rPr>
        <w:t xml:space="preserve"> </w:t>
      </w:r>
      <w:r>
        <w:rPr>
          <w:i/>
          <w:spacing w:val="-4"/>
          <w:sz w:val="20"/>
        </w:rPr>
        <w:t>statute</w:t>
      </w:r>
      <w:r>
        <w:rPr>
          <w:i/>
          <w:spacing w:val="-8"/>
          <w:sz w:val="20"/>
        </w:rPr>
        <w:t xml:space="preserve"> </w:t>
      </w:r>
      <w:r>
        <w:rPr>
          <w:i/>
          <w:spacing w:val="-4"/>
          <w:sz w:val="20"/>
        </w:rPr>
        <w:t>of</w:t>
      </w:r>
      <w:r>
        <w:rPr>
          <w:i/>
          <w:spacing w:val="-8"/>
          <w:sz w:val="20"/>
        </w:rPr>
        <w:t xml:space="preserve"> </w:t>
      </w:r>
      <w:r>
        <w:rPr>
          <w:i/>
          <w:spacing w:val="-4"/>
          <w:sz w:val="20"/>
        </w:rPr>
        <w:t>the</w:t>
      </w:r>
      <w:r>
        <w:rPr>
          <w:i/>
          <w:spacing w:val="-7"/>
          <w:sz w:val="20"/>
        </w:rPr>
        <w:t xml:space="preserve"> </w:t>
      </w:r>
      <w:r>
        <w:rPr>
          <w:i/>
          <w:spacing w:val="-4"/>
          <w:sz w:val="20"/>
        </w:rPr>
        <w:t>consortium</w:t>
      </w:r>
      <w:r>
        <w:rPr>
          <w:i/>
          <w:spacing w:val="-7"/>
          <w:sz w:val="20"/>
        </w:rPr>
        <w:t xml:space="preserve"> </w:t>
      </w:r>
      <w:r>
        <w:rPr>
          <w:i/>
          <w:spacing w:val="-4"/>
          <w:sz w:val="20"/>
        </w:rPr>
        <w:t>or</w:t>
      </w:r>
      <w:r>
        <w:rPr>
          <w:i/>
          <w:spacing w:val="-9"/>
          <w:sz w:val="20"/>
        </w:rPr>
        <w:t xml:space="preserve"> </w:t>
      </w:r>
      <w:r>
        <w:rPr>
          <w:i/>
          <w:spacing w:val="-4"/>
          <w:sz w:val="20"/>
        </w:rPr>
        <w:t>GEIE,</w:t>
      </w:r>
      <w:r>
        <w:rPr>
          <w:i/>
          <w:spacing w:val="-6"/>
          <w:sz w:val="20"/>
        </w:rPr>
        <w:t xml:space="preserve"> </w:t>
      </w:r>
      <w:r>
        <w:rPr>
          <w:i/>
          <w:spacing w:val="-4"/>
          <w:sz w:val="20"/>
        </w:rPr>
        <w:t>indicating</w:t>
      </w:r>
      <w:r>
        <w:rPr>
          <w:i/>
          <w:spacing w:val="-7"/>
          <w:sz w:val="20"/>
        </w:rPr>
        <w:t xml:space="preserve"> </w:t>
      </w:r>
      <w:r>
        <w:rPr>
          <w:i/>
          <w:spacing w:val="-4"/>
          <w:sz w:val="20"/>
        </w:rPr>
        <w:t>the</w:t>
      </w:r>
      <w:r>
        <w:rPr>
          <w:i/>
          <w:spacing w:val="-7"/>
          <w:sz w:val="20"/>
        </w:rPr>
        <w:t xml:space="preserve"> </w:t>
      </w:r>
      <w:r>
        <w:rPr>
          <w:i/>
          <w:spacing w:val="-4"/>
          <w:sz w:val="20"/>
        </w:rPr>
        <w:t>entity</w:t>
      </w:r>
      <w:r>
        <w:rPr>
          <w:i/>
          <w:spacing w:val="-7"/>
          <w:sz w:val="20"/>
        </w:rPr>
        <w:t xml:space="preserve"> </w:t>
      </w:r>
      <w:r>
        <w:rPr>
          <w:i/>
          <w:spacing w:val="-4"/>
          <w:sz w:val="20"/>
        </w:rPr>
        <w:t>designated</w:t>
      </w:r>
      <w:r>
        <w:rPr>
          <w:i/>
          <w:spacing w:val="-6"/>
          <w:sz w:val="20"/>
        </w:rPr>
        <w:t xml:space="preserve"> </w:t>
      </w:r>
      <w:r>
        <w:rPr>
          <w:i/>
          <w:spacing w:val="-4"/>
          <w:sz w:val="20"/>
        </w:rPr>
        <w:t>as</w:t>
      </w:r>
      <w:r>
        <w:rPr>
          <w:i/>
          <w:spacing w:val="-8"/>
          <w:sz w:val="20"/>
        </w:rPr>
        <w:t xml:space="preserve"> </w:t>
      </w:r>
      <w:r>
        <w:rPr>
          <w:i/>
          <w:spacing w:val="-4"/>
          <w:sz w:val="20"/>
        </w:rPr>
        <w:t>the</w:t>
      </w:r>
      <w:r>
        <w:rPr>
          <w:i/>
          <w:spacing w:val="-8"/>
          <w:sz w:val="20"/>
        </w:rPr>
        <w:t xml:space="preserve"> </w:t>
      </w:r>
      <w:r>
        <w:rPr>
          <w:i/>
          <w:spacing w:val="-4"/>
          <w:sz w:val="20"/>
        </w:rPr>
        <w:t>leader.</w:t>
      </w:r>
    </w:p>
    <w:p w14:paraId="7B75269F" w14:textId="77777777" w:rsidR="00195617" w:rsidRDefault="00000000">
      <w:pPr>
        <w:pStyle w:val="ListParagraph"/>
        <w:numPr>
          <w:ilvl w:val="3"/>
          <w:numId w:val="37"/>
        </w:numPr>
        <w:tabs>
          <w:tab w:val="left" w:pos="259"/>
        </w:tabs>
        <w:spacing w:before="59" w:line="292" w:lineRule="auto"/>
        <w:ind w:right="134" w:firstLine="0"/>
        <w:rPr>
          <w:i/>
          <w:sz w:val="20"/>
        </w:rPr>
      </w:pPr>
      <w:r>
        <w:rPr>
          <w:i/>
          <w:sz w:val="20"/>
        </w:rPr>
        <w:t>declaration</w:t>
      </w:r>
      <w:r>
        <w:rPr>
          <w:i/>
          <w:spacing w:val="-12"/>
          <w:sz w:val="20"/>
        </w:rPr>
        <w:t xml:space="preserve"> </w:t>
      </w:r>
      <w:r>
        <w:rPr>
          <w:i/>
          <w:sz w:val="20"/>
        </w:rPr>
        <w:t>indicating,</w:t>
      </w:r>
      <w:r>
        <w:rPr>
          <w:i/>
          <w:spacing w:val="-11"/>
          <w:sz w:val="20"/>
        </w:rPr>
        <w:t xml:space="preserve"> </w:t>
      </w:r>
      <w:r>
        <w:rPr>
          <w:i/>
          <w:sz w:val="20"/>
        </w:rPr>
        <w:t>pursuant</w:t>
      </w:r>
      <w:r>
        <w:rPr>
          <w:i/>
          <w:spacing w:val="-10"/>
          <w:sz w:val="20"/>
        </w:rPr>
        <w:t xml:space="preserve"> </w:t>
      </w:r>
      <w:r>
        <w:rPr>
          <w:i/>
          <w:sz w:val="20"/>
        </w:rPr>
        <w:t>to</w:t>
      </w:r>
      <w:r>
        <w:rPr>
          <w:i/>
          <w:spacing w:val="-11"/>
          <w:sz w:val="20"/>
        </w:rPr>
        <w:t xml:space="preserve"> </w:t>
      </w:r>
      <w:r>
        <w:rPr>
          <w:i/>
          <w:sz w:val="20"/>
        </w:rPr>
        <w:t>art.</w:t>
      </w:r>
      <w:r>
        <w:rPr>
          <w:i/>
          <w:spacing w:val="-12"/>
          <w:sz w:val="20"/>
        </w:rPr>
        <w:t xml:space="preserve"> </w:t>
      </w:r>
      <w:r>
        <w:rPr>
          <w:i/>
          <w:sz w:val="20"/>
        </w:rPr>
        <w:t>68,</w:t>
      </w:r>
      <w:r>
        <w:rPr>
          <w:i/>
          <w:spacing w:val="-11"/>
          <w:sz w:val="20"/>
        </w:rPr>
        <w:t xml:space="preserve"> </w:t>
      </w:r>
      <w:r>
        <w:rPr>
          <w:i/>
          <w:sz w:val="20"/>
        </w:rPr>
        <w:t>paragraph</w:t>
      </w:r>
      <w:r>
        <w:rPr>
          <w:i/>
          <w:spacing w:val="-11"/>
          <w:sz w:val="20"/>
        </w:rPr>
        <w:t xml:space="preserve"> </w:t>
      </w:r>
      <w:r>
        <w:rPr>
          <w:i/>
          <w:sz w:val="20"/>
        </w:rPr>
        <w:t>2</w:t>
      </w:r>
      <w:r>
        <w:rPr>
          <w:i/>
          <w:spacing w:val="-10"/>
          <w:sz w:val="20"/>
        </w:rPr>
        <w:t xml:space="preserve"> </w:t>
      </w:r>
      <w:r>
        <w:rPr>
          <w:i/>
          <w:sz w:val="20"/>
        </w:rPr>
        <w:t>of</w:t>
      </w:r>
      <w:r>
        <w:rPr>
          <w:i/>
          <w:spacing w:val="-12"/>
          <w:sz w:val="20"/>
        </w:rPr>
        <w:t xml:space="preserve"> </w:t>
      </w:r>
      <w:r>
        <w:rPr>
          <w:i/>
          <w:sz w:val="20"/>
        </w:rPr>
        <w:t>the</w:t>
      </w:r>
      <w:r>
        <w:rPr>
          <w:i/>
          <w:spacing w:val="-8"/>
          <w:sz w:val="20"/>
        </w:rPr>
        <w:t xml:space="preserve"> </w:t>
      </w:r>
      <w:r>
        <w:rPr>
          <w:i/>
          <w:sz w:val="20"/>
        </w:rPr>
        <w:t>Code,</w:t>
      </w:r>
      <w:r>
        <w:rPr>
          <w:i/>
          <w:spacing w:val="-11"/>
          <w:sz w:val="20"/>
        </w:rPr>
        <w:t xml:space="preserve"> </w:t>
      </w:r>
      <w:r>
        <w:rPr>
          <w:i/>
          <w:sz w:val="20"/>
        </w:rPr>
        <w:t>the</w:t>
      </w:r>
      <w:r>
        <w:rPr>
          <w:i/>
          <w:spacing w:val="-12"/>
          <w:sz w:val="20"/>
        </w:rPr>
        <w:t xml:space="preserve"> </w:t>
      </w:r>
      <w:r>
        <w:rPr>
          <w:i/>
          <w:sz w:val="20"/>
        </w:rPr>
        <w:t>parts</w:t>
      </w:r>
      <w:r>
        <w:rPr>
          <w:i/>
          <w:spacing w:val="-11"/>
          <w:sz w:val="20"/>
        </w:rPr>
        <w:t xml:space="preserve"> </w:t>
      </w:r>
      <w:r>
        <w:rPr>
          <w:i/>
          <w:sz w:val="20"/>
        </w:rPr>
        <w:t>of</w:t>
      </w:r>
      <w:r>
        <w:rPr>
          <w:i/>
          <w:spacing w:val="-8"/>
          <w:sz w:val="20"/>
        </w:rPr>
        <w:t xml:space="preserve"> </w:t>
      </w:r>
      <w:r>
        <w:rPr>
          <w:i/>
          <w:sz w:val="20"/>
        </w:rPr>
        <w:t>the</w:t>
      </w:r>
      <w:r>
        <w:rPr>
          <w:i/>
          <w:spacing w:val="-12"/>
          <w:sz w:val="20"/>
        </w:rPr>
        <w:t xml:space="preserve"> </w:t>
      </w:r>
      <w:r>
        <w:rPr>
          <w:i/>
          <w:sz w:val="20"/>
        </w:rPr>
        <w:t>supply</w:t>
      </w:r>
      <w:r>
        <w:rPr>
          <w:i/>
          <w:spacing w:val="-11"/>
          <w:sz w:val="20"/>
        </w:rPr>
        <w:t xml:space="preserve"> </w:t>
      </w:r>
      <w:r>
        <w:rPr>
          <w:i/>
          <w:sz w:val="20"/>
        </w:rPr>
        <w:t>or</w:t>
      </w:r>
      <w:r>
        <w:rPr>
          <w:i/>
          <w:spacing w:val="-9"/>
          <w:sz w:val="20"/>
        </w:rPr>
        <w:t xml:space="preserve"> </w:t>
      </w:r>
      <w:r>
        <w:rPr>
          <w:i/>
          <w:sz w:val="20"/>
        </w:rPr>
        <w:t>the</w:t>
      </w:r>
      <w:r>
        <w:rPr>
          <w:i/>
          <w:spacing w:val="-12"/>
          <w:sz w:val="20"/>
        </w:rPr>
        <w:t xml:space="preserve"> </w:t>
      </w:r>
      <w:r>
        <w:rPr>
          <w:i/>
          <w:sz w:val="20"/>
        </w:rPr>
        <w:t>percentage</w:t>
      </w:r>
      <w:r>
        <w:rPr>
          <w:i/>
          <w:spacing w:val="-11"/>
          <w:sz w:val="20"/>
        </w:rPr>
        <w:t xml:space="preserve"> </w:t>
      </w:r>
      <w:r>
        <w:rPr>
          <w:i/>
          <w:sz w:val="20"/>
        </w:rPr>
        <w:t>in</w:t>
      </w:r>
      <w:r>
        <w:rPr>
          <w:i/>
          <w:spacing w:val="-11"/>
          <w:sz w:val="20"/>
        </w:rPr>
        <w:t xml:space="preserve"> </w:t>
      </w:r>
      <w:r>
        <w:rPr>
          <w:i/>
          <w:sz w:val="20"/>
        </w:rPr>
        <w:t>the</w:t>
      </w:r>
      <w:r>
        <w:rPr>
          <w:i/>
          <w:spacing w:val="-12"/>
          <w:sz w:val="20"/>
        </w:rPr>
        <w:t xml:space="preserve"> </w:t>
      </w:r>
      <w:r>
        <w:rPr>
          <w:i/>
          <w:sz w:val="20"/>
        </w:rPr>
        <w:t>case</w:t>
      </w:r>
      <w:r>
        <w:rPr>
          <w:i/>
          <w:spacing w:val="-11"/>
          <w:sz w:val="20"/>
        </w:rPr>
        <w:t xml:space="preserve"> </w:t>
      </w:r>
      <w:r>
        <w:rPr>
          <w:i/>
          <w:sz w:val="20"/>
        </w:rPr>
        <w:t>of indivisible</w:t>
      </w:r>
      <w:r>
        <w:rPr>
          <w:i/>
          <w:spacing w:val="-12"/>
          <w:sz w:val="20"/>
        </w:rPr>
        <w:t xml:space="preserve"> </w:t>
      </w:r>
      <w:r>
        <w:rPr>
          <w:i/>
          <w:sz w:val="20"/>
        </w:rPr>
        <w:t>supplies,</w:t>
      </w:r>
      <w:r>
        <w:rPr>
          <w:i/>
          <w:spacing w:val="-11"/>
          <w:sz w:val="20"/>
        </w:rPr>
        <w:t xml:space="preserve"> </w:t>
      </w:r>
      <w:r>
        <w:rPr>
          <w:i/>
          <w:sz w:val="20"/>
        </w:rPr>
        <w:t>which</w:t>
      </w:r>
      <w:r>
        <w:rPr>
          <w:i/>
          <w:spacing w:val="-11"/>
          <w:sz w:val="20"/>
        </w:rPr>
        <w:t xml:space="preserve"> </w:t>
      </w:r>
      <w:r>
        <w:rPr>
          <w:i/>
          <w:sz w:val="20"/>
        </w:rPr>
        <w:t>will</w:t>
      </w:r>
      <w:r>
        <w:rPr>
          <w:i/>
          <w:spacing w:val="-12"/>
          <w:sz w:val="20"/>
        </w:rPr>
        <w:t xml:space="preserve"> </w:t>
      </w:r>
      <w:r>
        <w:rPr>
          <w:i/>
          <w:sz w:val="20"/>
        </w:rPr>
        <w:t>be</w:t>
      </w:r>
      <w:r>
        <w:rPr>
          <w:i/>
          <w:spacing w:val="-11"/>
          <w:sz w:val="20"/>
        </w:rPr>
        <w:t xml:space="preserve"> </w:t>
      </w:r>
      <w:r>
        <w:rPr>
          <w:i/>
          <w:sz w:val="20"/>
        </w:rPr>
        <w:t>carried</w:t>
      </w:r>
      <w:r>
        <w:rPr>
          <w:i/>
          <w:spacing w:val="-11"/>
          <w:sz w:val="20"/>
        </w:rPr>
        <w:t xml:space="preserve"> </w:t>
      </w:r>
      <w:r>
        <w:rPr>
          <w:i/>
          <w:sz w:val="20"/>
        </w:rPr>
        <w:t>out</w:t>
      </w:r>
      <w:r>
        <w:rPr>
          <w:i/>
          <w:spacing w:val="-12"/>
          <w:sz w:val="20"/>
        </w:rPr>
        <w:t xml:space="preserve"> </w:t>
      </w:r>
      <w:r>
        <w:rPr>
          <w:i/>
          <w:sz w:val="20"/>
        </w:rPr>
        <w:t>by</w:t>
      </w:r>
      <w:r>
        <w:rPr>
          <w:i/>
          <w:spacing w:val="-11"/>
          <w:sz w:val="20"/>
        </w:rPr>
        <w:t xml:space="preserve"> </w:t>
      </w:r>
      <w:r>
        <w:rPr>
          <w:i/>
          <w:sz w:val="20"/>
        </w:rPr>
        <w:t>the</w:t>
      </w:r>
      <w:r>
        <w:rPr>
          <w:i/>
          <w:spacing w:val="-11"/>
          <w:sz w:val="20"/>
        </w:rPr>
        <w:t xml:space="preserve"> </w:t>
      </w:r>
      <w:r>
        <w:rPr>
          <w:i/>
          <w:sz w:val="20"/>
        </w:rPr>
        <w:t>individual</w:t>
      </w:r>
      <w:r>
        <w:rPr>
          <w:i/>
          <w:spacing w:val="-12"/>
          <w:sz w:val="20"/>
        </w:rPr>
        <w:t xml:space="preserve"> </w:t>
      </w:r>
      <w:r>
        <w:rPr>
          <w:i/>
          <w:sz w:val="20"/>
        </w:rPr>
        <w:t>economic</w:t>
      </w:r>
      <w:r>
        <w:rPr>
          <w:i/>
          <w:spacing w:val="-11"/>
          <w:sz w:val="20"/>
        </w:rPr>
        <w:t xml:space="preserve"> </w:t>
      </w:r>
      <w:r>
        <w:rPr>
          <w:i/>
          <w:sz w:val="20"/>
        </w:rPr>
        <w:t>operators</w:t>
      </w:r>
      <w:r>
        <w:rPr>
          <w:i/>
          <w:spacing w:val="-11"/>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consortium.</w:t>
      </w:r>
    </w:p>
    <w:p w14:paraId="5857A81B" w14:textId="77777777" w:rsidR="00195617" w:rsidRDefault="00000000">
      <w:pPr>
        <w:pStyle w:val="Heading2"/>
        <w:spacing w:before="9"/>
      </w:pPr>
      <w:r>
        <w:rPr>
          <w:spacing w:val="-4"/>
        </w:rPr>
        <w:t>For</w:t>
      </w:r>
      <w:r>
        <w:rPr>
          <w:spacing w:val="-2"/>
        </w:rPr>
        <w:t xml:space="preserve"> </w:t>
      </w:r>
      <w:r>
        <w:rPr>
          <w:spacing w:val="-4"/>
        </w:rPr>
        <w:t>temporary</w:t>
      </w:r>
      <w:r>
        <w:rPr>
          <w:spacing w:val="-3"/>
        </w:rPr>
        <w:t xml:space="preserve"> </w:t>
      </w:r>
      <w:r>
        <w:rPr>
          <w:spacing w:val="-4"/>
        </w:rPr>
        <w:t>groupings</w:t>
      </w:r>
      <w:r>
        <w:rPr>
          <w:spacing w:val="-3"/>
        </w:rPr>
        <w:t xml:space="preserve"> </w:t>
      </w:r>
      <w:r>
        <w:rPr>
          <w:spacing w:val="-4"/>
        </w:rPr>
        <w:t>or</w:t>
      </w:r>
      <w:r>
        <w:rPr>
          <w:spacing w:val="-2"/>
        </w:rPr>
        <w:t xml:space="preserve"> </w:t>
      </w:r>
      <w:r>
        <w:rPr>
          <w:spacing w:val="-4"/>
        </w:rPr>
        <w:t>ordinary</w:t>
      </w:r>
      <w:r>
        <w:rPr>
          <w:spacing w:val="-8"/>
        </w:rPr>
        <w:t xml:space="preserve"> </w:t>
      </w:r>
      <w:r>
        <w:rPr>
          <w:spacing w:val="-4"/>
        </w:rPr>
        <w:t>consortia</w:t>
      </w:r>
      <w:r>
        <w:t xml:space="preserve"> </w:t>
      </w:r>
      <w:r>
        <w:rPr>
          <w:spacing w:val="-4"/>
        </w:rPr>
        <w:t>or</w:t>
      </w:r>
      <w:r>
        <w:rPr>
          <w:spacing w:val="-2"/>
        </w:rPr>
        <w:t xml:space="preserve"> </w:t>
      </w:r>
      <w:r>
        <w:rPr>
          <w:spacing w:val="-4"/>
        </w:rPr>
        <w:t>EEIGs</w:t>
      </w:r>
      <w:r>
        <w:rPr>
          <w:spacing w:val="-3"/>
        </w:rPr>
        <w:t xml:space="preserve"> </w:t>
      </w:r>
      <w:r>
        <w:rPr>
          <w:spacing w:val="-4"/>
        </w:rPr>
        <w:t>not</w:t>
      </w:r>
      <w:r>
        <w:rPr>
          <w:spacing w:val="-2"/>
        </w:rPr>
        <w:t xml:space="preserve"> </w:t>
      </w:r>
      <w:r>
        <w:rPr>
          <w:spacing w:val="-4"/>
        </w:rPr>
        <w:t>yet</w:t>
      </w:r>
      <w:r>
        <w:rPr>
          <w:spacing w:val="-2"/>
        </w:rPr>
        <w:t xml:space="preserve"> </w:t>
      </w:r>
      <w:r>
        <w:rPr>
          <w:spacing w:val="-4"/>
        </w:rPr>
        <w:t>established</w:t>
      </w:r>
    </w:p>
    <w:p w14:paraId="35D907E0" w14:textId="77777777" w:rsidR="00195617" w:rsidRDefault="00000000">
      <w:pPr>
        <w:pStyle w:val="ListParagraph"/>
        <w:numPr>
          <w:ilvl w:val="3"/>
          <w:numId w:val="37"/>
        </w:numPr>
        <w:tabs>
          <w:tab w:val="left" w:pos="249"/>
        </w:tabs>
        <w:spacing w:before="58"/>
        <w:ind w:left="249" w:hanging="119"/>
        <w:rPr>
          <w:i/>
          <w:sz w:val="20"/>
        </w:rPr>
      </w:pPr>
      <w:r>
        <w:rPr>
          <w:i/>
          <w:spacing w:val="-5"/>
          <w:sz w:val="20"/>
        </w:rPr>
        <w:t>declaration</w:t>
      </w:r>
      <w:r>
        <w:rPr>
          <w:i/>
          <w:sz w:val="20"/>
        </w:rPr>
        <w:t xml:space="preserve"> </w:t>
      </w:r>
      <w:r>
        <w:rPr>
          <w:i/>
          <w:spacing w:val="-2"/>
          <w:sz w:val="20"/>
        </w:rPr>
        <w:t>certifying:</w:t>
      </w:r>
    </w:p>
    <w:p w14:paraId="620FDDB6" w14:textId="77777777" w:rsidR="00195617" w:rsidRDefault="00000000">
      <w:pPr>
        <w:pStyle w:val="ListParagraph"/>
        <w:numPr>
          <w:ilvl w:val="0"/>
          <w:numId w:val="14"/>
        </w:numPr>
        <w:tabs>
          <w:tab w:val="left" w:pos="321"/>
        </w:tabs>
        <w:spacing w:before="58" w:line="292" w:lineRule="auto"/>
        <w:ind w:right="127" w:firstLine="0"/>
        <w:jc w:val="both"/>
        <w:rPr>
          <w:i/>
          <w:sz w:val="20"/>
        </w:rPr>
      </w:pPr>
      <w:r>
        <w:rPr>
          <w:i/>
          <w:sz w:val="20"/>
        </w:rPr>
        <w:t>the</w:t>
      </w:r>
      <w:r>
        <w:rPr>
          <w:i/>
          <w:spacing w:val="-11"/>
          <w:sz w:val="20"/>
        </w:rPr>
        <w:t xml:space="preserve"> </w:t>
      </w:r>
      <w:r>
        <w:rPr>
          <w:i/>
          <w:sz w:val="20"/>
        </w:rPr>
        <w:t>economic</w:t>
      </w:r>
      <w:r>
        <w:rPr>
          <w:i/>
          <w:spacing w:val="-10"/>
          <w:sz w:val="20"/>
        </w:rPr>
        <w:t xml:space="preserve"> </w:t>
      </w:r>
      <w:r>
        <w:rPr>
          <w:i/>
          <w:sz w:val="20"/>
        </w:rPr>
        <w:t>operator</w:t>
      </w:r>
      <w:r>
        <w:rPr>
          <w:i/>
          <w:spacing w:val="-11"/>
          <w:sz w:val="20"/>
        </w:rPr>
        <w:t xml:space="preserve"> </w:t>
      </w:r>
      <w:r>
        <w:rPr>
          <w:i/>
          <w:sz w:val="20"/>
        </w:rPr>
        <w:t>who,</w:t>
      </w:r>
      <w:r>
        <w:rPr>
          <w:i/>
          <w:spacing w:val="-10"/>
          <w:sz w:val="20"/>
        </w:rPr>
        <w:t xml:space="preserve"> </w:t>
      </w:r>
      <w:r>
        <w:rPr>
          <w:i/>
          <w:sz w:val="20"/>
        </w:rPr>
        <w:t>in</w:t>
      </w:r>
      <w:r>
        <w:rPr>
          <w:i/>
          <w:spacing w:val="-11"/>
          <w:sz w:val="20"/>
        </w:rPr>
        <w:t xml:space="preserve"> </w:t>
      </w:r>
      <w:r>
        <w:rPr>
          <w:i/>
          <w:sz w:val="20"/>
        </w:rPr>
        <w:t>the</w:t>
      </w:r>
      <w:r>
        <w:rPr>
          <w:i/>
          <w:spacing w:val="-11"/>
          <w:sz w:val="20"/>
        </w:rPr>
        <w:t xml:space="preserve"> </w:t>
      </w:r>
      <w:r>
        <w:rPr>
          <w:i/>
          <w:sz w:val="20"/>
        </w:rPr>
        <w:t>event</w:t>
      </w:r>
      <w:r>
        <w:rPr>
          <w:i/>
          <w:spacing w:val="-9"/>
          <w:sz w:val="20"/>
        </w:rPr>
        <w:t xml:space="preserve"> </w:t>
      </w:r>
      <w:r>
        <w:rPr>
          <w:i/>
          <w:sz w:val="20"/>
        </w:rPr>
        <w:t>of</w:t>
      </w:r>
      <w:r>
        <w:rPr>
          <w:i/>
          <w:spacing w:val="-11"/>
          <w:sz w:val="20"/>
        </w:rPr>
        <w:t xml:space="preserve"> </w:t>
      </w:r>
      <w:r>
        <w:rPr>
          <w:i/>
          <w:sz w:val="20"/>
        </w:rPr>
        <w:t>an</w:t>
      </w:r>
      <w:r>
        <w:rPr>
          <w:i/>
          <w:spacing w:val="-11"/>
          <w:sz w:val="20"/>
        </w:rPr>
        <w:t xml:space="preserve"> </w:t>
      </w:r>
      <w:r>
        <w:rPr>
          <w:i/>
          <w:sz w:val="20"/>
        </w:rPr>
        <w:t>award,</w:t>
      </w:r>
      <w:r>
        <w:rPr>
          <w:i/>
          <w:spacing w:val="-8"/>
          <w:sz w:val="20"/>
        </w:rPr>
        <w:t xml:space="preserve"> </w:t>
      </w:r>
      <w:r>
        <w:rPr>
          <w:i/>
          <w:sz w:val="20"/>
        </w:rPr>
        <w:t>will</w:t>
      </w:r>
      <w:r>
        <w:rPr>
          <w:i/>
          <w:spacing w:val="-11"/>
          <w:sz w:val="20"/>
        </w:rPr>
        <w:t xml:space="preserve"> </w:t>
      </w:r>
      <w:r>
        <w:rPr>
          <w:i/>
          <w:sz w:val="20"/>
        </w:rPr>
        <w:t>be</w:t>
      </w:r>
      <w:r>
        <w:rPr>
          <w:i/>
          <w:spacing w:val="-11"/>
          <w:sz w:val="20"/>
        </w:rPr>
        <w:t xml:space="preserve"> </w:t>
      </w:r>
      <w:r>
        <w:rPr>
          <w:i/>
          <w:sz w:val="20"/>
        </w:rPr>
        <w:t>given</w:t>
      </w:r>
      <w:r>
        <w:rPr>
          <w:i/>
          <w:spacing w:val="-11"/>
          <w:sz w:val="20"/>
        </w:rPr>
        <w:t xml:space="preserve"> </w:t>
      </w:r>
      <w:r>
        <w:rPr>
          <w:i/>
          <w:sz w:val="20"/>
        </w:rPr>
        <w:t>a</w:t>
      </w:r>
      <w:r>
        <w:rPr>
          <w:i/>
          <w:spacing w:val="-9"/>
          <w:sz w:val="20"/>
        </w:rPr>
        <w:t xml:space="preserve"> </w:t>
      </w:r>
      <w:r>
        <w:rPr>
          <w:i/>
          <w:sz w:val="20"/>
        </w:rPr>
        <w:t>special</w:t>
      </w:r>
      <w:r>
        <w:rPr>
          <w:i/>
          <w:spacing w:val="-11"/>
          <w:sz w:val="20"/>
        </w:rPr>
        <w:t xml:space="preserve"> </w:t>
      </w:r>
      <w:r>
        <w:rPr>
          <w:i/>
          <w:sz w:val="20"/>
        </w:rPr>
        <w:t>mandate</w:t>
      </w:r>
      <w:r>
        <w:rPr>
          <w:i/>
          <w:spacing w:val="-11"/>
          <w:sz w:val="20"/>
        </w:rPr>
        <w:t xml:space="preserve"> </w:t>
      </w:r>
      <w:r>
        <w:rPr>
          <w:i/>
          <w:sz w:val="20"/>
        </w:rPr>
        <w:t>with</w:t>
      </w:r>
      <w:r>
        <w:rPr>
          <w:i/>
          <w:spacing w:val="-11"/>
          <w:sz w:val="20"/>
        </w:rPr>
        <w:t xml:space="preserve"> </w:t>
      </w:r>
      <w:r>
        <w:rPr>
          <w:i/>
          <w:sz w:val="20"/>
        </w:rPr>
        <w:t>representation</w:t>
      </w:r>
      <w:r>
        <w:rPr>
          <w:i/>
          <w:spacing w:val="-11"/>
          <w:sz w:val="20"/>
        </w:rPr>
        <w:t xml:space="preserve"> </w:t>
      </w:r>
      <w:r>
        <w:rPr>
          <w:i/>
          <w:sz w:val="20"/>
        </w:rPr>
        <w:t>or</w:t>
      </w:r>
      <w:r>
        <w:rPr>
          <w:i/>
          <w:spacing w:val="-11"/>
          <w:sz w:val="20"/>
        </w:rPr>
        <w:t xml:space="preserve"> </w:t>
      </w:r>
      <w:r>
        <w:rPr>
          <w:i/>
          <w:sz w:val="20"/>
        </w:rPr>
        <w:t>group</w:t>
      </w:r>
      <w:r>
        <w:rPr>
          <w:i/>
          <w:spacing w:val="-9"/>
          <w:sz w:val="20"/>
        </w:rPr>
        <w:t xml:space="preserve"> </w:t>
      </w:r>
      <w:r>
        <w:rPr>
          <w:i/>
          <w:sz w:val="20"/>
        </w:rPr>
        <w:t xml:space="preserve">leader </w:t>
      </w:r>
      <w:proofErr w:type="gramStart"/>
      <w:r>
        <w:rPr>
          <w:i/>
          <w:spacing w:val="-2"/>
          <w:sz w:val="20"/>
        </w:rPr>
        <w:t>functions;</w:t>
      </w:r>
      <w:proofErr w:type="gramEnd"/>
    </w:p>
    <w:p w14:paraId="15B977F2" w14:textId="77777777" w:rsidR="00195617" w:rsidRDefault="00000000">
      <w:pPr>
        <w:pStyle w:val="ListParagraph"/>
        <w:numPr>
          <w:ilvl w:val="0"/>
          <w:numId w:val="14"/>
        </w:numPr>
        <w:tabs>
          <w:tab w:val="left" w:pos="326"/>
        </w:tabs>
        <w:spacing w:before="9" w:line="292" w:lineRule="auto"/>
        <w:ind w:right="130" w:firstLine="0"/>
        <w:jc w:val="both"/>
        <w:rPr>
          <w:i/>
          <w:sz w:val="20"/>
        </w:rPr>
      </w:pPr>
      <w:r>
        <w:rPr>
          <w:i/>
          <w:sz w:val="20"/>
        </w:rPr>
        <w:t>the</w:t>
      </w:r>
      <w:r>
        <w:rPr>
          <w:i/>
          <w:spacing w:val="-7"/>
          <w:sz w:val="20"/>
        </w:rPr>
        <w:t xml:space="preserve"> </w:t>
      </w:r>
      <w:r>
        <w:rPr>
          <w:i/>
          <w:sz w:val="20"/>
        </w:rPr>
        <w:t>commitment,</w:t>
      </w:r>
      <w:r>
        <w:rPr>
          <w:i/>
          <w:spacing w:val="-6"/>
          <w:sz w:val="20"/>
        </w:rPr>
        <w:t xml:space="preserve"> </w:t>
      </w:r>
      <w:r>
        <w:rPr>
          <w:i/>
          <w:sz w:val="20"/>
        </w:rPr>
        <w:t>in</w:t>
      </w:r>
      <w:r>
        <w:rPr>
          <w:i/>
          <w:spacing w:val="-10"/>
          <w:sz w:val="20"/>
        </w:rPr>
        <w:t xml:space="preserve"> </w:t>
      </w:r>
      <w:r>
        <w:rPr>
          <w:i/>
          <w:sz w:val="20"/>
        </w:rPr>
        <w:t>the</w:t>
      </w:r>
      <w:r>
        <w:rPr>
          <w:i/>
          <w:spacing w:val="-10"/>
          <w:sz w:val="20"/>
        </w:rPr>
        <w:t xml:space="preserve"> </w:t>
      </w:r>
      <w:r>
        <w:rPr>
          <w:i/>
          <w:sz w:val="20"/>
        </w:rPr>
        <w:t>event</w:t>
      </w:r>
      <w:r>
        <w:rPr>
          <w:i/>
          <w:spacing w:val="-5"/>
          <w:sz w:val="20"/>
        </w:rPr>
        <w:t xml:space="preserve"> </w:t>
      </w:r>
      <w:r>
        <w:rPr>
          <w:i/>
          <w:sz w:val="20"/>
        </w:rPr>
        <w:t>of</w:t>
      </w:r>
      <w:r>
        <w:rPr>
          <w:i/>
          <w:spacing w:val="-7"/>
          <w:sz w:val="20"/>
        </w:rPr>
        <w:t xml:space="preserve"> </w:t>
      </w:r>
      <w:r>
        <w:rPr>
          <w:i/>
          <w:sz w:val="20"/>
        </w:rPr>
        <w:t>an</w:t>
      </w:r>
      <w:r>
        <w:rPr>
          <w:i/>
          <w:spacing w:val="-10"/>
          <w:sz w:val="20"/>
        </w:rPr>
        <w:t xml:space="preserve"> </w:t>
      </w:r>
      <w:r>
        <w:rPr>
          <w:i/>
          <w:sz w:val="20"/>
        </w:rPr>
        <w:t>award,</w:t>
      </w:r>
      <w:r>
        <w:rPr>
          <w:i/>
          <w:spacing w:val="-6"/>
          <w:sz w:val="20"/>
        </w:rPr>
        <w:t xml:space="preserve"> </w:t>
      </w:r>
      <w:r>
        <w:rPr>
          <w:i/>
          <w:sz w:val="20"/>
        </w:rPr>
        <w:t>to</w:t>
      </w:r>
      <w:r>
        <w:rPr>
          <w:i/>
          <w:spacing w:val="-8"/>
          <w:sz w:val="20"/>
        </w:rPr>
        <w:t xml:space="preserve"> </w:t>
      </w:r>
      <w:r>
        <w:rPr>
          <w:i/>
          <w:sz w:val="20"/>
        </w:rPr>
        <w:t>comply</w:t>
      </w:r>
      <w:r>
        <w:rPr>
          <w:i/>
          <w:spacing w:val="-6"/>
          <w:sz w:val="20"/>
        </w:rPr>
        <w:t xml:space="preserve"> </w:t>
      </w:r>
      <w:r>
        <w:rPr>
          <w:i/>
          <w:sz w:val="20"/>
        </w:rPr>
        <w:t>with</w:t>
      </w:r>
      <w:r>
        <w:rPr>
          <w:i/>
          <w:spacing w:val="-10"/>
          <w:sz w:val="20"/>
        </w:rPr>
        <w:t xml:space="preserve"> </w:t>
      </w:r>
      <w:r>
        <w:rPr>
          <w:i/>
          <w:sz w:val="20"/>
        </w:rPr>
        <w:t>the</w:t>
      </w:r>
      <w:r>
        <w:rPr>
          <w:i/>
          <w:spacing w:val="-7"/>
          <w:sz w:val="20"/>
        </w:rPr>
        <w:t xml:space="preserve"> </w:t>
      </w:r>
      <w:r>
        <w:rPr>
          <w:i/>
          <w:sz w:val="20"/>
        </w:rPr>
        <w:t>regulations</w:t>
      </w:r>
      <w:r>
        <w:rPr>
          <w:i/>
          <w:spacing w:val="-7"/>
          <w:sz w:val="20"/>
        </w:rPr>
        <w:t xml:space="preserve"> </w:t>
      </w:r>
      <w:r>
        <w:rPr>
          <w:i/>
          <w:sz w:val="20"/>
        </w:rPr>
        <w:t>in</w:t>
      </w:r>
      <w:r>
        <w:rPr>
          <w:i/>
          <w:spacing w:val="-7"/>
          <w:sz w:val="20"/>
        </w:rPr>
        <w:t xml:space="preserve"> </w:t>
      </w:r>
      <w:r>
        <w:rPr>
          <w:i/>
          <w:sz w:val="20"/>
        </w:rPr>
        <w:t>force</w:t>
      </w:r>
      <w:r>
        <w:rPr>
          <w:i/>
          <w:spacing w:val="-10"/>
          <w:sz w:val="20"/>
        </w:rPr>
        <w:t xml:space="preserve"> </w:t>
      </w:r>
      <w:proofErr w:type="gramStart"/>
      <w:r>
        <w:rPr>
          <w:i/>
          <w:sz w:val="20"/>
        </w:rPr>
        <w:t>with</w:t>
      </w:r>
      <w:r>
        <w:rPr>
          <w:i/>
          <w:spacing w:val="-7"/>
          <w:sz w:val="20"/>
        </w:rPr>
        <w:t xml:space="preserve"> </w:t>
      </w:r>
      <w:r>
        <w:rPr>
          <w:i/>
          <w:sz w:val="20"/>
        </w:rPr>
        <w:t>regard</w:t>
      </w:r>
      <w:r>
        <w:rPr>
          <w:i/>
          <w:spacing w:val="-9"/>
          <w:sz w:val="20"/>
        </w:rPr>
        <w:t xml:space="preserve"> </w:t>
      </w:r>
      <w:r>
        <w:rPr>
          <w:i/>
          <w:sz w:val="20"/>
        </w:rPr>
        <w:t>to</w:t>
      </w:r>
      <w:proofErr w:type="gramEnd"/>
      <w:r>
        <w:rPr>
          <w:i/>
          <w:spacing w:val="-8"/>
          <w:sz w:val="20"/>
        </w:rPr>
        <w:t xml:space="preserve"> </w:t>
      </w:r>
      <w:r>
        <w:rPr>
          <w:i/>
          <w:sz w:val="20"/>
        </w:rPr>
        <w:t>temporary</w:t>
      </w:r>
      <w:r>
        <w:rPr>
          <w:i/>
          <w:spacing w:val="-6"/>
          <w:sz w:val="20"/>
        </w:rPr>
        <w:t xml:space="preserve"> </w:t>
      </w:r>
      <w:r>
        <w:rPr>
          <w:i/>
          <w:sz w:val="20"/>
        </w:rPr>
        <w:t>groupings</w:t>
      </w:r>
      <w:r>
        <w:rPr>
          <w:i/>
          <w:spacing w:val="-9"/>
          <w:sz w:val="20"/>
        </w:rPr>
        <w:t xml:space="preserve"> </w:t>
      </w:r>
      <w:r>
        <w:rPr>
          <w:i/>
          <w:sz w:val="20"/>
        </w:rPr>
        <w:t xml:space="preserve">or </w:t>
      </w:r>
      <w:r>
        <w:rPr>
          <w:i/>
          <w:spacing w:val="-2"/>
          <w:sz w:val="20"/>
        </w:rPr>
        <w:t>consortia</w:t>
      </w:r>
      <w:r>
        <w:rPr>
          <w:i/>
          <w:spacing w:val="-6"/>
          <w:sz w:val="20"/>
        </w:rPr>
        <w:t xml:space="preserve"> </w:t>
      </w:r>
      <w:r>
        <w:rPr>
          <w:i/>
          <w:spacing w:val="-2"/>
          <w:sz w:val="20"/>
        </w:rPr>
        <w:t>or</w:t>
      </w:r>
      <w:r>
        <w:rPr>
          <w:i/>
          <w:spacing w:val="-5"/>
          <w:sz w:val="20"/>
        </w:rPr>
        <w:t xml:space="preserve"> </w:t>
      </w:r>
      <w:r>
        <w:rPr>
          <w:i/>
          <w:spacing w:val="-2"/>
          <w:sz w:val="20"/>
        </w:rPr>
        <w:t>GEIE</w:t>
      </w:r>
      <w:r>
        <w:rPr>
          <w:i/>
          <w:spacing w:val="-5"/>
          <w:sz w:val="20"/>
        </w:rPr>
        <w:t xml:space="preserve"> </w:t>
      </w:r>
      <w:r>
        <w:rPr>
          <w:i/>
          <w:spacing w:val="-2"/>
          <w:sz w:val="20"/>
        </w:rPr>
        <w:t>pursuant to</w:t>
      </w:r>
      <w:r>
        <w:rPr>
          <w:i/>
          <w:spacing w:val="-10"/>
          <w:sz w:val="20"/>
        </w:rPr>
        <w:t xml:space="preserve"> </w:t>
      </w:r>
      <w:r>
        <w:rPr>
          <w:i/>
          <w:spacing w:val="-2"/>
          <w:sz w:val="20"/>
        </w:rPr>
        <w:t>art.</w:t>
      </w:r>
      <w:r>
        <w:rPr>
          <w:i/>
          <w:spacing w:val="-5"/>
          <w:sz w:val="20"/>
        </w:rPr>
        <w:t xml:space="preserve"> </w:t>
      </w:r>
      <w:r>
        <w:rPr>
          <w:i/>
          <w:spacing w:val="-2"/>
          <w:sz w:val="20"/>
        </w:rPr>
        <w:t>68,</w:t>
      </w:r>
      <w:r>
        <w:rPr>
          <w:i/>
          <w:spacing w:val="-6"/>
          <w:sz w:val="20"/>
        </w:rPr>
        <w:t xml:space="preserve"> </w:t>
      </w:r>
      <w:r>
        <w:rPr>
          <w:i/>
          <w:spacing w:val="-2"/>
          <w:sz w:val="20"/>
        </w:rPr>
        <w:t>paragraph</w:t>
      </w:r>
      <w:r>
        <w:rPr>
          <w:i/>
          <w:spacing w:val="-8"/>
          <w:sz w:val="20"/>
        </w:rPr>
        <w:t xml:space="preserve"> </w:t>
      </w:r>
      <w:r>
        <w:rPr>
          <w:i/>
          <w:spacing w:val="-2"/>
          <w:sz w:val="20"/>
        </w:rPr>
        <w:t>1 of</w:t>
      </w:r>
      <w:r>
        <w:rPr>
          <w:i/>
          <w:spacing w:val="-7"/>
          <w:sz w:val="20"/>
        </w:rPr>
        <w:t xml:space="preserve"> </w:t>
      </w:r>
      <w:r>
        <w:rPr>
          <w:i/>
          <w:spacing w:val="-2"/>
          <w:sz w:val="20"/>
        </w:rPr>
        <w:t>the</w:t>
      </w:r>
      <w:r>
        <w:rPr>
          <w:i/>
          <w:spacing w:val="-4"/>
          <w:sz w:val="20"/>
        </w:rPr>
        <w:t xml:space="preserve"> </w:t>
      </w:r>
      <w:r>
        <w:rPr>
          <w:i/>
          <w:spacing w:val="-2"/>
          <w:sz w:val="20"/>
        </w:rPr>
        <w:t>Code</w:t>
      </w:r>
      <w:r>
        <w:rPr>
          <w:i/>
          <w:spacing w:val="-8"/>
          <w:sz w:val="20"/>
        </w:rPr>
        <w:t xml:space="preserve"> </w:t>
      </w:r>
      <w:r>
        <w:rPr>
          <w:i/>
          <w:spacing w:val="-2"/>
          <w:sz w:val="20"/>
        </w:rPr>
        <w:t>by</w:t>
      </w:r>
      <w:r>
        <w:rPr>
          <w:i/>
          <w:spacing w:val="-3"/>
          <w:sz w:val="20"/>
        </w:rPr>
        <w:t xml:space="preserve"> </w:t>
      </w:r>
      <w:r>
        <w:rPr>
          <w:i/>
          <w:spacing w:val="-2"/>
          <w:sz w:val="20"/>
        </w:rPr>
        <w:t>granting</w:t>
      </w:r>
      <w:r>
        <w:rPr>
          <w:i/>
          <w:spacing w:val="-6"/>
          <w:sz w:val="20"/>
        </w:rPr>
        <w:t xml:space="preserve"> </w:t>
      </w:r>
      <w:r>
        <w:rPr>
          <w:i/>
          <w:spacing w:val="-2"/>
          <w:sz w:val="20"/>
        </w:rPr>
        <w:t>a special</w:t>
      </w:r>
      <w:r>
        <w:rPr>
          <w:i/>
          <w:spacing w:val="-8"/>
          <w:sz w:val="20"/>
        </w:rPr>
        <w:t xml:space="preserve"> </w:t>
      </w:r>
      <w:r>
        <w:rPr>
          <w:i/>
          <w:spacing w:val="-2"/>
          <w:sz w:val="20"/>
        </w:rPr>
        <w:t>collective</w:t>
      </w:r>
      <w:r>
        <w:rPr>
          <w:i/>
          <w:spacing w:val="-8"/>
          <w:sz w:val="20"/>
        </w:rPr>
        <w:t xml:space="preserve"> </w:t>
      </w:r>
      <w:r>
        <w:rPr>
          <w:i/>
          <w:spacing w:val="-2"/>
          <w:sz w:val="20"/>
        </w:rPr>
        <w:t>mandate</w:t>
      </w:r>
      <w:r>
        <w:rPr>
          <w:i/>
          <w:spacing w:val="-8"/>
          <w:sz w:val="20"/>
        </w:rPr>
        <w:t xml:space="preserve"> </w:t>
      </w:r>
      <w:r>
        <w:rPr>
          <w:i/>
          <w:spacing w:val="-2"/>
          <w:sz w:val="20"/>
        </w:rPr>
        <w:t>with</w:t>
      </w:r>
      <w:r>
        <w:rPr>
          <w:i/>
          <w:spacing w:val="-4"/>
          <w:sz w:val="20"/>
        </w:rPr>
        <w:t xml:space="preserve"> </w:t>
      </w:r>
      <w:r>
        <w:rPr>
          <w:i/>
          <w:spacing w:val="-2"/>
          <w:sz w:val="20"/>
        </w:rPr>
        <w:t>representation</w:t>
      </w:r>
      <w:r>
        <w:rPr>
          <w:i/>
          <w:spacing w:val="-8"/>
          <w:sz w:val="20"/>
        </w:rPr>
        <w:t xml:space="preserve"> </w:t>
      </w:r>
      <w:r>
        <w:rPr>
          <w:i/>
          <w:spacing w:val="-2"/>
          <w:sz w:val="20"/>
        </w:rPr>
        <w:t xml:space="preserve">to </w:t>
      </w:r>
      <w:r>
        <w:rPr>
          <w:i/>
          <w:spacing w:val="-4"/>
          <w:sz w:val="20"/>
        </w:rPr>
        <w:t>the member qualified as agent</w:t>
      </w:r>
      <w:r>
        <w:rPr>
          <w:i/>
          <w:spacing w:val="-6"/>
          <w:sz w:val="20"/>
        </w:rPr>
        <w:t xml:space="preserve"> </w:t>
      </w:r>
      <w:r>
        <w:rPr>
          <w:i/>
          <w:spacing w:val="-4"/>
          <w:sz w:val="20"/>
        </w:rPr>
        <w:t>who</w:t>
      </w:r>
      <w:r>
        <w:rPr>
          <w:i/>
          <w:spacing w:val="-5"/>
          <w:sz w:val="20"/>
        </w:rPr>
        <w:t xml:space="preserve"> </w:t>
      </w:r>
      <w:r>
        <w:rPr>
          <w:i/>
          <w:spacing w:val="-4"/>
          <w:sz w:val="20"/>
        </w:rPr>
        <w:t>will stipulate the</w:t>
      </w:r>
      <w:r>
        <w:rPr>
          <w:i/>
          <w:spacing w:val="-8"/>
          <w:sz w:val="20"/>
        </w:rPr>
        <w:t xml:space="preserve"> </w:t>
      </w:r>
      <w:r>
        <w:rPr>
          <w:i/>
          <w:spacing w:val="-4"/>
          <w:sz w:val="20"/>
        </w:rPr>
        <w:t>contract</w:t>
      </w:r>
      <w:r>
        <w:rPr>
          <w:i/>
          <w:spacing w:val="-6"/>
          <w:sz w:val="20"/>
        </w:rPr>
        <w:t xml:space="preserve"> </w:t>
      </w:r>
      <w:r>
        <w:rPr>
          <w:i/>
          <w:spacing w:val="-4"/>
          <w:sz w:val="20"/>
        </w:rPr>
        <w:t>in the name</w:t>
      </w:r>
      <w:r>
        <w:rPr>
          <w:i/>
          <w:spacing w:val="-8"/>
          <w:sz w:val="20"/>
        </w:rPr>
        <w:t xml:space="preserve"> </w:t>
      </w:r>
      <w:r>
        <w:rPr>
          <w:i/>
          <w:spacing w:val="-4"/>
          <w:sz w:val="20"/>
        </w:rPr>
        <w:t xml:space="preserve">and on behalf of the principals/consortium </w:t>
      </w:r>
      <w:proofErr w:type="gramStart"/>
      <w:r>
        <w:rPr>
          <w:i/>
          <w:spacing w:val="-4"/>
          <w:sz w:val="20"/>
        </w:rPr>
        <w:t>members;</w:t>
      </w:r>
      <w:proofErr w:type="gramEnd"/>
    </w:p>
    <w:p w14:paraId="073B36D0" w14:textId="77777777" w:rsidR="00195617" w:rsidRDefault="00195617">
      <w:pPr>
        <w:spacing w:line="292" w:lineRule="auto"/>
        <w:jc w:val="both"/>
        <w:rPr>
          <w:sz w:val="20"/>
        </w:rPr>
        <w:sectPr w:rsidR="00195617">
          <w:pgSz w:w="11910" w:h="16840"/>
          <w:pgMar w:top="1660" w:right="880" w:bottom="800" w:left="860" w:header="576" w:footer="613" w:gutter="0"/>
          <w:cols w:space="720"/>
        </w:sectPr>
      </w:pPr>
    </w:p>
    <w:p w14:paraId="05B29060" w14:textId="77777777" w:rsidR="00195617" w:rsidRDefault="00000000">
      <w:pPr>
        <w:pStyle w:val="ListParagraph"/>
        <w:numPr>
          <w:ilvl w:val="0"/>
          <w:numId w:val="14"/>
        </w:numPr>
        <w:tabs>
          <w:tab w:val="left" w:pos="297"/>
        </w:tabs>
        <w:spacing w:before="131" w:line="292" w:lineRule="auto"/>
        <w:ind w:right="133" w:firstLine="0"/>
        <w:jc w:val="both"/>
        <w:rPr>
          <w:i/>
          <w:sz w:val="20"/>
        </w:rPr>
      </w:pPr>
      <w:r>
        <w:rPr>
          <w:i/>
          <w:spacing w:val="-2"/>
          <w:sz w:val="20"/>
        </w:rPr>
        <w:lastRenderedPageBreak/>
        <w:t>declaration</w:t>
      </w:r>
      <w:r>
        <w:rPr>
          <w:i/>
          <w:spacing w:val="-6"/>
          <w:sz w:val="20"/>
        </w:rPr>
        <w:t xml:space="preserve"> </w:t>
      </w:r>
      <w:r>
        <w:rPr>
          <w:i/>
          <w:spacing w:val="-2"/>
          <w:sz w:val="20"/>
        </w:rPr>
        <w:t>indicating, pursuant to</w:t>
      </w:r>
      <w:r>
        <w:rPr>
          <w:i/>
          <w:spacing w:val="-10"/>
          <w:sz w:val="20"/>
        </w:rPr>
        <w:t xml:space="preserve"> </w:t>
      </w:r>
      <w:r>
        <w:rPr>
          <w:i/>
          <w:spacing w:val="-2"/>
          <w:sz w:val="20"/>
        </w:rPr>
        <w:t>art.</w:t>
      </w:r>
      <w:r>
        <w:rPr>
          <w:i/>
          <w:spacing w:val="-5"/>
          <w:sz w:val="20"/>
        </w:rPr>
        <w:t xml:space="preserve"> </w:t>
      </w:r>
      <w:r>
        <w:rPr>
          <w:i/>
          <w:spacing w:val="-2"/>
          <w:sz w:val="20"/>
        </w:rPr>
        <w:t>68,</w:t>
      </w:r>
      <w:r>
        <w:rPr>
          <w:i/>
          <w:spacing w:val="-6"/>
          <w:sz w:val="20"/>
        </w:rPr>
        <w:t xml:space="preserve"> </w:t>
      </w:r>
      <w:r>
        <w:rPr>
          <w:i/>
          <w:spacing w:val="-2"/>
          <w:sz w:val="20"/>
        </w:rPr>
        <w:t>paragraph</w:t>
      </w:r>
      <w:r>
        <w:rPr>
          <w:i/>
          <w:spacing w:val="-8"/>
          <w:sz w:val="20"/>
        </w:rPr>
        <w:t xml:space="preserve"> </w:t>
      </w:r>
      <w:r>
        <w:rPr>
          <w:i/>
          <w:spacing w:val="-2"/>
          <w:sz w:val="20"/>
        </w:rPr>
        <w:t>2 of</w:t>
      </w:r>
      <w:r>
        <w:rPr>
          <w:i/>
          <w:spacing w:val="-4"/>
          <w:sz w:val="20"/>
        </w:rPr>
        <w:t xml:space="preserve"> </w:t>
      </w:r>
      <w:r>
        <w:rPr>
          <w:i/>
          <w:spacing w:val="-2"/>
          <w:sz w:val="20"/>
        </w:rPr>
        <w:t>the</w:t>
      </w:r>
      <w:r>
        <w:rPr>
          <w:i/>
          <w:spacing w:val="-4"/>
          <w:sz w:val="20"/>
        </w:rPr>
        <w:t xml:space="preserve"> </w:t>
      </w:r>
      <w:r>
        <w:rPr>
          <w:i/>
          <w:spacing w:val="-2"/>
          <w:sz w:val="20"/>
        </w:rPr>
        <w:t>Code,</w:t>
      </w:r>
      <w:r>
        <w:rPr>
          <w:i/>
          <w:spacing w:val="-6"/>
          <w:sz w:val="20"/>
        </w:rPr>
        <w:t xml:space="preserve"> </w:t>
      </w:r>
      <w:r>
        <w:rPr>
          <w:i/>
          <w:spacing w:val="-2"/>
          <w:sz w:val="20"/>
        </w:rPr>
        <w:t>the</w:t>
      </w:r>
      <w:r>
        <w:rPr>
          <w:i/>
          <w:spacing w:val="-8"/>
          <w:sz w:val="20"/>
        </w:rPr>
        <w:t xml:space="preserve"> </w:t>
      </w:r>
      <w:r>
        <w:rPr>
          <w:i/>
          <w:spacing w:val="-2"/>
          <w:sz w:val="20"/>
        </w:rPr>
        <w:t>parts</w:t>
      </w:r>
      <w:r>
        <w:rPr>
          <w:i/>
          <w:spacing w:val="-3"/>
          <w:sz w:val="20"/>
        </w:rPr>
        <w:t xml:space="preserve"> </w:t>
      </w:r>
      <w:r>
        <w:rPr>
          <w:i/>
          <w:spacing w:val="-2"/>
          <w:sz w:val="20"/>
        </w:rPr>
        <w:t>of</w:t>
      </w:r>
      <w:r>
        <w:rPr>
          <w:i/>
          <w:spacing w:val="-4"/>
          <w:sz w:val="20"/>
        </w:rPr>
        <w:t xml:space="preserve"> </w:t>
      </w:r>
      <w:r>
        <w:rPr>
          <w:i/>
          <w:spacing w:val="-2"/>
          <w:sz w:val="20"/>
        </w:rPr>
        <w:t>the</w:t>
      </w:r>
      <w:r>
        <w:rPr>
          <w:i/>
          <w:spacing w:val="-8"/>
          <w:sz w:val="20"/>
        </w:rPr>
        <w:t xml:space="preserve"> </w:t>
      </w:r>
      <w:r>
        <w:rPr>
          <w:i/>
          <w:spacing w:val="-2"/>
          <w:sz w:val="20"/>
        </w:rPr>
        <w:t>supply,</w:t>
      </w:r>
      <w:r>
        <w:rPr>
          <w:i/>
          <w:spacing w:val="-6"/>
          <w:sz w:val="20"/>
        </w:rPr>
        <w:t xml:space="preserve"> </w:t>
      </w:r>
      <w:r>
        <w:rPr>
          <w:i/>
          <w:spacing w:val="-2"/>
          <w:sz w:val="20"/>
        </w:rPr>
        <w:t>or</w:t>
      </w:r>
      <w:r>
        <w:rPr>
          <w:i/>
          <w:spacing w:val="-5"/>
          <w:sz w:val="20"/>
        </w:rPr>
        <w:t xml:space="preserve"> </w:t>
      </w:r>
      <w:r>
        <w:rPr>
          <w:i/>
          <w:spacing w:val="-2"/>
          <w:sz w:val="20"/>
        </w:rPr>
        <w:t>the</w:t>
      </w:r>
      <w:r>
        <w:rPr>
          <w:i/>
          <w:spacing w:val="-8"/>
          <w:sz w:val="20"/>
        </w:rPr>
        <w:t xml:space="preserve"> </w:t>
      </w:r>
      <w:r>
        <w:rPr>
          <w:i/>
          <w:spacing w:val="-2"/>
          <w:sz w:val="20"/>
        </w:rPr>
        <w:t>percentage</w:t>
      </w:r>
      <w:r>
        <w:rPr>
          <w:i/>
          <w:spacing w:val="-4"/>
          <w:sz w:val="20"/>
        </w:rPr>
        <w:t xml:space="preserve"> </w:t>
      </w:r>
      <w:r>
        <w:rPr>
          <w:i/>
          <w:spacing w:val="-2"/>
          <w:sz w:val="20"/>
        </w:rPr>
        <w:t>in</w:t>
      </w:r>
      <w:r>
        <w:rPr>
          <w:i/>
          <w:spacing w:val="-8"/>
          <w:sz w:val="20"/>
        </w:rPr>
        <w:t xml:space="preserve"> </w:t>
      </w:r>
      <w:r>
        <w:rPr>
          <w:i/>
          <w:spacing w:val="-2"/>
          <w:sz w:val="20"/>
        </w:rPr>
        <w:t>the</w:t>
      </w:r>
      <w:r>
        <w:rPr>
          <w:i/>
          <w:spacing w:val="-8"/>
          <w:sz w:val="20"/>
        </w:rPr>
        <w:t xml:space="preserve"> </w:t>
      </w:r>
      <w:r>
        <w:rPr>
          <w:i/>
          <w:spacing w:val="-2"/>
          <w:sz w:val="20"/>
        </w:rPr>
        <w:t>case</w:t>
      </w:r>
      <w:r>
        <w:rPr>
          <w:i/>
          <w:spacing w:val="-10"/>
          <w:sz w:val="20"/>
        </w:rPr>
        <w:t xml:space="preserve"> </w:t>
      </w:r>
      <w:r>
        <w:rPr>
          <w:i/>
          <w:spacing w:val="-2"/>
          <w:sz w:val="20"/>
        </w:rPr>
        <w:t>of indivisible</w:t>
      </w:r>
      <w:r>
        <w:rPr>
          <w:i/>
          <w:spacing w:val="-3"/>
          <w:sz w:val="20"/>
        </w:rPr>
        <w:t xml:space="preserve"> </w:t>
      </w:r>
      <w:r>
        <w:rPr>
          <w:i/>
          <w:spacing w:val="-2"/>
          <w:sz w:val="20"/>
        </w:rPr>
        <w:t>supplies, which</w:t>
      </w:r>
      <w:r>
        <w:rPr>
          <w:i/>
          <w:spacing w:val="-7"/>
          <w:sz w:val="20"/>
        </w:rPr>
        <w:t xml:space="preserve"> </w:t>
      </w:r>
      <w:r>
        <w:rPr>
          <w:i/>
          <w:spacing w:val="-2"/>
          <w:sz w:val="20"/>
        </w:rPr>
        <w:t>will</w:t>
      </w:r>
      <w:r>
        <w:rPr>
          <w:i/>
          <w:spacing w:val="-3"/>
          <w:sz w:val="20"/>
        </w:rPr>
        <w:t xml:space="preserve"> </w:t>
      </w:r>
      <w:r>
        <w:rPr>
          <w:i/>
          <w:spacing w:val="-2"/>
          <w:sz w:val="20"/>
        </w:rPr>
        <w:t>be</w:t>
      </w:r>
      <w:r>
        <w:rPr>
          <w:i/>
          <w:spacing w:val="-7"/>
          <w:sz w:val="20"/>
        </w:rPr>
        <w:t xml:space="preserve"> </w:t>
      </w:r>
      <w:r>
        <w:rPr>
          <w:i/>
          <w:spacing w:val="-2"/>
          <w:sz w:val="20"/>
        </w:rPr>
        <w:t>carried out by the</w:t>
      </w:r>
      <w:r>
        <w:rPr>
          <w:i/>
          <w:spacing w:val="-3"/>
          <w:sz w:val="20"/>
        </w:rPr>
        <w:t xml:space="preserve"> </w:t>
      </w:r>
      <w:r>
        <w:rPr>
          <w:i/>
          <w:spacing w:val="-2"/>
          <w:sz w:val="20"/>
        </w:rPr>
        <w:t>individual</w:t>
      </w:r>
      <w:r>
        <w:rPr>
          <w:i/>
          <w:spacing w:val="-3"/>
          <w:sz w:val="20"/>
        </w:rPr>
        <w:t xml:space="preserve"> </w:t>
      </w:r>
      <w:r>
        <w:rPr>
          <w:i/>
          <w:spacing w:val="-2"/>
          <w:sz w:val="20"/>
        </w:rPr>
        <w:t>economic operators</w:t>
      </w:r>
      <w:r>
        <w:rPr>
          <w:i/>
          <w:spacing w:val="-7"/>
          <w:sz w:val="20"/>
        </w:rPr>
        <w:t xml:space="preserve"> </w:t>
      </w:r>
      <w:r>
        <w:rPr>
          <w:i/>
          <w:spacing w:val="-2"/>
          <w:sz w:val="20"/>
        </w:rPr>
        <w:t>grouped</w:t>
      </w:r>
      <w:r>
        <w:rPr>
          <w:i/>
          <w:spacing w:val="-6"/>
          <w:sz w:val="20"/>
        </w:rPr>
        <w:t xml:space="preserve"> </w:t>
      </w:r>
      <w:r>
        <w:rPr>
          <w:i/>
          <w:spacing w:val="-2"/>
          <w:sz w:val="20"/>
        </w:rPr>
        <w:t>together</w:t>
      </w:r>
      <w:r>
        <w:rPr>
          <w:i/>
          <w:spacing w:val="-3"/>
          <w:sz w:val="20"/>
        </w:rPr>
        <w:t xml:space="preserve"> </w:t>
      </w:r>
      <w:r>
        <w:rPr>
          <w:i/>
          <w:spacing w:val="-2"/>
          <w:sz w:val="20"/>
        </w:rPr>
        <w:t>or</w:t>
      </w:r>
      <w:r>
        <w:rPr>
          <w:i/>
          <w:spacing w:val="-3"/>
          <w:sz w:val="20"/>
        </w:rPr>
        <w:t xml:space="preserve"> </w:t>
      </w:r>
      <w:r>
        <w:rPr>
          <w:i/>
          <w:spacing w:val="-2"/>
          <w:sz w:val="20"/>
        </w:rPr>
        <w:t>in</w:t>
      </w:r>
      <w:r>
        <w:rPr>
          <w:i/>
          <w:spacing w:val="-3"/>
          <w:sz w:val="20"/>
        </w:rPr>
        <w:t xml:space="preserve"> </w:t>
      </w:r>
      <w:r>
        <w:rPr>
          <w:i/>
          <w:spacing w:val="-2"/>
          <w:sz w:val="20"/>
        </w:rPr>
        <w:t>a consortium.</w:t>
      </w:r>
    </w:p>
    <w:p w14:paraId="2E5958F1" w14:textId="77777777" w:rsidR="00195617" w:rsidRDefault="00000000">
      <w:pPr>
        <w:pStyle w:val="Heading2"/>
        <w:spacing w:before="9" w:line="292" w:lineRule="auto"/>
        <w:ind w:right="136"/>
        <w:jc w:val="both"/>
      </w:pPr>
      <w:r>
        <w:rPr>
          <w:spacing w:val="-4"/>
        </w:rPr>
        <w:t>For</w:t>
      </w:r>
      <w:r>
        <w:rPr>
          <w:spacing w:val="-8"/>
        </w:rPr>
        <w:t xml:space="preserve"> </w:t>
      </w:r>
      <w:r>
        <w:rPr>
          <w:spacing w:val="-4"/>
        </w:rPr>
        <w:t>aggregations</w:t>
      </w:r>
      <w:r>
        <w:rPr>
          <w:spacing w:val="-7"/>
        </w:rPr>
        <w:t xml:space="preserve"> </w:t>
      </w:r>
      <w:r>
        <w:rPr>
          <w:spacing w:val="-4"/>
        </w:rPr>
        <w:t>of</w:t>
      </w:r>
      <w:r>
        <w:rPr>
          <w:spacing w:val="-7"/>
        </w:rPr>
        <w:t xml:space="preserve"> </w:t>
      </w:r>
      <w:r>
        <w:rPr>
          <w:spacing w:val="-4"/>
        </w:rPr>
        <w:t>companies</w:t>
      </w:r>
      <w:r>
        <w:rPr>
          <w:spacing w:val="-8"/>
        </w:rPr>
        <w:t xml:space="preserve"> </w:t>
      </w:r>
      <w:r>
        <w:rPr>
          <w:spacing w:val="-4"/>
        </w:rPr>
        <w:t>adhering</w:t>
      </w:r>
      <w:r>
        <w:rPr>
          <w:spacing w:val="-7"/>
        </w:rPr>
        <w:t xml:space="preserve"> </w:t>
      </w:r>
      <w:r>
        <w:rPr>
          <w:spacing w:val="-4"/>
        </w:rPr>
        <w:t>to</w:t>
      </w:r>
      <w:r>
        <w:rPr>
          <w:spacing w:val="-7"/>
        </w:rPr>
        <w:t xml:space="preserve"> </w:t>
      </w:r>
      <w:r>
        <w:rPr>
          <w:spacing w:val="-4"/>
        </w:rPr>
        <w:t>the</w:t>
      </w:r>
      <w:r>
        <w:rPr>
          <w:spacing w:val="-8"/>
        </w:rPr>
        <w:t xml:space="preserve"> </w:t>
      </w:r>
      <w:r>
        <w:rPr>
          <w:spacing w:val="-4"/>
        </w:rPr>
        <w:t>network</w:t>
      </w:r>
      <w:r>
        <w:rPr>
          <w:spacing w:val="-7"/>
        </w:rPr>
        <w:t xml:space="preserve"> </w:t>
      </w:r>
      <w:r>
        <w:rPr>
          <w:spacing w:val="-4"/>
        </w:rPr>
        <w:t>contract:</w:t>
      </w:r>
      <w:r>
        <w:rPr>
          <w:spacing w:val="-7"/>
        </w:rPr>
        <w:t xml:space="preserve"> </w:t>
      </w:r>
      <w:r>
        <w:rPr>
          <w:spacing w:val="-4"/>
        </w:rPr>
        <w:t>if</w:t>
      </w:r>
      <w:r>
        <w:rPr>
          <w:spacing w:val="-8"/>
        </w:rPr>
        <w:t xml:space="preserve"> </w:t>
      </w:r>
      <w:r>
        <w:rPr>
          <w:spacing w:val="-4"/>
        </w:rPr>
        <w:t>the</w:t>
      </w:r>
      <w:r>
        <w:rPr>
          <w:spacing w:val="-7"/>
        </w:rPr>
        <w:t xml:space="preserve"> </w:t>
      </w:r>
      <w:r>
        <w:rPr>
          <w:spacing w:val="-4"/>
        </w:rPr>
        <w:t>network</w:t>
      </w:r>
      <w:r>
        <w:rPr>
          <w:spacing w:val="-7"/>
        </w:rPr>
        <w:t xml:space="preserve"> </w:t>
      </w:r>
      <w:r>
        <w:rPr>
          <w:spacing w:val="-4"/>
        </w:rPr>
        <w:t>is</w:t>
      </w:r>
      <w:r>
        <w:rPr>
          <w:spacing w:val="-7"/>
        </w:rPr>
        <w:t xml:space="preserve"> </w:t>
      </w:r>
      <w:r>
        <w:rPr>
          <w:spacing w:val="-4"/>
        </w:rPr>
        <w:t>equipped</w:t>
      </w:r>
      <w:r>
        <w:rPr>
          <w:spacing w:val="-8"/>
        </w:rPr>
        <w:t xml:space="preserve"> </w:t>
      </w:r>
      <w:r>
        <w:rPr>
          <w:spacing w:val="-4"/>
        </w:rPr>
        <w:t>with</w:t>
      </w:r>
      <w:r>
        <w:rPr>
          <w:spacing w:val="-7"/>
        </w:rPr>
        <w:t xml:space="preserve"> </w:t>
      </w:r>
      <w:r>
        <w:rPr>
          <w:spacing w:val="-4"/>
        </w:rPr>
        <w:t>a</w:t>
      </w:r>
      <w:r>
        <w:rPr>
          <w:spacing w:val="-7"/>
        </w:rPr>
        <w:t xml:space="preserve"> </w:t>
      </w:r>
      <w:r>
        <w:rPr>
          <w:spacing w:val="-4"/>
        </w:rPr>
        <w:t>common</w:t>
      </w:r>
      <w:r>
        <w:rPr>
          <w:spacing w:val="-8"/>
        </w:rPr>
        <w:t xml:space="preserve"> </w:t>
      </w:r>
      <w:r>
        <w:rPr>
          <w:spacing w:val="-4"/>
        </w:rPr>
        <w:t>body</w:t>
      </w:r>
      <w:r>
        <w:rPr>
          <w:spacing w:val="-7"/>
        </w:rPr>
        <w:t xml:space="preserve"> </w:t>
      </w:r>
      <w:r>
        <w:rPr>
          <w:spacing w:val="-4"/>
        </w:rPr>
        <w:t>with</w:t>
      </w:r>
      <w:r>
        <w:rPr>
          <w:spacing w:val="-7"/>
        </w:rPr>
        <w:t xml:space="preserve"> </w:t>
      </w:r>
      <w:r>
        <w:rPr>
          <w:spacing w:val="-4"/>
        </w:rPr>
        <w:t xml:space="preserve">power </w:t>
      </w:r>
      <w:r>
        <w:t>of representation and legal subjectivity</w:t>
      </w:r>
    </w:p>
    <w:p w14:paraId="34B5D384" w14:textId="77777777" w:rsidR="00195617" w:rsidRDefault="00000000">
      <w:pPr>
        <w:pStyle w:val="ListParagraph"/>
        <w:numPr>
          <w:ilvl w:val="3"/>
          <w:numId w:val="37"/>
        </w:numPr>
        <w:tabs>
          <w:tab w:val="left" w:pos="245"/>
        </w:tabs>
        <w:spacing w:before="5" w:line="295" w:lineRule="auto"/>
        <w:ind w:right="131" w:firstLine="0"/>
        <w:jc w:val="both"/>
        <w:rPr>
          <w:i/>
          <w:sz w:val="20"/>
        </w:rPr>
      </w:pPr>
      <w:r>
        <w:rPr>
          <w:i/>
          <w:spacing w:val="-4"/>
          <w:sz w:val="20"/>
        </w:rPr>
        <w:t>certified copy or</w:t>
      </w:r>
      <w:r>
        <w:rPr>
          <w:i/>
          <w:spacing w:val="-6"/>
          <w:sz w:val="20"/>
        </w:rPr>
        <w:t xml:space="preserve"> </w:t>
      </w:r>
      <w:r>
        <w:rPr>
          <w:i/>
          <w:spacing w:val="-4"/>
          <w:sz w:val="20"/>
        </w:rPr>
        <w:t>compliant copy of</w:t>
      </w:r>
      <w:r>
        <w:rPr>
          <w:i/>
          <w:spacing w:val="-5"/>
          <w:sz w:val="20"/>
        </w:rPr>
        <w:t xml:space="preserve"> </w:t>
      </w:r>
      <w:r>
        <w:rPr>
          <w:i/>
          <w:spacing w:val="-4"/>
          <w:sz w:val="20"/>
        </w:rPr>
        <w:t>the</w:t>
      </w:r>
      <w:r>
        <w:rPr>
          <w:i/>
          <w:spacing w:val="-5"/>
          <w:sz w:val="20"/>
        </w:rPr>
        <w:t xml:space="preserve"> </w:t>
      </w:r>
      <w:r>
        <w:rPr>
          <w:i/>
          <w:spacing w:val="-4"/>
          <w:sz w:val="20"/>
        </w:rPr>
        <w:t>network</w:t>
      </w:r>
      <w:r>
        <w:rPr>
          <w:i/>
          <w:spacing w:val="-5"/>
          <w:sz w:val="20"/>
        </w:rPr>
        <w:t xml:space="preserve"> </w:t>
      </w:r>
      <w:r>
        <w:rPr>
          <w:i/>
          <w:spacing w:val="-4"/>
          <w:sz w:val="20"/>
        </w:rPr>
        <w:t>contract, drawn</w:t>
      </w:r>
      <w:r>
        <w:rPr>
          <w:i/>
          <w:spacing w:val="-5"/>
          <w:sz w:val="20"/>
        </w:rPr>
        <w:t xml:space="preserve"> </w:t>
      </w:r>
      <w:r>
        <w:rPr>
          <w:i/>
          <w:spacing w:val="-4"/>
          <w:sz w:val="20"/>
        </w:rPr>
        <w:t>up by public deed or</w:t>
      </w:r>
      <w:r>
        <w:rPr>
          <w:i/>
          <w:spacing w:val="-6"/>
          <w:sz w:val="20"/>
        </w:rPr>
        <w:t xml:space="preserve"> </w:t>
      </w:r>
      <w:r>
        <w:rPr>
          <w:i/>
          <w:spacing w:val="-4"/>
          <w:sz w:val="20"/>
        </w:rPr>
        <w:t>authenticated private</w:t>
      </w:r>
      <w:r>
        <w:rPr>
          <w:i/>
          <w:spacing w:val="-5"/>
          <w:sz w:val="20"/>
        </w:rPr>
        <w:t xml:space="preserve"> </w:t>
      </w:r>
      <w:r>
        <w:rPr>
          <w:i/>
          <w:spacing w:val="-4"/>
          <w:sz w:val="20"/>
        </w:rPr>
        <w:t>deed, or</w:t>
      </w:r>
      <w:r>
        <w:rPr>
          <w:i/>
          <w:spacing w:val="-6"/>
          <w:sz w:val="20"/>
        </w:rPr>
        <w:t xml:space="preserve"> </w:t>
      </w:r>
      <w:r>
        <w:rPr>
          <w:i/>
          <w:spacing w:val="-4"/>
          <w:sz w:val="20"/>
        </w:rPr>
        <w:t xml:space="preserve">by digitally </w:t>
      </w:r>
      <w:r>
        <w:rPr>
          <w:i/>
          <w:sz w:val="20"/>
        </w:rPr>
        <w:t>signed deed</w:t>
      </w:r>
      <w:r>
        <w:rPr>
          <w:i/>
          <w:spacing w:val="-2"/>
          <w:sz w:val="20"/>
        </w:rPr>
        <w:t xml:space="preserve"> </w:t>
      </w:r>
      <w:r>
        <w:rPr>
          <w:i/>
          <w:sz w:val="20"/>
        </w:rPr>
        <w:t>pursuant to</w:t>
      </w:r>
      <w:r>
        <w:rPr>
          <w:i/>
          <w:spacing w:val="-1"/>
          <w:sz w:val="20"/>
        </w:rPr>
        <w:t xml:space="preserve"> </w:t>
      </w:r>
      <w:r>
        <w:rPr>
          <w:i/>
          <w:sz w:val="20"/>
        </w:rPr>
        <w:t>art.</w:t>
      </w:r>
      <w:r>
        <w:rPr>
          <w:i/>
          <w:spacing w:val="-1"/>
          <w:sz w:val="20"/>
        </w:rPr>
        <w:t xml:space="preserve"> </w:t>
      </w:r>
      <w:r>
        <w:rPr>
          <w:i/>
          <w:sz w:val="20"/>
        </w:rPr>
        <w:t>25 of Legislative Decree no.</w:t>
      </w:r>
      <w:r>
        <w:rPr>
          <w:i/>
          <w:spacing w:val="-1"/>
          <w:sz w:val="20"/>
        </w:rPr>
        <w:t xml:space="preserve"> </w:t>
      </w:r>
      <w:r>
        <w:rPr>
          <w:i/>
          <w:sz w:val="20"/>
        </w:rPr>
        <w:t xml:space="preserve">82/2005, with indication of the joint body acting on behalf of the </w:t>
      </w:r>
      <w:proofErr w:type="gramStart"/>
      <w:r>
        <w:rPr>
          <w:i/>
          <w:spacing w:val="-2"/>
          <w:sz w:val="20"/>
        </w:rPr>
        <w:t>network;</w:t>
      </w:r>
      <w:proofErr w:type="gramEnd"/>
    </w:p>
    <w:p w14:paraId="3E80511C" w14:textId="77777777" w:rsidR="00195617" w:rsidRDefault="00000000">
      <w:pPr>
        <w:pStyle w:val="ListParagraph"/>
        <w:numPr>
          <w:ilvl w:val="3"/>
          <w:numId w:val="37"/>
        </w:numPr>
        <w:tabs>
          <w:tab w:val="left" w:pos="249"/>
        </w:tabs>
        <w:spacing w:before="6"/>
        <w:ind w:left="249" w:hanging="119"/>
        <w:jc w:val="both"/>
        <w:rPr>
          <w:i/>
          <w:sz w:val="20"/>
        </w:rPr>
      </w:pPr>
      <w:r>
        <w:rPr>
          <w:i/>
          <w:spacing w:val="-4"/>
          <w:sz w:val="20"/>
        </w:rPr>
        <w:t>declaration,</w:t>
      </w:r>
      <w:r>
        <w:rPr>
          <w:i/>
          <w:spacing w:val="-2"/>
          <w:sz w:val="20"/>
        </w:rPr>
        <w:t xml:space="preserve"> </w:t>
      </w:r>
      <w:r>
        <w:rPr>
          <w:i/>
          <w:spacing w:val="-4"/>
          <w:sz w:val="20"/>
        </w:rPr>
        <w:t>signed</w:t>
      </w:r>
      <w:r>
        <w:rPr>
          <w:i/>
          <w:spacing w:val="-1"/>
          <w:sz w:val="20"/>
        </w:rPr>
        <w:t xml:space="preserve"> </w:t>
      </w:r>
      <w:r>
        <w:rPr>
          <w:i/>
          <w:spacing w:val="-4"/>
          <w:sz w:val="20"/>
        </w:rPr>
        <w:t>by</w:t>
      </w:r>
      <w:r>
        <w:rPr>
          <w:i/>
          <w:spacing w:val="-8"/>
          <w:sz w:val="20"/>
        </w:rPr>
        <w:t xml:space="preserve"> </w:t>
      </w:r>
      <w:r>
        <w:rPr>
          <w:i/>
          <w:spacing w:val="-4"/>
          <w:sz w:val="20"/>
        </w:rPr>
        <w:t>the</w:t>
      </w:r>
      <w:r>
        <w:rPr>
          <w:i/>
          <w:spacing w:val="-3"/>
          <w:sz w:val="20"/>
        </w:rPr>
        <w:t xml:space="preserve"> </w:t>
      </w:r>
      <w:r>
        <w:rPr>
          <w:i/>
          <w:spacing w:val="-4"/>
          <w:sz w:val="20"/>
        </w:rPr>
        <w:t>legal</w:t>
      </w:r>
      <w:r>
        <w:rPr>
          <w:i/>
          <w:spacing w:val="-3"/>
          <w:sz w:val="20"/>
        </w:rPr>
        <w:t xml:space="preserve"> </w:t>
      </w:r>
      <w:r>
        <w:rPr>
          <w:i/>
          <w:spacing w:val="-4"/>
          <w:sz w:val="20"/>
        </w:rPr>
        <w:t>representative of</w:t>
      </w:r>
      <w:r>
        <w:rPr>
          <w:i/>
          <w:spacing w:val="-3"/>
          <w:sz w:val="20"/>
        </w:rPr>
        <w:t xml:space="preserve"> </w:t>
      </w:r>
      <w:r>
        <w:rPr>
          <w:i/>
          <w:spacing w:val="-4"/>
          <w:sz w:val="20"/>
        </w:rPr>
        <w:t>the</w:t>
      </w:r>
      <w:r>
        <w:rPr>
          <w:i/>
          <w:spacing w:val="-8"/>
          <w:sz w:val="20"/>
        </w:rPr>
        <w:t xml:space="preserve"> </w:t>
      </w:r>
      <w:r>
        <w:rPr>
          <w:i/>
          <w:spacing w:val="-4"/>
          <w:sz w:val="20"/>
        </w:rPr>
        <w:t>joint</w:t>
      </w:r>
      <w:r>
        <w:rPr>
          <w:i/>
          <w:spacing w:val="-6"/>
          <w:sz w:val="20"/>
        </w:rPr>
        <w:t xml:space="preserve"> </w:t>
      </w:r>
      <w:r>
        <w:rPr>
          <w:i/>
          <w:spacing w:val="-4"/>
          <w:sz w:val="20"/>
        </w:rPr>
        <w:t>body,</w:t>
      </w:r>
      <w:r>
        <w:rPr>
          <w:i/>
          <w:spacing w:val="-2"/>
          <w:sz w:val="20"/>
        </w:rPr>
        <w:t xml:space="preserve"> </w:t>
      </w:r>
      <w:r>
        <w:rPr>
          <w:i/>
          <w:spacing w:val="-4"/>
          <w:sz w:val="20"/>
        </w:rPr>
        <w:t>indicating</w:t>
      </w:r>
      <w:r>
        <w:rPr>
          <w:i/>
          <w:spacing w:val="-1"/>
          <w:sz w:val="20"/>
        </w:rPr>
        <w:t xml:space="preserve"> </w:t>
      </w:r>
      <w:r>
        <w:rPr>
          <w:i/>
          <w:spacing w:val="-4"/>
          <w:sz w:val="20"/>
        </w:rPr>
        <w:t>for which companies</w:t>
      </w:r>
      <w:r>
        <w:rPr>
          <w:i/>
          <w:spacing w:val="-2"/>
          <w:sz w:val="20"/>
        </w:rPr>
        <w:t xml:space="preserve"> </w:t>
      </w:r>
      <w:r>
        <w:rPr>
          <w:i/>
          <w:spacing w:val="-4"/>
          <w:sz w:val="20"/>
        </w:rPr>
        <w:t>the</w:t>
      </w:r>
      <w:r>
        <w:rPr>
          <w:i/>
          <w:spacing w:val="-3"/>
          <w:sz w:val="20"/>
        </w:rPr>
        <w:t xml:space="preserve"> </w:t>
      </w:r>
      <w:r>
        <w:rPr>
          <w:i/>
          <w:spacing w:val="-4"/>
          <w:sz w:val="20"/>
        </w:rPr>
        <w:t>network is</w:t>
      </w:r>
      <w:r>
        <w:rPr>
          <w:i/>
          <w:spacing w:val="-2"/>
          <w:sz w:val="20"/>
        </w:rPr>
        <w:t xml:space="preserve"> </w:t>
      </w:r>
      <w:proofErr w:type="gramStart"/>
      <w:r>
        <w:rPr>
          <w:i/>
          <w:spacing w:val="-4"/>
          <w:sz w:val="20"/>
        </w:rPr>
        <w:t>competing;</w:t>
      </w:r>
      <w:proofErr w:type="gramEnd"/>
    </w:p>
    <w:p w14:paraId="5BB47710" w14:textId="77777777" w:rsidR="00195617" w:rsidRDefault="00000000">
      <w:pPr>
        <w:pStyle w:val="ListParagraph"/>
        <w:numPr>
          <w:ilvl w:val="3"/>
          <w:numId w:val="37"/>
        </w:numPr>
        <w:tabs>
          <w:tab w:val="left" w:pos="249"/>
        </w:tabs>
        <w:spacing w:before="58" w:line="292" w:lineRule="auto"/>
        <w:ind w:right="135" w:firstLine="0"/>
        <w:jc w:val="both"/>
        <w:rPr>
          <w:i/>
          <w:sz w:val="20"/>
        </w:rPr>
      </w:pPr>
      <w:r>
        <w:rPr>
          <w:i/>
          <w:spacing w:val="-2"/>
          <w:sz w:val="20"/>
        </w:rPr>
        <w:t>declaration</w:t>
      </w:r>
      <w:r>
        <w:rPr>
          <w:i/>
          <w:spacing w:val="-10"/>
          <w:sz w:val="20"/>
        </w:rPr>
        <w:t xml:space="preserve"> </w:t>
      </w:r>
      <w:r>
        <w:rPr>
          <w:i/>
          <w:spacing w:val="-2"/>
          <w:sz w:val="20"/>
        </w:rPr>
        <w:t>indicating</w:t>
      </w:r>
      <w:r>
        <w:rPr>
          <w:i/>
          <w:spacing w:val="-8"/>
          <w:sz w:val="20"/>
        </w:rPr>
        <w:t xml:space="preserve"> </w:t>
      </w:r>
      <w:r>
        <w:rPr>
          <w:i/>
          <w:spacing w:val="-2"/>
          <w:sz w:val="20"/>
        </w:rPr>
        <w:t>the</w:t>
      </w:r>
      <w:r>
        <w:rPr>
          <w:i/>
          <w:spacing w:val="-9"/>
          <w:sz w:val="20"/>
        </w:rPr>
        <w:t xml:space="preserve"> </w:t>
      </w:r>
      <w:r>
        <w:rPr>
          <w:i/>
          <w:spacing w:val="-2"/>
          <w:sz w:val="20"/>
        </w:rPr>
        <w:t>parts</w:t>
      </w:r>
      <w:r>
        <w:rPr>
          <w:i/>
          <w:spacing w:val="-8"/>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supply,</w:t>
      </w:r>
      <w:r>
        <w:rPr>
          <w:i/>
          <w:spacing w:val="-7"/>
          <w:sz w:val="20"/>
        </w:rPr>
        <w:t xml:space="preserve"> </w:t>
      </w:r>
      <w:r>
        <w:rPr>
          <w:i/>
          <w:spacing w:val="-2"/>
          <w:sz w:val="20"/>
        </w:rPr>
        <w:t>or</w:t>
      </w:r>
      <w:r>
        <w:rPr>
          <w:i/>
          <w:spacing w:val="-9"/>
          <w:sz w:val="20"/>
        </w:rPr>
        <w:t xml:space="preserve"> </w:t>
      </w:r>
      <w:r>
        <w:rPr>
          <w:i/>
          <w:spacing w:val="-2"/>
          <w:sz w:val="20"/>
        </w:rPr>
        <w:t>the</w:t>
      </w:r>
      <w:r>
        <w:rPr>
          <w:i/>
          <w:spacing w:val="-9"/>
          <w:sz w:val="20"/>
        </w:rPr>
        <w:t xml:space="preserve"> </w:t>
      </w:r>
      <w:r>
        <w:rPr>
          <w:i/>
          <w:spacing w:val="-2"/>
          <w:sz w:val="20"/>
        </w:rPr>
        <w:t>percentage</w:t>
      </w:r>
      <w:r>
        <w:rPr>
          <w:i/>
          <w:spacing w:val="-9"/>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case</w:t>
      </w:r>
      <w:r>
        <w:rPr>
          <w:i/>
          <w:spacing w:val="-9"/>
          <w:sz w:val="20"/>
        </w:rPr>
        <w:t xml:space="preserve"> </w:t>
      </w:r>
      <w:r>
        <w:rPr>
          <w:i/>
          <w:spacing w:val="-2"/>
          <w:sz w:val="20"/>
        </w:rPr>
        <w:t>of</w:t>
      </w:r>
      <w:r>
        <w:rPr>
          <w:i/>
          <w:spacing w:val="-9"/>
          <w:sz w:val="20"/>
        </w:rPr>
        <w:t xml:space="preserve"> </w:t>
      </w:r>
      <w:r>
        <w:rPr>
          <w:i/>
          <w:spacing w:val="-2"/>
          <w:sz w:val="20"/>
        </w:rPr>
        <w:t>indivisible</w:t>
      </w:r>
      <w:r>
        <w:rPr>
          <w:i/>
          <w:spacing w:val="-9"/>
          <w:sz w:val="20"/>
        </w:rPr>
        <w:t xml:space="preserve"> </w:t>
      </w:r>
      <w:r>
        <w:rPr>
          <w:i/>
          <w:spacing w:val="-2"/>
          <w:sz w:val="20"/>
        </w:rPr>
        <w:t>supplies,</w:t>
      </w:r>
      <w:r>
        <w:rPr>
          <w:i/>
          <w:spacing w:val="-7"/>
          <w:sz w:val="20"/>
        </w:rPr>
        <w:t xml:space="preserve"> </w:t>
      </w:r>
      <w:r>
        <w:rPr>
          <w:i/>
          <w:spacing w:val="-2"/>
          <w:sz w:val="20"/>
        </w:rPr>
        <w:t>which</w:t>
      </w:r>
      <w:r>
        <w:rPr>
          <w:i/>
          <w:spacing w:val="-9"/>
          <w:sz w:val="20"/>
        </w:rPr>
        <w:t xml:space="preserve"> </w:t>
      </w:r>
      <w:r>
        <w:rPr>
          <w:i/>
          <w:spacing w:val="-2"/>
          <w:sz w:val="20"/>
        </w:rPr>
        <w:t>will</w:t>
      </w:r>
      <w:r>
        <w:rPr>
          <w:i/>
          <w:spacing w:val="-9"/>
          <w:sz w:val="20"/>
        </w:rPr>
        <w:t xml:space="preserve"> </w:t>
      </w:r>
      <w:r>
        <w:rPr>
          <w:i/>
          <w:spacing w:val="-2"/>
          <w:sz w:val="20"/>
        </w:rPr>
        <w:t>be</w:t>
      </w:r>
      <w:r>
        <w:rPr>
          <w:i/>
          <w:spacing w:val="-9"/>
          <w:sz w:val="20"/>
        </w:rPr>
        <w:t xml:space="preserve"> </w:t>
      </w:r>
      <w:r>
        <w:rPr>
          <w:i/>
          <w:spacing w:val="-2"/>
          <w:sz w:val="20"/>
        </w:rPr>
        <w:t>carried</w:t>
      </w:r>
      <w:r>
        <w:rPr>
          <w:i/>
          <w:spacing w:val="-7"/>
          <w:sz w:val="20"/>
        </w:rPr>
        <w:t xml:space="preserve"> </w:t>
      </w:r>
      <w:r>
        <w:rPr>
          <w:i/>
          <w:spacing w:val="-2"/>
          <w:sz w:val="20"/>
        </w:rPr>
        <w:t>out</w:t>
      </w:r>
      <w:r>
        <w:rPr>
          <w:i/>
          <w:spacing w:val="-10"/>
          <w:sz w:val="20"/>
        </w:rPr>
        <w:t xml:space="preserve"> </w:t>
      </w:r>
      <w:r>
        <w:rPr>
          <w:i/>
          <w:spacing w:val="-2"/>
          <w:sz w:val="20"/>
        </w:rPr>
        <w:t xml:space="preserve">by </w:t>
      </w:r>
      <w:r>
        <w:rPr>
          <w:i/>
          <w:sz w:val="20"/>
        </w:rPr>
        <w:t>the</w:t>
      </w:r>
      <w:r>
        <w:rPr>
          <w:i/>
          <w:spacing w:val="-12"/>
          <w:sz w:val="20"/>
        </w:rPr>
        <w:t xml:space="preserve"> </w:t>
      </w:r>
      <w:r>
        <w:rPr>
          <w:i/>
          <w:sz w:val="20"/>
        </w:rPr>
        <w:t>individual</w:t>
      </w:r>
      <w:r>
        <w:rPr>
          <w:i/>
          <w:spacing w:val="-11"/>
          <w:sz w:val="20"/>
        </w:rPr>
        <w:t xml:space="preserve"> </w:t>
      </w:r>
      <w:r>
        <w:rPr>
          <w:i/>
          <w:sz w:val="20"/>
        </w:rPr>
        <w:t>economic</w:t>
      </w:r>
      <w:r>
        <w:rPr>
          <w:i/>
          <w:spacing w:val="-11"/>
          <w:sz w:val="20"/>
        </w:rPr>
        <w:t xml:space="preserve"> </w:t>
      </w:r>
      <w:r>
        <w:rPr>
          <w:i/>
          <w:sz w:val="20"/>
        </w:rPr>
        <w:t>operators</w:t>
      </w:r>
      <w:r>
        <w:rPr>
          <w:i/>
          <w:spacing w:val="-12"/>
          <w:sz w:val="20"/>
        </w:rPr>
        <w:t xml:space="preserve"> </w:t>
      </w:r>
      <w:r>
        <w:rPr>
          <w:i/>
          <w:sz w:val="20"/>
        </w:rPr>
        <w:t>grouped</w:t>
      </w:r>
      <w:r>
        <w:rPr>
          <w:i/>
          <w:spacing w:val="-11"/>
          <w:sz w:val="20"/>
        </w:rPr>
        <w:t xml:space="preserve"> </w:t>
      </w:r>
      <w:r>
        <w:rPr>
          <w:i/>
          <w:sz w:val="20"/>
        </w:rPr>
        <w:t>together</w:t>
      </w:r>
      <w:r>
        <w:rPr>
          <w:i/>
          <w:spacing w:val="-11"/>
          <w:sz w:val="20"/>
        </w:rPr>
        <w:t xml:space="preserve"> </w:t>
      </w:r>
      <w:r>
        <w:rPr>
          <w:i/>
          <w:sz w:val="20"/>
        </w:rPr>
        <w:t>in</w:t>
      </w:r>
      <w:r>
        <w:rPr>
          <w:i/>
          <w:spacing w:val="-12"/>
          <w:sz w:val="20"/>
        </w:rPr>
        <w:t xml:space="preserve"> </w:t>
      </w:r>
      <w:r>
        <w:rPr>
          <w:i/>
          <w:sz w:val="20"/>
        </w:rPr>
        <w:t>the</w:t>
      </w:r>
      <w:r>
        <w:rPr>
          <w:i/>
          <w:spacing w:val="-11"/>
          <w:sz w:val="20"/>
        </w:rPr>
        <w:t xml:space="preserve"> </w:t>
      </w:r>
      <w:r>
        <w:rPr>
          <w:i/>
          <w:sz w:val="20"/>
        </w:rPr>
        <w:t>network.</w:t>
      </w:r>
    </w:p>
    <w:p w14:paraId="35487D20" w14:textId="77777777" w:rsidR="00195617" w:rsidRDefault="00000000">
      <w:pPr>
        <w:pStyle w:val="Heading2"/>
        <w:spacing w:before="4" w:line="292" w:lineRule="auto"/>
        <w:ind w:right="131"/>
        <w:jc w:val="both"/>
      </w:pPr>
      <w:r>
        <w:t>For aggregations of companies adhering to the network contract: if the network has a common body with power of representation but has no legal personality</w:t>
      </w:r>
    </w:p>
    <w:p w14:paraId="38F50613" w14:textId="77777777" w:rsidR="00195617" w:rsidRDefault="00000000">
      <w:pPr>
        <w:pStyle w:val="ListParagraph"/>
        <w:numPr>
          <w:ilvl w:val="3"/>
          <w:numId w:val="37"/>
        </w:numPr>
        <w:tabs>
          <w:tab w:val="left" w:pos="269"/>
        </w:tabs>
        <w:spacing w:before="10" w:line="295" w:lineRule="auto"/>
        <w:ind w:right="128" w:firstLine="0"/>
        <w:jc w:val="both"/>
        <w:rPr>
          <w:i/>
          <w:sz w:val="20"/>
        </w:rPr>
      </w:pPr>
      <w:r>
        <w:rPr>
          <w:i/>
          <w:sz w:val="20"/>
        </w:rPr>
        <w:t>certified</w:t>
      </w:r>
      <w:r>
        <w:rPr>
          <w:i/>
          <w:spacing w:val="-6"/>
          <w:sz w:val="20"/>
        </w:rPr>
        <w:t xml:space="preserve"> </w:t>
      </w:r>
      <w:r>
        <w:rPr>
          <w:i/>
          <w:sz w:val="20"/>
        </w:rPr>
        <w:t>copy</w:t>
      </w:r>
      <w:r>
        <w:rPr>
          <w:i/>
          <w:spacing w:val="-3"/>
          <w:sz w:val="20"/>
        </w:rPr>
        <w:t xml:space="preserve"> </w:t>
      </w:r>
      <w:r>
        <w:rPr>
          <w:i/>
          <w:sz w:val="20"/>
        </w:rPr>
        <w:t>of</w:t>
      </w:r>
      <w:r>
        <w:rPr>
          <w:i/>
          <w:spacing w:val="-3"/>
          <w:sz w:val="20"/>
        </w:rPr>
        <w:t xml:space="preserve"> </w:t>
      </w:r>
      <w:r>
        <w:rPr>
          <w:i/>
          <w:sz w:val="20"/>
        </w:rPr>
        <w:t>the</w:t>
      </w:r>
      <w:r>
        <w:rPr>
          <w:i/>
          <w:spacing w:val="-3"/>
          <w:sz w:val="20"/>
        </w:rPr>
        <w:t xml:space="preserve"> </w:t>
      </w:r>
      <w:r>
        <w:rPr>
          <w:i/>
          <w:sz w:val="20"/>
        </w:rPr>
        <w:t>network</w:t>
      </w:r>
      <w:r>
        <w:rPr>
          <w:i/>
          <w:spacing w:val="-3"/>
          <w:sz w:val="20"/>
        </w:rPr>
        <w:t xml:space="preserve"> </w:t>
      </w:r>
      <w:r>
        <w:rPr>
          <w:i/>
          <w:sz w:val="20"/>
        </w:rPr>
        <w:t>contract,</w:t>
      </w:r>
      <w:r>
        <w:rPr>
          <w:i/>
          <w:spacing w:val="-3"/>
          <w:sz w:val="20"/>
        </w:rPr>
        <w:t xml:space="preserve"> </w:t>
      </w:r>
      <w:r>
        <w:rPr>
          <w:i/>
          <w:sz w:val="20"/>
        </w:rPr>
        <w:t>drawn</w:t>
      </w:r>
      <w:r>
        <w:rPr>
          <w:i/>
          <w:spacing w:val="-3"/>
          <w:sz w:val="20"/>
        </w:rPr>
        <w:t xml:space="preserve"> </w:t>
      </w:r>
      <w:r>
        <w:rPr>
          <w:i/>
          <w:sz w:val="20"/>
        </w:rPr>
        <w:t>up</w:t>
      </w:r>
      <w:r>
        <w:rPr>
          <w:i/>
          <w:spacing w:val="-6"/>
          <w:sz w:val="20"/>
        </w:rPr>
        <w:t xml:space="preserve"> </w:t>
      </w:r>
      <w:r>
        <w:rPr>
          <w:i/>
          <w:sz w:val="20"/>
        </w:rPr>
        <w:t>by</w:t>
      </w:r>
      <w:r>
        <w:rPr>
          <w:i/>
          <w:spacing w:val="-3"/>
          <w:sz w:val="20"/>
        </w:rPr>
        <w:t xml:space="preserve"> </w:t>
      </w:r>
      <w:r>
        <w:rPr>
          <w:i/>
          <w:sz w:val="20"/>
        </w:rPr>
        <w:t>public</w:t>
      </w:r>
      <w:r>
        <w:rPr>
          <w:i/>
          <w:spacing w:val="-3"/>
          <w:sz w:val="20"/>
        </w:rPr>
        <w:t xml:space="preserve"> </w:t>
      </w:r>
      <w:r>
        <w:rPr>
          <w:i/>
          <w:sz w:val="20"/>
        </w:rPr>
        <w:t>deed</w:t>
      </w:r>
      <w:r>
        <w:rPr>
          <w:i/>
          <w:spacing w:val="-3"/>
          <w:sz w:val="20"/>
        </w:rPr>
        <w:t xml:space="preserve"> </w:t>
      </w:r>
      <w:r>
        <w:rPr>
          <w:i/>
          <w:sz w:val="20"/>
        </w:rPr>
        <w:t>or</w:t>
      </w:r>
      <w:r>
        <w:rPr>
          <w:i/>
          <w:spacing w:val="-4"/>
          <w:sz w:val="20"/>
        </w:rPr>
        <w:t xml:space="preserve"> </w:t>
      </w:r>
      <w:r>
        <w:rPr>
          <w:i/>
          <w:sz w:val="20"/>
        </w:rPr>
        <w:t>authenticated</w:t>
      </w:r>
      <w:r>
        <w:rPr>
          <w:i/>
          <w:spacing w:val="-3"/>
          <w:sz w:val="20"/>
        </w:rPr>
        <w:t xml:space="preserve"> </w:t>
      </w:r>
      <w:r>
        <w:rPr>
          <w:i/>
          <w:sz w:val="20"/>
        </w:rPr>
        <w:t>private</w:t>
      </w:r>
      <w:r>
        <w:rPr>
          <w:i/>
          <w:spacing w:val="-3"/>
          <w:sz w:val="20"/>
        </w:rPr>
        <w:t xml:space="preserve"> </w:t>
      </w:r>
      <w:r>
        <w:rPr>
          <w:i/>
          <w:sz w:val="20"/>
        </w:rPr>
        <w:t>deed,</w:t>
      </w:r>
      <w:r>
        <w:rPr>
          <w:i/>
          <w:spacing w:val="-3"/>
          <w:sz w:val="20"/>
        </w:rPr>
        <w:t xml:space="preserve"> </w:t>
      </w:r>
      <w:r>
        <w:rPr>
          <w:i/>
          <w:sz w:val="20"/>
        </w:rPr>
        <w:t>or</w:t>
      </w:r>
      <w:r>
        <w:rPr>
          <w:i/>
          <w:spacing w:val="-4"/>
          <w:sz w:val="20"/>
        </w:rPr>
        <w:t xml:space="preserve"> </w:t>
      </w:r>
      <w:r>
        <w:rPr>
          <w:i/>
          <w:sz w:val="20"/>
        </w:rPr>
        <w:t>by</w:t>
      </w:r>
      <w:r>
        <w:rPr>
          <w:i/>
          <w:spacing w:val="-3"/>
          <w:sz w:val="20"/>
        </w:rPr>
        <w:t xml:space="preserve"> </w:t>
      </w:r>
      <w:r>
        <w:rPr>
          <w:i/>
          <w:sz w:val="20"/>
        </w:rPr>
        <w:t>digitally</w:t>
      </w:r>
      <w:r>
        <w:rPr>
          <w:i/>
          <w:spacing w:val="-3"/>
          <w:sz w:val="20"/>
        </w:rPr>
        <w:t xml:space="preserve"> </w:t>
      </w:r>
      <w:r>
        <w:rPr>
          <w:i/>
          <w:sz w:val="20"/>
        </w:rPr>
        <w:t>signed</w:t>
      </w:r>
      <w:r>
        <w:rPr>
          <w:i/>
          <w:spacing w:val="-6"/>
          <w:sz w:val="20"/>
        </w:rPr>
        <w:t xml:space="preserve"> </w:t>
      </w:r>
      <w:r>
        <w:rPr>
          <w:i/>
          <w:sz w:val="20"/>
        </w:rPr>
        <w:t>deed pursuant to art. 25 of Legislative Decree no. 82/2005, containing the irrevocable collective mandate with representation conferred</w:t>
      </w:r>
      <w:r>
        <w:rPr>
          <w:i/>
          <w:spacing w:val="-2"/>
          <w:sz w:val="20"/>
        </w:rPr>
        <w:t xml:space="preserve"> </w:t>
      </w:r>
      <w:r>
        <w:rPr>
          <w:i/>
          <w:sz w:val="20"/>
        </w:rPr>
        <w:t>to</w:t>
      </w:r>
      <w:r>
        <w:rPr>
          <w:i/>
          <w:spacing w:val="-4"/>
          <w:sz w:val="20"/>
        </w:rPr>
        <w:t xml:space="preserve"> </w:t>
      </w:r>
      <w:r>
        <w:rPr>
          <w:i/>
          <w:sz w:val="20"/>
        </w:rPr>
        <w:t>the</w:t>
      </w:r>
      <w:r>
        <w:rPr>
          <w:i/>
          <w:spacing w:val="-3"/>
          <w:sz w:val="20"/>
        </w:rPr>
        <w:t xml:space="preserve"> </w:t>
      </w:r>
      <w:r>
        <w:rPr>
          <w:i/>
          <w:sz w:val="20"/>
        </w:rPr>
        <w:t>agent</w:t>
      </w:r>
      <w:r>
        <w:rPr>
          <w:i/>
          <w:spacing w:val="-5"/>
          <w:sz w:val="20"/>
        </w:rPr>
        <w:t xml:space="preserve"> </w:t>
      </w:r>
      <w:r>
        <w:rPr>
          <w:i/>
          <w:sz w:val="20"/>
        </w:rPr>
        <w:t>company;</w:t>
      </w:r>
      <w:r>
        <w:rPr>
          <w:i/>
          <w:spacing w:val="-2"/>
          <w:sz w:val="20"/>
        </w:rPr>
        <w:t xml:space="preserve"> </w:t>
      </w:r>
      <w:r>
        <w:rPr>
          <w:i/>
          <w:sz w:val="20"/>
        </w:rPr>
        <w:t>if</w:t>
      </w:r>
      <w:r>
        <w:rPr>
          <w:i/>
          <w:spacing w:val="-3"/>
          <w:sz w:val="20"/>
        </w:rPr>
        <w:t xml:space="preserve"> </w:t>
      </w:r>
      <w:r>
        <w:rPr>
          <w:i/>
          <w:sz w:val="20"/>
        </w:rPr>
        <w:t>the</w:t>
      </w:r>
      <w:r>
        <w:rPr>
          <w:i/>
          <w:spacing w:val="-3"/>
          <w:sz w:val="20"/>
        </w:rPr>
        <w:t xml:space="preserve"> </w:t>
      </w:r>
      <w:r>
        <w:rPr>
          <w:i/>
          <w:sz w:val="20"/>
        </w:rPr>
        <w:t>network</w:t>
      </w:r>
      <w:r>
        <w:rPr>
          <w:i/>
          <w:spacing w:val="-3"/>
          <w:sz w:val="20"/>
        </w:rPr>
        <w:t xml:space="preserve"> </w:t>
      </w:r>
      <w:r>
        <w:rPr>
          <w:i/>
          <w:sz w:val="20"/>
        </w:rPr>
        <w:t>contract</w:t>
      </w:r>
      <w:r>
        <w:rPr>
          <w:i/>
          <w:spacing w:val="-2"/>
          <w:sz w:val="20"/>
        </w:rPr>
        <w:t xml:space="preserve"> </w:t>
      </w:r>
      <w:r>
        <w:rPr>
          <w:i/>
          <w:sz w:val="20"/>
        </w:rPr>
        <w:t>has</w:t>
      </w:r>
      <w:r>
        <w:rPr>
          <w:i/>
          <w:spacing w:val="-7"/>
          <w:sz w:val="20"/>
        </w:rPr>
        <w:t xml:space="preserve"> </w:t>
      </w:r>
      <w:r>
        <w:rPr>
          <w:i/>
          <w:sz w:val="20"/>
        </w:rPr>
        <w:t>been</w:t>
      </w:r>
      <w:r>
        <w:rPr>
          <w:i/>
          <w:spacing w:val="-3"/>
          <w:sz w:val="20"/>
        </w:rPr>
        <w:t xml:space="preserve"> </w:t>
      </w:r>
      <w:r>
        <w:rPr>
          <w:i/>
          <w:sz w:val="20"/>
        </w:rPr>
        <w:t>drawn</w:t>
      </w:r>
      <w:r>
        <w:rPr>
          <w:i/>
          <w:spacing w:val="-3"/>
          <w:sz w:val="20"/>
        </w:rPr>
        <w:t xml:space="preserve"> </w:t>
      </w:r>
      <w:r>
        <w:rPr>
          <w:i/>
          <w:sz w:val="20"/>
        </w:rPr>
        <w:t>up</w:t>
      </w:r>
      <w:r>
        <w:rPr>
          <w:i/>
          <w:spacing w:val="-2"/>
          <w:sz w:val="20"/>
        </w:rPr>
        <w:t xml:space="preserve"> </w:t>
      </w:r>
      <w:r>
        <w:rPr>
          <w:i/>
          <w:sz w:val="20"/>
        </w:rPr>
        <w:t>with</w:t>
      </w:r>
      <w:r>
        <w:rPr>
          <w:i/>
          <w:spacing w:val="-7"/>
          <w:sz w:val="20"/>
        </w:rPr>
        <w:t xml:space="preserve"> </w:t>
      </w:r>
      <w:r>
        <w:rPr>
          <w:i/>
          <w:sz w:val="20"/>
        </w:rPr>
        <w:t>a</w:t>
      </w:r>
      <w:r>
        <w:rPr>
          <w:i/>
          <w:spacing w:val="-2"/>
          <w:sz w:val="20"/>
        </w:rPr>
        <w:t xml:space="preserve"> </w:t>
      </w:r>
      <w:r>
        <w:rPr>
          <w:i/>
          <w:sz w:val="20"/>
        </w:rPr>
        <w:t>mere</w:t>
      </w:r>
      <w:r>
        <w:rPr>
          <w:i/>
          <w:spacing w:val="-3"/>
          <w:sz w:val="20"/>
        </w:rPr>
        <w:t xml:space="preserve"> </w:t>
      </w:r>
      <w:r>
        <w:rPr>
          <w:i/>
          <w:sz w:val="20"/>
        </w:rPr>
        <w:t>unauthenticated</w:t>
      </w:r>
      <w:r>
        <w:rPr>
          <w:i/>
          <w:spacing w:val="-2"/>
          <w:sz w:val="20"/>
        </w:rPr>
        <w:t xml:space="preserve"> </w:t>
      </w:r>
      <w:r>
        <w:rPr>
          <w:i/>
          <w:sz w:val="20"/>
        </w:rPr>
        <w:t>digital</w:t>
      </w:r>
      <w:r>
        <w:rPr>
          <w:i/>
          <w:spacing w:val="-3"/>
          <w:sz w:val="20"/>
        </w:rPr>
        <w:t xml:space="preserve"> </w:t>
      </w:r>
      <w:r>
        <w:rPr>
          <w:i/>
          <w:sz w:val="20"/>
        </w:rPr>
        <w:t xml:space="preserve">signature </w:t>
      </w:r>
      <w:r>
        <w:rPr>
          <w:i/>
          <w:spacing w:val="-2"/>
          <w:sz w:val="20"/>
        </w:rPr>
        <w:t>pursuant</w:t>
      </w:r>
      <w:r>
        <w:rPr>
          <w:i/>
          <w:spacing w:val="-10"/>
          <w:sz w:val="20"/>
        </w:rPr>
        <w:t xml:space="preserve"> </w:t>
      </w:r>
      <w:r>
        <w:rPr>
          <w:i/>
          <w:spacing w:val="-2"/>
          <w:sz w:val="20"/>
        </w:rPr>
        <w:t>to</w:t>
      </w:r>
      <w:r>
        <w:rPr>
          <w:i/>
          <w:spacing w:val="-9"/>
          <w:sz w:val="20"/>
        </w:rPr>
        <w:t xml:space="preserve"> </w:t>
      </w:r>
      <w:r>
        <w:rPr>
          <w:i/>
          <w:spacing w:val="-2"/>
          <w:sz w:val="20"/>
        </w:rPr>
        <w:t>art.</w:t>
      </w:r>
      <w:r>
        <w:rPr>
          <w:i/>
          <w:spacing w:val="-9"/>
          <w:sz w:val="20"/>
        </w:rPr>
        <w:t xml:space="preserve"> </w:t>
      </w:r>
      <w:r>
        <w:rPr>
          <w:i/>
          <w:spacing w:val="-2"/>
          <w:sz w:val="20"/>
        </w:rPr>
        <w:t>24</w:t>
      </w:r>
      <w:r>
        <w:rPr>
          <w:i/>
          <w:spacing w:val="-10"/>
          <w:sz w:val="20"/>
        </w:rPr>
        <w:t xml:space="preserve"> </w:t>
      </w:r>
      <w:r>
        <w:rPr>
          <w:i/>
          <w:spacing w:val="-2"/>
          <w:sz w:val="20"/>
        </w:rPr>
        <w:t>of</w:t>
      </w:r>
      <w:r>
        <w:rPr>
          <w:i/>
          <w:spacing w:val="-9"/>
          <w:sz w:val="20"/>
        </w:rPr>
        <w:t xml:space="preserve"> </w:t>
      </w:r>
      <w:r>
        <w:rPr>
          <w:i/>
          <w:spacing w:val="-2"/>
          <w:sz w:val="20"/>
        </w:rPr>
        <w:t>Legislative</w:t>
      </w:r>
      <w:r>
        <w:rPr>
          <w:i/>
          <w:spacing w:val="-9"/>
          <w:sz w:val="20"/>
        </w:rPr>
        <w:t xml:space="preserve"> </w:t>
      </w:r>
      <w:r>
        <w:rPr>
          <w:i/>
          <w:spacing w:val="-2"/>
          <w:sz w:val="20"/>
        </w:rPr>
        <w:t>Decree</w:t>
      </w:r>
      <w:r>
        <w:rPr>
          <w:i/>
          <w:spacing w:val="-10"/>
          <w:sz w:val="20"/>
        </w:rPr>
        <w:t xml:space="preserve"> </w:t>
      </w:r>
      <w:r>
        <w:rPr>
          <w:i/>
          <w:spacing w:val="-2"/>
          <w:sz w:val="20"/>
        </w:rPr>
        <w:t>no.</w:t>
      </w:r>
      <w:r>
        <w:rPr>
          <w:i/>
          <w:spacing w:val="-9"/>
          <w:sz w:val="20"/>
        </w:rPr>
        <w:t xml:space="preserve"> </w:t>
      </w:r>
      <w:r>
        <w:rPr>
          <w:i/>
          <w:spacing w:val="-2"/>
          <w:sz w:val="20"/>
        </w:rPr>
        <w:t>82/2005,</w:t>
      </w:r>
      <w:r>
        <w:rPr>
          <w:i/>
          <w:spacing w:val="-9"/>
          <w:sz w:val="20"/>
        </w:rPr>
        <w:t xml:space="preserve"> </w:t>
      </w:r>
      <w:r>
        <w:rPr>
          <w:i/>
          <w:spacing w:val="-2"/>
          <w:sz w:val="20"/>
        </w:rPr>
        <w:t>the</w:t>
      </w:r>
      <w:r>
        <w:rPr>
          <w:i/>
          <w:spacing w:val="-10"/>
          <w:sz w:val="20"/>
        </w:rPr>
        <w:t xml:space="preserve"> </w:t>
      </w:r>
      <w:r>
        <w:rPr>
          <w:i/>
          <w:spacing w:val="-2"/>
          <w:sz w:val="20"/>
        </w:rPr>
        <w:t>mandate</w:t>
      </w:r>
      <w:r>
        <w:rPr>
          <w:i/>
          <w:spacing w:val="-9"/>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network</w:t>
      </w:r>
      <w:r>
        <w:rPr>
          <w:i/>
          <w:spacing w:val="-10"/>
          <w:sz w:val="20"/>
        </w:rPr>
        <w:t xml:space="preserve"> </w:t>
      </w:r>
      <w:r>
        <w:rPr>
          <w:i/>
          <w:spacing w:val="-2"/>
          <w:sz w:val="20"/>
        </w:rPr>
        <w:t>contract</w:t>
      </w:r>
      <w:r>
        <w:rPr>
          <w:i/>
          <w:spacing w:val="-9"/>
          <w:sz w:val="20"/>
        </w:rPr>
        <w:t xml:space="preserve"> </w:t>
      </w:r>
      <w:r>
        <w:rPr>
          <w:i/>
          <w:spacing w:val="-2"/>
          <w:sz w:val="20"/>
        </w:rPr>
        <w:t>cannot</w:t>
      </w:r>
      <w:r>
        <w:rPr>
          <w:i/>
          <w:spacing w:val="-9"/>
          <w:sz w:val="20"/>
        </w:rPr>
        <w:t xml:space="preserve"> </w:t>
      </w:r>
      <w:r>
        <w:rPr>
          <w:i/>
          <w:spacing w:val="-2"/>
          <w:sz w:val="20"/>
        </w:rPr>
        <w:t>be</w:t>
      </w:r>
      <w:r>
        <w:rPr>
          <w:i/>
          <w:spacing w:val="-10"/>
          <w:sz w:val="20"/>
        </w:rPr>
        <w:t xml:space="preserve"> </w:t>
      </w:r>
      <w:r>
        <w:rPr>
          <w:i/>
          <w:spacing w:val="-2"/>
          <w:sz w:val="20"/>
        </w:rPr>
        <w:t>considered</w:t>
      </w:r>
      <w:r>
        <w:rPr>
          <w:i/>
          <w:spacing w:val="-9"/>
          <w:sz w:val="20"/>
        </w:rPr>
        <w:t xml:space="preserve"> </w:t>
      </w:r>
      <w:r>
        <w:rPr>
          <w:i/>
          <w:spacing w:val="-2"/>
          <w:sz w:val="20"/>
        </w:rPr>
        <w:t>sufficient</w:t>
      </w:r>
      <w:r>
        <w:rPr>
          <w:i/>
          <w:spacing w:val="-9"/>
          <w:sz w:val="20"/>
        </w:rPr>
        <w:t xml:space="preserve"> </w:t>
      </w:r>
      <w:r>
        <w:rPr>
          <w:i/>
          <w:spacing w:val="-2"/>
          <w:sz w:val="20"/>
        </w:rPr>
        <w:t xml:space="preserve">and </w:t>
      </w:r>
      <w:r>
        <w:rPr>
          <w:i/>
          <w:spacing w:val="-4"/>
          <w:sz w:val="20"/>
        </w:rPr>
        <w:t>it</w:t>
      </w:r>
      <w:r>
        <w:rPr>
          <w:i/>
          <w:spacing w:val="-8"/>
          <w:sz w:val="20"/>
        </w:rPr>
        <w:t xml:space="preserve"> </w:t>
      </w:r>
      <w:r>
        <w:rPr>
          <w:i/>
          <w:spacing w:val="-4"/>
          <w:sz w:val="20"/>
        </w:rPr>
        <w:t>will</w:t>
      </w:r>
      <w:r>
        <w:rPr>
          <w:i/>
          <w:spacing w:val="-7"/>
          <w:sz w:val="20"/>
        </w:rPr>
        <w:t xml:space="preserve"> </w:t>
      </w:r>
      <w:r>
        <w:rPr>
          <w:i/>
          <w:spacing w:val="-4"/>
          <w:sz w:val="20"/>
        </w:rPr>
        <w:t>be</w:t>
      </w:r>
      <w:r>
        <w:rPr>
          <w:i/>
          <w:spacing w:val="-7"/>
          <w:sz w:val="20"/>
        </w:rPr>
        <w:t xml:space="preserve"> </w:t>
      </w:r>
      <w:r>
        <w:rPr>
          <w:i/>
          <w:spacing w:val="-4"/>
          <w:sz w:val="20"/>
        </w:rPr>
        <w:t>mandatory</w:t>
      </w:r>
      <w:r>
        <w:rPr>
          <w:i/>
          <w:spacing w:val="-8"/>
          <w:sz w:val="20"/>
        </w:rPr>
        <w:t xml:space="preserve"> </w:t>
      </w:r>
      <w:r>
        <w:rPr>
          <w:i/>
          <w:spacing w:val="-4"/>
          <w:sz w:val="20"/>
        </w:rPr>
        <w:t>to</w:t>
      </w:r>
      <w:r>
        <w:rPr>
          <w:i/>
          <w:spacing w:val="-7"/>
          <w:sz w:val="20"/>
        </w:rPr>
        <w:t xml:space="preserve"> </w:t>
      </w:r>
      <w:r>
        <w:rPr>
          <w:i/>
          <w:spacing w:val="-4"/>
          <w:sz w:val="20"/>
        </w:rPr>
        <w:t>confer</w:t>
      </w:r>
      <w:r>
        <w:rPr>
          <w:i/>
          <w:spacing w:val="-7"/>
          <w:sz w:val="20"/>
        </w:rPr>
        <w:t xml:space="preserve"> </w:t>
      </w:r>
      <w:r>
        <w:rPr>
          <w:i/>
          <w:spacing w:val="-4"/>
          <w:sz w:val="20"/>
        </w:rPr>
        <w:t>a</w:t>
      </w:r>
      <w:r>
        <w:rPr>
          <w:i/>
          <w:spacing w:val="-8"/>
          <w:sz w:val="20"/>
        </w:rPr>
        <w:t xml:space="preserve"> </w:t>
      </w:r>
      <w:r>
        <w:rPr>
          <w:i/>
          <w:spacing w:val="-4"/>
          <w:sz w:val="20"/>
        </w:rPr>
        <w:t>new</w:t>
      </w:r>
      <w:r>
        <w:rPr>
          <w:i/>
          <w:spacing w:val="-7"/>
          <w:sz w:val="20"/>
        </w:rPr>
        <w:t xml:space="preserve"> </w:t>
      </w:r>
      <w:r>
        <w:rPr>
          <w:i/>
          <w:spacing w:val="-4"/>
          <w:sz w:val="20"/>
        </w:rPr>
        <w:t>mandate</w:t>
      </w:r>
      <w:r>
        <w:rPr>
          <w:i/>
          <w:spacing w:val="-7"/>
          <w:sz w:val="20"/>
        </w:rPr>
        <w:t xml:space="preserve"> </w:t>
      </w:r>
      <w:r>
        <w:rPr>
          <w:i/>
          <w:spacing w:val="-4"/>
          <w:sz w:val="20"/>
        </w:rPr>
        <w:t>in</w:t>
      </w:r>
      <w:r>
        <w:rPr>
          <w:i/>
          <w:spacing w:val="-8"/>
          <w:sz w:val="20"/>
        </w:rPr>
        <w:t xml:space="preserve"> </w:t>
      </w:r>
      <w:r>
        <w:rPr>
          <w:i/>
          <w:spacing w:val="-4"/>
          <w:sz w:val="20"/>
        </w:rPr>
        <w:t>the</w:t>
      </w:r>
      <w:r>
        <w:rPr>
          <w:i/>
          <w:spacing w:val="-7"/>
          <w:sz w:val="20"/>
        </w:rPr>
        <w:t xml:space="preserve"> </w:t>
      </w:r>
      <w:r>
        <w:rPr>
          <w:i/>
          <w:spacing w:val="-4"/>
          <w:sz w:val="20"/>
        </w:rPr>
        <w:t>form</w:t>
      </w:r>
      <w:r>
        <w:rPr>
          <w:i/>
          <w:spacing w:val="-5"/>
          <w:sz w:val="20"/>
        </w:rPr>
        <w:t xml:space="preserve"> </w:t>
      </w:r>
      <w:r>
        <w:rPr>
          <w:i/>
          <w:spacing w:val="-4"/>
          <w:sz w:val="20"/>
        </w:rPr>
        <w:t>of</w:t>
      </w:r>
      <w:r>
        <w:rPr>
          <w:i/>
          <w:spacing w:val="-6"/>
          <w:sz w:val="20"/>
        </w:rPr>
        <w:t xml:space="preserve"> </w:t>
      </w:r>
      <w:r>
        <w:rPr>
          <w:i/>
          <w:spacing w:val="-4"/>
          <w:sz w:val="20"/>
        </w:rPr>
        <w:t>an</w:t>
      </w:r>
      <w:r>
        <w:rPr>
          <w:i/>
          <w:spacing w:val="-6"/>
          <w:sz w:val="20"/>
        </w:rPr>
        <w:t xml:space="preserve"> </w:t>
      </w:r>
      <w:r>
        <w:rPr>
          <w:i/>
          <w:spacing w:val="-4"/>
          <w:sz w:val="20"/>
        </w:rPr>
        <w:t>authenticated</w:t>
      </w:r>
      <w:r>
        <w:rPr>
          <w:i/>
          <w:spacing w:val="-5"/>
          <w:sz w:val="20"/>
        </w:rPr>
        <w:t xml:space="preserve"> </w:t>
      </w:r>
      <w:r>
        <w:rPr>
          <w:i/>
          <w:spacing w:val="-4"/>
          <w:sz w:val="20"/>
        </w:rPr>
        <w:t>private</w:t>
      </w:r>
      <w:r>
        <w:rPr>
          <w:i/>
          <w:spacing w:val="-6"/>
          <w:sz w:val="20"/>
        </w:rPr>
        <w:t xml:space="preserve"> </w:t>
      </w:r>
      <w:r>
        <w:rPr>
          <w:i/>
          <w:spacing w:val="-4"/>
          <w:sz w:val="20"/>
        </w:rPr>
        <w:t>deed,</w:t>
      </w:r>
      <w:r>
        <w:rPr>
          <w:i/>
          <w:spacing w:val="-8"/>
          <w:sz w:val="20"/>
        </w:rPr>
        <w:t xml:space="preserve"> </w:t>
      </w:r>
      <w:r>
        <w:rPr>
          <w:i/>
          <w:spacing w:val="-4"/>
          <w:sz w:val="20"/>
        </w:rPr>
        <w:t>also</w:t>
      </w:r>
      <w:r>
        <w:rPr>
          <w:i/>
          <w:spacing w:val="-7"/>
          <w:sz w:val="20"/>
        </w:rPr>
        <w:t xml:space="preserve"> </w:t>
      </w:r>
      <w:r>
        <w:rPr>
          <w:i/>
          <w:spacing w:val="-4"/>
          <w:sz w:val="20"/>
        </w:rPr>
        <w:t>pursuant</w:t>
      </w:r>
      <w:r>
        <w:rPr>
          <w:i/>
          <w:spacing w:val="-7"/>
          <w:sz w:val="20"/>
        </w:rPr>
        <w:t xml:space="preserve"> </w:t>
      </w:r>
      <w:r>
        <w:rPr>
          <w:i/>
          <w:spacing w:val="-4"/>
          <w:sz w:val="20"/>
        </w:rPr>
        <w:t>to</w:t>
      </w:r>
      <w:r>
        <w:rPr>
          <w:i/>
          <w:spacing w:val="-8"/>
          <w:sz w:val="20"/>
        </w:rPr>
        <w:t xml:space="preserve"> </w:t>
      </w:r>
      <w:r>
        <w:rPr>
          <w:i/>
          <w:spacing w:val="-4"/>
          <w:sz w:val="20"/>
        </w:rPr>
        <w:t>art.</w:t>
      </w:r>
      <w:r>
        <w:rPr>
          <w:i/>
          <w:spacing w:val="-7"/>
          <w:sz w:val="20"/>
        </w:rPr>
        <w:t xml:space="preserve"> </w:t>
      </w:r>
      <w:r>
        <w:rPr>
          <w:i/>
          <w:spacing w:val="-4"/>
          <w:sz w:val="20"/>
        </w:rPr>
        <w:t>25</w:t>
      </w:r>
      <w:r>
        <w:rPr>
          <w:i/>
          <w:spacing w:val="-3"/>
          <w:sz w:val="20"/>
        </w:rPr>
        <w:t xml:space="preserve"> </w:t>
      </w:r>
      <w:r>
        <w:rPr>
          <w:i/>
          <w:spacing w:val="-4"/>
          <w:sz w:val="20"/>
        </w:rPr>
        <w:t>of</w:t>
      </w:r>
      <w:r>
        <w:rPr>
          <w:i/>
          <w:spacing w:val="-6"/>
          <w:sz w:val="20"/>
        </w:rPr>
        <w:t xml:space="preserve"> </w:t>
      </w:r>
      <w:r>
        <w:rPr>
          <w:i/>
          <w:spacing w:val="-4"/>
          <w:sz w:val="20"/>
        </w:rPr>
        <w:t xml:space="preserve">Legislative </w:t>
      </w:r>
      <w:r>
        <w:rPr>
          <w:i/>
          <w:sz w:val="20"/>
        </w:rPr>
        <w:t>Decree no. 82/2005;</w:t>
      </w:r>
    </w:p>
    <w:p w14:paraId="2AF6CB63" w14:textId="77777777" w:rsidR="00195617" w:rsidRDefault="00000000">
      <w:pPr>
        <w:pStyle w:val="ListParagraph"/>
        <w:numPr>
          <w:ilvl w:val="3"/>
          <w:numId w:val="37"/>
        </w:numPr>
        <w:tabs>
          <w:tab w:val="left" w:pos="249"/>
        </w:tabs>
        <w:spacing w:before="3" w:line="292" w:lineRule="auto"/>
        <w:ind w:right="135" w:firstLine="0"/>
        <w:jc w:val="both"/>
        <w:rPr>
          <w:i/>
          <w:sz w:val="20"/>
        </w:rPr>
      </w:pPr>
      <w:r>
        <w:rPr>
          <w:i/>
          <w:spacing w:val="-2"/>
          <w:sz w:val="20"/>
        </w:rPr>
        <w:t>declaration</w:t>
      </w:r>
      <w:r>
        <w:rPr>
          <w:i/>
          <w:spacing w:val="-10"/>
          <w:sz w:val="20"/>
        </w:rPr>
        <w:t xml:space="preserve"> </w:t>
      </w:r>
      <w:r>
        <w:rPr>
          <w:i/>
          <w:spacing w:val="-2"/>
          <w:sz w:val="20"/>
        </w:rPr>
        <w:t>indicating</w:t>
      </w:r>
      <w:r>
        <w:rPr>
          <w:i/>
          <w:spacing w:val="-9"/>
          <w:sz w:val="20"/>
        </w:rPr>
        <w:t xml:space="preserve"> </w:t>
      </w:r>
      <w:r>
        <w:rPr>
          <w:i/>
          <w:spacing w:val="-2"/>
          <w:sz w:val="20"/>
        </w:rPr>
        <w:t>the</w:t>
      </w:r>
      <w:r>
        <w:rPr>
          <w:i/>
          <w:spacing w:val="-9"/>
          <w:sz w:val="20"/>
        </w:rPr>
        <w:t xml:space="preserve"> </w:t>
      </w:r>
      <w:r>
        <w:rPr>
          <w:i/>
          <w:spacing w:val="-2"/>
          <w:sz w:val="20"/>
        </w:rPr>
        <w:t>parts</w:t>
      </w:r>
      <w:r>
        <w:rPr>
          <w:i/>
          <w:spacing w:val="-8"/>
          <w:sz w:val="20"/>
        </w:rPr>
        <w:t xml:space="preserve"> </w:t>
      </w:r>
      <w:r>
        <w:rPr>
          <w:i/>
          <w:spacing w:val="-2"/>
          <w:sz w:val="20"/>
        </w:rPr>
        <w:t>of</w:t>
      </w:r>
      <w:r>
        <w:rPr>
          <w:i/>
          <w:spacing w:val="-7"/>
          <w:sz w:val="20"/>
        </w:rPr>
        <w:t xml:space="preserve"> </w:t>
      </w:r>
      <w:r>
        <w:rPr>
          <w:i/>
          <w:spacing w:val="-2"/>
          <w:sz w:val="20"/>
        </w:rPr>
        <w:t>the</w:t>
      </w:r>
      <w:r>
        <w:rPr>
          <w:i/>
          <w:spacing w:val="-9"/>
          <w:sz w:val="20"/>
        </w:rPr>
        <w:t xml:space="preserve"> </w:t>
      </w:r>
      <w:r>
        <w:rPr>
          <w:i/>
          <w:spacing w:val="-2"/>
          <w:sz w:val="20"/>
        </w:rPr>
        <w:t>supply,</w:t>
      </w:r>
      <w:r>
        <w:rPr>
          <w:i/>
          <w:spacing w:val="-7"/>
          <w:sz w:val="20"/>
        </w:rPr>
        <w:t xml:space="preserve"> </w:t>
      </w:r>
      <w:r>
        <w:rPr>
          <w:i/>
          <w:spacing w:val="-2"/>
          <w:sz w:val="20"/>
        </w:rPr>
        <w:t>or</w:t>
      </w:r>
      <w:r>
        <w:rPr>
          <w:i/>
          <w:spacing w:val="-9"/>
          <w:sz w:val="20"/>
        </w:rPr>
        <w:t xml:space="preserve"> </w:t>
      </w:r>
      <w:r>
        <w:rPr>
          <w:i/>
          <w:spacing w:val="-2"/>
          <w:sz w:val="20"/>
        </w:rPr>
        <w:t>the</w:t>
      </w:r>
      <w:r>
        <w:rPr>
          <w:i/>
          <w:spacing w:val="-9"/>
          <w:sz w:val="20"/>
        </w:rPr>
        <w:t xml:space="preserve"> </w:t>
      </w:r>
      <w:r>
        <w:rPr>
          <w:i/>
          <w:spacing w:val="-2"/>
          <w:sz w:val="20"/>
        </w:rPr>
        <w:t>percentage</w:t>
      </w:r>
      <w:r>
        <w:rPr>
          <w:i/>
          <w:spacing w:val="-9"/>
          <w:sz w:val="20"/>
        </w:rPr>
        <w:t xml:space="preserve"> </w:t>
      </w:r>
      <w:r>
        <w:rPr>
          <w:i/>
          <w:spacing w:val="-2"/>
          <w:sz w:val="20"/>
        </w:rPr>
        <w:t>in</w:t>
      </w:r>
      <w:r>
        <w:rPr>
          <w:i/>
          <w:spacing w:val="-9"/>
          <w:sz w:val="20"/>
        </w:rPr>
        <w:t xml:space="preserve"> </w:t>
      </w:r>
      <w:r>
        <w:rPr>
          <w:i/>
          <w:spacing w:val="-2"/>
          <w:sz w:val="20"/>
        </w:rPr>
        <w:t>the</w:t>
      </w:r>
      <w:r>
        <w:rPr>
          <w:i/>
          <w:spacing w:val="-9"/>
          <w:sz w:val="20"/>
        </w:rPr>
        <w:t xml:space="preserve"> </w:t>
      </w:r>
      <w:r>
        <w:rPr>
          <w:i/>
          <w:spacing w:val="-2"/>
          <w:sz w:val="20"/>
        </w:rPr>
        <w:t>case</w:t>
      </w:r>
      <w:r>
        <w:rPr>
          <w:i/>
          <w:spacing w:val="-9"/>
          <w:sz w:val="20"/>
        </w:rPr>
        <w:t xml:space="preserve"> </w:t>
      </w:r>
      <w:r>
        <w:rPr>
          <w:i/>
          <w:spacing w:val="-2"/>
          <w:sz w:val="20"/>
        </w:rPr>
        <w:t>of</w:t>
      </w:r>
      <w:r>
        <w:rPr>
          <w:i/>
          <w:spacing w:val="-9"/>
          <w:sz w:val="20"/>
        </w:rPr>
        <w:t xml:space="preserve"> </w:t>
      </w:r>
      <w:r>
        <w:rPr>
          <w:i/>
          <w:spacing w:val="-2"/>
          <w:sz w:val="20"/>
        </w:rPr>
        <w:t>indivisible</w:t>
      </w:r>
      <w:r>
        <w:rPr>
          <w:i/>
          <w:spacing w:val="-9"/>
          <w:sz w:val="20"/>
        </w:rPr>
        <w:t xml:space="preserve"> </w:t>
      </w:r>
      <w:r>
        <w:rPr>
          <w:i/>
          <w:spacing w:val="-2"/>
          <w:sz w:val="20"/>
        </w:rPr>
        <w:t>supplies,</w:t>
      </w:r>
      <w:r>
        <w:rPr>
          <w:i/>
          <w:spacing w:val="-7"/>
          <w:sz w:val="20"/>
        </w:rPr>
        <w:t xml:space="preserve"> </w:t>
      </w:r>
      <w:r>
        <w:rPr>
          <w:i/>
          <w:spacing w:val="-2"/>
          <w:sz w:val="20"/>
        </w:rPr>
        <w:t>which</w:t>
      </w:r>
      <w:r>
        <w:rPr>
          <w:i/>
          <w:spacing w:val="-9"/>
          <w:sz w:val="20"/>
        </w:rPr>
        <w:t xml:space="preserve"> </w:t>
      </w:r>
      <w:r>
        <w:rPr>
          <w:i/>
          <w:spacing w:val="-2"/>
          <w:sz w:val="20"/>
        </w:rPr>
        <w:t>will</w:t>
      </w:r>
      <w:r>
        <w:rPr>
          <w:i/>
          <w:spacing w:val="-9"/>
          <w:sz w:val="20"/>
        </w:rPr>
        <w:t xml:space="preserve"> </w:t>
      </w:r>
      <w:r>
        <w:rPr>
          <w:i/>
          <w:spacing w:val="-2"/>
          <w:sz w:val="20"/>
        </w:rPr>
        <w:t>be</w:t>
      </w:r>
      <w:r>
        <w:rPr>
          <w:i/>
          <w:spacing w:val="-9"/>
          <w:sz w:val="20"/>
        </w:rPr>
        <w:t xml:space="preserve"> </w:t>
      </w:r>
      <w:r>
        <w:rPr>
          <w:i/>
          <w:spacing w:val="-2"/>
          <w:sz w:val="20"/>
        </w:rPr>
        <w:t>carried</w:t>
      </w:r>
      <w:r>
        <w:rPr>
          <w:i/>
          <w:spacing w:val="-7"/>
          <w:sz w:val="20"/>
        </w:rPr>
        <w:t xml:space="preserve"> </w:t>
      </w:r>
      <w:r>
        <w:rPr>
          <w:i/>
          <w:spacing w:val="-2"/>
          <w:sz w:val="20"/>
        </w:rPr>
        <w:t>out</w:t>
      </w:r>
      <w:r>
        <w:rPr>
          <w:i/>
          <w:spacing w:val="-10"/>
          <w:sz w:val="20"/>
        </w:rPr>
        <w:t xml:space="preserve"> </w:t>
      </w:r>
      <w:r>
        <w:rPr>
          <w:i/>
          <w:spacing w:val="-2"/>
          <w:sz w:val="20"/>
        </w:rPr>
        <w:t xml:space="preserve">by </w:t>
      </w:r>
      <w:r>
        <w:rPr>
          <w:i/>
          <w:sz w:val="20"/>
        </w:rPr>
        <w:t>the</w:t>
      </w:r>
      <w:r>
        <w:rPr>
          <w:i/>
          <w:spacing w:val="-12"/>
          <w:sz w:val="20"/>
        </w:rPr>
        <w:t xml:space="preserve"> </w:t>
      </w:r>
      <w:r>
        <w:rPr>
          <w:i/>
          <w:sz w:val="20"/>
        </w:rPr>
        <w:t>individual</w:t>
      </w:r>
      <w:r>
        <w:rPr>
          <w:i/>
          <w:spacing w:val="-11"/>
          <w:sz w:val="20"/>
        </w:rPr>
        <w:t xml:space="preserve"> </w:t>
      </w:r>
      <w:r>
        <w:rPr>
          <w:i/>
          <w:sz w:val="20"/>
        </w:rPr>
        <w:t>economic</w:t>
      </w:r>
      <w:r>
        <w:rPr>
          <w:i/>
          <w:spacing w:val="-11"/>
          <w:sz w:val="20"/>
        </w:rPr>
        <w:t xml:space="preserve"> </w:t>
      </w:r>
      <w:r>
        <w:rPr>
          <w:i/>
          <w:sz w:val="20"/>
        </w:rPr>
        <w:t>operators</w:t>
      </w:r>
      <w:r>
        <w:rPr>
          <w:i/>
          <w:spacing w:val="-12"/>
          <w:sz w:val="20"/>
        </w:rPr>
        <w:t xml:space="preserve"> </w:t>
      </w:r>
      <w:r>
        <w:rPr>
          <w:i/>
          <w:sz w:val="20"/>
        </w:rPr>
        <w:t>grouped</w:t>
      </w:r>
      <w:r>
        <w:rPr>
          <w:i/>
          <w:spacing w:val="-11"/>
          <w:sz w:val="20"/>
        </w:rPr>
        <w:t xml:space="preserve"> </w:t>
      </w:r>
      <w:r>
        <w:rPr>
          <w:i/>
          <w:sz w:val="20"/>
        </w:rPr>
        <w:t>together</w:t>
      </w:r>
      <w:r>
        <w:rPr>
          <w:i/>
          <w:spacing w:val="-11"/>
          <w:sz w:val="20"/>
        </w:rPr>
        <w:t xml:space="preserve"> </w:t>
      </w:r>
      <w:r>
        <w:rPr>
          <w:i/>
          <w:sz w:val="20"/>
        </w:rPr>
        <w:t>in</w:t>
      </w:r>
      <w:r>
        <w:rPr>
          <w:i/>
          <w:spacing w:val="-12"/>
          <w:sz w:val="20"/>
        </w:rPr>
        <w:t xml:space="preserve"> </w:t>
      </w:r>
      <w:r>
        <w:rPr>
          <w:i/>
          <w:sz w:val="20"/>
        </w:rPr>
        <w:t>the</w:t>
      </w:r>
      <w:r>
        <w:rPr>
          <w:i/>
          <w:spacing w:val="-11"/>
          <w:sz w:val="20"/>
        </w:rPr>
        <w:t xml:space="preserve"> </w:t>
      </w:r>
      <w:r>
        <w:rPr>
          <w:i/>
          <w:sz w:val="20"/>
        </w:rPr>
        <w:t>network.</w:t>
      </w:r>
    </w:p>
    <w:p w14:paraId="58E56F8D" w14:textId="77777777" w:rsidR="00195617" w:rsidRDefault="00000000">
      <w:pPr>
        <w:pStyle w:val="Heading2"/>
        <w:spacing w:before="4" w:line="295" w:lineRule="auto"/>
        <w:ind w:right="129"/>
        <w:jc w:val="both"/>
        <w:rPr>
          <w:b w:val="0"/>
        </w:rPr>
      </w:pPr>
      <w:r>
        <w:rPr>
          <w:spacing w:val="-2"/>
        </w:rPr>
        <w:t>For</w:t>
      </w:r>
      <w:r>
        <w:rPr>
          <w:spacing w:val="-3"/>
        </w:rPr>
        <w:t xml:space="preserve"> </w:t>
      </w:r>
      <w:r>
        <w:rPr>
          <w:spacing w:val="-2"/>
        </w:rPr>
        <w:t>aggregations</w:t>
      </w:r>
      <w:r>
        <w:rPr>
          <w:spacing w:val="-4"/>
        </w:rPr>
        <w:t xml:space="preserve"> </w:t>
      </w:r>
      <w:r>
        <w:rPr>
          <w:spacing w:val="-2"/>
        </w:rPr>
        <w:t>of companies</w:t>
      </w:r>
      <w:r>
        <w:rPr>
          <w:spacing w:val="-4"/>
        </w:rPr>
        <w:t xml:space="preserve"> </w:t>
      </w:r>
      <w:r>
        <w:rPr>
          <w:spacing w:val="-2"/>
        </w:rPr>
        <w:t>adhering</w:t>
      </w:r>
      <w:r>
        <w:rPr>
          <w:spacing w:val="-4"/>
        </w:rPr>
        <w:t xml:space="preserve"> </w:t>
      </w:r>
      <w:r>
        <w:rPr>
          <w:spacing w:val="-2"/>
        </w:rPr>
        <w:t>to</w:t>
      </w:r>
      <w:r>
        <w:rPr>
          <w:spacing w:val="-6"/>
        </w:rPr>
        <w:t xml:space="preserve"> </w:t>
      </w:r>
      <w:r>
        <w:rPr>
          <w:spacing w:val="-2"/>
        </w:rPr>
        <w:t>the</w:t>
      </w:r>
      <w:r>
        <w:rPr>
          <w:spacing w:val="-6"/>
        </w:rPr>
        <w:t xml:space="preserve"> </w:t>
      </w:r>
      <w:r>
        <w:rPr>
          <w:spacing w:val="-2"/>
        </w:rPr>
        <w:t>network</w:t>
      </w:r>
      <w:r>
        <w:rPr>
          <w:spacing w:val="-4"/>
        </w:rPr>
        <w:t xml:space="preserve"> </w:t>
      </w:r>
      <w:r>
        <w:rPr>
          <w:spacing w:val="-2"/>
        </w:rPr>
        <w:t>contract:</w:t>
      </w:r>
      <w:r>
        <w:rPr>
          <w:spacing w:val="-3"/>
        </w:rPr>
        <w:t xml:space="preserve"> </w:t>
      </w:r>
      <w:r>
        <w:rPr>
          <w:spacing w:val="-2"/>
        </w:rPr>
        <w:t>if the</w:t>
      </w:r>
      <w:r>
        <w:rPr>
          <w:spacing w:val="-6"/>
        </w:rPr>
        <w:t xml:space="preserve"> </w:t>
      </w:r>
      <w:r>
        <w:rPr>
          <w:spacing w:val="-2"/>
        </w:rPr>
        <w:t>network</w:t>
      </w:r>
      <w:r>
        <w:rPr>
          <w:spacing w:val="-4"/>
        </w:rPr>
        <w:t xml:space="preserve"> </w:t>
      </w:r>
      <w:r>
        <w:rPr>
          <w:spacing w:val="-2"/>
        </w:rPr>
        <w:t>is</w:t>
      </w:r>
      <w:r>
        <w:rPr>
          <w:spacing w:val="-4"/>
        </w:rPr>
        <w:t xml:space="preserve"> </w:t>
      </w:r>
      <w:r>
        <w:rPr>
          <w:spacing w:val="-2"/>
        </w:rPr>
        <w:t>equipped with</w:t>
      </w:r>
      <w:r>
        <w:rPr>
          <w:spacing w:val="-3"/>
        </w:rPr>
        <w:t xml:space="preserve"> </w:t>
      </w:r>
      <w:r>
        <w:rPr>
          <w:spacing w:val="-2"/>
        </w:rPr>
        <w:t>a common</w:t>
      </w:r>
      <w:r>
        <w:rPr>
          <w:spacing w:val="-3"/>
        </w:rPr>
        <w:t xml:space="preserve"> </w:t>
      </w:r>
      <w:r>
        <w:rPr>
          <w:spacing w:val="-2"/>
        </w:rPr>
        <w:t>body</w:t>
      </w:r>
      <w:r>
        <w:rPr>
          <w:spacing w:val="-4"/>
        </w:rPr>
        <w:t xml:space="preserve"> </w:t>
      </w:r>
      <w:r>
        <w:rPr>
          <w:spacing w:val="-2"/>
        </w:rPr>
        <w:t xml:space="preserve">without </w:t>
      </w:r>
      <w:r>
        <w:t>the power of representation or if the network is without a common body, or, if the common body lacks the required qualification</w:t>
      </w:r>
      <w:r>
        <w:rPr>
          <w:spacing w:val="-8"/>
        </w:rPr>
        <w:t xml:space="preserve"> </w:t>
      </w:r>
      <w:r>
        <w:t>requirements,</w:t>
      </w:r>
      <w:r>
        <w:rPr>
          <w:spacing w:val="-9"/>
        </w:rPr>
        <w:t xml:space="preserve"> </w:t>
      </w:r>
      <w:r>
        <w:t>it</w:t>
      </w:r>
      <w:r>
        <w:rPr>
          <w:spacing w:val="-8"/>
        </w:rPr>
        <w:t xml:space="preserve"> </w:t>
      </w:r>
      <w:r>
        <w:t>participates</w:t>
      </w:r>
      <w:r>
        <w:rPr>
          <w:spacing w:val="-9"/>
        </w:rPr>
        <w:t xml:space="preserve"> </w:t>
      </w:r>
      <w:r>
        <w:t>in</w:t>
      </w:r>
      <w:r>
        <w:rPr>
          <w:spacing w:val="-8"/>
        </w:rPr>
        <w:t xml:space="preserve"> </w:t>
      </w:r>
      <w:r>
        <w:t>the</w:t>
      </w:r>
      <w:r>
        <w:rPr>
          <w:spacing w:val="-10"/>
        </w:rPr>
        <w:t xml:space="preserve"> </w:t>
      </w:r>
      <w:r>
        <w:t>forms</w:t>
      </w:r>
      <w:r>
        <w:rPr>
          <w:spacing w:val="-9"/>
        </w:rPr>
        <w:t xml:space="preserve"> </w:t>
      </w:r>
      <w:r>
        <w:t>of</w:t>
      </w:r>
      <w:r>
        <w:rPr>
          <w:spacing w:val="-7"/>
        </w:rPr>
        <w:t xml:space="preserve"> </w:t>
      </w:r>
      <w:r>
        <w:t>the</w:t>
      </w:r>
      <w:r>
        <w:rPr>
          <w:spacing w:val="-10"/>
        </w:rPr>
        <w:t xml:space="preserve"> </w:t>
      </w:r>
      <w:r>
        <w:t>constituted</w:t>
      </w:r>
      <w:r>
        <w:rPr>
          <w:spacing w:val="-10"/>
        </w:rPr>
        <w:t xml:space="preserve"> </w:t>
      </w:r>
      <w:r>
        <w:t>RTI</w:t>
      </w:r>
      <w:r>
        <w:rPr>
          <w:spacing w:val="-9"/>
        </w:rPr>
        <w:t xml:space="preserve"> </w:t>
      </w:r>
      <w:r>
        <w:t>or</w:t>
      </w:r>
      <w:r>
        <w:rPr>
          <w:spacing w:val="-8"/>
        </w:rPr>
        <w:t xml:space="preserve"> </w:t>
      </w:r>
      <w:r>
        <w:t>by</w:t>
      </w:r>
      <w:r>
        <w:rPr>
          <w:spacing w:val="-9"/>
        </w:rPr>
        <w:t xml:space="preserve"> </w:t>
      </w:r>
      <w:r>
        <w:t>constituting</w:t>
      </w:r>
      <w:r>
        <w:rPr>
          <w:b w:val="0"/>
        </w:rPr>
        <w:t>:</w:t>
      </w:r>
    </w:p>
    <w:p w14:paraId="74F56536" w14:textId="77777777" w:rsidR="00195617" w:rsidRDefault="00000000">
      <w:pPr>
        <w:pStyle w:val="ListParagraph"/>
        <w:numPr>
          <w:ilvl w:val="3"/>
          <w:numId w:val="37"/>
        </w:numPr>
        <w:tabs>
          <w:tab w:val="left" w:pos="259"/>
        </w:tabs>
        <w:spacing w:before="1" w:line="295" w:lineRule="auto"/>
        <w:ind w:right="123" w:firstLine="0"/>
        <w:jc w:val="both"/>
        <w:rPr>
          <w:i/>
          <w:sz w:val="20"/>
        </w:rPr>
      </w:pPr>
      <w:r>
        <w:rPr>
          <w:b/>
          <w:i/>
          <w:sz w:val="20"/>
        </w:rPr>
        <w:t>in</w:t>
      </w:r>
      <w:r>
        <w:rPr>
          <w:b/>
          <w:i/>
          <w:spacing w:val="-7"/>
          <w:sz w:val="20"/>
        </w:rPr>
        <w:t xml:space="preserve"> </w:t>
      </w:r>
      <w:r>
        <w:rPr>
          <w:b/>
          <w:i/>
          <w:sz w:val="20"/>
        </w:rPr>
        <w:t>the</w:t>
      </w:r>
      <w:r>
        <w:rPr>
          <w:b/>
          <w:i/>
          <w:spacing w:val="-9"/>
          <w:sz w:val="20"/>
        </w:rPr>
        <w:t xml:space="preserve"> </w:t>
      </w:r>
      <w:r>
        <w:rPr>
          <w:b/>
          <w:i/>
          <w:sz w:val="20"/>
        </w:rPr>
        <w:t>case</w:t>
      </w:r>
      <w:r>
        <w:rPr>
          <w:b/>
          <w:i/>
          <w:spacing w:val="-9"/>
          <w:sz w:val="20"/>
        </w:rPr>
        <w:t xml:space="preserve"> </w:t>
      </w:r>
      <w:r>
        <w:rPr>
          <w:b/>
          <w:i/>
          <w:sz w:val="20"/>
        </w:rPr>
        <w:t>of</w:t>
      </w:r>
      <w:r>
        <w:rPr>
          <w:b/>
          <w:i/>
          <w:spacing w:val="-7"/>
          <w:sz w:val="20"/>
        </w:rPr>
        <w:t xml:space="preserve"> </w:t>
      </w:r>
      <w:r>
        <w:rPr>
          <w:b/>
          <w:i/>
          <w:sz w:val="20"/>
        </w:rPr>
        <w:t>an</w:t>
      </w:r>
      <w:r>
        <w:rPr>
          <w:b/>
          <w:i/>
          <w:spacing w:val="-7"/>
          <w:sz w:val="20"/>
        </w:rPr>
        <w:t xml:space="preserve"> </w:t>
      </w:r>
      <w:r>
        <w:rPr>
          <w:b/>
          <w:i/>
          <w:sz w:val="20"/>
        </w:rPr>
        <w:t>established</w:t>
      </w:r>
      <w:r>
        <w:rPr>
          <w:b/>
          <w:i/>
          <w:spacing w:val="-6"/>
          <w:sz w:val="20"/>
        </w:rPr>
        <w:t xml:space="preserve"> </w:t>
      </w:r>
      <w:r>
        <w:rPr>
          <w:b/>
          <w:i/>
          <w:sz w:val="20"/>
        </w:rPr>
        <w:t>RTI</w:t>
      </w:r>
      <w:r>
        <w:rPr>
          <w:i/>
          <w:sz w:val="20"/>
        </w:rPr>
        <w:t>:</w:t>
      </w:r>
      <w:r>
        <w:rPr>
          <w:i/>
          <w:spacing w:val="-9"/>
          <w:sz w:val="20"/>
        </w:rPr>
        <w:t xml:space="preserve"> </w:t>
      </w:r>
      <w:r>
        <w:rPr>
          <w:i/>
          <w:sz w:val="20"/>
        </w:rPr>
        <w:t>certified</w:t>
      </w:r>
      <w:r>
        <w:rPr>
          <w:i/>
          <w:spacing w:val="-6"/>
          <w:sz w:val="20"/>
        </w:rPr>
        <w:t xml:space="preserve"> </w:t>
      </w:r>
      <w:r>
        <w:rPr>
          <w:i/>
          <w:sz w:val="20"/>
        </w:rPr>
        <w:t>copy</w:t>
      </w:r>
      <w:r>
        <w:rPr>
          <w:i/>
          <w:spacing w:val="-7"/>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network</w:t>
      </w:r>
      <w:r>
        <w:rPr>
          <w:i/>
          <w:spacing w:val="-8"/>
          <w:sz w:val="20"/>
        </w:rPr>
        <w:t xml:space="preserve"> </w:t>
      </w:r>
      <w:r>
        <w:rPr>
          <w:i/>
          <w:sz w:val="20"/>
        </w:rPr>
        <w:t>contract,</w:t>
      </w:r>
      <w:r>
        <w:rPr>
          <w:i/>
          <w:spacing w:val="-7"/>
          <w:sz w:val="20"/>
        </w:rPr>
        <w:t xml:space="preserve"> </w:t>
      </w:r>
      <w:r>
        <w:rPr>
          <w:i/>
          <w:sz w:val="20"/>
        </w:rPr>
        <w:t>drawn</w:t>
      </w:r>
      <w:r>
        <w:rPr>
          <w:i/>
          <w:spacing w:val="-8"/>
          <w:sz w:val="20"/>
        </w:rPr>
        <w:t xml:space="preserve"> </w:t>
      </w:r>
      <w:r>
        <w:rPr>
          <w:i/>
          <w:sz w:val="20"/>
        </w:rPr>
        <w:t>up</w:t>
      </w:r>
      <w:r>
        <w:rPr>
          <w:i/>
          <w:spacing w:val="-6"/>
          <w:sz w:val="20"/>
        </w:rPr>
        <w:t xml:space="preserve"> </w:t>
      </w:r>
      <w:r>
        <w:rPr>
          <w:i/>
          <w:sz w:val="20"/>
        </w:rPr>
        <w:t>by</w:t>
      </w:r>
      <w:r>
        <w:rPr>
          <w:i/>
          <w:spacing w:val="-7"/>
          <w:sz w:val="20"/>
        </w:rPr>
        <w:t xml:space="preserve"> </w:t>
      </w:r>
      <w:r>
        <w:rPr>
          <w:i/>
          <w:sz w:val="20"/>
        </w:rPr>
        <w:t>public</w:t>
      </w:r>
      <w:r>
        <w:rPr>
          <w:i/>
          <w:spacing w:val="-7"/>
          <w:sz w:val="20"/>
        </w:rPr>
        <w:t xml:space="preserve"> </w:t>
      </w:r>
      <w:r>
        <w:rPr>
          <w:i/>
          <w:sz w:val="20"/>
        </w:rPr>
        <w:t>deed</w:t>
      </w:r>
      <w:r>
        <w:rPr>
          <w:i/>
          <w:spacing w:val="-6"/>
          <w:sz w:val="20"/>
        </w:rPr>
        <w:t xml:space="preserve"> </w:t>
      </w:r>
      <w:r>
        <w:rPr>
          <w:i/>
          <w:sz w:val="20"/>
        </w:rPr>
        <w:t>or</w:t>
      </w:r>
      <w:r>
        <w:rPr>
          <w:i/>
          <w:spacing w:val="-9"/>
          <w:sz w:val="20"/>
        </w:rPr>
        <w:t xml:space="preserve"> </w:t>
      </w:r>
      <w:r>
        <w:rPr>
          <w:i/>
          <w:sz w:val="20"/>
        </w:rPr>
        <w:t>authenticated</w:t>
      </w:r>
      <w:r>
        <w:rPr>
          <w:i/>
          <w:spacing w:val="-6"/>
          <w:sz w:val="20"/>
        </w:rPr>
        <w:t xml:space="preserve"> </w:t>
      </w:r>
      <w:r>
        <w:rPr>
          <w:i/>
          <w:sz w:val="20"/>
        </w:rPr>
        <w:t>private deed</w:t>
      </w:r>
      <w:r>
        <w:rPr>
          <w:i/>
          <w:spacing w:val="-12"/>
          <w:sz w:val="20"/>
        </w:rPr>
        <w:t xml:space="preserve"> </w:t>
      </w:r>
      <w:r>
        <w:rPr>
          <w:i/>
          <w:sz w:val="20"/>
        </w:rPr>
        <w:t>or</w:t>
      </w:r>
      <w:r>
        <w:rPr>
          <w:i/>
          <w:spacing w:val="-11"/>
          <w:sz w:val="20"/>
        </w:rPr>
        <w:t xml:space="preserve"> </w:t>
      </w:r>
      <w:r>
        <w:rPr>
          <w:i/>
          <w:sz w:val="20"/>
        </w:rPr>
        <w:t>by</w:t>
      </w:r>
      <w:r>
        <w:rPr>
          <w:i/>
          <w:spacing w:val="-11"/>
          <w:sz w:val="20"/>
        </w:rPr>
        <w:t xml:space="preserve"> </w:t>
      </w:r>
      <w:r>
        <w:rPr>
          <w:i/>
          <w:sz w:val="20"/>
        </w:rPr>
        <w:t>digitally</w:t>
      </w:r>
      <w:r>
        <w:rPr>
          <w:i/>
          <w:spacing w:val="-12"/>
          <w:sz w:val="20"/>
        </w:rPr>
        <w:t xml:space="preserve"> </w:t>
      </w:r>
      <w:r>
        <w:rPr>
          <w:i/>
          <w:sz w:val="20"/>
        </w:rPr>
        <w:t>signed</w:t>
      </w:r>
      <w:r>
        <w:rPr>
          <w:i/>
          <w:spacing w:val="-11"/>
          <w:sz w:val="20"/>
        </w:rPr>
        <w:t xml:space="preserve"> </w:t>
      </w:r>
      <w:r>
        <w:rPr>
          <w:i/>
          <w:sz w:val="20"/>
        </w:rPr>
        <w:t>deed</w:t>
      </w:r>
      <w:r>
        <w:rPr>
          <w:i/>
          <w:spacing w:val="-11"/>
          <w:sz w:val="20"/>
        </w:rPr>
        <w:t xml:space="preserve"> </w:t>
      </w:r>
      <w:r>
        <w:rPr>
          <w:i/>
          <w:sz w:val="20"/>
        </w:rPr>
        <w:t>pursuant</w:t>
      </w:r>
      <w:r>
        <w:rPr>
          <w:i/>
          <w:spacing w:val="-12"/>
          <w:sz w:val="20"/>
        </w:rPr>
        <w:t xml:space="preserve"> </w:t>
      </w:r>
      <w:r>
        <w:rPr>
          <w:i/>
          <w:sz w:val="20"/>
        </w:rPr>
        <w:t>to</w:t>
      </w:r>
      <w:r>
        <w:rPr>
          <w:i/>
          <w:spacing w:val="-11"/>
          <w:sz w:val="20"/>
        </w:rPr>
        <w:t xml:space="preserve"> </w:t>
      </w:r>
      <w:r>
        <w:rPr>
          <w:i/>
          <w:sz w:val="20"/>
        </w:rPr>
        <w:t>art.</w:t>
      </w:r>
      <w:r>
        <w:rPr>
          <w:i/>
          <w:spacing w:val="-11"/>
          <w:sz w:val="20"/>
        </w:rPr>
        <w:t xml:space="preserve"> </w:t>
      </w:r>
      <w:r>
        <w:rPr>
          <w:i/>
          <w:sz w:val="20"/>
        </w:rPr>
        <w:t>25</w:t>
      </w:r>
      <w:r>
        <w:rPr>
          <w:i/>
          <w:spacing w:val="-12"/>
          <w:sz w:val="20"/>
        </w:rPr>
        <w:t xml:space="preserve"> </w:t>
      </w:r>
      <w:r>
        <w:rPr>
          <w:i/>
          <w:sz w:val="20"/>
        </w:rPr>
        <w:t>of</w:t>
      </w:r>
      <w:r>
        <w:rPr>
          <w:i/>
          <w:spacing w:val="-11"/>
          <w:sz w:val="20"/>
        </w:rPr>
        <w:t xml:space="preserve"> </w:t>
      </w:r>
      <w:r>
        <w:rPr>
          <w:i/>
          <w:sz w:val="20"/>
        </w:rPr>
        <w:t>Legislative</w:t>
      </w:r>
      <w:r>
        <w:rPr>
          <w:i/>
          <w:spacing w:val="-11"/>
          <w:sz w:val="20"/>
        </w:rPr>
        <w:t xml:space="preserve"> </w:t>
      </w:r>
      <w:r>
        <w:rPr>
          <w:i/>
          <w:sz w:val="20"/>
        </w:rPr>
        <w:t>Decree</w:t>
      </w:r>
      <w:r>
        <w:rPr>
          <w:i/>
          <w:spacing w:val="-11"/>
          <w:sz w:val="20"/>
        </w:rPr>
        <w:t xml:space="preserve"> </w:t>
      </w:r>
      <w:r>
        <w:rPr>
          <w:i/>
          <w:sz w:val="20"/>
        </w:rPr>
        <w:t>no.</w:t>
      </w:r>
      <w:r>
        <w:rPr>
          <w:i/>
          <w:spacing w:val="-12"/>
          <w:sz w:val="20"/>
        </w:rPr>
        <w:t xml:space="preserve"> </w:t>
      </w:r>
      <w:r>
        <w:rPr>
          <w:i/>
          <w:sz w:val="20"/>
        </w:rPr>
        <w:t>82/2005</w:t>
      </w:r>
      <w:r>
        <w:rPr>
          <w:i/>
          <w:spacing w:val="-11"/>
          <w:sz w:val="20"/>
        </w:rPr>
        <w:t xml:space="preserve"> </w:t>
      </w:r>
      <w:r>
        <w:rPr>
          <w:i/>
          <w:sz w:val="20"/>
        </w:rPr>
        <w:t>with</w:t>
      </w:r>
      <w:r>
        <w:rPr>
          <w:i/>
          <w:spacing w:val="-11"/>
          <w:sz w:val="20"/>
        </w:rPr>
        <w:t xml:space="preserve"> </w:t>
      </w:r>
      <w:r>
        <w:rPr>
          <w:i/>
          <w:sz w:val="20"/>
        </w:rPr>
        <w:t>the</w:t>
      </w:r>
      <w:r>
        <w:rPr>
          <w:i/>
          <w:spacing w:val="-12"/>
          <w:sz w:val="20"/>
        </w:rPr>
        <w:t xml:space="preserve"> </w:t>
      </w:r>
      <w:r>
        <w:rPr>
          <w:i/>
          <w:sz w:val="20"/>
        </w:rPr>
        <w:t>irrevocable</w:t>
      </w:r>
      <w:r>
        <w:rPr>
          <w:i/>
          <w:spacing w:val="-11"/>
          <w:sz w:val="20"/>
        </w:rPr>
        <w:t xml:space="preserve"> </w:t>
      </w:r>
      <w:r>
        <w:rPr>
          <w:i/>
          <w:sz w:val="20"/>
        </w:rPr>
        <w:t>collective</w:t>
      </w:r>
      <w:r>
        <w:rPr>
          <w:i/>
          <w:spacing w:val="-11"/>
          <w:sz w:val="20"/>
        </w:rPr>
        <w:t xml:space="preserve"> </w:t>
      </w:r>
      <w:r>
        <w:rPr>
          <w:i/>
          <w:sz w:val="20"/>
        </w:rPr>
        <w:t xml:space="preserve">mandate </w:t>
      </w:r>
      <w:r>
        <w:rPr>
          <w:i/>
          <w:spacing w:val="-2"/>
          <w:sz w:val="20"/>
        </w:rPr>
        <w:t>with</w:t>
      </w:r>
      <w:r>
        <w:rPr>
          <w:i/>
          <w:spacing w:val="-5"/>
          <w:sz w:val="20"/>
        </w:rPr>
        <w:t xml:space="preserve"> </w:t>
      </w:r>
      <w:r>
        <w:rPr>
          <w:i/>
          <w:spacing w:val="-2"/>
          <w:sz w:val="20"/>
        </w:rPr>
        <w:t>representation</w:t>
      </w:r>
      <w:r>
        <w:rPr>
          <w:i/>
          <w:spacing w:val="-4"/>
          <w:sz w:val="20"/>
        </w:rPr>
        <w:t xml:space="preserve"> </w:t>
      </w:r>
      <w:r>
        <w:rPr>
          <w:i/>
          <w:spacing w:val="-2"/>
          <w:sz w:val="20"/>
        </w:rPr>
        <w:t>conferred</w:t>
      </w:r>
      <w:r>
        <w:rPr>
          <w:i/>
          <w:spacing w:val="-7"/>
          <w:sz w:val="20"/>
        </w:rPr>
        <w:t xml:space="preserve"> </w:t>
      </w:r>
      <w:r>
        <w:rPr>
          <w:i/>
          <w:spacing w:val="-2"/>
          <w:sz w:val="20"/>
        </w:rPr>
        <w:t>to</w:t>
      </w:r>
      <w:r>
        <w:rPr>
          <w:i/>
          <w:spacing w:val="-7"/>
          <w:sz w:val="20"/>
        </w:rPr>
        <w:t xml:space="preserve"> </w:t>
      </w:r>
      <w:r>
        <w:rPr>
          <w:i/>
          <w:spacing w:val="-2"/>
          <w:sz w:val="20"/>
        </w:rPr>
        <w:t>the</w:t>
      </w:r>
      <w:r>
        <w:rPr>
          <w:i/>
          <w:spacing w:val="-9"/>
          <w:sz w:val="20"/>
        </w:rPr>
        <w:t xml:space="preserve"> </w:t>
      </w:r>
      <w:r>
        <w:rPr>
          <w:i/>
          <w:spacing w:val="-2"/>
          <w:sz w:val="20"/>
        </w:rPr>
        <w:t>agent</w:t>
      </w:r>
      <w:r>
        <w:rPr>
          <w:i/>
          <w:spacing w:val="-7"/>
          <w:sz w:val="20"/>
        </w:rPr>
        <w:t xml:space="preserve"> </w:t>
      </w:r>
      <w:r>
        <w:rPr>
          <w:i/>
          <w:spacing w:val="-2"/>
          <w:sz w:val="20"/>
        </w:rPr>
        <w:t>attached,</w:t>
      </w:r>
      <w:r>
        <w:rPr>
          <w:i/>
          <w:spacing w:val="-7"/>
          <w:sz w:val="20"/>
        </w:rPr>
        <w:t xml:space="preserve"> </w:t>
      </w:r>
      <w:r>
        <w:rPr>
          <w:i/>
          <w:spacing w:val="-2"/>
          <w:sz w:val="20"/>
        </w:rPr>
        <w:t>indicating</w:t>
      </w:r>
      <w:r>
        <w:rPr>
          <w:i/>
          <w:spacing w:val="-4"/>
          <w:sz w:val="20"/>
        </w:rPr>
        <w:t xml:space="preserve"> </w:t>
      </w:r>
      <w:r>
        <w:rPr>
          <w:i/>
          <w:spacing w:val="-2"/>
          <w:sz w:val="20"/>
        </w:rPr>
        <w:t>the</w:t>
      </w:r>
      <w:r>
        <w:rPr>
          <w:i/>
          <w:spacing w:val="-9"/>
          <w:sz w:val="20"/>
        </w:rPr>
        <w:t xml:space="preserve"> </w:t>
      </w:r>
      <w:r>
        <w:rPr>
          <w:i/>
          <w:spacing w:val="-2"/>
          <w:sz w:val="20"/>
        </w:rPr>
        <w:t>person</w:t>
      </w:r>
      <w:r>
        <w:rPr>
          <w:i/>
          <w:spacing w:val="-5"/>
          <w:sz w:val="20"/>
        </w:rPr>
        <w:t xml:space="preserve"> </w:t>
      </w:r>
      <w:r>
        <w:rPr>
          <w:i/>
          <w:spacing w:val="-2"/>
          <w:sz w:val="20"/>
        </w:rPr>
        <w:t>designated</w:t>
      </w:r>
      <w:r>
        <w:rPr>
          <w:i/>
          <w:spacing w:val="-7"/>
          <w:sz w:val="20"/>
        </w:rPr>
        <w:t xml:space="preserve"> </w:t>
      </w:r>
      <w:r>
        <w:rPr>
          <w:i/>
          <w:spacing w:val="-2"/>
          <w:sz w:val="20"/>
        </w:rPr>
        <w:t>as</w:t>
      </w:r>
      <w:r>
        <w:rPr>
          <w:i/>
          <w:spacing w:val="-4"/>
          <w:sz w:val="20"/>
        </w:rPr>
        <w:t xml:space="preserve"> </w:t>
      </w:r>
      <w:r>
        <w:rPr>
          <w:i/>
          <w:spacing w:val="-2"/>
          <w:sz w:val="20"/>
        </w:rPr>
        <w:t>agent</w:t>
      </w:r>
      <w:r>
        <w:rPr>
          <w:i/>
          <w:spacing w:val="-7"/>
          <w:sz w:val="20"/>
        </w:rPr>
        <w:t xml:space="preserve"> </w:t>
      </w:r>
      <w:r>
        <w:rPr>
          <w:i/>
          <w:spacing w:val="-2"/>
          <w:sz w:val="20"/>
        </w:rPr>
        <w:t>and</w:t>
      </w:r>
      <w:r>
        <w:rPr>
          <w:i/>
          <w:spacing w:val="-3"/>
          <w:sz w:val="20"/>
        </w:rPr>
        <w:t xml:space="preserve"> </w:t>
      </w:r>
      <w:r>
        <w:rPr>
          <w:i/>
          <w:spacing w:val="-2"/>
          <w:sz w:val="20"/>
        </w:rPr>
        <w:t>the</w:t>
      </w:r>
      <w:r>
        <w:rPr>
          <w:i/>
          <w:spacing w:val="-9"/>
          <w:sz w:val="20"/>
        </w:rPr>
        <w:t xml:space="preserve"> </w:t>
      </w:r>
      <w:r>
        <w:rPr>
          <w:i/>
          <w:spacing w:val="-2"/>
          <w:sz w:val="20"/>
        </w:rPr>
        <w:t>parts</w:t>
      </w:r>
      <w:r>
        <w:rPr>
          <w:i/>
          <w:spacing w:val="-4"/>
          <w:sz w:val="20"/>
        </w:rPr>
        <w:t xml:space="preserve"> </w:t>
      </w:r>
      <w:r>
        <w:rPr>
          <w:i/>
          <w:spacing w:val="-2"/>
          <w:sz w:val="20"/>
        </w:rPr>
        <w:t>of</w:t>
      </w:r>
      <w:r>
        <w:rPr>
          <w:i/>
          <w:spacing w:val="-5"/>
          <w:sz w:val="20"/>
        </w:rPr>
        <w:t xml:space="preserve"> </w:t>
      </w:r>
      <w:r>
        <w:rPr>
          <w:i/>
          <w:spacing w:val="-2"/>
          <w:sz w:val="20"/>
        </w:rPr>
        <w:t>the</w:t>
      </w:r>
      <w:r>
        <w:rPr>
          <w:i/>
          <w:spacing w:val="-9"/>
          <w:sz w:val="20"/>
        </w:rPr>
        <w:t xml:space="preserve"> </w:t>
      </w:r>
      <w:r>
        <w:rPr>
          <w:i/>
          <w:spacing w:val="-2"/>
          <w:sz w:val="20"/>
        </w:rPr>
        <w:t>supply,</w:t>
      </w:r>
      <w:r>
        <w:rPr>
          <w:i/>
          <w:spacing w:val="-7"/>
          <w:sz w:val="20"/>
        </w:rPr>
        <w:t xml:space="preserve"> </w:t>
      </w:r>
      <w:r>
        <w:rPr>
          <w:i/>
          <w:spacing w:val="-2"/>
          <w:sz w:val="20"/>
        </w:rPr>
        <w:t>or the percentage in</w:t>
      </w:r>
      <w:r>
        <w:rPr>
          <w:i/>
          <w:spacing w:val="-6"/>
          <w:sz w:val="20"/>
        </w:rPr>
        <w:t xml:space="preserve"> </w:t>
      </w:r>
      <w:r>
        <w:rPr>
          <w:i/>
          <w:spacing w:val="-2"/>
          <w:sz w:val="20"/>
        </w:rPr>
        <w:t>the</w:t>
      </w:r>
      <w:r>
        <w:rPr>
          <w:i/>
          <w:spacing w:val="-6"/>
          <w:sz w:val="20"/>
        </w:rPr>
        <w:t xml:space="preserve"> </w:t>
      </w:r>
      <w:r>
        <w:rPr>
          <w:i/>
          <w:spacing w:val="-2"/>
          <w:sz w:val="20"/>
        </w:rPr>
        <w:t>case of indivisible</w:t>
      </w:r>
      <w:r>
        <w:rPr>
          <w:i/>
          <w:spacing w:val="-6"/>
          <w:sz w:val="20"/>
        </w:rPr>
        <w:t xml:space="preserve"> </w:t>
      </w:r>
      <w:r>
        <w:rPr>
          <w:i/>
          <w:spacing w:val="-2"/>
          <w:sz w:val="20"/>
        </w:rPr>
        <w:t>supplies,</w:t>
      </w:r>
      <w:r>
        <w:rPr>
          <w:i/>
          <w:spacing w:val="-5"/>
          <w:sz w:val="20"/>
        </w:rPr>
        <w:t xml:space="preserve"> </w:t>
      </w:r>
      <w:r>
        <w:rPr>
          <w:i/>
          <w:spacing w:val="-2"/>
          <w:sz w:val="20"/>
        </w:rPr>
        <w:t>which will</w:t>
      </w:r>
      <w:r>
        <w:rPr>
          <w:i/>
          <w:spacing w:val="-6"/>
          <w:sz w:val="20"/>
        </w:rPr>
        <w:t xml:space="preserve"> </w:t>
      </w:r>
      <w:r>
        <w:rPr>
          <w:i/>
          <w:spacing w:val="-2"/>
          <w:sz w:val="20"/>
        </w:rPr>
        <w:t>be performed by the individual economic operators</w:t>
      </w:r>
      <w:r>
        <w:rPr>
          <w:i/>
          <w:spacing w:val="-6"/>
          <w:sz w:val="20"/>
        </w:rPr>
        <w:t xml:space="preserve"> </w:t>
      </w:r>
      <w:r>
        <w:rPr>
          <w:i/>
          <w:spacing w:val="-2"/>
          <w:sz w:val="20"/>
        </w:rPr>
        <w:t>aggregated</w:t>
      </w:r>
      <w:r>
        <w:rPr>
          <w:i/>
          <w:spacing w:val="-5"/>
          <w:sz w:val="20"/>
        </w:rPr>
        <w:t xml:space="preserve"> </w:t>
      </w:r>
      <w:r>
        <w:rPr>
          <w:i/>
          <w:spacing w:val="-2"/>
          <w:sz w:val="20"/>
        </w:rPr>
        <w:t xml:space="preserve">in </w:t>
      </w:r>
      <w:r>
        <w:rPr>
          <w:i/>
          <w:sz w:val="20"/>
        </w:rPr>
        <w:t>the</w:t>
      </w:r>
      <w:r>
        <w:rPr>
          <w:i/>
          <w:spacing w:val="-12"/>
          <w:sz w:val="20"/>
        </w:rPr>
        <w:t xml:space="preserve"> </w:t>
      </w:r>
      <w:r>
        <w:rPr>
          <w:i/>
          <w:sz w:val="20"/>
        </w:rPr>
        <w:t>network;</w:t>
      </w:r>
      <w:r>
        <w:rPr>
          <w:i/>
          <w:spacing w:val="-8"/>
          <w:sz w:val="20"/>
        </w:rPr>
        <w:t xml:space="preserve"> </w:t>
      </w:r>
      <w:r>
        <w:rPr>
          <w:i/>
          <w:sz w:val="20"/>
        </w:rPr>
        <w:t>if</w:t>
      </w:r>
      <w:r>
        <w:rPr>
          <w:i/>
          <w:spacing w:val="-11"/>
          <w:sz w:val="20"/>
        </w:rPr>
        <w:t xml:space="preserve"> </w:t>
      </w:r>
      <w:r>
        <w:rPr>
          <w:i/>
          <w:sz w:val="20"/>
        </w:rPr>
        <w:t>the</w:t>
      </w:r>
      <w:r>
        <w:rPr>
          <w:i/>
          <w:spacing w:val="-12"/>
          <w:sz w:val="20"/>
        </w:rPr>
        <w:t xml:space="preserve"> </w:t>
      </w:r>
      <w:r>
        <w:rPr>
          <w:i/>
          <w:sz w:val="20"/>
        </w:rPr>
        <w:t>network</w:t>
      </w:r>
      <w:r>
        <w:rPr>
          <w:i/>
          <w:spacing w:val="-7"/>
          <w:sz w:val="20"/>
        </w:rPr>
        <w:t xml:space="preserve"> </w:t>
      </w:r>
      <w:r>
        <w:rPr>
          <w:i/>
          <w:sz w:val="20"/>
        </w:rPr>
        <w:t>contract</w:t>
      </w:r>
      <w:r>
        <w:rPr>
          <w:i/>
          <w:spacing w:val="-11"/>
          <w:sz w:val="20"/>
        </w:rPr>
        <w:t xml:space="preserve"> </w:t>
      </w:r>
      <w:r>
        <w:rPr>
          <w:i/>
          <w:sz w:val="20"/>
        </w:rPr>
        <w:t>has</w:t>
      </w:r>
      <w:r>
        <w:rPr>
          <w:i/>
          <w:spacing w:val="-11"/>
          <w:sz w:val="20"/>
        </w:rPr>
        <w:t xml:space="preserve"> </w:t>
      </w:r>
      <w:r>
        <w:rPr>
          <w:i/>
          <w:sz w:val="20"/>
        </w:rPr>
        <w:t>been</w:t>
      </w:r>
      <w:r>
        <w:rPr>
          <w:i/>
          <w:spacing w:val="-12"/>
          <w:sz w:val="20"/>
        </w:rPr>
        <w:t xml:space="preserve"> </w:t>
      </w:r>
      <w:r>
        <w:rPr>
          <w:i/>
          <w:sz w:val="20"/>
        </w:rPr>
        <w:t>drawn</w:t>
      </w:r>
      <w:r>
        <w:rPr>
          <w:i/>
          <w:spacing w:val="-8"/>
          <w:sz w:val="20"/>
        </w:rPr>
        <w:t xml:space="preserve"> </w:t>
      </w:r>
      <w:r>
        <w:rPr>
          <w:i/>
          <w:sz w:val="20"/>
        </w:rPr>
        <w:t>up</w:t>
      </w:r>
      <w:r>
        <w:rPr>
          <w:i/>
          <w:spacing w:val="-11"/>
          <w:sz w:val="20"/>
        </w:rPr>
        <w:t xml:space="preserve"> </w:t>
      </w:r>
      <w:r>
        <w:rPr>
          <w:i/>
          <w:sz w:val="20"/>
        </w:rPr>
        <w:t>with</w:t>
      </w:r>
      <w:r>
        <w:rPr>
          <w:i/>
          <w:spacing w:val="-12"/>
          <w:sz w:val="20"/>
        </w:rPr>
        <w:t xml:space="preserve"> </w:t>
      </w:r>
      <w:r>
        <w:rPr>
          <w:i/>
          <w:sz w:val="20"/>
        </w:rPr>
        <w:t>a</w:t>
      </w:r>
      <w:r>
        <w:rPr>
          <w:i/>
          <w:spacing w:val="-6"/>
          <w:sz w:val="20"/>
        </w:rPr>
        <w:t xml:space="preserve"> </w:t>
      </w:r>
      <w:r>
        <w:rPr>
          <w:i/>
          <w:sz w:val="20"/>
        </w:rPr>
        <w:t>mere</w:t>
      </w:r>
      <w:r>
        <w:rPr>
          <w:i/>
          <w:spacing w:val="-12"/>
          <w:sz w:val="20"/>
        </w:rPr>
        <w:t xml:space="preserve"> </w:t>
      </w:r>
      <w:r>
        <w:rPr>
          <w:i/>
          <w:sz w:val="20"/>
        </w:rPr>
        <w:t>unauthenticated</w:t>
      </w:r>
      <w:r>
        <w:rPr>
          <w:i/>
          <w:spacing w:val="-10"/>
          <w:sz w:val="20"/>
        </w:rPr>
        <w:t xml:space="preserve"> </w:t>
      </w:r>
      <w:r>
        <w:rPr>
          <w:i/>
          <w:sz w:val="20"/>
        </w:rPr>
        <w:t>digital</w:t>
      </w:r>
      <w:r>
        <w:rPr>
          <w:i/>
          <w:spacing w:val="-12"/>
          <w:sz w:val="20"/>
        </w:rPr>
        <w:t xml:space="preserve"> </w:t>
      </w:r>
      <w:r>
        <w:rPr>
          <w:i/>
          <w:sz w:val="20"/>
        </w:rPr>
        <w:t>signature</w:t>
      </w:r>
      <w:r>
        <w:rPr>
          <w:i/>
          <w:spacing w:val="-8"/>
          <w:sz w:val="20"/>
        </w:rPr>
        <w:t xml:space="preserve"> </w:t>
      </w:r>
      <w:r>
        <w:rPr>
          <w:i/>
          <w:sz w:val="20"/>
        </w:rPr>
        <w:t>pursuant</w:t>
      </w:r>
      <w:r>
        <w:rPr>
          <w:i/>
          <w:spacing w:val="-7"/>
          <w:sz w:val="20"/>
        </w:rPr>
        <w:t xml:space="preserve"> </w:t>
      </w:r>
      <w:r>
        <w:rPr>
          <w:i/>
          <w:sz w:val="20"/>
        </w:rPr>
        <w:t>to</w:t>
      </w:r>
      <w:r>
        <w:rPr>
          <w:i/>
          <w:spacing w:val="-12"/>
          <w:sz w:val="20"/>
        </w:rPr>
        <w:t xml:space="preserve"> </w:t>
      </w:r>
      <w:r>
        <w:rPr>
          <w:i/>
          <w:sz w:val="20"/>
        </w:rPr>
        <w:t>art.</w:t>
      </w:r>
      <w:r>
        <w:rPr>
          <w:i/>
          <w:spacing w:val="-11"/>
          <w:sz w:val="20"/>
        </w:rPr>
        <w:t xml:space="preserve"> </w:t>
      </w:r>
      <w:r>
        <w:rPr>
          <w:i/>
          <w:sz w:val="20"/>
        </w:rPr>
        <w:t>24</w:t>
      </w:r>
      <w:r>
        <w:rPr>
          <w:i/>
          <w:spacing w:val="-9"/>
          <w:sz w:val="20"/>
        </w:rPr>
        <w:t xml:space="preserve"> </w:t>
      </w:r>
      <w:r>
        <w:rPr>
          <w:i/>
          <w:sz w:val="20"/>
        </w:rPr>
        <w:t xml:space="preserve">of </w:t>
      </w:r>
      <w:r>
        <w:rPr>
          <w:i/>
          <w:spacing w:val="-2"/>
          <w:sz w:val="20"/>
        </w:rPr>
        <w:t>Legislative</w:t>
      </w:r>
      <w:r>
        <w:rPr>
          <w:i/>
          <w:spacing w:val="-7"/>
          <w:sz w:val="20"/>
        </w:rPr>
        <w:t xml:space="preserve"> </w:t>
      </w:r>
      <w:r>
        <w:rPr>
          <w:i/>
          <w:spacing w:val="-2"/>
          <w:sz w:val="20"/>
        </w:rPr>
        <w:t>Decree</w:t>
      </w:r>
      <w:r>
        <w:rPr>
          <w:i/>
          <w:spacing w:val="-5"/>
          <w:sz w:val="20"/>
        </w:rPr>
        <w:t xml:space="preserve"> </w:t>
      </w:r>
      <w:r>
        <w:rPr>
          <w:i/>
          <w:spacing w:val="-2"/>
          <w:sz w:val="20"/>
        </w:rPr>
        <w:t>no.</w:t>
      </w:r>
      <w:r>
        <w:rPr>
          <w:i/>
          <w:spacing w:val="-7"/>
          <w:sz w:val="20"/>
        </w:rPr>
        <w:t xml:space="preserve"> </w:t>
      </w:r>
      <w:r>
        <w:rPr>
          <w:i/>
          <w:spacing w:val="-2"/>
          <w:sz w:val="20"/>
        </w:rPr>
        <w:t>82/2005,</w:t>
      </w:r>
      <w:r>
        <w:rPr>
          <w:i/>
          <w:spacing w:val="-8"/>
          <w:sz w:val="20"/>
        </w:rPr>
        <w:t xml:space="preserve"> </w:t>
      </w:r>
      <w:r>
        <w:rPr>
          <w:i/>
          <w:spacing w:val="-2"/>
          <w:sz w:val="20"/>
        </w:rPr>
        <w:t>the</w:t>
      </w:r>
      <w:r>
        <w:rPr>
          <w:i/>
          <w:spacing w:val="-9"/>
          <w:sz w:val="20"/>
        </w:rPr>
        <w:t xml:space="preserve"> </w:t>
      </w:r>
      <w:r>
        <w:rPr>
          <w:i/>
          <w:spacing w:val="-2"/>
          <w:sz w:val="20"/>
        </w:rPr>
        <w:t>mandate</w:t>
      </w:r>
      <w:r>
        <w:rPr>
          <w:i/>
          <w:spacing w:val="-9"/>
          <w:sz w:val="20"/>
        </w:rPr>
        <w:t xml:space="preserve"> </w:t>
      </w:r>
      <w:r>
        <w:rPr>
          <w:i/>
          <w:spacing w:val="-2"/>
          <w:sz w:val="20"/>
        </w:rPr>
        <w:t>must</w:t>
      </w:r>
      <w:r>
        <w:rPr>
          <w:i/>
          <w:spacing w:val="-3"/>
          <w:sz w:val="20"/>
        </w:rPr>
        <w:t xml:space="preserve"> </w:t>
      </w:r>
      <w:r>
        <w:rPr>
          <w:i/>
          <w:spacing w:val="-2"/>
          <w:sz w:val="20"/>
        </w:rPr>
        <w:t>take</w:t>
      </w:r>
      <w:r>
        <w:rPr>
          <w:i/>
          <w:spacing w:val="-9"/>
          <w:sz w:val="20"/>
        </w:rPr>
        <w:t xml:space="preserve"> </w:t>
      </w:r>
      <w:r>
        <w:rPr>
          <w:i/>
          <w:spacing w:val="-2"/>
          <w:sz w:val="20"/>
        </w:rPr>
        <w:t>the</w:t>
      </w:r>
      <w:r>
        <w:rPr>
          <w:i/>
          <w:spacing w:val="-5"/>
          <w:sz w:val="20"/>
        </w:rPr>
        <w:t xml:space="preserve"> </w:t>
      </w:r>
      <w:r>
        <w:rPr>
          <w:i/>
          <w:spacing w:val="-2"/>
          <w:sz w:val="20"/>
        </w:rPr>
        <w:t>form</w:t>
      </w:r>
      <w:r>
        <w:rPr>
          <w:i/>
          <w:spacing w:val="-3"/>
          <w:sz w:val="20"/>
        </w:rPr>
        <w:t xml:space="preserve"> </w:t>
      </w:r>
      <w:r>
        <w:rPr>
          <w:i/>
          <w:spacing w:val="-2"/>
          <w:sz w:val="20"/>
        </w:rPr>
        <w:t>of</w:t>
      </w:r>
      <w:r>
        <w:rPr>
          <w:i/>
          <w:spacing w:val="-5"/>
          <w:sz w:val="20"/>
        </w:rPr>
        <w:t xml:space="preserve"> </w:t>
      </w:r>
      <w:r>
        <w:rPr>
          <w:i/>
          <w:spacing w:val="-2"/>
          <w:sz w:val="20"/>
        </w:rPr>
        <w:t>a</w:t>
      </w:r>
      <w:r>
        <w:rPr>
          <w:i/>
          <w:spacing w:val="-8"/>
          <w:sz w:val="20"/>
        </w:rPr>
        <w:t xml:space="preserve"> </w:t>
      </w:r>
      <w:r>
        <w:rPr>
          <w:i/>
          <w:spacing w:val="-2"/>
          <w:sz w:val="20"/>
        </w:rPr>
        <w:t>public</w:t>
      </w:r>
      <w:r>
        <w:rPr>
          <w:i/>
          <w:spacing w:val="-8"/>
          <w:sz w:val="20"/>
        </w:rPr>
        <w:t xml:space="preserve"> </w:t>
      </w:r>
      <w:r>
        <w:rPr>
          <w:i/>
          <w:spacing w:val="-2"/>
          <w:sz w:val="20"/>
        </w:rPr>
        <w:t>deed</w:t>
      </w:r>
      <w:r>
        <w:rPr>
          <w:i/>
          <w:spacing w:val="-3"/>
          <w:sz w:val="20"/>
        </w:rPr>
        <w:t xml:space="preserve"> </w:t>
      </w:r>
      <w:r>
        <w:rPr>
          <w:i/>
          <w:spacing w:val="-2"/>
          <w:sz w:val="20"/>
        </w:rPr>
        <w:t>or</w:t>
      </w:r>
      <w:r>
        <w:rPr>
          <w:i/>
          <w:spacing w:val="-10"/>
          <w:sz w:val="20"/>
        </w:rPr>
        <w:t xml:space="preserve"> </w:t>
      </w:r>
      <w:r>
        <w:rPr>
          <w:i/>
          <w:spacing w:val="-2"/>
          <w:sz w:val="20"/>
        </w:rPr>
        <w:t>authenticated</w:t>
      </w:r>
      <w:r>
        <w:rPr>
          <w:i/>
          <w:spacing w:val="-7"/>
          <w:sz w:val="20"/>
        </w:rPr>
        <w:t xml:space="preserve"> </w:t>
      </w:r>
      <w:r>
        <w:rPr>
          <w:i/>
          <w:spacing w:val="-2"/>
          <w:sz w:val="20"/>
        </w:rPr>
        <w:t>private</w:t>
      </w:r>
      <w:r>
        <w:rPr>
          <w:i/>
          <w:spacing w:val="-5"/>
          <w:sz w:val="20"/>
        </w:rPr>
        <w:t xml:space="preserve"> </w:t>
      </w:r>
      <w:r>
        <w:rPr>
          <w:i/>
          <w:spacing w:val="-2"/>
          <w:sz w:val="20"/>
        </w:rPr>
        <w:t>deed,</w:t>
      </w:r>
      <w:r>
        <w:rPr>
          <w:i/>
          <w:spacing w:val="-8"/>
          <w:sz w:val="20"/>
        </w:rPr>
        <w:t xml:space="preserve"> </w:t>
      </w:r>
      <w:r>
        <w:rPr>
          <w:i/>
          <w:spacing w:val="-2"/>
          <w:sz w:val="20"/>
        </w:rPr>
        <w:t>also</w:t>
      </w:r>
      <w:r>
        <w:rPr>
          <w:i/>
          <w:spacing w:val="-10"/>
          <w:sz w:val="20"/>
        </w:rPr>
        <w:t xml:space="preserve"> </w:t>
      </w:r>
      <w:r>
        <w:rPr>
          <w:i/>
          <w:spacing w:val="-2"/>
          <w:sz w:val="20"/>
        </w:rPr>
        <w:t xml:space="preserve">pursuant </w:t>
      </w:r>
      <w:r>
        <w:rPr>
          <w:i/>
          <w:sz w:val="20"/>
        </w:rPr>
        <w:t>to art. 25 of Legislative Decree no. 82/2005;</w:t>
      </w:r>
    </w:p>
    <w:p w14:paraId="0538C587" w14:textId="77777777" w:rsidR="00195617" w:rsidRDefault="00000000">
      <w:pPr>
        <w:pStyle w:val="ListParagraph"/>
        <w:numPr>
          <w:ilvl w:val="3"/>
          <w:numId w:val="37"/>
        </w:numPr>
        <w:tabs>
          <w:tab w:val="left" w:pos="273"/>
        </w:tabs>
        <w:spacing w:before="1" w:line="295" w:lineRule="auto"/>
        <w:ind w:right="131" w:firstLine="0"/>
        <w:jc w:val="both"/>
        <w:rPr>
          <w:i/>
          <w:sz w:val="20"/>
        </w:rPr>
      </w:pPr>
      <w:r>
        <w:rPr>
          <w:b/>
          <w:i/>
          <w:sz w:val="20"/>
        </w:rPr>
        <w:t xml:space="preserve">in the case of a temporary consortium, </w:t>
      </w:r>
      <w:proofErr w:type="gramStart"/>
      <w:r>
        <w:rPr>
          <w:b/>
          <w:i/>
          <w:sz w:val="20"/>
        </w:rPr>
        <w:t>constituting</w:t>
      </w:r>
      <w:r>
        <w:rPr>
          <w:i/>
          <w:sz w:val="20"/>
        </w:rPr>
        <w:t>:</w:t>
      </w:r>
      <w:proofErr w:type="gramEnd"/>
      <w:r>
        <w:rPr>
          <w:i/>
          <w:sz w:val="20"/>
        </w:rPr>
        <w:t xml:space="preserve"> certified copy of the network contract, drawn up by public deed or authenticated</w:t>
      </w:r>
      <w:r>
        <w:rPr>
          <w:i/>
          <w:spacing w:val="-6"/>
          <w:sz w:val="20"/>
        </w:rPr>
        <w:t xml:space="preserve"> </w:t>
      </w:r>
      <w:r>
        <w:rPr>
          <w:i/>
          <w:sz w:val="20"/>
        </w:rPr>
        <w:t>private</w:t>
      </w:r>
      <w:r>
        <w:rPr>
          <w:i/>
          <w:spacing w:val="-3"/>
          <w:sz w:val="20"/>
        </w:rPr>
        <w:t xml:space="preserve"> </w:t>
      </w:r>
      <w:r>
        <w:rPr>
          <w:i/>
          <w:sz w:val="20"/>
        </w:rPr>
        <w:t>deed,</w:t>
      </w:r>
      <w:r>
        <w:rPr>
          <w:i/>
          <w:spacing w:val="-3"/>
          <w:sz w:val="20"/>
        </w:rPr>
        <w:t xml:space="preserve"> </w:t>
      </w:r>
      <w:r>
        <w:rPr>
          <w:i/>
          <w:sz w:val="20"/>
        </w:rPr>
        <w:t>or</w:t>
      </w:r>
      <w:r>
        <w:rPr>
          <w:i/>
          <w:spacing w:val="-8"/>
          <w:sz w:val="20"/>
        </w:rPr>
        <w:t xml:space="preserve"> </w:t>
      </w:r>
      <w:r>
        <w:rPr>
          <w:i/>
          <w:sz w:val="20"/>
        </w:rPr>
        <w:t>by</w:t>
      </w:r>
      <w:r>
        <w:rPr>
          <w:i/>
          <w:spacing w:val="-3"/>
          <w:sz w:val="20"/>
        </w:rPr>
        <w:t xml:space="preserve"> </w:t>
      </w:r>
      <w:r>
        <w:rPr>
          <w:i/>
          <w:sz w:val="20"/>
        </w:rPr>
        <w:t>digitally</w:t>
      </w:r>
      <w:r>
        <w:rPr>
          <w:i/>
          <w:spacing w:val="-3"/>
          <w:sz w:val="20"/>
        </w:rPr>
        <w:t xml:space="preserve"> </w:t>
      </w:r>
      <w:r>
        <w:rPr>
          <w:i/>
          <w:sz w:val="20"/>
        </w:rPr>
        <w:t>signed</w:t>
      </w:r>
      <w:r>
        <w:rPr>
          <w:i/>
          <w:spacing w:val="-3"/>
          <w:sz w:val="20"/>
        </w:rPr>
        <w:t xml:space="preserve"> </w:t>
      </w:r>
      <w:r>
        <w:rPr>
          <w:i/>
          <w:sz w:val="20"/>
        </w:rPr>
        <w:t>deed</w:t>
      </w:r>
      <w:r>
        <w:rPr>
          <w:i/>
          <w:spacing w:val="-6"/>
          <w:sz w:val="20"/>
        </w:rPr>
        <w:t xml:space="preserve"> </w:t>
      </w:r>
      <w:r>
        <w:rPr>
          <w:i/>
          <w:sz w:val="20"/>
        </w:rPr>
        <w:t>pursuant</w:t>
      </w:r>
      <w:r>
        <w:rPr>
          <w:i/>
          <w:spacing w:val="-6"/>
          <w:sz w:val="20"/>
        </w:rPr>
        <w:t xml:space="preserve"> </w:t>
      </w:r>
      <w:r>
        <w:rPr>
          <w:i/>
          <w:sz w:val="20"/>
        </w:rPr>
        <w:t>to</w:t>
      </w:r>
      <w:r>
        <w:rPr>
          <w:i/>
          <w:spacing w:val="-5"/>
          <w:sz w:val="20"/>
        </w:rPr>
        <w:t xml:space="preserve"> </w:t>
      </w:r>
      <w:r>
        <w:rPr>
          <w:i/>
          <w:sz w:val="20"/>
        </w:rPr>
        <w:t>art.</w:t>
      </w:r>
      <w:r>
        <w:rPr>
          <w:i/>
          <w:spacing w:val="-9"/>
          <w:sz w:val="20"/>
        </w:rPr>
        <w:t xml:space="preserve"> </w:t>
      </w:r>
      <w:r>
        <w:rPr>
          <w:i/>
          <w:sz w:val="20"/>
        </w:rPr>
        <w:t>25</w:t>
      </w:r>
      <w:r>
        <w:rPr>
          <w:i/>
          <w:spacing w:val="-5"/>
          <w:sz w:val="20"/>
        </w:rPr>
        <w:t xml:space="preserve"> </w:t>
      </w:r>
      <w:r>
        <w:rPr>
          <w:i/>
          <w:sz w:val="20"/>
        </w:rPr>
        <w:t>of</w:t>
      </w:r>
      <w:r>
        <w:rPr>
          <w:i/>
          <w:spacing w:val="-3"/>
          <w:sz w:val="20"/>
        </w:rPr>
        <w:t xml:space="preserve"> </w:t>
      </w:r>
      <w:r>
        <w:rPr>
          <w:i/>
          <w:sz w:val="20"/>
        </w:rPr>
        <w:t>Legislative</w:t>
      </w:r>
      <w:r>
        <w:rPr>
          <w:i/>
          <w:spacing w:val="-4"/>
          <w:sz w:val="20"/>
        </w:rPr>
        <w:t xml:space="preserve"> </w:t>
      </w:r>
      <w:r>
        <w:rPr>
          <w:i/>
          <w:sz w:val="20"/>
        </w:rPr>
        <w:t>Decree</w:t>
      </w:r>
      <w:r>
        <w:rPr>
          <w:i/>
          <w:spacing w:val="-3"/>
          <w:sz w:val="20"/>
        </w:rPr>
        <w:t xml:space="preserve"> </w:t>
      </w:r>
      <w:r>
        <w:rPr>
          <w:i/>
          <w:sz w:val="20"/>
        </w:rPr>
        <w:t>no.</w:t>
      </w:r>
      <w:r>
        <w:rPr>
          <w:i/>
          <w:spacing w:val="-9"/>
          <w:sz w:val="20"/>
        </w:rPr>
        <w:t xml:space="preserve"> </w:t>
      </w:r>
      <w:r>
        <w:rPr>
          <w:i/>
          <w:sz w:val="20"/>
        </w:rPr>
        <w:t>82/2005,</w:t>
      </w:r>
      <w:r>
        <w:rPr>
          <w:i/>
          <w:spacing w:val="-6"/>
          <w:sz w:val="20"/>
        </w:rPr>
        <w:t xml:space="preserve"> </w:t>
      </w:r>
      <w:r>
        <w:rPr>
          <w:i/>
          <w:sz w:val="20"/>
        </w:rPr>
        <w:t>with</w:t>
      </w:r>
      <w:r>
        <w:rPr>
          <w:i/>
          <w:spacing w:val="-3"/>
          <w:sz w:val="20"/>
        </w:rPr>
        <w:t xml:space="preserve"> </w:t>
      </w:r>
      <w:r>
        <w:rPr>
          <w:i/>
          <w:sz w:val="20"/>
        </w:rPr>
        <w:t xml:space="preserve">attached </w:t>
      </w:r>
      <w:r>
        <w:rPr>
          <w:i/>
          <w:spacing w:val="-2"/>
          <w:sz w:val="20"/>
        </w:rPr>
        <w:t>declarations,</w:t>
      </w:r>
      <w:r>
        <w:rPr>
          <w:i/>
          <w:spacing w:val="-5"/>
          <w:sz w:val="20"/>
        </w:rPr>
        <w:t xml:space="preserve"> </w:t>
      </w:r>
      <w:r>
        <w:rPr>
          <w:i/>
          <w:spacing w:val="-2"/>
          <w:sz w:val="20"/>
        </w:rPr>
        <w:t>made by each competitor</w:t>
      </w:r>
      <w:r>
        <w:rPr>
          <w:i/>
          <w:spacing w:val="-3"/>
          <w:sz w:val="20"/>
        </w:rPr>
        <w:t xml:space="preserve"> </w:t>
      </w:r>
      <w:r>
        <w:rPr>
          <w:i/>
          <w:spacing w:val="-2"/>
          <w:sz w:val="20"/>
        </w:rPr>
        <w:t>adhering</w:t>
      </w:r>
      <w:r>
        <w:rPr>
          <w:i/>
          <w:spacing w:val="-5"/>
          <w:sz w:val="20"/>
        </w:rPr>
        <w:t xml:space="preserve"> </w:t>
      </w:r>
      <w:r>
        <w:rPr>
          <w:i/>
          <w:spacing w:val="-2"/>
          <w:sz w:val="20"/>
        </w:rPr>
        <w:t>to</w:t>
      </w:r>
      <w:r>
        <w:rPr>
          <w:i/>
          <w:spacing w:val="-4"/>
          <w:sz w:val="20"/>
        </w:rPr>
        <w:t xml:space="preserve"> </w:t>
      </w:r>
      <w:r>
        <w:rPr>
          <w:i/>
          <w:spacing w:val="-2"/>
          <w:sz w:val="20"/>
        </w:rPr>
        <w:t>the network contract,</w:t>
      </w:r>
      <w:r>
        <w:rPr>
          <w:i/>
          <w:spacing w:val="-5"/>
          <w:sz w:val="20"/>
        </w:rPr>
        <w:t xml:space="preserve"> </w:t>
      </w:r>
      <w:r>
        <w:rPr>
          <w:i/>
          <w:spacing w:val="-2"/>
          <w:sz w:val="20"/>
        </w:rPr>
        <w:t>certifying:</w:t>
      </w:r>
    </w:p>
    <w:p w14:paraId="6DFE77B9" w14:textId="77777777" w:rsidR="00195617" w:rsidRDefault="00000000">
      <w:pPr>
        <w:pStyle w:val="ListParagraph"/>
        <w:numPr>
          <w:ilvl w:val="0"/>
          <w:numId w:val="13"/>
        </w:numPr>
        <w:tabs>
          <w:tab w:val="left" w:pos="345"/>
        </w:tabs>
        <w:spacing w:before="6" w:line="292" w:lineRule="auto"/>
        <w:ind w:right="137" w:firstLine="0"/>
        <w:rPr>
          <w:i/>
          <w:sz w:val="20"/>
        </w:rPr>
      </w:pPr>
      <w:r>
        <w:rPr>
          <w:i/>
          <w:sz w:val="20"/>
        </w:rPr>
        <w:t>which</w:t>
      </w:r>
      <w:r>
        <w:rPr>
          <w:i/>
          <w:spacing w:val="6"/>
          <w:sz w:val="20"/>
        </w:rPr>
        <w:t xml:space="preserve"> </w:t>
      </w:r>
      <w:r>
        <w:rPr>
          <w:i/>
          <w:sz w:val="20"/>
        </w:rPr>
        <w:t>competitor,</w:t>
      </w:r>
      <w:r>
        <w:rPr>
          <w:i/>
          <w:spacing w:val="7"/>
          <w:sz w:val="20"/>
        </w:rPr>
        <w:t xml:space="preserve"> </w:t>
      </w:r>
      <w:r>
        <w:rPr>
          <w:i/>
          <w:sz w:val="20"/>
        </w:rPr>
        <w:t>in</w:t>
      </w:r>
      <w:r>
        <w:rPr>
          <w:i/>
          <w:spacing w:val="6"/>
          <w:sz w:val="20"/>
        </w:rPr>
        <w:t xml:space="preserve"> </w:t>
      </w:r>
      <w:r>
        <w:rPr>
          <w:i/>
          <w:sz w:val="20"/>
        </w:rPr>
        <w:t>the</w:t>
      </w:r>
      <w:r>
        <w:rPr>
          <w:i/>
          <w:spacing w:val="6"/>
          <w:sz w:val="20"/>
        </w:rPr>
        <w:t xml:space="preserve"> </w:t>
      </w:r>
      <w:r>
        <w:rPr>
          <w:i/>
          <w:sz w:val="20"/>
        </w:rPr>
        <w:t>event</w:t>
      </w:r>
      <w:r>
        <w:rPr>
          <w:i/>
          <w:spacing w:val="11"/>
          <w:sz w:val="20"/>
        </w:rPr>
        <w:t xml:space="preserve"> </w:t>
      </w:r>
      <w:r>
        <w:rPr>
          <w:i/>
          <w:sz w:val="20"/>
        </w:rPr>
        <w:t>of</w:t>
      </w:r>
      <w:r>
        <w:rPr>
          <w:i/>
          <w:spacing w:val="6"/>
          <w:sz w:val="20"/>
        </w:rPr>
        <w:t xml:space="preserve"> </w:t>
      </w:r>
      <w:r>
        <w:rPr>
          <w:i/>
          <w:sz w:val="20"/>
        </w:rPr>
        <w:t>being</w:t>
      </w:r>
      <w:r>
        <w:rPr>
          <w:i/>
          <w:spacing w:val="11"/>
          <w:sz w:val="20"/>
        </w:rPr>
        <w:t xml:space="preserve"> </w:t>
      </w:r>
      <w:r>
        <w:rPr>
          <w:i/>
          <w:sz w:val="20"/>
        </w:rPr>
        <w:t>awarded,</w:t>
      </w:r>
      <w:r>
        <w:rPr>
          <w:i/>
          <w:spacing w:val="7"/>
          <w:sz w:val="20"/>
        </w:rPr>
        <w:t xml:space="preserve"> </w:t>
      </w:r>
      <w:r>
        <w:rPr>
          <w:i/>
          <w:sz w:val="20"/>
        </w:rPr>
        <w:t>will</w:t>
      </w:r>
      <w:r>
        <w:rPr>
          <w:i/>
          <w:spacing w:val="6"/>
          <w:sz w:val="20"/>
        </w:rPr>
        <w:t xml:space="preserve"> </w:t>
      </w:r>
      <w:r>
        <w:rPr>
          <w:i/>
          <w:sz w:val="20"/>
        </w:rPr>
        <w:t>be</w:t>
      </w:r>
      <w:r>
        <w:rPr>
          <w:i/>
          <w:spacing w:val="6"/>
          <w:sz w:val="20"/>
        </w:rPr>
        <w:t xml:space="preserve"> </w:t>
      </w:r>
      <w:r>
        <w:rPr>
          <w:i/>
          <w:sz w:val="20"/>
        </w:rPr>
        <w:t>given</w:t>
      </w:r>
      <w:r>
        <w:rPr>
          <w:i/>
          <w:spacing w:val="6"/>
          <w:sz w:val="20"/>
        </w:rPr>
        <w:t xml:space="preserve"> </w:t>
      </w:r>
      <w:r>
        <w:rPr>
          <w:i/>
          <w:sz w:val="20"/>
        </w:rPr>
        <w:t>a</w:t>
      </w:r>
      <w:r>
        <w:rPr>
          <w:i/>
          <w:spacing w:val="11"/>
          <w:sz w:val="20"/>
        </w:rPr>
        <w:t xml:space="preserve"> </w:t>
      </w:r>
      <w:r>
        <w:rPr>
          <w:i/>
          <w:sz w:val="20"/>
        </w:rPr>
        <w:t>special</w:t>
      </w:r>
      <w:r>
        <w:rPr>
          <w:i/>
          <w:spacing w:val="6"/>
          <w:sz w:val="20"/>
        </w:rPr>
        <w:t xml:space="preserve"> </w:t>
      </w:r>
      <w:r>
        <w:rPr>
          <w:i/>
          <w:sz w:val="20"/>
        </w:rPr>
        <w:t>mandate</w:t>
      </w:r>
      <w:r>
        <w:rPr>
          <w:i/>
          <w:spacing w:val="6"/>
          <w:sz w:val="20"/>
        </w:rPr>
        <w:t xml:space="preserve"> </w:t>
      </w:r>
      <w:r>
        <w:rPr>
          <w:i/>
          <w:sz w:val="20"/>
        </w:rPr>
        <w:t>with</w:t>
      </w:r>
      <w:r>
        <w:rPr>
          <w:i/>
          <w:spacing w:val="10"/>
          <w:sz w:val="20"/>
        </w:rPr>
        <w:t xml:space="preserve"> </w:t>
      </w:r>
      <w:r>
        <w:rPr>
          <w:i/>
          <w:sz w:val="20"/>
        </w:rPr>
        <w:t>representation</w:t>
      </w:r>
      <w:r>
        <w:rPr>
          <w:i/>
          <w:spacing w:val="10"/>
          <w:sz w:val="20"/>
        </w:rPr>
        <w:t xml:space="preserve"> </w:t>
      </w:r>
      <w:r>
        <w:rPr>
          <w:i/>
          <w:sz w:val="20"/>
        </w:rPr>
        <w:t>or</w:t>
      </w:r>
      <w:r>
        <w:rPr>
          <w:i/>
          <w:spacing w:val="6"/>
          <w:sz w:val="20"/>
        </w:rPr>
        <w:t xml:space="preserve"> </w:t>
      </w:r>
      <w:r>
        <w:rPr>
          <w:i/>
          <w:sz w:val="20"/>
        </w:rPr>
        <w:t>group</w:t>
      </w:r>
      <w:r>
        <w:rPr>
          <w:i/>
          <w:spacing w:val="8"/>
          <w:sz w:val="20"/>
        </w:rPr>
        <w:t xml:space="preserve"> </w:t>
      </w:r>
      <w:r>
        <w:rPr>
          <w:i/>
          <w:sz w:val="20"/>
        </w:rPr>
        <w:t xml:space="preserve">leader </w:t>
      </w:r>
      <w:proofErr w:type="gramStart"/>
      <w:r>
        <w:rPr>
          <w:i/>
          <w:spacing w:val="-2"/>
          <w:sz w:val="20"/>
        </w:rPr>
        <w:t>functions;</w:t>
      </w:r>
      <w:proofErr w:type="gramEnd"/>
    </w:p>
    <w:p w14:paraId="5643F070" w14:textId="77777777" w:rsidR="00195617" w:rsidRDefault="00000000">
      <w:pPr>
        <w:pStyle w:val="ListParagraph"/>
        <w:numPr>
          <w:ilvl w:val="0"/>
          <w:numId w:val="13"/>
        </w:numPr>
        <w:tabs>
          <w:tab w:val="left" w:pos="311"/>
        </w:tabs>
        <w:spacing w:before="4"/>
        <w:ind w:left="311" w:hanging="181"/>
        <w:rPr>
          <w:i/>
          <w:sz w:val="20"/>
        </w:rPr>
      </w:pPr>
      <w:r>
        <w:rPr>
          <w:i/>
          <w:spacing w:val="-4"/>
          <w:sz w:val="20"/>
        </w:rPr>
        <w:t>the</w:t>
      </w:r>
      <w:r>
        <w:rPr>
          <w:i/>
          <w:spacing w:val="-5"/>
          <w:sz w:val="20"/>
        </w:rPr>
        <w:t xml:space="preserve"> </w:t>
      </w:r>
      <w:r>
        <w:rPr>
          <w:i/>
          <w:spacing w:val="-4"/>
          <w:sz w:val="20"/>
        </w:rPr>
        <w:t>commitment,</w:t>
      </w:r>
      <w:r>
        <w:rPr>
          <w:i/>
          <w:spacing w:val="-6"/>
          <w:sz w:val="20"/>
        </w:rPr>
        <w:t xml:space="preserve"> </w:t>
      </w:r>
      <w:r>
        <w:rPr>
          <w:i/>
          <w:spacing w:val="-4"/>
          <w:sz w:val="20"/>
        </w:rPr>
        <w:t>in the</w:t>
      </w:r>
      <w:r>
        <w:rPr>
          <w:i/>
          <w:spacing w:val="-3"/>
          <w:sz w:val="20"/>
        </w:rPr>
        <w:t xml:space="preserve"> </w:t>
      </w:r>
      <w:r>
        <w:rPr>
          <w:i/>
          <w:spacing w:val="-4"/>
          <w:sz w:val="20"/>
        </w:rPr>
        <w:t>event</w:t>
      </w:r>
      <w:r>
        <w:rPr>
          <w:i/>
          <w:spacing w:val="-2"/>
          <w:sz w:val="20"/>
        </w:rPr>
        <w:t xml:space="preserve"> </w:t>
      </w:r>
      <w:r>
        <w:rPr>
          <w:i/>
          <w:spacing w:val="-4"/>
          <w:sz w:val="20"/>
        </w:rPr>
        <w:t>of</w:t>
      </w:r>
      <w:r>
        <w:rPr>
          <w:i/>
          <w:spacing w:val="-3"/>
          <w:sz w:val="20"/>
        </w:rPr>
        <w:t xml:space="preserve"> </w:t>
      </w:r>
      <w:r>
        <w:rPr>
          <w:i/>
          <w:spacing w:val="-4"/>
          <w:sz w:val="20"/>
        </w:rPr>
        <w:t>an</w:t>
      </w:r>
      <w:r>
        <w:rPr>
          <w:i/>
          <w:spacing w:val="-8"/>
          <w:sz w:val="20"/>
        </w:rPr>
        <w:t xml:space="preserve"> </w:t>
      </w:r>
      <w:r>
        <w:rPr>
          <w:i/>
          <w:spacing w:val="-4"/>
          <w:sz w:val="20"/>
        </w:rPr>
        <w:t>award,</w:t>
      </w:r>
      <w:r>
        <w:rPr>
          <w:i/>
          <w:spacing w:val="-2"/>
          <w:sz w:val="20"/>
        </w:rPr>
        <w:t xml:space="preserve"> </w:t>
      </w:r>
      <w:r>
        <w:rPr>
          <w:i/>
          <w:spacing w:val="-4"/>
          <w:sz w:val="20"/>
        </w:rPr>
        <w:t>to comply</w:t>
      </w:r>
      <w:r>
        <w:rPr>
          <w:i/>
          <w:spacing w:val="-7"/>
          <w:sz w:val="20"/>
        </w:rPr>
        <w:t xml:space="preserve"> </w:t>
      </w:r>
      <w:r>
        <w:rPr>
          <w:i/>
          <w:spacing w:val="-4"/>
          <w:sz w:val="20"/>
        </w:rPr>
        <w:t>with</w:t>
      </w:r>
      <w:r>
        <w:rPr>
          <w:i/>
          <w:spacing w:val="-3"/>
          <w:sz w:val="20"/>
        </w:rPr>
        <w:t xml:space="preserve"> </w:t>
      </w:r>
      <w:r>
        <w:rPr>
          <w:i/>
          <w:spacing w:val="-4"/>
          <w:sz w:val="20"/>
        </w:rPr>
        <w:t>the regulations</w:t>
      </w:r>
      <w:r>
        <w:rPr>
          <w:i/>
          <w:spacing w:val="-3"/>
          <w:sz w:val="20"/>
        </w:rPr>
        <w:t xml:space="preserve"> </w:t>
      </w:r>
      <w:r>
        <w:rPr>
          <w:i/>
          <w:spacing w:val="-4"/>
          <w:sz w:val="20"/>
        </w:rPr>
        <w:t>in</w:t>
      </w:r>
      <w:r>
        <w:rPr>
          <w:i/>
          <w:spacing w:val="-3"/>
          <w:sz w:val="20"/>
        </w:rPr>
        <w:t xml:space="preserve"> </w:t>
      </w:r>
      <w:r>
        <w:rPr>
          <w:i/>
          <w:spacing w:val="-4"/>
          <w:sz w:val="20"/>
        </w:rPr>
        <w:t>force regarding</w:t>
      </w:r>
      <w:r>
        <w:rPr>
          <w:i/>
          <w:spacing w:val="-1"/>
          <w:sz w:val="20"/>
        </w:rPr>
        <w:t xml:space="preserve"> </w:t>
      </w:r>
      <w:r>
        <w:rPr>
          <w:i/>
          <w:spacing w:val="-4"/>
          <w:sz w:val="20"/>
        </w:rPr>
        <w:t>temporary</w:t>
      </w:r>
      <w:r>
        <w:rPr>
          <w:i/>
          <w:spacing w:val="-3"/>
          <w:sz w:val="20"/>
        </w:rPr>
        <w:t xml:space="preserve"> </w:t>
      </w:r>
      <w:proofErr w:type="gramStart"/>
      <w:r>
        <w:rPr>
          <w:i/>
          <w:spacing w:val="-4"/>
          <w:sz w:val="20"/>
        </w:rPr>
        <w:t>groupings;</w:t>
      </w:r>
      <w:proofErr w:type="gramEnd"/>
    </w:p>
    <w:p w14:paraId="076BD8D3" w14:textId="77777777" w:rsidR="00195617" w:rsidRDefault="00000000">
      <w:pPr>
        <w:pStyle w:val="ListParagraph"/>
        <w:numPr>
          <w:ilvl w:val="0"/>
          <w:numId w:val="13"/>
        </w:numPr>
        <w:tabs>
          <w:tab w:val="left" w:pos="283"/>
        </w:tabs>
        <w:spacing w:before="59" w:line="292" w:lineRule="auto"/>
        <w:ind w:right="126" w:firstLine="0"/>
        <w:rPr>
          <w:i/>
          <w:sz w:val="20"/>
        </w:rPr>
      </w:pPr>
      <w:r>
        <w:rPr>
          <w:i/>
          <w:spacing w:val="-4"/>
          <w:sz w:val="20"/>
        </w:rPr>
        <w:t>the</w:t>
      </w:r>
      <w:r>
        <w:rPr>
          <w:i/>
          <w:spacing w:val="-6"/>
          <w:sz w:val="20"/>
        </w:rPr>
        <w:t xml:space="preserve"> </w:t>
      </w:r>
      <w:r>
        <w:rPr>
          <w:i/>
          <w:spacing w:val="-4"/>
          <w:sz w:val="20"/>
        </w:rPr>
        <w:t>parts</w:t>
      </w:r>
      <w:r>
        <w:rPr>
          <w:i/>
          <w:spacing w:val="-6"/>
          <w:sz w:val="20"/>
        </w:rPr>
        <w:t xml:space="preserve"> </w:t>
      </w:r>
      <w:r>
        <w:rPr>
          <w:i/>
          <w:spacing w:val="-4"/>
          <w:sz w:val="20"/>
        </w:rPr>
        <w:t>of</w:t>
      </w:r>
      <w:r>
        <w:rPr>
          <w:i/>
          <w:spacing w:val="-6"/>
          <w:sz w:val="20"/>
        </w:rPr>
        <w:t xml:space="preserve"> </w:t>
      </w:r>
      <w:r>
        <w:rPr>
          <w:i/>
          <w:spacing w:val="-4"/>
          <w:sz w:val="20"/>
        </w:rPr>
        <w:t>the</w:t>
      </w:r>
      <w:r>
        <w:rPr>
          <w:i/>
          <w:spacing w:val="-6"/>
          <w:sz w:val="20"/>
        </w:rPr>
        <w:t xml:space="preserve"> </w:t>
      </w:r>
      <w:r>
        <w:rPr>
          <w:i/>
          <w:spacing w:val="-4"/>
          <w:sz w:val="20"/>
        </w:rPr>
        <w:t>supply,</w:t>
      </w:r>
      <w:r>
        <w:rPr>
          <w:i/>
          <w:spacing w:val="-5"/>
          <w:sz w:val="20"/>
        </w:rPr>
        <w:t xml:space="preserve"> </w:t>
      </w:r>
      <w:r>
        <w:rPr>
          <w:i/>
          <w:spacing w:val="-4"/>
          <w:sz w:val="20"/>
        </w:rPr>
        <w:t>or</w:t>
      </w:r>
      <w:r>
        <w:rPr>
          <w:i/>
          <w:spacing w:val="-7"/>
          <w:sz w:val="20"/>
        </w:rPr>
        <w:t xml:space="preserve"> </w:t>
      </w:r>
      <w:r>
        <w:rPr>
          <w:i/>
          <w:spacing w:val="-4"/>
          <w:sz w:val="20"/>
        </w:rPr>
        <w:t>the</w:t>
      </w:r>
      <w:r>
        <w:rPr>
          <w:i/>
          <w:spacing w:val="-6"/>
          <w:sz w:val="20"/>
        </w:rPr>
        <w:t xml:space="preserve"> </w:t>
      </w:r>
      <w:r>
        <w:rPr>
          <w:i/>
          <w:spacing w:val="-4"/>
          <w:sz w:val="20"/>
        </w:rPr>
        <w:t>percentage</w:t>
      </w:r>
      <w:r>
        <w:rPr>
          <w:i/>
          <w:spacing w:val="-6"/>
          <w:sz w:val="20"/>
        </w:rPr>
        <w:t xml:space="preserve"> </w:t>
      </w:r>
      <w:r>
        <w:rPr>
          <w:i/>
          <w:spacing w:val="-4"/>
          <w:sz w:val="20"/>
        </w:rPr>
        <w:t>in</w:t>
      </w:r>
      <w:r>
        <w:rPr>
          <w:i/>
          <w:spacing w:val="-6"/>
          <w:sz w:val="20"/>
        </w:rPr>
        <w:t xml:space="preserve"> </w:t>
      </w:r>
      <w:r>
        <w:rPr>
          <w:i/>
          <w:spacing w:val="-4"/>
          <w:sz w:val="20"/>
        </w:rPr>
        <w:t>the</w:t>
      </w:r>
      <w:r>
        <w:rPr>
          <w:i/>
          <w:spacing w:val="-6"/>
          <w:sz w:val="20"/>
        </w:rPr>
        <w:t xml:space="preserve"> </w:t>
      </w:r>
      <w:r>
        <w:rPr>
          <w:i/>
          <w:spacing w:val="-4"/>
          <w:sz w:val="20"/>
        </w:rPr>
        <w:t>case</w:t>
      </w:r>
      <w:r>
        <w:rPr>
          <w:i/>
          <w:spacing w:val="-6"/>
          <w:sz w:val="20"/>
        </w:rPr>
        <w:t xml:space="preserve"> </w:t>
      </w:r>
      <w:r>
        <w:rPr>
          <w:i/>
          <w:spacing w:val="-4"/>
          <w:sz w:val="20"/>
        </w:rPr>
        <w:t>of</w:t>
      </w:r>
      <w:r>
        <w:rPr>
          <w:i/>
          <w:spacing w:val="-6"/>
          <w:sz w:val="20"/>
        </w:rPr>
        <w:t xml:space="preserve"> </w:t>
      </w:r>
      <w:r>
        <w:rPr>
          <w:i/>
          <w:spacing w:val="-4"/>
          <w:sz w:val="20"/>
        </w:rPr>
        <w:t>indivisible</w:t>
      </w:r>
      <w:r>
        <w:rPr>
          <w:i/>
          <w:spacing w:val="-6"/>
          <w:sz w:val="20"/>
        </w:rPr>
        <w:t xml:space="preserve"> </w:t>
      </w:r>
      <w:r>
        <w:rPr>
          <w:i/>
          <w:spacing w:val="-4"/>
          <w:sz w:val="20"/>
        </w:rPr>
        <w:t>supplies,</w:t>
      </w:r>
      <w:r>
        <w:rPr>
          <w:i/>
          <w:spacing w:val="-5"/>
          <w:sz w:val="20"/>
        </w:rPr>
        <w:t xml:space="preserve"> </w:t>
      </w:r>
      <w:r>
        <w:rPr>
          <w:i/>
          <w:spacing w:val="-4"/>
          <w:sz w:val="20"/>
        </w:rPr>
        <w:t>which</w:t>
      </w:r>
      <w:r>
        <w:rPr>
          <w:i/>
          <w:spacing w:val="-12"/>
          <w:sz w:val="20"/>
        </w:rPr>
        <w:t xml:space="preserve"> </w:t>
      </w:r>
      <w:r>
        <w:rPr>
          <w:i/>
          <w:spacing w:val="-4"/>
          <w:sz w:val="20"/>
        </w:rPr>
        <w:t>will</w:t>
      </w:r>
      <w:r>
        <w:rPr>
          <w:i/>
          <w:spacing w:val="-6"/>
          <w:sz w:val="20"/>
        </w:rPr>
        <w:t xml:space="preserve"> </w:t>
      </w:r>
      <w:r>
        <w:rPr>
          <w:i/>
          <w:spacing w:val="-4"/>
          <w:sz w:val="20"/>
        </w:rPr>
        <w:t>be</w:t>
      </w:r>
      <w:r>
        <w:rPr>
          <w:i/>
          <w:spacing w:val="-6"/>
          <w:sz w:val="20"/>
        </w:rPr>
        <w:t xml:space="preserve"> </w:t>
      </w:r>
      <w:r>
        <w:rPr>
          <w:i/>
          <w:spacing w:val="-4"/>
          <w:sz w:val="20"/>
        </w:rPr>
        <w:t>carried</w:t>
      </w:r>
      <w:r>
        <w:rPr>
          <w:i/>
          <w:spacing w:val="-5"/>
          <w:sz w:val="20"/>
        </w:rPr>
        <w:t xml:space="preserve"> </w:t>
      </w:r>
      <w:r>
        <w:rPr>
          <w:i/>
          <w:spacing w:val="-4"/>
          <w:sz w:val="20"/>
        </w:rPr>
        <w:t>out by</w:t>
      </w:r>
      <w:r>
        <w:rPr>
          <w:i/>
          <w:spacing w:val="-5"/>
          <w:sz w:val="20"/>
        </w:rPr>
        <w:t xml:space="preserve"> </w:t>
      </w:r>
      <w:r>
        <w:rPr>
          <w:i/>
          <w:spacing w:val="-4"/>
          <w:sz w:val="20"/>
        </w:rPr>
        <w:t>the</w:t>
      </w:r>
      <w:r>
        <w:rPr>
          <w:i/>
          <w:spacing w:val="-6"/>
          <w:sz w:val="20"/>
        </w:rPr>
        <w:t xml:space="preserve"> </w:t>
      </w:r>
      <w:r>
        <w:rPr>
          <w:i/>
          <w:spacing w:val="-4"/>
          <w:sz w:val="20"/>
        </w:rPr>
        <w:t>individual</w:t>
      </w:r>
      <w:r>
        <w:rPr>
          <w:i/>
          <w:spacing w:val="-6"/>
          <w:sz w:val="20"/>
        </w:rPr>
        <w:t xml:space="preserve"> </w:t>
      </w:r>
      <w:r>
        <w:rPr>
          <w:i/>
          <w:spacing w:val="-4"/>
          <w:sz w:val="20"/>
        </w:rPr>
        <w:t xml:space="preserve">economic </w:t>
      </w:r>
      <w:r>
        <w:rPr>
          <w:i/>
          <w:sz w:val="20"/>
        </w:rPr>
        <w:t>operators grouped</w:t>
      </w:r>
      <w:r>
        <w:rPr>
          <w:i/>
          <w:spacing w:val="-4"/>
          <w:sz w:val="20"/>
        </w:rPr>
        <w:t xml:space="preserve"> </w:t>
      </w:r>
      <w:r>
        <w:rPr>
          <w:i/>
          <w:sz w:val="20"/>
        </w:rPr>
        <w:t>together in a network.</w:t>
      </w:r>
    </w:p>
    <w:p w14:paraId="4F69CBDA" w14:textId="77777777" w:rsidR="00195617" w:rsidRDefault="00000000">
      <w:pPr>
        <w:pStyle w:val="BodyText"/>
        <w:spacing w:before="9"/>
      </w:pPr>
      <w:r>
        <w:rPr>
          <w:spacing w:val="-4"/>
        </w:rPr>
        <w:t>The</w:t>
      </w:r>
      <w:r>
        <w:rPr>
          <w:spacing w:val="-3"/>
        </w:rPr>
        <w:t xml:space="preserve"> </w:t>
      </w:r>
      <w:r>
        <w:rPr>
          <w:spacing w:val="-4"/>
        </w:rPr>
        <w:t>irrevocable</w:t>
      </w:r>
      <w:r>
        <w:rPr>
          <w:spacing w:val="-8"/>
        </w:rPr>
        <w:t xml:space="preserve"> </w:t>
      </w:r>
      <w:r>
        <w:rPr>
          <w:spacing w:val="-4"/>
        </w:rPr>
        <w:t>collective</w:t>
      </w:r>
      <w:r>
        <w:rPr>
          <w:spacing w:val="-7"/>
        </w:rPr>
        <w:t xml:space="preserve"> </w:t>
      </w:r>
      <w:r>
        <w:rPr>
          <w:spacing w:val="-4"/>
        </w:rPr>
        <w:t>mandate</w:t>
      </w:r>
      <w:r>
        <w:rPr>
          <w:spacing w:val="-3"/>
        </w:rPr>
        <w:t xml:space="preserve"> </w:t>
      </w:r>
      <w:r>
        <w:rPr>
          <w:spacing w:val="-4"/>
        </w:rPr>
        <w:t>with</w:t>
      </w:r>
      <w:r>
        <w:rPr>
          <w:spacing w:val="-2"/>
        </w:rPr>
        <w:t xml:space="preserve"> </w:t>
      </w:r>
      <w:r>
        <w:rPr>
          <w:spacing w:val="-4"/>
        </w:rPr>
        <w:t>representation</w:t>
      </w:r>
      <w:r>
        <w:rPr>
          <w:spacing w:val="-3"/>
        </w:rPr>
        <w:t xml:space="preserve"> </w:t>
      </w:r>
      <w:r>
        <w:rPr>
          <w:spacing w:val="-4"/>
        </w:rPr>
        <w:t>may</w:t>
      </w:r>
      <w:r>
        <w:rPr>
          <w:spacing w:val="-6"/>
        </w:rPr>
        <w:t xml:space="preserve"> </w:t>
      </w:r>
      <w:r>
        <w:rPr>
          <w:spacing w:val="-4"/>
        </w:rPr>
        <w:t>be</w:t>
      </w:r>
      <w:r>
        <w:rPr>
          <w:spacing w:val="-8"/>
        </w:rPr>
        <w:t xml:space="preserve"> </w:t>
      </w:r>
      <w:r>
        <w:rPr>
          <w:spacing w:val="-4"/>
        </w:rPr>
        <w:t>conferred</w:t>
      </w:r>
      <w:r>
        <w:t xml:space="preserve"> </w:t>
      </w:r>
      <w:r>
        <w:rPr>
          <w:spacing w:val="-4"/>
        </w:rPr>
        <w:t>to the</w:t>
      </w:r>
      <w:r>
        <w:rPr>
          <w:spacing w:val="-7"/>
        </w:rPr>
        <w:t xml:space="preserve"> </w:t>
      </w:r>
      <w:r>
        <w:rPr>
          <w:spacing w:val="-4"/>
        </w:rPr>
        <w:t>agent</w:t>
      </w:r>
      <w:r>
        <w:rPr>
          <w:spacing w:val="-1"/>
        </w:rPr>
        <w:t xml:space="preserve"> </w:t>
      </w:r>
      <w:r>
        <w:rPr>
          <w:spacing w:val="-4"/>
        </w:rPr>
        <w:t>by</w:t>
      </w:r>
      <w:r>
        <w:rPr>
          <w:spacing w:val="-6"/>
        </w:rPr>
        <w:t xml:space="preserve"> </w:t>
      </w:r>
      <w:r>
        <w:rPr>
          <w:spacing w:val="-4"/>
        </w:rPr>
        <w:t>private</w:t>
      </w:r>
      <w:r>
        <w:rPr>
          <w:spacing w:val="-3"/>
        </w:rPr>
        <w:t xml:space="preserve"> </w:t>
      </w:r>
      <w:r>
        <w:rPr>
          <w:spacing w:val="-4"/>
        </w:rPr>
        <w:t>deed.</w:t>
      </w:r>
    </w:p>
    <w:p w14:paraId="28BE42B0" w14:textId="77777777" w:rsidR="00195617" w:rsidRDefault="00000000">
      <w:pPr>
        <w:pStyle w:val="BodyText"/>
        <w:spacing w:before="58" w:line="295" w:lineRule="auto"/>
        <w:ind w:right="135"/>
      </w:pPr>
      <w:r>
        <w:t>If</w:t>
      </w:r>
      <w:r>
        <w:rPr>
          <w:spacing w:val="-2"/>
        </w:rPr>
        <w:t xml:space="preserve"> </w:t>
      </w:r>
      <w:r>
        <w:t>the</w:t>
      </w:r>
      <w:r>
        <w:rPr>
          <w:spacing w:val="-2"/>
        </w:rPr>
        <w:t xml:space="preserve"> </w:t>
      </w:r>
      <w:r>
        <w:t>network</w:t>
      </w:r>
      <w:r>
        <w:rPr>
          <w:spacing w:val="-2"/>
        </w:rPr>
        <w:t xml:space="preserve"> </w:t>
      </w:r>
      <w:r>
        <w:t>contract</w:t>
      </w:r>
      <w:r>
        <w:rPr>
          <w:spacing w:val="-1"/>
        </w:rPr>
        <w:t xml:space="preserve"> </w:t>
      </w:r>
      <w:r>
        <w:t>has</w:t>
      </w:r>
      <w:r>
        <w:rPr>
          <w:spacing w:val="-2"/>
        </w:rPr>
        <w:t xml:space="preserve"> </w:t>
      </w:r>
      <w:r>
        <w:t>been</w:t>
      </w:r>
      <w:r>
        <w:rPr>
          <w:spacing w:val="-2"/>
        </w:rPr>
        <w:t xml:space="preserve"> </w:t>
      </w:r>
      <w:r>
        <w:t>drawn</w:t>
      </w:r>
      <w:r>
        <w:rPr>
          <w:spacing w:val="-2"/>
        </w:rPr>
        <w:t xml:space="preserve"> </w:t>
      </w:r>
      <w:r>
        <w:t>up</w:t>
      </w:r>
      <w:r>
        <w:rPr>
          <w:spacing w:val="-1"/>
        </w:rPr>
        <w:t xml:space="preserve"> </w:t>
      </w:r>
      <w:r>
        <w:t>with</w:t>
      </w:r>
      <w:r>
        <w:rPr>
          <w:spacing w:val="-2"/>
        </w:rPr>
        <w:t xml:space="preserve"> </w:t>
      </w:r>
      <w:r>
        <w:t>a</w:t>
      </w:r>
      <w:r>
        <w:rPr>
          <w:spacing w:val="-2"/>
        </w:rPr>
        <w:t xml:space="preserve"> </w:t>
      </w:r>
      <w:r>
        <w:t>mere</w:t>
      </w:r>
      <w:r>
        <w:rPr>
          <w:spacing w:val="-2"/>
        </w:rPr>
        <w:t xml:space="preserve"> </w:t>
      </w:r>
      <w:r>
        <w:t>unauthenticated</w:t>
      </w:r>
      <w:r>
        <w:rPr>
          <w:spacing w:val="-2"/>
        </w:rPr>
        <w:t xml:space="preserve"> </w:t>
      </w:r>
      <w:r>
        <w:t>digital</w:t>
      </w:r>
      <w:r>
        <w:rPr>
          <w:spacing w:val="-2"/>
        </w:rPr>
        <w:t xml:space="preserve"> </w:t>
      </w:r>
      <w:r>
        <w:t>signature</w:t>
      </w:r>
      <w:r>
        <w:rPr>
          <w:spacing w:val="-2"/>
        </w:rPr>
        <w:t xml:space="preserve"> </w:t>
      </w:r>
      <w:r>
        <w:t>pursuant</w:t>
      </w:r>
      <w:r>
        <w:rPr>
          <w:spacing w:val="-1"/>
        </w:rPr>
        <w:t xml:space="preserve"> </w:t>
      </w:r>
      <w:r>
        <w:t>to</w:t>
      </w:r>
      <w:r>
        <w:rPr>
          <w:spacing w:val="-4"/>
        </w:rPr>
        <w:t xml:space="preserve"> </w:t>
      </w:r>
      <w:r>
        <w:t>art.</w:t>
      </w:r>
      <w:r>
        <w:rPr>
          <w:spacing w:val="-4"/>
        </w:rPr>
        <w:t xml:space="preserve"> </w:t>
      </w:r>
      <w:r>
        <w:t>24</w:t>
      </w:r>
      <w:r>
        <w:rPr>
          <w:spacing w:val="-1"/>
        </w:rPr>
        <w:t xml:space="preserve"> </w:t>
      </w:r>
      <w:r>
        <w:t>of</w:t>
      </w:r>
      <w:r>
        <w:rPr>
          <w:spacing w:val="-2"/>
        </w:rPr>
        <w:t xml:space="preserve"> </w:t>
      </w:r>
      <w:r>
        <w:t>Legislative Decree</w:t>
      </w:r>
      <w:r>
        <w:rPr>
          <w:spacing w:val="-12"/>
        </w:rPr>
        <w:t xml:space="preserve"> </w:t>
      </w:r>
      <w:r>
        <w:t>no.</w:t>
      </w:r>
      <w:r>
        <w:rPr>
          <w:spacing w:val="-11"/>
        </w:rPr>
        <w:t xml:space="preserve"> </w:t>
      </w:r>
      <w:r>
        <w:t>82/2005,</w:t>
      </w:r>
      <w:r>
        <w:rPr>
          <w:spacing w:val="-11"/>
        </w:rPr>
        <w:t xml:space="preserve"> </w:t>
      </w:r>
      <w:r>
        <w:t>the</w:t>
      </w:r>
      <w:r>
        <w:rPr>
          <w:spacing w:val="-12"/>
        </w:rPr>
        <w:t xml:space="preserve"> </w:t>
      </w:r>
      <w:r>
        <w:t>mandate</w:t>
      </w:r>
      <w:r>
        <w:rPr>
          <w:spacing w:val="-11"/>
        </w:rPr>
        <w:t xml:space="preserve"> </w:t>
      </w:r>
      <w:r>
        <w:t>must</w:t>
      </w:r>
      <w:r>
        <w:rPr>
          <w:spacing w:val="-11"/>
        </w:rPr>
        <w:t xml:space="preserve"> </w:t>
      </w:r>
      <w:r>
        <w:t>be</w:t>
      </w:r>
      <w:r>
        <w:rPr>
          <w:spacing w:val="-12"/>
        </w:rPr>
        <w:t xml:space="preserve"> </w:t>
      </w:r>
      <w:r>
        <w:t>in</w:t>
      </w:r>
      <w:r>
        <w:rPr>
          <w:spacing w:val="-11"/>
        </w:rPr>
        <w:t xml:space="preserve"> </w:t>
      </w:r>
      <w:r>
        <w:t>the</w:t>
      </w:r>
      <w:r>
        <w:rPr>
          <w:spacing w:val="-11"/>
        </w:rPr>
        <w:t xml:space="preserve"> </w:t>
      </w:r>
      <w:r>
        <w:t>form</w:t>
      </w:r>
      <w:r>
        <w:rPr>
          <w:spacing w:val="-12"/>
        </w:rPr>
        <w:t xml:space="preserve"> </w:t>
      </w:r>
      <w:r>
        <w:t>of</w:t>
      </w:r>
      <w:r>
        <w:rPr>
          <w:spacing w:val="-11"/>
        </w:rPr>
        <w:t xml:space="preserve"> </w:t>
      </w:r>
      <w:r>
        <w:t>a</w:t>
      </w:r>
      <w:r>
        <w:rPr>
          <w:spacing w:val="-11"/>
        </w:rPr>
        <w:t xml:space="preserve"> </w:t>
      </w:r>
      <w:r>
        <w:t>public</w:t>
      </w:r>
      <w:r>
        <w:rPr>
          <w:spacing w:val="-11"/>
        </w:rPr>
        <w:t xml:space="preserve"> </w:t>
      </w:r>
      <w:r>
        <w:t>deed</w:t>
      </w:r>
      <w:r>
        <w:rPr>
          <w:spacing w:val="-12"/>
        </w:rPr>
        <w:t xml:space="preserve"> </w:t>
      </w:r>
      <w:r>
        <w:t>or</w:t>
      </w:r>
      <w:r>
        <w:rPr>
          <w:spacing w:val="-11"/>
        </w:rPr>
        <w:t xml:space="preserve"> </w:t>
      </w:r>
      <w:r>
        <w:t>an</w:t>
      </w:r>
      <w:r>
        <w:rPr>
          <w:spacing w:val="-11"/>
        </w:rPr>
        <w:t xml:space="preserve"> </w:t>
      </w:r>
      <w:r>
        <w:t>authenticated</w:t>
      </w:r>
      <w:r>
        <w:rPr>
          <w:spacing w:val="-12"/>
        </w:rPr>
        <w:t xml:space="preserve"> </w:t>
      </w:r>
      <w:r>
        <w:t>private</w:t>
      </w:r>
      <w:r>
        <w:rPr>
          <w:spacing w:val="-11"/>
        </w:rPr>
        <w:t xml:space="preserve"> </w:t>
      </w:r>
      <w:r>
        <w:t>agreement,</w:t>
      </w:r>
      <w:r>
        <w:rPr>
          <w:spacing w:val="-11"/>
        </w:rPr>
        <w:t xml:space="preserve"> </w:t>
      </w:r>
      <w:r>
        <w:t>also</w:t>
      </w:r>
      <w:r>
        <w:rPr>
          <w:spacing w:val="-12"/>
        </w:rPr>
        <w:t xml:space="preserve"> </w:t>
      </w:r>
      <w:r>
        <w:t>pursuant to art. 25 of Legislative Decree no. 82/2005.</w:t>
      </w:r>
    </w:p>
    <w:p w14:paraId="26112145" w14:textId="77777777" w:rsidR="00195617" w:rsidRDefault="00000000">
      <w:pPr>
        <w:pStyle w:val="Heading1"/>
        <w:numPr>
          <w:ilvl w:val="1"/>
          <w:numId w:val="37"/>
        </w:numPr>
        <w:tabs>
          <w:tab w:val="left" w:pos="560"/>
        </w:tabs>
        <w:spacing w:before="241"/>
        <w:ind w:left="560" w:hanging="430"/>
      </w:pPr>
      <w:bookmarkStart w:id="38" w:name="_TOC_250021"/>
      <w:r>
        <w:rPr>
          <w:spacing w:val="-6"/>
        </w:rPr>
        <w:t>DOCUMENTATION IN</w:t>
      </w:r>
      <w:r>
        <w:rPr>
          <w:spacing w:val="-5"/>
        </w:rPr>
        <w:t xml:space="preserve"> </w:t>
      </w:r>
      <w:r>
        <w:rPr>
          <w:spacing w:val="-6"/>
        </w:rPr>
        <w:t>CASE</w:t>
      </w:r>
      <w:r>
        <w:rPr>
          <w:spacing w:val="-4"/>
        </w:rPr>
        <w:t xml:space="preserve"> </w:t>
      </w:r>
      <w:r>
        <w:rPr>
          <w:spacing w:val="-6"/>
        </w:rPr>
        <w:t>OF</w:t>
      </w:r>
      <w:r>
        <w:rPr>
          <w:spacing w:val="-5"/>
        </w:rPr>
        <w:t xml:space="preserve"> </w:t>
      </w:r>
      <w:bookmarkEnd w:id="38"/>
      <w:r>
        <w:rPr>
          <w:spacing w:val="-6"/>
        </w:rPr>
        <w:t>AVAILMENT</w:t>
      </w:r>
    </w:p>
    <w:p w14:paraId="7A362AE8" w14:textId="77777777" w:rsidR="00195617" w:rsidRDefault="00000000">
      <w:pPr>
        <w:pStyle w:val="BodyText"/>
        <w:spacing w:before="1" w:line="297" w:lineRule="auto"/>
        <w:ind w:right="128"/>
      </w:pPr>
      <w:r>
        <w:rPr>
          <w:spacing w:val="-4"/>
        </w:rPr>
        <w:t>The auxiliary</w:t>
      </w:r>
      <w:r>
        <w:rPr>
          <w:spacing w:val="-5"/>
        </w:rPr>
        <w:t xml:space="preserve"> </w:t>
      </w:r>
      <w:r>
        <w:rPr>
          <w:spacing w:val="-4"/>
        </w:rPr>
        <w:t>company</w:t>
      </w:r>
      <w:r>
        <w:rPr>
          <w:spacing w:val="-5"/>
        </w:rPr>
        <w:t xml:space="preserve"> </w:t>
      </w:r>
      <w:r>
        <w:rPr>
          <w:spacing w:val="-4"/>
        </w:rPr>
        <w:t>makes declarations on the</w:t>
      </w:r>
      <w:r>
        <w:rPr>
          <w:spacing w:val="-7"/>
        </w:rPr>
        <w:t xml:space="preserve"> </w:t>
      </w:r>
      <w:r>
        <w:rPr>
          <w:spacing w:val="-4"/>
        </w:rPr>
        <w:t>possession of the general requirements by</w:t>
      </w:r>
      <w:r>
        <w:rPr>
          <w:spacing w:val="-5"/>
        </w:rPr>
        <w:t xml:space="preserve"> </w:t>
      </w:r>
      <w:r>
        <w:rPr>
          <w:spacing w:val="-4"/>
        </w:rPr>
        <w:t>completing</w:t>
      </w:r>
      <w:r>
        <w:rPr>
          <w:spacing w:val="-5"/>
        </w:rPr>
        <w:t xml:space="preserve"> </w:t>
      </w:r>
      <w:r>
        <w:rPr>
          <w:spacing w:val="-4"/>
        </w:rPr>
        <w:t xml:space="preserve">the appropriate section </w:t>
      </w:r>
      <w:r>
        <w:t>of</w:t>
      </w:r>
      <w:r>
        <w:rPr>
          <w:spacing w:val="-9"/>
        </w:rPr>
        <w:t xml:space="preserve"> </w:t>
      </w:r>
      <w:r>
        <w:t>the</w:t>
      </w:r>
      <w:r>
        <w:rPr>
          <w:spacing w:val="-9"/>
        </w:rPr>
        <w:t xml:space="preserve"> </w:t>
      </w:r>
      <w:r>
        <w:t>DGUE.</w:t>
      </w:r>
      <w:r>
        <w:rPr>
          <w:spacing w:val="-10"/>
        </w:rPr>
        <w:t xml:space="preserve"> </w:t>
      </w:r>
      <w:r>
        <w:t>The</w:t>
      </w:r>
      <w:r>
        <w:rPr>
          <w:spacing w:val="-9"/>
        </w:rPr>
        <w:t xml:space="preserve"> </w:t>
      </w:r>
      <w:r>
        <w:t>competitor,</w:t>
      </w:r>
      <w:r>
        <w:rPr>
          <w:spacing w:val="-7"/>
        </w:rPr>
        <w:t xml:space="preserve"> </w:t>
      </w:r>
      <w:r>
        <w:t>for</w:t>
      </w:r>
      <w:r>
        <w:rPr>
          <w:spacing w:val="-9"/>
        </w:rPr>
        <w:t xml:space="preserve"> </w:t>
      </w:r>
      <w:r>
        <w:t>each</w:t>
      </w:r>
      <w:r>
        <w:rPr>
          <w:spacing w:val="-9"/>
        </w:rPr>
        <w:t xml:space="preserve"> </w:t>
      </w:r>
      <w:r>
        <w:t>auxiliary,</w:t>
      </w:r>
      <w:r>
        <w:rPr>
          <w:spacing w:val="-11"/>
        </w:rPr>
        <w:t xml:space="preserve"> </w:t>
      </w:r>
      <w:r>
        <w:t>attaches:</w:t>
      </w:r>
    </w:p>
    <w:p w14:paraId="0B18F421" w14:textId="77777777" w:rsidR="00195617" w:rsidRDefault="00195617">
      <w:pPr>
        <w:spacing w:line="297" w:lineRule="auto"/>
        <w:sectPr w:rsidR="00195617">
          <w:pgSz w:w="11910" w:h="16840"/>
          <w:pgMar w:top="1660" w:right="880" w:bottom="800" w:left="860" w:header="576" w:footer="613" w:gutter="0"/>
          <w:cols w:space="720"/>
        </w:sectPr>
      </w:pPr>
    </w:p>
    <w:p w14:paraId="575A548D" w14:textId="77777777" w:rsidR="00195617" w:rsidRDefault="00000000">
      <w:pPr>
        <w:pStyle w:val="ListParagraph"/>
        <w:numPr>
          <w:ilvl w:val="0"/>
          <w:numId w:val="12"/>
        </w:numPr>
        <w:tabs>
          <w:tab w:val="left" w:pos="848"/>
        </w:tabs>
        <w:spacing w:before="131"/>
        <w:ind w:left="848" w:hanging="358"/>
        <w:jc w:val="both"/>
        <w:rPr>
          <w:i/>
          <w:sz w:val="20"/>
        </w:rPr>
      </w:pPr>
      <w:r>
        <w:rPr>
          <w:i/>
          <w:spacing w:val="-4"/>
          <w:sz w:val="20"/>
        </w:rPr>
        <w:lastRenderedPageBreak/>
        <w:t xml:space="preserve">the declaration of </w:t>
      </w:r>
      <w:proofErr w:type="gramStart"/>
      <w:r>
        <w:rPr>
          <w:i/>
          <w:spacing w:val="-4"/>
          <w:sz w:val="20"/>
        </w:rPr>
        <w:t>support;</w:t>
      </w:r>
      <w:proofErr w:type="gramEnd"/>
    </w:p>
    <w:p w14:paraId="3F6A98C3" w14:textId="77777777" w:rsidR="00195617" w:rsidRDefault="00000000">
      <w:pPr>
        <w:pStyle w:val="ListParagraph"/>
        <w:numPr>
          <w:ilvl w:val="0"/>
          <w:numId w:val="12"/>
        </w:numPr>
        <w:tabs>
          <w:tab w:val="left" w:pos="848"/>
        </w:tabs>
        <w:spacing w:before="58"/>
        <w:ind w:left="848" w:hanging="358"/>
        <w:jc w:val="both"/>
        <w:rPr>
          <w:i/>
          <w:sz w:val="20"/>
        </w:rPr>
      </w:pPr>
      <w:r>
        <w:rPr>
          <w:i/>
          <w:spacing w:val="-4"/>
          <w:sz w:val="20"/>
        </w:rPr>
        <w:t>the contract</w:t>
      </w:r>
      <w:r>
        <w:rPr>
          <w:i/>
          <w:spacing w:val="-2"/>
          <w:sz w:val="20"/>
        </w:rPr>
        <w:t xml:space="preserve"> </w:t>
      </w:r>
      <w:r>
        <w:rPr>
          <w:i/>
          <w:spacing w:val="-4"/>
          <w:sz w:val="20"/>
        </w:rPr>
        <w:t>of</w:t>
      </w:r>
      <w:r>
        <w:rPr>
          <w:i/>
          <w:spacing w:val="-3"/>
          <w:sz w:val="20"/>
        </w:rPr>
        <w:t xml:space="preserve"> </w:t>
      </w:r>
      <w:r>
        <w:rPr>
          <w:i/>
          <w:spacing w:val="-4"/>
          <w:sz w:val="20"/>
        </w:rPr>
        <w:t>use.</w:t>
      </w:r>
    </w:p>
    <w:p w14:paraId="77734E1F" w14:textId="77777777" w:rsidR="00195617" w:rsidRDefault="00000000">
      <w:pPr>
        <w:pStyle w:val="BodyText"/>
        <w:spacing w:before="59"/>
      </w:pPr>
      <w:r>
        <w:rPr>
          <w:spacing w:val="-4"/>
        </w:rPr>
        <w:t>In</w:t>
      </w:r>
      <w:r>
        <w:rPr>
          <w:spacing w:val="-3"/>
        </w:rPr>
        <w:t xml:space="preserve"> </w:t>
      </w:r>
      <w:r>
        <w:rPr>
          <w:spacing w:val="-4"/>
        </w:rPr>
        <w:t>the</w:t>
      </w:r>
      <w:r>
        <w:rPr>
          <w:spacing w:val="-2"/>
        </w:rPr>
        <w:t xml:space="preserve"> </w:t>
      </w:r>
      <w:r>
        <w:rPr>
          <w:spacing w:val="-4"/>
        </w:rPr>
        <w:t>case</w:t>
      </w:r>
      <w:r>
        <w:rPr>
          <w:spacing w:val="-2"/>
        </w:rPr>
        <w:t xml:space="preserve"> </w:t>
      </w:r>
      <w:r>
        <w:rPr>
          <w:spacing w:val="-4"/>
        </w:rPr>
        <w:t>of</w:t>
      </w:r>
      <w:r>
        <w:rPr>
          <w:spacing w:val="-2"/>
        </w:rPr>
        <w:t xml:space="preserve"> </w:t>
      </w:r>
      <w:r>
        <w:rPr>
          <w:spacing w:val="-4"/>
        </w:rPr>
        <w:t>subcontracting</w:t>
      </w:r>
      <w:r>
        <w:rPr>
          <w:spacing w:val="-6"/>
        </w:rPr>
        <w:t xml:space="preserve"> </w:t>
      </w:r>
      <w:r>
        <w:rPr>
          <w:spacing w:val="-4"/>
        </w:rPr>
        <w:t>aimed</w:t>
      </w:r>
      <w:r>
        <w:t xml:space="preserve"> </w:t>
      </w:r>
      <w:r>
        <w:rPr>
          <w:spacing w:val="-4"/>
        </w:rPr>
        <w:t>at</w:t>
      </w:r>
      <w:r>
        <w:t xml:space="preserve"> </w:t>
      </w:r>
      <w:r>
        <w:rPr>
          <w:spacing w:val="-4"/>
        </w:rPr>
        <w:t>improving</w:t>
      </w:r>
      <w:r>
        <w:rPr>
          <w:spacing w:val="-5"/>
        </w:rPr>
        <w:t xml:space="preserve"> </w:t>
      </w:r>
      <w:r>
        <w:rPr>
          <w:spacing w:val="-4"/>
        </w:rPr>
        <w:t>the</w:t>
      </w:r>
      <w:r>
        <w:rPr>
          <w:spacing w:val="-2"/>
        </w:rPr>
        <w:t xml:space="preserve"> </w:t>
      </w:r>
      <w:r>
        <w:rPr>
          <w:spacing w:val="-4"/>
        </w:rPr>
        <w:t>offer,</w:t>
      </w:r>
      <w:r>
        <w:t xml:space="preserve"> </w:t>
      </w:r>
      <w:r>
        <w:rPr>
          <w:spacing w:val="-4"/>
        </w:rPr>
        <w:t>the</w:t>
      </w:r>
      <w:r>
        <w:rPr>
          <w:spacing w:val="-8"/>
        </w:rPr>
        <w:t xml:space="preserve"> </w:t>
      </w:r>
      <w:r>
        <w:rPr>
          <w:spacing w:val="-4"/>
        </w:rPr>
        <w:t>subcontracting</w:t>
      </w:r>
      <w:r>
        <w:t xml:space="preserve"> </w:t>
      </w:r>
      <w:r>
        <w:rPr>
          <w:spacing w:val="-4"/>
        </w:rPr>
        <w:t>contract</w:t>
      </w:r>
      <w:r>
        <w:rPr>
          <w:spacing w:val="-5"/>
        </w:rPr>
        <w:t xml:space="preserve"> </w:t>
      </w:r>
      <w:r>
        <w:rPr>
          <w:spacing w:val="-4"/>
        </w:rPr>
        <w:t>is</w:t>
      </w:r>
      <w:r>
        <w:rPr>
          <w:spacing w:val="1"/>
        </w:rPr>
        <w:t xml:space="preserve"> </w:t>
      </w:r>
      <w:r>
        <w:rPr>
          <w:spacing w:val="-4"/>
        </w:rPr>
        <w:t>presented</w:t>
      </w:r>
      <w:r>
        <w:t xml:space="preserve"> </w:t>
      </w:r>
      <w:r>
        <w:rPr>
          <w:spacing w:val="-4"/>
        </w:rPr>
        <w:t>in</w:t>
      </w:r>
      <w:r>
        <w:rPr>
          <w:spacing w:val="-3"/>
        </w:rPr>
        <w:t xml:space="preserve"> </w:t>
      </w:r>
      <w:r>
        <w:rPr>
          <w:spacing w:val="-4"/>
        </w:rPr>
        <w:t>the</w:t>
      </w:r>
      <w:r>
        <w:rPr>
          <w:spacing w:val="-2"/>
        </w:rPr>
        <w:t xml:space="preserve"> </w:t>
      </w:r>
      <w:r>
        <w:rPr>
          <w:spacing w:val="-4"/>
        </w:rPr>
        <w:t>technical</w:t>
      </w:r>
      <w:r>
        <w:rPr>
          <w:spacing w:val="-2"/>
        </w:rPr>
        <w:t xml:space="preserve"> </w:t>
      </w:r>
      <w:r>
        <w:rPr>
          <w:spacing w:val="-4"/>
        </w:rPr>
        <w:t>offer.</w:t>
      </w:r>
    </w:p>
    <w:p w14:paraId="1D8900F0" w14:textId="77777777" w:rsidR="00195617" w:rsidRDefault="00000000">
      <w:pPr>
        <w:spacing w:before="63"/>
        <w:ind w:left="130"/>
        <w:jc w:val="both"/>
        <w:rPr>
          <w:i/>
          <w:sz w:val="20"/>
        </w:rPr>
      </w:pPr>
      <w:r>
        <w:rPr>
          <w:b/>
          <w:i/>
          <w:spacing w:val="-4"/>
          <w:sz w:val="20"/>
          <w:u w:val="single"/>
        </w:rPr>
        <w:t>In</w:t>
      </w:r>
      <w:r>
        <w:rPr>
          <w:b/>
          <w:i/>
          <w:spacing w:val="-3"/>
          <w:sz w:val="20"/>
          <w:u w:val="single"/>
        </w:rPr>
        <w:t xml:space="preserve"> </w:t>
      </w:r>
      <w:r>
        <w:rPr>
          <w:b/>
          <w:i/>
          <w:spacing w:val="-4"/>
          <w:sz w:val="20"/>
          <w:u w:val="single"/>
        </w:rPr>
        <w:t>a</w:t>
      </w:r>
      <w:r>
        <w:rPr>
          <w:b/>
          <w:i/>
          <w:sz w:val="20"/>
          <w:u w:val="single"/>
        </w:rPr>
        <w:t xml:space="preserve"> </w:t>
      </w:r>
      <w:r>
        <w:rPr>
          <w:b/>
          <w:i/>
          <w:spacing w:val="-4"/>
          <w:sz w:val="20"/>
          <w:u w:val="single"/>
        </w:rPr>
        <w:t>collaborative</w:t>
      </w:r>
      <w:r>
        <w:rPr>
          <w:b/>
          <w:i/>
          <w:spacing w:val="-5"/>
          <w:sz w:val="20"/>
          <w:u w:val="single"/>
        </w:rPr>
        <w:t xml:space="preserve"> </w:t>
      </w:r>
      <w:r>
        <w:rPr>
          <w:b/>
          <w:i/>
          <w:spacing w:val="-4"/>
          <w:sz w:val="20"/>
          <w:u w:val="single"/>
        </w:rPr>
        <w:t>capacity</w:t>
      </w:r>
      <w:r>
        <w:rPr>
          <w:i/>
          <w:spacing w:val="-4"/>
          <w:sz w:val="20"/>
        </w:rPr>
        <w:t>:</w:t>
      </w:r>
    </w:p>
    <w:p w14:paraId="2BF5AC77" w14:textId="77777777" w:rsidR="00195617" w:rsidRDefault="00000000">
      <w:pPr>
        <w:pStyle w:val="BodyText"/>
        <w:spacing w:before="58" w:line="292" w:lineRule="auto"/>
        <w:ind w:right="132"/>
      </w:pPr>
      <w:r>
        <w:t>Substitute declaration for the purpose of verification pursuant to Legislative Decree no. 159/2011 and subsequent amendments</w:t>
      </w:r>
      <w:r>
        <w:rPr>
          <w:spacing w:val="-12"/>
        </w:rPr>
        <w:t xml:space="preserve"> </w:t>
      </w:r>
      <w:r>
        <w:t>drawn</w:t>
      </w:r>
      <w:r>
        <w:rPr>
          <w:spacing w:val="-11"/>
        </w:rPr>
        <w:t xml:space="preserve"> </w:t>
      </w:r>
      <w:r>
        <w:t>up</w:t>
      </w:r>
      <w:r>
        <w:rPr>
          <w:spacing w:val="-11"/>
        </w:rPr>
        <w:t xml:space="preserve"> </w:t>
      </w:r>
      <w:r>
        <w:t>according</w:t>
      </w:r>
      <w:r>
        <w:rPr>
          <w:spacing w:val="-12"/>
        </w:rPr>
        <w:t xml:space="preserve"> </w:t>
      </w:r>
      <w:r>
        <w:t>to</w:t>
      </w:r>
      <w:r>
        <w:rPr>
          <w:spacing w:val="-11"/>
        </w:rPr>
        <w:t xml:space="preserve"> </w:t>
      </w:r>
      <w:r>
        <w:t>the</w:t>
      </w:r>
      <w:r>
        <w:rPr>
          <w:spacing w:val="-11"/>
        </w:rPr>
        <w:t xml:space="preserve"> </w:t>
      </w:r>
      <w:r>
        <w:t>facsimile</w:t>
      </w:r>
      <w:r>
        <w:rPr>
          <w:spacing w:val="-12"/>
        </w:rPr>
        <w:t xml:space="preserve"> </w:t>
      </w:r>
      <w:r>
        <w:t>Model</w:t>
      </w:r>
      <w:r>
        <w:rPr>
          <w:spacing w:val="-11"/>
        </w:rPr>
        <w:t xml:space="preserve"> </w:t>
      </w:r>
      <w:r>
        <w:t>D),</w:t>
      </w:r>
      <w:r>
        <w:rPr>
          <w:spacing w:val="-11"/>
        </w:rPr>
        <w:t xml:space="preserve"> </w:t>
      </w:r>
      <w:r>
        <w:t>containing:</w:t>
      </w:r>
    </w:p>
    <w:p w14:paraId="0AE60A54" w14:textId="77777777" w:rsidR="00195617" w:rsidRDefault="00000000">
      <w:pPr>
        <w:pStyle w:val="BodyText"/>
        <w:spacing w:before="4" w:line="295" w:lineRule="auto"/>
        <w:ind w:right="133"/>
      </w:pPr>
      <w:r>
        <w:t>-</w:t>
      </w:r>
      <w:r>
        <w:rPr>
          <w:spacing w:val="-12"/>
        </w:rPr>
        <w:t xml:space="preserve"> </w:t>
      </w:r>
      <w:r>
        <w:t>Declaration</w:t>
      </w:r>
      <w:r>
        <w:rPr>
          <w:spacing w:val="-11"/>
        </w:rPr>
        <w:t xml:space="preserve"> </w:t>
      </w:r>
      <w:r>
        <w:t>made</w:t>
      </w:r>
      <w:r>
        <w:rPr>
          <w:spacing w:val="-11"/>
        </w:rPr>
        <w:t xml:space="preserve"> </w:t>
      </w:r>
      <w:r>
        <w:t>by</w:t>
      </w:r>
      <w:r>
        <w:rPr>
          <w:spacing w:val="-12"/>
        </w:rPr>
        <w:t xml:space="preserve"> </w:t>
      </w:r>
      <w:r>
        <w:t>all</w:t>
      </w:r>
      <w:r>
        <w:rPr>
          <w:spacing w:val="-11"/>
        </w:rPr>
        <w:t xml:space="preserve"> </w:t>
      </w:r>
      <w:r>
        <w:t>the</w:t>
      </w:r>
      <w:r>
        <w:rPr>
          <w:spacing w:val="-11"/>
        </w:rPr>
        <w:t xml:space="preserve"> </w:t>
      </w:r>
      <w:r>
        <w:t>subjects</w:t>
      </w:r>
      <w:r>
        <w:rPr>
          <w:spacing w:val="-10"/>
        </w:rPr>
        <w:t xml:space="preserve"> </w:t>
      </w:r>
      <w:r>
        <w:t>referred</w:t>
      </w:r>
      <w:r>
        <w:rPr>
          <w:spacing w:val="-10"/>
        </w:rPr>
        <w:t xml:space="preserve"> </w:t>
      </w:r>
      <w:r>
        <w:t>to</w:t>
      </w:r>
      <w:r>
        <w:rPr>
          <w:spacing w:val="-12"/>
        </w:rPr>
        <w:t xml:space="preserve"> </w:t>
      </w:r>
      <w:r>
        <w:t>in</w:t>
      </w:r>
      <w:r>
        <w:rPr>
          <w:spacing w:val="-11"/>
        </w:rPr>
        <w:t xml:space="preserve"> </w:t>
      </w:r>
      <w:r>
        <w:t>art.</w:t>
      </w:r>
      <w:r>
        <w:rPr>
          <w:spacing w:val="-11"/>
        </w:rPr>
        <w:t xml:space="preserve"> </w:t>
      </w:r>
      <w:r>
        <w:t>85</w:t>
      </w:r>
      <w:r>
        <w:rPr>
          <w:spacing w:val="-9"/>
        </w:rPr>
        <w:t xml:space="preserve"> </w:t>
      </w:r>
      <w:r>
        <w:t>of</w:t>
      </w:r>
      <w:r>
        <w:rPr>
          <w:spacing w:val="-7"/>
        </w:rPr>
        <w:t xml:space="preserve"> </w:t>
      </w:r>
      <w:r>
        <w:t>Legislative</w:t>
      </w:r>
      <w:r>
        <w:rPr>
          <w:spacing w:val="-11"/>
        </w:rPr>
        <w:t xml:space="preserve"> </w:t>
      </w:r>
      <w:r>
        <w:t>Decree</w:t>
      </w:r>
      <w:r>
        <w:rPr>
          <w:spacing w:val="-11"/>
        </w:rPr>
        <w:t xml:space="preserve"> </w:t>
      </w:r>
      <w:r>
        <w:t>no.</w:t>
      </w:r>
      <w:r>
        <w:rPr>
          <w:spacing w:val="-12"/>
        </w:rPr>
        <w:t xml:space="preserve"> </w:t>
      </w:r>
      <w:r>
        <w:t>159/2011</w:t>
      </w:r>
      <w:r>
        <w:rPr>
          <w:spacing w:val="-8"/>
        </w:rPr>
        <w:t xml:space="preserve"> </w:t>
      </w:r>
      <w:r>
        <w:t>and</w:t>
      </w:r>
      <w:r>
        <w:rPr>
          <w:spacing w:val="-10"/>
        </w:rPr>
        <w:t xml:space="preserve"> </w:t>
      </w:r>
      <w:r>
        <w:t>subsequent</w:t>
      </w:r>
      <w:r>
        <w:rPr>
          <w:spacing w:val="-10"/>
        </w:rPr>
        <w:t xml:space="preserve"> </w:t>
      </w:r>
      <w:r>
        <w:t xml:space="preserve">amendments, </w:t>
      </w:r>
      <w:r>
        <w:rPr>
          <w:spacing w:val="-4"/>
        </w:rPr>
        <w:t>with</w:t>
      </w:r>
      <w:r>
        <w:rPr>
          <w:spacing w:val="-8"/>
        </w:rPr>
        <w:t xml:space="preserve"> </w:t>
      </w:r>
      <w:r>
        <w:rPr>
          <w:spacing w:val="-4"/>
        </w:rPr>
        <w:t>the</w:t>
      </w:r>
      <w:r>
        <w:rPr>
          <w:spacing w:val="-7"/>
        </w:rPr>
        <w:t xml:space="preserve"> </w:t>
      </w:r>
      <w:r>
        <w:rPr>
          <w:spacing w:val="-4"/>
        </w:rPr>
        <w:t>indication of the</w:t>
      </w:r>
      <w:r>
        <w:rPr>
          <w:spacing w:val="-8"/>
        </w:rPr>
        <w:t xml:space="preserve"> </w:t>
      </w:r>
      <w:r>
        <w:rPr>
          <w:spacing w:val="-4"/>
        </w:rPr>
        <w:t>adult</w:t>
      </w:r>
      <w:r>
        <w:rPr>
          <w:spacing w:val="-1"/>
        </w:rPr>
        <w:t xml:space="preserve"> </w:t>
      </w:r>
      <w:r>
        <w:rPr>
          <w:spacing w:val="-4"/>
        </w:rPr>
        <w:t>family members living</w:t>
      </w:r>
      <w:r>
        <w:rPr>
          <w:spacing w:val="-7"/>
        </w:rPr>
        <w:t xml:space="preserve"> </w:t>
      </w:r>
      <w:r>
        <w:rPr>
          <w:spacing w:val="-4"/>
        </w:rPr>
        <w:t>with</w:t>
      </w:r>
      <w:r>
        <w:rPr>
          <w:spacing w:val="-8"/>
        </w:rPr>
        <w:t xml:space="preserve"> </w:t>
      </w:r>
      <w:r>
        <w:rPr>
          <w:spacing w:val="-4"/>
        </w:rPr>
        <w:t>them</w:t>
      </w:r>
      <w:r>
        <w:rPr>
          <w:spacing w:val="-1"/>
        </w:rPr>
        <w:t xml:space="preserve"> </w:t>
      </w:r>
      <w:r>
        <w:rPr>
          <w:spacing w:val="-4"/>
        </w:rPr>
        <w:t>and complete with</w:t>
      </w:r>
      <w:r>
        <w:rPr>
          <w:spacing w:val="-8"/>
        </w:rPr>
        <w:t xml:space="preserve"> </w:t>
      </w:r>
      <w:r>
        <w:rPr>
          <w:spacing w:val="-4"/>
        </w:rPr>
        <w:t>personal data, tax</w:t>
      </w:r>
      <w:r>
        <w:rPr>
          <w:spacing w:val="-6"/>
        </w:rPr>
        <w:t xml:space="preserve"> </w:t>
      </w:r>
      <w:r>
        <w:rPr>
          <w:spacing w:val="-4"/>
        </w:rPr>
        <w:t>code</w:t>
      </w:r>
      <w:r>
        <w:rPr>
          <w:spacing w:val="-8"/>
        </w:rPr>
        <w:t xml:space="preserve"> </w:t>
      </w:r>
      <w:r>
        <w:rPr>
          <w:spacing w:val="-4"/>
        </w:rPr>
        <w:t>and</w:t>
      </w:r>
      <w:r>
        <w:rPr>
          <w:spacing w:val="-7"/>
        </w:rPr>
        <w:t xml:space="preserve"> </w:t>
      </w:r>
      <w:r>
        <w:rPr>
          <w:spacing w:val="-4"/>
        </w:rPr>
        <w:t>domicile</w:t>
      </w:r>
      <w:r>
        <w:rPr>
          <w:spacing w:val="-7"/>
        </w:rPr>
        <w:t xml:space="preserve"> </w:t>
      </w:r>
      <w:r>
        <w:rPr>
          <w:spacing w:val="-4"/>
        </w:rPr>
        <w:t xml:space="preserve">and/or </w:t>
      </w:r>
      <w:r>
        <w:rPr>
          <w:spacing w:val="-2"/>
        </w:rPr>
        <w:t>residence.</w:t>
      </w:r>
    </w:p>
    <w:p w14:paraId="3626FBBA" w14:textId="77777777" w:rsidR="00195617" w:rsidRDefault="00195617">
      <w:pPr>
        <w:pStyle w:val="BodyText"/>
        <w:spacing w:before="36"/>
        <w:ind w:left="0"/>
        <w:jc w:val="left"/>
      </w:pPr>
    </w:p>
    <w:p w14:paraId="1093E5CA" w14:textId="77777777" w:rsidR="00195617" w:rsidRDefault="00000000">
      <w:pPr>
        <w:pStyle w:val="Heading1"/>
        <w:numPr>
          <w:ilvl w:val="1"/>
          <w:numId w:val="37"/>
        </w:numPr>
        <w:tabs>
          <w:tab w:val="left" w:pos="526"/>
        </w:tabs>
        <w:ind w:left="526" w:hanging="396"/>
        <w:jc w:val="both"/>
      </w:pPr>
      <w:bookmarkStart w:id="39" w:name="_TOC_250020"/>
      <w:r>
        <w:rPr>
          <w:spacing w:val="-6"/>
        </w:rPr>
        <w:t>ACT</w:t>
      </w:r>
      <w:r>
        <w:rPr>
          <w:spacing w:val="-5"/>
        </w:rPr>
        <w:t xml:space="preserve"> </w:t>
      </w:r>
      <w:r>
        <w:rPr>
          <w:spacing w:val="-6"/>
        </w:rPr>
        <w:t>OF</w:t>
      </w:r>
      <w:r>
        <w:rPr>
          <w:spacing w:val="-5"/>
        </w:rPr>
        <w:t xml:space="preserve"> </w:t>
      </w:r>
      <w:bookmarkEnd w:id="39"/>
      <w:r>
        <w:rPr>
          <w:spacing w:val="-6"/>
        </w:rPr>
        <w:t>COMMITMENT</w:t>
      </w:r>
    </w:p>
    <w:p w14:paraId="14E33A59" w14:textId="77777777" w:rsidR="00195617" w:rsidRDefault="00000000">
      <w:pPr>
        <w:pStyle w:val="BodyText"/>
        <w:spacing w:before="1" w:line="292" w:lineRule="auto"/>
        <w:ind w:right="130"/>
      </w:pPr>
      <w:r>
        <w:rPr>
          <w:spacing w:val="-2"/>
        </w:rPr>
        <w:t>The commitment</w:t>
      </w:r>
      <w:r>
        <w:rPr>
          <w:spacing w:val="-4"/>
        </w:rPr>
        <w:t xml:space="preserve"> </w:t>
      </w:r>
      <w:r>
        <w:rPr>
          <w:spacing w:val="-2"/>
        </w:rPr>
        <w:t>act,</w:t>
      </w:r>
      <w:r>
        <w:rPr>
          <w:spacing w:val="-4"/>
        </w:rPr>
        <w:t xml:space="preserve"> </w:t>
      </w:r>
      <w:r>
        <w:rPr>
          <w:spacing w:val="-2"/>
        </w:rPr>
        <w:t>punctually</w:t>
      </w:r>
      <w:r>
        <w:rPr>
          <w:spacing w:val="-5"/>
        </w:rPr>
        <w:t xml:space="preserve"> </w:t>
      </w:r>
      <w:r>
        <w:rPr>
          <w:spacing w:val="-2"/>
        </w:rPr>
        <w:t>compliant</w:t>
      </w:r>
      <w:r>
        <w:rPr>
          <w:spacing w:val="-4"/>
        </w:rPr>
        <w:t xml:space="preserve"> </w:t>
      </w:r>
      <w:r>
        <w:rPr>
          <w:spacing w:val="-2"/>
        </w:rPr>
        <w:t>with</w:t>
      </w:r>
      <w:r>
        <w:rPr>
          <w:spacing w:val="-6"/>
        </w:rPr>
        <w:t xml:space="preserve"> </w:t>
      </w:r>
      <w:r>
        <w:rPr>
          <w:spacing w:val="-2"/>
        </w:rPr>
        <w:t>the</w:t>
      </w:r>
      <w:r>
        <w:rPr>
          <w:spacing w:val="-6"/>
        </w:rPr>
        <w:t xml:space="preserve"> </w:t>
      </w:r>
      <w:r>
        <w:rPr>
          <w:spacing w:val="-2"/>
        </w:rPr>
        <w:t>model attached to</w:t>
      </w:r>
      <w:r>
        <w:rPr>
          <w:spacing w:val="-8"/>
        </w:rPr>
        <w:t xml:space="preserve"> </w:t>
      </w:r>
      <w:r>
        <w:rPr>
          <w:spacing w:val="-2"/>
        </w:rPr>
        <w:t>the</w:t>
      </w:r>
      <w:r>
        <w:rPr>
          <w:spacing w:val="-6"/>
        </w:rPr>
        <w:t xml:space="preserve"> </w:t>
      </w:r>
      <w:r>
        <w:rPr>
          <w:spacing w:val="-2"/>
        </w:rPr>
        <w:t>tender</w:t>
      </w:r>
      <w:r>
        <w:rPr>
          <w:spacing w:val="-3"/>
        </w:rPr>
        <w:t xml:space="preserve"> </w:t>
      </w:r>
      <w:r>
        <w:rPr>
          <w:spacing w:val="-2"/>
        </w:rPr>
        <w:t>documentation, must</w:t>
      </w:r>
      <w:r>
        <w:rPr>
          <w:spacing w:val="-4"/>
        </w:rPr>
        <w:t xml:space="preserve"> </w:t>
      </w:r>
      <w:r>
        <w:rPr>
          <w:spacing w:val="-2"/>
        </w:rPr>
        <w:t>be</w:t>
      </w:r>
      <w:r>
        <w:rPr>
          <w:spacing w:val="-6"/>
        </w:rPr>
        <w:t xml:space="preserve"> </w:t>
      </w:r>
      <w:r>
        <w:rPr>
          <w:spacing w:val="-2"/>
        </w:rPr>
        <w:t>digitally</w:t>
      </w:r>
      <w:r>
        <w:rPr>
          <w:spacing w:val="-5"/>
        </w:rPr>
        <w:t xml:space="preserve"> </w:t>
      </w:r>
      <w:r>
        <w:rPr>
          <w:spacing w:val="-2"/>
        </w:rPr>
        <w:t>signed</w:t>
      </w:r>
      <w:r>
        <w:rPr>
          <w:spacing w:val="-4"/>
        </w:rPr>
        <w:t xml:space="preserve"> </w:t>
      </w:r>
      <w:r>
        <w:rPr>
          <w:spacing w:val="-2"/>
        </w:rPr>
        <w:t>by the</w:t>
      </w:r>
      <w:r>
        <w:rPr>
          <w:spacing w:val="-4"/>
        </w:rPr>
        <w:t xml:space="preserve"> </w:t>
      </w:r>
      <w:r>
        <w:rPr>
          <w:spacing w:val="-2"/>
        </w:rPr>
        <w:t>legal</w:t>
      </w:r>
      <w:r>
        <w:rPr>
          <w:spacing w:val="-4"/>
        </w:rPr>
        <w:t xml:space="preserve"> </w:t>
      </w:r>
      <w:r>
        <w:rPr>
          <w:spacing w:val="-2"/>
        </w:rPr>
        <w:t>representative</w:t>
      </w:r>
      <w:r>
        <w:rPr>
          <w:spacing w:val="-4"/>
        </w:rPr>
        <w:t xml:space="preserve"> </w:t>
      </w:r>
      <w:r>
        <w:rPr>
          <w:spacing w:val="-2"/>
        </w:rPr>
        <w:t>of</w:t>
      </w:r>
      <w:r>
        <w:rPr>
          <w:spacing w:val="-4"/>
        </w:rPr>
        <w:t xml:space="preserve"> </w:t>
      </w:r>
      <w:r>
        <w:rPr>
          <w:spacing w:val="-2"/>
        </w:rPr>
        <w:t>the</w:t>
      </w:r>
      <w:r>
        <w:rPr>
          <w:spacing w:val="-4"/>
        </w:rPr>
        <w:t xml:space="preserve"> </w:t>
      </w:r>
      <w:r>
        <w:rPr>
          <w:spacing w:val="-2"/>
        </w:rPr>
        <w:t>competitor</w:t>
      </w:r>
      <w:r>
        <w:rPr>
          <w:spacing w:val="-4"/>
        </w:rPr>
        <w:t xml:space="preserve"> </w:t>
      </w:r>
      <w:r>
        <w:rPr>
          <w:spacing w:val="-2"/>
        </w:rPr>
        <w:t>or</w:t>
      </w:r>
      <w:r>
        <w:rPr>
          <w:spacing w:val="-4"/>
        </w:rPr>
        <w:t xml:space="preserve"> </w:t>
      </w:r>
      <w:r>
        <w:rPr>
          <w:spacing w:val="-2"/>
        </w:rPr>
        <w:t>by</w:t>
      </w:r>
      <w:r>
        <w:rPr>
          <w:spacing w:val="-3"/>
        </w:rPr>
        <w:t xml:space="preserve"> </w:t>
      </w:r>
      <w:r>
        <w:rPr>
          <w:spacing w:val="-2"/>
        </w:rPr>
        <w:t>the</w:t>
      </w:r>
      <w:r>
        <w:rPr>
          <w:spacing w:val="-4"/>
        </w:rPr>
        <w:t xml:space="preserve"> </w:t>
      </w:r>
      <w:r>
        <w:rPr>
          <w:spacing w:val="-2"/>
        </w:rPr>
        <w:t>agent of</w:t>
      </w:r>
      <w:r>
        <w:rPr>
          <w:spacing w:val="-4"/>
        </w:rPr>
        <w:t xml:space="preserve"> </w:t>
      </w:r>
      <w:r>
        <w:rPr>
          <w:spacing w:val="-2"/>
        </w:rPr>
        <w:t>the</w:t>
      </w:r>
      <w:r>
        <w:rPr>
          <w:spacing w:val="-4"/>
        </w:rPr>
        <w:t xml:space="preserve"> </w:t>
      </w:r>
      <w:r>
        <w:rPr>
          <w:spacing w:val="-2"/>
        </w:rPr>
        <w:t>same, according to</w:t>
      </w:r>
      <w:r>
        <w:rPr>
          <w:spacing w:val="-5"/>
        </w:rPr>
        <w:t xml:space="preserve"> </w:t>
      </w:r>
      <w:r>
        <w:rPr>
          <w:spacing w:val="-2"/>
        </w:rPr>
        <w:t>special</w:t>
      </w:r>
      <w:r>
        <w:rPr>
          <w:spacing w:val="-4"/>
        </w:rPr>
        <w:t xml:space="preserve"> </w:t>
      </w:r>
      <w:r>
        <w:rPr>
          <w:spacing w:val="-2"/>
        </w:rPr>
        <w:t>power</w:t>
      </w:r>
      <w:r>
        <w:rPr>
          <w:spacing w:val="-4"/>
        </w:rPr>
        <w:t xml:space="preserve"> </w:t>
      </w:r>
      <w:r>
        <w:rPr>
          <w:spacing w:val="-2"/>
        </w:rPr>
        <w:t>of</w:t>
      </w:r>
      <w:r>
        <w:rPr>
          <w:spacing w:val="-4"/>
        </w:rPr>
        <w:t xml:space="preserve"> </w:t>
      </w:r>
      <w:r>
        <w:rPr>
          <w:spacing w:val="-2"/>
        </w:rPr>
        <w:t>attorney.</w:t>
      </w:r>
    </w:p>
    <w:p w14:paraId="6C421224" w14:textId="77777777" w:rsidR="00195617" w:rsidRDefault="00000000">
      <w:pPr>
        <w:pStyle w:val="BodyText"/>
        <w:spacing w:before="9"/>
      </w:pPr>
      <w:r>
        <w:rPr>
          <w:spacing w:val="-4"/>
        </w:rPr>
        <w:t>With</w:t>
      </w:r>
      <w:r>
        <w:rPr>
          <w:spacing w:val="-7"/>
        </w:rPr>
        <w:t xml:space="preserve"> </w:t>
      </w:r>
      <w:r>
        <w:rPr>
          <w:spacing w:val="-4"/>
        </w:rPr>
        <w:t>this</w:t>
      </w:r>
      <w:r>
        <w:rPr>
          <w:spacing w:val="-2"/>
        </w:rPr>
        <w:t xml:space="preserve"> </w:t>
      </w:r>
      <w:r>
        <w:rPr>
          <w:spacing w:val="-4"/>
        </w:rPr>
        <w:t>Act,</w:t>
      </w:r>
      <w:r>
        <w:rPr>
          <w:spacing w:val="-6"/>
        </w:rPr>
        <w:t xml:space="preserve"> </w:t>
      </w:r>
      <w:r>
        <w:rPr>
          <w:spacing w:val="-4"/>
        </w:rPr>
        <w:t>the</w:t>
      </w:r>
      <w:r>
        <w:rPr>
          <w:spacing w:val="-3"/>
        </w:rPr>
        <w:t xml:space="preserve"> </w:t>
      </w:r>
      <w:r>
        <w:rPr>
          <w:spacing w:val="-4"/>
        </w:rPr>
        <w:t>competitor</w:t>
      </w:r>
      <w:r>
        <w:rPr>
          <w:spacing w:val="-3"/>
        </w:rPr>
        <w:t xml:space="preserve"> </w:t>
      </w:r>
      <w:r>
        <w:rPr>
          <w:spacing w:val="-4"/>
        </w:rPr>
        <w:t>declares:</w:t>
      </w:r>
    </w:p>
    <w:p w14:paraId="3DBED68E" w14:textId="77777777" w:rsidR="00195617" w:rsidRDefault="00000000">
      <w:pPr>
        <w:pStyle w:val="ListParagraph"/>
        <w:numPr>
          <w:ilvl w:val="0"/>
          <w:numId w:val="11"/>
        </w:numPr>
        <w:tabs>
          <w:tab w:val="left" w:pos="340"/>
        </w:tabs>
        <w:spacing w:before="58" w:line="292" w:lineRule="auto"/>
        <w:ind w:right="131" w:firstLine="0"/>
        <w:jc w:val="both"/>
        <w:rPr>
          <w:i/>
          <w:sz w:val="20"/>
        </w:rPr>
      </w:pPr>
      <w:r>
        <w:rPr>
          <w:i/>
          <w:spacing w:val="-2"/>
          <w:sz w:val="20"/>
        </w:rPr>
        <w:t>to</w:t>
      </w:r>
      <w:r>
        <w:rPr>
          <w:i/>
          <w:spacing w:val="-6"/>
          <w:sz w:val="20"/>
        </w:rPr>
        <w:t xml:space="preserve"> </w:t>
      </w:r>
      <w:r>
        <w:rPr>
          <w:i/>
          <w:spacing w:val="-2"/>
          <w:sz w:val="20"/>
        </w:rPr>
        <w:t>have</w:t>
      </w:r>
      <w:r>
        <w:rPr>
          <w:i/>
          <w:spacing w:val="-5"/>
          <w:sz w:val="20"/>
        </w:rPr>
        <w:t xml:space="preserve"> </w:t>
      </w:r>
      <w:r>
        <w:rPr>
          <w:i/>
          <w:spacing w:val="-2"/>
          <w:sz w:val="20"/>
        </w:rPr>
        <w:t>full</w:t>
      </w:r>
      <w:r>
        <w:rPr>
          <w:i/>
          <w:spacing w:val="-5"/>
          <w:sz w:val="20"/>
        </w:rPr>
        <w:t xml:space="preserve"> </w:t>
      </w:r>
      <w:r>
        <w:rPr>
          <w:i/>
          <w:spacing w:val="-2"/>
          <w:sz w:val="20"/>
        </w:rPr>
        <w:t>knowledge</w:t>
      </w:r>
      <w:r>
        <w:rPr>
          <w:i/>
          <w:spacing w:val="-5"/>
          <w:sz w:val="20"/>
        </w:rPr>
        <w:t xml:space="preserve"> </w:t>
      </w:r>
      <w:r>
        <w:rPr>
          <w:i/>
          <w:spacing w:val="-2"/>
          <w:sz w:val="20"/>
        </w:rPr>
        <w:t>of</w:t>
      </w:r>
      <w:r>
        <w:rPr>
          <w:i/>
          <w:spacing w:val="-5"/>
          <w:sz w:val="20"/>
        </w:rPr>
        <w:t xml:space="preserve"> </w:t>
      </w:r>
      <w:r>
        <w:rPr>
          <w:i/>
          <w:spacing w:val="-2"/>
          <w:sz w:val="20"/>
        </w:rPr>
        <w:t>the</w:t>
      </w:r>
      <w:r>
        <w:rPr>
          <w:i/>
          <w:spacing w:val="-5"/>
          <w:sz w:val="20"/>
        </w:rPr>
        <w:t xml:space="preserve"> </w:t>
      </w:r>
      <w:r>
        <w:rPr>
          <w:i/>
          <w:spacing w:val="-2"/>
          <w:sz w:val="20"/>
        </w:rPr>
        <w:t>Documentation</w:t>
      </w:r>
      <w:r>
        <w:rPr>
          <w:i/>
          <w:spacing w:val="-5"/>
          <w:sz w:val="20"/>
        </w:rPr>
        <w:t xml:space="preserve"> </w:t>
      </w:r>
      <w:r>
        <w:rPr>
          <w:i/>
          <w:spacing w:val="-2"/>
          <w:sz w:val="20"/>
        </w:rPr>
        <w:t>relating</w:t>
      </w:r>
      <w:r>
        <w:rPr>
          <w:i/>
          <w:spacing w:val="-3"/>
          <w:sz w:val="20"/>
        </w:rPr>
        <w:t xml:space="preserve"> </w:t>
      </w:r>
      <w:r>
        <w:rPr>
          <w:i/>
          <w:spacing w:val="-2"/>
          <w:sz w:val="20"/>
        </w:rPr>
        <w:t>to</w:t>
      </w:r>
      <w:r>
        <w:rPr>
          <w:i/>
          <w:spacing w:val="-6"/>
          <w:sz w:val="20"/>
        </w:rPr>
        <w:t xml:space="preserve"> </w:t>
      </w:r>
      <w:r>
        <w:rPr>
          <w:i/>
          <w:spacing w:val="-2"/>
          <w:sz w:val="20"/>
        </w:rPr>
        <w:t>the</w:t>
      </w:r>
      <w:r>
        <w:rPr>
          <w:i/>
          <w:spacing w:val="-5"/>
          <w:sz w:val="20"/>
        </w:rPr>
        <w:t xml:space="preserve"> </w:t>
      </w:r>
      <w:r>
        <w:rPr>
          <w:i/>
          <w:spacing w:val="-2"/>
          <w:sz w:val="20"/>
        </w:rPr>
        <w:t>tender</w:t>
      </w:r>
      <w:r>
        <w:rPr>
          <w:i/>
          <w:spacing w:val="-6"/>
          <w:sz w:val="20"/>
        </w:rPr>
        <w:t xml:space="preserve"> </w:t>
      </w:r>
      <w:r>
        <w:rPr>
          <w:i/>
          <w:spacing w:val="-2"/>
          <w:sz w:val="20"/>
        </w:rPr>
        <w:t>procedure,</w:t>
      </w:r>
      <w:r>
        <w:rPr>
          <w:i/>
          <w:spacing w:val="-3"/>
          <w:sz w:val="20"/>
        </w:rPr>
        <w:t xml:space="preserve"> </w:t>
      </w:r>
      <w:r>
        <w:rPr>
          <w:i/>
          <w:spacing w:val="-2"/>
          <w:sz w:val="20"/>
        </w:rPr>
        <w:t>to</w:t>
      </w:r>
      <w:r>
        <w:rPr>
          <w:i/>
          <w:spacing w:val="-6"/>
          <w:sz w:val="20"/>
        </w:rPr>
        <w:t xml:space="preserve"> </w:t>
      </w:r>
      <w:r>
        <w:rPr>
          <w:i/>
          <w:spacing w:val="-2"/>
          <w:sz w:val="20"/>
        </w:rPr>
        <w:t>accept</w:t>
      </w:r>
      <w:r>
        <w:rPr>
          <w:i/>
          <w:spacing w:val="-3"/>
          <w:sz w:val="20"/>
        </w:rPr>
        <w:t xml:space="preserve"> </w:t>
      </w:r>
      <w:r>
        <w:rPr>
          <w:i/>
          <w:spacing w:val="-2"/>
          <w:sz w:val="20"/>
        </w:rPr>
        <w:t>and</w:t>
      </w:r>
      <w:r>
        <w:rPr>
          <w:i/>
          <w:spacing w:val="-3"/>
          <w:sz w:val="20"/>
        </w:rPr>
        <w:t xml:space="preserve"> </w:t>
      </w:r>
      <w:r>
        <w:rPr>
          <w:i/>
          <w:spacing w:val="-2"/>
          <w:sz w:val="20"/>
        </w:rPr>
        <w:t>comply</w:t>
      </w:r>
      <w:r>
        <w:rPr>
          <w:i/>
          <w:spacing w:val="-4"/>
          <w:sz w:val="20"/>
        </w:rPr>
        <w:t xml:space="preserve"> </w:t>
      </w:r>
      <w:r>
        <w:rPr>
          <w:i/>
          <w:spacing w:val="-2"/>
          <w:sz w:val="20"/>
        </w:rPr>
        <w:t>with</w:t>
      </w:r>
      <w:r>
        <w:rPr>
          <w:i/>
          <w:spacing w:val="-5"/>
          <w:sz w:val="20"/>
        </w:rPr>
        <w:t xml:space="preserve"> </w:t>
      </w:r>
      <w:r>
        <w:rPr>
          <w:i/>
          <w:spacing w:val="-2"/>
          <w:sz w:val="20"/>
        </w:rPr>
        <w:t>all</w:t>
      </w:r>
      <w:r>
        <w:rPr>
          <w:i/>
          <w:spacing w:val="-5"/>
          <w:sz w:val="20"/>
        </w:rPr>
        <w:t xml:space="preserve"> </w:t>
      </w:r>
      <w:r>
        <w:rPr>
          <w:i/>
          <w:spacing w:val="-2"/>
          <w:sz w:val="20"/>
        </w:rPr>
        <w:t>the</w:t>
      </w:r>
      <w:r>
        <w:rPr>
          <w:i/>
          <w:spacing w:val="-5"/>
          <w:sz w:val="20"/>
        </w:rPr>
        <w:t xml:space="preserve"> </w:t>
      </w:r>
      <w:r>
        <w:rPr>
          <w:i/>
          <w:spacing w:val="-2"/>
          <w:sz w:val="20"/>
        </w:rPr>
        <w:t xml:space="preserve">provisions </w:t>
      </w:r>
      <w:r>
        <w:rPr>
          <w:i/>
          <w:sz w:val="20"/>
        </w:rPr>
        <w:t>contained</w:t>
      </w:r>
      <w:r>
        <w:rPr>
          <w:i/>
          <w:spacing w:val="-7"/>
          <w:sz w:val="20"/>
        </w:rPr>
        <w:t xml:space="preserve"> </w:t>
      </w:r>
      <w:proofErr w:type="gramStart"/>
      <w:r>
        <w:rPr>
          <w:i/>
          <w:sz w:val="20"/>
        </w:rPr>
        <w:t>therein;</w:t>
      </w:r>
      <w:proofErr w:type="gramEnd"/>
    </w:p>
    <w:p w14:paraId="5D39D994" w14:textId="77777777" w:rsidR="00195617" w:rsidRDefault="00000000">
      <w:pPr>
        <w:pStyle w:val="ListParagraph"/>
        <w:numPr>
          <w:ilvl w:val="0"/>
          <w:numId w:val="11"/>
        </w:numPr>
        <w:tabs>
          <w:tab w:val="left" w:pos="340"/>
        </w:tabs>
        <w:spacing w:before="9" w:line="295" w:lineRule="auto"/>
        <w:ind w:right="130" w:firstLine="0"/>
        <w:jc w:val="both"/>
        <w:rPr>
          <w:i/>
          <w:sz w:val="20"/>
        </w:rPr>
      </w:pPr>
      <w:r>
        <w:rPr>
          <w:i/>
          <w:spacing w:val="-2"/>
          <w:sz w:val="20"/>
        </w:rPr>
        <w:t>to</w:t>
      </w:r>
      <w:r>
        <w:rPr>
          <w:i/>
          <w:spacing w:val="-8"/>
          <w:sz w:val="20"/>
        </w:rPr>
        <w:t xml:space="preserve"> </w:t>
      </w:r>
      <w:r>
        <w:rPr>
          <w:i/>
          <w:spacing w:val="-2"/>
          <w:sz w:val="20"/>
        </w:rPr>
        <w:t>undertake</w:t>
      </w:r>
      <w:r>
        <w:rPr>
          <w:i/>
          <w:spacing w:val="-5"/>
          <w:sz w:val="20"/>
        </w:rPr>
        <w:t xml:space="preserve"> </w:t>
      </w:r>
      <w:r>
        <w:rPr>
          <w:i/>
          <w:spacing w:val="-2"/>
          <w:sz w:val="20"/>
        </w:rPr>
        <w:t>(where</w:t>
      </w:r>
      <w:r>
        <w:rPr>
          <w:i/>
          <w:spacing w:val="-5"/>
          <w:sz w:val="20"/>
        </w:rPr>
        <w:t xml:space="preserve"> </w:t>
      </w:r>
      <w:r>
        <w:rPr>
          <w:i/>
          <w:spacing w:val="-2"/>
          <w:sz w:val="20"/>
        </w:rPr>
        <w:t>he/she</w:t>
      </w:r>
      <w:r>
        <w:rPr>
          <w:i/>
          <w:spacing w:val="-5"/>
          <w:sz w:val="20"/>
        </w:rPr>
        <w:t xml:space="preserve"> </w:t>
      </w:r>
      <w:r>
        <w:rPr>
          <w:i/>
          <w:spacing w:val="-2"/>
          <w:sz w:val="20"/>
        </w:rPr>
        <w:t>employs</w:t>
      </w:r>
      <w:r>
        <w:rPr>
          <w:i/>
          <w:spacing w:val="-4"/>
          <w:sz w:val="20"/>
        </w:rPr>
        <w:t xml:space="preserve"> </w:t>
      </w:r>
      <w:r>
        <w:rPr>
          <w:i/>
          <w:spacing w:val="-2"/>
          <w:sz w:val="20"/>
        </w:rPr>
        <w:t>fifty</w:t>
      </w:r>
      <w:r>
        <w:rPr>
          <w:i/>
          <w:spacing w:val="-4"/>
          <w:sz w:val="20"/>
        </w:rPr>
        <w:t xml:space="preserve"> </w:t>
      </w:r>
      <w:r>
        <w:rPr>
          <w:i/>
          <w:spacing w:val="-2"/>
          <w:sz w:val="20"/>
        </w:rPr>
        <w:t>or</w:t>
      </w:r>
      <w:r>
        <w:rPr>
          <w:i/>
          <w:spacing w:val="-10"/>
          <w:sz w:val="20"/>
        </w:rPr>
        <w:t xml:space="preserve"> </w:t>
      </w:r>
      <w:r>
        <w:rPr>
          <w:i/>
          <w:spacing w:val="-2"/>
          <w:sz w:val="20"/>
        </w:rPr>
        <w:t>more</w:t>
      </w:r>
      <w:r>
        <w:rPr>
          <w:i/>
          <w:spacing w:val="-5"/>
          <w:sz w:val="20"/>
        </w:rPr>
        <w:t xml:space="preserve"> </w:t>
      </w:r>
      <w:r>
        <w:rPr>
          <w:i/>
          <w:spacing w:val="-2"/>
          <w:sz w:val="20"/>
        </w:rPr>
        <w:t>employees</w:t>
      </w:r>
      <w:r>
        <w:rPr>
          <w:i/>
          <w:spacing w:val="-4"/>
          <w:sz w:val="20"/>
        </w:rPr>
        <w:t xml:space="preserve"> </w:t>
      </w:r>
      <w:r>
        <w:rPr>
          <w:i/>
          <w:spacing w:val="-2"/>
          <w:sz w:val="20"/>
        </w:rPr>
        <w:t>and</w:t>
      </w:r>
      <w:r>
        <w:rPr>
          <w:i/>
          <w:spacing w:val="-4"/>
          <w:sz w:val="20"/>
        </w:rPr>
        <w:t xml:space="preserve"> </w:t>
      </w:r>
      <w:r>
        <w:rPr>
          <w:i/>
          <w:spacing w:val="-2"/>
          <w:sz w:val="20"/>
        </w:rPr>
        <w:t>is</w:t>
      </w:r>
      <w:r>
        <w:rPr>
          <w:i/>
          <w:spacing w:val="-4"/>
          <w:sz w:val="20"/>
        </w:rPr>
        <w:t xml:space="preserve"> </w:t>
      </w:r>
      <w:r>
        <w:rPr>
          <w:i/>
          <w:spacing w:val="-2"/>
          <w:sz w:val="20"/>
        </w:rPr>
        <w:t>required</w:t>
      </w:r>
      <w:r>
        <w:rPr>
          <w:i/>
          <w:spacing w:val="-8"/>
          <w:sz w:val="20"/>
        </w:rPr>
        <w:t xml:space="preserve"> </w:t>
      </w:r>
      <w:r>
        <w:rPr>
          <w:i/>
          <w:spacing w:val="-2"/>
          <w:sz w:val="20"/>
        </w:rPr>
        <w:t>to</w:t>
      </w:r>
      <w:r>
        <w:rPr>
          <w:i/>
          <w:spacing w:val="-10"/>
          <w:sz w:val="20"/>
        </w:rPr>
        <w:t xml:space="preserve"> </w:t>
      </w:r>
      <w:r>
        <w:rPr>
          <w:i/>
          <w:spacing w:val="-2"/>
          <w:sz w:val="20"/>
        </w:rPr>
        <w:t>draw</w:t>
      </w:r>
      <w:r>
        <w:rPr>
          <w:i/>
          <w:spacing w:val="-3"/>
          <w:sz w:val="20"/>
        </w:rPr>
        <w:t xml:space="preserve"> </w:t>
      </w:r>
      <w:r>
        <w:rPr>
          <w:i/>
          <w:spacing w:val="-2"/>
          <w:sz w:val="20"/>
        </w:rPr>
        <w:t>up</w:t>
      </w:r>
      <w:r>
        <w:rPr>
          <w:i/>
          <w:spacing w:val="-8"/>
          <w:sz w:val="20"/>
        </w:rPr>
        <w:t xml:space="preserve"> </w:t>
      </w:r>
      <w:r>
        <w:rPr>
          <w:i/>
          <w:spacing w:val="-2"/>
          <w:sz w:val="20"/>
        </w:rPr>
        <w:t>a</w:t>
      </w:r>
      <w:r>
        <w:rPr>
          <w:i/>
          <w:spacing w:val="-4"/>
          <w:sz w:val="20"/>
        </w:rPr>
        <w:t xml:space="preserve"> </w:t>
      </w:r>
      <w:r>
        <w:rPr>
          <w:i/>
          <w:spacing w:val="-2"/>
          <w:sz w:val="20"/>
        </w:rPr>
        <w:t>report</w:t>
      </w:r>
      <w:r>
        <w:rPr>
          <w:i/>
          <w:spacing w:val="-4"/>
          <w:sz w:val="20"/>
        </w:rPr>
        <w:t xml:space="preserve"> </w:t>
      </w:r>
      <w:r>
        <w:rPr>
          <w:i/>
          <w:spacing w:val="-2"/>
          <w:sz w:val="20"/>
        </w:rPr>
        <w:t>on</w:t>
      </w:r>
      <w:r>
        <w:rPr>
          <w:i/>
          <w:spacing w:val="-10"/>
          <w:sz w:val="20"/>
        </w:rPr>
        <w:t xml:space="preserve"> </w:t>
      </w:r>
      <w:r>
        <w:rPr>
          <w:i/>
          <w:spacing w:val="-2"/>
          <w:sz w:val="20"/>
        </w:rPr>
        <w:t>the</w:t>
      </w:r>
      <w:r>
        <w:rPr>
          <w:i/>
          <w:spacing w:val="-9"/>
          <w:sz w:val="20"/>
        </w:rPr>
        <w:t xml:space="preserve"> </w:t>
      </w:r>
      <w:r>
        <w:rPr>
          <w:i/>
          <w:spacing w:val="-2"/>
          <w:sz w:val="20"/>
        </w:rPr>
        <w:t>personnel</w:t>
      </w:r>
      <w:r>
        <w:rPr>
          <w:i/>
          <w:spacing w:val="-5"/>
          <w:sz w:val="20"/>
        </w:rPr>
        <w:t xml:space="preserve"> </w:t>
      </w:r>
      <w:r>
        <w:rPr>
          <w:i/>
          <w:spacing w:val="-2"/>
          <w:sz w:val="20"/>
        </w:rPr>
        <w:t xml:space="preserve">situation </w:t>
      </w:r>
      <w:r>
        <w:rPr>
          <w:i/>
          <w:sz w:val="20"/>
        </w:rPr>
        <w:t>pursuant to Article</w:t>
      </w:r>
      <w:r>
        <w:rPr>
          <w:i/>
          <w:spacing w:val="-2"/>
          <w:sz w:val="20"/>
        </w:rPr>
        <w:t xml:space="preserve"> </w:t>
      </w:r>
      <w:r>
        <w:rPr>
          <w:i/>
          <w:sz w:val="20"/>
        </w:rPr>
        <w:t xml:space="preserve">46 of Legislative Decree No. 198 of 11 April 2006) to produce, under penalty of exclusion, a copy of the </w:t>
      </w:r>
      <w:r>
        <w:rPr>
          <w:i/>
          <w:spacing w:val="-4"/>
          <w:sz w:val="20"/>
        </w:rPr>
        <w:t>latest</w:t>
      </w:r>
      <w:r>
        <w:rPr>
          <w:i/>
          <w:spacing w:val="-6"/>
          <w:sz w:val="20"/>
        </w:rPr>
        <w:t xml:space="preserve"> </w:t>
      </w:r>
      <w:r>
        <w:rPr>
          <w:i/>
          <w:spacing w:val="-4"/>
          <w:sz w:val="20"/>
        </w:rPr>
        <w:t>report drawn</w:t>
      </w:r>
      <w:r>
        <w:rPr>
          <w:i/>
          <w:spacing w:val="-5"/>
          <w:sz w:val="20"/>
        </w:rPr>
        <w:t xml:space="preserve"> </w:t>
      </w:r>
      <w:r>
        <w:rPr>
          <w:i/>
          <w:spacing w:val="-4"/>
          <w:sz w:val="20"/>
        </w:rPr>
        <w:t>up,</w:t>
      </w:r>
      <w:r>
        <w:rPr>
          <w:i/>
          <w:spacing w:val="-8"/>
          <w:sz w:val="20"/>
        </w:rPr>
        <w:t xml:space="preserve"> </w:t>
      </w:r>
      <w:r>
        <w:rPr>
          <w:i/>
          <w:spacing w:val="-4"/>
          <w:sz w:val="20"/>
        </w:rPr>
        <w:t>with certification</w:t>
      </w:r>
      <w:r>
        <w:rPr>
          <w:i/>
          <w:spacing w:val="-5"/>
          <w:sz w:val="20"/>
        </w:rPr>
        <w:t xml:space="preserve"> </w:t>
      </w:r>
      <w:r>
        <w:rPr>
          <w:i/>
          <w:spacing w:val="-4"/>
          <w:sz w:val="20"/>
        </w:rPr>
        <w:t>of</w:t>
      </w:r>
      <w:r>
        <w:rPr>
          <w:i/>
          <w:spacing w:val="-5"/>
          <w:sz w:val="20"/>
        </w:rPr>
        <w:t xml:space="preserve"> </w:t>
      </w:r>
      <w:r>
        <w:rPr>
          <w:i/>
          <w:spacing w:val="-4"/>
          <w:sz w:val="20"/>
        </w:rPr>
        <w:t>its</w:t>
      </w:r>
      <w:r>
        <w:rPr>
          <w:i/>
          <w:spacing w:val="-5"/>
          <w:sz w:val="20"/>
        </w:rPr>
        <w:t xml:space="preserve"> </w:t>
      </w:r>
      <w:r>
        <w:rPr>
          <w:i/>
          <w:spacing w:val="-4"/>
          <w:sz w:val="20"/>
        </w:rPr>
        <w:t>conformity</w:t>
      </w:r>
      <w:r>
        <w:rPr>
          <w:i/>
          <w:spacing w:val="-8"/>
          <w:sz w:val="20"/>
        </w:rPr>
        <w:t xml:space="preserve"> </w:t>
      </w:r>
      <w:r>
        <w:rPr>
          <w:i/>
          <w:spacing w:val="-4"/>
          <w:sz w:val="20"/>
        </w:rPr>
        <w:t>with the</w:t>
      </w:r>
      <w:r>
        <w:rPr>
          <w:i/>
          <w:spacing w:val="-5"/>
          <w:sz w:val="20"/>
        </w:rPr>
        <w:t xml:space="preserve"> </w:t>
      </w:r>
      <w:r>
        <w:rPr>
          <w:i/>
          <w:spacing w:val="-4"/>
          <w:sz w:val="20"/>
        </w:rPr>
        <w:t>one</w:t>
      </w:r>
      <w:r>
        <w:rPr>
          <w:i/>
          <w:spacing w:val="-5"/>
          <w:sz w:val="20"/>
        </w:rPr>
        <w:t xml:space="preserve"> </w:t>
      </w:r>
      <w:r>
        <w:rPr>
          <w:i/>
          <w:spacing w:val="-4"/>
          <w:sz w:val="20"/>
        </w:rPr>
        <w:t>possibly sent to</w:t>
      </w:r>
      <w:r>
        <w:rPr>
          <w:i/>
          <w:spacing w:val="-7"/>
          <w:sz w:val="20"/>
        </w:rPr>
        <w:t xml:space="preserve"> </w:t>
      </w:r>
      <w:r>
        <w:rPr>
          <w:i/>
          <w:spacing w:val="-4"/>
          <w:sz w:val="20"/>
        </w:rPr>
        <w:t>the</w:t>
      </w:r>
      <w:r>
        <w:rPr>
          <w:i/>
          <w:spacing w:val="-5"/>
          <w:sz w:val="20"/>
        </w:rPr>
        <w:t xml:space="preserve"> </w:t>
      </w:r>
      <w:r>
        <w:rPr>
          <w:i/>
          <w:spacing w:val="-4"/>
          <w:sz w:val="20"/>
        </w:rPr>
        <w:t>company trade</w:t>
      </w:r>
      <w:r>
        <w:rPr>
          <w:i/>
          <w:spacing w:val="-5"/>
          <w:sz w:val="20"/>
        </w:rPr>
        <w:t xml:space="preserve"> </w:t>
      </w:r>
      <w:r>
        <w:rPr>
          <w:i/>
          <w:spacing w:val="-4"/>
          <w:sz w:val="20"/>
        </w:rPr>
        <w:t>union</w:t>
      </w:r>
      <w:r>
        <w:rPr>
          <w:i/>
          <w:spacing w:val="-5"/>
          <w:sz w:val="20"/>
        </w:rPr>
        <w:t xml:space="preserve"> </w:t>
      </w:r>
      <w:r>
        <w:rPr>
          <w:i/>
          <w:spacing w:val="-4"/>
          <w:sz w:val="20"/>
        </w:rPr>
        <w:t xml:space="preserve">representatives </w:t>
      </w:r>
      <w:r>
        <w:rPr>
          <w:i/>
          <w:spacing w:val="-2"/>
          <w:sz w:val="20"/>
        </w:rPr>
        <w:t>and</w:t>
      </w:r>
      <w:r>
        <w:rPr>
          <w:i/>
          <w:spacing w:val="-10"/>
          <w:sz w:val="20"/>
        </w:rPr>
        <w:t xml:space="preserve"> </w:t>
      </w:r>
      <w:r>
        <w:rPr>
          <w:i/>
          <w:spacing w:val="-2"/>
          <w:sz w:val="20"/>
        </w:rPr>
        <w:t>to</w:t>
      </w:r>
      <w:r>
        <w:rPr>
          <w:i/>
          <w:spacing w:val="-9"/>
          <w:sz w:val="20"/>
        </w:rPr>
        <w:t xml:space="preserve"> </w:t>
      </w:r>
      <w:r>
        <w:rPr>
          <w:i/>
          <w:spacing w:val="-2"/>
          <w:sz w:val="20"/>
        </w:rPr>
        <w:t>the</w:t>
      </w:r>
      <w:r>
        <w:rPr>
          <w:i/>
          <w:spacing w:val="-9"/>
          <w:sz w:val="20"/>
        </w:rPr>
        <w:t xml:space="preserve"> </w:t>
      </w:r>
      <w:r>
        <w:rPr>
          <w:i/>
          <w:spacing w:val="-2"/>
          <w:sz w:val="20"/>
        </w:rPr>
        <w:t>regional</w:t>
      </w:r>
      <w:r>
        <w:rPr>
          <w:i/>
          <w:spacing w:val="-10"/>
          <w:sz w:val="20"/>
        </w:rPr>
        <w:t xml:space="preserve"> </w:t>
      </w:r>
      <w:r>
        <w:rPr>
          <w:i/>
          <w:spacing w:val="-2"/>
          <w:sz w:val="20"/>
        </w:rPr>
        <w:t>equality</w:t>
      </w:r>
      <w:r>
        <w:rPr>
          <w:i/>
          <w:spacing w:val="-9"/>
          <w:sz w:val="20"/>
        </w:rPr>
        <w:t xml:space="preserve"> </w:t>
      </w:r>
      <w:proofErr w:type="spellStart"/>
      <w:r>
        <w:rPr>
          <w:i/>
          <w:spacing w:val="-2"/>
          <w:sz w:val="20"/>
        </w:rPr>
        <w:t>councillor</w:t>
      </w:r>
      <w:proofErr w:type="spellEnd"/>
      <w:r>
        <w:rPr>
          <w:i/>
          <w:spacing w:val="-9"/>
          <w:sz w:val="20"/>
        </w:rPr>
        <w:t xml:space="preserve"> </w:t>
      </w:r>
      <w:r>
        <w:rPr>
          <w:i/>
          <w:spacing w:val="-2"/>
          <w:sz w:val="20"/>
        </w:rPr>
        <w:t>and</w:t>
      </w:r>
      <w:r>
        <w:rPr>
          <w:i/>
          <w:spacing w:val="-10"/>
          <w:sz w:val="20"/>
        </w:rPr>
        <w:t xml:space="preserve"> </w:t>
      </w:r>
      <w:r>
        <w:rPr>
          <w:i/>
          <w:spacing w:val="-2"/>
          <w:sz w:val="20"/>
        </w:rPr>
        <w:t>advisor,</w:t>
      </w:r>
      <w:r>
        <w:rPr>
          <w:i/>
          <w:spacing w:val="-6"/>
          <w:sz w:val="20"/>
        </w:rPr>
        <w:t xml:space="preserve"> </w:t>
      </w:r>
      <w:r>
        <w:rPr>
          <w:i/>
          <w:spacing w:val="-2"/>
          <w:sz w:val="20"/>
        </w:rPr>
        <w:t>or,</w:t>
      </w:r>
      <w:r>
        <w:rPr>
          <w:i/>
          <w:spacing w:val="-6"/>
          <w:sz w:val="20"/>
        </w:rPr>
        <w:t xml:space="preserve"> </w:t>
      </w:r>
      <w:r>
        <w:rPr>
          <w:i/>
          <w:spacing w:val="-2"/>
          <w:sz w:val="20"/>
        </w:rPr>
        <w:t>in</w:t>
      </w:r>
      <w:r>
        <w:rPr>
          <w:i/>
          <w:spacing w:val="-10"/>
          <w:sz w:val="20"/>
        </w:rPr>
        <w:t xml:space="preserve"> </w:t>
      </w:r>
      <w:r>
        <w:rPr>
          <w:i/>
          <w:spacing w:val="-2"/>
          <w:sz w:val="20"/>
        </w:rPr>
        <w:t>the</w:t>
      </w:r>
      <w:r>
        <w:rPr>
          <w:i/>
          <w:spacing w:val="-7"/>
          <w:sz w:val="20"/>
        </w:rPr>
        <w:t xml:space="preserve"> </w:t>
      </w:r>
      <w:r>
        <w:rPr>
          <w:i/>
          <w:spacing w:val="-2"/>
          <w:sz w:val="20"/>
        </w:rPr>
        <w:t>event</w:t>
      </w:r>
      <w:r>
        <w:rPr>
          <w:i/>
          <w:spacing w:val="-6"/>
          <w:sz w:val="20"/>
        </w:rPr>
        <w:t xml:space="preserve"> </w:t>
      </w:r>
      <w:r>
        <w:rPr>
          <w:i/>
          <w:spacing w:val="-2"/>
          <w:sz w:val="20"/>
        </w:rPr>
        <w:t>of</w:t>
      </w:r>
      <w:r>
        <w:rPr>
          <w:i/>
          <w:spacing w:val="-8"/>
          <w:sz w:val="20"/>
        </w:rPr>
        <w:t xml:space="preserve"> </w:t>
      </w:r>
      <w:r>
        <w:rPr>
          <w:i/>
          <w:spacing w:val="-2"/>
          <w:sz w:val="20"/>
        </w:rPr>
        <w:t>failure</w:t>
      </w:r>
      <w:r>
        <w:rPr>
          <w:i/>
          <w:spacing w:val="-10"/>
          <w:sz w:val="20"/>
        </w:rPr>
        <w:t xml:space="preserve"> </w:t>
      </w:r>
      <w:r>
        <w:rPr>
          <w:i/>
          <w:spacing w:val="-2"/>
          <w:sz w:val="20"/>
        </w:rPr>
        <w:t>to</w:t>
      </w:r>
      <w:r>
        <w:rPr>
          <w:i/>
          <w:spacing w:val="-9"/>
          <w:sz w:val="20"/>
        </w:rPr>
        <w:t xml:space="preserve"> </w:t>
      </w:r>
      <w:r>
        <w:rPr>
          <w:i/>
          <w:spacing w:val="-2"/>
          <w:sz w:val="20"/>
        </w:rPr>
        <w:t>comply</w:t>
      </w:r>
      <w:r>
        <w:rPr>
          <w:i/>
          <w:spacing w:val="-7"/>
          <w:sz w:val="20"/>
        </w:rPr>
        <w:t xml:space="preserve"> </w:t>
      </w:r>
      <w:r>
        <w:rPr>
          <w:i/>
          <w:spacing w:val="-2"/>
          <w:sz w:val="20"/>
        </w:rPr>
        <w:t>with</w:t>
      </w:r>
      <w:r>
        <w:rPr>
          <w:i/>
          <w:spacing w:val="-10"/>
          <w:sz w:val="20"/>
        </w:rPr>
        <w:t xml:space="preserve"> </w:t>
      </w:r>
      <w:r>
        <w:rPr>
          <w:i/>
          <w:spacing w:val="-2"/>
          <w:sz w:val="20"/>
        </w:rPr>
        <w:t>the</w:t>
      </w:r>
      <w:r>
        <w:rPr>
          <w:i/>
          <w:spacing w:val="-7"/>
          <w:sz w:val="20"/>
        </w:rPr>
        <w:t xml:space="preserve"> </w:t>
      </w:r>
      <w:r>
        <w:rPr>
          <w:i/>
          <w:spacing w:val="-2"/>
          <w:sz w:val="20"/>
        </w:rPr>
        <w:t>terms</w:t>
      </w:r>
      <w:r>
        <w:rPr>
          <w:i/>
          <w:spacing w:val="-7"/>
          <w:sz w:val="20"/>
        </w:rPr>
        <w:t xml:space="preserve"> </w:t>
      </w:r>
      <w:r>
        <w:rPr>
          <w:i/>
          <w:spacing w:val="-2"/>
          <w:sz w:val="20"/>
        </w:rPr>
        <w:t>set</w:t>
      </w:r>
      <w:r>
        <w:rPr>
          <w:i/>
          <w:spacing w:val="-6"/>
          <w:sz w:val="20"/>
        </w:rPr>
        <w:t xml:space="preserve"> </w:t>
      </w:r>
      <w:r>
        <w:rPr>
          <w:i/>
          <w:spacing w:val="-2"/>
          <w:sz w:val="20"/>
        </w:rPr>
        <w:t>out</w:t>
      </w:r>
      <w:r>
        <w:rPr>
          <w:i/>
          <w:spacing w:val="-6"/>
          <w:sz w:val="20"/>
        </w:rPr>
        <w:t xml:space="preserve"> </w:t>
      </w:r>
      <w:r>
        <w:rPr>
          <w:i/>
          <w:spacing w:val="-2"/>
          <w:sz w:val="20"/>
        </w:rPr>
        <w:t>in</w:t>
      </w:r>
      <w:r>
        <w:rPr>
          <w:i/>
          <w:spacing w:val="-8"/>
          <w:sz w:val="20"/>
        </w:rPr>
        <w:t xml:space="preserve"> </w:t>
      </w:r>
      <w:r>
        <w:rPr>
          <w:i/>
          <w:spacing w:val="-2"/>
          <w:sz w:val="20"/>
        </w:rPr>
        <w:t>paragraph</w:t>
      </w:r>
      <w:r>
        <w:rPr>
          <w:i/>
          <w:spacing w:val="-8"/>
          <w:sz w:val="20"/>
        </w:rPr>
        <w:t xml:space="preserve"> </w:t>
      </w:r>
      <w:r>
        <w:rPr>
          <w:i/>
          <w:spacing w:val="-2"/>
          <w:sz w:val="20"/>
        </w:rPr>
        <w:t>1</w:t>
      </w:r>
      <w:r>
        <w:rPr>
          <w:i/>
          <w:spacing w:val="-10"/>
          <w:sz w:val="20"/>
        </w:rPr>
        <w:t xml:space="preserve"> </w:t>
      </w:r>
      <w:r>
        <w:rPr>
          <w:i/>
          <w:spacing w:val="-2"/>
          <w:sz w:val="20"/>
        </w:rPr>
        <w:t>of the</w:t>
      </w:r>
      <w:r>
        <w:rPr>
          <w:i/>
          <w:spacing w:val="-4"/>
          <w:sz w:val="20"/>
        </w:rPr>
        <w:t xml:space="preserve"> </w:t>
      </w:r>
      <w:r>
        <w:rPr>
          <w:i/>
          <w:spacing w:val="-2"/>
          <w:sz w:val="20"/>
        </w:rPr>
        <w:t>same</w:t>
      </w:r>
      <w:r>
        <w:rPr>
          <w:i/>
          <w:spacing w:val="-4"/>
          <w:sz w:val="20"/>
        </w:rPr>
        <w:t xml:space="preserve"> </w:t>
      </w:r>
      <w:r>
        <w:rPr>
          <w:i/>
          <w:spacing w:val="-2"/>
          <w:sz w:val="20"/>
        </w:rPr>
        <w:t>Article</w:t>
      </w:r>
      <w:r>
        <w:rPr>
          <w:i/>
          <w:spacing w:val="-8"/>
          <w:sz w:val="20"/>
        </w:rPr>
        <w:t xml:space="preserve"> </w:t>
      </w:r>
      <w:r>
        <w:rPr>
          <w:i/>
          <w:spacing w:val="-2"/>
          <w:sz w:val="20"/>
        </w:rPr>
        <w:t>46, with</w:t>
      </w:r>
      <w:r>
        <w:rPr>
          <w:i/>
          <w:spacing w:val="-4"/>
          <w:sz w:val="20"/>
        </w:rPr>
        <w:t xml:space="preserve"> </w:t>
      </w:r>
      <w:r>
        <w:rPr>
          <w:i/>
          <w:spacing w:val="-2"/>
          <w:sz w:val="20"/>
        </w:rPr>
        <w:t>certification</w:t>
      </w:r>
      <w:r>
        <w:rPr>
          <w:i/>
          <w:spacing w:val="-4"/>
          <w:sz w:val="20"/>
        </w:rPr>
        <w:t xml:space="preserve"> </w:t>
      </w:r>
      <w:r>
        <w:rPr>
          <w:i/>
          <w:spacing w:val="-2"/>
          <w:sz w:val="20"/>
        </w:rPr>
        <w:t>of</w:t>
      </w:r>
      <w:r>
        <w:rPr>
          <w:i/>
          <w:spacing w:val="-4"/>
          <w:sz w:val="20"/>
        </w:rPr>
        <w:t xml:space="preserve"> </w:t>
      </w:r>
      <w:r>
        <w:rPr>
          <w:i/>
          <w:spacing w:val="-2"/>
          <w:sz w:val="20"/>
        </w:rPr>
        <w:t>its</w:t>
      </w:r>
      <w:r>
        <w:rPr>
          <w:i/>
          <w:spacing w:val="-3"/>
          <w:sz w:val="20"/>
        </w:rPr>
        <w:t xml:space="preserve"> </w:t>
      </w:r>
      <w:r>
        <w:rPr>
          <w:i/>
          <w:spacing w:val="-2"/>
          <w:sz w:val="20"/>
        </w:rPr>
        <w:t>simultaneous</w:t>
      </w:r>
      <w:r>
        <w:rPr>
          <w:i/>
          <w:spacing w:val="-3"/>
          <w:sz w:val="20"/>
        </w:rPr>
        <w:t xml:space="preserve"> </w:t>
      </w:r>
      <w:r>
        <w:rPr>
          <w:i/>
          <w:spacing w:val="-2"/>
          <w:sz w:val="20"/>
        </w:rPr>
        <w:t>transmission</w:t>
      </w:r>
      <w:r>
        <w:rPr>
          <w:i/>
          <w:spacing w:val="-4"/>
          <w:sz w:val="20"/>
        </w:rPr>
        <w:t xml:space="preserve"> </w:t>
      </w:r>
      <w:r>
        <w:rPr>
          <w:i/>
          <w:spacing w:val="-2"/>
          <w:sz w:val="20"/>
        </w:rPr>
        <w:t>to</w:t>
      </w:r>
      <w:r>
        <w:rPr>
          <w:i/>
          <w:spacing w:val="-5"/>
          <w:sz w:val="20"/>
        </w:rPr>
        <w:t xml:space="preserve"> </w:t>
      </w:r>
      <w:r>
        <w:rPr>
          <w:i/>
          <w:spacing w:val="-2"/>
          <w:sz w:val="20"/>
        </w:rPr>
        <w:t>the</w:t>
      </w:r>
      <w:r>
        <w:rPr>
          <w:i/>
          <w:spacing w:val="-4"/>
          <w:sz w:val="20"/>
        </w:rPr>
        <w:t xml:space="preserve"> </w:t>
      </w:r>
      <w:r>
        <w:rPr>
          <w:i/>
          <w:spacing w:val="-2"/>
          <w:sz w:val="20"/>
        </w:rPr>
        <w:t>company</w:t>
      </w:r>
      <w:r>
        <w:rPr>
          <w:i/>
          <w:spacing w:val="-3"/>
          <w:sz w:val="20"/>
        </w:rPr>
        <w:t xml:space="preserve"> </w:t>
      </w:r>
      <w:r>
        <w:rPr>
          <w:i/>
          <w:spacing w:val="-2"/>
          <w:sz w:val="20"/>
        </w:rPr>
        <w:t>trade</w:t>
      </w:r>
      <w:r>
        <w:rPr>
          <w:i/>
          <w:spacing w:val="-4"/>
          <w:sz w:val="20"/>
        </w:rPr>
        <w:t xml:space="preserve"> </w:t>
      </w:r>
      <w:r>
        <w:rPr>
          <w:i/>
          <w:spacing w:val="-2"/>
          <w:sz w:val="20"/>
        </w:rPr>
        <w:t>union</w:t>
      </w:r>
      <w:r>
        <w:rPr>
          <w:i/>
          <w:spacing w:val="-4"/>
          <w:sz w:val="20"/>
        </w:rPr>
        <w:t xml:space="preserve"> </w:t>
      </w:r>
      <w:r>
        <w:rPr>
          <w:i/>
          <w:spacing w:val="-2"/>
          <w:sz w:val="20"/>
        </w:rPr>
        <w:t>representatives</w:t>
      </w:r>
      <w:r>
        <w:rPr>
          <w:i/>
          <w:spacing w:val="-3"/>
          <w:sz w:val="20"/>
        </w:rPr>
        <w:t xml:space="preserve"> </w:t>
      </w:r>
      <w:r>
        <w:rPr>
          <w:i/>
          <w:spacing w:val="-2"/>
          <w:sz w:val="20"/>
        </w:rPr>
        <w:t>and to</w:t>
      </w:r>
      <w:r>
        <w:rPr>
          <w:i/>
          <w:spacing w:val="-5"/>
          <w:sz w:val="20"/>
        </w:rPr>
        <w:t xml:space="preserve"> </w:t>
      </w:r>
      <w:r>
        <w:rPr>
          <w:i/>
          <w:spacing w:val="-2"/>
          <w:sz w:val="20"/>
        </w:rPr>
        <w:t xml:space="preserve">the </w:t>
      </w:r>
      <w:r>
        <w:rPr>
          <w:i/>
          <w:sz w:val="20"/>
        </w:rPr>
        <w:t xml:space="preserve">regional equality </w:t>
      </w:r>
      <w:proofErr w:type="spellStart"/>
      <w:r>
        <w:rPr>
          <w:i/>
          <w:sz w:val="20"/>
        </w:rPr>
        <w:t>councillor</w:t>
      </w:r>
      <w:proofErr w:type="spellEnd"/>
      <w:r>
        <w:rPr>
          <w:i/>
          <w:sz w:val="20"/>
        </w:rPr>
        <w:t xml:space="preserve"> and advisor;</w:t>
      </w:r>
    </w:p>
    <w:p w14:paraId="0F5CF45C" w14:textId="77777777" w:rsidR="00195617" w:rsidRDefault="00000000">
      <w:pPr>
        <w:pStyle w:val="ListParagraph"/>
        <w:numPr>
          <w:ilvl w:val="0"/>
          <w:numId w:val="11"/>
        </w:numPr>
        <w:tabs>
          <w:tab w:val="left" w:pos="350"/>
        </w:tabs>
        <w:spacing w:line="295" w:lineRule="auto"/>
        <w:ind w:right="130" w:firstLine="0"/>
        <w:jc w:val="both"/>
        <w:rPr>
          <w:i/>
          <w:sz w:val="20"/>
        </w:rPr>
      </w:pPr>
      <w:r>
        <w:rPr>
          <w:i/>
          <w:sz w:val="20"/>
        </w:rPr>
        <w:t>to</w:t>
      </w:r>
      <w:r>
        <w:rPr>
          <w:i/>
          <w:spacing w:val="-4"/>
          <w:sz w:val="20"/>
        </w:rPr>
        <w:t xml:space="preserve"> </w:t>
      </w:r>
      <w:r>
        <w:rPr>
          <w:i/>
          <w:sz w:val="20"/>
        </w:rPr>
        <w:t>undertake</w:t>
      </w:r>
      <w:r>
        <w:rPr>
          <w:i/>
          <w:spacing w:val="-2"/>
          <w:sz w:val="20"/>
        </w:rPr>
        <w:t xml:space="preserve"> </w:t>
      </w:r>
      <w:r>
        <w:rPr>
          <w:i/>
          <w:sz w:val="20"/>
        </w:rPr>
        <w:t>(where</w:t>
      </w:r>
      <w:r>
        <w:rPr>
          <w:i/>
          <w:spacing w:val="-2"/>
          <w:sz w:val="20"/>
        </w:rPr>
        <w:t xml:space="preserve"> </w:t>
      </w:r>
      <w:r>
        <w:rPr>
          <w:i/>
          <w:sz w:val="20"/>
        </w:rPr>
        <w:t>he</w:t>
      </w:r>
      <w:r>
        <w:rPr>
          <w:i/>
          <w:spacing w:val="-2"/>
          <w:sz w:val="20"/>
        </w:rPr>
        <w:t xml:space="preserve"> </w:t>
      </w:r>
      <w:r>
        <w:rPr>
          <w:i/>
          <w:sz w:val="20"/>
        </w:rPr>
        <w:t>employs</w:t>
      </w:r>
      <w:r>
        <w:rPr>
          <w:i/>
          <w:spacing w:val="-2"/>
          <w:sz w:val="20"/>
        </w:rPr>
        <w:t xml:space="preserve"> </w:t>
      </w:r>
      <w:r>
        <w:rPr>
          <w:i/>
          <w:sz w:val="20"/>
        </w:rPr>
        <w:t>a</w:t>
      </w:r>
      <w:r>
        <w:rPr>
          <w:i/>
          <w:spacing w:val="-1"/>
          <w:sz w:val="20"/>
        </w:rPr>
        <w:t xml:space="preserve"> </w:t>
      </w:r>
      <w:r>
        <w:rPr>
          <w:i/>
          <w:sz w:val="20"/>
        </w:rPr>
        <w:t>number</w:t>
      </w:r>
      <w:r>
        <w:rPr>
          <w:i/>
          <w:spacing w:val="-3"/>
          <w:sz w:val="20"/>
        </w:rPr>
        <w:t xml:space="preserve"> </w:t>
      </w:r>
      <w:r>
        <w:rPr>
          <w:i/>
          <w:sz w:val="20"/>
        </w:rPr>
        <w:t>equal</w:t>
      </w:r>
      <w:r>
        <w:rPr>
          <w:i/>
          <w:spacing w:val="-2"/>
          <w:sz w:val="20"/>
        </w:rPr>
        <w:t xml:space="preserve"> </w:t>
      </w:r>
      <w:r>
        <w:rPr>
          <w:i/>
          <w:sz w:val="20"/>
        </w:rPr>
        <w:t>to</w:t>
      </w:r>
      <w:r>
        <w:rPr>
          <w:i/>
          <w:spacing w:val="-4"/>
          <w:sz w:val="20"/>
        </w:rPr>
        <w:t xml:space="preserve"> </w:t>
      </w:r>
      <w:r>
        <w:rPr>
          <w:i/>
          <w:sz w:val="20"/>
        </w:rPr>
        <w:t>or</w:t>
      </w:r>
      <w:r>
        <w:rPr>
          <w:i/>
          <w:spacing w:val="-3"/>
          <w:sz w:val="20"/>
        </w:rPr>
        <w:t xml:space="preserve"> </w:t>
      </w:r>
      <w:r>
        <w:rPr>
          <w:i/>
          <w:sz w:val="20"/>
        </w:rPr>
        <w:t>greater</w:t>
      </w:r>
      <w:r>
        <w:rPr>
          <w:i/>
          <w:spacing w:val="-3"/>
          <w:sz w:val="20"/>
        </w:rPr>
        <w:t xml:space="preserve"> </w:t>
      </w:r>
      <w:r>
        <w:rPr>
          <w:i/>
          <w:sz w:val="20"/>
        </w:rPr>
        <w:t>than</w:t>
      </w:r>
      <w:r>
        <w:rPr>
          <w:i/>
          <w:spacing w:val="-2"/>
          <w:sz w:val="20"/>
        </w:rPr>
        <w:t xml:space="preserve"> </w:t>
      </w:r>
      <w:r>
        <w:rPr>
          <w:i/>
          <w:sz w:val="20"/>
        </w:rPr>
        <w:t>fifteen</w:t>
      </w:r>
      <w:r>
        <w:rPr>
          <w:i/>
          <w:spacing w:val="-2"/>
          <w:sz w:val="20"/>
        </w:rPr>
        <w:t xml:space="preserve"> </w:t>
      </w:r>
      <w:r>
        <w:rPr>
          <w:i/>
          <w:sz w:val="20"/>
        </w:rPr>
        <w:t>employees</w:t>
      </w:r>
      <w:r>
        <w:rPr>
          <w:i/>
          <w:spacing w:val="-2"/>
          <w:sz w:val="20"/>
        </w:rPr>
        <w:t xml:space="preserve"> </w:t>
      </w:r>
      <w:r>
        <w:rPr>
          <w:i/>
          <w:sz w:val="20"/>
        </w:rPr>
        <w:t>and</w:t>
      </w:r>
      <w:r>
        <w:rPr>
          <w:i/>
          <w:spacing w:val="-1"/>
          <w:sz w:val="20"/>
        </w:rPr>
        <w:t xml:space="preserve"> </w:t>
      </w:r>
      <w:r>
        <w:rPr>
          <w:i/>
          <w:sz w:val="20"/>
        </w:rPr>
        <w:t>not</w:t>
      </w:r>
      <w:r>
        <w:rPr>
          <w:i/>
          <w:spacing w:val="-1"/>
          <w:sz w:val="20"/>
        </w:rPr>
        <w:t xml:space="preserve"> </w:t>
      </w:r>
      <w:r>
        <w:rPr>
          <w:i/>
          <w:sz w:val="20"/>
        </w:rPr>
        <w:t>more</w:t>
      </w:r>
      <w:r>
        <w:rPr>
          <w:i/>
          <w:spacing w:val="-2"/>
          <w:sz w:val="20"/>
        </w:rPr>
        <w:t xml:space="preserve"> </w:t>
      </w:r>
      <w:r>
        <w:rPr>
          <w:i/>
          <w:sz w:val="20"/>
        </w:rPr>
        <w:t>than</w:t>
      </w:r>
      <w:r>
        <w:rPr>
          <w:i/>
          <w:spacing w:val="-2"/>
          <w:sz w:val="20"/>
        </w:rPr>
        <w:t xml:space="preserve"> </w:t>
      </w:r>
      <w:r>
        <w:rPr>
          <w:i/>
          <w:sz w:val="20"/>
        </w:rPr>
        <w:t>fifty</w:t>
      </w:r>
      <w:r>
        <w:rPr>
          <w:i/>
          <w:spacing w:val="-5"/>
          <w:sz w:val="20"/>
        </w:rPr>
        <w:t xml:space="preserve"> </w:t>
      </w:r>
      <w:r>
        <w:rPr>
          <w:i/>
          <w:sz w:val="20"/>
        </w:rPr>
        <w:t>and</w:t>
      </w:r>
      <w:r>
        <w:rPr>
          <w:i/>
          <w:spacing w:val="-1"/>
          <w:sz w:val="20"/>
        </w:rPr>
        <w:t xml:space="preserve"> </w:t>
      </w:r>
      <w:r>
        <w:rPr>
          <w:i/>
          <w:sz w:val="20"/>
        </w:rPr>
        <w:t>is</w:t>
      </w:r>
      <w:r>
        <w:rPr>
          <w:i/>
          <w:spacing w:val="-2"/>
          <w:sz w:val="20"/>
        </w:rPr>
        <w:t xml:space="preserve"> </w:t>
      </w:r>
      <w:r>
        <w:rPr>
          <w:i/>
          <w:sz w:val="20"/>
        </w:rPr>
        <w:t>not required</w:t>
      </w:r>
      <w:r>
        <w:rPr>
          <w:i/>
          <w:spacing w:val="-12"/>
          <w:sz w:val="20"/>
        </w:rPr>
        <w:t xml:space="preserve"> </w:t>
      </w:r>
      <w:r>
        <w:rPr>
          <w:i/>
          <w:sz w:val="20"/>
        </w:rPr>
        <w:t>to</w:t>
      </w:r>
      <w:r>
        <w:rPr>
          <w:i/>
          <w:spacing w:val="-11"/>
          <w:sz w:val="20"/>
        </w:rPr>
        <w:t xml:space="preserve"> </w:t>
      </w:r>
      <w:r>
        <w:rPr>
          <w:i/>
          <w:sz w:val="20"/>
        </w:rPr>
        <w:t>draw</w:t>
      </w:r>
      <w:r>
        <w:rPr>
          <w:i/>
          <w:spacing w:val="-11"/>
          <w:sz w:val="20"/>
        </w:rPr>
        <w:t xml:space="preserve"> </w:t>
      </w:r>
      <w:r>
        <w:rPr>
          <w:i/>
          <w:sz w:val="20"/>
        </w:rPr>
        <w:t>up</w:t>
      </w:r>
      <w:r>
        <w:rPr>
          <w:i/>
          <w:spacing w:val="-12"/>
          <w:sz w:val="20"/>
        </w:rPr>
        <w:t xml:space="preserve"> </w:t>
      </w:r>
      <w:r>
        <w:rPr>
          <w:i/>
          <w:sz w:val="20"/>
        </w:rPr>
        <w:t>a</w:t>
      </w:r>
      <w:r>
        <w:rPr>
          <w:i/>
          <w:spacing w:val="-11"/>
          <w:sz w:val="20"/>
        </w:rPr>
        <w:t xml:space="preserve"> </w:t>
      </w:r>
      <w:r>
        <w:rPr>
          <w:i/>
          <w:sz w:val="20"/>
        </w:rPr>
        <w:t>report</w:t>
      </w:r>
      <w:r>
        <w:rPr>
          <w:i/>
          <w:spacing w:val="-10"/>
          <w:sz w:val="20"/>
        </w:rPr>
        <w:t xml:space="preserve"> </w:t>
      </w:r>
      <w:r>
        <w:rPr>
          <w:i/>
          <w:sz w:val="20"/>
        </w:rPr>
        <w:t>on</w:t>
      </w:r>
      <w:r>
        <w:rPr>
          <w:i/>
          <w:spacing w:val="-11"/>
          <w:sz w:val="20"/>
        </w:rPr>
        <w:t xml:space="preserve"> </w:t>
      </w:r>
      <w:r>
        <w:rPr>
          <w:i/>
          <w:sz w:val="20"/>
        </w:rPr>
        <w:t>the</w:t>
      </w:r>
      <w:r>
        <w:rPr>
          <w:i/>
          <w:spacing w:val="-12"/>
          <w:sz w:val="20"/>
        </w:rPr>
        <w:t xml:space="preserve"> </w:t>
      </w:r>
      <w:r>
        <w:rPr>
          <w:i/>
          <w:sz w:val="20"/>
        </w:rPr>
        <w:t>personnel</w:t>
      </w:r>
      <w:r>
        <w:rPr>
          <w:i/>
          <w:spacing w:val="-11"/>
          <w:sz w:val="20"/>
        </w:rPr>
        <w:t xml:space="preserve"> </w:t>
      </w:r>
      <w:r>
        <w:rPr>
          <w:i/>
          <w:sz w:val="20"/>
        </w:rPr>
        <w:t>situation,</w:t>
      </w:r>
      <w:r>
        <w:rPr>
          <w:i/>
          <w:spacing w:val="-10"/>
          <w:sz w:val="20"/>
        </w:rPr>
        <w:t xml:space="preserve"> </w:t>
      </w:r>
      <w:r>
        <w:rPr>
          <w:i/>
          <w:sz w:val="20"/>
        </w:rPr>
        <w:t>pursuant</w:t>
      </w:r>
      <w:r>
        <w:rPr>
          <w:i/>
          <w:spacing w:val="-10"/>
          <w:sz w:val="20"/>
        </w:rPr>
        <w:t xml:space="preserve"> </w:t>
      </w:r>
      <w:r>
        <w:rPr>
          <w:i/>
          <w:sz w:val="20"/>
        </w:rPr>
        <w:t>to</w:t>
      </w:r>
      <w:r>
        <w:rPr>
          <w:i/>
          <w:spacing w:val="-12"/>
          <w:sz w:val="20"/>
        </w:rPr>
        <w:t xml:space="preserve"> </w:t>
      </w:r>
      <w:r>
        <w:rPr>
          <w:i/>
          <w:sz w:val="20"/>
        </w:rPr>
        <w:t>Article</w:t>
      </w:r>
      <w:r>
        <w:rPr>
          <w:i/>
          <w:spacing w:val="-11"/>
          <w:sz w:val="20"/>
        </w:rPr>
        <w:t xml:space="preserve"> </w:t>
      </w:r>
      <w:r>
        <w:rPr>
          <w:i/>
          <w:sz w:val="20"/>
        </w:rPr>
        <w:t>46</w:t>
      </w:r>
      <w:r>
        <w:rPr>
          <w:i/>
          <w:spacing w:val="-9"/>
          <w:sz w:val="20"/>
        </w:rPr>
        <w:t xml:space="preserve"> </w:t>
      </w:r>
      <w:r>
        <w:rPr>
          <w:i/>
          <w:sz w:val="20"/>
        </w:rPr>
        <w:t>of</w:t>
      </w:r>
      <w:r>
        <w:rPr>
          <w:i/>
          <w:spacing w:val="-12"/>
          <w:sz w:val="20"/>
        </w:rPr>
        <w:t xml:space="preserve"> </w:t>
      </w:r>
      <w:r>
        <w:rPr>
          <w:i/>
          <w:sz w:val="20"/>
        </w:rPr>
        <w:t>Legislative</w:t>
      </w:r>
      <w:r>
        <w:rPr>
          <w:i/>
          <w:spacing w:val="-11"/>
          <w:sz w:val="20"/>
        </w:rPr>
        <w:t xml:space="preserve"> </w:t>
      </w:r>
      <w:r>
        <w:rPr>
          <w:i/>
          <w:sz w:val="20"/>
        </w:rPr>
        <w:t>Decree</w:t>
      </w:r>
      <w:r>
        <w:rPr>
          <w:i/>
          <w:spacing w:val="-11"/>
          <w:sz w:val="20"/>
        </w:rPr>
        <w:t xml:space="preserve"> </w:t>
      </w:r>
      <w:r>
        <w:rPr>
          <w:i/>
          <w:sz w:val="20"/>
        </w:rPr>
        <w:t>No.</w:t>
      </w:r>
      <w:r>
        <w:rPr>
          <w:i/>
          <w:spacing w:val="-12"/>
          <w:sz w:val="20"/>
        </w:rPr>
        <w:t xml:space="preserve"> </w:t>
      </w:r>
      <w:r>
        <w:rPr>
          <w:i/>
          <w:sz w:val="20"/>
        </w:rPr>
        <w:t>198</w:t>
      </w:r>
      <w:r>
        <w:rPr>
          <w:i/>
          <w:spacing w:val="-8"/>
          <w:sz w:val="20"/>
        </w:rPr>
        <w:t xml:space="preserve"> </w:t>
      </w:r>
      <w:r>
        <w:rPr>
          <w:i/>
          <w:sz w:val="20"/>
        </w:rPr>
        <w:t>of</w:t>
      </w:r>
      <w:r>
        <w:rPr>
          <w:i/>
          <w:spacing w:val="-12"/>
          <w:sz w:val="20"/>
        </w:rPr>
        <w:t xml:space="preserve"> </w:t>
      </w:r>
      <w:r>
        <w:rPr>
          <w:i/>
          <w:sz w:val="20"/>
        </w:rPr>
        <w:t>11</w:t>
      </w:r>
      <w:r>
        <w:rPr>
          <w:i/>
          <w:spacing w:val="-9"/>
          <w:sz w:val="20"/>
        </w:rPr>
        <w:t xml:space="preserve"> </w:t>
      </w:r>
      <w:r>
        <w:rPr>
          <w:i/>
          <w:sz w:val="20"/>
        </w:rPr>
        <w:t>April</w:t>
      </w:r>
      <w:r>
        <w:rPr>
          <w:i/>
          <w:spacing w:val="-11"/>
          <w:sz w:val="20"/>
        </w:rPr>
        <w:t xml:space="preserve"> </w:t>
      </w:r>
      <w:r>
        <w:rPr>
          <w:i/>
          <w:sz w:val="20"/>
        </w:rPr>
        <w:t xml:space="preserve">2006) </w:t>
      </w:r>
      <w:r>
        <w:rPr>
          <w:i/>
          <w:spacing w:val="-2"/>
          <w:sz w:val="20"/>
        </w:rPr>
        <w:t>to</w:t>
      </w:r>
      <w:r>
        <w:rPr>
          <w:i/>
          <w:spacing w:val="-10"/>
          <w:sz w:val="20"/>
        </w:rPr>
        <w:t xml:space="preserve"> </w:t>
      </w:r>
      <w:r>
        <w:rPr>
          <w:i/>
          <w:spacing w:val="-2"/>
          <w:sz w:val="20"/>
        </w:rPr>
        <w:t>deliver,</w:t>
      </w:r>
      <w:r>
        <w:rPr>
          <w:i/>
          <w:spacing w:val="-8"/>
          <w:sz w:val="20"/>
        </w:rPr>
        <w:t xml:space="preserve"> </w:t>
      </w:r>
      <w:r>
        <w:rPr>
          <w:i/>
          <w:spacing w:val="-2"/>
          <w:sz w:val="20"/>
        </w:rPr>
        <w:t>within</w:t>
      </w:r>
      <w:r>
        <w:rPr>
          <w:i/>
          <w:spacing w:val="-8"/>
          <w:sz w:val="20"/>
        </w:rPr>
        <w:t xml:space="preserve"> </w:t>
      </w:r>
      <w:r>
        <w:rPr>
          <w:i/>
          <w:spacing w:val="-2"/>
          <w:sz w:val="20"/>
        </w:rPr>
        <w:t>six</w:t>
      </w:r>
      <w:r>
        <w:rPr>
          <w:i/>
          <w:spacing w:val="-6"/>
          <w:sz w:val="20"/>
        </w:rPr>
        <w:t xml:space="preserve"> </w:t>
      </w:r>
      <w:r>
        <w:rPr>
          <w:i/>
          <w:spacing w:val="-2"/>
          <w:sz w:val="20"/>
        </w:rPr>
        <w:t>months</w:t>
      </w:r>
      <w:r>
        <w:rPr>
          <w:i/>
          <w:spacing w:val="-8"/>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conclusion</w:t>
      </w:r>
      <w:r>
        <w:rPr>
          <w:i/>
          <w:spacing w:val="-9"/>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contract,</w:t>
      </w:r>
      <w:r>
        <w:rPr>
          <w:i/>
          <w:spacing w:val="-10"/>
          <w:sz w:val="20"/>
        </w:rPr>
        <w:t xml:space="preserve"> </w:t>
      </w:r>
      <w:r>
        <w:rPr>
          <w:i/>
          <w:spacing w:val="-2"/>
          <w:sz w:val="20"/>
        </w:rPr>
        <w:t>a</w:t>
      </w:r>
      <w:r>
        <w:rPr>
          <w:i/>
          <w:spacing w:val="-6"/>
          <w:sz w:val="20"/>
        </w:rPr>
        <w:t xml:space="preserve"> </w:t>
      </w:r>
      <w:r>
        <w:rPr>
          <w:i/>
          <w:spacing w:val="-2"/>
          <w:sz w:val="20"/>
        </w:rPr>
        <w:t>gender</w:t>
      </w:r>
      <w:r>
        <w:rPr>
          <w:i/>
          <w:spacing w:val="-9"/>
          <w:sz w:val="20"/>
        </w:rPr>
        <w:t xml:space="preserve"> </w:t>
      </w:r>
      <w:r>
        <w:rPr>
          <w:i/>
          <w:spacing w:val="-2"/>
          <w:sz w:val="20"/>
        </w:rPr>
        <w:t>report</w:t>
      </w:r>
      <w:r>
        <w:rPr>
          <w:i/>
          <w:spacing w:val="-7"/>
          <w:sz w:val="20"/>
        </w:rPr>
        <w:t xml:space="preserve"> </w:t>
      </w:r>
      <w:r>
        <w:rPr>
          <w:i/>
          <w:spacing w:val="-2"/>
          <w:sz w:val="20"/>
        </w:rPr>
        <w:t>on</w:t>
      </w:r>
      <w:r>
        <w:rPr>
          <w:i/>
          <w:spacing w:val="-9"/>
          <w:sz w:val="20"/>
        </w:rPr>
        <w:t xml:space="preserve"> </w:t>
      </w:r>
      <w:r>
        <w:rPr>
          <w:i/>
          <w:spacing w:val="-2"/>
          <w:sz w:val="20"/>
        </w:rPr>
        <w:t>the</w:t>
      </w:r>
      <w:r>
        <w:rPr>
          <w:i/>
          <w:spacing w:val="-9"/>
          <w:sz w:val="20"/>
        </w:rPr>
        <w:t xml:space="preserve"> </w:t>
      </w:r>
      <w:r>
        <w:rPr>
          <w:i/>
          <w:spacing w:val="-2"/>
          <w:sz w:val="20"/>
        </w:rPr>
        <w:t>situation</w:t>
      </w:r>
      <w:r>
        <w:rPr>
          <w:i/>
          <w:spacing w:val="-9"/>
          <w:sz w:val="20"/>
        </w:rPr>
        <w:t xml:space="preserve"> </w:t>
      </w:r>
      <w:r>
        <w:rPr>
          <w:i/>
          <w:spacing w:val="-2"/>
          <w:sz w:val="20"/>
        </w:rPr>
        <w:t>of</w:t>
      </w:r>
      <w:r>
        <w:rPr>
          <w:i/>
          <w:spacing w:val="-9"/>
          <w:sz w:val="20"/>
        </w:rPr>
        <w:t xml:space="preserve"> </w:t>
      </w:r>
      <w:r>
        <w:rPr>
          <w:i/>
          <w:spacing w:val="-2"/>
          <w:sz w:val="20"/>
        </w:rPr>
        <w:t>male</w:t>
      </w:r>
      <w:r>
        <w:rPr>
          <w:i/>
          <w:spacing w:val="-9"/>
          <w:sz w:val="20"/>
        </w:rPr>
        <w:t xml:space="preserve"> </w:t>
      </w:r>
      <w:r>
        <w:rPr>
          <w:i/>
          <w:spacing w:val="-2"/>
          <w:sz w:val="20"/>
        </w:rPr>
        <w:t>and</w:t>
      </w:r>
      <w:r>
        <w:rPr>
          <w:i/>
          <w:spacing w:val="-7"/>
          <w:sz w:val="20"/>
        </w:rPr>
        <w:t xml:space="preserve"> </w:t>
      </w:r>
      <w:r>
        <w:rPr>
          <w:i/>
          <w:spacing w:val="-2"/>
          <w:sz w:val="20"/>
        </w:rPr>
        <w:t>female</w:t>
      </w:r>
      <w:r>
        <w:rPr>
          <w:i/>
          <w:spacing w:val="-9"/>
          <w:sz w:val="20"/>
        </w:rPr>
        <w:t xml:space="preserve"> </w:t>
      </w:r>
      <w:r>
        <w:rPr>
          <w:i/>
          <w:spacing w:val="-2"/>
          <w:sz w:val="20"/>
        </w:rPr>
        <w:t>personnel</w:t>
      </w:r>
      <w:r>
        <w:rPr>
          <w:i/>
          <w:spacing w:val="-9"/>
          <w:sz w:val="20"/>
        </w:rPr>
        <w:t xml:space="preserve"> </w:t>
      </w:r>
      <w:r>
        <w:rPr>
          <w:i/>
          <w:spacing w:val="-2"/>
          <w:sz w:val="20"/>
        </w:rPr>
        <w:t>in each</w:t>
      </w:r>
      <w:r>
        <w:rPr>
          <w:i/>
          <w:spacing w:val="-9"/>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r>
        <w:rPr>
          <w:i/>
          <w:spacing w:val="-2"/>
          <w:sz w:val="20"/>
        </w:rPr>
        <w:t>professions</w:t>
      </w:r>
      <w:r>
        <w:rPr>
          <w:i/>
          <w:spacing w:val="-6"/>
          <w:sz w:val="20"/>
        </w:rPr>
        <w:t xml:space="preserve"> </w:t>
      </w:r>
      <w:r>
        <w:rPr>
          <w:i/>
          <w:spacing w:val="-2"/>
          <w:sz w:val="20"/>
        </w:rPr>
        <w:t>and</w:t>
      </w:r>
      <w:r>
        <w:rPr>
          <w:i/>
          <w:spacing w:val="-5"/>
          <w:sz w:val="20"/>
        </w:rPr>
        <w:t xml:space="preserve"> </w:t>
      </w:r>
      <w:r>
        <w:rPr>
          <w:i/>
          <w:spacing w:val="-2"/>
          <w:sz w:val="20"/>
        </w:rPr>
        <w:t>in</w:t>
      </w:r>
      <w:r>
        <w:rPr>
          <w:i/>
          <w:spacing w:val="-7"/>
          <w:sz w:val="20"/>
        </w:rPr>
        <w:t xml:space="preserve"> </w:t>
      </w:r>
      <w:r>
        <w:rPr>
          <w:i/>
          <w:spacing w:val="-2"/>
          <w:sz w:val="20"/>
        </w:rPr>
        <w:t>relation</w:t>
      </w:r>
      <w:r>
        <w:rPr>
          <w:i/>
          <w:spacing w:val="-7"/>
          <w:sz w:val="20"/>
        </w:rPr>
        <w:t xml:space="preserve"> </w:t>
      </w:r>
      <w:r>
        <w:rPr>
          <w:i/>
          <w:spacing w:val="-2"/>
          <w:sz w:val="20"/>
        </w:rPr>
        <w:t>to</w:t>
      </w:r>
      <w:r>
        <w:rPr>
          <w:i/>
          <w:spacing w:val="-10"/>
          <w:sz w:val="20"/>
        </w:rPr>
        <w:t xml:space="preserve"> </w:t>
      </w:r>
      <w:r>
        <w:rPr>
          <w:i/>
          <w:spacing w:val="-2"/>
          <w:sz w:val="20"/>
        </w:rPr>
        <w:t>the</w:t>
      </w:r>
      <w:r>
        <w:rPr>
          <w:i/>
          <w:spacing w:val="-6"/>
          <w:sz w:val="20"/>
        </w:rPr>
        <w:t xml:space="preserve"> </w:t>
      </w:r>
      <w:r>
        <w:rPr>
          <w:i/>
          <w:spacing w:val="-2"/>
          <w:sz w:val="20"/>
        </w:rPr>
        <w:t>status</w:t>
      </w:r>
      <w:r>
        <w:rPr>
          <w:i/>
          <w:spacing w:val="-6"/>
          <w:sz w:val="20"/>
        </w:rPr>
        <w:t xml:space="preserve"> </w:t>
      </w:r>
      <w:r>
        <w:rPr>
          <w:i/>
          <w:spacing w:val="-2"/>
          <w:sz w:val="20"/>
        </w:rPr>
        <w:t>of</w:t>
      </w:r>
      <w:r>
        <w:rPr>
          <w:i/>
          <w:spacing w:val="-7"/>
          <w:sz w:val="20"/>
        </w:rPr>
        <w:t xml:space="preserve"> </w:t>
      </w:r>
      <w:r>
        <w:rPr>
          <w:i/>
          <w:spacing w:val="-2"/>
          <w:sz w:val="20"/>
        </w:rPr>
        <w:t>hiring,</w:t>
      </w:r>
      <w:r>
        <w:rPr>
          <w:i/>
          <w:spacing w:val="-9"/>
          <w:sz w:val="20"/>
        </w:rPr>
        <w:t xml:space="preserve"> </w:t>
      </w:r>
      <w:r>
        <w:rPr>
          <w:i/>
          <w:spacing w:val="-2"/>
          <w:sz w:val="20"/>
        </w:rPr>
        <w:t>training,</w:t>
      </w:r>
      <w:r>
        <w:rPr>
          <w:i/>
          <w:spacing w:val="-5"/>
          <w:sz w:val="20"/>
        </w:rPr>
        <w:t xml:space="preserve"> </w:t>
      </w:r>
      <w:r>
        <w:rPr>
          <w:i/>
          <w:spacing w:val="-2"/>
          <w:sz w:val="20"/>
        </w:rPr>
        <w:t>professional</w:t>
      </w:r>
      <w:r>
        <w:rPr>
          <w:i/>
          <w:spacing w:val="-10"/>
          <w:sz w:val="20"/>
        </w:rPr>
        <w:t xml:space="preserve"> </w:t>
      </w:r>
      <w:r>
        <w:rPr>
          <w:i/>
          <w:spacing w:val="-2"/>
          <w:sz w:val="20"/>
        </w:rPr>
        <w:t>promotion,</w:t>
      </w:r>
      <w:r>
        <w:rPr>
          <w:i/>
          <w:spacing w:val="-4"/>
          <w:sz w:val="20"/>
        </w:rPr>
        <w:t xml:space="preserve"> </w:t>
      </w:r>
      <w:r>
        <w:rPr>
          <w:i/>
          <w:spacing w:val="-2"/>
          <w:sz w:val="20"/>
        </w:rPr>
        <w:t>levels,</w:t>
      </w:r>
      <w:r>
        <w:rPr>
          <w:i/>
          <w:spacing w:val="-9"/>
          <w:sz w:val="20"/>
        </w:rPr>
        <w:t xml:space="preserve"> </w:t>
      </w:r>
      <w:r>
        <w:rPr>
          <w:i/>
          <w:spacing w:val="-2"/>
          <w:sz w:val="20"/>
        </w:rPr>
        <w:t>category</w:t>
      </w:r>
      <w:r>
        <w:rPr>
          <w:i/>
          <w:spacing w:val="-6"/>
          <w:sz w:val="20"/>
        </w:rPr>
        <w:t xml:space="preserve"> </w:t>
      </w:r>
      <w:r>
        <w:rPr>
          <w:i/>
          <w:spacing w:val="-2"/>
          <w:sz w:val="20"/>
        </w:rPr>
        <w:t>or</w:t>
      </w:r>
      <w:r>
        <w:rPr>
          <w:i/>
          <w:spacing w:val="-7"/>
          <w:sz w:val="20"/>
        </w:rPr>
        <w:t xml:space="preserve"> </w:t>
      </w:r>
      <w:r>
        <w:rPr>
          <w:i/>
          <w:spacing w:val="-2"/>
          <w:sz w:val="20"/>
        </w:rPr>
        <w:t xml:space="preserve">qualification </w:t>
      </w:r>
      <w:r>
        <w:rPr>
          <w:i/>
          <w:sz w:val="20"/>
        </w:rPr>
        <w:t>changes,</w:t>
      </w:r>
      <w:r>
        <w:rPr>
          <w:i/>
          <w:spacing w:val="-6"/>
          <w:sz w:val="20"/>
        </w:rPr>
        <w:t xml:space="preserve"> </w:t>
      </w:r>
      <w:r>
        <w:rPr>
          <w:i/>
          <w:sz w:val="20"/>
        </w:rPr>
        <w:t>other</w:t>
      </w:r>
      <w:r>
        <w:rPr>
          <w:i/>
          <w:spacing w:val="-11"/>
          <w:sz w:val="20"/>
        </w:rPr>
        <w:t xml:space="preserve"> </w:t>
      </w:r>
      <w:r>
        <w:rPr>
          <w:i/>
          <w:sz w:val="20"/>
        </w:rPr>
        <w:t>mobility</w:t>
      </w:r>
      <w:r>
        <w:rPr>
          <w:i/>
          <w:spacing w:val="-9"/>
          <w:sz w:val="20"/>
        </w:rPr>
        <w:t xml:space="preserve"> </w:t>
      </w:r>
      <w:r>
        <w:rPr>
          <w:i/>
          <w:sz w:val="20"/>
        </w:rPr>
        <w:t>phenomena,</w:t>
      </w:r>
      <w:r>
        <w:rPr>
          <w:i/>
          <w:spacing w:val="-9"/>
          <w:sz w:val="20"/>
        </w:rPr>
        <w:t xml:space="preserve"> </w:t>
      </w:r>
      <w:r>
        <w:rPr>
          <w:i/>
          <w:sz w:val="20"/>
        </w:rPr>
        <w:t>the</w:t>
      </w:r>
      <w:r>
        <w:rPr>
          <w:i/>
          <w:spacing w:val="-7"/>
          <w:sz w:val="20"/>
        </w:rPr>
        <w:t xml:space="preserve"> </w:t>
      </w:r>
      <w:r>
        <w:rPr>
          <w:i/>
          <w:sz w:val="20"/>
        </w:rPr>
        <w:t>intervention</w:t>
      </w:r>
      <w:r>
        <w:rPr>
          <w:i/>
          <w:spacing w:val="-7"/>
          <w:sz w:val="20"/>
        </w:rPr>
        <w:t xml:space="preserve"> </w:t>
      </w:r>
      <w:r>
        <w:rPr>
          <w:i/>
          <w:sz w:val="20"/>
        </w:rPr>
        <w:t>of</w:t>
      </w:r>
      <w:r>
        <w:rPr>
          <w:i/>
          <w:spacing w:val="-7"/>
          <w:sz w:val="20"/>
        </w:rPr>
        <w:t xml:space="preserve"> </w:t>
      </w:r>
      <w:r>
        <w:rPr>
          <w:i/>
          <w:sz w:val="20"/>
        </w:rPr>
        <w:t>the</w:t>
      </w:r>
      <w:r>
        <w:rPr>
          <w:i/>
          <w:spacing w:val="-10"/>
          <w:sz w:val="20"/>
        </w:rPr>
        <w:t xml:space="preserve"> </w:t>
      </w:r>
      <w:r>
        <w:rPr>
          <w:i/>
          <w:sz w:val="20"/>
        </w:rPr>
        <w:t>Cassa</w:t>
      </w:r>
      <w:r>
        <w:rPr>
          <w:i/>
          <w:spacing w:val="-9"/>
          <w:sz w:val="20"/>
        </w:rPr>
        <w:t xml:space="preserve"> </w:t>
      </w:r>
      <w:proofErr w:type="spellStart"/>
      <w:r>
        <w:rPr>
          <w:i/>
          <w:sz w:val="20"/>
        </w:rPr>
        <w:t>Integrazione</w:t>
      </w:r>
      <w:proofErr w:type="spellEnd"/>
      <w:r>
        <w:rPr>
          <w:i/>
          <w:spacing w:val="-7"/>
          <w:sz w:val="20"/>
        </w:rPr>
        <w:t xml:space="preserve"> </w:t>
      </w:r>
      <w:r>
        <w:rPr>
          <w:i/>
          <w:sz w:val="20"/>
        </w:rPr>
        <w:t>Guadagni,</w:t>
      </w:r>
      <w:r>
        <w:rPr>
          <w:i/>
          <w:spacing w:val="-9"/>
          <w:sz w:val="20"/>
        </w:rPr>
        <w:t xml:space="preserve"> </w:t>
      </w:r>
      <w:r>
        <w:rPr>
          <w:i/>
          <w:sz w:val="20"/>
        </w:rPr>
        <w:t>dismissals,</w:t>
      </w:r>
      <w:r>
        <w:rPr>
          <w:i/>
          <w:spacing w:val="-6"/>
          <w:sz w:val="20"/>
        </w:rPr>
        <w:t xml:space="preserve"> </w:t>
      </w:r>
      <w:r>
        <w:rPr>
          <w:i/>
          <w:sz w:val="20"/>
        </w:rPr>
        <w:t>early</w:t>
      </w:r>
      <w:r>
        <w:rPr>
          <w:i/>
          <w:spacing w:val="-6"/>
          <w:sz w:val="20"/>
        </w:rPr>
        <w:t xml:space="preserve"> </w:t>
      </w:r>
      <w:r>
        <w:rPr>
          <w:i/>
          <w:sz w:val="20"/>
        </w:rPr>
        <w:t>retirements</w:t>
      </w:r>
      <w:r>
        <w:rPr>
          <w:i/>
          <w:spacing w:val="-10"/>
          <w:sz w:val="20"/>
        </w:rPr>
        <w:t xml:space="preserve"> </w:t>
      </w:r>
      <w:r>
        <w:rPr>
          <w:i/>
          <w:sz w:val="20"/>
        </w:rPr>
        <w:t xml:space="preserve">and </w:t>
      </w:r>
      <w:r>
        <w:rPr>
          <w:i/>
          <w:spacing w:val="-2"/>
          <w:sz w:val="20"/>
        </w:rPr>
        <w:t>retirements, the remuneration actually paid and to</w:t>
      </w:r>
      <w:r>
        <w:rPr>
          <w:i/>
          <w:spacing w:val="-4"/>
          <w:sz w:val="20"/>
        </w:rPr>
        <w:t xml:space="preserve"> </w:t>
      </w:r>
      <w:r>
        <w:rPr>
          <w:i/>
          <w:spacing w:val="-2"/>
          <w:sz w:val="20"/>
        </w:rPr>
        <w:t>transmit the aforementioned to</w:t>
      </w:r>
      <w:r>
        <w:rPr>
          <w:i/>
          <w:spacing w:val="-4"/>
          <w:sz w:val="20"/>
        </w:rPr>
        <w:t xml:space="preserve"> </w:t>
      </w:r>
      <w:r>
        <w:rPr>
          <w:i/>
          <w:spacing w:val="-2"/>
          <w:sz w:val="20"/>
        </w:rPr>
        <w:t>the company trade union representatives and</w:t>
      </w:r>
      <w:r>
        <w:rPr>
          <w:i/>
          <w:spacing w:val="-10"/>
          <w:sz w:val="20"/>
        </w:rPr>
        <w:t xml:space="preserve"> </w:t>
      </w:r>
      <w:r>
        <w:rPr>
          <w:i/>
          <w:spacing w:val="-2"/>
          <w:sz w:val="20"/>
        </w:rPr>
        <w:t>to</w:t>
      </w:r>
      <w:r>
        <w:rPr>
          <w:i/>
          <w:spacing w:val="-9"/>
          <w:sz w:val="20"/>
        </w:rPr>
        <w:t xml:space="preserve"> </w:t>
      </w:r>
      <w:r>
        <w:rPr>
          <w:i/>
          <w:spacing w:val="-2"/>
          <w:sz w:val="20"/>
        </w:rPr>
        <w:t>the</w:t>
      </w:r>
      <w:r>
        <w:rPr>
          <w:i/>
          <w:spacing w:val="-9"/>
          <w:sz w:val="20"/>
        </w:rPr>
        <w:t xml:space="preserve"> </w:t>
      </w:r>
      <w:r>
        <w:rPr>
          <w:i/>
          <w:spacing w:val="-2"/>
          <w:sz w:val="20"/>
        </w:rPr>
        <w:t>regional</w:t>
      </w:r>
      <w:r>
        <w:rPr>
          <w:i/>
          <w:spacing w:val="-10"/>
          <w:sz w:val="20"/>
        </w:rPr>
        <w:t xml:space="preserve"> </w:t>
      </w:r>
      <w:r>
        <w:rPr>
          <w:i/>
          <w:spacing w:val="-2"/>
          <w:sz w:val="20"/>
        </w:rPr>
        <w:t>councilor</w:t>
      </w:r>
      <w:r>
        <w:rPr>
          <w:i/>
          <w:spacing w:val="-9"/>
          <w:sz w:val="20"/>
        </w:rPr>
        <w:t xml:space="preserve"> </w:t>
      </w:r>
      <w:r>
        <w:rPr>
          <w:i/>
          <w:spacing w:val="-2"/>
          <w:sz w:val="20"/>
        </w:rPr>
        <w:t>for</w:t>
      </w:r>
      <w:r>
        <w:rPr>
          <w:i/>
          <w:spacing w:val="-9"/>
          <w:sz w:val="20"/>
        </w:rPr>
        <w:t xml:space="preserve"> </w:t>
      </w:r>
      <w:r>
        <w:rPr>
          <w:i/>
          <w:spacing w:val="-2"/>
          <w:sz w:val="20"/>
        </w:rPr>
        <w:t>equality,</w:t>
      </w:r>
      <w:r>
        <w:rPr>
          <w:i/>
          <w:spacing w:val="-10"/>
          <w:sz w:val="20"/>
        </w:rPr>
        <w:t xml:space="preserve"> </w:t>
      </w:r>
      <w:r>
        <w:rPr>
          <w:i/>
          <w:spacing w:val="-2"/>
          <w:sz w:val="20"/>
        </w:rPr>
        <w:t>under</w:t>
      </w:r>
      <w:r>
        <w:rPr>
          <w:i/>
          <w:spacing w:val="-9"/>
          <w:sz w:val="20"/>
        </w:rPr>
        <w:t xml:space="preserve"> </w:t>
      </w:r>
      <w:r>
        <w:rPr>
          <w:i/>
          <w:spacing w:val="-2"/>
          <w:sz w:val="20"/>
        </w:rPr>
        <w:t>penalty</w:t>
      </w:r>
      <w:r>
        <w:rPr>
          <w:i/>
          <w:spacing w:val="-9"/>
          <w:sz w:val="20"/>
        </w:rPr>
        <w:t xml:space="preserve"> </w:t>
      </w:r>
      <w:r>
        <w:rPr>
          <w:i/>
          <w:spacing w:val="-2"/>
          <w:sz w:val="20"/>
        </w:rPr>
        <w:t>of</w:t>
      </w:r>
      <w:r>
        <w:rPr>
          <w:i/>
          <w:spacing w:val="-10"/>
          <w:sz w:val="20"/>
        </w:rPr>
        <w:t xml:space="preserve"> </w:t>
      </w:r>
      <w:r>
        <w:rPr>
          <w:i/>
          <w:spacing w:val="-2"/>
          <w:sz w:val="20"/>
        </w:rPr>
        <w:t>the</w:t>
      </w:r>
      <w:r>
        <w:rPr>
          <w:i/>
          <w:spacing w:val="-9"/>
          <w:sz w:val="20"/>
        </w:rPr>
        <w:t xml:space="preserve"> </w:t>
      </w:r>
      <w:r>
        <w:rPr>
          <w:i/>
          <w:spacing w:val="-2"/>
          <w:sz w:val="20"/>
        </w:rPr>
        <w:t>application</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penalties</w:t>
      </w:r>
      <w:r>
        <w:rPr>
          <w:i/>
          <w:spacing w:val="-9"/>
          <w:sz w:val="20"/>
        </w:rPr>
        <w:t xml:space="preserve"> </w:t>
      </w:r>
      <w:r>
        <w:rPr>
          <w:i/>
          <w:spacing w:val="-2"/>
          <w:sz w:val="20"/>
        </w:rPr>
        <w:t>referred</w:t>
      </w:r>
      <w:r>
        <w:rPr>
          <w:i/>
          <w:spacing w:val="-9"/>
          <w:sz w:val="20"/>
        </w:rPr>
        <w:t xml:space="preserve"> </w:t>
      </w:r>
      <w:r>
        <w:rPr>
          <w:i/>
          <w:spacing w:val="-2"/>
          <w:sz w:val="20"/>
        </w:rPr>
        <w:t>to</w:t>
      </w:r>
      <w:r>
        <w:rPr>
          <w:i/>
          <w:spacing w:val="-10"/>
          <w:sz w:val="20"/>
        </w:rPr>
        <w:t xml:space="preserve"> </w:t>
      </w:r>
      <w:r>
        <w:rPr>
          <w:i/>
          <w:spacing w:val="-2"/>
          <w:sz w:val="20"/>
        </w:rPr>
        <w:t>in</w:t>
      </w:r>
      <w:r>
        <w:rPr>
          <w:i/>
          <w:spacing w:val="-9"/>
          <w:sz w:val="20"/>
        </w:rPr>
        <w:t xml:space="preserve"> </w:t>
      </w:r>
      <w:r>
        <w:rPr>
          <w:i/>
          <w:spacing w:val="-2"/>
          <w:sz w:val="20"/>
        </w:rPr>
        <w:t>Article</w:t>
      </w:r>
      <w:r>
        <w:rPr>
          <w:i/>
          <w:spacing w:val="-9"/>
          <w:sz w:val="20"/>
        </w:rPr>
        <w:t xml:space="preserve"> </w:t>
      </w:r>
      <w:r>
        <w:rPr>
          <w:i/>
          <w:spacing w:val="-2"/>
          <w:sz w:val="20"/>
        </w:rPr>
        <w:t>47,</w:t>
      </w:r>
      <w:r>
        <w:rPr>
          <w:i/>
          <w:spacing w:val="-10"/>
          <w:sz w:val="20"/>
        </w:rPr>
        <w:t xml:space="preserve"> </w:t>
      </w:r>
      <w:r>
        <w:rPr>
          <w:i/>
          <w:spacing w:val="-2"/>
          <w:sz w:val="20"/>
        </w:rPr>
        <w:t>paragraph</w:t>
      </w:r>
      <w:r>
        <w:rPr>
          <w:i/>
          <w:spacing w:val="-9"/>
          <w:sz w:val="20"/>
        </w:rPr>
        <w:t xml:space="preserve"> </w:t>
      </w:r>
      <w:r>
        <w:rPr>
          <w:i/>
          <w:spacing w:val="-2"/>
          <w:sz w:val="20"/>
        </w:rPr>
        <w:t xml:space="preserve">6 </w:t>
      </w:r>
      <w:r>
        <w:rPr>
          <w:i/>
          <w:sz w:val="20"/>
        </w:rPr>
        <w:t>of Legislative Decree No. 77 of 31 May 2021, converted with</w:t>
      </w:r>
      <w:r>
        <w:rPr>
          <w:i/>
          <w:spacing w:val="-3"/>
          <w:sz w:val="20"/>
        </w:rPr>
        <w:t xml:space="preserve"> </w:t>
      </w:r>
      <w:r>
        <w:rPr>
          <w:i/>
          <w:sz w:val="20"/>
        </w:rPr>
        <w:t>amendments</w:t>
      </w:r>
      <w:r>
        <w:rPr>
          <w:i/>
          <w:spacing w:val="-1"/>
          <w:sz w:val="20"/>
        </w:rPr>
        <w:t xml:space="preserve"> </w:t>
      </w:r>
      <w:r>
        <w:rPr>
          <w:i/>
          <w:sz w:val="20"/>
        </w:rPr>
        <w:t>by Law No. 29 July 2021.</w:t>
      </w:r>
      <w:r>
        <w:rPr>
          <w:i/>
          <w:spacing w:val="-4"/>
          <w:sz w:val="20"/>
        </w:rPr>
        <w:t xml:space="preserve"> </w:t>
      </w:r>
      <w:proofErr w:type="gramStart"/>
      <w:r>
        <w:rPr>
          <w:i/>
          <w:sz w:val="20"/>
        </w:rPr>
        <w:t>108;</w:t>
      </w:r>
      <w:proofErr w:type="gramEnd"/>
    </w:p>
    <w:p w14:paraId="7C172EFB" w14:textId="77777777" w:rsidR="00195617" w:rsidRDefault="00000000">
      <w:pPr>
        <w:pStyle w:val="ListParagraph"/>
        <w:numPr>
          <w:ilvl w:val="0"/>
          <w:numId w:val="11"/>
        </w:numPr>
        <w:tabs>
          <w:tab w:val="left" w:pos="336"/>
        </w:tabs>
        <w:spacing w:before="1" w:line="295" w:lineRule="auto"/>
        <w:ind w:right="130" w:firstLine="0"/>
        <w:jc w:val="both"/>
        <w:rPr>
          <w:i/>
          <w:sz w:val="20"/>
        </w:rPr>
      </w:pPr>
      <w:r>
        <w:rPr>
          <w:i/>
          <w:spacing w:val="-2"/>
          <w:sz w:val="20"/>
        </w:rPr>
        <w:t>to</w:t>
      </w:r>
      <w:r>
        <w:rPr>
          <w:i/>
          <w:spacing w:val="-10"/>
          <w:sz w:val="20"/>
        </w:rPr>
        <w:t xml:space="preserve"> </w:t>
      </w:r>
      <w:r>
        <w:rPr>
          <w:i/>
          <w:spacing w:val="-2"/>
          <w:sz w:val="20"/>
        </w:rPr>
        <w:t>undertake</w:t>
      </w:r>
      <w:r>
        <w:rPr>
          <w:i/>
          <w:spacing w:val="-9"/>
          <w:sz w:val="20"/>
        </w:rPr>
        <w:t xml:space="preserve"> </w:t>
      </w:r>
      <w:r>
        <w:rPr>
          <w:i/>
          <w:spacing w:val="-2"/>
          <w:sz w:val="20"/>
        </w:rPr>
        <w:t>(if</w:t>
      </w:r>
      <w:r>
        <w:rPr>
          <w:i/>
          <w:spacing w:val="-9"/>
          <w:sz w:val="20"/>
        </w:rPr>
        <w:t xml:space="preserve"> </w:t>
      </w:r>
      <w:r>
        <w:rPr>
          <w:i/>
          <w:spacing w:val="-2"/>
          <w:sz w:val="20"/>
        </w:rPr>
        <w:t>it</w:t>
      </w:r>
      <w:r>
        <w:rPr>
          <w:i/>
          <w:spacing w:val="-10"/>
          <w:sz w:val="20"/>
        </w:rPr>
        <w:t xml:space="preserve"> </w:t>
      </w:r>
      <w:r>
        <w:rPr>
          <w:i/>
          <w:spacing w:val="-2"/>
          <w:sz w:val="20"/>
        </w:rPr>
        <w:t>employs</w:t>
      </w:r>
      <w:r>
        <w:rPr>
          <w:i/>
          <w:spacing w:val="-9"/>
          <w:sz w:val="20"/>
        </w:rPr>
        <w:t xml:space="preserve"> </w:t>
      </w:r>
      <w:r>
        <w:rPr>
          <w:i/>
          <w:spacing w:val="-2"/>
          <w:sz w:val="20"/>
        </w:rPr>
        <w:t>fifteen</w:t>
      </w:r>
      <w:r>
        <w:rPr>
          <w:i/>
          <w:spacing w:val="-9"/>
          <w:sz w:val="20"/>
        </w:rPr>
        <w:t xml:space="preserve"> </w:t>
      </w:r>
      <w:r>
        <w:rPr>
          <w:i/>
          <w:spacing w:val="-2"/>
          <w:sz w:val="20"/>
        </w:rPr>
        <w:t>or</w:t>
      </w:r>
      <w:r>
        <w:rPr>
          <w:i/>
          <w:spacing w:val="-10"/>
          <w:sz w:val="20"/>
        </w:rPr>
        <w:t xml:space="preserve"> </w:t>
      </w:r>
      <w:r>
        <w:rPr>
          <w:i/>
          <w:spacing w:val="-2"/>
          <w:sz w:val="20"/>
        </w:rPr>
        <w:t>more</w:t>
      </w:r>
      <w:r>
        <w:rPr>
          <w:i/>
          <w:spacing w:val="-9"/>
          <w:sz w:val="20"/>
        </w:rPr>
        <w:t xml:space="preserve"> </w:t>
      </w:r>
      <w:r>
        <w:rPr>
          <w:i/>
          <w:spacing w:val="-2"/>
          <w:sz w:val="20"/>
        </w:rPr>
        <w:t>employees)</w:t>
      </w:r>
      <w:r>
        <w:rPr>
          <w:i/>
          <w:spacing w:val="-9"/>
          <w:sz w:val="20"/>
        </w:rPr>
        <w:t xml:space="preserve"> </w:t>
      </w:r>
      <w:r>
        <w:rPr>
          <w:i/>
          <w:spacing w:val="-2"/>
          <w:sz w:val="20"/>
        </w:rPr>
        <w:t>to</w:t>
      </w:r>
      <w:r>
        <w:rPr>
          <w:i/>
          <w:spacing w:val="-10"/>
          <w:sz w:val="20"/>
        </w:rPr>
        <w:t xml:space="preserve"> </w:t>
      </w:r>
      <w:r>
        <w:rPr>
          <w:i/>
          <w:spacing w:val="-2"/>
          <w:sz w:val="20"/>
        </w:rPr>
        <w:t>deliver,</w:t>
      </w:r>
      <w:r>
        <w:rPr>
          <w:i/>
          <w:spacing w:val="-9"/>
          <w:sz w:val="20"/>
        </w:rPr>
        <w:t xml:space="preserve"> </w:t>
      </w:r>
      <w:r>
        <w:rPr>
          <w:i/>
          <w:spacing w:val="-2"/>
          <w:sz w:val="20"/>
        </w:rPr>
        <w:t>within</w:t>
      </w:r>
      <w:r>
        <w:rPr>
          <w:i/>
          <w:spacing w:val="-9"/>
          <w:sz w:val="20"/>
        </w:rPr>
        <w:t xml:space="preserve"> </w:t>
      </w:r>
      <w:r>
        <w:rPr>
          <w:i/>
          <w:spacing w:val="-2"/>
          <w:sz w:val="20"/>
        </w:rPr>
        <w:t>six</w:t>
      </w:r>
      <w:r>
        <w:rPr>
          <w:i/>
          <w:spacing w:val="-9"/>
          <w:sz w:val="20"/>
        </w:rPr>
        <w:t xml:space="preserve"> </w:t>
      </w:r>
      <w:r>
        <w:rPr>
          <w:i/>
          <w:spacing w:val="-2"/>
          <w:sz w:val="20"/>
        </w:rPr>
        <w:t>months</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conclusion</w:t>
      </w:r>
      <w:r>
        <w:rPr>
          <w:i/>
          <w:spacing w:val="-10"/>
          <w:sz w:val="20"/>
        </w:rPr>
        <w:t xml:space="preserve"> </w:t>
      </w:r>
      <w:r>
        <w:rPr>
          <w:i/>
          <w:spacing w:val="-2"/>
          <w:sz w:val="20"/>
        </w:rPr>
        <w:t>of</w:t>
      </w:r>
      <w:r>
        <w:rPr>
          <w:i/>
          <w:spacing w:val="-9"/>
          <w:sz w:val="20"/>
        </w:rPr>
        <w:t xml:space="preserve"> </w:t>
      </w:r>
      <w:r>
        <w:rPr>
          <w:i/>
          <w:spacing w:val="-2"/>
          <w:sz w:val="20"/>
        </w:rPr>
        <w:t>the</w:t>
      </w:r>
      <w:r>
        <w:rPr>
          <w:i/>
          <w:spacing w:val="-9"/>
          <w:sz w:val="20"/>
        </w:rPr>
        <w:t xml:space="preserve"> </w:t>
      </w:r>
      <w:r>
        <w:rPr>
          <w:i/>
          <w:spacing w:val="-2"/>
          <w:sz w:val="20"/>
        </w:rPr>
        <w:t>contract,</w:t>
      </w:r>
      <w:r>
        <w:rPr>
          <w:i/>
          <w:spacing w:val="-10"/>
          <w:sz w:val="20"/>
        </w:rPr>
        <w:t xml:space="preserve"> </w:t>
      </w:r>
      <w:r>
        <w:rPr>
          <w:i/>
          <w:spacing w:val="-2"/>
          <w:sz w:val="20"/>
        </w:rPr>
        <w:t>a</w:t>
      </w:r>
      <w:r>
        <w:rPr>
          <w:i/>
          <w:spacing w:val="-9"/>
          <w:sz w:val="20"/>
        </w:rPr>
        <w:t xml:space="preserve"> </w:t>
      </w:r>
      <w:r>
        <w:rPr>
          <w:i/>
          <w:spacing w:val="-2"/>
          <w:sz w:val="20"/>
        </w:rPr>
        <w:t>report clarifying the</w:t>
      </w:r>
      <w:r>
        <w:rPr>
          <w:i/>
          <w:spacing w:val="-3"/>
          <w:sz w:val="20"/>
        </w:rPr>
        <w:t xml:space="preserve"> </w:t>
      </w:r>
      <w:r>
        <w:rPr>
          <w:i/>
          <w:spacing w:val="-2"/>
          <w:sz w:val="20"/>
        </w:rPr>
        <w:t>fulfillment of</w:t>
      </w:r>
      <w:r>
        <w:rPr>
          <w:i/>
          <w:spacing w:val="-7"/>
          <w:sz w:val="20"/>
        </w:rPr>
        <w:t xml:space="preserve"> </w:t>
      </w:r>
      <w:r>
        <w:rPr>
          <w:i/>
          <w:spacing w:val="-2"/>
          <w:sz w:val="20"/>
        </w:rPr>
        <w:t>the</w:t>
      </w:r>
      <w:r>
        <w:rPr>
          <w:i/>
          <w:spacing w:val="-3"/>
          <w:sz w:val="20"/>
        </w:rPr>
        <w:t xml:space="preserve"> </w:t>
      </w:r>
      <w:r>
        <w:rPr>
          <w:i/>
          <w:spacing w:val="-2"/>
          <w:sz w:val="20"/>
        </w:rPr>
        <w:t>obligations</w:t>
      </w:r>
      <w:r>
        <w:rPr>
          <w:i/>
          <w:spacing w:val="-7"/>
          <w:sz w:val="20"/>
        </w:rPr>
        <w:t xml:space="preserve"> </w:t>
      </w:r>
      <w:r>
        <w:rPr>
          <w:i/>
          <w:spacing w:val="-2"/>
          <w:sz w:val="20"/>
        </w:rPr>
        <w:t>set out for</w:t>
      </w:r>
      <w:r>
        <w:rPr>
          <w:i/>
          <w:spacing w:val="-4"/>
          <w:sz w:val="20"/>
        </w:rPr>
        <w:t xml:space="preserve"> </w:t>
      </w:r>
      <w:r>
        <w:rPr>
          <w:i/>
          <w:spacing w:val="-2"/>
          <w:sz w:val="20"/>
        </w:rPr>
        <w:t>companies by Law</w:t>
      </w:r>
      <w:r>
        <w:rPr>
          <w:i/>
          <w:spacing w:val="-5"/>
          <w:sz w:val="20"/>
        </w:rPr>
        <w:t xml:space="preserve"> </w:t>
      </w:r>
      <w:r>
        <w:rPr>
          <w:i/>
          <w:spacing w:val="-2"/>
          <w:sz w:val="20"/>
        </w:rPr>
        <w:t>12</w:t>
      </w:r>
      <w:r>
        <w:rPr>
          <w:i/>
          <w:spacing w:val="-5"/>
          <w:sz w:val="20"/>
        </w:rPr>
        <w:t xml:space="preserve"> </w:t>
      </w:r>
      <w:r>
        <w:rPr>
          <w:i/>
          <w:spacing w:val="-2"/>
          <w:sz w:val="20"/>
        </w:rPr>
        <w:t>March</w:t>
      </w:r>
      <w:r>
        <w:rPr>
          <w:i/>
          <w:spacing w:val="-7"/>
          <w:sz w:val="20"/>
        </w:rPr>
        <w:t xml:space="preserve"> </w:t>
      </w:r>
      <w:r>
        <w:rPr>
          <w:i/>
          <w:spacing w:val="-2"/>
          <w:sz w:val="20"/>
        </w:rPr>
        <w:t>1999, no.</w:t>
      </w:r>
      <w:r>
        <w:rPr>
          <w:i/>
          <w:spacing w:val="-5"/>
          <w:sz w:val="20"/>
        </w:rPr>
        <w:t xml:space="preserve"> </w:t>
      </w:r>
      <w:r>
        <w:rPr>
          <w:i/>
          <w:spacing w:val="-2"/>
          <w:sz w:val="20"/>
        </w:rPr>
        <w:t>68,</w:t>
      </w:r>
      <w:r>
        <w:rPr>
          <w:i/>
          <w:spacing w:val="-6"/>
          <w:sz w:val="20"/>
        </w:rPr>
        <w:t xml:space="preserve"> </w:t>
      </w:r>
      <w:r>
        <w:rPr>
          <w:i/>
          <w:spacing w:val="-2"/>
          <w:sz w:val="20"/>
        </w:rPr>
        <w:t>and illustrating</w:t>
      </w:r>
      <w:r>
        <w:rPr>
          <w:i/>
          <w:spacing w:val="-6"/>
          <w:sz w:val="20"/>
        </w:rPr>
        <w:t xml:space="preserve"> </w:t>
      </w:r>
      <w:r>
        <w:rPr>
          <w:i/>
          <w:spacing w:val="-2"/>
          <w:sz w:val="20"/>
        </w:rPr>
        <w:t xml:space="preserve">any sanctions </w:t>
      </w:r>
      <w:r>
        <w:rPr>
          <w:i/>
          <w:sz w:val="20"/>
        </w:rPr>
        <w:t xml:space="preserve">and measures imposed on companies in the three-year period preceding the deadline for submitting offers. The economic </w:t>
      </w:r>
      <w:r>
        <w:rPr>
          <w:i/>
          <w:spacing w:val="-2"/>
          <w:sz w:val="20"/>
        </w:rPr>
        <w:t>operator</w:t>
      </w:r>
      <w:r>
        <w:rPr>
          <w:i/>
          <w:spacing w:val="-10"/>
          <w:sz w:val="20"/>
        </w:rPr>
        <w:t xml:space="preserve"> </w:t>
      </w:r>
      <w:r>
        <w:rPr>
          <w:i/>
          <w:spacing w:val="-2"/>
          <w:sz w:val="20"/>
        </w:rPr>
        <w:t>is</w:t>
      </w:r>
      <w:r>
        <w:rPr>
          <w:i/>
          <w:spacing w:val="-9"/>
          <w:sz w:val="20"/>
        </w:rPr>
        <w:t xml:space="preserve"> </w:t>
      </w:r>
      <w:r>
        <w:rPr>
          <w:i/>
          <w:spacing w:val="-2"/>
          <w:sz w:val="20"/>
        </w:rPr>
        <w:t>also</w:t>
      </w:r>
      <w:r>
        <w:rPr>
          <w:i/>
          <w:spacing w:val="-9"/>
          <w:sz w:val="20"/>
        </w:rPr>
        <w:t xml:space="preserve"> </w:t>
      </w:r>
      <w:r>
        <w:rPr>
          <w:i/>
          <w:spacing w:val="-2"/>
          <w:sz w:val="20"/>
        </w:rPr>
        <w:t>required</w:t>
      </w:r>
      <w:r>
        <w:rPr>
          <w:i/>
          <w:spacing w:val="-10"/>
          <w:sz w:val="20"/>
        </w:rPr>
        <w:t xml:space="preserve"> </w:t>
      </w:r>
      <w:r>
        <w:rPr>
          <w:i/>
          <w:spacing w:val="-2"/>
          <w:sz w:val="20"/>
        </w:rPr>
        <w:t>to</w:t>
      </w:r>
      <w:r>
        <w:rPr>
          <w:i/>
          <w:spacing w:val="-9"/>
          <w:sz w:val="20"/>
        </w:rPr>
        <w:t xml:space="preserve"> </w:t>
      </w:r>
      <w:r>
        <w:rPr>
          <w:i/>
          <w:spacing w:val="-2"/>
          <w:sz w:val="20"/>
        </w:rPr>
        <w:t>send</w:t>
      </w:r>
      <w:r>
        <w:rPr>
          <w:i/>
          <w:spacing w:val="-9"/>
          <w:sz w:val="20"/>
        </w:rPr>
        <w:t xml:space="preserve"> </w:t>
      </w:r>
      <w:r>
        <w:rPr>
          <w:i/>
          <w:spacing w:val="-2"/>
          <w:sz w:val="20"/>
        </w:rPr>
        <w:t>the</w:t>
      </w:r>
      <w:r>
        <w:rPr>
          <w:i/>
          <w:spacing w:val="-10"/>
          <w:sz w:val="20"/>
        </w:rPr>
        <w:t xml:space="preserve"> </w:t>
      </w:r>
      <w:r>
        <w:rPr>
          <w:i/>
          <w:spacing w:val="-2"/>
          <w:sz w:val="20"/>
        </w:rPr>
        <w:t>report</w:t>
      </w:r>
      <w:r>
        <w:rPr>
          <w:i/>
          <w:spacing w:val="-9"/>
          <w:sz w:val="20"/>
        </w:rPr>
        <w:t xml:space="preserve"> </w:t>
      </w:r>
      <w:r>
        <w:rPr>
          <w:i/>
          <w:spacing w:val="-2"/>
          <w:sz w:val="20"/>
        </w:rPr>
        <w:t>to</w:t>
      </w:r>
      <w:r>
        <w:rPr>
          <w:i/>
          <w:spacing w:val="-9"/>
          <w:sz w:val="20"/>
        </w:rPr>
        <w:t xml:space="preserve"> </w:t>
      </w:r>
      <w:r>
        <w:rPr>
          <w:i/>
          <w:spacing w:val="-2"/>
          <w:sz w:val="20"/>
        </w:rPr>
        <w:t>the</w:t>
      </w:r>
      <w:r>
        <w:rPr>
          <w:i/>
          <w:spacing w:val="-10"/>
          <w:sz w:val="20"/>
        </w:rPr>
        <w:t xml:space="preserve"> </w:t>
      </w:r>
      <w:r>
        <w:rPr>
          <w:i/>
          <w:spacing w:val="-2"/>
          <w:sz w:val="20"/>
        </w:rPr>
        <w:t>company</w:t>
      </w:r>
      <w:r>
        <w:rPr>
          <w:i/>
          <w:spacing w:val="-9"/>
          <w:sz w:val="20"/>
        </w:rPr>
        <w:t xml:space="preserve"> </w:t>
      </w:r>
      <w:r>
        <w:rPr>
          <w:i/>
          <w:spacing w:val="-2"/>
          <w:sz w:val="20"/>
        </w:rPr>
        <w:t>trade</w:t>
      </w:r>
      <w:r>
        <w:rPr>
          <w:i/>
          <w:spacing w:val="-9"/>
          <w:sz w:val="20"/>
        </w:rPr>
        <w:t xml:space="preserve"> </w:t>
      </w:r>
      <w:r>
        <w:rPr>
          <w:i/>
          <w:spacing w:val="-2"/>
          <w:sz w:val="20"/>
        </w:rPr>
        <w:t>union</w:t>
      </w:r>
      <w:r>
        <w:rPr>
          <w:i/>
          <w:spacing w:val="-9"/>
          <w:sz w:val="20"/>
        </w:rPr>
        <w:t xml:space="preserve"> </w:t>
      </w:r>
      <w:r>
        <w:rPr>
          <w:i/>
          <w:spacing w:val="-2"/>
          <w:sz w:val="20"/>
        </w:rPr>
        <w:t>representatives,</w:t>
      </w:r>
      <w:r>
        <w:rPr>
          <w:i/>
          <w:spacing w:val="-10"/>
          <w:sz w:val="20"/>
        </w:rPr>
        <w:t xml:space="preserve"> </w:t>
      </w:r>
      <w:r>
        <w:rPr>
          <w:i/>
          <w:spacing w:val="-2"/>
          <w:sz w:val="20"/>
        </w:rPr>
        <w:t>under</w:t>
      </w:r>
      <w:r>
        <w:rPr>
          <w:i/>
          <w:spacing w:val="-9"/>
          <w:sz w:val="20"/>
        </w:rPr>
        <w:t xml:space="preserve"> </w:t>
      </w:r>
      <w:r>
        <w:rPr>
          <w:i/>
          <w:spacing w:val="-2"/>
          <w:sz w:val="20"/>
        </w:rPr>
        <w:t>penalty</w:t>
      </w:r>
      <w:r>
        <w:rPr>
          <w:i/>
          <w:spacing w:val="-9"/>
          <w:sz w:val="20"/>
        </w:rPr>
        <w:t xml:space="preserve"> </w:t>
      </w:r>
      <w:r>
        <w:rPr>
          <w:i/>
          <w:spacing w:val="-2"/>
          <w:sz w:val="20"/>
        </w:rPr>
        <w:t>of</w:t>
      </w:r>
      <w:r>
        <w:rPr>
          <w:i/>
          <w:spacing w:val="-10"/>
          <w:sz w:val="20"/>
        </w:rPr>
        <w:t xml:space="preserve"> </w:t>
      </w:r>
      <w:r>
        <w:rPr>
          <w:i/>
          <w:spacing w:val="-2"/>
          <w:sz w:val="20"/>
        </w:rPr>
        <w:t>the</w:t>
      </w:r>
      <w:r>
        <w:rPr>
          <w:i/>
          <w:spacing w:val="-9"/>
          <w:sz w:val="20"/>
        </w:rPr>
        <w:t xml:space="preserve"> </w:t>
      </w:r>
      <w:r>
        <w:rPr>
          <w:i/>
          <w:spacing w:val="-2"/>
          <w:sz w:val="20"/>
        </w:rPr>
        <w:t>application</w:t>
      </w:r>
      <w:r>
        <w:rPr>
          <w:i/>
          <w:spacing w:val="-9"/>
          <w:sz w:val="20"/>
        </w:rPr>
        <w:t xml:space="preserve"> </w:t>
      </w:r>
      <w:r>
        <w:rPr>
          <w:i/>
          <w:spacing w:val="-2"/>
          <w:sz w:val="20"/>
        </w:rPr>
        <w:t>of</w:t>
      </w:r>
      <w:r>
        <w:rPr>
          <w:i/>
          <w:spacing w:val="-10"/>
          <w:sz w:val="20"/>
        </w:rPr>
        <w:t xml:space="preserve"> </w:t>
      </w:r>
      <w:r>
        <w:rPr>
          <w:i/>
          <w:spacing w:val="-2"/>
          <w:sz w:val="20"/>
        </w:rPr>
        <w:t xml:space="preserve">the </w:t>
      </w:r>
      <w:r>
        <w:rPr>
          <w:i/>
          <w:sz w:val="20"/>
        </w:rPr>
        <w:t>penalties</w:t>
      </w:r>
      <w:r>
        <w:rPr>
          <w:i/>
          <w:spacing w:val="-7"/>
          <w:sz w:val="20"/>
        </w:rPr>
        <w:t xml:space="preserve"> </w:t>
      </w:r>
      <w:r>
        <w:rPr>
          <w:i/>
          <w:sz w:val="20"/>
        </w:rPr>
        <w:t>referred</w:t>
      </w:r>
      <w:r>
        <w:rPr>
          <w:i/>
          <w:spacing w:val="-6"/>
          <w:sz w:val="20"/>
        </w:rPr>
        <w:t xml:space="preserve"> </w:t>
      </w:r>
      <w:r>
        <w:rPr>
          <w:i/>
          <w:sz w:val="20"/>
        </w:rPr>
        <w:t>to</w:t>
      </w:r>
      <w:r>
        <w:rPr>
          <w:i/>
          <w:spacing w:val="-5"/>
          <w:sz w:val="20"/>
        </w:rPr>
        <w:t xml:space="preserve"> </w:t>
      </w:r>
      <w:r>
        <w:rPr>
          <w:i/>
          <w:sz w:val="20"/>
        </w:rPr>
        <w:t>in</w:t>
      </w:r>
      <w:r>
        <w:rPr>
          <w:i/>
          <w:spacing w:val="-8"/>
          <w:sz w:val="20"/>
        </w:rPr>
        <w:t xml:space="preserve"> </w:t>
      </w:r>
      <w:r>
        <w:rPr>
          <w:i/>
          <w:sz w:val="20"/>
        </w:rPr>
        <w:t>art.</w:t>
      </w:r>
      <w:r>
        <w:rPr>
          <w:i/>
          <w:spacing w:val="-5"/>
          <w:sz w:val="20"/>
        </w:rPr>
        <w:t xml:space="preserve"> </w:t>
      </w:r>
      <w:r>
        <w:rPr>
          <w:i/>
          <w:sz w:val="20"/>
        </w:rPr>
        <w:t>47,</w:t>
      </w:r>
      <w:r>
        <w:rPr>
          <w:i/>
          <w:spacing w:val="-7"/>
          <w:sz w:val="20"/>
        </w:rPr>
        <w:t xml:space="preserve"> </w:t>
      </w:r>
      <w:r>
        <w:rPr>
          <w:i/>
          <w:sz w:val="20"/>
        </w:rPr>
        <w:t>paragraph</w:t>
      </w:r>
      <w:r>
        <w:rPr>
          <w:i/>
          <w:spacing w:val="-8"/>
          <w:sz w:val="20"/>
        </w:rPr>
        <w:t xml:space="preserve"> </w:t>
      </w:r>
      <w:r>
        <w:rPr>
          <w:i/>
          <w:sz w:val="20"/>
        </w:rPr>
        <w:t>6,</w:t>
      </w:r>
      <w:r>
        <w:rPr>
          <w:i/>
          <w:spacing w:val="-3"/>
          <w:sz w:val="20"/>
        </w:rPr>
        <w:t xml:space="preserve"> </w:t>
      </w:r>
      <w:r>
        <w:rPr>
          <w:i/>
          <w:sz w:val="20"/>
        </w:rPr>
        <w:t>of</w:t>
      </w:r>
      <w:r>
        <w:rPr>
          <w:i/>
          <w:spacing w:val="-4"/>
          <w:sz w:val="20"/>
        </w:rPr>
        <w:t xml:space="preserve"> </w:t>
      </w:r>
      <w:r>
        <w:rPr>
          <w:i/>
          <w:sz w:val="20"/>
        </w:rPr>
        <w:t>Legislative</w:t>
      </w:r>
      <w:r>
        <w:rPr>
          <w:i/>
          <w:spacing w:val="-4"/>
          <w:sz w:val="20"/>
        </w:rPr>
        <w:t xml:space="preserve"> </w:t>
      </w:r>
      <w:r>
        <w:rPr>
          <w:i/>
          <w:sz w:val="20"/>
        </w:rPr>
        <w:t>Decree</w:t>
      </w:r>
      <w:r>
        <w:rPr>
          <w:i/>
          <w:spacing w:val="-4"/>
          <w:sz w:val="20"/>
        </w:rPr>
        <w:t xml:space="preserve"> </w:t>
      </w:r>
      <w:r>
        <w:rPr>
          <w:i/>
          <w:sz w:val="20"/>
        </w:rPr>
        <w:t>31</w:t>
      </w:r>
      <w:r>
        <w:rPr>
          <w:i/>
          <w:spacing w:val="-6"/>
          <w:sz w:val="20"/>
        </w:rPr>
        <w:t xml:space="preserve"> </w:t>
      </w:r>
      <w:r>
        <w:rPr>
          <w:i/>
          <w:sz w:val="20"/>
        </w:rPr>
        <w:t>May</w:t>
      </w:r>
      <w:r>
        <w:rPr>
          <w:i/>
          <w:spacing w:val="-7"/>
          <w:sz w:val="20"/>
        </w:rPr>
        <w:t xml:space="preserve"> </w:t>
      </w:r>
      <w:r>
        <w:rPr>
          <w:i/>
          <w:sz w:val="20"/>
        </w:rPr>
        <w:t>2021</w:t>
      </w:r>
      <w:r>
        <w:rPr>
          <w:i/>
          <w:spacing w:val="-2"/>
          <w:sz w:val="20"/>
        </w:rPr>
        <w:t xml:space="preserve"> </w:t>
      </w:r>
      <w:r>
        <w:rPr>
          <w:i/>
          <w:sz w:val="20"/>
        </w:rPr>
        <w:t>no.</w:t>
      </w:r>
      <w:r>
        <w:rPr>
          <w:i/>
          <w:spacing w:val="-5"/>
          <w:sz w:val="20"/>
        </w:rPr>
        <w:t xml:space="preserve"> </w:t>
      </w:r>
      <w:r>
        <w:rPr>
          <w:i/>
          <w:sz w:val="20"/>
        </w:rPr>
        <w:t>77,</w:t>
      </w:r>
      <w:r>
        <w:rPr>
          <w:i/>
          <w:spacing w:val="-7"/>
          <w:sz w:val="20"/>
        </w:rPr>
        <w:t xml:space="preserve"> </w:t>
      </w:r>
      <w:r>
        <w:rPr>
          <w:i/>
          <w:sz w:val="20"/>
        </w:rPr>
        <w:t>converted</w:t>
      </w:r>
      <w:r>
        <w:rPr>
          <w:i/>
          <w:spacing w:val="-6"/>
          <w:sz w:val="20"/>
        </w:rPr>
        <w:t xml:space="preserve"> </w:t>
      </w:r>
      <w:r>
        <w:rPr>
          <w:i/>
          <w:sz w:val="20"/>
        </w:rPr>
        <w:t>with</w:t>
      </w:r>
      <w:r>
        <w:rPr>
          <w:i/>
          <w:spacing w:val="-8"/>
          <w:sz w:val="20"/>
        </w:rPr>
        <w:t xml:space="preserve"> </w:t>
      </w:r>
      <w:r>
        <w:rPr>
          <w:i/>
          <w:sz w:val="20"/>
        </w:rPr>
        <w:t>amendments</w:t>
      </w:r>
      <w:r>
        <w:rPr>
          <w:i/>
          <w:spacing w:val="-7"/>
          <w:sz w:val="20"/>
        </w:rPr>
        <w:t xml:space="preserve"> </w:t>
      </w:r>
      <w:r>
        <w:rPr>
          <w:i/>
          <w:sz w:val="20"/>
        </w:rPr>
        <w:t>by</w:t>
      </w:r>
      <w:r>
        <w:rPr>
          <w:i/>
          <w:spacing w:val="-7"/>
          <w:sz w:val="20"/>
        </w:rPr>
        <w:t xml:space="preserve"> </w:t>
      </w:r>
      <w:r>
        <w:rPr>
          <w:i/>
          <w:sz w:val="20"/>
        </w:rPr>
        <w:t xml:space="preserve">Law 29 July 2021 no. </w:t>
      </w:r>
      <w:proofErr w:type="gramStart"/>
      <w:r>
        <w:rPr>
          <w:i/>
          <w:sz w:val="20"/>
        </w:rPr>
        <w:t>108;</w:t>
      </w:r>
      <w:proofErr w:type="gramEnd"/>
    </w:p>
    <w:p w14:paraId="207250EA" w14:textId="77777777" w:rsidR="00195617" w:rsidRDefault="00000000">
      <w:pPr>
        <w:pStyle w:val="ListParagraph"/>
        <w:numPr>
          <w:ilvl w:val="0"/>
          <w:numId w:val="11"/>
        </w:numPr>
        <w:tabs>
          <w:tab w:val="left" w:pos="336"/>
        </w:tabs>
        <w:spacing w:line="242" w:lineRule="exact"/>
        <w:ind w:left="336" w:hanging="206"/>
        <w:jc w:val="both"/>
        <w:rPr>
          <w:i/>
          <w:sz w:val="20"/>
        </w:rPr>
      </w:pPr>
      <w:r>
        <w:rPr>
          <w:i/>
          <w:spacing w:val="-4"/>
          <w:sz w:val="20"/>
        </w:rPr>
        <w:t>to</w:t>
      </w:r>
      <w:r>
        <w:rPr>
          <w:i/>
          <w:spacing w:val="-8"/>
          <w:sz w:val="20"/>
        </w:rPr>
        <w:t xml:space="preserve"> </w:t>
      </w:r>
      <w:r>
        <w:rPr>
          <w:i/>
          <w:spacing w:val="-4"/>
          <w:sz w:val="20"/>
        </w:rPr>
        <w:t>undertake (in</w:t>
      </w:r>
      <w:r>
        <w:rPr>
          <w:i/>
          <w:spacing w:val="-8"/>
          <w:sz w:val="20"/>
        </w:rPr>
        <w:t xml:space="preserve"> </w:t>
      </w:r>
      <w:r>
        <w:rPr>
          <w:i/>
          <w:spacing w:val="-4"/>
          <w:sz w:val="20"/>
        </w:rPr>
        <w:t>the event</w:t>
      </w:r>
      <w:r>
        <w:rPr>
          <w:i/>
          <w:spacing w:val="-2"/>
          <w:sz w:val="20"/>
        </w:rPr>
        <w:t xml:space="preserve"> </w:t>
      </w:r>
      <w:r>
        <w:rPr>
          <w:i/>
          <w:spacing w:val="-4"/>
          <w:sz w:val="20"/>
        </w:rPr>
        <w:t>of the</w:t>
      </w:r>
      <w:r>
        <w:rPr>
          <w:i/>
          <w:spacing w:val="-7"/>
          <w:sz w:val="20"/>
        </w:rPr>
        <w:t xml:space="preserve"> </w:t>
      </w:r>
      <w:r>
        <w:rPr>
          <w:i/>
          <w:spacing w:val="-4"/>
          <w:sz w:val="20"/>
        </w:rPr>
        <w:t>tender</w:t>
      </w:r>
      <w:r>
        <w:rPr>
          <w:i/>
          <w:spacing w:val="-8"/>
          <w:sz w:val="20"/>
        </w:rPr>
        <w:t xml:space="preserve"> </w:t>
      </w:r>
      <w:r>
        <w:rPr>
          <w:i/>
          <w:spacing w:val="-4"/>
          <w:sz w:val="20"/>
        </w:rPr>
        <w:t>procedure</w:t>
      </w:r>
      <w:r>
        <w:rPr>
          <w:i/>
          <w:spacing w:val="-8"/>
          <w:sz w:val="20"/>
        </w:rPr>
        <w:t xml:space="preserve"> </w:t>
      </w:r>
      <w:r>
        <w:rPr>
          <w:i/>
          <w:spacing w:val="-4"/>
          <w:sz w:val="20"/>
        </w:rPr>
        <w:t>being</w:t>
      </w:r>
      <w:r>
        <w:rPr>
          <w:i/>
          <w:spacing w:val="-2"/>
          <w:sz w:val="20"/>
        </w:rPr>
        <w:t xml:space="preserve"> </w:t>
      </w:r>
      <w:r>
        <w:rPr>
          <w:i/>
          <w:spacing w:val="-4"/>
          <w:sz w:val="20"/>
        </w:rPr>
        <w:t>awarded</w:t>
      </w:r>
      <w:r>
        <w:rPr>
          <w:i/>
          <w:spacing w:val="-7"/>
          <w:sz w:val="20"/>
        </w:rPr>
        <w:t xml:space="preserve"> </w:t>
      </w:r>
      <w:r>
        <w:rPr>
          <w:i/>
          <w:spacing w:val="-4"/>
          <w:sz w:val="20"/>
        </w:rPr>
        <w:t>to</w:t>
      </w:r>
      <w:r>
        <w:rPr>
          <w:i/>
          <w:spacing w:val="-6"/>
          <w:sz w:val="20"/>
        </w:rPr>
        <w:t xml:space="preserve"> </w:t>
      </w:r>
      <w:r>
        <w:rPr>
          <w:i/>
          <w:spacing w:val="-4"/>
          <w:sz w:val="20"/>
        </w:rPr>
        <w:t>him)</w:t>
      </w:r>
      <w:r>
        <w:rPr>
          <w:i/>
          <w:spacing w:val="-6"/>
          <w:sz w:val="20"/>
        </w:rPr>
        <w:t xml:space="preserve"> </w:t>
      </w:r>
      <w:r>
        <w:rPr>
          <w:i/>
          <w:spacing w:val="-4"/>
          <w:sz w:val="20"/>
        </w:rPr>
        <w:t>to</w:t>
      </w:r>
      <w:r>
        <w:rPr>
          <w:i/>
          <w:spacing w:val="-6"/>
          <w:sz w:val="20"/>
        </w:rPr>
        <w:t xml:space="preserve"> </w:t>
      </w:r>
      <w:r>
        <w:rPr>
          <w:i/>
          <w:spacing w:val="-4"/>
          <w:sz w:val="20"/>
        </w:rPr>
        <w:t>ensure:</w:t>
      </w:r>
    </w:p>
    <w:p w14:paraId="5C96F30E" w14:textId="77777777" w:rsidR="00195617" w:rsidRDefault="00000000">
      <w:pPr>
        <w:pStyle w:val="BodyText"/>
        <w:spacing w:before="63" w:line="292" w:lineRule="auto"/>
        <w:ind w:right="131"/>
      </w:pPr>
      <w:r>
        <w:rPr>
          <w:spacing w:val="-4"/>
        </w:rPr>
        <w:t>−</w:t>
      </w:r>
      <w:r>
        <w:rPr>
          <w:spacing w:val="-8"/>
        </w:rPr>
        <w:t xml:space="preserve"> </w:t>
      </w:r>
      <w:r>
        <w:rPr>
          <w:spacing w:val="-4"/>
        </w:rPr>
        <w:t>a</w:t>
      </w:r>
      <w:r>
        <w:rPr>
          <w:spacing w:val="-7"/>
        </w:rPr>
        <w:t xml:space="preserve"> </w:t>
      </w:r>
      <w:r>
        <w:rPr>
          <w:spacing w:val="-4"/>
        </w:rPr>
        <w:t>quota</w:t>
      </w:r>
      <w:r>
        <w:rPr>
          <w:spacing w:val="-7"/>
        </w:rPr>
        <w:t xml:space="preserve"> </w:t>
      </w:r>
      <w:r>
        <w:rPr>
          <w:spacing w:val="-4"/>
        </w:rPr>
        <w:t>equal</w:t>
      </w:r>
      <w:r>
        <w:rPr>
          <w:spacing w:val="-8"/>
        </w:rPr>
        <w:t xml:space="preserve"> </w:t>
      </w:r>
      <w:r>
        <w:rPr>
          <w:spacing w:val="-4"/>
        </w:rPr>
        <w:t>to</w:t>
      </w:r>
      <w:r>
        <w:rPr>
          <w:spacing w:val="-7"/>
        </w:rPr>
        <w:t xml:space="preserve"> </w:t>
      </w:r>
      <w:r>
        <w:rPr>
          <w:spacing w:val="-4"/>
        </w:rPr>
        <w:t>30%</w:t>
      </w:r>
      <w:r>
        <w:rPr>
          <w:spacing w:val="-7"/>
        </w:rPr>
        <w:t xml:space="preserve"> </w:t>
      </w:r>
      <w:r>
        <w:rPr>
          <w:spacing w:val="-4"/>
        </w:rPr>
        <w:t>of</w:t>
      </w:r>
      <w:r>
        <w:rPr>
          <w:spacing w:val="-8"/>
        </w:rPr>
        <w:t xml:space="preserve"> </w:t>
      </w:r>
      <w:r>
        <w:rPr>
          <w:spacing w:val="-4"/>
        </w:rPr>
        <w:t>the</w:t>
      </w:r>
      <w:r>
        <w:rPr>
          <w:spacing w:val="-7"/>
        </w:rPr>
        <w:t xml:space="preserve"> </w:t>
      </w:r>
      <w:r>
        <w:rPr>
          <w:spacing w:val="-4"/>
        </w:rPr>
        <w:t>hirings</w:t>
      </w:r>
      <w:r>
        <w:rPr>
          <w:spacing w:val="-7"/>
        </w:rPr>
        <w:t xml:space="preserve"> </w:t>
      </w:r>
      <w:r>
        <w:rPr>
          <w:spacing w:val="-4"/>
        </w:rPr>
        <w:t>necessary</w:t>
      </w:r>
      <w:r>
        <w:rPr>
          <w:spacing w:val="-8"/>
        </w:rPr>
        <w:t xml:space="preserve"> </w:t>
      </w:r>
      <w:r>
        <w:rPr>
          <w:spacing w:val="-4"/>
        </w:rPr>
        <w:t>for</w:t>
      </w:r>
      <w:r>
        <w:rPr>
          <w:spacing w:val="-7"/>
        </w:rPr>
        <w:t xml:space="preserve"> </w:t>
      </w:r>
      <w:r>
        <w:rPr>
          <w:spacing w:val="-4"/>
        </w:rPr>
        <w:t>the</w:t>
      </w:r>
      <w:r>
        <w:rPr>
          <w:spacing w:val="-7"/>
        </w:rPr>
        <w:t xml:space="preserve"> </w:t>
      </w:r>
      <w:r>
        <w:rPr>
          <w:spacing w:val="-4"/>
        </w:rPr>
        <w:t>execution</w:t>
      </w:r>
      <w:r>
        <w:rPr>
          <w:spacing w:val="-7"/>
        </w:rPr>
        <w:t xml:space="preserve"> </w:t>
      </w:r>
      <w:r>
        <w:rPr>
          <w:spacing w:val="-4"/>
        </w:rPr>
        <w:t>of</w:t>
      </w:r>
      <w:r>
        <w:rPr>
          <w:spacing w:val="-8"/>
        </w:rPr>
        <w:t xml:space="preserve"> </w:t>
      </w:r>
      <w:r>
        <w:rPr>
          <w:spacing w:val="-4"/>
        </w:rPr>
        <w:t>the</w:t>
      </w:r>
      <w:r>
        <w:rPr>
          <w:spacing w:val="-7"/>
        </w:rPr>
        <w:t xml:space="preserve"> </w:t>
      </w:r>
      <w:r>
        <w:rPr>
          <w:spacing w:val="-4"/>
        </w:rPr>
        <w:t>contract</w:t>
      </w:r>
      <w:r>
        <w:rPr>
          <w:spacing w:val="-7"/>
        </w:rPr>
        <w:t xml:space="preserve"> </w:t>
      </w:r>
      <w:r>
        <w:rPr>
          <w:spacing w:val="-4"/>
        </w:rPr>
        <w:t>or</w:t>
      </w:r>
      <w:r>
        <w:rPr>
          <w:spacing w:val="-8"/>
        </w:rPr>
        <w:t xml:space="preserve"> </w:t>
      </w:r>
      <w:r>
        <w:rPr>
          <w:spacing w:val="-4"/>
        </w:rPr>
        <w:t>for</w:t>
      </w:r>
      <w:r>
        <w:rPr>
          <w:spacing w:val="-7"/>
        </w:rPr>
        <w:t xml:space="preserve"> </w:t>
      </w:r>
      <w:r>
        <w:rPr>
          <w:spacing w:val="-4"/>
        </w:rPr>
        <w:t>the</w:t>
      </w:r>
      <w:r>
        <w:rPr>
          <w:spacing w:val="-7"/>
        </w:rPr>
        <w:t xml:space="preserve"> </w:t>
      </w:r>
      <w:r>
        <w:rPr>
          <w:spacing w:val="-4"/>
        </w:rPr>
        <w:t>implementation</w:t>
      </w:r>
      <w:r>
        <w:rPr>
          <w:spacing w:val="-8"/>
        </w:rPr>
        <w:t xml:space="preserve"> </w:t>
      </w:r>
      <w:r>
        <w:rPr>
          <w:spacing w:val="-4"/>
        </w:rPr>
        <w:t>of</w:t>
      </w:r>
      <w:r>
        <w:rPr>
          <w:spacing w:val="-7"/>
        </w:rPr>
        <w:t xml:space="preserve"> </w:t>
      </w:r>
      <w:r>
        <w:rPr>
          <w:spacing w:val="-4"/>
        </w:rPr>
        <w:t>activities</w:t>
      </w:r>
      <w:r>
        <w:rPr>
          <w:spacing w:val="-7"/>
        </w:rPr>
        <w:t xml:space="preserve"> </w:t>
      </w:r>
      <w:r>
        <w:rPr>
          <w:spacing w:val="-4"/>
        </w:rPr>
        <w:t xml:space="preserve">connected </w:t>
      </w:r>
      <w:r>
        <w:t>to</w:t>
      </w:r>
      <w:r>
        <w:rPr>
          <w:spacing w:val="-1"/>
        </w:rPr>
        <w:t xml:space="preserve"> </w:t>
      </w:r>
      <w:r>
        <w:t>it or instrumental to</w:t>
      </w:r>
      <w:r>
        <w:rPr>
          <w:spacing w:val="-1"/>
        </w:rPr>
        <w:t xml:space="preserve"> </w:t>
      </w:r>
      <w:r>
        <w:t>youth employment (under 36 years of age); − a quota equal to</w:t>
      </w:r>
      <w:r>
        <w:rPr>
          <w:spacing w:val="-1"/>
        </w:rPr>
        <w:t xml:space="preserve"> </w:t>
      </w:r>
      <w:r>
        <w:t xml:space="preserve">30% of the hirings necessary for the </w:t>
      </w:r>
      <w:r>
        <w:rPr>
          <w:spacing w:val="-2"/>
        </w:rPr>
        <w:t>execution</w:t>
      </w:r>
      <w:r>
        <w:rPr>
          <w:spacing w:val="-3"/>
        </w:rPr>
        <w:t xml:space="preserve"> </w:t>
      </w:r>
      <w:r>
        <w:rPr>
          <w:spacing w:val="-2"/>
        </w:rPr>
        <w:t>of</w:t>
      </w:r>
      <w:r>
        <w:rPr>
          <w:spacing w:val="-3"/>
        </w:rPr>
        <w:t xml:space="preserve"> </w:t>
      </w:r>
      <w:r>
        <w:rPr>
          <w:spacing w:val="-2"/>
        </w:rPr>
        <w:t>the</w:t>
      </w:r>
      <w:r>
        <w:rPr>
          <w:spacing w:val="-7"/>
        </w:rPr>
        <w:t xml:space="preserve"> </w:t>
      </w:r>
      <w:r>
        <w:rPr>
          <w:spacing w:val="-2"/>
        </w:rPr>
        <w:t>contract or</w:t>
      </w:r>
      <w:r>
        <w:rPr>
          <w:spacing w:val="-3"/>
        </w:rPr>
        <w:t xml:space="preserve"> </w:t>
      </w:r>
      <w:r>
        <w:rPr>
          <w:spacing w:val="-2"/>
        </w:rPr>
        <w:t>for</w:t>
      </w:r>
      <w:r>
        <w:rPr>
          <w:spacing w:val="-3"/>
        </w:rPr>
        <w:t xml:space="preserve"> </w:t>
      </w:r>
      <w:r>
        <w:rPr>
          <w:spacing w:val="-2"/>
        </w:rPr>
        <w:t>the</w:t>
      </w:r>
      <w:r>
        <w:rPr>
          <w:spacing w:val="-3"/>
        </w:rPr>
        <w:t xml:space="preserve"> </w:t>
      </w:r>
      <w:r>
        <w:rPr>
          <w:spacing w:val="-2"/>
        </w:rPr>
        <w:t>implementation</w:t>
      </w:r>
      <w:r>
        <w:rPr>
          <w:spacing w:val="-3"/>
        </w:rPr>
        <w:t xml:space="preserve"> </w:t>
      </w:r>
      <w:r>
        <w:rPr>
          <w:spacing w:val="-2"/>
        </w:rPr>
        <w:t>of</w:t>
      </w:r>
      <w:r>
        <w:rPr>
          <w:spacing w:val="-3"/>
        </w:rPr>
        <w:t xml:space="preserve"> </w:t>
      </w:r>
      <w:r>
        <w:rPr>
          <w:spacing w:val="-2"/>
        </w:rPr>
        <w:t>activities connected to</w:t>
      </w:r>
      <w:r>
        <w:rPr>
          <w:spacing w:val="-4"/>
        </w:rPr>
        <w:t xml:space="preserve"> </w:t>
      </w:r>
      <w:r>
        <w:rPr>
          <w:spacing w:val="-2"/>
        </w:rPr>
        <w:t>it or</w:t>
      </w:r>
      <w:r>
        <w:rPr>
          <w:spacing w:val="-3"/>
        </w:rPr>
        <w:t xml:space="preserve"> </w:t>
      </w:r>
      <w:r>
        <w:rPr>
          <w:spacing w:val="-2"/>
        </w:rPr>
        <w:t>instrumental</w:t>
      </w:r>
      <w:r>
        <w:rPr>
          <w:spacing w:val="-7"/>
        </w:rPr>
        <w:t xml:space="preserve"> </w:t>
      </w:r>
      <w:r>
        <w:rPr>
          <w:spacing w:val="-2"/>
        </w:rPr>
        <w:t>to</w:t>
      </w:r>
      <w:r>
        <w:rPr>
          <w:spacing w:val="-4"/>
        </w:rPr>
        <w:t xml:space="preserve"> </w:t>
      </w:r>
      <w:r>
        <w:rPr>
          <w:spacing w:val="-2"/>
        </w:rPr>
        <w:t>female</w:t>
      </w:r>
      <w:r>
        <w:rPr>
          <w:spacing w:val="-3"/>
        </w:rPr>
        <w:t xml:space="preserve"> </w:t>
      </w:r>
      <w:r>
        <w:rPr>
          <w:spacing w:val="-2"/>
        </w:rPr>
        <w:t>employment.</w:t>
      </w:r>
    </w:p>
    <w:p w14:paraId="25F735F5" w14:textId="77777777" w:rsidR="00195617" w:rsidRDefault="00000000">
      <w:pPr>
        <w:pStyle w:val="ListParagraph"/>
        <w:numPr>
          <w:ilvl w:val="0"/>
          <w:numId w:val="11"/>
        </w:numPr>
        <w:tabs>
          <w:tab w:val="left" w:pos="345"/>
        </w:tabs>
        <w:spacing w:before="9" w:line="295" w:lineRule="auto"/>
        <w:ind w:right="129" w:firstLine="0"/>
        <w:jc w:val="both"/>
        <w:rPr>
          <w:i/>
          <w:sz w:val="20"/>
        </w:rPr>
      </w:pPr>
      <w:r>
        <w:rPr>
          <w:i/>
          <w:sz w:val="20"/>
        </w:rPr>
        <w:t>to</w:t>
      </w:r>
      <w:r>
        <w:rPr>
          <w:i/>
          <w:spacing w:val="-10"/>
          <w:sz w:val="20"/>
        </w:rPr>
        <w:t xml:space="preserve"> </w:t>
      </w:r>
      <w:r>
        <w:rPr>
          <w:i/>
          <w:sz w:val="20"/>
        </w:rPr>
        <w:t>undertake</w:t>
      </w:r>
      <w:r>
        <w:rPr>
          <w:i/>
          <w:spacing w:val="-8"/>
          <w:sz w:val="20"/>
        </w:rPr>
        <w:t xml:space="preserve"> </w:t>
      </w:r>
      <w:r>
        <w:rPr>
          <w:i/>
          <w:sz w:val="20"/>
        </w:rPr>
        <w:t>to</w:t>
      </w:r>
      <w:r>
        <w:rPr>
          <w:i/>
          <w:spacing w:val="-10"/>
          <w:sz w:val="20"/>
        </w:rPr>
        <w:t xml:space="preserve"> </w:t>
      </w:r>
      <w:r>
        <w:rPr>
          <w:i/>
          <w:sz w:val="20"/>
        </w:rPr>
        <w:t>observe</w:t>
      </w:r>
      <w:r>
        <w:rPr>
          <w:i/>
          <w:spacing w:val="-8"/>
          <w:sz w:val="20"/>
        </w:rPr>
        <w:t xml:space="preserve"> </w:t>
      </w:r>
      <w:r>
        <w:rPr>
          <w:i/>
          <w:sz w:val="20"/>
        </w:rPr>
        <w:t>the</w:t>
      </w:r>
      <w:r>
        <w:rPr>
          <w:i/>
          <w:spacing w:val="-8"/>
          <w:sz w:val="20"/>
        </w:rPr>
        <w:t xml:space="preserve"> </w:t>
      </w:r>
      <w:r>
        <w:rPr>
          <w:i/>
          <w:sz w:val="20"/>
        </w:rPr>
        <w:t>specific</w:t>
      </w:r>
      <w:r>
        <w:rPr>
          <w:i/>
          <w:spacing w:val="-8"/>
          <w:sz w:val="20"/>
        </w:rPr>
        <w:t xml:space="preserve"> </w:t>
      </w:r>
      <w:r>
        <w:rPr>
          <w:i/>
          <w:sz w:val="20"/>
        </w:rPr>
        <w:t>obligations</w:t>
      </w:r>
      <w:r>
        <w:rPr>
          <w:i/>
          <w:spacing w:val="-8"/>
          <w:sz w:val="20"/>
        </w:rPr>
        <w:t xml:space="preserve"> </w:t>
      </w:r>
      <w:r>
        <w:rPr>
          <w:i/>
          <w:sz w:val="20"/>
        </w:rPr>
        <w:t>of</w:t>
      </w:r>
      <w:r>
        <w:rPr>
          <w:i/>
          <w:spacing w:val="-8"/>
          <w:sz w:val="20"/>
        </w:rPr>
        <w:t xml:space="preserve"> </w:t>
      </w:r>
      <w:r>
        <w:rPr>
          <w:i/>
          <w:sz w:val="20"/>
        </w:rPr>
        <w:t>the</w:t>
      </w:r>
      <w:r>
        <w:rPr>
          <w:i/>
          <w:spacing w:val="-8"/>
          <w:sz w:val="20"/>
        </w:rPr>
        <w:t xml:space="preserve"> </w:t>
      </w:r>
      <w:r>
        <w:rPr>
          <w:i/>
          <w:sz w:val="20"/>
        </w:rPr>
        <w:t>PNRR,</w:t>
      </w:r>
      <w:r>
        <w:rPr>
          <w:i/>
          <w:spacing w:val="-8"/>
          <w:sz w:val="20"/>
        </w:rPr>
        <w:t xml:space="preserve"> </w:t>
      </w:r>
      <w:r>
        <w:rPr>
          <w:i/>
          <w:sz w:val="20"/>
        </w:rPr>
        <w:t>including</w:t>
      </w:r>
      <w:r>
        <w:rPr>
          <w:i/>
          <w:spacing w:val="-8"/>
          <w:sz w:val="20"/>
        </w:rPr>
        <w:t xml:space="preserve"> </w:t>
      </w:r>
      <w:r>
        <w:rPr>
          <w:i/>
          <w:sz w:val="20"/>
        </w:rPr>
        <w:t>the</w:t>
      </w:r>
      <w:r>
        <w:rPr>
          <w:i/>
          <w:spacing w:val="-8"/>
          <w:sz w:val="20"/>
        </w:rPr>
        <w:t xml:space="preserve"> </w:t>
      </w:r>
      <w:r>
        <w:rPr>
          <w:i/>
          <w:sz w:val="20"/>
        </w:rPr>
        <w:t>principle</w:t>
      </w:r>
      <w:r>
        <w:rPr>
          <w:i/>
          <w:spacing w:val="-8"/>
          <w:sz w:val="20"/>
        </w:rPr>
        <w:t xml:space="preserve"> </w:t>
      </w:r>
      <w:r>
        <w:rPr>
          <w:i/>
          <w:sz w:val="20"/>
        </w:rPr>
        <w:t>of</w:t>
      </w:r>
      <w:r>
        <w:rPr>
          <w:i/>
          <w:spacing w:val="-8"/>
          <w:sz w:val="20"/>
        </w:rPr>
        <w:t xml:space="preserve"> </w:t>
      </w:r>
      <w:r>
        <w:rPr>
          <w:i/>
          <w:sz w:val="20"/>
        </w:rPr>
        <w:t>not</w:t>
      </w:r>
      <w:r>
        <w:rPr>
          <w:i/>
          <w:spacing w:val="-7"/>
          <w:sz w:val="20"/>
        </w:rPr>
        <w:t xml:space="preserve"> </w:t>
      </w:r>
      <w:r>
        <w:rPr>
          <w:i/>
          <w:sz w:val="20"/>
        </w:rPr>
        <w:t>causing</w:t>
      </w:r>
      <w:r>
        <w:rPr>
          <w:i/>
          <w:spacing w:val="-8"/>
          <w:sz w:val="20"/>
        </w:rPr>
        <w:t xml:space="preserve"> </w:t>
      </w:r>
      <w:r>
        <w:rPr>
          <w:i/>
          <w:sz w:val="20"/>
        </w:rPr>
        <w:t>significant</w:t>
      </w:r>
      <w:r>
        <w:rPr>
          <w:i/>
          <w:spacing w:val="-7"/>
          <w:sz w:val="20"/>
        </w:rPr>
        <w:t xml:space="preserve"> </w:t>
      </w:r>
      <w:r>
        <w:rPr>
          <w:i/>
          <w:sz w:val="20"/>
        </w:rPr>
        <w:t>harm</w:t>
      </w:r>
      <w:r>
        <w:rPr>
          <w:i/>
          <w:spacing w:val="-7"/>
          <w:sz w:val="20"/>
        </w:rPr>
        <w:t xml:space="preserve"> </w:t>
      </w:r>
      <w:r>
        <w:rPr>
          <w:i/>
          <w:sz w:val="20"/>
        </w:rPr>
        <w:t>to</w:t>
      </w:r>
      <w:r>
        <w:rPr>
          <w:i/>
          <w:spacing w:val="-10"/>
          <w:sz w:val="20"/>
        </w:rPr>
        <w:t xml:space="preserve"> </w:t>
      </w:r>
      <w:r>
        <w:rPr>
          <w:i/>
          <w:sz w:val="20"/>
        </w:rPr>
        <w:t>the environmental</w:t>
      </w:r>
      <w:r>
        <w:rPr>
          <w:i/>
          <w:spacing w:val="-12"/>
          <w:sz w:val="20"/>
        </w:rPr>
        <w:t xml:space="preserve"> </w:t>
      </w:r>
      <w:r>
        <w:rPr>
          <w:i/>
          <w:sz w:val="20"/>
        </w:rPr>
        <w:t>objectives,</w:t>
      </w:r>
      <w:r>
        <w:rPr>
          <w:i/>
          <w:spacing w:val="-11"/>
          <w:sz w:val="20"/>
        </w:rPr>
        <w:t xml:space="preserve"> </w:t>
      </w:r>
      <w:r>
        <w:rPr>
          <w:i/>
          <w:sz w:val="20"/>
        </w:rPr>
        <w:t>the</w:t>
      </w:r>
      <w:r>
        <w:rPr>
          <w:i/>
          <w:spacing w:val="-11"/>
          <w:sz w:val="20"/>
        </w:rPr>
        <w:t xml:space="preserve"> </w:t>
      </w:r>
      <w:r>
        <w:rPr>
          <w:i/>
          <w:sz w:val="20"/>
        </w:rPr>
        <w:t>so-called</w:t>
      </w:r>
      <w:r>
        <w:rPr>
          <w:i/>
          <w:spacing w:val="-12"/>
          <w:sz w:val="20"/>
        </w:rPr>
        <w:t xml:space="preserve"> </w:t>
      </w:r>
      <w:r>
        <w:rPr>
          <w:i/>
          <w:sz w:val="20"/>
        </w:rPr>
        <w:t>“Do</w:t>
      </w:r>
      <w:r>
        <w:rPr>
          <w:i/>
          <w:spacing w:val="-11"/>
          <w:sz w:val="20"/>
        </w:rPr>
        <w:t xml:space="preserve"> </w:t>
      </w:r>
      <w:r>
        <w:rPr>
          <w:i/>
          <w:sz w:val="20"/>
        </w:rPr>
        <w:t>No</w:t>
      </w:r>
      <w:r>
        <w:rPr>
          <w:i/>
          <w:spacing w:val="-11"/>
          <w:sz w:val="20"/>
        </w:rPr>
        <w:t xml:space="preserve"> </w:t>
      </w:r>
      <w:r>
        <w:rPr>
          <w:i/>
          <w:sz w:val="20"/>
        </w:rPr>
        <w:t>Significant</w:t>
      </w:r>
      <w:r>
        <w:rPr>
          <w:i/>
          <w:spacing w:val="-12"/>
          <w:sz w:val="20"/>
        </w:rPr>
        <w:t xml:space="preserve"> </w:t>
      </w:r>
      <w:r>
        <w:rPr>
          <w:i/>
          <w:sz w:val="20"/>
        </w:rPr>
        <w:t>Harm”</w:t>
      </w:r>
      <w:r>
        <w:rPr>
          <w:i/>
          <w:spacing w:val="-11"/>
          <w:sz w:val="20"/>
        </w:rPr>
        <w:t xml:space="preserve"> </w:t>
      </w:r>
      <w:r>
        <w:rPr>
          <w:i/>
          <w:sz w:val="20"/>
        </w:rPr>
        <w:t>(DNSH)</w:t>
      </w:r>
      <w:r>
        <w:rPr>
          <w:i/>
          <w:spacing w:val="-11"/>
          <w:sz w:val="20"/>
        </w:rPr>
        <w:t xml:space="preserve"> </w:t>
      </w:r>
      <w:r>
        <w:rPr>
          <w:i/>
          <w:sz w:val="20"/>
        </w:rPr>
        <w:t>pursuant</w:t>
      </w:r>
      <w:r>
        <w:rPr>
          <w:i/>
          <w:spacing w:val="-12"/>
          <w:sz w:val="20"/>
        </w:rPr>
        <w:t xml:space="preserve"> </w:t>
      </w:r>
      <w:r>
        <w:rPr>
          <w:i/>
          <w:sz w:val="20"/>
        </w:rPr>
        <w:t>to</w:t>
      </w:r>
      <w:r>
        <w:rPr>
          <w:i/>
          <w:spacing w:val="-11"/>
          <w:sz w:val="20"/>
        </w:rPr>
        <w:t xml:space="preserve"> </w:t>
      </w:r>
      <w:r>
        <w:rPr>
          <w:i/>
          <w:sz w:val="20"/>
        </w:rPr>
        <w:t>Article</w:t>
      </w:r>
      <w:r>
        <w:rPr>
          <w:i/>
          <w:spacing w:val="-11"/>
          <w:sz w:val="20"/>
        </w:rPr>
        <w:t xml:space="preserve"> </w:t>
      </w:r>
      <w:r>
        <w:rPr>
          <w:i/>
          <w:sz w:val="20"/>
        </w:rPr>
        <w:t>17</w:t>
      </w:r>
      <w:r>
        <w:rPr>
          <w:i/>
          <w:spacing w:val="-11"/>
          <w:sz w:val="20"/>
        </w:rPr>
        <w:t xml:space="preserve"> </w:t>
      </w:r>
      <w:r>
        <w:rPr>
          <w:i/>
          <w:sz w:val="20"/>
        </w:rPr>
        <w:t>of</w:t>
      </w:r>
      <w:r>
        <w:rPr>
          <w:i/>
          <w:spacing w:val="-12"/>
          <w:sz w:val="20"/>
        </w:rPr>
        <w:t xml:space="preserve"> </w:t>
      </w:r>
      <w:r>
        <w:rPr>
          <w:i/>
          <w:sz w:val="20"/>
        </w:rPr>
        <w:t>Regulation</w:t>
      </w:r>
      <w:r>
        <w:rPr>
          <w:i/>
          <w:spacing w:val="-11"/>
          <w:sz w:val="20"/>
        </w:rPr>
        <w:t xml:space="preserve"> </w:t>
      </w:r>
      <w:r>
        <w:rPr>
          <w:i/>
          <w:sz w:val="20"/>
        </w:rPr>
        <w:t>(EU)</w:t>
      </w:r>
      <w:r>
        <w:rPr>
          <w:i/>
          <w:spacing w:val="-11"/>
          <w:sz w:val="20"/>
        </w:rPr>
        <w:t xml:space="preserve"> </w:t>
      </w:r>
      <w:r>
        <w:rPr>
          <w:i/>
          <w:sz w:val="20"/>
        </w:rPr>
        <w:t xml:space="preserve">2020/852 </w:t>
      </w:r>
      <w:r>
        <w:rPr>
          <w:i/>
          <w:spacing w:val="-2"/>
          <w:sz w:val="20"/>
        </w:rPr>
        <w:t>of</w:t>
      </w:r>
      <w:r>
        <w:rPr>
          <w:i/>
          <w:spacing w:val="-10"/>
          <w:sz w:val="20"/>
        </w:rPr>
        <w:t xml:space="preserve"> </w:t>
      </w:r>
      <w:r>
        <w:rPr>
          <w:i/>
          <w:spacing w:val="-2"/>
          <w:sz w:val="20"/>
        </w:rPr>
        <w:t>the</w:t>
      </w:r>
      <w:r>
        <w:rPr>
          <w:i/>
          <w:spacing w:val="-9"/>
          <w:sz w:val="20"/>
        </w:rPr>
        <w:t xml:space="preserve"> </w:t>
      </w:r>
      <w:r>
        <w:rPr>
          <w:i/>
          <w:spacing w:val="-2"/>
          <w:sz w:val="20"/>
        </w:rPr>
        <w:t>European</w:t>
      </w:r>
      <w:r>
        <w:rPr>
          <w:i/>
          <w:spacing w:val="-9"/>
          <w:sz w:val="20"/>
        </w:rPr>
        <w:t xml:space="preserve"> </w:t>
      </w:r>
      <w:r>
        <w:rPr>
          <w:i/>
          <w:spacing w:val="-2"/>
          <w:sz w:val="20"/>
        </w:rPr>
        <w:t>Parliament</w:t>
      </w:r>
      <w:r>
        <w:rPr>
          <w:i/>
          <w:spacing w:val="-10"/>
          <w:sz w:val="20"/>
        </w:rPr>
        <w:t xml:space="preserve"> </w:t>
      </w:r>
      <w:r>
        <w:rPr>
          <w:i/>
          <w:spacing w:val="-2"/>
          <w:sz w:val="20"/>
        </w:rPr>
        <w:t>and</w:t>
      </w:r>
      <w:r>
        <w:rPr>
          <w:i/>
          <w:spacing w:val="-9"/>
          <w:sz w:val="20"/>
        </w:rPr>
        <w:t xml:space="preserve"> </w:t>
      </w:r>
      <w:r>
        <w:rPr>
          <w:i/>
          <w:spacing w:val="-2"/>
          <w:sz w:val="20"/>
        </w:rPr>
        <w:t>of</w:t>
      </w:r>
      <w:r>
        <w:rPr>
          <w:i/>
          <w:spacing w:val="-9"/>
          <w:sz w:val="20"/>
        </w:rPr>
        <w:t xml:space="preserve"> </w:t>
      </w:r>
      <w:r>
        <w:rPr>
          <w:i/>
          <w:spacing w:val="-2"/>
          <w:sz w:val="20"/>
        </w:rPr>
        <w:t>the</w:t>
      </w:r>
      <w:r>
        <w:rPr>
          <w:i/>
          <w:spacing w:val="-10"/>
          <w:sz w:val="20"/>
        </w:rPr>
        <w:t xml:space="preserve"> </w:t>
      </w:r>
      <w:r>
        <w:rPr>
          <w:i/>
          <w:spacing w:val="-2"/>
          <w:sz w:val="20"/>
        </w:rPr>
        <w:t>Council</w:t>
      </w:r>
      <w:r>
        <w:rPr>
          <w:i/>
          <w:spacing w:val="-9"/>
          <w:sz w:val="20"/>
        </w:rPr>
        <w:t xml:space="preserve"> </w:t>
      </w:r>
      <w:r>
        <w:rPr>
          <w:i/>
          <w:spacing w:val="-2"/>
          <w:sz w:val="20"/>
        </w:rPr>
        <w:t>of</w:t>
      </w:r>
      <w:r>
        <w:rPr>
          <w:i/>
          <w:spacing w:val="-7"/>
          <w:sz w:val="20"/>
        </w:rPr>
        <w:t xml:space="preserve"> </w:t>
      </w:r>
      <w:r>
        <w:rPr>
          <w:i/>
          <w:spacing w:val="-2"/>
          <w:sz w:val="20"/>
        </w:rPr>
        <w:t>18</w:t>
      </w:r>
      <w:r>
        <w:rPr>
          <w:i/>
          <w:spacing w:val="-4"/>
          <w:sz w:val="20"/>
        </w:rPr>
        <w:t xml:space="preserve"> </w:t>
      </w:r>
      <w:r>
        <w:rPr>
          <w:i/>
          <w:spacing w:val="-2"/>
          <w:sz w:val="20"/>
        </w:rPr>
        <w:t>June</w:t>
      </w:r>
      <w:r>
        <w:rPr>
          <w:i/>
          <w:spacing w:val="-7"/>
          <w:sz w:val="20"/>
        </w:rPr>
        <w:t xml:space="preserve"> </w:t>
      </w:r>
      <w:r>
        <w:rPr>
          <w:i/>
          <w:spacing w:val="-2"/>
          <w:sz w:val="20"/>
        </w:rPr>
        <w:t>2020,</w:t>
      </w:r>
      <w:r>
        <w:rPr>
          <w:i/>
          <w:spacing w:val="-10"/>
          <w:sz w:val="20"/>
        </w:rPr>
        <w:t xml:space="preserve"> </w:t>
      </w:r>
      <w:r>
        <w:rPr>
          <w:i/>
          <w:spacing w:val="-2"/>
          <w:sz w:val="20"/>
        </w:rPr>
        <w:t>as</w:t>
      </w:r>
      <w:r>
        <w:rPr>
          <w:i/>
          <w:spacing w:val="-9"/>
          <w:sz w:val="20"/>
        </w:rPr>
        <w:t xml:space="preserve"> </w:t>
      </w:r>
      <w:r>
        <w:rPr>
          <w:i/>
          <w:spacing w:val="-2"/>
          <w:sz w:val="20"/>
        </w:rPr>
        <w:t>well</w:t>
      </w:r>
      <w:r>
        <w:rPr>
          <w:i/>
          <w:spacing w:val="-9"/>
          <w:sz w:val="20"/>
        </w:rPr>
        <w:t xml:space="preserve"> </w:t>
      </w:r>
      <w:r>
        <w:rPr>
          <w:i/>
          <w:spacing w:val="-2"/>
          <w:sz w:val="20"/>
        </w:rPr>
        <w:t>as</w:t>
      </w:r>
      <w:r>
        <w:rPr>
          <w:i/>
          <w:spacing w:val="-10"/>
          <w:sz w:val="20"/>
        </w:rPr>
        <w:t xml:space="preserve"> </w:t>
      </w:r>
      <w:r>
        <w:rPr>
          <w:i/>
          <w:spacing w:val="-2"/>
          <w:sz w:val="20"/>
        </w:rPr>
        <w:t>in</w:t>
      </w:r>
      <w:r>
        <w:rPr>
          <w:i/>
          <w:spacing w:val="-6"/>
          <w:sz w:val="20"/>
        </w:rPr>
        <w:t xml:space="preserve"> </w:t>
      </w:r>
      <w:r>
        <w:rPr>
          <w:i/>
          <w:spacing w:val="-2"/>
          <w:sz w:val="20"/>
        </w:rPr>
        <w:t>reference</w:t>
      </w:r>
      <w:r>
        <w:rPr>
          <w:i/>
          <w:spacing w:val="-10"/>
          <w:sz w:val="20"/>
        </w:rPr>
        <w:t xml:space="preserve"> </w:t>
      </w:r>
      <w:r>
        <w:rPr>
          <w:i/>
          <w:spacing w:val="-2"/>
          <w:sz w:val="20"/>
        </w:rPr>
        <w:t>to</w:t>
      </w:r>
      <w:r>
        <w:rPr>
          <w:i/>
          <w:spacing w:val="-7"/>
          <w:sz w:val="20"/>
        </w:rPr>
        <w:t xml:space="preserve"> </w:t>
      </w:r>
      <w:r>
        <w:rPr>
          <w:i/>
          <w:spacing w:val="-2"/>
          <w:sz w:val="20"/>
        </w:rPr>
        <w:t>the</w:t>
      </w:r>
      <w:r>
        <w:rPr>
          <w:i/>
          <w:spacing w:val="-10"/>
          <w:sz w:val="20"/>
        </w:rPr>
        <w:t xml:space="preserve"> </w:t>
      </w:r>
      <w:r>
        <w:rPr>
          <w:i/>
          <w:spacing w:val="-2"/>
          <w:sz w:val="20"/>
        </w:rPr>
        <w:t>“Operational</w:t>
      </w:r>
      <w:r>
        <w:rPr>
          <w:i/>
          <w:spacing w:val="-9"/>
          <w:sz w:val="20"/>
        </w:rPr>
        <w:t xml:space="preserve"> </w:t>
      </w:r>
      <w:r>
        <w:rPr>
          <w:i/>
          <w:spacing w:val="-2"/>
          <w:sz w:val="20"/>
        </w:rPr>
        <w:t>Guide”</w:t>
      </w:r>
      <w:r>
        <w:rPr>
          <w:i/>
          <w:spacing w:val="-6"/>
          <w:sz w:val="20"/>
        </w:rPr>
        <w:t xml:space="preserve"> </w:t>
      </w:r>
      <w:r>
        <w:rPr>
          <w:i/>
          <w:spacing w:val="-2"/>
          <w:sz w:val="20"/>
        </w:rPr>
        <w:t>referred</w:t>
      </w:r>
      <w:r>
        <w:rPr>
          <w:i/>
          <w:spacing w:val="-10"/>
          <w:sz w:val="20"/>
        </w:rPr>
        <w:t xml:space="preserve"> </w:t>
      </w:r>
      <w:r>
        <w:rPr>
          <w:i/>
          <w:spacing w:val="-2"/>
          <w:sz w:val="20"/>
        </w:rPr>
        <w:t>to</w:t>
      </w:r>
      <w:r>
        <w:rPr>
          <w:i/>
          <w:spacing w:val="-7"/>
          <w:sz w:val="20"/>
        </w:rPr>
        <w:t xml:space="preserve"> </w:t>
      </w:r>
      <w:r>
        <w:rPr>
          <w:i/>
          <w:spacing w:val="-2"/>
          <w:sz w:val="20"/>
        </w:rPr>
        <w:t xml:space="preserve">in </w:t>
      </w:r>
      <w:r>
        <w:rPr>
          <w:i/>
          <w:sz w:val="20"/>
        </w:rPr>
        <w:t>the MEF Circular of 30 December 2021, no. 32.</w:t>
      </w:r>
    </w:p>
    <w:p w14:paraId="17DDB1A0" w14:textId="77777777" w:rsidR="00195617" w:rsidRDefault="00195617">
      <w:pPr>
        <w:spacing w:line="295" w:lineRule="auto"/>
        <w:jc w:val="both"/>
        <w:rPr>
          <w:sz w:val="20"/>
        </w:rPr>
        <w:sectPr w:rsidR="00195617">
          <w:pgSz w:w="11910" w:h="16840"/>
          <w:pgMar w:top="1660" w:right="880" w:bottom="800" w:left="860" w:header="576" w:footer="613" w:gutter="0"/>
          <w:cols w:space="720"/>
        </w:sectPr>
      </w:pPr>
    </w:p>
    <w:p w14:paraId="2EF414C1" w14:textId="77777777" w:rsidR="00195617" w:rsidRDefault="00000000">
      <w:pPr>
        <w:pStyle w:val="Heading2"/>
        <w:numPr>
          <w:ilvl w:val="2"/>
          <w:numId w:val="37"/>
        </w:numPr>
        <w:tabs>
          <w:tab w:val="left" w:pos="717"/>
        </w:tabs>
        <w:spacing w:before="131"/>
        <w:ind w:left="717" w:hanging="587"/>
        <w:jc w:val="both"/>
      </w:pPr>
      <w:bookmarkStart w:id="40" w:name="_TOC_250019"/>
      <w:r>
        <w:rPr>
          <w:spacing w:val="-4"/>
        </w:rPr>
        <w:lastRenderedPageBreak/>
        <w:t>Declaration</w:t>
      </w:r>
      <w:r>
        <w:t xml:space="preserve"> </w:t>
      </w:r>
      <w:r>
        <w:rPr>
          <w:spacing w:val="-4"/>
        </w:rPr>
        <w:t>of</w:t>
      </w:r>
      <w:r>
        <w:rPr>
          <w:spacing w:val="1"/>
        </w:rPr>
        <w:t xml:space="preserve"> </w:t>
      </w:r>
      <w:r>
        <w:rPr>
          <w:spacing w:val="-4"/>
        </w:rPr>
        <w:t>beneficial</w:t>
      </w:r>
      <w:r>
        <w:rPr>
          <w:spacing w:val="-1"/>
        </w:rPr>
        <w:t xml:space="preserve"> </w:t>
      </w:r>
      <w:r>
        <w:rPr>
          <w:spacing w:val="-4"/>
        </w:rPr>
        <w:t>owner</w:t>
      </w:r>
      <w:r>
        <w:rPr>
          <w:spacing w:val="-5"/>
        </w:rPr>
        <w:t xml:space="preserve"> </w:t>
      </w:r>
      <w:r>
        <w:rPr>
          <w:spacing w:val="-4"/>
        </w:rPr>
        <w:t>and</w:t>
      </w:r>
      <w:r>
        <w:rPr>
          <w:spacing w:val="3"/>
        </w:rPr>
        <w:t xml:space="preserve"> </w:t>
      </w:r>
      <w:r>
        <w:rPr>
          <w:spacing w:val="-4"/>
        </w:rPr>
        <w:t>declaration</w:t>
      </w:r>
      <w:r>
        <w:t xml:space="preserve"> </w:t>
      </w:r>
      <w:r>
        <w:rPr>
          <w:spacing w:val="-4"/>
        </w:rPr>
        <w:t>of</w:t>
      </w:r>
      <w:r>
        <w:rPr>
          <w:spacing w:val="2"/>
        </w:rPr>
        <w:t xml:space="preserve"> </w:t>
      </w:r>
      <w:r>
        <w:rPr>
          <w:spacing w:val="-4"/>
        </w:rPr>
        <w:t>absence</w:t>
      </w:r>
      <w:r>
        <w:rPr>
          <w:spacing w:val="-3"/>
        </w:rPr>
        <w:t xml:space="preserve"> </w:t>
      </w:r>
      <w:r>
        <w:rPr>
          <w:spacing w:val="-4"/>
        </w:rPr>
        <w:t>of</w:t>
      </w:r>
      <w:r>
        <w:rPr>
          <w:spacing w:val="1"/>
        </w:rPr>
        <w:t xml:space="preserve"> </w:t>
      </w:r>
      <w:r>
        <w:rPr>
          <w:spacing w:val="-4"/>
        </w:rPr>
        <w:t>conflict</w:t>
      </w:r>
      <w:r>
        <w:rPr>
          <w:spacing w:val="1"/>
        </w:rPr>
        <w:t xml:space="preserve"> </w:t>
      </w:r>
      <w:r>
        <w:rPr>
          <w:spacing w:val="-4"/>
        </w:rPr>
        <w:t>of</w:t>
      </w:r>
      <w:r>
        <w:rPr>
          <w:spacing w:val="1"/>
        </w:rPr>
        <w:t xml:space="preserve"> </w:t>
      </w:r>
      <w:bookmarkEnd w:id="40"/>
      <w:r>
        <w:rPr>
          <w:spacing w:val="-4"/>
        </w:rPr>
        <w:t>interest</w:t>
      </w:r>
    </w:p>
    <w:p w14:paraId="64CCEA7B" w14:textId="77777777" w:rsidR="00195617" w:rsidRDefault="00000000">
      <w:pPr>
        <w:pStyle w:val="BodyText"/>
        <w:spacing w:before="1" w:line="292" w:lineRule="auto"/>
        <w:ind w:right="133"/>
      </w:pPr>
      <w:r>
        <w:rPr>
          <w:spacing w:val="-2"/>
        </w:rPr>
        <w:t>The</w:t>
      </w:r>
      <w:r>
        <w:rPr>
          <w:spacing w:val="-10"/>
        </w:rPr>
        <w:t xml:space="preserve"> </w:t>
      </w:r>
      <w:r>
        <w:rPr>
          <w:spacing w:val="-2"/>
        </w:rPr>
        <w:t>competitor</w:t>
      </w:r>
      <w:r>
        <w:rPr>
          <w:spacing w:val="-9"/>
        </w:rPr>
        <w:t xml:space="preserve"> </w:t>
      </w:r>
      <w:r>
        <w:rPr>
          <w:spacing w:val="-2"/>
        </w:rPr>
        <w:t>is</w:t>
      </w:r>
      <w:r>
        <w:rPr>
          <w:spacing w:val="-9"/>
        </w:rPr>
        <w:t xml:space="preserve"> </w:t>
      </w:r>
      <w:r>
        <w:rPr>
          <w:spacing w:val="-2"/>
        </w:rPr>
        <w:t>required</w:t>
      </w:r>
      <w:r>
        <w:rPr>
          <w:spacing w:val="-10"/>
        </w:rPr>
        <w:t xml:space="preserve"> </w:t>
      </w:r>
      <w:r>
        <w:rPr>
          <w:spacing w:val="-2"/>
        </w:rPr>
        <w:t>to</w:t>
      </w:r>
      <w:r>
        <w:rPr>
          <w:spacing w:val="-9"/>
        </w:rPr>
        <w:t xml:space="preserve"> </w:t>
      </w:r>
      <w:r>
        <w:rPr>
          <w:spacing w:val="-2"/>
        </w:rPr>
        <w:t>provide</w:t>
      </w:r>
      <w:r>
        <w:rPr>
          <w:spacing w:val="-9"/>
        </w:rPr>
        <w:t xml:space="preserve"> </w:t>
      </w:r>
      <w:r>
        <w:rPr>
          <w:spacing w:val="-2"/>
        </w:rPr>
        <w:t>the</w:t>
      </w:r>
      <w:r>
        <w:rPr>
          <w:spacing w:val="-10"/>
        </w:rPr>
        <w:t xml:space="preserve"> </w:t>
      </w:r>
      <w:r>
        <w:rPr>
          <w:spacing w:val="-2"/>
        </w:rPr>
        <w:t>data</w:t>
      </w:r>
      <w:r>
        <w:rPr>
          <w:spacing w:val="-9"/>
        </w:rPr>
        <w:t xml:space="preserve"> </w:t>
      </w:r>
      <w:r>
        <w:rPr>
          <w:spacing w:val="-2"/>
        </w:rPr>
        <w:t>necessary</w:t>
      </w:r>
      <w:r>
        <w:rPr>
          <w:spacing w:val="-9"/>
        </w:rPr>
        <w:t xml:space="preserve"> </w:t>
      </w:r>
      <w:r>
        <w:rPr>
          <w:spacing w:val="-2"/>
        </w:rPr>
        <w:t>for</w:t>
      </w:r>
      <w:r>
        <w:rPr>
          <w:spacing w:val="-10"/>
        </w:rPr>
        <w:t xml:space="preserve"> </w:t>
      </w:r>
      <w:r>
        <w:rPr>
          <w:spacing w:val="-2"/>
        </w:rPr>
        <w:t>the</w:t>
      </w:r>
      <w:r>
        <w:rPr>
          <w:spacing w:val="-9"/>
        </w:rPr>
        <w:t xml:space="preserve"> </w:t>
      </w:r>
      <w:r>
        <w:rPr>
          <w:spacing w:val="-2"/>
        </w:rPr>
        <w:t>identification</w:t>
      </w:r>
      <w:r>
        <w:rPr>
          <w:spacing w:val="-9"/>
        </w:rPr>
        <w:t xml:space="preserve"> </w:t>
      </w:r>
      <w:r>
        <w:rPr>
          <w:spacing w:val="-2"/>
        </w:rPr>
        <w:t>of</w:t>
      </w:r>
      <w:r>
        <w:rPr>
          <w:spacing w:val="-9"/>
        </w:rPr>
        <w:t xml:space="preserve"> </w:t>
      </w:r>
      <w:r>
        <w:rPr>
          <w:spacing w:val="-2"/>
        </w:rPr>
        <w:t>the</w:t>
      </w:r>
      <w:r>
        <w:rPr>
          <w:spacing w:val="-10"/>
        </w:rPr>
        <w:t xml:space="preserve"> </w:t>
      </w:r>
      <w:r>
        <w:rPr>
          <w:spacing w:val="-2"/>
        </w:rPr>
        <w:t>beneficial</w:t>
      </w:r>
      <w:r>
        <w:rPr>
          <w:spacing w:val="-9"/>
        </w:rPr>
        <w:t xml:space="preserve"> </w:t>
      </w:r>
      <w:r>
        <w:rPr>
          <w:spacing w:val="-2"/>
        </w:rPr>
        <w:t>owner</w:t>
      </w:r>
      <w:r>
        <w:rPr>
          <w:spacing w:val="-9"/>
        </w:rPr>
        <w:t xml:space="preserve"> </w:t>
      </w:r>
      <w:r>
        <w:rPr>
          <w:spacing w:val="-2"/>
        </w:rPr>
        <w:t>of</w:t>
      </w:r>
      <w:r>
        <w:rPr>
          <w:spacing w:val="-10"/>
        </w:rPr>
        <w:t xml:space="preserve"> </w:t>
      </w:r>
      <w:r>
        <w:rPr>
          <w:spacing w:val="-2"/>
        </w:rPr>
        <w:t>the</w:t>
      </w:r>
      <w:r>
        <w:rPr>
          <w:spacing w:val="-9"/>
        </w:rPr>
        <w:t xml:space="preserve"> </w:t>
      </w:r>
      <w:r>
        <w:rPr>
          <w:spacing w:val="-2"/>
        </w:rPr>
        <w:t>economic</w:t>
      </w:r>
      <w:r>
        <w:rPr>
          <w:spacing w:val="-9"/>
        </w:rPr>
        <w:t xml:space="preserve"> </w:t>
      </w:r>
      <w:r>
        <w:rPr>
          <w:spacing w:val="-2"/>
        </w:rPr>
        <w:t xml:space="preserve">operator </w:t>
      </w:r>
      <w:r>
        <w:t>(pursuant</w:t>
      </w:r>
      <w:r>
        <w:rPr>
          <w:spacing w:val="-2"/>
        </w:rPr>
        <w:t xml:space="preserve"> </w:t>
      </w:r>
      <w:r>
        <w:t>to</w:t>
      </w:r>
      <w:r>
        <w:rPr>
          <w:spacing w:val="-6"/>
        </w:rPr>
        <w:t xml:space="preserve"> </w:t>
      </w:r>
      <w:r>
        <w:t>art.</w:t>
      </w:r>
      <w:r>
        <w:rPr>
          <w:spacing w:val="-6"/>
        </w:rPr>
        <w:t xml:space="preserve"> </w:t>
      </w:r>
      <w:r>
        <w:t>20</w:t>
      </w:r>
      <w:r>
        <w:rPr>
          <w:spacing w:val="-1"/>
        </w:rPr>
        <w:t xml:space="preserve"> </w:t>
      </w:r>
      <w:r>
        <w:t>of</w:t>
      </w:r>
      <w:r>
        <w:rPr>
          <w:spacing w:val="-4"/>
        </w:rPr>
        <w:t xml:space="preserve"> </w:t>
      </w:r>
      <w:r>
        <w:t>law</w:t>
      </w:r>
      <w:r>
        <w:rPr>
          <w:spacing w:val="-2"/>
        </w:rPr>
        <w:t xml:space="preserve"> </w:t>
      </w:r>
      <w:r>
        <w:t>231/2007)</w:t>
      </w:r>
      <w:r>
        <w:rPr>
          <w:spacing w:val="-4"/>
        </w:rPr>
        <w:t xml:space="preserve"> </w:t>
      </w:r>
      <w:r>
        <w:t>–</w:t>
      </w:r>
      <w:r>
        <w:rPr>
          <w:spacing w:val="-5"/>
        </w:rPr>
        <w:t xml:space="preserve"> </w:t>
      </w:r>
      <w:r>
        <w:t>see</w:t>
      </w:r>
      <w:r>
        <w:rPr>
          <w:spacing w:val="-4"/>
        </w:rPr>
        <w:t xml:space="preserve"> </w:t>
      </w:r>
      <w:r>
        <w:t>MEF</w:t>
      </w:r>
      <w:r>
        <w:rPr>
          <w:spacing w:val="-6"/>
        </w:rPr>
        <w:t xml:space="preserve"> </w:t>
      </w:r>
      <w:r>
        <w:t>decree</w:t>
      </w:r>
      <w:r>
        <w:rPr>
          <w:spacing w:val="-4"/>
        </w:rPr>
        <w:t xml:space="preserve"> </w:t>
      </w:r>
      <w:r>
        <w:t>of</w:t>
      </w:r>
      <w:r>
        <w:rPr>
          <w:spacing w:val="-4"/>
        </w:rPr>
        <w:t xml:space="preserve"> </w:t>
      </w:r>
      <w:r>
        <w:t>03.11.2022,</w:t>
      </w:r>
      <w:r>
        <w:rPr>
          <w:spacing w:val="-2"/>
        </w:rPr>
        <w:t xml:space="preserve"> </w:t>
      </w:r>
      <w:r>
        <w:t>n.</w:t>
      </w:r>
      <w:r>
        <w:rPr>
          <w:spacing w:val="-6"/>
        </w:rPr>
        <w:t xml:space="preserve"> </w:t>
      </w:r>
      <w:r>
        <w:t>55.</w:t>
      </w:r>
      <w:r>
        <w:rPr>
          <w:spacing w:val="-6"/>
        </w:rPr>
        <w:t xml:space="preserve"> </w:t>
      </w:r>
      <w:r>
        <w:t>To</w:t>
      </w:r>
      <w:r>
        <w:rPr>
          <w:spacing w:val="-5"/>
        </w:rPr>
        <w:t xml:space="preserve"> </w:t>
      </w:r>
      <w:r>
        <w:t>this</w:t>
      </w:r>
      <w:r>
        <w:rPr>
          <w:spacing w:val="-3"/>
        </w:rPr>
        <w:t xml:space="preserve"> </w:t>
      </w:r>
      <w:r>
        <w:t>end,</w:t>
      </w:r>
      <w:r>
        <w:rPr>
          <w:spacing w:val="-2"/>
        </w:rPr>
        <w:t xml:space="preserve"> </w:t>
      </w:r>
      <w:r>
        <w:t>a</w:t>
      </w:r>
      <w:r>
        <w:rPr>
          <w:spacing w:val="-2"/>
        </w:rPr>
        <w:t xml:space="preserve"> </w:t>
      </w:r>
      <w:r>
        <w:t>form</w:t>
      </w:r>
      <w:r>
        <w:rPr>
          <w:spacing w:val="-2"/>
        </w:rPr>
        <w:t xml:space="preserve"> </w:t>
      </w:r>
      <w:r>
        <w:t>to</w:t>
      </w:r>
      <w:r>
        <w:rPr>
          <w:spacing w:val="-5"/>
        </w:rPr>
        <w:t xml:space="preserve"> </w:t>
      </w:r>
      <w:r>
        <w:t>be</w:t>
      </w:r>
      <w:r>
        <w:rPr>
          <w:spacing w:val="-4"/>
        </w:rPr>
        <w:t xml:space="preserve"> </w:t>
      </w:r>
      <w:r>
        <w:t>filled</w:t>
      </w:r>
      <w:r>
        <w:rPr>
          <w:spacing w:val="-2"/>
        </w:rPr>
        <w:t xml:space="preserve"> </w:t>
      </w:r>
      <w:r>
        <w:t>in</w:t>
      </w:r>
      <w:r>
        <w:rPr>
          <w:spacing w:val="-4"/>
        </w:rPr>
        <w:t xml:space="preserve"> </w:t>
      </w:r>
      <w:r>
        <w:t>and</w:t>
      </w:r>
      <w:r>
        <w:rPr>
          <w:spacing w:val="-2"/>
        </w:rPr>
        <w:t xml:space="preserve"> </w:t>
      </w:r>
      <w:r>
        <w:t>signed</w:t>
      </w:r>
      <w:r>
        <w:rPr>
          <w:spacing w:val="-7"/>
        </w:rPr>
        <w:t xml:space="preserve"> </w:t>
      </w:r>
      <w:r>
        <w:t>is made available</w:t>
      </w:r>
      <w:r>
        <w:rPr>
          <w:spacing w:val="-3"/>
        </w:rPr>
        <w:t xml:space="preserve"> </w:t>
      </w:r>
      <w:r>
        <w:t>among</w:t>
      </w:r>
      <w:r>
        <w:rPr>
          <w:spacing w:val="-1"/>
        </w:rPr>
        <w:t xml:space="preserve"> </w:t>
      </w:r>
      <w:r>
        <w:t>the tender documents.</w:t>
      </w:r>
    </w:p>
    <w:p w14:paraId="244C5DA2" w14:textId="77777777" w:rsidR="00195617" w:rsidRDefault="00000000">
      <w:pPr>
        <w:pStyle w:val="BodyText"/>
        <w:spacing w:before="9" w:line="295" w:lineRule="auto"/>
        <w:ind w:right="127"/>
      </w:pPr>
      <w:r>
        <w:rPr>
          <w:spacing w:val="-4"/>
        </w:rPr>
        <w:t xml:space="preserve">The competitor and the beneficial owner are required to declare the absence of situations of conflict, even potential, of interests </w:t>
      </w:r>
      <w:r>
        <w:t>in</w:t>
      </w:r>
      <w:r>
        <w:rPr>
          <w:spacing w:val="-12"/>
        </w:rPr>
        <w:t xml:space="preserve"> </w:t>
      </w:r>
      <w:r>
        <w:t>relation</w:t>
      </w:r>
      <w:r>
        <w:rPr>
          <w:spacing w:val="-11"/>
        </w:rPr>
        <w:t xml:space="preserve"> </w:t>
      </w:r>
      <w:r>
        <w:t>to</w:t>
      </w:r>
      <w:r>
        <w:rPr>
          <w:spacing w:val="-11"/>
        </w:rPr>
        <w:t xml:space="preserve"> </w:t>
      </w:r>
      <w:r>
        <w:t>this</w:t>
      </w:r>
      <w:r>
        <w:rPr>
          <w:spacing w:val="-12"/>
        </w:rPr>
        <w:t xml:space="preserve"> </w:t>
      </w:r>
      <w:r>
        <w:t>procedure</w:t>
      </w:r>
      <w:r>
        <w:rPr>
          <w:spacing w:val="-11"/>
        </w:rPr>
        <w:t xml:space="preserve"> </w:t>
      </w:r>
      <w:r>
        <w:t>and</w:t>
      </w:r>
      <w:r>
        <w:rPr>
          <w:spacing w:val="-11"/>
        </w:rPr>
        <w:t xml:space="preserve"> </w:t>
      </w:r>
      <w:r>
        <w:t>to</w:t>
      </w:r>
      <w:r>
        <w:rPr>
          <w:spacing w:val="-12"/>
        </w:rPr>
        <w:t xml:space="preserve"> </w:t>
      </w:r>
      <w:r>
        <w:t>undertake,</w:t>
      </w:r>
      <w:r>
        <w:rPr>
          <w:spacing w:val="-11"/>
        </w:rPr>
        <w:t xml:space="preserve"> </w:t>
      </w:r>
      <w:r>
        <w:t>should</w:t>
      </w:r>
      <w:r>
        <w:rPr>
          <w:spacing w:val="-11"/>
        </w:rPr>
        <w:t xml:space="preserve"> </w:t>
      </w:r>
      <w:r>
        <w:t>such</w:t>
      </w:r>
      <w:r>
        <w:rPr>
          <w:spacing w:val="-12"/>
        </w:rPr>
        <w:t xml:space="preserve"> </w:t>
      </w:r>
      <w:r>
        <w:t>a</w:t>
      </w:r>
      <w:r>
        <w:rPr>
          <w:spacing w:val="-11"/>
        </w:rPr>
        <w:t xml:space="preserve"> </w:t>
      </w:r>
      <w:r>
        <w:t>situation</w:t>
      </w:r>
      <w:r>
        <w:rPr>
          <w:spacing w:val="-11"/>
        </w:rPr>
        <w:t xml:space="preserve"> </w:t>
      </w:r>
      <w:r>
        <w:t>arise</w:t>
      </w:r>
      <w:r>
        <w:rPr>
          <w:spacing w:val="-11"/>
        </w:rPr>
        <w:t xml:space="preserve"> </w:t>
      </w:r>
      <w:proofErr w:type="gramStart"/>
      <w:r>
        <w:t>at</w:t>
      </w:r>
      <w:r>
        <w:rPr>
          <w:spacing w:val="-12"/>
        </w:rPr>
        <w:t xml:space="preserve"> </w:t>
      </w:r>
      <w:r>
        <w:t>a</w:t>
      </w:r>
      <w:r>
        <w:rPr>
          <w:spacing w:val="-11"/>
        </w:rPr>
        <w:t xml:space="preserve"> </w:t>
      </w:r>
      <w:r>
        <w:t>later</w:t>
      </w:r>
      <w:r>
        <w:rPr>
          <w:spacing w:val="-11"/>
        </w:rPr>
        <w:t xml:space="preserve"> </w:t>
      </w:r>
      <w:r>
        <w:t>time</w:t>
      </w:r>
      <w:proofErr w:type="gramEnd"/>
      <w:r>
        <w:t>,</w:t>
      </w:r>
      <w:r>
        <w:rPr>
          <w:spacing w:val="-12"/>
        </w:rPr>
        <w:t xml:space="preserve"> </w:t>
      </w:r>
      <w:r>
        <w:t>to</w:t>
      </w:r>
      <w:r>
        <w:rPr>
          <w:spacing w:val="-11"/>
        </w:rPr>
        <w:t xml:space="preserve"> </w:t>
      </w:r>
      <w:r>
        <w:t>promptly</w:t>
      </w:r>
      <w:r>
        <w:rPr>
          <w:spacing w:val="-11"/>
        </w:rPr>
        <w:t xml:space="preserve"> </w:t>
      </w:r>
      <w:r>
        <w:t>notify</w:t>
      </w:r>
      <w:r>
        <w:rPr>
          <w:spacing w:val="-12"/>
        </w:rPr>
        <w:t xml:space="preserve"> </w:t>
      </w:r>
      <w:r>
        <w:t>the</w:t>
      </w:r>
      <w:r>
        <w:rPr>
          <w:spacing w:val="-11"/>
        </w:rPr>
        <w:t xml:space="preserve"> </w:t>
      </w:r>
      <w:r>
        <w:t>contracting authority.</w:t>
      </w:r>
      <w:r>
        <w:rPr>
          <w:spacing w:val="-12"/>
        </w:rPr>
        <w:t xml:space="preserve"> </w:t>
      </w:r>
      <w:r>
        <w:t>To</w:t>
      </w:r>
      <w:r>
        <w:rPr>
          <w:spacing w:val="-11"/>
        </w:rPr>
        <w:t xml:space="preserve"> </w:t>
      </w:r>
      <w:r>
        <w:t>this</w:t>
      </w:r>
      <w:r>
        <w:rPr>
          <w:spacing w:val="-11"/>
        </w:rPr>
        <w:t xml:space="preserve"> </w:t>
      </w:r>
      <w:r>
        <w:t>end,</w:t>
      </w:r>
      <w:r>
        <w:rPr>
          <w:spacing w:val="-12"/>
        </w:rPr>
        <w:t xml:space="preserve"> </w:t>
      </w:r>
      <w:r>
        <w:t>a</w:t>
      </w:r>
      <w:r>
        <w:rPr>
          <w:spacing w:val="-11"/>
        </w:rPr>
        <w:t xml:space="preserve"> </w:t>
      </w:r>
      <w:r>
        <w:t>form</w:t>
      </w:r>
      <w:r>
        <w:rPr>
          <w:spacing w:val="-11"/>
        </w:rPr>
        <w:t xml:space="preserve"> </w:t>
      </w:r>
      <w:r>
        <w:t>to</w:t>
      </w:r>
      <w:r>
        <w:rPr>
          <w:spacing w:val="-12"/>
        </w:rPr>
        <w:t xml:space="preserve"> </w:t>
      </w:r>
      <w:r>
        <w:t>be</w:t>
      </w:r>
      <w:r>
        <w:rPr>
          <w:spacing w:val="-11"/>
        </w:rPr>
        <w:t xml:space="preserve"> </w:t>
      </w:r>
      <w:r>
        <w:t>filled</w:t>
      </w:r>
      <w:r>
        <w:rPr>
          <w:spacing w:val="-11"/>
        </w:rPr>
        <w:t xml:space="preserve"> </w:t>
      </w:r>
      <w:r>
        <w:t>out</w:t>
      </w:r>
      <w:r>
        <w:rPr>
          <w:spacing w:val="-12"/>
        </w:rPr>
        <w:t xml:space="preserve"> </w:t>
      </w:r>
      <w:r>
        <w:t>and</w:t>
      </w:r>
      <w:r>
        <w:rPr>
          <w:spacing w:val="-11"/>
        </w:rPr>
        <w:t xml:space="preserve"> </w:t>
      </w:r>
      <w:r>
        <w:t>signed</w:t>
      </w:r>
      <w:r>
        <w:rPr>
          <w:spacing w:val="-10"/>
        </w:rPr>
        <w:t xml:space="preserve"> </w:t>
      </w:r>
      <w:r>
        <w:t>is</w:t>
      </w:r>
      <w:r>
        <w:rPr>
          <w:spacing w:val="-11"/>
        </w:rPr>
        <w:t xml:space="preserve"> </w:t>
      </w:r>
      <w:r>
        <w:t>made</w:t>
      </w:r>
      <w:r>
        <w:rPr>
          <w:spacing w:val="-11"/>
        </w:rPr>
        <w:t xml:space="preserve"> </w:t>
      </w:r>
      <w:r>
        <w:t>available</w:t>
      </w:r>
      <w:r>
        <w:rPr>
          <w:spacing w:val="-12"/>
        </w:rPr>
        <w:t xml:space="preserve"> </w:t>
      </w:r>
      <w:r>
        <w:t>among</w:t>
      </w:r>
      <w:r>
        <w:rPr>
          <w:spacing w:val="-10"/>
        </w:rPr>
        <w:t xml:space="preserve"> </w:t>
      </w:r>
      <w:r>
        <w:t>the</w:t>
      </w:r>
      <w:r>
        <w:rPr>
          <w:spacing w:val="-11"/>
        </w:rPr>
        <w:t xml:space="preserve"> </w:t>
      </w:r>
      <w:r>
        <w:t>tender</w:t>
      </w:r>
      <w:r>
        <w:rPr>
          <w:spacing w:val="-12"/>
        </w:rPr>
        <w:t xml:space="preserve"> </w:t>
      </w:r>
      <w:r>
        <w:t>documents.</w:t>
      </w:r>
    </w:p>
    <w:p w14:paraId="20B0C760" w14:textId="77777777" w:rsidR="00195617" w:rsidRDefault="00195617">
      <w:pPr>
        <w:pStyle w:val="BodyText"/>
        <w:spacing w:before="30"/>
        <w:ind w:left="0"/>
        <w:jc w:val="left"/>
      </w:pPr>
    </w:p>
    <w:p w14:paraId="38DD7834" w14:textId="77777777" w:rsidR="00195617" w:rsidRDefault="00000000">
      <w:pPr>
        <w:pStyle w:val="Heading1"/>
        <w:numPr>
          <w:ilvl w:val="0"/>
          <w:numId w:val="37"/>
        </w:numPr>
        <w:tabs>
          <w:tab w:val="left" w:pos="528"/>
        </w:tabs>
        <w:spacing w:before="1"/>
        <w:ind w:left="528" w:hanging="359"/>
        <w:jc w:val="both"/>
      </w:pPr>
      <w:bookmarkStart w:id="41" w:name="_TOC_250018"/>
      <w:r>
        <w:rPr>
          <w:spacing w:val="-4"/>
        </w:rPr>
        <w:t>CONTENT</w:t>
      </w:r>
      <w:r>
        <w:rPr>
          <w:spacing w:val="-7"/>
        </w:rPr>
        <w:t xml:space="preserve"> </w:t>
      </w:r>
      <w:r>
        <w:rPr>
          <w:spacing w:val="-4"/>
        </w:rPr>
        <w:t>OF</w:t>
      </w:r>
      <w:r>
        <w:rPr>
          <w:spacing w:val="-6"/>
        </w:rPr>
        <w:t xml:space="preserve"> </w:t>
      </w:r>
      <w:r>
        <w:rPr>
          <w:spacing w:val="-4"/>
        </w:rPr>
        <w:t>THE</w:t>
      </w:r>
      <w:r>
        <w:rPr>
          <w:spacing w:val="-6"/>
        </w:rPr>
        <w:t xml:space="preserve"> </w:t>
      </w:r>
      <w:bookmarkEnd w:id="41"/>
      <w:r>
        <w:rPr>
          <w:spacing w:val="-4"/>
        </w:rPr>
        <w:t>TECHNICAL OFFER</w:t>
      </w:r>
    </w:p>
    <w:p w14:paraId="235943ED" w14:textId="77777777" w:rsidR="00195617" w:rsidRDefault="00000000">
      <w:pPr>
        <w:pStyle w:val="BodyText"/>
        <w:spacing w:before="82" w:line="288" w:lineRule="auto"/>
        <w:ind w:right="235"/>
      </w:pPr>
      <w:r>
        <w:rPr>
          <w:spacing w:val="-2"/>
          <w:u w:val="single"/>
        </w:rPr>
        <w:t>Relative</w:t>
      </w:r>
      <w:r>
        <w:rPr>
          <w:spacing w:val="-10"/>
          <w:u w:val="single"/>
        </w:rPr>
        <w:t xml:space="preserve"> </w:t>
      </w:r>
      <w:r>
        <w:rPr>
          <w:spacing w:val="-2"/>
          <w:u w:val="single"/>
        </w:rPr>
        <w:t>to</w:t>
      </w:r>
      <w:r>
        <w:rPr>
          <w:spacing w:val="-9"/>
          <w:u w:val="single"/>
        </w:rPr>
        <w:t xml:space="preserve"> </w:t>
      </w:r>
      <w:r>
        <w:rPr>
          <w:spacing w:val="-2"/>
          <w:u w:val="single"/>
        </w:rPr>
        <w:t>the</w:t>
      </w:r>
      <w:r>
        <w:rPr>
          <w:spacing w:val="-9"/>
          <w:u w:val="single"/>
        </w:rPr>
        <w:t xml:space="preserve"> </w:t>
      </w:r>
      <w:r>
        <w:rPr>
          <w:spacing w:val="-2"/>
          <w:u w:val="single"/>
        </w:rPr>
        <w:t>single</w:t>
      </w:r>
      <w:r>
        <w:rPr>
          <w:spacing w:val="-9"/>
          <w:u w:val="single"/>
        </w:rPr>
        <w:t xml:space="preserve"> </w:t>
      </w:r>
      <w:r>
        <w:rPr>
          <w:spacing w:val="-2"/>
          <w:u w:val="single"/>
        </w:rPr>
        <w:t>lot</w:t>
      </w:r>
      <w:r>
        <w:rPr>
          <w:spacing w:val="-6"/>
          <w:u w:val="single"/>
        </w:rPr>
        <w:t xml:space="preserve"> </w:t>
      </w:r>
      <w:r>
        <w:rPr>
          <w:spacing w:val="-2"/>
        </w:rPr>
        <w:t>in</w:t>
      </w:r>
      <w:r>
        <w:rPr>
          <w:spacing w:val="-8"/>
        </w:rPr>
        <w:t xml:space="preserve"> </w:t>
      </w:r>
      <w:r>
        <w:rPr>
          <w:spacing w:val="-2"/>
        </w:rPr>
        <w:t>which</w:t>
      </w:r>
      <w:r>
        <w:rPr>
          <w:spacing w:val="-8"/>
        </w:rPr>
        <w:t xml:space="preserve"> </w:t>
      </w:r>
      <w:r>
        <w:rPr>
          <w:spacing w:val="-2"/>
        </w:rPr>
        <w:t>he</w:t>
      </w:r>
      <w:r>
        <w:rPr>
          <w:spacing w:val="-8"/>
        </w:rPr>
        <w:t xml:space="preserve"> </w:t>
      </w:r>
      <w:r>
        <w:rPr>
          <w:spacing w:val="-2"/>
        </w:rPr>
        <w:t>intends</w:t>
      </w:r>
      <w:r>
        <w:rPr>
          <w:spacing w:val="-10"/>
        </w:rPr>
        <w:t xml:space="preserve"> </w:t>
      </w:r>
      <w:r>
        <w:rPr>
          <w:spacing w:val="-2"/>
        </w:rPr>
        <w:t>to</w:t>
      </w:r>
      <w:r>
        <w:rPr>
          <w:spacing w:val="-8"/>
        </w:rPr>
        <w:t xml:space="preserve"> </w:t>
      </w:r>
      <w:r>
        <w:rPr>
          <w:spacing w:val="-2"/>
        </w:rPr>
        <w:t>participate,</w:t>
      </w:r>
      <w:r>
        <w:rPr>
          <w:spacing w:val="-6"/>
        </w:rPr>
        <w:t xml:space="preserve"> </w:t>
      </w:r>
      <w:r>
        <w:rPr>
          <w:spacing w:val="-2"/>
        </w:rPr>
        <w:t>the</w:t>
      </w:r>
      <w:r>
        <w:rPr>
          <w:spacing w:val="-10"/>
        </w:rPr>
        <w:t xml:space="preserve"> </w:t>
      </w:r>
      <w:r>
        <w:rPr>
          <w:spacing w:val="-2"/>
        </w:rPr>
        <w:t>competitor</w:t>
      </w:r>
      <w:r>
        <w:rPr>
          <w:spacing w:val="-7"/>
        </w:rPr>
        <w:t xml:space="preserve"> </w:t>
      </w:r>
      <w:r>
        <w:rPr>
          <w:spacing w:val="-2"/>
        </w:rPr>
        <w:t>must,</w:t>
      </w:r>
      <w:r>
        <w:rPr>
          <w:spacing w:val="-6"/>
        </w:rPr>
        <w:t xml:space="preserve"> </w:t>
      </w:r>
      <w:r>
        <w:rPr>
          <w:b/>
          <w:spacing w:val="-2"/>
        </w:rPr>
        <w:t>under</w:t>
      </w:r>
      <w:r>
        <w:rPr>
          <w:b/>
          <w:spacing w:val="-7"/>
        </w:rPr>
        <w:t xml:space="preserve"> </w:t>
      </w:r>
      <w:r>
        <w:rPr>
          <w:b/>
          <w:spacing w:val="-2"/>
        </w:rPr>
        <w:t>penalty</w:t>
      </w:r>
      <w:r>
        <w:rPr>
          <w:b/>
          <w:spacing w:val="-8"/>
        </w:rPr>
        <w:t xml:space="preserve"> </w:t>
      </w:r>
      <w:r>
        <w:rPr>
          <w:b/>
          <w:spacing w:val="-2"/>
        </w:rPr>
        <w:t>of</w:t>
      </w:r>
      <w:r>
        <w:rPr>
          <w:b/>
          <w:spacing w:val="-6"/>
        </w:rPr>
        <w:t xml:space="preserve"> </w:t>
      </w:r>
      <w:r>
        <w:rPr>
          <w:b/>
          <w:spacing w:val="-2"/>
        </w:rPr>
        <w:t>exclusion</w:t>
      </w:r>
      <w:r>
        <w:rPr>
          <w:b/>
          <w:spacing w:val="-7"/>
        </w:rPr>
        <w:t xml:space="preserve"> </w:t>
      </w:r>
      <w:r>
        <w:rPr>
          <w:b/>
          <w:spacing w:val="-2"/>
        </w:rPr>
        <w:t>from</w:t>
      </w:r>
      <w:r>
        <w:rPr>
          <w:b/>
          <w:spacing w:val="-9"/>
        </w:rPr>
        <w:t xml:space="preserve"> </w:t>
      </w:r>
      <w:r>
        <w:rPr>
          <w:b/>
          <w:spacing w:val="-2"/>
        </w:rPr>
        <w:t>the</w:t>
      </w:r>
      <w:r>
        <w:rPr>
          <w:b/>
          <w:spacing w:val="-10"/>
        </w:rPr>
        <w:t xml:space="preserve"> </w:t>
      </w:r>
      <w:r>
        <w:rPr>
          <w:b/>
          <w:spacing w:val="-2"/>
        </w:rPr>
        <w:t>tender</w:t>
      </w:r>
      <w:r>
        <w:rPr>
          <w:spacing w:val="-2"/>
        </w:rPr>
        <w:t>, send</w:t>
      </w:r>
      <w:r>
        <w:rPr>
          <w:spacing w:val="-3"/>
        </w:rPr>
        <w:t xml:space="preserve"> </w:t>
      </w:r>
      <w:r>
        <w:rPr>
          <w:spacing w:val="-2"/>
        </w:rPr>
        <w:t>and</w:t>
      </w:r>
      <w:r>
        <w:rPr>
          <w:spacing w:val="-3"/>
        </w:rPr>
        <w:t xml:space="preserve"> </w:t>
      </w:r>
      <w:r>
        <w:rPr>
          <w:spacing w:val="-2"/>
        </w:rPr>
        <w:t>forward</w:t>
      </w:r>
      <w:r>
        <w:rPr>
          <w:spacing w:val="-3"/>
        </w:rPr>
        <w:t xml:space="preserve"> </w:t>
      </w:r>
      <w:r>
        <w:rPr>
          <w:spacing w:val="-2"/>
        </w:rPr>
        <w:t>to</w:t>
      </w:r>
      <w:r>
        <w:rPr>
          <w:spacing w:val="-5"/>
        </w:rPr>
        <w:t xml:space="preserve"> </w:t>
      </w:r>
      <w:r>
        <w:rPr>
          <w:spacing w:val="-2"/>
        </w:rPr>
        <w:t>the</w:t>
      </w:r>
      <w:r>
        <w:rPr>
          <w:spacing w:val="-5"/>
        </w:rPr>
        <w:t xml:space="preserve"> </w:t>
      </w:r>
      <w:r>
        <w:rPr>
          <w:spacing w:val="-2"/>
        </w:rPr>
        <w:t>Administration</w:t>
      </w:r>
      <w:r>
        <w:rPr>
          <w:spacing w:val="-5"/>
        </w:rPr>
        <w:t xml:space="preserve"> </w:t>
      </w:r>
      <w:r>
        <w:rPr>
          <w:spacing w:val="-2"/>
        </w:rPr>
        <w:t>through</w:t>
      </w:r>
      <w:r>
        <w:rPr>
          <w:spacing w:val="-5"/>
        </w:rPr>
        <w:t xml:space="preserve"> </w:t>
      </w:r>
      <w:r>
        <w:rPr>
          <w:spacing w:val="-2"/>
        </w:rPr>
        <w:t>the</w:t>
      </w:r>
      <w:r>
        <w:rPr>
          <w:spacing w:val="-5"/>
        </w:rPr>
        <w:t xml:space="preserve"> </w:t>
      </w:r>
      <w:r>
        <w:rPr>
          <w:spacing w:val="-2"/>
        </w:rPr>
        <w:t>System</w:t>
      </w:r>
      <w:r>
        <w:rPr>
          <w:spacing w:val="-3"/>
        </w:rPr>
        <w:t xml:space="preserve"> </w:t>
      </w:r>
      <w:r>
        <w:rPr>
          <w:spacing w:val="-2"/>
        </w:rPr>
        <w:t>a</w:t>
      </w:r>
      <w:r>
        <w:rPr>
          <w:spacing w:val="-3"/>
        </w:rPr>
        <w:t xml:space="preserve"> </w:t>
      </w:r>
      <w:r>
        <w:rPr>
          <w:spacing w:val="-2"/>
        </w:rPr>
        <w:t>Technical</w:t>
      </w:r>
      <w:r>
        <w:rPr>
          <w:spacing w:val="-5"/>
        </w:rPr>
        <w:t xml:space="preserve"> </w:t>
      </w:r>
      <w:r>
        <w:rPr>
          <w:spacing w:val="-2"/>
        </w:rPr>
        <w:t>Offer,</w:t>
      </w:r>
      <w:r>
        <w:rPr>
          <w:spacing w:val="-3"/>
        </w:rPr>
        <w:t xml:space="preserve"> </w:t>
      </w:r>
      <w:r>
        <w:rPr>
          <w:spacing w:val="-2"/>
        </w:rPr>
        <w:t>according</w:t>
      </w:r>
      <w:r>
        <w:rPr>
          <w:spacing w:val="-3"/>
        </w:rPr>
        <w:t xml:space="preserve"> </w:t>
      </w:r>
      <w:r>
        <w:rPr>
          <w:spacing w:val="-2"/>
        </w:rPr>
        <w:t>to</w:t>
      </w:r>
      <w:r>
        <w:rPr>
          <w:spacing w:val="-6"/>
        </w:rPr>
        <w:t xml:space="preserve"> </w:t>
      </w:r>
      <w:r>
        <w:rPr>
          <w:spacing w:val="-2"/>
        </w:rPr>
        <w:t>the</w:t>
      </w:r>
      <w:r>
        <w:rPr>
          <w:spacing w:val="-5"/>
        </w:rPr>
        <w:t xml:space="preserve"> </w:t>
      </w:r>
      <w:r>
        <w:rPr>
          <w:spacing w:val="-2"/>
        </w:rPr>
        <w:t>following</w:t>
      </w:r>
      <w:r>
        <w:rPr>
          <w:spacing w:val="-3"/>
        </w:rPr>
        <w:t xml:space="preserve"> </w:t>
      </w:r>
      <w:r>
        <w:rPr>
          <w:spacing w:val="-2"/>
        </w:rPr>
        <w:t>procedure</w:t>
      </w:r>
      <w:r>
        <w:rPr>
          <w:spacing w:val="-5"/>
        </w:rPr>
        <w:t xml:space="preserve"> </w:t>
      </w:r>
      <w:r>
        <w:rPr>
          <w:spacing w:val="-2"/>
        </w:rPr>
        <w:t>for</w:t>
      </w:r>
      <w:r>
        <w:rPr>
          <w:spacing w:val="-5"/>
        </w:rPr>
        <w:t xml:space="preserve"> </w:t>
      </w:r>
      <w:r>
        <w:rPr>
          <w:spacing w:val="-2"/>
        </w:rPr>
        <w:t xml:space="preserve">each </w:t>
      </w:r>
      <w:r>
        <w:rPr>
          <w:spacing w:val="-4"/>
        </w:rPr>
        <w:t>lot.</w:t>
      </w:r>
    </w:p>
    <w:p w14:paraId="328F9731" w14:textId="77777777" w:rsidR="00195617" w:rsidRDefault="00000000">
      <w:pPr>
        <w:pStyle w:val="BodyText"/>
        <w:spacing w:before="91" w:line="288" w:lineRule="auto"/>
        <w:ind w:right="235"/>
      </w:pPr>
      <w:r>
        <w:t>The</w:t>
      </w:r>
      <w:r>
        <w:rPr>
          <w:spacing w:val="-1"/>
        </w:rPr>
        <w:t xml:space="preserve"> </w:t>
      </w:r>
      <w:r>
        <w:t>competitor</w:t>
      </w:r>
      <w:r>
        <w:rPr>
          <w:spacing w:val="-4"/>
        </w:rPr>
        <w:t xml:space="preserve"> </w:t>
      </w:r>
      <w:r>
        <w:t>must upload</w:t>
      </w:r>
      <w:r>
        <w:rPr>
          <w:spacing w:val="-3"/>
        </w:rPr>
        <w:t xml:space="preserve"> </w:t>
      </w:r>
      <w:r>
        <w:t>to</w:t>
      </w:r>
      <w:r>
        <w:rPr>
          <w:spacing w:val="-2"/>
        </w:rPr>
        <w:t xml:space="preserve"> </w:t>
      </w:r>
      <w:r>
        <w:t>the</w:t>
      </w:r>
      <w:r>
        <w:rPr>
          <w:spacing w:val="-4"/>
        </w:rPr>
        <w:t xml:space="preserve"> </w:t>
      </w:r>
      <w:r>
        <w:t xml:space="preserve">system a </w:t>
      </w:r>
      <w:r>
        <w:rPr>
          <w:b/>
        </w:rPr>
        <w:t>Technical</w:t>
      </w:r>
      <w:r>
        <w:rPr>
          <w:b/>
          <w:spacing w:val="-4"/>
        </w:rPr>
        <w:t xml:space="preserve"> </w:t>
      </w:r>
      <w:r>
        <w:rPr>
          <w:b/>
        </w:rPr>
        <w:t>Report</w:t>
      </w:r>
      <w:r>
        <w:t>, digitally signed,</w:t>
      </w:r>
      <w:r>
        <w:rPr>
          <w:spacing w:val="-3"/>
        </w:rPr>
        <w:t xml:space="preserve"> </w:t>
      </w:r>
      <w:r>
        <w:t>which</w:t>
      </w:r>
      <w:r>
        <w:rPr>
          <w:spacing w:val="-1"/>
        </w:rPr>
        <w:t xml:space="preserve"> </w:t>
      </w:r>
      <w:r>
        <w:t>contains a</w:t>
      </w:r>
      <w:r>
        <w:rPr>
          <w:spacing w:val="-3"/>
        </w:rPr>
        <w:t xml:space="preserve"> </w:t>
      </w:r>
      <w:r>
        <w:t>technical-</w:t>
      </w:r>
      <w:proofErr w:type="spellStart"/>
      <w:r>
        <w:t>organisational</w:t>
      </w:r>
      <w:proofErr w:type="spellEnd"/>
      <w:r>
        <w:t xml:space="preserve"> </w:t>
      </w:r>
      <w:r>
        <w:rPr>
          <w:spacing w:val="-4"/>
        </w:rPr>
        <w:t>proposal</w:t>
      </w:r>
      <w:r>
        <w:rPr>
          <w:spacing w:val="-8"/>
        </w:rPr>
        <w:t xml:space="preserve"> </w:t>
      </w:r>
      <w:r>
        <w:rPr>
          <w:spacing w:val="-4"/>
        </w:rPr>
        <w:t>that</w:t>
      </w:r>
      <w:r>
        <w:rPr>
          <w:spacing w:val="-7"/>
        </w:rPr>
        <w:t xml:space="preserve"> </w:t>
      </w:r>
      <w:r>
        <w:rPr>
          <w:spacing w:val="-4"/>
        </w:rPr>
        <w:t>illustrates</w:t>
      </w:r>
      <w:r>
        <w:rPr>
          <w:spacing w:val="-7"/>
        </w:rPr>
        <w:t xml:space="preserve"> </w:t>
      </w:r>
      <w:r>
        <w:rPr>
          <w:spacing w:val="-4"/>
        </w:rPr>
        <w:t>in</w:t>
      </w:r>
      <w:r>
        <w:rPr>
          <w:spacing w:val="-8"/>
        </w:rPr>
        <w:t xml:space="preserve"> </w:t>
      </w:r>
      <w:r>
        <w:rPr>
          <w:spacing w:val="-4"/>
        </w:rPr>
        <w:t>a</w:t>
      </w:r>
      <w:r>
        <w:rPr>
          <w:spacing w:val="-7"/>
        </w:rPr>
        <w:t xml:space="preserve"> </w:t>
      </w:r>
      <w:r>
        <w:rPr>
          <w:spacing w:val="-4"/>
        </w:rPr>
        <w:t>detailed</w:t>
      </w:r>
      <w:r>
        <w:rPr>
          <w:spacing w:val="-7"/>
        </w:rPr>
        <w:t xml:space="preserve"> </w:t>
      </w:r>
      <w:r>
        <w:rPr>
          <w:spacing w:val="-4"/>
        </w:rPr>
        <w:t>and</w:t>
      </w:r>
      <w:r>
        <w:rPr>
          <w:spacing w:val="-8"/>
        </w:rPr>
        <w:t xml:space="preserve"> </w:t>
      </w:r>
      <w:r>
        <w:rPr>
          <w:spacing w:val="-4"/>
        </w:rPr>
        <w:t>exhaustive</w:t>
      </w:r>
      <w:r>
        <w:rPr>
          <w:spacing w:val="-7"/>
        </w:rPr>
        <w:t xml:space="preserve"> </w:t>
      </w:r>
      <w:r>
        <w:rPr>
          <w:spacing w:val="-4"/>
        </w:rPr>
        <w:t>manner,</w:t>
      </w:r>
      <w:r>
        <w:rPr>
          <w:spacing w:val="-7"/>
        </w:rPr>
        <w:t xml:space="preserve"> </w:t>
      </w:r>
      <w:r>
        <w:rPr>
          <w:spacing w:val="-4"/>
        </w:rPr>
        <w:t>with</w:t>
      </w:r>
      <w:r>
        <w:rPr>
          <w:spacing w:val="-8"/>
        </w:rPr>
        <w:t xml:space="preserve"> </w:t>
      </w:r>
      <w:r>
        <w:rPr>
          <w:spacing w:val="-4"/>
        </w:rPr>
        <w:t>reference</w:t>
      </w:r>
      <w:r>
        <w:rPr>
          <w:spacing w:val="-7"/>
        </w:rPr>
        <w:t xml:space="preserve"> </w:t>
      </w:r>
      <w:r>
        <w:rPr>
          <w:spacing w:val="-4"/>
        </w:rPr>
        <w:t>to</w:t>
      </w:r>
      <w:r>
        <w:rPr>
          <w:spacing w:val="-7"/>
        </w:rPr>
        <w:t xml:space="preserve"> </w:t>
      </w:r>
      <w:r>
        <w:rPr>
          <w:spacing w:val="-4"/>
        </w:rPr>
        <w:t>the</w:t>
      </w:r>
      <w:r>
        <w:rPr>
          <w:spacing w:val="-7"/>
        </w:rPr>
        <w:t xml:space="preserve"> </w:t>
      </w:r>
      <w:r>
        <w:rPr>
          <w:spacing w:val="-4"/>
        </w:rPr>
        <w:t>evaluation</w:t>
      </w:r>
      <w:r>
        <w:rPr>
          <w:spacing w:val="-8"/>
        </w:rPr>
        <w:t xml:space="preserve"> </w:t>
      </w:r>
      <w:r>
        <w:rPr>
          <w:spacing w:val="-4"/>
        </w:rPr>
        <w:t>criteria</w:t>
      </w:r>
      <w:r>
        <w:rPr>
          <w:spacing w:val="-7"/>
        </w:rPr>
        <w:t xml:space="preserve"> </w:t>
      </w:r>
      <w:r>
        <w:rPr>
          <w:spacing w:val="-4"/>
        </w:rPr>
        <w:t>and</w:t>
      </w:r>
      <w:r>
        <w:rPr>
          <w:spacing w:val="-7"/>
        </w:rPr>
        <w:t xml:space="preserve"> </w:t>
      </w:r>
      <w:r>
        <w:rPr>
          <w:spacing w:val="-4"/>
        </w:rPr>
        <w:t>sub-criteria</w:t>
      </w:r>
      <w:r>
        <w:rPr>
          <w:spacing w:val="-8"/>
        </w:rPr>
        <w:t xml:space="preserve"> </w:t>
      </w:r>
      <w:r>
        <w:rPr>
          <w:spacing w:val="-4"/>
        </w:rPr>
        <w:t>indicated in the</w:t>
      </w:r>
      <w:r>
        <w:rPr>
          <w:spacing w:val="-6"/>
        </w:rPr>
        <w:t xml:space="preserve"> </w:t>
      </w:r>
      <w:r>
        <w:rPr>
          <w:spacing w:val="-4"/>
        </w:rPr>
        <w:t>table of evaluation</w:t>
      </w:r>
      <w:r>
        <w:rPr>
          <w:spacing w:val="-6"/>
        </w:rPr>
        <w:t xml:space="preserve"> </w:t>
      </w:r>
      <w:r>
        <w:rPr>
          <w:spacing w:val="-4"/>
        </w:rPr>
        <w:t>criteria</w:t>
      </w:r>
      <w:r>
        <w:rPr>
          <w:spacing w:val="-5"/>
        </w:rPr>
        <w:t xml:space="preserve"> </w:t>
      </w:r>
      <w:r>
        <w:rPr>
          <w:spacing w:val="-4"/>
        </w:rPr>
        <w:t>of the</w:t>
      </w:r>
      <w:r>
        <w:rPr>
          <w:spacing w:val="-6"/>
        </w:rPr>
        <w:t xml:space="preserve"> </w:t>
      </w:r>
      <w:r>
        <w:rPr>
          <w:spacing w:val="-4"/>
        </w:rPr>
        <w:t>technical offer referred</w:t>
      </w:r>
      <w:r>
        <w:rPr>
          <w:spacing w:val="-5"/>
        </w:rPr>
        <w:t xml:space="preserve"> </w:t>
      </w:r>
      <w:r>
        <w:rPr>
          <w:spacing w:val="-4"/>
        </w:rPr>
        <w:t>to in the point relating</w:t>
      </w:r>
      <w:r>
        <w:rPr>
          <w:spacing w:val="-5"/>
        </w:rPr>
        <w:t xml:space="preserve"> </w:t>
      </w:r>
      <w:r>
        <w:rPr>
          <w:spacing w:val="-4"/>
        </w:rPr>
        <w:t>to the</w:t>
      </w:r>
      <w:r>
        <w:rPr>
          <w:spacing w:val="-6"/>
        </w:rPr>
        <w:t xml:space="preserve"> </w:t>
      </w:r>
      <w:r>
        <w:rPr>
          <w:spacing w:val="-4"/>
        </w:rPr>
        <w:t>award</w:t>
      </w:r>
      <w:r>
        <w:rPr>
          <w:spacing w:val="-5"/>
        </w:rPr>
        <w:t xml:space="preserve"> </w:t>
      </w:r>
      <w:r>
        <w:rPr>
          <w:spacing w:val="-4"/>
        </w:rPr>
        <w:t xml:space="preserve">criteria, the relative degree </w:t>
      </w:r>
      <w:r>
        <w:t>of compliance with the same.</w:t>
      </w:r>
    </w:p>
    <w:p w14:paraId="49A80034" w14:textId="77777777" w:rsidR="00195617" w:rsidRDefault="00000000">
      <w:pPr>
        <w:pStyle w:val="BodyText"/>
        <w:spacing w:before="90" w:line="288" w:lineRule="auto"/>
        <w:ind w:right="234"/>
      </w:pPr>
      <w:r>
        <w:t>Said Technical Report must provide evidence of the offer's compliance with all the minimum requirements set out in the relevant</w:t>
      </w:r>
      <w:r>
        <w:rPr>
          <w:spacing w:val="-12"/>
        </w:rPr>
        <w:t xml:space="preserve"> </w:t>
      </w:r>
      <w:r>
        <w:t>tender</w:t>
      </w:r>
      <w:r>
        <w:rPr>
          <w:spacing w:val="-11"/>
        </w:rPr>
        <w:t xml:space="preserve"> </w:t>
      </w:r>
      <w:r>
        <w:t>documents.</w:t>
      </w:r>
      <w:r>
        <w:rPr>
          <w:spacing w:val="-11"/>
        </w:rPr>
        <w:t xml:space="preserve"> </w:t>
      </w:r>
      <w:r>
        <w:t>It</w:t>
      </w:r>
      <w:r>
        <w:rPr>
          <w:spacing w:val="-12"/>
        </w:rPr>
        <w:t xml:space="preserve"> </w:t>
      </w:r>
      <w:r>
        <w:t>must</w:t>
      </w:r>
      <w:r>
        <w:rPr>
          <w:spacing w:val="-11"/>
        </w:rPr>
        <w:t xml:space="preserve"> </w:t>
      </w:r>
      <w:r>
        <w:t>also</w:t>
      </w:r>
      <w:r>
        <w:rPr>
          <w:spacing w:val="-11"/>
        </w:rPr>
        <w:t xml:space="preserve"> </w:t>
      </w:r>
      <w:r>
        <w:t>contain</w:t>
      </w:r>
      <w:r>
        <w:rPr>
          <w:spacing w:val="-12"/>
        </w:rPr>
        <w:t xml:space="preserve"> </w:t>
      </w:r>
      <w:r>
        <w:t>a</w:t>
      </w:r>
      <w:r>
        <w:rPr>
          <w:spacing w:val="-11"/>
        </w:rPr>
        <w:t xml:space="preserve"> </w:t>
      </w:r>
      <w:r>
        <w:t>detailed</w:t>
      </w:r>
      <w:r>
        <w:rPr>
          <w:spacing w:val="-11"/>
        </w:rPr>
        <w:t xml:space="preserve"> </w:t>
      </w:r>
      <w:r>
        <w:t>description</w:t>
      </w:r>
      <w:r>
        <w:rPr>
          <w:spacing w:val="-12"/>
        </w:rPr>
        <w:t xml:space="preserve"> </w:t>
      </w:r>
      <w:r>
        <w:t>of</w:t>
      </w:r>
      <w:r>
        <w:rPr>
          <w:spacing w:val="-11"/>
        </w:rPr>
        <w:t xml:space="preserve"> </w:t>
      </w:r>
      <w:r>
        <w:t>any</w:t>
      </w:r>
      <w:r>
        <w:rPr>
          <w:spacing w:val="-11"/>
        </w:rPr>
        <w:t xml:space="preserve"> </w:t>
      </w:r>
      <w:r>
        <w:t>improvements</w:t>
      </w:r>
      <w:r>
        <w:rPr>
          <w:spacing w:val="-11"/>
        </w:rPr>
        <w:t xml:space="preserve"> </w:t>
      </w:r>
      <w:r>
        <w:t>offered.</w:t>
      </w:r>
      <w:r>
        <w:rPr>
          <w:spacing w:val="-12"/>
        </w:rPr>
        <w:t xml:space="preserve"> </w:t>
      </w:r>
      <w:r>
        <w:t>The</w:t>
      </w:r>
      <w:r>
        <w:rPr>
          <w:spacing w:val="-11"/>
        </w:rPr>
        <w:t xml:space="preserve"> </w:t>
      </w:r>
      <w:r>
        <w:t>report</w:t>
      </w:r>
      <w:r>
        <w:rPr>
          <w:spacing w:val="-11"/>
        </w:rPr>
        <w:t xml:space="preserve"> </w:t>
      </w:r>
      <w:r>
        <w:t>in</w:t>
      </w:r>
      <w:r>
        <w:rPr>
          <w:spacing w:val="-12"/>
        </w:rPr>
        <w:t xml:space="preserve"> </w:t>
      </w:r>
      <w:r>
        <w:t>question, including</w:t>
      </w:r>
      <w:r>
        <w:rPr>
          <w:spacing w:val="-12"/>
        </w:rPr>
        <w:t xml:space="preserve"> </w:t>
      </w:r>
      <w:r>
        <w:t>any</w:t>
      </w:r>
      <w:r>
        <w:rPr>
          <w:spacing w:val="-11"/>
        </w:rPr>
        <w:t xml:space="preserve"> </w:t>
      </w:r>
      <w:r>
        <w:t>technical</w:t>
      </w:r>
      <w:r>
        <w:rPr>
          <w:spacing w:val="-11"/>
        </w:rPr>
        <w:t xml:space="preserve"> </w:t>
      </w:r>
      <w:r>
        <w:t>data</w:t>
      </w:r>
      <w:r>
        <w:rPr>
          <w:spacing w:val="-12"/>
        </w:rPr>
        <w:t xml:space="preserve"> </w:t>
      </w:r>
      <w:r>
        <w:t>sheets</w:t>
      </w:r>
      <w:r>
        <w:rPr>
          <w:spacing w:val="-11"/>
        </w:rPr>
        <w:t xml:space="preserve"> </w:t>
      </w:r>
      <w:r>
        <w:t>and/or</w:t>
      </w:r>
      <w:r>
        <w:rPr>
          <w:spacing w:val="-11"/>
        </w:rPr>
        <w:t xml:space="preserve"> </w:t>
      </w:r>
      <w:r>
        <w:t>information</w:t>
      </w:r>
      <w:r>
        <w:rPr>
          <w:spacing w:val="-12"/>
        </w:rPr>
        <w:t xml:space="preserve"> </w:t>
      </w:r>
      <w:r>
        <w:t>leaflets,</w:t>
      </w:r>
      <w:r>
        <w:rPr>
          <w:spacing w:val="-11"/>
        </w:rPr>
        <w:t xml:space="preserve"> </w:t>
      </w:r>
      <w:r>
        <w:t>drawn</w:t>
      </w:r>
      <w:r>
        <w:rPr>
          <w:spacing w:val="-11"/>
        </w:rPr>
        <w:t xml:space="preserve"> </w:t>
      </w:r>
      <w:r>
        <w:t>up</w:t>
      </w:r>
      <w:r>
        <w:rPr>
          <w:spacing w:val="-9"/>
        </w:rPr>
        <w:t xml:space="preserve"> </w:t>
      </w:r>
      <w:r>
        <w:t>in</w:t>
      </w:r>
      <w:r>
        <w:rPr>
          <w:spacing w:val="-12"/>
        </w:rPr>
        <w:t xml:space="preserve"> </w:t>
      </w:r>
      <w:r>
        <w:t>Times</w:t>
      </w:r>
      <w:r>
        <w:rPr>
          <w:spacing w:val="-9"/>
        </w:rPr>
        <w:t xml:space="preserve"> </w:t>
      </w:r>
      <w:r>
        <w:t>New</w:t>
      </w:r>
      <w:r>
        <w:rPr>
          <w:spacing w:val="-9"/>
        </w:rPr>
        <w:t xml:space="preserve"> </w:t>
      </w:r>
      <w:r>
        <w:t>Roman</w:t>
      </w:r>
      <w:r>
        <w:rPr>
          <w:spacing w:val="-11"/>
        </w:rPr>
        <w:t xml:space="preserve"> </w:t>
      </w:r>
      <w:r>
        <w:t>font</w:t>
      </w:r>
      <w:r>
        <w:rPr>
          <w:spacing w:val="-12"/>
        </w:rPr>
        <w:t xml:space="preserve"> </w:t>
      </w:r>
      <w:r>
        <w:t>size</w:t>
      </w:r>
      <w:r>
        <w:rPr>
          <w:spacing w:val="-10"/>
        </w:rPr>
        <w:t xml:space="preserve"> </w:t>
      </w:r>
      <w:r>
        <w:t>12</w:t>
      </w:r>
      <w:r>
        <w:rPr>
          <w:spacing w:val="-8"/>
        </w:rPr>
        <w:t xml:space="preserve"> </w:t>
      </w:r>
      <w:r>
        <w:t>and</w:t>
      </w:r>
      <w:r>
        <w:rPr>
          <w:spacing w:val="-9"/>
        </w:rPr>
        <w:t xml:space="preserve"> </w:t>
      </w:r>
      <w:r>
        <w:t>using</w:t>
      </w:r>
      <w:r>
        <w:rPr>
          <w:spacing w:val="-12"/>
        </w:rPr>
        <w:t xml:space="preserve"> </w:t>
      </w:r>
      <w:r>
        <w:t>1</w:t>
      </w:r>
      <w:r>
        <w:rPr>
          <w:spacing w:val="-8"/>
        </w:rPr>
        <w:t xml:space="preserve"> </w:t>
      </w:r>
      <w:r>
        <w:t>line spacing,</w:t>
      </w:r>
      <w:r>
        <w:rPr>
          <w:spacing w:val="-6"/>
        </w:rPr>
        <w:t xml:space="preserve"> </w:t>
      </w:r>
      <w:r>
        <w:t>must</w:t>
      </w:r>
      <w:r>
        <w:rPr>
          <w:spacing w:val="-6"/>
        </w:rPr>
        <w:t xml:space="preserve"> </w:t>
      </w:r>
      <w:r>
        <w:t>consist</w:t>
      </w:r>
      <w:r>
        <w:rPr>
          <w:spacing w:val="-6"/>
        </w:rPr>
        <w:t xml:space="preserve"> </w:t>
      </w:r>
      <w:r>
        <w:t>of</w:t>
      </w:r>
      <w:r>
        <w:rPr>
          <w:spacing w:val="-7"/>
        </w:rPr>
        <w:t xml:space="preserve"> </w:t>
      </w:r>
      <w:r>
        <w:t>a</w:t>
      </w:r>
      <w:r>
        <w:rPr>
          <w:spacing w:val="-10"/>
        </w:rPr>
        <w:t xml:space="preserve"> </w:t>
      </w:r>
      <w:r>
        <w:t>maximum</w:t>
      </w:r>
      <w:r>
        <w:rPr>
          <w:spacing w:val="-6"/>
        </w:rPr>
        <w:t xml:space="preserve"> </w:t>
      </w:r>
      <w:r>
        <w:t>of</w:t>
      </w:r>
      <w:r>
        <w:rPr>
          <w:spacing w:val="-7"/>
        </w:rPr>
        <w:t xml:space="preserve"> </w:t>
      </w:r>
      <w:r>
        <w:t>30</w:t>
      </w:r>
      <w:r>
        <w:rPr>
          <w:spacing w:val="-9"/>
        </w:rPr>
        <w:t xml:space="preserve"> </w:t>
      </w:r>
      <w:r>
        <w:t>pages</w:t>
      </w:r>
      <w:r>
        <w:rPr>
          <w:spacing w:val="-6"/>
        </w:rPr>
        <w:t xml:space="preserve"> </w:t>
      </w:r>
      <w:r>
        <w:t>(excluding/in</w:t>
      </w:r>
      <w:r>
        <w:rPr>
          <w:spacing w:val="-11"/>
        </w:rPr>
        <w:t xml:space="preserve"> </w:t>
      </w:r>
      <w:r>
        <w:t>addition</w:t>
      </w:r>
      <w:r>
        <w:rPr>
          <w:spacing w:val="-12"/>
        </w:rPr>
        <w:t xml:space="preserve"> </w:t>
      </w:r>
      <w:r>
        <w:t>to</w:t>
      </w:r>
      <w:r>
        <w:rPr>
          <w:spacing w:val="-8"/>
        </w:rPr>
        <w:t xml:space="preserve"> </w:t>
      </w:r>
      <w:r>
        <w:t>the</w:t>
      </w:r>
      <w:r>
        <w:rPr>
          <w:spacing w:val="-7"/>
        </w:rPr>
        <w:t xml:space="preserve"> </w:t>
      </w:r>
      <w:r>
        <w:t>cover)</w:t>
      </w:r>
      <w:r>
        <w:rPr>
          <w:spacing w:val="-9"/>
        </w:rPr>
        <w:t xml:space="preserve"> </w:t>
      </w:r>
      <w:r>
        <w:t>in</w:t>
      </w:r>
      <w:r>
        <w:rPr>
          <w:spacing w:val="-7"/>
        </w:rPr>
        <w:t xml:space="preserve"> </w:t>
      </w:r>
      <w:r>
        <w:t>A4/A3</w:t>
      </w:r>
      <w:r>
        <w:rPr>
          <w:spacing w:val="-5"/>
        </w:rPr>
        <w:t xml:space="preserve"> </w:t>
      </w:r>
      <w:r>
        <w:t>format.</w:t>
      </w:r>
    </w:p>
    <w:p w14:paraId="4D1C96B8" w14:textId="77777777" w:rsidR="00195617" w:rsidRDefault="00000000">
      <w:pPr>
        <w:pStyle w:val="BodyText"/>
        <w:spacing w:before="91"/>
      </w:pPr>
      <w:r>
        <w:rPr>
          <w:spacing w:val="-4"/>
          <w:u w:val="single"/>
        </w:rPr>
        <w:t>Pages</w:t>
      </w:r>
      <w:r>
        <w:rPr>
          <w:u w:val="single"/>
        </w:rPr>
        <w:t xml:space="preserve"> </w:t>
      </w:r>
      <w:r>
        <w:rPr>
          <w:spacing w:val="-4"/>
          <w:u w:val="single"/>
        </w:rPr>
        <w:t>exceeding</w:t>
      </w:r>
      <w:r>
        <w:rPr>
          <w:spacing w:val="2"/>
          <w:u w:val="single"/>
        </w:rPr>
        <w:t xml:space="preserve"> </w:t>
      </w:r>
      <w:r>
        <w:rPr>
          <w:spacing w:val="-4"/>
          <w:u w:val="single"/>
        </w:rPr>
        <w:t>this</w:t>
      </w:r>
      <w:r>
        <w:rPr>
          <w:spacing w:val="1"/>
          <w:u w:val="single"/>
        </w:rPr>
        <w:t xml:space="preserve"> </w:t>
      </w:r>
      <w:r>
        <w:rPr>
          <w:spacing w:val="-4"/>
          <w:u w:val="single"/>
        </w:rPr>
        <w:t>number</w:t>
      </w:r>
      <w:r>
        <w:rPr>
          <w:spacing w:val="-5"/>
          <w:u w:val="single"/>
        </w:rPr>
        <w:t xml:space="preserve"> </w:t>
      </w:r>
      <w:r>
        <w:rPr>
          <w:spacing w:val="-4"/>
          <w:u w:val="single"/>
        </w:rPr>
        <w:t>will</w:t>
      </w:r>
      <w:r>
        <w:rPr>
          <w:spacing w:val="-1"/>
          <w:u w:val="single"/>
        </w:rPr>
        <w:t xml:space="preserve"> </w:t>
      </w:r>
      <w:r>
        <w:rPr>
          <w:spacing w:val="-4"/>
          <w:u w:val="single"/>
        </w:rPr>
        <w:t>not</w:t>
      </w:r>
      <w:r>
        <w:rPr>
          <w:spacing w:val="-2"/>
          <w:u w:val="single"/>
        </w:rPr>
        <w:t xml:space="preserve"> </w:t>
      </w:r>
      <w:r>
        <w:rPr>
          <w:spacing w:val="-4"/>
          <w:u w:val="single"/>
        </w:rPr>
        <w:t>be</w:t>
      </w:r>
      <w:r>
        <w:rPr>
          <w:u w:val="single"/>
        </w:rPr>
        <w:t xml:space="preserve"> </w:t>
      </w:r>
      <w:r>
        <w:rPr>
          <w:spacing w:val="-4"/>
          <w:u w:val="single"/>
        </w:rPr>
        <w:t>taken</w:t>
      </w:r>
      <w:r>
        <w:rPr>
          <w:u w:val="single"/>
        </w:rPr>
        <w:t xml:space="preserve"> </w:t>
      </w:r>
      <w:r>
        <w:rPr>
          <w:spacing w:val="-4"/>
          <w:u w:val="single"/>
        </w:rPr>
        <w:t>into</w:t>
      </w:r>
      <w:r>
        <w:rPr>
          <w:spacing w:val="-2"/>
          <w:u w:val="single"/>
        </w:rPr>
        <w:t xml:space="preserve"> </w:t>
      </w:r>
      <w:r>
        <w:rPr>
          <w:spacing w:val="-4"/>
          <w:u w:val="single"/>
        </w:rPr>
        <w:t>consideration</w:t>
      </w:r>
      <w:r>
        <w:rPr>
          <w:u w:val="single"/>
        </w:rPr>
        <w:t xml:space="preserve"> </w:t>
      </w:r>
      <w:r>
        <w:rPr>
          <w:spacing w:val="-4"/>
          <w:u w:val="single"/>
        </w:rPr>
        <w:t>for</w:t>
      </w:r>
      <w:r>
        <w:rPr>
          <w:u w:val="single"/>
        </w:rPr>
        <w:t xml:space="preserve"> </w:t>
      </w:r>
      <w:r>
        <w:rPr>
          <w:spacing w:val="-4"/>
          <w:u w:val="single"/>
        </w:rPr>
        <w:t>the</w:t>
      </w:r>
      <w:r>
        <w:rPr>
          <w:u w:val="single"/>
        </w:rPr>
        <w:t xml:space="preserve"> </w:t>
      </w:r>
      <w:r>
        <w:rPr>
          <w:spacing w:val="-4"/>
          <w:u w:val="single"/>
        </w:rPr>
        <w:t>purposes</w:t>
      </w:r>
      <w:r>
        <w:rPr>
          <w:spacing w:val="1"/>
          <w:u w:val="single"/>
        </w:rPr>
        <w:t xml:space="preserve"> </w:t>
      </w:r>
      <w:r>
        <w:rPr>
          <w:spacing w:val="-4"/>
          <w:u w:val="single"/>
        </w:rPr>
        <w:t>of</w:t>
      </w:r>
      <w:r>
        <w:rPr>
          <w:spacing w:val="-1"/>
          <w:u w:val="single"/>
        </w:rPr>
        <w:t xml:space="preserve"> </w:t>
      </w:r>
      <w:r>
        <w:rPr>
          <w:spacing w:val="-4"/>
          <w:u w:val="single"/>
        </w:rPr>
        <w:t>evaluation</w:t>
      </w:r>
      <w:r>
        <w:rPr>
          <w:u w:val="single"/>
        </w:rPr>
        <w:t xml:space="preserve"> </w:t>
      </w:r>
      <w:r>
        <w:rPr>
          <w:spacing w:val="-4"/>
          <w:u w:val="single"/>
        </w:rPr>
        <w:t>by</w:t>
      </w:r>
      <w:r>
        <w:rPr>
          <w:spacing w:val="1"/>
          <w:u w:val="single"/>
        </w:rPr>
        <w:t xml:space="preserve"> </w:t>
      </w:r>
      <w:r>
        <w:rPr>
          <w:spacing w:val="-4"/>
          <w:u w:val="single"/>
        </w:rPr>
        <w:t>the</w:t>
      </w:r>
      <w:r>
        <w:rPr>
          <w:u w:val="single"/>
        </w:rPr>
        <w:t xml:space="preserve"> </w:t>
      </w:r>
      <w:r>
        <w:rPr>
          <w:spacing w:val="-4"/>
          <w:u w:val="single"/>
        </w:rPr>
        <w:t>Commission</w:t>
      </w:r>
      <w:r>
        <w:rPr>
          <w:spacing w:val="-4"/>
        </w:rPr>
        <w:t>.</w:t>
      </w:r>
    </w:p>
    <w:p w14:paraId="5CCEE3CA" w14:textId="77777777" w:rsidR="00195617" w:rsidRDefault="00000000">
      <w:pPr>
        <w:pStyle w:val="BodyText"/>
        <w:spacing w:before="130" w:line="288" w:lineRule="auto"/>
        <w:ind w:right="233"/>
      </w:pPr>
      <w:r>
        <w:rPr>
          <w:spacing w:val="-2"/>
        </w:rPr>
        <w:t>In</w:t>
      </w:r>
      <w:r>
        <w:rPr>
          <w:spacing w:val="-4"/>
        </w:rPr>
        <w:t xml:space="preserve"> </w:t>
      </w:r>
      <w:r>
        <w:rPr>
          <w:spacing w:val="-2"/>
        </w:rPr>
        <w:t>pursuit</w:t>
      </w:r>
      <w:r>
        <w:rPr>
          <w:spacing w:val="-3"/>
        </w:rPr>
        <w:t xml:space="preserve"> </w:t>
      </w:r>
      <w:r>
        <w:rPr>
          <w:spacing w:val="-2"/>
        </w:rPr>
        <w:t>of</w:t>
      </w:r>
      <w:r>
        <w:rPr>
          <w:spacing w:val="-4"/>
        </w:rPr>
        <w:t xml:space="preserve"> </w:t>
      </w:r>
      <w:r>
        <w:rPr>
          <w:spacing w:val="-2"/>
        </w:rPr>
        <w:t>the</w:t>
      </w:r>
      <w:r>
        <w:rPr>
          <w:spacing w:val="-4"/>
        </w:rPr>
        <w:t xml:space="preserve"> </w:t>
      </w:r>
      <w:r>
        <w:rPr>
          <w:spacing w:val="-2"/>
        </w:rPr>
        <w:t>principle</w:t>
      </w:r>
      <w:r>
        <w:rPr>
          <w:spacing w:val="-4"/>
        </w:rPr>
        <w:t xml:space="preserve"> </w:t>
      </w:r>
      <w:r>
        <w:rPr>
          <w:spacing w:val="-2"/>
        </w:rPr>
        <w:t>of</w:t>
      </w:r>
      <w:r>
        <w:rPr>
          <w:spacing w:val="-4"/>
        </w:rPr>
        <w:t xml:space="preserve"> </w:t>
      </w:r>
      <w:r>
        <w:rPr>
          <w:spacing w:val="-2"/>
        </w:rPr>
        <w:t>good</w:t>
      </w:r>
      <w:r>
        <w:rPr>
          <w:spacing w:val="-3"/>
        </w:rPr>
        <w:t xml:space="preserve"> </w:t>
      </w:r>
      <w:r>
        <w:rPr>
          <w:spacing w:val="-2"/>
        </w:rPr>
        <w:t>administrative</w:t>
      </w:r>
      <w:r>
        <w:rPr>
          <w:spacing w:val="-9"/>
        </w:rPr>
        <w:t xml:space="preserve"> </w:t>
      </w:r>
      <w:r>
        <w:rPr>
          <w:spacing w:val="-2"/>
        </w:rPr>
        <w:t>action</w:t>
      </w:r>
      <w:r>
        <w:rPr>
          <w:spacing w:val="-4"/>
        </w:rPr>
        <w:t xml:space="preserve"> </w:t>
      </w:r>
      <w:r>
        <w:rPr>
          <w:spacing w:val="-2"/>
        </w:rPr>
        <w:t>and</w:t>
      </w:r>
      <w:r>
        <w:rPr>
          <w:spacing w:val="-7"/>
        </w:rPr>
        <w:t xml:space="preserve"> </w:t>
      </w:r>
      <w:proofErr w:type="gramStart"/>
      <w:r>
        <w:rPr>
          <w:spacing w:val="-2"/>
        </w:rPr>
        <w:t>in</w:t>
      </w:r>
      <w:r>
        <w:rPr>
          <w:spacing w:val="-9"/>
        </w:rPr>
        <w:t xml:space="preserve"> </w:t>
      </w:r>
      <w:r>
        <w:rPr>
          <w:spacing w:val="-2"/>
        </w:rPr>
        <w:t>order</w:t>
      </w:r>
      <w:r>
        <w:rPr>
          <w:spacing w:val="-5"/>
        </w:rPr>
        <w:t xml:space="preserve"> </w:t>
      </w:r>
      <w:r>
        <w:rPr>
          <w:spacing w:val="-2"/>
        </w:rPr>
        <w:t>to</w:t>
      </w:r>
      <w:proofErr w:type="gramEnd"/>
      <w:r>
        <w:rPr>
          <w:spacing w:val="-6"/>
        </w:rPr>
        <w:t xml:space="preserve"> </w:t>
      </w:r>
      <w:r>
        <w:rPr>
          <w:spacing w:val="-2"/>
        </w:rPr>
        <w:t>allow</w:t>
      </w:r>
      <w:r>
        <w:rPr>
          <w:spacing w:val="-3"/>
        </w:rPr>
        <w:t xml:space="preserve"> </w:t>
      </w:r>
      <w:r>
        <w:rPr>
          <w:spacing w:val="-2"/>
        </w:rPr>
        <w:t>the</w:t>
      </w:r>
      <w:r>
        <w:rPr>
          <w:spacing w:val="-4"/>
        </w:rPr>
        <w:t xml:space="preserve"> </w:t>
      </w:r>
      <w:r>
        <w:rPr>
          <w:spacing w:val="-2"/>
        </w:rPr>
        <w:t>most</w:t>
      </w:r>
      <w:r>
        <w:rPr>
          <w:spacing w:val="-3"/>
        </w:rPr>
        <w:t xml:space="preserve"> </w:t>
      </w:r>
      <w:r>
        <w:rPr>
          <w:spacing w:val="-2"/>
        </w:rPr>
        <w:t>agile</w:t>
      </w:r>
      <w:r>
        <w:rPr>
          <w:spacing w:val="-4"/>
        </w:rPr>
        <w:t xml:space="preserve"> </w:t>
      </w:r>
      <w:r>
        <w:rPr>
          <w:spacing w:val="-2"/>
        </w:rPr>
        <w:t>and</w:t>
      </w:r>
      <w:r>
        <w:rPr>
          <w:spacing w:val="-3"/>
        </w:rPr>
        <w:t xml:space="preserve"> </w:t>
      </w:r>
      <w:r>
        <w:rPr>
          <w:spacing w:val="-2"/>
        </w:rPr>
        <w:t>rapid</w:t>
      </w:r>
      <w:r>
        <w:rPr>
          <w:spacing w:val="-3"/>
        </w:rPr>
        <w:t xml:space="preserve"> </w:t>
      </w:r>
      <w:r>
        <w:rPr>
          <w:spacing w:val="-2"/>
        </w:rPr>
        <w:t>evaluation</w:t>
      </w:r>
      <w:r>
        <w:rPr>
          <w:spacing w:val="-4"/>
        </w:rPr>
        <w:t xml:space="preserve"> </w:t>
      </w:r>
      <w:r>
        <w:rPr>
          <w:spacing w:val="-2"/>
        </w:rPr>
        <w:t>of</w:t>
      </w:r>
      <w:r>
        <w:rPr>
          <w:spacing w:val="-4"/>
        </w:rPr>
        <w:t xml:space="preserve"> </w:t>
      </w:r>
      <w:r>
        <w:rPr>
          <w:spacing w:val="-2"/>
        </w:rPr>
        <w:t>the</w:t>
      </w:r>
      <w:r>
        <w:rPr>
          <w:spacing w:val="-4"/>
        </w:rPr>
        <w:t xml:space="preserve"> </w:t>
      </w:r>
      <w:r>
        <w:rPr>
          <w:spacing w:val="-2"/>
        </w:rPr>
        <w:t>offer presented,</w:t>
      </w:r>
      <w:r>
        <w:rPr>
          <w:spacing w:val="-10"/>
        </w:rPr>
        <w:t xml:space="preserve"> </w:t>
      </w:r>
      <w:r>
        <w:rPr>
          <w:spacing w:val="-2"/>
        </w:rPr>
        <w:t>the</w:t>
      </w:r>
      <w:r>
        <w:rPr>
          <w:spacing w:val="-9"/>
        </w:rPr>
        <w:t xml:space="preserve"> </w:t>
      </w:r>
      <w:proofErr w:type="gramStart"/>
      <w:r>
        <w:rPr>
          <w:spacing w:val="-2"/>
        </w:rPr>
        <w:t>aforementioned</w:t>
      </w:r>
      <w:r>
        <w:rPr>
          <w:spacing w:val="-9"/>
        </w:rPr>
        <w:t xml:space="preserve"> </w:t>
      </w:r>
      <w:r>
        <w:rPr>
          <w:spacing w:val="-2"/>
        </w:rPr>
        <w:t>report</w:t>
      </w:r>
      <w:proofErr w:type="gramEnd"/>
      <w:r>
        <w:rPr>
          <w:spacing w:val="-10"/>
        </w:rPr>
        <w:t xml:space="preserve"> </w:t>
      </w:r>
      <w:r>
        <w:rPr>
          <w:spacing w:val="-2"/>
        </w:rPr>
        <w:t>must</w:t>
      </w:r>
      <w:r>
        <w:rPr>
          <w:spacing w:val="-5"/>
        </w:rPr>
        <w:t xml:space="preserve"> </w:t>
      </w:r>
      <w:r>
        <w:rPr>
          <w:spacing w:val="-2"/>
        </w:rPr>
        <w:t>be</w:t>
      </w:r>
      <w:r>
        <w:rPr>
          <w:spacing w:val="-10"/>
        </w:rPr>
        <w:t xml:space="preserve"> </w:t>
      </w:r>
      <w:r>
        <w:rPr>
          <w:spacing w:val="-2"/>
        </w:rPr>
        <w:t>divided</w:t>
      </w:r>
      <w:r>
        <w:rPr>
          <w:spacing w:val="-3"/>
        </w:rPr>
        <w:t xml:space="preserve"> </w:t>
      </w:r>
      <w:r>
        <w:rPr>
          <w:spacing w:val="-2"/>
        </w:rPr>
        <w:t>into</w:t>
      </w:r>
      <w:r>
        <w:rPr>
          <w:spacing w:val="-9"/>
        </w:rPr>
        <w:t xml:space="preserve"> </w:t>
      </w:r>
      <w:r>
        <w:rPr>
          <w:spacing w:val="-2"/>
        </w:rPr>
        <w:t>paragraphs.</w:t>
      </w:r>
      <w:r>
        <w:rPr>
          <w:spacing w:val="-9"/>
        </w:rPr>
        <w:t xml:space="preserve"> </w:t>
      </w:r>
      <w:r>
        <w:rPr>
          <w:spacing w:val="-2"/>
        </w:rPr>
        <w:t>The</w:t>
      </w:r>
      <w:r>
        <w:rPr>
          <w:spacing w:val="-7"/>
        </w:rPr>
        <w:t xml:space="preserve"> </w:t>
      </w:r>
      <w:r>
        <w:rPr>
          <w:spacing w:val="-2"/>
        </w:rPr>
        <w:t>first</w:t>
      </w:r>
      <w:r>
        <w:rPr>
          <w:spacing w:val="-9"/>
        </w:rPr>
        <w:t xml:space="preserve"> </w:t>
      </w:r>
      <w:r>
        <w:rPr>
          <w:spacing w:val="-2"/>
        </w:rPr>
        <w:t>paragraph</w:t>
      </w:r>
      <w:r>
        <w:rPr>
          <w:spacing w:val="-10"/>
        </w:rPr>
        <w:t xml:space="preserve"> </w:t>
      </w:r>
      <w:r>
        <w:rPr>
          <w:spacing w:val="-2"/>
        </w:rPr>
        <w:t>must</w:t>
      </w:r>
      <w:r>
        <w:rPr>
          <w:spacing w:val="-5"/>
        </w:rPr>
        <w:t xml:space="preserve"> </w:t>
      </w:r>
      <w:r>
        <w:rPr>
          <w:spacing w:val="-2"/>
        </w:rPr>
        <w:t>contain</w:t>
      </w:r>
      <w:r>
        <w:rPr>
          <w:spacing w:val="-10"/>
        </w:rPr>
        <w:t xml:space="preserve"> </w:t>
      </w:r>
      <w:r>
        <w:rPr>
          <w:spacing w:val="-2"/>
        </w:rPr>
        <w:t>a</w:t>
      </w:r>
      <w:r>
        <w:rPr>
          <w:spacing w:val="-5"/>
        </w:rPr>
        <w:t xml:space="preserve"> </w:t>
      </w:r>
      <w:r>
        <w:rPr>
          <w:spacing w:val="-2"/>
        </w:rPr>
        <w:t>description</w:t>
      </w:r>
      <w:r>
        <w:rPr>
          <w:spacing w:val="-7"/>
        </w:rPr>
        <w:t xml:space="preserve"> </w:t>
      </w:r>
      <w:r>
        <w:rPr>
          <w:spacing w:val="-2"/>
        </w:rPr>
        <w:t>of</w:t>
      </w:r>
      <w:r>
        <w:rPr>
          <w:spacing w:val="-7"/>
        </w:rPr>
        <w:t xml:space="preserve"> </w:t>
      </w:r>
      <w:r>
        <w:rPr>
          <w:spacing w:val="-2"/>
        </w:rPr>
        <w:t xml:space="preserve">the </w:t>
      </w:r>
      <w:r>
        <w:t>technical</w:t>
      </w:r>
      <w:r>
        <w:rPr>
          <w:spacing w:val="-5"/>
        </w:rPr>
        <w:t xml:space="preserve"> </w:t>
      </w:r>
      <w:r>
        <w:t>and</w:t>
      </w:r>
      <w:r>
        <w:rPr>
          <w:spacing w:val="-3"/>
        </w:rPr>
        <w:t xml:space="preserve"> </w:t>
      </w:r>
      <w:r>
        <w:t>operational</w:t>
      </w:r>
      <w:r>
        <w:rPr>
          <w:spacing w:val="-5"/>
        </w:rPr>
        <w:t xml:space="preserve"> </w:t>
      </w:r>
      <w:r>
        <w:t>characteristics</w:t>
      </w:r>
      <w:r>
        <w:rPr>
          <w:spacing w:val="-4"/>
        </w:rPr>
        <w:t xml:space="preserve"> </w:t>
      </w:r>
      <w:r>
        <w:t>of</w:t>
      </w:r>
      <w:r>
        <w:rPr>
          <w:spacing w:val="-7"/>
        </w:rPr>
        <w:t xml:space="preserve"> </w:t>
      </w:r>
      <w:r>
        <w:t>the</w:t>
      </w:r>
      <w:r>
        <w:rPr>
          <w:spacing w:val="-5"/>
        </w:rPr>
        <w:t xml:space="preserve"> </w:t>
      </w:r>
      <w:r>
        <w:t>equipment</w:t>
      </w:r>
      <w:r>
        <w:rPr>
          <w:spacing w:val="-3"/>
        </w:rPr>
        <w:t xml:space="preserve"> </w:t>
      </w:r>
      <w:r>
        <w:t>offered</w:t>
      </w:r>
      <w:r>
        <w:rPr>
          <w:spacing w:val="-3"/>
        </w:rPr>
        <w:t xml:space="preserve"> </w:t>
      </w:r>
      <w:r>
        <w:t>and</w:t>
      </w:r>
      <w:r>
        <w:rPr>
          <w:spacing w:val="-3"/>
        </w:rPr>
        <w:t xml:space="preserve"> </w:t>
      </w:r>
      <w:r>
        <w:t>highlight</w:t>
      </w:r>
      <w:r>
        <w:rPr>
          <w:spacing w:val="-3"/>
        </w:rPr>
        <w:t xml:space="preserve"> </w:t>
      </w:r>
      <w:r>
        <w:t>its</w:t>
      </w:r>
      <w:r>
        <w:rPr>
          <w:spacing w:val="-4"/>
        </w:rPr>
        <w:t xml:space="preserve"> </w:t>
      </w:r>
      <w:r>
        <w:t>compliance</w:t>
      </w:r>
      <w:r>
        <w:rPr>
          <w:spacing w:val="-5"/>
        </w:rPr>
        <w:t xml:space="preserve"> </w:t>
      </w:r>
      <w:r>
        <w:t>with</w:t>
      </w:r>
      <w:r>
        <w:rPr>
          <w:spacing w:val="-7"/>
        </w:rPr>
        <w:t xml:space="preserve"> </w:t>
      </w:r>
      <w:r>
        <w:t>the</w:t>
      </w:r>
      <w:r>
        <w:rPr>
          <w:spacing w:val="-7"/>
        </w:rPr>
        <w:t xml:space="preserve"> </w:t>
      </w:r>
      <w:r>
        <w:t>minimum</w:t>
      </w:r>
      <w:r>
        <w:rPr>
          <w:spacing w:val="-7"/>
        </w:rPr>
        <w:t xml:space="preserve"> </w:t>
      </w:r>
      <w:r>
        <w:t xml:space="preserve">criteria </w:t>
      </w:r>
      <w:r>
        <w:rPr>
          <w:spacing w:val="-2"/>
        </w:rPr>
        <w:t>required.</w:t>
      </w:r>
      <w:r>
        <w:rPr>
          <w:spacing w:val="-10"/>
        </w:rPr>
        <w:t xml:space="preserve"> </w:t>
      </w:r>
      <w:r>
        <w:rPr>
          <w:spacing w:val="-2"/>
        </w:rPr>
        <w:t>The</w:t>
      </w:r>
      <w:r>
        <w:rPr>
          <w:spacing w:val="-9"/>
        </w:rPr>
        <w:t xml:space="preserve"> </w:t>
      </w:r>
      <w:r>
        <w:rPr>
          <w:spacing w:val="-2"/>
        </w:rPr>
        <w:t>subsequent</w:t>
      </w:r>
      <w:r>
        <w:rPr>
          <w:spacing w:val="-9"/>
        </w:rPr>
        <w:t xml:space="preserve"> </w:t>
      </w:r>
      <w:r>
        <w:rPr>
          <w:spacing w:val="-2"/>
        </w:rPr>
        <w:t>paragraphs,</w:t>
      </w:r>
      <w:r>
        <w:rPr>
          <w:spacing w:val="-10"/>
        </w:rPr>
        <w:t xml:space="preserve"> </w:t>
      </w:r>
      <w:r>
        <w:rPr>
          <w:spacing w:val="-2"/>
        </w:rPr>
        <w:t>one</w:t>
      </w:r>
      <w:r>
        <w:rPr>
          <w:spacing w:val="-9"/>
        </w:rPr>
        <w:t xml:space="preserve"> </w:t>
      </w:r>
      <w:r>
        <w:rPr>
          <w:spacing w:val="-2"/>
        </w:rPr>
        <w:t>for</w:t>
      </w:r>
      <w:r>
        <w:rPr>
          <w:spacing w:val="-9"/>
        </w:rPr>
        <w:t xml:space="preserve"> </w:t>
      </w:r>
      <w:r>
        <w:rPr>
          <w:spacing w:val="-2"/>
        </w:rPr>
        <w:t>each</w:t>
      </w:r>
      <w:r>
        <w:rPr>
          <w:spacing w:val="-10"/>
        </w:rPr>
        <w:t xml:space="preserve"> </w:t>
      </w:r>
      <w:r>
        <w:rPr>
          <w:spacing w:val="-2"/>
        </w:rPr>
        <w:t>improvement</w:t>
      </w:r>
      <w:r>
        <w:rPr>
          <w:spacing w:val="-9"/>
        </w:rPr>
        <w:t xml:space="preserve"> </w:t>
      </w:r>
      <w:r>
        <w:rPr>
          <w:spacing w:val="-2"/>
        </w:rPr>
        <w:t>criterion</w:t>
      </w:r>
      <w:r>
        <w:rPr>
          <w:spacing w:val="-9"/>
        </w:rPr>
        <w:t xml:space="preserve"> </w:t>
      </w:r>
      <w:r>
        <w:rPr>
          <w:spacing w:val="-2"/>
        </w:rPr>
        <w:t>offered,</w:t>
      </w:r>
      <w:r>
        <w:rPr>
          <w:spacing w:val="-10"/>
        </w:rPr>
        <w:t xml:space="preserve"> </w:t>
      </w:r>
      <w:r>
        <w:rPr>
          <w:spacing w:val="-2"/>
        </w:rPr>
        <w:t>must</w:t>
      </w:r>
      <w:r>
        <w:rPr>
          <w:spacing w:val="-9"/>
        </w:rPr>
        <w:t xml:space="preserve"> </w:t>
      </w:r>
      <w:r>
        <w:rPr>
          <w:spacing w:val="-2"/>
        </w:rPr>
        <w:t>contain</w:t>
      </w:r>
      <w:r>
        <w:rPr>
          <w:spacing w:val="-9"/>
        </w:rPr>
        <w:t xml:space="preserve"> </w:t>
      </w:r>
      <w:proofErr w:type="gramStart"/>
      <w:r>
        <w:rPr>
          <w:spacing w:val="-2"/>
        </w:rPr>
        <w:t>the</w:t>
      </w:r>
      <w:proofErr w:type="gramEnd"/>
      <w:r>
        <w:rPr>
          <w:spacing w:val="-9"/>
        </w:rPr>
        <w:t xml:space="preserve"> </w:t>
      </w:r>
      <w:r>
        <w:rPr>
          <w:spacing w:val="-2"/>
        </w:rPr>
        <w:t>precise</w:t>
      </w:r>
      <w:r>
        <w:rPr>
          <w:spacing w:val="-10"/>
        </w:rPr>
        <w:t xml:space="preserve"> </w:t>
      </w:r>
      <w:r>
        <w:rPr>
          <w:spacing w:val="-2"/>
        </w:rPr>
        <w:t>description</w:t>
      </w:r>
      <w:r>
        <w:rPr>
          <w:spacing w:val="-9"/>
        </w:rPr>
        <w:t xml:space="preserve"> </w:t>
      </w:r>
      <w:r>
        <w:rPr>
          <w:spacing w:val="-2"/>
        </w:rPr>
        <w:t>of</w:t>
      </w:r>
      <w:r>
        <w:rPr>
          <w:spacing w:val="-9"/>
        </w:rPr>
        <w:t xml:space="preserve"> </w:t>
      </w:r>
      <w:r>
        <w:rPr>
          <w:spacing w:val="-2"/>
        </w:rPr>
        <w:t xml:space="preserve">the </w:t>
      </w:r>
      <w:r>
        <w:t>improvement elements offered if any.</w:t>
      </w:r>
    </w:p>
    <w:p w14:paraId="08059926" w14:textId="77777777" w:rsidR="00195617" w:rsidRDefault="00000000">
      <w:pPr>
        <w:pStyle w:val="BodyText"/>
        <w:spacing w:before="90" w:line="290" w:lineRule="auto"/>
        <w:ind w:right="232"/>
      </w:pPr>
      <w:r>
        <w:rPr>
          <w:spacing w:val="-2"/>
        </w:rPr>
        <w:t>It is permitted</w:t>
      </w:r>
      <w:r>
        <w:rPr>
          <w:spacing w:val="-5"/>
        </w:rPr>
        <w:t xml:space="preserve"> </w:t>
      </w:r>
      <w:r>
        <w:rPr>
          <w:spacing w:val="-2"/>
        </w:rPr>
        <w:t>to</w:t>
      </w:r>
      <w:r>
        <w:rPr>
          <w:spacing w:val="-4"/>
        </w:rPr>
        <w:t xml:space="preserve"> </w:t>
      </w:r>
      <w:r>
        <w:rPr>
          <w:spacing w:val="-2"/>
        </w:rPr>
        <w:t>attach</w:t>
      </w:r>
      <w:r>
        <w:rPr>
          <w:spacing w:val="-6"/>
        </w:rPr>
        <w:t xml:space="preserve"> </w:t>
      </w:r>
      <w:r>
        <w:rPr>
          <w:spacing w:val="-2"/>
        </w:rPr>
        <w:t>diagrams,</w:t>
      </w:r>
      <w:r>
        <w:rPr>
          <w:spacing w:val="-5"/>
        </w:rPr>
        <w:t xml:space="preserve"> </w:t>
      </w:r>
      <w:r>
        <w:rPr>
          <w:spacing w:val="-2"/>
        </w:rPr>
        <w:t>graphs,</w:t>
      </w:r>
      <w:r>
        <w:rPr>
          <w:spacing w:val="-5"/>
        </w:rPr>
        <w:t xml:space="preserve"> </w:t>
      </w:r>
      <w:r>
        <w:rPr>
          <w:spacing w:val="-2"/>
        </w:rPr>
        <w:t>drawings, brochures, specifying for</w:t>
      </w:r>
      <w:r>
        <w:rPr>
          <w:spacing w:val="-3"/>
        </w:rPr>
        <w:t xml:space="preserve"> </w:t>
      </w:r>
      <w:r>
        <w:rPr>
          <w:spacing w:val="-2"/>
        </w:rPr>
        <w:t>each,</w:t>
      </w:r>
      <w:r>
        <w:rPr>
          <w:spacing w:val="-5"/>
        </w:rPr>
        <w:t xml:space="preserve"> </w:t>
      </w:r>
      <w:r>
        <w:rPr>
          <w:spacing w:val="-2"/>
        </w:rPr>
        <w:t>in the file name,</w:t>
      </w:r>
      <w:r>
        <w:rPr>
          <w:spacing w:val="-5"/>
        </w:rPr>
        <w:t xml:space="preserve"> </w:t>
      </w:r>
      <w:r>
        <w:rPr>
          <w:spacing w:val="-2"/>
        </w:rPr>
        <w:t>the relevant</w:t>
      </w:r>
      <w:r>
        <w:rPr>
          <w:spacing w:val="-5"/>
        </w:rPr>
        <w:t xml:space="preserve"> </w:t>
      </w:r>
      <w:r>
        <w:rPr>
          <w:spacing w:val="-2"/>
        </w:rPr>
        <w:t>chapter of reference;</w:t>
      </w:r>
      <w:r>
        <w:rPr>
          <w:spacing w:val="-4"/>
        </w:rPr>
        <w:t xml:space="preserve"> </w:t>
      </w:r>
      <w:r>
        <w:rPr>
          <w:spacing w:val="-2"/>
        </w:rPr>
        <w:t>these</w:t>
      </w:r>
      <w:r>
        <w:rPr>
          <w:spacing w:val="-6"/>
        </w:rPr>
        <w:t xml:space="preserve"> </w:t>
      </w:r>
      <w:r>
        <w:rPr>
          <w:spacing w:val="-2"/>
        </w:rPr>
        <w:t>attachments</w:t>
      </w:r>
      <w:r>
        <w:rPr>
          <w:spacing w:val="-6"/>
        </w:rPr>
        <w:t xml:space="preserve"> </w:t>
      </w:r>
      <w:r>
        <w:rPr>
          <w:spacing w:val="-2"/>
        </w:rPr>
        <w:t>must</w:t>
      </w:r>
      <w:r>
        <w:rPr>
          <w:spacing w:val="-3"/>
        </w:rPr>
        <w:t xml:space="preserve"> </w:t>
      </w:r>
      <w:r>
        <w:rPr>
          <w:spacing w:val="-2"/>
        </w:rPr>
        <w:t>be</w:t>
      </w:r>
      <w:r>
        <w:rPr>
          <w:spacing w:val="-5"/>
        </w:rPr>
        <w:t xml:space="preserve"> </w:t>
      </w:r>
      <w:r>
        <w:rPr>
          <w:spacing w:val="-2"/>
        </w:rPr>
        <w:t>presented</w:t>
      </w:r>
      <w:r>
        <w:rPr>
          <w:spacing w:val="-4"/>
        </w:rPr>
        <w:t xml:space="preserve"> </w:t>
      </w:r>
      <w:r>
        <w:rPr>
          <w:spacing w:val="-2"/>
        </w:rPr>
        <w:t>in</w:t>
      </w:r>
      <w:r>
        <w:rPr>
          <w:spacing w:val="-6"/>
        </w:rPr>
        <w:t xml:space="preserve"> </w:t>
      </w:r>
      <w:r>
        <w:rPr>
          <w:spacing w:val="-2"/>
        </w:rPr>
        <w:t>A4</w:t>
      </w:r>
      <w:r>
        <w:rPr>
          <w:spacing w:val="-3"/>
        </w:rPr>
        <w:t xml:space="preserve"> </w:t>
      </w:r>
      <w:r>
        <w:rPr>
          <w:spacing w:val="-2"/>
        </w:rPr>
        <w:t>or</w:t>
      </w:r>
      <w:r>
        <w:rPr>
          <w:spacing w:val="-6"/>
        </w:rPr>
        <w:t xml:space="preserve"> </w:t>
      </w:r>
      <w:r>
        <w:rPr>
          <w:spacing w:val="-2"/>
        </w:rPr>
        <w:t>A3</w:t>
      </w:r>
      <w:r>
        <w:rPr>
          <w:spacing w:val="-3"/>
        </w:rPr>
        <w:t xml:space="preserve"> </w:t>
      </w:r>
      <w:r>
        <w:rPr>
          <w:spacing w:val="-2"/>
        </w:rPr>
        <w:t>format,</w:t>
      </w:r>
      <w:r>
        <w:rPr>
          <w:spacing w:val="-4"/>
        </w:rPr>
        <w:t xml:space="preserve"> </w:t>
      </w:r>
      <w:r>
        <w:rPr>
          <w:spacing w:val="-2"/>
        </w:rPr>
        <w:t>for</w:t>
      </w:r>
      <w:r>
        <w:rPr>
          <w:spacing w:val="-6"/>
        </w:rPr>
        <w:t xml:space="preserve"> </w:t>
      </w:r>
      <w:r>
        <w:rPr>
          <w:spacing w:val="-2"/>
        </w:rPr>
        <w:t>a</w:t>
      </w:r>
      <w:r>
        <w:rPr>
          <w:spacing w:val="-4"/>
        </w:rPr>
        <w:t xml:space="preserve"> </w:t>
      </w:r>
      <w:r>
        <w:rPr>
          <w:spacing w:val="-2"/>
        </w:rPr>
        <w:t>maximum</w:t>
      </w:r>
      <w:r>
        <w:rPr>
          <w:spacing w:val="-4"/>
        </w:rPr>
        <w:t xml:space="preserve"> </w:t>
      </w:r>
      <w:r>
        <w:rPr>
          <w:spacing w:val="-2"/>
        </w:rPr>
        <w:t>of</w:t>
      </w:r>
      <w:r>
        <w:rPr>
          <w:spacing w:val="-5"/>
        </w:rPr>
        <w:t xml:space="preserve"> </w:t>
      </w:r>
      <w:r>
        <w:rPr>
          <w:spacing w:val="-2"/>
        </w:rPr>
        <w:t>20</w:t>
      </w:r>
      <w:r>
        <w:rPr>
          <w:spacing w:val="-3"/>
        </w:rPr>
        <w:t xml:space="preserve"> </w:t>
      </w:r>
      <w:r>
        <w:rPr>
          <w:spacing w:val="-2"/>
        </w:rPr>
        <w:t>pages,</w:t>
      </w:r>
      <w:r>
        <w:rPr>
          <w:spacing w:val="-4"/>
        </w:rPr>
        <w:t xml:space="preserve"> </w:t>
      </w:r>
      <w:r>
        <w:rPr>
          <w:spacing w:val="-2"/>
        </w:rPr>
        <w:t>regardless</w:t>
      </w:r>
      <w:r>
        <w:rPr>
          <w:spacing w:val="-5"/>
        </w:rPr>
        <w:t xml:space="preserve"> </w:t>
      </w:r>
      <w:r>
        <w:rPr>
          <w:spacing w:val="-2"/>
        </w:rPr>
        <w:t>of</w:t>
      </w:r>
      <w:r>
        <w:rPr>
          <w:spacing w:val="-5"/>
        </w:rPr>
        <w:t xml:space="preserve"> </w:t>
      </w:r>
      <w:r>
        <w:rPr>
          <w:spacing w:val="-2"/>
        </w:rPr>
        <w:t>whether</w:t>
      </w:r>
      <w:r>
        <w:rPr>
          <w:spacing w:val="-6"/>
        </w:rPr>
        <w:t xml:space="preserve"> </w:t>
      </w:r>
      <w:r>
        <w:rPr>
          <w:spacing w:val="-2"/>
        </w:rPr>
        <w:t xml:space="preserve">they </w:t>
      </w:r>
      <w:r>
        <w:t>are</w:t>
      </w:r>
      <w:r>
        <w:rPr>
          <w:spacing w:val="-6"/>
        </w:rPr>
        <w:t xml:space="preserve"> </w:t>
      </w:r>
      <w:r>
        <w:t>in</w:t>
      </w:r>
      <w:r>
        <w:rPr>
          <w:spacing w:val="-6"/>
        </w:rPr>
        <w:t xml:space="preserve"> </w:t>
      </w:r>
      <w:r>
        <w:t>A4</w:t>
      </w:r>
      <w:r>
        <w:rPr>
          <w:spacing w:val="-4"/>
        </w:rPr>
        <w:t xml:space="preserve"> </w:t>
      </w:r>
      <w:r>
        <w:t>or</w:t>
      </w:r>
      <w:r>
        <w:rPr>
          <w:spacing w:val="-6"/>
        </w:rPr>
        <w:t xml:space="preserve"> </w:t>
      </w:r>
      <w:r>
        <w:t>A3</w:t>
      </w:r>
      <w:r>
        <w:rPr>
          <w:spacing w:val="-4"/>
        </w:rPr>
        <w:t xml:space="preserve"> </w:t>
      </w:r>
      <w:r>
        <w:t>format.</w:t>
      </w:r>
      <w:r>
        <w:rPr>
          <w:spacing w:val="-11"/>
        </w:rPr>
        <w:t xml:space="preserve"> </w:t>
      </w:r>
      <w:r>
        <w:t>In</w:t>
      </w:r>
      <w:r>
        <w:rPr>
          <w:spacing w:val="-6"/>
        </w:rPr>
        <w:t xml:space="preserve"> </w:t>
      </w:r>
      <w:r>
        <w:t>any</w:t>
      </w:r>
      <w:r>
        <w:rPr>
          <w:spacing w:val="-5"/>
        </w:rPr>
        <w:t xml:space="preserve"> </w:t>
      </w:r>
      <w:r>
        <w:t>case,</w:t>
      </w:r>
      <w:r>
        <w:rPr>
          <w:spacing w:val="-5"/>
        </w:rPr>
        <w:t xml:space="preserve"> </w:t>
      </w:r>
      <w:r>
        <w:t>since</w:t>
      </w:r>
      <w:r>
        <w:rPr>
          <w:spacing w:val="-9"/>
        </w:rPr>
        <w:t xml:space="preserve"> </w:t>
      </w:r>
      <w:r>
        <w:t>all</w:t>
      </w:r>
      <w:r>
        <w:rPr>
          <w:spacing w:val="-6"/>
        </w:rPr>
        <w:t xml:space="preserve"> </w:t>
      </w:r>
      <w:r>
        <w:t>attachments</w:t>
      </w:r>
      <w:r>
        <w:rPr>
          <w:spacing w:val="-9"/>
        </w:rPr>
        <w:t xml:space="preserve"> </w:t>
      </w:r>
      <w:r>
        <w:t>must</w:t>
      </w:r>
      <w:r>
        <w:rPr>
          <w:spacing w:val="-4"/>
        </w:rPr>
        <w:t xml:space="preserve"> </w:t>
      </w:r>
      <w:r>
        <w:t>be</w:t>
      </w:r>
      <w:r>
        <w:rPr>
          <w:spacing w:val="-6"/>
        </w:rPr>
        <w:t xml:space="preserve"> </w:t>
      </w:r>
      <w:r>
        <w:t>uploaded</w:t>
      </w:r>
      <w:r>
        <w:rPr>
          <w:spacing w:val="-8"/>
        </w:rPr>
        <w:t xml:space="preserve"> </w:t>
      </w:r>
      <w:r>
        <w:t>to</w:t>
      </w:r>
      <w:r>
        <w:rPr>
          <w:spacing w:val="-7"/>
        </w:rPr>
        <w:t xml:space="preserve"> </w:t>
      </w:r>
      <w:r>
        <w:t>the</w:t>
      </w:r>
      <w:r>
        <w:rPr>
          <w:spacing w:val="-9"/>
        </w:rPr>
        <w:t xml:space="preserve"> </w:t>
      </w:r>
      <w:r>
        <w:t>IT</w:t>
      </w:r>
      <w:r>
        <w:rPr>
          <w:spacing w:val="-5"/>
        </w:rPr>
        <w:t xml:space="preserve"> </w:t>
      </w:r>
      <w:r>
        <w:t>System</w:t>
      </w:r>
      <w:r>
        <w:rPr>
          <w:spacing w:val="-4"/>
        </w:rPr>
        <w:t xml:space="preserve"> </w:t>
      </w:r>
      <w:r>
        <w:t>referred</w:t>
      </w:r>
      <w:r>
        <w:rPr>
          <w:spacing w:val="-4"/>
        </w:rPr>
        <w:t xml:space="preserve"> </w:t>
      </w:r>
      <w:r>
        <w:t>to</w:t>
      </w:r>
      <w:r>
        <w:rPr>
          <w:spacing w:val="-11"/>
        </w:rPr>
        <w:t xml:space="preserve"> </w:t>
      </w:r>
      <w:r>
        <w:t>in</w:t>
      </w:r>
      <w:r>
        <w:rPr>
          <w:spacing w:val="-6"/>
        </w:rPr>
        <w:t xml:space="preserve"> </w:t>
      </w:r>
      <w:r>
        <w:t>the</w:t>
      </w:r>
      <w:r>
        <w:rPr>
          <w:spacing w:val="-9"/>
        </w:rPr>
        <w:t xml:space="preserve"> </w:t>
      </w:r>
      <w:r>
        <w:t xml:space="preserve">Disciplinary, </w:t>
      </w:r>
      <w:r>
        <w:rPr>
          <w:spacing w:val="-4"/>
        </w:rPr>
        <w:t>they</w:t>
      </w:r>
      <w:r>
        <w:rPr>
          <w:spacing w:val="-5"/>
        </w:rPr>
        <w:t xml:space="preserve"> </w:t>
      </w:r>
      <w:r>
        <w:rPr>
          <w:spacing w:val="-4"/>
        </w:rPr>
        <w:t>must be</w:t>
      </w:r>
      <w:r>
        <w:rPr>
          <w:spacing w:val="-5"/>
        </w:rPr>
        <w:t xml:space="preserve"> </w:t>
      </w:r>
      <w:r>
        <w:rPr>
          <w:spacing w:val="-4"/>
        </w:rPr>
        <w:t>in</w:t>
      </w:r>
      <w:r>
        <w:rPr>
          <w:spacing w:val="-5"/>
        </w:rPr>
        <w:t xml:space="preserve"> </w:t>
      </w:r>
      <w:r>
        <w:rPr>
          <w:spacing w:val="-4"/>
        </w:rPr>
        <w:t>digital</w:t>
      </w:r>
      <w:r>
        <w:rPr>
          <w:spacing w:val="-5"/>
        </w:rPr>
        <w:t xml:space="preserve"> </w:t>
      </w:r>
      <w:proofErr w:type="gramStart"/>
      <w:r>
        <w:rPr>
          <w:spacing w:val="-4"/>
        </w:rPr>
        <w:t>format (.</w:t>
      </w:r>
      <w:proofErr w:type="gramEnd"/>
      <w:r>
        <w:rPr>
          <w:spacing w:val="-4"/>
        </w:rPr>
        <w:t>pdf, .doc, .</w:t>
      </w:r>
      <w:proofErr w:type="spellStart"/>
      <w:r>
        <w:rPr>
          <w:spacing w:val="-4"/>
        </w:rPr>
        <w:t>xls</w:t>
      </w:r>
      <w:proofErr w:type="spellEnd"/>
      <w:r>
        <w:rPr>
          <w:spacing w:val="-4"/>
        </w:rPr>
        <w:t>, .dwg etc.)</w:t>
      </w:r>
      <w:r>
        <w:rPr>
          <w:spacing w:val="-7"/>
        </w:rPr>
        <w:t xml:space="preserve"> </w:t>
      </w:r>
      <w:r>
        <w:rPr>
          <w:spacing w:val="-4"/>
        </w:rPr>
        <w:t>and must be</w:t>
      </w:r>
      <w:r>
        <w:rPr>
          <w:spacing w:val="-5"/>
        </w:rPr>
        <w:t xml:space="preserve"> </w:t>
      </w:r>
      <w:r>
        <w:rPr>
          <w:spacing w:val="-4"/>
        </w:rPr>
        <w:t>uploaded in</w:t>
      </w:r>
      <w:r>
        <w:rPr>
          <w:spacing w:val="-5"/>
        </w:rPr>
        <w:t xml:space="preserve"> </w:t>
      </w:r>
      <w:r>
        <w:rPr>
          <w:spacing w:val="-4"/>
        </w:rPr>
        <w:t>compressed format (ZIP</w:t>
      </w:r>
      <w:r>
        <w:rPr>
          <w:spacing w:val="-5"/>
        </w:rPr>
        <w:t xml:space="preserve"> </w:t>
      </w:r>
      <w:r>
        <w:rPr>
          <w:spacing w:val="-4"/>
        </w:rPr>
        <w:t>or</w:t>
      </w:r>
      <w:r>
        <w:rPr>
          <w:spacing w:val="-6"/>
        </w:rPr>
        <w:t xml:space="preserve"> </w:t>
      </w:r>
      <w:r>
        <w:rPr>
          <w:spacing w:val="-4"/>
        </w:rPr>
        <w:t>RAR)</w:t>
      </w:r>
      <w:r>
        <w:rPr>
          <w:spacing w:val="-7"/>
        </w:rPr>
        <w:t xml:space="preserve"> </w:t>
      </w:r>
      <w:r>
        <w:rPr>
          <w:spacing w:val="-4"/>
        </w:rPr>
        <w:t>and</w:t>
      </w:r>
      <w:r>
        <w:rPr>
          <w:spacing w:val="-8"/>
        </w:rPr>
        <w:t xml:space="preserve"> </w:t>
      </w:r>
      <w:r>
        <w:rPr>
          <w:spacing w:val="-4"/>
        </w:rPr>
        <w:t xml:space="preserve">the total </w:t>
      </w:r>
      <w:r>
        <w:rPr>
          <w:spacing w:val="-2"/>
        </w:rPr>
        <w:t>size</w:t>
      </w:r>
      <w:r>
        <w:rPr>
          <w:spacing w:val="-5"/>
        </w:rPr>
        <w:t xml:space="preserve"> </w:t>
      </w:r>
      <w:r>
        <w:rPr>
          <w:spacing w:val="-2"/>
        </w:rPr>
        <w:t>of</w:t>
      </w:r>
      <w:r>
        <w:rPr>
          <w:spacing w:val="-5"/>
        </w:rPr>
        <w:t xml:space="preserve"> </w:t>
      </w:r>
      <w:r>
        <w:rPr>
          <w:spacing w:val="-2"/>
        </w:rPr>
        <w:t>the</w:t>
      </w:r>
      <w:r>
        <w:rPr>
          <w:spacing w:val="-5"/>
        </w:rPr>
        <w:t xml:space="preserve"> </w:t>
      </w:r>
      <w:r>
        <w:rPr>
          <w:spacing w:val="-2"/>
        </w:rPr>
        <w:t>file</w:t>
      </w:r>
      <w:r>
        <w:rPr>
          <w:spacing w:val="-5"/>
        </w:rPr>
        <w:t xml:space="preserve"> </w:t>
      </w:r>
      <w:r>
        <w:rPr>
          <w:spacing w:val="-2"/>
        </w:rPr>
        <w:t>must</w:t>
      </w:r>
      <w:r>
        <w:rPr>
          <w:spacing w:val="-3"/>
        </w:rPr>
        <w:t xml:space="preserve"> </w:t>
      </w:r>
      <w:r>
        <w:rPr>
          <w:spacing w:val="-2"/>
        </w:rPr>
        <w:t>not</w:t>
      </w:r>
      <w:r>
        <w:rPr>
          <w:spacing w:val="-3"/>
        </w:rPr>
        <w:t xml:space="preserve"> </w:t>
      </w:r>
      <w:r>
        <w:rPr>
          <w:spacing w:val="-2"/>
        </w:rPr>
        <w:t>exceed</w:t>
      </w:r>
      <w:r>
        <w:rPr>
          <w:spacing w:val="-8"/>
        </w:rPr>
        <w:t xml:space="preserve"> </w:t>
      </w:r>
      <w:r>
        <w:rPr>
          <w:spacing w:val="-2"/>
        </w:rPr>
        <w:t>the</w:t>
      </w:r>
      <w:r>
        <w:rPr>
          <w:spacing w:val="-5"/>
        </w:rPr>
        <w:t xml:space="preserve"> </w:t>
      </w:r>
      <w:r>
        <w:rPr>
          <w:spacing w:val="-2"/>
        </w:rPr>
        <w:t>limit</w:t>
      </w:r>
      <w:r>
        <w:rPr>
          <w:spacing w:val="-3"/>
        </w:rPr>
        <w:t xml:space="preserve"> </w:t>
      </w:r>
      <w:r>
        <w:rPr>
          <w:spacing w:val="-2"/>
        </w:rPr>
        <w:t>of</w:t>
      </w:r>
      <w:r>
        <w:rPr>
          <w:spacing w:val="-5"/>
        </w:rPr>
        <w:t xml:space="preserve"> </w:t>
      </w:r>
      <w:r>
        <w:rPr>
          <w:spacing w:val="-2"/>
        </w:rPr>
        <w:t>the</w:t>
      </w:r>
      <w:r>
        <w:rPr>
          <w:spacing w:val="-5"/>
        </w:rPr>
        <w:t xml:space="preserve"> </w:t>
      </w:r>
      <w:r>
        <w:rPr>
          <w:spacing w:val="-2"/>
        </w:rPr>
        <w:t>System.</w:t>
      </w:r>
      <w:r>
        <w:rPr>
          <w:spacing w:val="-7"/>
        </w:rPr>
        <w:t xml:space="preserve"> </w:t>
      </w:r>
      <w:r>
        <w:rPr>
          <w:spacing w:val="-2"/>
        </w:rPr>
        <w:t>Each</w:t>
      </w:r>
      <w:r>
        <w:rPr>
          <w:spacing w:val="-5"/>
        </w:rPr>
        <w:t xml:space="preserve"> </w:t>
      </w:r>
      <w:r>
        <w:rPr>
          <w:spacing w:val="-2"/>
        </w:rPr>
        <w:t>file</w:t>
      </w:r>
      <w:r>
        <w:rPr>
          <w:spacing w:val="-5"/>
        </w:rPr>
        <w:t xml:space="preserve"> </w:t>
      </w:r>
      <w:r>
        <w:rPr>
          <w:spacing w:val="-2"/>
        </w:rPr>
        <w:t>within</w:t>
      </w:r>
      <w:r>
        <w:rPr>
          <w:spacing w:val="-5"/>
        </w:rPr>
        <w:t xml:space="preserve"> </w:t>
      </w:r>
      <w:r>
        <w:rPr>
          <w:spacing w:val="-2"/>
        </w:rPr>
        <w:t>the</w:t>
      </w:r>
      <w:r>
        <w:rPr>
          <w:spacing w:val="-5"/>
        </w:rPr>
        <w:t xml:space="preserve"> </w:t>
      </w:r>
      <w:r>
        <w:rPr>
          <w:spacing w:val="-2"/>
        </w:rPr>
        <w:t>compressed</w:t>
      </w:r>
      <w:r>
        <w:rPr>
          <w:spacing w:val="-3"/>
        </w:rPr>
        <w:t xml:space="preserve"> </w:t>
      </w:r>
      <w:r>
        <w:rPr>
          <w:spacing w:val="-2"/>
        </w:rPr>
        <w:t>file</w:t>
      </w:r>
      <w:r>
        <w:rPr>
          <w:spacing w:val="-5"/>
        </w:rPr>
        <w:t xml:space="preserve"> </w:t>
      </w:r>
      <w:r>
        <w:rPr>
          <w:spacing w:val="-2"/>
        </w:rPr>
        <w:t>must</w:t>
      </w:r>
      <w:r>
        <w:rPr>
          <w:spacing w:val="-3"/>
        </w:rPr>
        <w:t xml:space="preserve"> </w:t>
      </w:r>
      <w:r>
        <w:rPr>
          <w:spacing w:val="-2"/>
        </w:rPr>
        <w:t>have</w:t>
      </w:r>
      <w:r>
        <w:rPr>
          <w:spacing w:val="-5"/>
        </w:rPr>
        <w:t xml:space="preserve"> </w:t>
      </w:r>
      <w:r>
        <w:rPr>
          <w:spacing w:val="-2"/>
        </w:rPr>
        <w:t>a</w:t>
      </w:r>
      <w:r>
        <w:rPr>
          <w:spacing w:val="-3"/>
        </w:rPr>
        <w:t xml:space="preserve"> </w:t>
      </w:r>
      <w:r>
        <w:rPr>
          <w:spacing w:val="-2"/>
        </w:rPr>
        <w:t>digital</w:t>
      </w:r>
      <w:r>
        <w:rPr>
          <w:spacing w:val="-5"/>
        </w:rPr>
        <w:t xml:space="preserve"> </w:t>
      </w:r>
      <w:r>
        <w:rPr>
          <w:spacing w:val="-2"/>
        </w:rPr>
        <w:t>signature.</w:t>
      </w:r>
      <w:r>
        <w:rPr>
          <w:spacing w:val="-7"/>
        </w:rPr>
        <w:t xml:space="preserve"> </w:t>
      </w:r>
      <w:r>
        <w:rPr>
          <w:spacing w:val="-2"/>
        </w:rPr>
        <w:t>It</w:t>
      </w:r>
      <w:r>
        <w:rPr>
          <w:spacing w:val="-3"/>
        </w:rPr>
        <w:t xml:space="preserve"> </w:t>
      </w:r>
      <w:r>
        <w:rPr>
          <w:spacing w:val="-2"/>
        </w:rPr>
        <w:t xml:space="preserve">is </w:t>
      </w:r>
      <w:r>
        <w:rPr>
          <w:spacing w:val="-4"/>
        </w:rPr>
        <w:t>recommended to respect the maximum size</w:t>
      </w:r>
      <w:r>
        <w:rPr>
          <w:spacing w:val="-6"/>
        </w:rPr>
        <w:t xml:space="preserve"> </w:t>
      </w:r>
      <w:r>
        <w:rPr>
          <w:spacing w:val="-4"/>
        </w:rPr>
        <w:t>imposed by</w:t>
      </w:r>
      <w:r>
        <w:rPr>
          <w:spacing w:val="-5"/>
        </w:rPr>
        <w:t xml:space="preserve"> </w:t>
      </w:r>
      <w:r>
        <w:rPr>
          <w:spacing w:val="-4"/>
        </w:rPr>
        <w:t>the</w:t>
      </w:r>
      <w:r>
        <w:rPr>
          <w:spacing w:val="-6"/>
        </w:rPr>
        <w:t xml:space="preserve"> </w:t>
      </w:r>
      <w:r>
        <w:rPr>
          <w:spacing w:val="-4"/>
        </w:rPr>
        <w:t>system, otherwise it will not be</w:t>
      </w:r>
      <w:r>
        <w:rPr>
          <w:spacing w:val="-6"/>
        </w:rPr>
        <w:t xml:space="preserve"> </w:t>
      </w:r>
      <w:r>
        <w:rPr>
          <w:spacing w:val="-4"/>
        </w:rPr>
        <w:t>possible to upload the</w:t>
      </w:r>
      <w:r>
        <w:rPr>
          <w:spacing w:val="-6"/>
        </w:rPr>
        <w:t xml:space="preserve"> </w:t>
      </w:r>
      <w:r>
        <w:rPr>
          <w:spacing w:val="-4"/>
        </w:rPr>
        <w:t xml:space="preserve">compressed </w:t>
      </w:r>
      <w:r>
        <w:t>file.</w:t>
      </w:r>
      <w:r>
        <w:rPr>
          <w:spacing w:val="-4"/>
        </w:rPr>
        <w:t xml:space="preserve"> </w:t>
      </w:r>
      <w:r>
        <w:t>It is</w:t>
      </w:r>
      <w:r>
        <w:rPr>
          <w:spacing w:val="-6"/>
        </w:rPr>
        <w:t xml:space="preserve"> </w:t>
      </w:r>
      <w:r>
        <w:t>possible</w:t>
      </w:r>
      <w:r>
        <w:rPr>
          <w:spacing w:val="-2"/>
        </w:rPr>
        <w:t xml:space="preserve"> </w:t>
      </w:r>
      <w:r>
        <w:t>to</w:t>
      </w:r>
      <w:r>
        <w:rPr>
          <w:spacing w:val="-3"/>
        </w:rPr>
        <w:t xml:space="preserve"> </w:t>
      </w:r>
      <w:r>
        <w:t>upload</w:t>
      </w:r>
      <w:r>
        <w:rPr>
          <w:spacing w:val="-5"/>
        </w:rPr>
        <w:t xml:space="preserve"> </w:t>
      </w:r>
      <w:r>
        <w:t>more</w:t>
      </w:r>
      <w:r>
        <w:rPr>
          <w:spacing w:val="-2"/>
        </w:rPr>
        <w:t xml:space="preserve"> </w:t>
      </w:r>
      <w:r>
        <w:t>than</w:t>
      </w:r>
      <w:r>
        <w:rPr>
          <w:spacing w:val="-2"/>
        </w:rPr>
        <w:t xml:space="preserve"> </w:t>
      </w:r>
      <w:r>
        <w:t>one</w:t>
      </w:r>
      <w:r>
        <w:rPr>
          <w:spacing w:val="-6"/>
        </w:rPr>
        <w:t xml:space="preserve"> </w:t>
      </w:r>
      <w:r>
        <w:t>compressed file.</w:t>
      </w:r>
    </w:p>
    <w:p w14:paraId="59D0F555" w14:textId="77777777" w:rsidR="00195617" w:rsidRDefault="00000000">
      <w:pPr>
        <w:spacing w:before="83" w:line="283" w:lineRule="auto"/>
        <w:ind w:left="130" w:right="231"/>
        <w:jc w:val="both"/>
        <w:rPr>
          <w:i/>
          <w:sz w:val="20"/>
        </w:rPr>
      </w:pPr>
      <w:r>
        <w:rPr>
          <w:i/>
          <w:sz w:val="20"/>
        </w:rPr>
        <w:t>The technical</w:t>
      </w:r>
      <w:r>
        <w:rPr>
          <w:i/>
          <w:spacing w:val="-2"/>
          <w:sz w:val="20"/>
        </w:rPr>
        <w:t xml:space="preserve"> </w:t>
      </w:r>
      <w:r>
        <w:rPr>
          <w:i/>
          <w:sz w:val="20"/>
        </w:rPr>
        <w:t>offer must comply</w:t>
      </w:r>
      <w:r>
        <w:rPr>
          <w:i/>
          <w:spacing w:val="-1"/>
          <w:sz w:val="20"/>
        </w:rPr>
        <w:t xml:space="preserve"> </w:t>
      </w:r>
      <w:r>
        <w:rPr>
          <w:i/>
          <w:sz w:val="20"/>
        </w:rPr>
        <w:t>with</w:t>
      </w:r>
      <w:r>
        <w:rPr>
          <w:i/>
          <w:spacing w:val="-2"/>
          <w:sz w:val="20"/>
        </w:rPr>
        <w:t xml:space="preserve"> </w:t>
      </w:r>
      <w:r>
        <w:rPr>
          <w:i/>
          <w:sz w:val="20"/>
        </w:rPr>
        <w:t>the</w:t>
      </w:r>
      <w:r>
        <w:rPr>
          <w:i/>
          <w:spacing w:val="-2"/>
          <w:sz w:val="20"/>
        </w:rPr>
        <w:t xml:space="preserve"> </w:t>
      </w:r>
      <w:r>
        <w:rPr>
          <w:i/>
          <w:sz w:val="20"/>
        </w:rPr>
        <w:t>minimum characteristics established in</w:t>
      </w:r>
      <w:r>
        <w:rPr>
          <w:i/>
          <w:spacing w:val="-2"/>
          <w:sz w:val="20"/>
        </w:rPr>
        <w:t xml:space="preserve"> </w:t>
      </w:r>
      <w:r>
        <w:rPr>
          <w:i/>
          <w:sz w:val="20"/>
        </w:rPr>
        <w:t>the respective tender</w:t>
      </w:r>
      <w:r>
        <w:rPr>
          <w:i/>
          <w:spacing w:val="-2"/>
          <w:sz w:val="20"/>
        </w:rPr>
        <w:t xml:space="preserve"> </w:t>
      </w:r>
      <w:r>
        <w:rPr>
          <w:i/>
          <w:sz w:val="20"/>
        </w:rPr>
        <w:t xml:space="preserve">documents, </w:t>
      </w:r>
      <w:r>
        <w:rPr>
          <w:b/>
          <w:i/>
          <w:sz w:val="20"/>
        </w:rPr>
        <w:t xml:space="preserve">under </w:t>
      </w:r>
      <w:r>
        <w:rPr>
          <w:b/>
          <w:i/>
          <w:spacing w:val="-4"/>
          <w:sz w:val="20"/>
        </w:rPr>
        <w:t>penalty of exclusion</w:t>
      </w:r>
      <w:r>
        <w:rPr>
          <w:b/>
          <w:i/>
          <w:spacing w:val="-8"/>
          <w:sz w:val="20"/>
        </w:rPr>
        <w:t xml:space="preserve"> </w:t>
      </w:r>
      <w:r>
        <w:rPr>
          <w:b/>
          <w:i/>
          <w:spacing w:val="-4"/>
          <w:sz w:val="20"/>
        </w:rPr>
        <w:t>from the tender</w:t>
      </w:r>
      <w:r>
        <w:rPr>
          <w:b/>
          <w:i/>
          <w:spacing w:val="-8"/>
          <w:sz w:val="20"/>
        </w:rPr>
        <w:t xml:space="preserve"> </w:t>
      </w:r>
      <w:r>
        <w:rPr>
          <w:b/>
          <w:i/>
          <w:spacing w:val="-4"/>
          <w:sz w:val="20"/>
        </w:rPr>
        <w:t>procedure</w:t>
      </w:r>
      <w:r>
        <w:rPr>
          <w:i/>
          <w:spacing w:val="-4"/>
          <w:sz w:val="20"/>
        </w:rPr>
        <w:t>, in compliance</w:t>
      </w:r>
      <w:r>
        <w:rPr>
          <w:i/>
          <w:spacing w:val="-8"/>
          <w:sz w:val="20"/>
        </w:rPr>
        <w:t xml:space="preserve"> </w:t>
      </w:r>
      <w:r>
        <w:rPr>
          <w:i/>
          <w:spacing w:val="-4"/>
          <w:sz w:val="20"/>
        </w:rPr>
        <w:t>with the</w:t>
      </w:r>
      <w:r>
        <w:rPr>
          <w:i/>
          <w:spacing w:val="-8"/>
          <w:sz w:val="20"/>
        </w:rPr>
        <w:t xml:space="preserve"> </w:t>
      </w:r>
      <w:r>
        <w:rPr>
          <w:i/>
          <w:spacing w:val="-4"/>
          <w:sz w:val="20"/>
        </w:rPr>
        <w:t>principle of equivalence pursuant to art. 79 and Annex</w:t>
      </w:r>
    </w:p>
    <w:p w14:paraId="4060B65D" w14:textId="77777777" w:rsidR="00195617" w:rsidRDefault="00000000">
      <w:pPr>
        <w:pStyle w:val="BodyText"/>
        <w:spacing w:before="9"/>
      </w:pPr>
      <w:r>
        <w:t>II.5</w:t>
      </w:r>
      <w:r>
        <w:rPr>
          <w:spacing w:val="-8"/>
        </w:rPr>
        <w:t xml:space="preserve"> </w:t>
      </w:r>
      <w:r>
        <w:t>of</w:t>
      </w:r>
      <w:r>
        <w:rPr>
          <w:spacing w:val="-11"/>
        </w:rPr>
        <w:t xml:space="preserve"> </w:t>
      </w:r>
      <w:r>
        <w:t>the</w:t>
      </w:r>
      <w:r>
        <w:rPr>
          <w:spacing w:val="-10"/>
        </w:rPr>
        <w:t xml:space="preserve"> </w:t>
      </w:r>
      <w:r>
        <w:rPr>
          <w:spacing w:val="-2"/>
        </w:rPr>
        <w:t>Code.</w:t>
      </w:r>
    </w:p>
    <w:p w14:paraId="5940EA9F" w14:textId="77777777" w:rsidR="00195617" w:rsidRDefault="00000000">
      <w:pPr>
        <w:pStyle w:val="BodyText"/>
        <w:spacing w:before="135" w:line="288" w:lineRule="auto"/>
        <w:ind w:right="240"/>
      </w:pPr>
      <w:r>
        <w:t>The</w:t>
      </w:r>
      <w:r>
        <w:rPr>
          <w:spacing w:val="-1"/>
        </w:rPr>
        <w:t xml:space="preserve"> </w:t>
      </w:r>
      <w:r>
        <w:t>technical</w:t>
      </w:r>
      <w:r>
        <w:rPr>
          <w:spacing w:val="-1"/>
        </w:rPr>
        <w:t xml:space="preserve"> </w:t>
      </w:r>
      <w:r>
        <w:t xml:space="preserve">offer, </w:t>
      </w:r>
      <w:r>
        <w:rPr>
          <w:b/>
        </w:rPr>
        <w:t>under penalty</w:t>
      </w:r>
      <w:r>
        <w:rPr>
          <w:b/>
          <w:spacing w:val="-1"/>
        </w:rPr>
        <w:t xml:space="preserve"> </w:t>
      </w:r>
      <w:r>
        <w:rPr>
          <w:b/>
        </w:rPr>
        <w:t>of exclusion</w:t>
      </w:r>
      <w:r>
        <w:t>, must be signed with a digital signature by the legal representative of the competitor or by his attorney.</w:t>
      </w:r>
    </w:p>
    <w:p w14:paraId="2A75B1A0" w14:textId="77777777" w:rsidR="00195617" w:rsidRDefault="00000000">
      <w:pPr>
        <w:pStyle w:val="BodyText"/>
        <w:spacing w:before="86" w:line="288" w:lineRule="auto"/>
        <w:ind w:right="232"/>
      </w:pPr>
      <w:r>
        <w:rPr>
          <w:spacing w:val="-4"/>
        </w:rPr>
        <w:t>In the</w:t>
      </w:r>
      <w:r>
        <w:rPr>
          <w:spacing w:val="-7"/>
        </w:rPr>
        <w:t xml:space="preserve"> </w:t>
      </w:r>
      <w:r>
        <w:rPr>
          <w:spacing w:val="-4"/>
        </w:rPr>
        <w:t>case of associated competitors, the offer must be</w:t>
      </w:r>
      <w:r>
        <w:rPr>
          <w:spacing w:val="-7"/>
        </w:rPr>
        <w:t xml:space="preserve"> </w:t>
      </w:r>
      <w:r>
        <w:rPr>
          <w:spacing w:val="-4"/>
        </w:rPr>
        <w:t>signed</w:t>
      </w:r>
      <w:r>
        <w:rPr>
          <w:spacing w:val="-6"/>
        </w:rPr>
        <w:t xml:space="preserve"> </w:t>
      </w:r>
      <w:r>
        <w:rPr>
          <w:spacing w:val="-4"/>
        </w:rPr>
        <w:t>using</w:t>
      </w:r>
      <w:r>
        <w:rPr>
          <w:spacing w:val="-6"/>
        </w:rPr>
        <w:t xml:space="preserve"> </w:t>
      </w:r>
      <w:r>
        <w:rPr>
          <w:spacing w:val="-4"/>
        </w:rPr>
        <w:t>the</w:t>
      </w:r>
      <w:r>
        <w:rPr>
          <w:spacing w:val="-7"/>
        </w:rPr>
        <w:t xml:space="preserve"> </w:t>
      </w:r>
      <w:r>
        <w:rPr>
          <w:spacing w:val="-4"/>
        </w:rPr>
        <w:t>methods indicated for signing</w:t>
      </w:r>
      <w:r>
        <w:rPr>
          <w:spacing w:val="-6"/>
        </w:rPr>
        <w:t xml:space="preserve"> </w:t>
      </w:r>
      <w:r>
        <w:rPr>
          <w:spacing w:val="-4"/>
        </w:rPr>
        <w:t>the</w:t>
      </w:r>
      <w:r>
        <w:rPr>
          <w:spacing w:val="-7"/>
        </w:rPr>
        <w:t xml:space="preserve"> </w:t>
      </w:r>
      <w:r>
        <w:rPr>
          <w:spacing w:val="-4"/>
        </w:rPr>
        <w:t xml:space="preserve">application referred </w:t>
      </w:r>
      <w:r>
        <w:t>to in point 17.1.</w:t>
      </w:r>
    </w:p>
    <w:p w14:paraId="002C1521" w14:textId="77777777" w:rsidR="00195617" w:rsidRDefault="00000000">
      <w:pPr>
        <w:pStyle w:val="BodyText"/>
        <w:spacing w:before="86" w:line="290" w:lineRule="auto"/>
        <w:ind w:right="232"/>
      </w:pPr>
      <w:r>
        <w:rPr>
          <w:spacing w:val="-2"/>
        </w:rPr>
        <w:t>The</w:t>
      </w:r>
      <w:r>
        <w:rPr>
          <w:spacing w:val="-10"/>
        </w:rPr>
        <w:t xml:space="preserve"> </w:t>
      </w:r>
      <w:r>
        <w:rPr>
          <w:spacing w:val="-2"/>
        </w:rPr>
        <w:t>economic</w:t>
      </w:r>
      <w:r>
        <w:rPr>
          <w:spacing w:val="-9"/>
        </w:rPr>
        <w:t xml:space="preserve"> </w:t>
      </w:r>
      <w:r>
        <w:rPr>
          <w:spacing w:val="-2"/>
        </w:rPr>
        <w:t>operator</w:t>
      </w:r>
      <w:r>
        <w:rPr>
          <w:spacing w:val="-9"/>
        </w:rPr>
        <w:t xml:space="preserve"> </w:t>
      </w:r>
      <w:r>
        <w:rPr>
          <w:spacing w:val="-2"/>
        </w:rPr>
        <w:t>shall</w:t>
      </w:r>
      <w:r>
        <w:rPr>
          <w:spacing w:val="-10"/>
        </w:rPr>
        <w:t xml:space="preserve"> </w:t>
      </w:r>
      <w:r>
        <w:rPr>
          <w:spacing w:val="-2"/>
        </w:rPr>
        <w:t>attach</w:t>
      </w:r>
      <w:r>
        <w:rPr>
          <w:spacing w:val="-9"/>
        </w:rPr>
        <w:t xml:space="preserve"> </w:t>
      </w:r>
      <w:r>
        <w:rPr>
          <w:spacing w:val="-2"/>
        </w:rPr>
        <w:t>a</w:t>
      </w:r>
      <w:r>
        <w:rPr>
          <w:spacing w:val="-9"/>
        </w:rPr>
        <w:t xml:space="preserve"> </w:t>
      </w:r>
      <w:r>
        <w:rPr>
          <w:spacing w:val="-2"/>
        </w:rPr>
        <w:t>signed</w:t>
      </w:r>
      <w:r>
        <w:rPr>
          <w:spacing w:val="-10"/>
        </w:rPr>
        <w:t xml:space="preserve"> </w:t>
      </w:r>
      <w:r>
        <w:rPr>
          <w:spacing w:val="-2"/>
        </w:rPr>
        <w:t>declaration</w:t>
      </w:r>
      <w:r>
        <w:rPr>
          <w:spacing w:val="-9"/>
        </w:rPr>
        <w:t xml:space="preserve"> </w:t>
      </w:r>
      <w:r>
        <w:rPr>
          <w:spacing w:val="-2"/>
        </w:rPr>
        <w:t>containing</w:t>
      </w:r>
      <w:r>
        <w:rPr>
          <w:spacing w:val="-9"/>
        </w:rPr>
        <w:t xml:space="preserve"> </w:t>
      </w:r>
      <w:r>
        <w:rPr>
          <w:spacing w:val="-2"/>
        </w:rPr>
        <w:t>the</w:t>
      </w:r>
      <w:r>
        <w:rPr>
          <w:spacing w:val="-10"/>
        </w:rPr>
        <w:t xml:space="preserve"> </w:t>
      </w:r>
      <w:r>
        <w:rPr>
          <w:spacing w:val="-2"/>
        </w:rPr>
        <w:t>details</w:t>
      </w:r>
      <w:r>
        <w:rPr>
          <w:spacing w:val="-9"/>
        </w:rPr>
        <w:t xml:space="preserve"> </w:t>
      </w:r>
      <w:r>
        <w:rPr>
          <w:spacing w:val="-2"/>
        </w:rPr>
        <w:t>of</w:t>
      </w:r>
      <w:r>
        <w:rPr>
          <w:spacing w:val="-9"/>
        </w:rPr>
        <w:t xml:space="preserve"> </w:t>
      </w:r>
      <w:r>
        <w:rPr>
          <w:spacing w:val="-2"/>
        </w:rPr>
        <w:t>the</w:t>
      </w:r>
      <w:r>
        <w:rPr>
          <w:spacing w:val="-9"/>
        </w:rPr>
        <w:t xml:space="preserve"> </w:t>
      </w:r>
      <w:r>
        <w:rPr>
          <w:spacing w:val="-2"/>
        </w:rPr>
        <w:t>offer</w:t>
      </w:r>
      <w:r>
        <w:rPr>
          <w:spacing w:val="-10"/>
        </w:rPr>
        <w:t xml:space="preserve"> </w:t>
      </w:r>
      <w:r>
        <w:rPr>
          <w:spacing w:val="-2"/>
        </w:rPr>
        <w:t>covered</w:t>
      </w:r>
      <w:r>
        <w:rPr>
          <w:spacing w:val="-9"/>
        </w:rPr>
        <w:t xml:space="preserve"> </w:t>
      </w:r>
      <w:r>
        <w:rPr>
          <w:spacing w:val="-2"/>
        </w:rPr>
        <w:t>by</w:t>
      </w:r>
      <w:r>
        <w:rPr>
          <w:spacing w:val="-9"/>
        </w:rPr>
        <w:t xml:space="preserve"> </w:t>
      </w:r>
      <w:r>
        <w:rPr>
          <w:spacing w:val="-2"/>
        </w:rPr>
        <w:t>confidentiality,</w:t>
      </w:r>
      <w:r>
        <w:rPr>
          <w:spacing w:val="-10"/>
        </w:rPr>
        <w:t xml:space="preserve"> </w:t>
      </w:r>
      <w:r>
        <w:rPr>
          <w:spacing w:val="-2"/>
        </w:rPr>
        <w:t xml:space="preserve">arguing </w:t>
      </w:r>
      <w:r>
        <w:t>in</w:t>
      </w:r>
      <w:r>
        <w:rPr>
          <w:spacing w:val="-10"/>
        </w:rPr>
        <w:t xml:space="preserve"> </w:t>
      </w:r>
      <w:r>
        <w:t>an</w:t>
      </w:r>
      <w:r>
        <w:rPr>
          <w:spacing w:val="-10"/>
        </w:rPr>
        <w:t xml:space="preserve"> </w:t>
      </w:r>
      <w:r>
        <w:t>appropriate</w:t>
      </w:r>
      <w:r>
        <w:rPr>
          <w:spacing w:val="-10"/>
        </w:rPr>
        <w:t xml:space="preserve"> </w:t>
      </w:r>
      <w:r>
        <w:t>manner</w:t>
      </w:r>
      <w:r>
        <w:rPr>
          <w:spacing w:val="-11"/>
        </w:rPr>
        <w:t xml:space="preserve"> </w:t>
      </w:r>
      <w:r>
        <w:t>the</w:t>
      </w:r>
      <w:r>
        <w:rPr>
          <w:spacing w:val="-10"/>
        </w:rPr>
        <w:t xml:space="preserve"> </w:t>
      </w:r>
      <w:r>
        <w:t>reasons</w:t>
      </w:r>
      <w:r>
        <w:rPr>
          <w:spacing w:val="-9"/>
        </w:rPr>
        <w:t xml:space="preserve"> </w:t>
      </w:r>
      <w:r>
        <w:t>why</w:t>
      </w:r>
      <w:r>
        <w:rPr>
          <w:spacing w:val="-9"/>
        </w:rPr>
        <w:t xml:space="preserve"> </w:t>
      </w:r>
      <w:r>
        <w:t>any</w:t>
      </w:r>
      <w:r>
        <w:rPr>
          <w:spacing w:val="-9"/>
        </w:rPr>
        <w:t xml:space="preserve"> </w:t>
      </w:r>
      <w:r>
        <w:t>parts</w:t>
      </w:r>
      <w:r>
        <w:rPr>
          <w:spacing w:val="-9"/>
        </w:rPr>
        <w:t xml:space="preserve"> </w:t>
      </w:r>
      <w:r>
        <w:t>of</w:t>
      </w:r>
      <w:r>
        <w:rPr>
          <w:spacing w:val="-10"/>
        </w:rPr>
        <w:t xml:space="preserve"> </w:t>
      </w:r>
      <w:r>
        <w:t>the</w:t>
      </w:r>
      <w:r>
        <w:rPr>
          <w:spacing w:val="-10"/>
        </w:rPr>
        <w:t xml:space="preserve"> </w:t>
      </w:r>
      <w:r>
        <w:t>offer</w:t>
      </w:r>
      <w:r>
        <w:rPr>
          <w:spacing w:val="-11"/>
        </w:rPr>
        <w:t xml:space="preserve"> </w:t>
      </w:r>
      <w:r>
        <w:t>are</w:t>
      </w:r>
      <w:r>
        <w:rPr>
          <w:spacing w:val="-10"/>
        </w:rPr>
        <w:t xml:space="preserve"> </w:t>
      </w:r>
      <w:r>
        <w:t>to</w:t>
      </w:r>
      <w:r>
        <w:rPr>
          <w:spacing w:val="-11"/>
        </w:rPr>
        <w:t xml:space="preserve"> </w:t>
      </w:r>
      <w:r>
        <w:t>be</w:t>
      </w:r>
      <w:r>
        <w:rPr>
          <w:spacing w:val="-10"/>
        </w:rPr>
        <w:t xml:space="preserve"> </w:t>
      </w:r>
      <w:r>
        <w:t>kept</w:t>
      </w:r>
      <w:r>
        <w:rPr>
          <w:spacing w:val="-8"/>
        </w:rPr>
        <w:t xml:space="preserve"> </w:t>
      </w:r>
      <w:r>
        <w:t>secret.</w:t>
      </w:r>
      <w:r>
        <w:rPr>
          <w:spacing w:val="-11"/>
        </w:rPr>
        <w:t xml:space="preserve"> </w:t>
      </w:r>
      <w:r>
        <w:t>To</w:t>
      </w:r>
      <w:r>
        <w:rPr>
          <w:spacing w:val="-11"/>
        </w:rPr>
        <w:t xml:space="preserve"> </w:t>
      </w:r>
      <w:r>
        <w:t>this</w:t>
      </w:r>
      <w:r>
        <w:rPr>
          <w:spacing w:val="-9"/>
        </w:rPr>
        <w:t xml:space="preserve"> </w:t>
      </w:r>
      <w:r>
        <w:t>end,</w:t>
      </w:r>
      <w:r>
        <w:rPr>
          <w:spacing w:val="-8"/>
        </w:rPr>
        <w:t xml:space="preserve"> </w:t>
      </w:r>
      <w:r>
        <w:t>the</w:t>
      </w:r>
      <w:r>
        <w:rPr>
          <w:spacing w:val="-10"/>
        </w:rPr>
        <w:t xml:space="preserve"> </w:t>
      </w:r>
      <w:r>
        <w:t>competitor</w:t>
      </w:r>
      <w:r>
        <w:rPr>
          <w:spacing w:val="-11"/>
        </w:rPr>
        <w:t xml:space="preserve"> </w:t>
      </w:r>
      <w:r>
        <w:t>shall</w:t>
      </w:r>
      <w:r>
        <w:rPr>
          <w:spacing w:val="-10"/>
        </w:rPr>
        <w:t xml:space="preserve"> </w:t>
      </w:r>
      <w:r>
        <w:t xml:space="preserve">also </w:t>
      </w:r>
      <w:r>
        <w:rPr>
          <w:spacing w:val="-4"/>
        </w:rPr>
        <w:t>attach</w:t>
      </w:r>
      <w:r>
        <w:rPr>
          <w:spacing w:val="-8"/>
        </w:rPr>
        <w:t xml:space="preserve"> </w:t>
      </w:r>
      <w:r>
        <w:rPr>
          <w:spacing w:val="-4"/>
        </w:rPr>
        <w:t>a</w:t>
      </w:r>
      <w:r>
        <w:rPr>
          <w:spacing w:val="-7"/>
        </w:rPr>
        <w:t xml:space="preserve"> </w:t>
      </w:r>
      <w:r>
        <w:rPr>
          <w:spacing w:val="-4"/>
        </w:rPr>
        <w:t>signed</w:t>
      </w:r>
      <w:r>
        <w:rPr>
          <w:spacing w:val="-7"/>
        </w:rPr>
        <w:t xml:space="preserve"> </w:t>
      </w:r>
      <w:r>
        <w:rPr>
          <w:spacing w:val="-4"/>
        </w:rPr>
        <w:t>copy</w:t>
      </w:r>
      <w:r>
        <w:rPr>
          <w:spacing w:val="-8"/>
        </w:rPr>
        <w:t xml:space="preserve"> </w:t>
      </w:r>
      <w:r>
        <w:rPr>
          <w:spacing w:val="-4"/>
        </w:rPr>
        <w:t>of</w:t>
      </w:r>
      <w:r>
        <w:rPr>
          <w:spacing w:val="-7"/>
        </w:rPr>
        <w:t xml:space="preserve"> </w:t>
      </w:r>
      <w:r>
        <w:rPr>
          <w:spacing w:val="-4"/>
        </w:rPr>
        <w:t>the</w:t>
      </w:r>
      <w:r>
        <w:rPr>
          <w:spacing w:val="-7"/>
        </w:rPr>
        <w:t xml:space="preserve"> </w:t>
      </w:r>
      <w:r>
        <w:rPr>
          <w:spacing w:val="-4"/>
        </w:rPr>
        <w:t>technical</w:t>
      </w:r>
      <w:r>
        <w:rPr>
          <w:spacing w:val="-8"/>
        </w:rPr>
        <w:t xml:space="preserve"> </w:t>
      </w:r>
      <w:r>
        <w:rPr>
          <w:spacing w:val="-4"/>
        </w:rPr>
        <w:t>report,</w:t>
      </w:r>
      <w:r>
        <w:rPr>
          <w:spacing w:val="-7"/>
        </w:rPr>
        <w:t xml:space="preserve"> </w:t>
      </w:r>
      <w:r>
        <w:rPr>
          <w:spacing w:val="-4"/>
        </w:rPr>
        <w:t>appropriately redacted</w:t>
      </w:r>
      <w:r>
        <w:rPr>
          <w:spacing w:val="-7"/>
        </w:rPr>
        <w:t xml:space="preserve"> </w:t>
      </w:r>
      <w:r>
        <w:rPr>
          <w:spacing w:val="-4"/>
        </w:rPr>
        <w:t>in</w:t>
      </w:r>
      <w:r>
        <w:rPr>
          <w:spacing w:val="-7"/>
        </w:rPr>
        <w:t xml:space="preserve"> </w:t>
      </w:r>
      <w:r>
        <w:rPr>
          <w:spacing w:val="-4"/>
        </w:rPr>
        <w:t>the</w:t>
      </w:r>
      <w:r>
        <w:rPr>
          <w:spacing w:val="-8"/>
        </w:rPr>
        <w:t xml:space="preserve"> </w:t>
      </w:r>
      <w:r>
        <w:rPr>
          <w:spacing w:val="-4"/>
        </w:rPr>
        <w:t>parts</w:t>
      </w:r>
      <w:r>
        <w:rPr>
          <w:spacing w:val="-7"/>
        </w:rPr>
        <w:t xml:space="preserve"> </w:t>
      </w:r>
      <w:r>
        <w:rPr>
          <w:spacing w:val="-4"/>
        </w:rPr>
        <w:t>deemed</w:t>
      </w:r>
      <w:r>
        <w:rPr>
          <w:spacing w:val="-7"/>
        </w:rPr>
        <w:t xml:space="preserve"> </w:t>
      </w:r>
      <w:r>
        <w:rPr>
          <w:spacing w:val="-4"/>
        </w:rPr>
        <w:t>to</w:t>
      </w:r>
      <w:r>
        <w:rPr>
          <w:spacing w:val="-5"/>
        </w:rPr>
        <w:t xml:space="preserve"> </w:t>
      </w:r>
      <w:r>
        <w:rPr>
          <w:spacing w:val="-4"/>
        </w:rPr>
        <w:t>constitute</w:t>
      </w:r>
      <w:r>
        <w:rPr>
          <w:spacing w:val="-8"/>
        </w:rPr>
        <w:t xml:space="preserve"> </w:t>
      </w:r>
      <w:r>
        <w:rPr>
          <w:spacing w:val="-4"/>
        </w:rPr>
        <w:t>technical</w:t>
      </w:r>
      <w:r>
        <w:rPr>
          <w:spacing w:val="-7"/>
        </w:rPr>
        <w:t xml:space="preserve"> </w:t>
      </w:r>
      <w:r>
        <w:rPr>
          <w:spacing w:val="-4"/>
        </w:rPr>
        <w:t>and</w:t>
      </w:r>
      <w:r>
        <w:rPr>
          <w:spacing w:val="-2"/>
        </w:rPr>
        <w:t xml:space="preserve"> </w:t>
      </w:r>
      <w:r>
        <w:rPr>
          <w:spacing w:val="-4"/>
        </w:rPr>
        <w:t xml:space="preserve">commercial </w:t>
      </w:r>
      <w:r>
        <w:rPr>
          <w:spacing w:val="-2"/>
        </w:rPr>
        <w:t>secrets.</w:t>
      </w:r>
      <w:r>
        <w:rPr>
          <w:spacing w:val="-10"/>
        </w:rPr>
        <w:t xml:space="preserve"> </w:t>
      </w:r>
      <w:r>
        <w:rPr>
          <w:spacing w:val="-2"/>
        </w:rPr>
        <w:t>The</w:t>
      </w:r>
      <w:r>
        <w:rPr>
          <w:spacing w:val="-9"/>
        </w:rPr>
        <w:t xml:space="preserve"> </w:t>
      </w:r>
      <w:r>
        <w:rPr>
          <w:spacing w:val="-2"/>
        </w:rPr>
        <w:t>contracting</w:t>
      </w:r>
      <w:r>
        <w:rPr>
          <w:spacing w:val="-9"/>
        </w:rPr>
        <w:t xml:space="preserve"> </w:t>
      </w:r>
      <w:r>
        <w:rPr>
          <w:spacing w:val="-2"/>
        </w:rPr>
        <w:t>authority</w:t>
      </w:r>
      <w:r>
        <w:rPr>
          <w:spacing w:val="-10"/>
        </w:rPr>
        <w:t xml:space="preserve"> </w:t>
      </w:r>
      <w:proofErr w:type="gramStart"/>
      <w:r>
        <w:rPr>
          <w:spacing w:val="-2"/>
        </w:rPr>
        <w:t>shall</w:t>
      </w:r>
      <w:proofErr w:type="gramEnd"/>
      <w:r>
        <w:rPr>
          <w:spacing w:val="-9"/>
        </w:rPr>
        <w:t xml:space="preserve"> </w:t>
      </w:r>
      <w:r>
        <w:rPr>
          <w:spacing w:val="-2"/>
        </w:rPr>
        <w:t>retain</w:t>
      </w:r>
      <w:r>
        <w:rPr>
          <w:spacing w:val="-9"/>
        </w:rPr>
        <w:t xml:space="preserve"> </w:t>
      </w:r>
      <w:r>
        <w:rPr>
          <w:spacing w:val="-2"/>
        </w:rPr>
        <w:t>the</w:t>
      </w:r>
      <w:r>
        <w:rPr>
          <w:spacing w:val="-6"/>
        </w:rPr>
        <w:t xml:space="preserve"> </w:t>
      </w:r>
      <w:r>
        <w:rPr>
          <w:spacing w:val="-2"/>
        </w:rPr>
        <w:t>right</w:t>
      </w:r>
      <w:r>
        <w:rPr>
          <w:spacing w:val="-8"/>
        </w:rPr>
        <w:t xml:space="preserve"> </w:t>
      </w:r>
      <w:r>
        <w:rPr>
          <w:spacing w:val="-2"/>
        </w:rPr>
        <w:t>to</w:t>
      </w:r>
      <w:r>
        <w:rPr>
          <w:spacing w:val="-10"/>
        </w:rPr>
        <w:t xml:space="preserve"> </w:t>
      </w:r>
      <w:r>
        <w:rPr>
          <w:spacing w:val="-2"/>
        </w:rPr>
        <w:t>assess</w:t>
      </w:r>
      <w:r>
        <w:rPr>
          <w:spacing w:val="-4"/>
        </w:rPr>
        <w:t xml:space="preserve"> </w:t>
      </w:r>
      <w:r>
        <w:rPr>
          <w:spacing w:val="-2"/>
        </w:rPr>
        <w:t>the</w:t>
      </w:r>
      <w:r>
        <w:rPr>
          <w:spacing w:val="-10"/>
        </w:rPr>
        <w:t xml:space="preserve"> </w:t>
      </w:r>
      <w:r>
        <w:rPr>
          <w:spacing w:val="-2"/>
        </w:rPr>
        <w:t>validity</w:t>
      </w:r>
      <w:r>
        <w:rPr>
          <w:spacing w:val="-8"/>
        </w:rPr>
        <w:t xml:space="preserve"> </w:t>
      </w:r>
      <w:r>
        <w:rPr>
          <w:spacing w:val="-2"/>
        </w:rPr>
        <w:t>of</w:t>
      </w:r>
      <w:r>
        <w:rPr>
          <w:spacing w:val="-6"/>
        </w:rPr>
        <w:t xml:space="preserve"> </w:t>
      </w:r>
      <w:r>
        <w:rPr>
          <w:spacing w:val="-2"/>
        </w:rPr>
        <w:t>the</w:t>
      </w:r>
      <w:r>
        <w:rPr>
          <w:spacing w:val="-10"/>
        </w:rPr>
        <w:t xml:space="preserve"> </w:t>
      </w:r>
      <w:r>
        <w:rPr>
          <w:spacing w:val="-2"/>
        </w:rPr>
        <w:t>reasons</w:t>
      </w:r>
      <w:r>
        <w:rPr>
          <w:spacing w:val="-9"/>
        </w:rPr>
        <w:t xml:space="preserve"> </w:t>
      </w:r>
      <w:r>
        <w:rPr>
          <w:spacing w:val="-2"/>
        </w:rPr>
        <w:t>given</w:t>
      </w:r>
      <w:r>
        <w:rPr>
          <w:spacing w:val="-9"/>
        </w:rPr>
        <w:t xml:space="preserve"> </w:t>
      </w:r>
      <w:r>
        <w:rPr>
          <w:spacing w:val="-2"/>
        </w:rPr>
        <w:t>and</w:t>
      </w:r>
      <w:r>
        <w:rPr>
          <w:spacing w:val="-9"/>
        </w:rPr>
        <w:t xml:space="preserve"> </w:t>
      </w:r>
      <w:r>
        <w:rPr>
          <w:spacing w:val="-2"/>
        </w:rPr>
        <w:t>to</w:t>
      </w:r>
      <w:r>
        <w:rPr>
          <w:spacing w:val="-7"/>
        </w:rPr>
        <w:t xml:space="preserve"> </w:t>
      </w:r>
      <w:r>
        <w:rPr>
          <w:spacing w:val="-2"/>
        </w:rPr>
        <w:t>ask</w:t>
      </w:r>
      <w:r>
        <w:rPr>
          <w:spacing w:val="-6"/>
        </w:rPr>
        <w:t xml:space="preserve"> </w:t>
      </w:r>
      <w:r>
        <w:rPr>
          <w:spacing w:val="-2"/>
        </w:rPr>
        <w:t>the</w:t>
      </w:r>
      <w:r>
        <w:rPr>
          <w:spacing w:val="-6"/>
        </w:rPr>
        <w:t xml:space="preserve"> </w:t>
      </w:r>
      <w:r>
        <w:rPr>
          <w:spacing w:val="-2"/>
        </w:rPr>
        <w:t>competitor</w:t>
      </w:r>
      <w:r>
        <w:rPr>
          <w:spacing w:val="-10"/>
        </w:rPr>
        <w:t xml:space="preserve"> </w:t>
      </w:r>
      <w:r>
        <w:rPr>
          <w:spacing w:val="-2"/>
        </w:rPr>
        <w:t>to</w:t>
      </w:r>
    </w:p>
    <w:p w14:paraId="363349D6" w14:textId="77777777" w:rsidR="00195617" w:rsidRDefault="00195617">
      <w:pPr>
        <w:spacing w:line="290" w:lineRule="auto"/>
        <w:sectPr w:rsidR="00195617">
          <w:pgSz w:w="11910" w:h="16840"/>
          <w:pgMar w:top="1660" w:right="880" w:bottom="800" w:left="860" w:header="576" w:footer="613" w:gutter="0"/>
          <w:cols w:space="720"/>
        </w:sectPr>
      </w:pPr>
    </w:p>
    <w:p w14:paraId="68A46F15" w14:textId="77777777" w:rsidR="00195617" w:rsidRDefault="00000000">
      <w:pPr>
        <w:pStyle w:val="BodyText"/>
        <w:spacing w:before="131"/>
      </w:pPr>
      <w:r>
        <w:rPr>
          <w:spacing w:val="-4"/>
        </w:rPr>
        <w:lastRenderedPageBreak/>
        <w:t>demonstrate</w:t>
      </w:r>
      <w:r>
        <w:rPr>
          <w:spacing w:val="-3"/>
        </w:rPr>
        <w:t xml:space="preserve"> </w:t>
      </w:r>
      <w:r>
        <w:rPr>
          <w:spacing w:val="-4"/>
        </w:rPr>
        <w:t>the</w:t>
      </w:r>
      <w:r>
        <w:rPr>
          <w:spacing w:val="-8"/>
        </w:rPr>
        <w:t xml:space="preserve"> </w:t>
      </w:r>
      <w:r>
        <w:rPr>
          <w:spacing w:val="-4"/>
        </w:rPr>
        <w:t>tangible</w:t>
      </w:r>
      <w:r>
        <w:rPr>
          <w:spacing w:val="-3"/>
        </w:rPr>
        <w:t xml:space="preserve"> </w:t>
      </w:r>
      <w:r>
        <w:rPr>
          <w:spacing w:val="-4"/>
        </w:rPr>
        <w:t>existence</w:t>
      </w:r>
      <w:r>
        <w:rPr>
          <w:spacing w:val="-3"/>
        </w:rPr>
        <w:t xml:space="preserve"> </w:t>
      </w:r>
      <w:r>
        <w:rPr>
          <w:spacing w:val="-4"/>
        </w:rPr>
        <w:t>of</w:t>
      </w:r>
      <w:r>
        <w:rPr>
          <w:spacing w:val="-2"/>
        </w:rPr>
        <w:t xml:space="preserve"> </w:t>
      </w:r>
      <w:r>
        <w:rPr>
          <w:spacing w:val="-4"/>
        </w:rPr>
        <w:t>any</w:t>
      </w:r>
      <w:r>
        <w:rPr>
          <w:spacing w:val="-2"/>
        </w:rPr>
        <w:t xml:space="preserve"> </w:t>
      </w:r>
      <w:r>
        <w:rPr>
          <w:spacing w:val="-4"/>
        </w:rPr>
        <w:t>technical</w:t>
      </w:r>
      <w:r>
        <w:rPr>
          <w:spacing w:val="-3"/>
        </w:rPr>
        <w:t xml:space="preserve"> </w:t>
      </w:r>
      <w:r>
        <w:rPr>
          <w:spacing w:val="-4"/>
        </w:rPr>
        <w:t>and</w:t>
      </w:r>
      <w:r>
        <w:rPr>
          <w:spacing w:val="-1"/>
        </w:rPr>
        <w:t xml:space="preserve"> </w:t>
      </w:r>
      <w:r>
        <w:rPr>
          <w:spacing w:val="-4"/>
        </w:rPr>
        <w:t>commercial</w:t>
      </w:r>
      <w:r>
        <w:rPr>
          <w:spacing w:val="-3"/>
        </w:rPr>
        <w:t xml:space="preserve"> </w:t>
      </w:r>
      <w:r>
        <w:rPr>
          <w:spacing w:val="-4"/>
        </w:rPr>
        <w:t>secrets.</w:t>
      </w:r>
    </w:p>
    <w:p w14:paraId="074666C7" w14:textId="77777777" w:rsidR="00195617" w:rsidRDefault="00000000">
      <w:pPr>
        <w:spacing w:before="135" w:line="288" w:lineRule="auto"/>
        <w:ind w:left="130" w:right="237"/>
        <w:jc w:val="both"/>
        <w:rPr>
          <w:i/>
          <w:sz w:val="20"/>
        </w:rPr>
      </w:pPr>
      <w:r>
        <w:rPr>
          <w:i/>
          <w:spacing w:val="-4"/>
          <w:sz w:val="20"/>
        </w:rPr>
        <w:t>In</w:t>
      </w:r>
      <w:r>
        <w:rPr>
          <w:i/>
          <w:spacing w:val="-8"/>
          <w:sz w:val="20"/>
        </w:rPr>
        <w:t xml:space="preserve"> </w:t>
      </w:r>
      <w:r>
        <w:rPr>
          <w:i/>
          <w:spacing w:val="-4"/>
          <w:sz w:val="20"/>
        </w:rPr>
        <w:t>any</w:t>
      </w:r>
      <w:r>
        <w:rPr>
          <w:i/>
          <w:spacing w:val="-7"/>
          <w:sz w:val="20"/>
        </w:rPr>
        <w:t xml:space="preserve"> </w:t>
      </w:r>
      <w:r>
        <w:rPr>
          <w:i/>
          <w:spacing w:val="-4"/>
          <w:sz w:val="20"/>
        </w:rPr>
        <w:t>case,</w:t>
      </w:r>
      <w:r>
        <w:rPr>
          <w:i/>
          <w:spacing w:val="-7"/>
          <w:sz w:val="20"/>
        </w:rPr>
        <w:t xml:space="preserve"> </w:t>
      </w:r>
      <w:r>
        <w:rPr>
          <w:i/>
          <w:spacing w:val="-4"/>
          <w:sz w:val="20"/>
        </w:rPr>
        <w:t>it</w:t>
      </w:r>
      <w:r>
        <w:rPr>
          <w:i/>
          <w:spacing w:val="-8"/>
          <w:sz w:val="20"/>
        </w:rPr>
        <w:t xml:space="preserve"> </w:t>
      </w:r>
      <w:r>
        <w:rPr>
          <w:i/>
          <w:spacing w:val="-4"/>
          <w:sz w:val="20"/>
        </w:rPr>
        <w:t>is</w:t>
      </w:r>
      <w:r>
        <w:rPr>
          <w:i/>
          <w:spacing w:val="-7"/>
          <w:sz w:val="20"/>
        </w:rPr>
        <w:t xml:space="preserve"> </w:t>
      </w:r>
      <w:r>
        <w:rPr>
          <w:i/>
          <w:spacing w:val="-4"/>
          <w:sz w:val="20"/>
        </w:rPr>
        <w:t>recommended</w:t>
      </w:r>
      <w:r>
        <w:rPr>
          <w:i/>
          <w:spacing w:val="-7"/>
          <w:sz w:val="20"/>
        </w:rPr>
        <w:t xml:space="preserve"> </w:t>
      </w:r>
      <w:r>
        <w:rPr>
          <w:i/>
          <w:spacing w:val="-4"/>
          <w:sz w:val="20"/>
        </w:rPr>
        <w:t>not</w:t>
      </w:r>
      <w:r>
        <w:rPr>
          <w:i/>
          <w:spacing w:val="-8"/>
          <w:sz w:val="20"/>
        </w:rPr>
        <w:t xml:space="preserve"> </w:t>
      </w:r>
      <w:r>
        <w:rPr>
          <w:i/>
          <w:spacing w:val="-4"/>
          <w:sz w:val="20"/>
        </w:rPr>
        <w:t>to</w:t>
      </w:r>
      <w:r>
        <w:rPr>
          <w:i/>
          <w:spacing w:val="-7"/>
          <w:sz w:val="20"/>
        </w:rPr>
        <w:t xml:space="preserve"> </w:t>
      </w:r>
      <w:r>
        <w:rPr>
          <w:i/>
          <w:spacing w:val="-4"/>
          <w:sz w:val="20"/>
        </w:rPr>
        <w:t>indicate</w:t>
      </w:r>
      <w:r>
        <w:rPr>
          <w:i/>
          <w:spacing w:val="-7"/>
          <w:sz w:val="20"/>
        </w:rPr>
        <w:t xml:space="preserve"> </w:t>
      </w:r>
      <w:r>
        <w:rPr>
          <w:i/>
          <w:spacing w:val="-4"/>
          <w:sz w:val="20"/>
        </w:rPr>
        <w:t>or</w:t>
      </w:r>
      <w:r>
        <w:rPr>
          <w:i/>
          <w:spacing w:val="-8"/>
          <w:sz w:val="20"/>
        </w:rPr>
        <w:t xml:space="preserve"> </w:t>
      </w:r>
      <w:r>
        <w:rPr>
          <w:i/>
          <w:spacing w:val="-4"/>
          <w:sz w:val="20"/>
        </w:rPr>
        <w:t>in</w:t>
      </w:r>
      <w:r>
        <w:rPr>
          <w:i/>
          <w:spacing w:val="-7"/>
          <w:sz w:val="20"/>
        </w:rPr>
        <w:t xml:space="preserve"> </w:t>
      </w:r>
      <w:r>
        <w:rPr>
          <w:i/>
          <w:spacing w:val="-4"/>
          <w:sz w:val="20"/>
        </w:rPr>
        <w:t>any</w:t>
      </w:r>
      <w:r>
        <w:rPr>
          <w:i/>
          <w:spacing w:val="-7"/>
          <w:sz w:val="20"/>
        </w:rPr>
        <w:t xml:space="preserve"> </w:t>
      </w:r>
      <w:r>
        <w:rPr>
          <w:i/>
          <w:spacing w:val="-4"/>
          <w:sz w:val="20"/>
        </w:rPr>
        <w:t>case</w:t>
      </w:r>
      <w:r>
        <w:rPr>
          <w:i/>
          <w:spacing w:val="-7"/>
          <w:sz w:val="20"/>
        </w:rPr>
        <w:t xml:space="preserve"> </w:t>
      </w:r>
      <w:r>
        <w:rPr>
          <w:i/>
          <w:spacing w:val="-4"/>
          <w:sz w:val="20"/>
        </w:rPr>
        <w:t>not</w:t>
      </w:r>
      <w:r>
        <w:rPr>
          <w:i/>
          <w:spacing w:val="-8"/>
          <w:sz w:val="20"/>
        </w:rPr>
        <w:t xml:space="preserve"> </w:t>
      </w:r>
      <w:r>
        <w:rPr>
          <w:i/>
          <w:spacing w:val="-4"/>
          <w:sz w:val="20"/>
        </w:rPr>
        <w:t>to</w:t>
      </w:r>
      <w:r>
        <w:rPr>
          <w:i/>
          <w:spacing w:val="-7"/>
          <w:sz w:val="20"/>
        </w:rPr>
        <w:t xml:space="preserve"> </w:t>
      </w:r>
      <w:r>
        <w:rPr>
          <w:i/>
          <w:spacing w:val="-4"/>
          <w:sz w:val="20"/>
        </w:rPr>
        <w:t>provide</w:t>
      </w:r>
      <w:r>
        <w:rPr>
          <w:i/>
          <w:spacing w:val="-7"/>
          <w:sz w:val="20"/>
        </w:rPr>
        <w:t xml:space="preserve"> </w:t>
      </w:r>
      <w:r>
        <w:rPr>
          <w:i/>
          <w:spacing w:val="-4"/>
          <w:sz w:val="20"/>
        </w:rPr>
        <w:t>the</w:t>
      </w:r>
      <w:r>
        <w:rPr>
          <w:i/>
          <w:spacing w:val="-7"/>
          <w:sz w:val="20"/>
        </w:rPr>
        <w:t xml:space="preserve"> </w:t>
      </w:r>
      <w:r>
        <w:rPr>
          <w:i/>
          <w:spacing w:val="-4"/>
          <w:sz w:val="20"/>
        </w:rPr>
        <w:t>data of</w:t>
      </w:r>
      <w:r>
        <w:rPr>
          <w:i/>
          <w:spacing w:val="-8"/>
          <w:sz w:val="20"/>
        </w:rPr>
        <w:t xml:space="preserve"> </w:t>
      </w:r>
      <w:r>
        <w:rPr>
          <w:i/>
          <w:spacing w:val="-4"/>
          <w:sz w:val="20"/>
        </w:rPr>
        <w:t>the</w:t>
      </w:r>
      <w:r>
        <w:rPr>
          <w:i/>
          <w:spacing w:val="-6"/>
          <w:sz w:val="20"/>
        </w:rPr>
        <w:t xml:space="preserve"> </w:t>
      </w:r>
      <w:r>
        <w:rPr>
          <w:i/>
          <w:spacing w:val="-4"/>
          <w:sz w:val="20"/>
        </w:rPr>
        <w:t>economic offer</w:t>
      </w:r>
      <w:r>
        <w:rPr>
          <w:i/>
          <w:spacing w:val="-6"/>
          <w:sz w:val="20"/>
        </w:rPr>
        <w:t xml:space="preserve"> </w:t>
      </w:r>
      <w:r>
        <w:rPr>
          <w:i/>
          <w:spacing w:val="-4"/>
          <w:sz w:val="20"/>
        </w:rPr>
        <w:t>in</w:t>
      </w:r>
      <w:r>
        <w:rPr>
          <w:i/>
          <w:spacing w:val="-6"/>
          <w:sz w:val="20"/>
        </w:rPr>
        <w:t xml:space="preserve"> </w:t>
      </w:r>
      <w:r>
        <w:rPr>
          <w:i/>
          <w:spacing w:val="-4"/>
          <w:sz w:val="20"/>
        </w:rPr>
        <w:t>the</w:t>
      </w:r>
      <w:r>
        <w:rPr>
          <w:i/>
          <w:spacing w:val="-6"/>
          <w:sz w:val="20"/>
        </w:rPr>
        <w:t xml:space="preserve"> </w:t>
      </w:r>
      <w:r>
        <w:rPr>
          <w:i/>
          <w:spacing w:val="-4"/>
          <w:sz w:val="20"/>
        </w:rPr>
        <w:t>section</w:t>
      </w:r>
      <w:r>
        <w:rPr>
          <w:i/>
          <w:spacing w:val="-6"/>
          <w:sz w:val="20"/>
        </w:rPr>
        <w:t xml:space="preserve"> </w:t>
      </w:r>
      <w:r>
        <w:rPr>
          <w:i/>
          <w:spacing w:val="-4"/>
          <w:sz w:val="20"/>
        </w:rPr>
        <w:t xml:space="preserve">relating </w:t>
      </w:r>
      <w:r>
        <w:rPr>
          <w:i/>
          <w:sz w:val="20"/>
        </w:rPr>
        <w:t>to</w:t>
      </w:r>
      <w:r>
        <w:rPr>
          <w:i/>
          <w:spacing w:val="-9"/>
          <w:sz w:val="20"/>
        </w:rPr>
        <w:t xml:space="preserve"> </w:t>
      </w:r>
      <w:r>
        <w:rPr>
          <w:i/>
          <w:sz w:val="20"/>
        </w:rPr>
        <w:t>the</w:t>
      </w:r>
      <w:r>
        <w:rPr>
          <w:i/>
          <w:spacing w:val="-8"/>
          <w:sz w:val="20"/>
        </w:rPr>
        <w:t xml:space="preserve"> </w:t>
      </w:r>
      <w:r>
        <w:rPr>
          <w:i/>
          <w:sz w:val="20"/>
        </w:rPr>
        <w:t>technical</w:t>
      </w:r>
      <w:r>
        <w:rPr>
          <w:i/>
          <w:spacing w:val="-8"/>
          <w:sz w:val="20"/>
        </w:rPr>
        <w:t xml:space="preserve"> </w:t>
      </w:r>
      <w:r>
        <w:rPr>
          <w:i/>
          <w:sz w:val="20"/>
        </w:rPr>
        <w:t>offer,</w:t>
      </w:r>
      <w:r>
        <w:rPr>
          <w:i/>
          <w:spacing w:val="-7"/>
          <w:sz w:val="20"/>
        </w:rPr>
        <w:t xml:space="preserve"> </w:t>
      </w:r>
      <w:r>
        <w:rPr>
          <w:b/>
          <w:i/>
          <w:sz w:val="20"/>
        </w:rPr>
        <w:t>under</w:t>
      </w:r>
      <w:r>
        <w:rPr>
          <w:b/>
          <w:i/>
          <w:spacing w:val="-12"/>
          <w:sz w:val="20"/>
        </w:rPr>
        <w:t xml:space="preserve"> </w:t>
      </w:r>
      <w:r>
        <w:rPr>
          <w:b/>
          <w:i/>
          <w:sz w:val="20"/>
        </w:rPr>
        <w:t>penalty</w:t>
      </w:r>
      <w:r>
        <w:rPr>
          <w:b/>
          <w:i/>
          <w:spacing w:val="-8"/>
          <w:sz w:val="20"/>
        </w:rPr>
        <w:t xml:space="preserve"> </w:t>
      </w:r>
      <w:r>
        <w:rPr>
          <w:b/>
          <w:i/>
          <w:sz w:val="20"/>
        </w:rPr>
        <w:t>of</w:t>
      </w:r>
      <w:r>
        <w:rPr>
          <w:b/>
          <w:i/>
          <w:spacing w:val="-7"/>
          <w:sz w:val="20"/>
        </w:rPr>
        <w:t xml:space="preserve"> </w:t>
      </w:r>
      <w:r>
        <w:rPr>
          <w:b/>
          <w:i/>
          <w:sz w:val="20"/>
        </w:rPr>
        <w:t>exclusion</w:t>
      </w:r>
      <w:r>
        <w:rPr>
          <w:b/>
          <w:i/>
          <w:spacing w:val="-7"/>
          <w:sz w:val="20"/>
        </w:rPr>
        <w:t xml:space="preserve"> </w:t>
      </w:r>
      <w:r>
        <w:rPr>
          <w:b/>
          <w:i/>
          <w:sz w:val="20"/>
        </w:rPr>
        <w:t>from</w:t>
      </w:r>
      <w:r>
        <w:rPr>
          <w:b/>
          <w:i/>
          <w:spacing w:val="-9"/>
          <w:sz w:val="20"/>
        </w:rPr>
        <w:t xml:space="preserve"> </w:t>
      </w:r>
      <w:r>
        <w:rPr>
          <w:b/>
          <w:i/>
          <w:sz w:val="20"/>
        </w:rPr>
        <w:t>the</w:t>
      </w:r>
      <w:r>
        <w:rPr>
          <w:b/>
          <w:i/>
          <w:spacing w:val="-10"/>
          <w:sz w:val="20"/>
        </w:rPr>
        <w:t xml:space="preserve"> </w:t>
      </w:r>
      <w:r>
        <w:rPr>
          <w:b/>
          <w:i/>
          <w:sz w:val="20"/>
        </w:rPr>
        <w:t>procedure</w:t>
      </w:r>
      <w:r>
        <w:rPr>
          <w:i/>
          <w:sz w:val="20"/>
        </w:rPr>
        <w:t>.</w:t>
      </w:r>
    </w:p>
    <w:p w14:paraId="32E19438" w14:textId="77777777" w:rsidR="00195617" w:rsidRDefault="00000000">
      <w:pPr>
        <w:pStyle w:val="BodyText"/>
        <w:spacing w:before="86" w:line="288" w:lineRule="auto"/>
        <w:ind w:right="232"/>
      </w:pPr>
      <w:r>
        <w:t xml:space="preserve">For the competitor not established in Italy but in another Member State or in one of the countries referred to in art. 100, </w:t>
      </w:r>
      <w:r>
        <w:rPr>
          <w:spacing w:val="-4"/>
        </w:rPr>
        <w:t>paragraph 3 of the Code, the technical offer may be signed with a holographic signature</w:t>
      </w:r>
      <w:r>
        <w:rPr>
          <w:spacing w:val="-5"/>
        </w:rPr>
        <w:t xml:space="preserve"> </w:t>
      </w:r>
      <w:r>
        <w:rPr>
          <w:spacing w:val="-4"/>
        </w:rPr>
        <w:t xml:space="preserve">accompanied by a valid identification </w:t>
      </w:r>
      <w:r>
        <w:t>document of the legal representative.</w:t>
      </w:r>
    </w:p>
    <w:p w14:paraId="12FFFD77" w14:textId="77777777" w:rsidR="00195617" w:rsidRDefault="00195617">
      <w:pPr>
        <w:pStyle w:val="BodyText"/>
        <w:spacing w:before="29"/>
        <w:ind w:left="0"/>
        <w:jc w:val="left"/>
      </w:pPr>
    </w:p>
    <w:p w14:paraId="01AB7EE6" w14:textId="77777777" w:rsidR="00195617" w:rsidRDefault="00000000">
      <w:pPr>
        <w:pStyle w:val="Heading1"/>
        <w:numPr>
          <w:ilvl w:val="0"/>
          <w:numId w:val="37"/>
        </w:numPr>
        <w:tabs>
          <w:tab w:val="left" w:pos="643"/>
        </w:tabs>
        <w:ind w:left="643" w:hanging="402"/>
        <w:jc w:val="left"/>
      </w:pPr>
      <w:bookmarkStart w:id="42" w:name="_TOC_250017"/>
      <w:r>
        <w:rPr>
          <w:spacing w:val="-6"/>
        </w:rPr>
        <w:t>CONTENT</w:t>
      </w:r>
      <w:r>
        <w:rPr>
          <w:spacing w:val="-4"/>
        </w:rPr>
        <w:t xml:space="preserve"> </w:t>
      </w:r>
      <w:r>
        <w:rPr>
          <w:spacing w:val="-6"/>
        </w:rPr>
        <w:t>OF</w:t>
      </w:r>
      <w:r>
        <w:rPr>
          <w:spacing w:val="-4"/>
        </w:rPr>
        <w:t xml:space="preserve"> </w:t>
      </w:r>
      <w:r>
        <w:rPr>
          <w:spacing w:val="-6"/>
        </w:rPr>
        <w:t>THE</w:t>
      </w:r>
      <w:r>
        <w:rPr>
          <w:spacing w:val="-3"/>
        </w:rPr>
        <w:t xml:space="preserve"> </w:t>
      </w:r>
      <w:r>
        <w:rPr>
          <w:spacing w:val="-6"/>
        </w:rPr>
        <w:t>ECONOMIC</w:t>
      </w:r>
      <w:r>
        <w:rPr>
          <w:spacing w:val="-2"/>
        </w:rPr>
        <w:t xml:space="preserve"> </w:t>
      </w:r>
      <w:bookmarkEnd w:id="42"/>
      <w:r>
        <w:rPr>
          <w:spacing w:val="-6"/>
        </w:rPr>
        <w:t>OFFER</w:t>
      </w:r>
    </w:p>
    <w:p w14:paraId="2B2FE7AA" w14:textId="77777777" w:rsidR="00195617" w:rsidRDefault="00000000">
      <w:pPr>
        <w:pStyle w:val="BodyText"/>
        <w:spacing w:before="6" w:line="292" w:lineRule="auto"/>
        <w:ind w:right="136"/>
      </w:pPr>
      <w:r>
        <w:rPr>
          <w:spacing w:val="-2"/>
          <w:u w:val="single"/>
        </w:rPr>
        <w:t>With</w:t>
      </w:r>
      <w:r>
        <w:rPr>
          <w:spacing w:val="-7"/>
          <w:u w:val="single"/>
        </w:rPr>
        <w:t xml:space="preserve"> </w:t>
      </w:r>
      <w:r>
        <w:rPr>
          <w:spacing w:val="-2"/>
          <w:u w:val="single"/>
        </w:rPr>
        <w:t>reference</w:t>
      </w:r>
      <w:r>
        <w:rPr>
          <w:spacing w:val="-10"/>
          <w:u w:val="single"/>
        </w:rPr>
        <w:t xml:space="preserve"> </w:t>
      </w:r>
      <w:r>
        <w:rPr>
          <w:spacing w:val="-2"/>
          <w:u w:val="single"/>
        </w:rPr>
        <w:t>to</w:t>
      </w:r>
      <w:r>
        <w:rPr>
          <w:spacing w:val="-7"/>
          <w:u w:val="single"/>
        </w:rPr>
        <w:t xml:space="preserve"> </w:t>
      </w:r>
      <w:r>
        <w:rPr>
          <w:spacing w:val="-2"/>
          <w:u w:val="single"/>
        </w:rPr>
        <w:t>each</w:t>
      </w:r>
      <w:r>
        <w:rPr>
          <w:spacing w:val="-6"/>
          <w:u w:val="single"/>
        </w:rPr>
        <w:t xml:space="preserve"> </w:t>
      </w:r>
      <w:r>
        <w:rPr>
          <w:spacing w:val="-2"/>
          <w:u w:val="single"/>
        </w:rPr>
        <w:t>individual</w:t>
      </w:r>
      <w:r>
        <w:rPr>
          <w:spacing w:val="-6"/>
          <w:u w:val="single"/>
        </w:rPr>
        <w:t xml:space="preserve"> </w:t>
      </w:r>
      <w:r>
        <w:rPr>
          <w:spacing w:val="-2"/>
          <w:u w:val="single"/>
        </w:rPr>
        <w:t>lot</w:t>
      </w:r>
      <w:r>
        <w:rPr>
          <w:spacing w:val="-8"/>
          <w:u w:val="single"/>
        </w:rPr>
        <w:t xml:space="preserve"> </w:t>
      </w:r>
      <w:r>
        <w:rPr>
          <w:spacing w:val="-2"/>
          <w:u w:val="single"/>
        </w:rPr>
        <w:t>in</w:t>
      </w:r>
      <w:r>
        <w:rPr>
          <w:spacing w:val="-6"/>
          <w:u w:val="single"/>
        </w:rPr>
        <w:t xml:space="preserve"> </w:t>
      </w:r>
      <w:r>
        <w:rPr>
          <w:spacing w:val="-2"/>
          <w:u w:val="single"/>
        </w:rPr>
        <w:t>which</w:t>
      </w:r>
      <w:r>
        <w:rPr>
          <w:spacing w:val="-10"/>
          <w:u w:val="single"/>
        </w:rPr>
        <w:t xml:space="preserve"> </w:t>
      </w:r>
      <w:r>
        <w:rPr>
          <w:spacing w:val="-2"/>
          <w:u w:val="single"/>
        </w:rPr>
        <w:t>you</w:t>
      </w:r>
      <w:r>
        <w:rPr>
          <w:spacing w:val="-5"/>
          <w:u w:val="single"/>
        </w:rPr>
        <w:t xml:space="preserve"> </w:t>
      </w:r>
      <w:r>
        <w:rPr>
          <w:spacing w:val="-2"/>
          <w:u w:val="single"/>
        </w:rPr>
        <w:t>intend</w:t>
      </w:r>
      <w:r>
        <w:rPr>
          <w:spacing w:val="-8"/>
          <w:u w:val="single"/>
        </w:rPr>
        <w:t xml:space="preserve"> </w:t>
      </w:r>
      <w:r>
        <w:rPr>
          <w:spacing w:val="-2"/>
          <w:u w:val="single"/>
        </w:rPr>
        <w:t>to</w:t>
      </w:r>
      <w:r>
        <w:rPr>
          <w:spacing w:val="-8"/>
          <w:u w:val="single"/>
        </w:rPr>
        <w:t xml:space="preserve"> </w:t>
      </w:r>
      <w:r>
        <w:rPr>
          <w:spacing w:val="-2"/>
          <w:u w:val="single"/>
        </w:rPr>
        <w:t>participate</w:t>
      </w:r>
      <w:r>
        <w:rPr>
          <w:spacing w:val="-2"/>
        </w:rPr>
        <w:t>,</w:t>
      </w:r>
      <w:r>
        <w:rPr>
          <w:spacing w:val="-8"/>
        </w:rPr>
        <w:t xml:space="preserve"> </w:t>
      </w:r>
      <w:r>
        <w:rPr>
          <w:spacing w:val="-2"/>
        </w:rPr>
        <w:t>the</w:t>
      </w:r>
      <w:r>
        <w:rPr>
          <w:spacing w:val="-10"/>
        </w:rPr>
        <w:t xml:space="preserve"> </w:t>
      </w:r>
      <w:r>
        <w:rPr>
          <w:spacing w:val="-2"/>
        </w:rPr>
        <w:t>competitor</w:t>
      </w:r>
      <w:r>
        <w:rPr>
          <w:spacing w:val="-6"/>
        </w:rPr>
        <w:t xml:space="preserve"> </w:t>
      </w:r>
      <w:r>
        <w:rPr>
          <w:spacing w:val="-2"/>
        </w:rPr>
        <w:t>must,</w:t>
      </w:r>
      <w:r>
        <w:rPr>
          <w:spacing w:val="-8"/>
        </w:rPr>
        <w:t xml:space="preserve"> </w:t>
      </w:r>
      <w:r>
        <w:rPr>
          <w:b/>
          <w:spacing w:val="-2"/>
        </w:rPr>
        <w:t>under</w:t>
      </w:r>
      <w:r>
        <w:rPr>
          <w:b/>
          <w:spacing w:val="-5"/>
        </w:rPr>
        <w:t xml:space="preserve"> </w:t>
      </w:r>
      <w:r>
        <w:rPr>
          <w:b/>
          <w:spacing w:val="-2"/>
        </w:rPr>
        <w:t>penalty</w:t>
      </w:r>
      <w:r>
        <w:rPr>
          <w:b/>
          <w:spacing w:val="-6"/>
        </w:rPr>
        <w:t xml:space="preserve"> </w:t>
      </w:r>
      <w:r>
        <w:rPr>
          <w:b/>
          <w:spacing w:val="-2"/>
        </w:rPr>
        <w:t>of</w:t>
      </w:r>
      <w:r>
        <w:rPr>
          <w:b/>
          <w:spacing w:val="-4"/>
        </w:rPr>
        <w:t xml:space="preserve"> </w:t>
      </w:r>
      <w:r>
        <w:rPr>
          <w:b/>
          <w:spacing w:val="-2"/>
        </w:rPr>
        <w:t>exclusion</w:t>
      </w:r>
      <w:r>
        <w:rPr>
          <w:spacing w:val="-2"/>
        </w:rPr>
        <w:t>,</w:t>
      </w:r>
      <w:r>
        <w:rPr>
          <w:spacing w:val="-8"/>
        </w:rPr>
        <w:t xml:space="preserve"> </w:t>
      </w:r>
      <w:r>
        <w:rPr>
          <w:spacing w:val="-2"/>
        </w:rPr>
        <w:t>send and</w:t>
      </w:r>
      <w:r>
        <w:rPr>
          <w:spacing w:val="-5"/>
        </w:rPr>
        <w:t xml:space="preserve"> </w:t>
      </w:r>
      <w:r>
        <w:rPr>
          <w:spacing w:val="-2"/>
        </w:rPr>
        <w:t>forward</w:t>
      </w:r>
      <w:r>
        <w:rPr>
          <w:spacing w:val="-3"/>
        </w:rPr>
        <w:t xml:space="preserve"> </w:t>
      </w:r>
      <w:r>
        <w:rPr>
          <w:spacing w:val="-2"/>
        </w:rPr>
        <w:t>to</w:t>
      </w:r>
      <w:r>
        <w:rPr>
          <w:spacing w:val="-10"/>
        </w:rPr>
        <w:t xml:space="preserve"> </w:t>
      </w:r>
      <w:r>
        <w:rPr>
          <w:spacing w:val="-2"/>
        </w:rPr>
        <w:t>the</w:t>
      </w:r>
      <w:r>
        <w:rPr>
          <w:spacing w:val="-4"/>
        </w:rPr>
        <w:t xml:space="preserve"> </w:t>
      </w:r>
      <w:r>
        <w:rPr>
          <w:spacing w:val="-2"/>
        </w:rPr>
        <w:t>Administration</w:t>
      </w:r>
      <w:r>
        <w:rPr>
          <w:spacing w:val="-5"/>
        </w:rPr>
        <w:t xml:space="preserve"> </w:t>
      </w:r>
      <w:r>
        <w:rPr>
          <w:spacing w:val="-2"/>
        </w:rPr>
        <w:t>through</w:t>
      </w:r>
      <w:r>
        <w:rPr>
          <w:spacing w:val="-10"/>
        </w:rPr>
        <w:t xml:space="preserve"> </w:t>
      </w:r>
      <w:r>
        <w:rPr>
          <w:spacing w:val="-2"/>
        </w:rPr>
        <w:t>the</w:t>
      </w:r>
      <w:r>
        <w:rPr>
          <w:spacing w:val="-4"/>
        </w:rPr>
        <w:t xml:space="preserve"> </w:t>
      </w:r>
      <w:r>
        <w:rPr>
          <w:spacing w:val="-2"/>
        </w:rPr>
        <w:t>System,</w:t>
      </w:r>
      <w:r>
        <w:rPr>
          <w:spacing w:val="-3"/>
        </w:rPr>
        <w:t xml:space="preserve"> </w:t>
      </w:r>
      <w:r>
        <w:rPr>
          <w:spacing w:val="-2"/>
        </w:rPr>
        <w:t>an</w:t>
      </w:r>
      <w:r>
        <w:rPr>
          <w:spacing w:val="-5"/>
        </w:rPr>
        <w:t xml:space="preserve"> </w:t>
      </w:r>
      <w:r>
        <w:rPr>
          <w:spacing w:val="-2"/>
        </w:rPr>
        <w:t>economic</w:t>
      </w:r>
      <w:r>
        <w:rPr>
          <w:spacing w:val="-3"/>
        </w:rPr>
        <w:t xml:space="preserve"> </w:t>
      </w:r>
      <w:r>
        <w:rPr>
          <w:spacing w:val="-2"/>
        </w:rPr>
        <w:t>offer</w:t>
      </w:r>
      <w:r>
        <w:rPr>
          <w:spacing w:val="-5"/>
        </w:rPr>
        <w:t xml:space="preserve"> </w:t>
      </w:r>
      <w:r>
        <w:rPr>
          <w:spacing w:val="-2"/>
        </w:rPr>
        <w:t>according</w:t>
      </w:r>
      <w:r>
        <w:rPr>
          <w:spacing w:val="-3"/>
        </w:rPr>
        <w:t xml:space="preserve"> </w:t>
      </w:r>
      <w:r>
        <w:rPr>
          <w:spacing w:val="-2"/>
        </w:rPr>
        <w:t>to</w:t>
      </w:r>
      <w:r>
        <w:rPr>
          <w:spacing w:val="-10"/>
        </w:rPr>
        <w:t xml:space="preserve"> </w:t>
      </w:r>
      <w:r>
        <w:rPr>
          <w:spacing w:val="-2"/>
        </w:rPr>
        <w:t>the</w:t>
      </w:r>
      <w:r>
        <w:rPr>
          <w:spacing w:val="-4"/>
        </w:rPr>
        <w:t xml:space="preserve"> </w:t>
      </w:r>
      <w:r>
        <w:rPr>
          <w:spacing w:val="-2"/>
        </w:rPr>
        <w:t>following</w:t>
      </w:r>
      <w:r>
        <w:rPr>
          <w:spacing w:val="-3"/>
        </w:rPr>
        <w:t xml:space="preserve"> </w:t>
      </w:r>
      <w:r>
        <w:rPr>
          <w:spacing w:val="-2"/>
        </w:rPr>
        <w:t>procedure</w:t>
      </w:r>
      <w:r>
        <w:rPr>
          <w:spacing w:val="-5"/>
        </w:rPr>
        <w:t xml:space="preserve"> </w:t>
      </w:r>
      <w:r>
        <w:rPr>
          <w:spacing w:val="-2"/>
        </w:rPr>
        <w:t>and</w:t>
      </w:r>
      <w:r>
        <w:rPr>
          <w:spacing w:val="-3"/>
        </w:rPr>
        <w:t xml:space="preserve"> </w:t>
      </w:r>
      <w:r>
        <w:rPr>
          <w:spacing w:val="-2"/>
        </w:rPr>
        <w:t>methods:</w:t>
      </w:r>
    </w:p>
    <w:p w14:paraId="67D741BE" w14:textId="77777777" w:rsidR="00195617" w:rsidRDefault="00000000">
      <w:pPr>
        <w:pStyle w:val="ListParagraph"/>
        <w:numPr>
          <w:ilvl w:val="0"/>
          <w:numId w:val="10"/>
        </w:numPr>
        <w:tabs>
          <w:tab w:val="left" w:pos="245"/>
        </w:tabs>
        <w:spacing w:before="14" w:line="295" w:lineRule="auto"/>
        <w:ind w:right="134" w:firstLine="0"/>
        <w:jc w:val="both"/>
        <w:rPr>
          <w:i/>
          <w:sz w:val="20"/>
        </w:rPr>
      </w:pPr>
      <w:r>
        <w:rPr>
          <w:i/>
          <w:spacing w:val="-4"/>
          <w:sz w:val="20"/>
        </w:rPr>
        <w:t xml:space="preserve">insertion, in the appropriate section of the System, of the price offered in figures only; these values will be reported on an offer </w:t>
      </w:r>
      <w:r>
        <w:rPr>
          <w:i/>
          <w:sz w:val="20"/>
        </w:rPr>
        <w:t>declaration generated</w:t>
      </w:r>
      <w:r>
        <w:rPr>
          <w:i/>
          <w:spacing w:val="-1"/>
          <w:sz w:val="20"/>
        </w:rPr>
        <w:t xml:space="preserve"> </w:t>
      </w:r>
      <w:r>
        <w:rPr>
          <w:i/>
          <w:sz w:val="20"/>
        </w:rPr>
        <w:t>by</w:t>
      </w:r>
      <w:r>
        <w:rPr>
          <w:i/>
          <w:spacing w:val="-1"/>
          <w:sz w:val="20"/>
        </w:rPr>
        <w:t xml:space="preserve"> </w:t>
      </w:r>
      <w:r>
        <w:rPr>
          <w:i/>
          <w:sz w:val="20"/>
        </w:rPr>
        <w:t>the System</w:t>
      </w:r>
      <w:r>
        <w:rPr>
          <w:i/>
          <w:spacing w:val="-1"/>
          <w:sz w:val="20"/>
        </w:rPr>
        <w:t xml:space="preserve"> </w:t>
      </w:r>
      <w:r>
        <w:rPr>
          <w:i/>
          <w:sz w:val="20"/>
        </w:rPr>
        <w:t>in .pdf format</w:t>
      </w:r>
      <w:r>
        <w:rPr>
          <w:i/>
          <w:spacing w:val="-1"/>
          <w:sz w:val="20"/>
        </w:rPr>
        <w:t xml:space="preserve"> </w:t>
      </w:r>
      <w:r>
        <w:rPr>
          <w:i/>
          <w:sz w:val="20"/>
        </w:rPr>
        <w:t>"Economic Offer",</w:t>
      </w:r>
      <w:r>
        <w:rPr>
          <w:i/>
          <w:spacing w:val="-1"/>
          <w:sz w:val="20"/>
        </w:rPr>
        <w:t xml:space="preserve"> </w:t>
      </w:r>
      <w:r>
        <w:rPr>
          <w:i/>
          <w:sz w:val="20"/>
        </w:rPr>
        <w:t>which the competitor</w:t>
      </w:r>
      <w:r>
        <w:rPr>
          <w:i/>
          <w:spacing w:val="-2"/>
          <w:sz w:val="20"/>
        </w:rPr>
        <w:t xml:space="preserve"> </w:t>
      </w:r>
      <w:r>
        <w:rPr>
          <w:i/>
          <w:sz w:val="20"/>
        </w:rPr>
        <w:t>must send</w:t>
      </w:r>
      <w:r>
        <w:rPr>
          <w:i/>
          <w:spacing w:val="-1"/>
          <w:sz w:val="20"/>
        </w:rPr>
        <w:t xml:space="preserve"> </w:t>
      </w:r>
      <w:r>
        <w:rPr>
          <w:i/>
          <w:sz w:val="20"/>
        </w:rPr>
        <w:t>and forward to</w:t>
      </w:r>
      <w:r>
        <w:rPr>
          <w:i/>
          <w:spacing w:val="-3"/>
          <w:sz w:val="20"/>
        </w:rPr>
        <w:t xml:space="preserve"> </w:t>
      </w:r>
      <w:r>
        <w:rPr>
          <w:i/>
          <w:sz w:val="20"/>
        </w:rPr>
        <w:t xml:space="preserve">the </w:t>
      </w:r>
      <w:r>
        <w:rPr>
          <w:i/>
          <w:spacing w:val="-2"/>
          <w:sz w:val="20"/>
        </w:rPr>
        <w:t>Administration</w:t>
      </w:r>
      <w:r>
        <w:rPr>
          <w:i/>
          <w:spacing w:val="-3"/>
          <w:sz w:val="20"/>
        </w:rPr>
        <w:t xml:space="preserve"> </w:t>
      </w:r>
      <w:r>
        <w:rPr>
          <w:i/>
          <w:spacing w:val="-2"/>
          <w:sz w:val="20"/>
        </w:rPr>
        <w:t>through</w:t>
      </w:r>
      <w:r>
        <w:rPr>
          <w:i/>
          <w:spacing w:val="-3"/>
          <w:sz w:val="20"/>
        </w:rPr>
        <w:t xml:space="preserve"> </w:t>
      </w:r>
      <w:r>
        <w:rPr>
          <w:i/>
          <w:spacing w:val="-2"/>
          <w:sz w:val="20"/>
        </w:rPr>
        <w:t>the</w:t>
      </w:r>
      <w:r>
        <w:rPr>
          <w:i/>
          <w:spacing w:val="-3"/>
          <w:sz w:val="20"/>
        </w:rPr>
        <w:t xml:space="preserve"> </w:t>
      </w:r>
      <w:r>
        <w:rPr>
          <w:i/>
          <w:spacing w:val="-2"/>
          <w:sz w:val="20"/>
        </w:rPr>
        <w:t>System after</w:t>
      </w:r>
      <w:r>
        <w:rPr>
          <w:i/>
          <w:spacing w:val="-3"/>
          <w:sz w:val="20"/>
        </w:rPr>
        <w:t xml:space="preserve"> </w:t>
      </w:r>
      <w:r>
        <w:rPr>
          <w:i/>
          <w:spacing w:val="-2"/>
          <w:sz w:val="20"/>
        </w:rPr>
        <w:t>having:</w:t>
      </w:r>
      <w:r>
        <w:rPr>
          <w:i/>
          <w:spacing w:val="-5"/>
          <w:sz w:val="20"/>
        </w:rPr>
        <w:t xml:space="preserve"> </w:t>
      </w:r>
      <w:proofErr w:type="spellStart"/>
      <w:r>
        <w:rPr>
          <w:i/>
          <w:spacing w:val="-2"/>
          <w:sz w:val="20"/>
        </w:rPr>
        <w:t>i</w:t>
      </w:r>
      <w:proofErr w:type="spellEnd"/>
      <w:r>
        <w:rPr>
          <w:i/>
          <w:spacing w:val="-2"/>
          <w:sz w:val="20"/>
        </w:rPr>
        <w:t>)</w:t>
      </w:r>
      <w:r>
        <w:rPr>
          <w:i/>
          <w:spacing w:val="-4"/>
          <w:sz w:val="20"/>
        </w:rPr>
        <w:t xml:space="preserve"> </w:t>
      </w:r>
      <w:r>
        <w:rPr>
          <w:i/>
          <w:spacing w:val="-2"/>
          <w:sz w:val="20"/>
        </w:rPr>
        <w:t>downloaded and saved it on</w:t>
      </w:r>
      <w:r>
        <w:rPr>
          <w:i/>
          <w:spacing w:val="-3"/>
          <w:sz w:val="20"/>
        </w:rPr>
        <w:t xml:space="preserve"> </w:t>
      </w:r>
      <w:r>
        <w:rPr>
          <w:i/>
          <w:spacing w:val="-2"/>
          <w:sz w:val="20"/>
        </w:rPr>
        <w:t>his/her</w:t>
      </w:r>
      <w:r>
        <w:rPr>
          <w:i/>
          <w:spacing w:val="-3"/>
          <w:sz w:val="20"/>
        </w:rPr>
        <w:t xml:space="preserve"> </w:t>
      </w:r>
      <w:r>
        <w:rPr>
          <w:i/>
          <w:spacing w:val="-2"/>
          <w:sz w:val="20"/>
        </w:rPr>
        <w:t>PC;</w:t>
      </w:r>
      <w:r>
        <w:rPr>
          <w:i/>
          <w:spacing w:val="-6"/>
          <w:sz w:val="20"/>
        </w:rPr>
        <w:t xml:space="preserve"> </w:t>
      </w:r>
      <w:r>
        <w:rPr>
          <w:i/>
          <w:spacing w:val="-2"/>
          <w:sz w:val="20"/>
        </w:rPr>
        <w:t>ii)</w:t>
      </w:r>
      <w:r>
        <w:rPr>
          <w:i/>
          <w:spacing w:val="-4"/>
          <w:sz w:val="20"/>
        </w:rPr>
        <w:t xml:space="preserve"> </w:t>
      </w:r>
      <w:r>
        <w:rPr>
          <w:i/>
          <w:spacing w:val="-2"/>
          <w:sz w:val="20"/>
        </w:rPr>
        <w:t>digitally signed it.</w:t>
      </w:r>
    </w:p>
    <w:p w14:paraId="480216D3" w14:textId="77777777" w:rsidR="00195617" w:rsidRDefault="00000000">
      <w:pPr>
        <w:pStyle w:val="ListParagraph"/>
        <w:numPr>
          <w:ilvl w:val="0"/>
          <w:numId w:val="10"/>
        </w:numPr>
        <w:tabs>
          <w:tab w:val="left" w:pos="254"/>
        </w:tabs>
        <w:spacing w:before="6" w:line="297" w:lineRule="auto"/>
        <w:ind w:right="132" w:firstLine="0"/>
        <w:jc w:val="both"/>
        <w:rPr>
          <w:i/>
          <w:sz w:val="20"/>
        </w:rPr>
      </w:pPr>
      <w:r>
        <w:rPr>
          <w:i/>
          <w:spacing w:val="-2"/>
          <w:sz w:val="20"/>
        </w:rPr>
        <w:t>the</w:t>
      </w:r>
      <w:r>
        <w:rPr>
          <w:i/>
          <w:spacing w:val="-6"/>
          <w:sz w:val="20"/>
        </w:rPr>
        <w:t xml:space="preserve"> </w:t>
      </w:r>
      <w:r>
        <w:rPr>
          <w:i/>
          <w:spacing w:val="-2"/>
          <w:sz w:val="20"/>
        </w:rPr>
        <w:t>Economic</w:t>
      </w:r>
      <w:r>
        <w:rPr>
          <w:i/>
          <w:spacing w:val="-8"/>
          <w:sz w:val="20"/>
        </w:rPr>
        <w:t xml:space="preserve"> </w:t>
      </w:r>
      <w:r>
        <w:rPr>
          <w:i/>
          <w:spacing w:val="-2"/>
          <w:sz w:val="20"/>
        </w:rPr>
        <w:t>Offer</w:t>
      </w:r>
      <w:r>
        <w:rPr>
          <w:i/>
          <w:spacing w:val="-6"/>
          <w:sz w:val="20"/>
        </w:rPr>
        <w:t xml:space="preserve"> </w:t>
      </w:r>
      <w:r>
        <w:rPr>
          <w:i/>
          <w:spacing w:val="-2"/>
          <w:sz w:val="20"/>
        </w:rPr>
        <w:t>Document,</w:t>
      </w:r>
      <w:r>
        <w:rPr>
          <w:i/>
          <w:spacing w:val="-4"/>
          <w:sz w:val="20"/>
        </w:rPr>
        <w:t xml:space="preserve"> </w:t>
      </w:r>
      <w:r>
        <w:rPr>
          <w:i/>
          <w:spacing w:val="-2"/>
          <w:sz w:val="20"/>
        </w:rPr>
        <w:t>drawn</w:t>
      </w:r>
      <w:r>
        <w:rPr>
          <w:i/>
          <w:spacing w:val="-6"/>
          <w:sz w:val="20"/>
        </w:rPr>
        <w:t xml:space="preserve"> </w:t>
      </w:r>
      <w:r>
        <w:rPr>
          <w:i/>
          <w:spacing w:val="-2"/>
          <w:sz w:val="20"/>
        </w:rPr>
        <w:t>up</w:t>
      </w:r>
      <w:r>
        <w:rPr>
          <w:i/>
          <w:spacing w:val="-4"/>
          <w:sz w:val="20"/>
        </w:rPr>
        <w:t xml:space="preserve"> </w:t>
      </w:r>
      <w:r>
        <w:rPr>
          <w:i/>
          <w:spacing w:val="-2"/>
          <w:sz w:val="20"/>
        </w:rPr>
        <w:t>in</w:t>
      </w:r>
      <w:r>
        <w:rPr>
          <w:i/>
          <w:spacing w:val="-6"/>
          <w:sz w:val="20"/>
        </w:rPr>
        <w:t xml:space="preserve"> </w:t>
      </w:r>
      <w:r>
        <w:rPr>
          <w:i/>
          <w:spacing w:val="-2"/>
          <w:sz w:val="20"/>
        </w:rPr>
        <w:t>accordance</w:t>
      </w:r>
      <w:r>
        <w:rPr>
          <w:i/>
          <w:spacing w:val="-6"/>
          <w:sz w:val="20"/>
        </w:rPr>
        <w:t xml:space="preserve"> </w:t>
      </w:r>
      <w:r>
        <w:rPr>
          <w:i/>
          <w:spacing w:val="-2"/>
          <w:sz w:val="20"/>
        </w:rPr>
        <w:t>with</w:t>
      </w:r>
      <w:r>
        <w:rPr>
          <w:i/>
          <w:spacing w:val="-10"/>
          <w:sz w:val="20"/>
        </w:rPr>
        <w:t xml:space="preserve"> </w:t>
      </w:r>
      <w:r>
        <w:rPr>
          <w:i/>
          <w:spacing w:val="-2"/>
          <w:sz w:val="20"/>
        </w:rPr>
        <w:t>the</w:t>
      </w:r>
      <w:r>
        <w:rPr>
          <w:i/>
          <w:spacing w:val="-5"/>
          <w:sz w:val="20"/>
        </w:rPr>
        <w:t xml:space="preserve"> </w:t>
      </w:r>
      <w:r>
        <w:rPr>
          <w:i/>
          <w:spacing w:val="-2"/>
          <w:sz w:val="20"/>
        </w:rPr>
        <w:t>“Form</w:t>
      </w:r>
      <w:r>
        <w:rPr>
          <w:i/>
          <w:spacing w:val="-4"/>
          <w:sz w:val="20"/>
        </w:rPr>
        <w:t xml:space="preserve"> </w:t>
      </w:r>
      <w:r>
        <w:rPr>
          <w:i/>
          <w:spacing w:val="-2"/>
          <w:sz w:val="20"/>
        </w:rPr>
        <w:t>for</w:t>
      </w:r>
      <w:r>
        <w:rPr>
          <w:i/>
          <w:spacing w:val="-6"/>
          <w:sz w:val="20"/>
        </w:rPr>
        <w:t xml:space="preserve"> </w:t>
      </w:r>
      <w:r>
        <w:rPr>
          <w:i/>
          <w:spacing w:val="-2"/>
          <w:sz w:val="20"/>
        </w:rPr>
        <w:t>the</w:t>
      </w:r>
      <w:r>
        <w:rPr>
          <w:i/>
          <w:spacing w:val="-6"/>
          <w:sz w:val="20"/>
        </w:rPr>
        <w:t xml:space="preserve"> </w:t>
      </w:r>
      <w:r>
        <w:rPr>
          <w:i/>
          <w:spacing w:val="-2"/>
          <w:sz w:val="20"/>
        </w:rPr>
        <w:t>formulation</w:t>
      </w:r>
      <w:r>
        <w:rPr>
          <w:i/>
          <w:spacing w:val="-6"/>
          <w:sz w:val="20"/>
        </w:rPr>
        <w:t xml:space="preserve"> </w:t>
      </w:r>
      <w:r>
        <w:rPr>
          <w:i/>
          <w:spacing w:val="-2"/>
          <w:sz w:val="20"/>
        </w:rPr>
        <w:t>of</w:t>
      </w:r>
      <w:r>
        <w:rPr>
          <w:i/>
          <w:spacing w:val="-6"/>
          <w:sz w:val="20"/>
        </w:rPr>
        <w:t xml:space="preserve"> </w:t>
      </w:r>
      <w:r>
        <w:rPr>
          <w:i/>
          <w:spacing w:val="-2"/>
          <w:sz w:val="20"/>
        </w:rPr>
        <w:t>the</w:t>
      </w:r>
      <w:r>
        <w:rPr>
          <w:i/>
          <w:spacing w:val="-6"/>
          <w:sz w:val="20"/>
        </w:rPr>
        <w:t xml:space="preserve"> </w:t>
      </w:r>
      <w:r>
        <w:rPr>
          <w:i/>
          <w:spacing w:val="-2"/>
          <w:sz w:val="20"/>
        </w:rPr>
        <w:t>economic</w:t>
      </w:r>
      <w:r>
        <w:rPr>
          <w:i/>
          <w:spacing w:val="-5"/>
          <w:sz w:val="20"/>
        </w:rPr>
        <w:t xml:space="preserve"> </w:t>
      </w:r>
      <w:r>
        <w:rPr>
          <w:i/>
          <w:spacing w:val="-2"/>
          <w:sz w:val="20"/>
        </w:rPr>
        <w:t>offer”</w:t>
      </w:r>
      <w:r>
        <w:rPr>
          <w:i/>
          <w:spacing w:val="-6"/>
          <w:sz w:val="20"/>
        </w:rPr>
        <w:t xml:space="preserve"> </w:t>
      </w:r>
      <w:r>
        <w:rPr>
          <w:i/>
          <w:spacing w:val="-2"/>
          <w:sz w:val="20"/>
        </w:rPr>
        <w:t xml:space="preserve">document </w:t>
      </w:r>
      <w:r>
        <w:rPr>
          <w:i/>
          <w:sz w:val="20"/>
        </w:rPr>
        <w:t>prepared by the Administration.</w:t>
      </w:r>
    </w:p>
    <w:p w14:paraId="13327FB6" w14:textId="77777777" w:rsidR="00195617" w:rsidRDefault="00195617">
      <w:pPr>
        <w:pStyle w:val="BodyText"/>
        <w:spacing w:before="72"/>
        <w:ind w:left="0"/>
        <w:jc w:val="left"/>
      </w:pPr>
    </w:p>
    <w:p w14:paraId="135A218B" w14:textId="77777777" w:rsidR="00195617" w:rsidRDefault="00000000">
      <w:pPr>
        <w:pStyle w:val="BodyText"/>
        <w:spacing w:line="297" w:lineRule="auto"/>
        <w:jc w:val="left"/>
      </w:pPr>
      <w:r>
        <w:rPr>
          <w:spacing w:val="-2"/>
        </w:rPr>
        <w:t>In</w:t>
      </w:r>
      <w:r>
        <w:rPr>
          <w:spacing w:val="-5"/>
        </w:rPr>
        <w:t xml:space="preserve"> </w:t>
      </w:r>
      <w:r>
        <w:rPr>
          <w:spacing w:val="-2"/>
        </w:rPr>
        <w:t>the</w:t>
      </w:r>
      <w:r>
        <w:rPr>
          <w:spacing w:val="-5"/>
        </w:rPr>
        <w:t xml:space="preserve"> </w:t>
      </w:r>
      <w:r>
        <w:rPr>
          <w:spacing w:val="-2"/>
        </w:rPr>
        <w:t>event</w:t>
      </w:r>
      <w:r>
        <w:rPr>
          <w:spacing w:val="-3"/>
        </w:rPr>
        <w:t xml:space="preserve"> </w:t>
      </w:r>
      <w:r>
        <w:rPr>
          <w:spacing w:val="-2"/>
        </w:rPr>
        <w:t>of</w:t>
      </w:r>
      <w:r>
        <w:rPr>
          <w:spacing w:val="-5"/>
        </w:rPr>
        <w:t xml:space="preserve"> </w:t>
      </w:r>
      <w:r>
        <w:rPr>
          <w:spacing w:val="-2"/>
        </w:rPr>
        <w:t>a</w:t>
      </w:r>
      <w:r>
        <w:rPr>
          <w:spacing w:val="-3"/>
        </w:rPr>
        <w:t xml:space="preserve"> </w:t>
      </w:r>
      <w:r>
        <w:rPr>
          <w:spacing w:val="-2"/>
        </w:rPr>
        <w:t>discrepancy</w:t>
      </w:r>
      <w:r>
        <w:rPr>
          <w:spacing w:val="-8"/>
        </w:rPr>
        <w:t xml:space="preserve"> </w:t>
      </w:r>
      <w:r>
        <w:rPr>
          <w:spacing w:val="-2"/>
        </w:rPr>
        <w:t>between</w:t>
      </w:r>
      <w:r>
        <w:rPr>
          <w:spacing w:val="-9"/>
        </w:rPr>
        <w:t xml:space="preserve"> </w:t>
      </w:r>
      <w:r>
        <w:rPr>
          <w:spacing w:val="-2"/>
        </w:rPr>
        <w:t>the</w:t>
      </w:r>
      <w:r>
        <w:rPr>
          <w:spacing w:val="-5"/>
        </w:rPr>
        <w:t xml:space="preserve"> </w:t>
      </w:r>
      <w:r>
        <w:rPr>
          <w:spacing w:val="-2"/>
        </w:rPr>
        <w:t>offered</w:t>
      </w:r>
      <w:r>
        <w:rPr>
          <w:spacing w:val="-3"/>
        </w:rPr>
        <w:t xml:space="preserve"> </w:t>
      </w:r>
      <w:r>
        <w:rPr>
          <w:spacing w:val="-2"/>
        </w:rPr>
        <w:t>price</w:t>
      </w:r>
      <w:r>
        <w:rPr>
          <w:spacing w:val="-5"/>
        </w:rPr>
        <w:t xml:space="preserve"> </w:t>
      </w:r>
      <w:r>
        <w:rPr>
          <w:spacing w:val="-2"/>
        </w:rPr>
        <w:t>indicated</w:t>
      </w:r>
      <w:r>
        <w:rPr>
          <w:spacing w:val="-3"/>
        </w:rPr>
        <w:t xml:space="preserve"> </w:t>
      </w:r>
      <w:r>
        <w:rPr>
          <w:spacing w:val="-2"/>
        </w:rPr>
        <w:t>in</w:t>
      </w:r>
      <w:r>
        <w:rPr>
          <w:spacing w:val="-9"/>
        </w:rPr>
        <w:t xml:space="preserve"> </w:t>
      </w:r>
      <w:r>
        <w:rPr>
          <w:spacing w:val="-2"/>
        </w:rPr>
        <w:t>the</w:t>
      </w:r>
      <w:r>
        <w:rPr>
          <w:spacing w:val="-5"/>
        </w:rPr>
        <w:t xml:space="preserve"> </w:t>
      </w:r>
      <w:r>
        <w:rPr>
          <w:spacing w:val="-2"/>
        </w:rPr>
        <w:t>Form</w:t>
      </w:r>
      <w:r>
        <w:rPr>
          <w:spacing w:val="-3"/>
        </w:rPr>
        <w:t xml:space="preserve"> </w:t>
      </w:r>
      <w:r>
        <w:rPr>
          <w:spacing w:val="-2"/>
        </w:rPr>
        <w:t>automatically</w:t>
      </w:r>
      <w:r>
        <w:rPr>
          <w:spacing w:val="-4"/>
        </w:rPr>
        <w:t xml:space="preserve"> </w:t>
      </w:r>
      <w:r>
        <w:rPr>
          <w:spacing w:val="-2"/>
        </w:rPr>
        <w:t>generated</w:t>
      </w:r>
      <w:r>
        <w:rPr>
          <w:spacing w:val="-7"/>
        </w:rPr>
        <w:t xml:space="preserve"> </w:t>
      </w:r>
      <w:r>
        <w:rPr>
          <w:spacing w:val="-2"/>
        </w:rPr>
        <w:t>by</w:t>
      </w:r>
      <w:r>
        <w:rPr>
          <w:spacing w:val="-4"/>
        </w:rPr>
        <w:t xml:space="preserve"> </w:t>
      </w:r>
      <w:r>
        <w:rPr>
          <w:spacing w:val="-2"/>
        </w:rPr>
        <w:t>the</w:t>
      </w:r>
      <w:r>
        <w:rPr>
          <w:spacing w:val="-5"/>
        </w:rPr>
        <w:t xml:space="preserve"> </w:t>
      </w:r>
      <w:r>
        <w:rPr>
          <w:spacing w:val="-2"/>
        </w:rPr>
        <w:t>System</w:t>
      </w:r>
      <w:r>
        <w:rPr>
          <w:spacing w:val="-3"/>
        </w:rPr>
        <w:t xml:space="preserve"> </w:t>
      </w:r>
      <w:r>
        <w:rPr>
          <w:spacing w:val="-2"/>
        </w:rPr>
        <w:t>and</w:t>
      </w:r>
      <w:r>
        <w:rPr>
          <w:spacing w:val="-3"/>
        </w:rPr>
        <w:t xml:space="preserve"> </w:t>
      </w:r>
      <w:r>
        <w:rPr>
          <w:spacing w:val="-2"/>
        </w:rPr>
        <w:t>that indicated in</w:t>
      </w:r>
      <w:r>
        <w:rPr>
          <w:spacing w:val="-4"/>
        </w:rPr>
        <w:t xml:space="preserve"> </w:t>
      </w:r>
      <w:r>
        <w:rPr>
          <w:spacing w:val="-2"/>
        </w:rPr>
        <w:t>the</w:t>
      </w:r>
      <w:r>
        <w:rPr>
          <w:spacing w:val="-4"/>
        </w:rPr>
        <w:t xml:space="preserve"> </w:t>
      </w:r>
      <w:r>
        <w:rPr>
          <w:spacing w:val="-2"/>
        </w:rPr>
        <w:t>Document “Form for</w:t>
      </w:r>
      <w:r>
        <w:rPr>
          <w:spacing w:val="-4"/>
        </w:rPr>
        <w:t xml:space="preserve"> </w:t>
      </w:r>
      <w:r>
        <w:rPr>
          <w:spacing w:val="-2"/>
        </w:rPr>
        <w:t>the</w:t>
      </w:r>
      <w:r>
        <w:rPr>
          <w:spacing w:val="-4"/>
        </w:rPr>
        <w:t xml:space="preserve"> </w:t>
      </w:r>
      <w:r>
        <w:rPr>
          <w:spacing w:val="-2"/>
        </w:rPr>
        <w:t>formulation</w:t>
      </w:r>
      <w:r>
        <w:rPr>
          <w:spacing w:val="-4"/>
        </w:rPr>
        <w:t xml:space="preserve"> </w:t>
      </w:r>
      <w:r>
        <w:rPr>
          <w:spacing w:val="-2"/>
        </w:rPr>
        <w:t>of</w:t>
      </w:r>
      <w:r>
        <w:rPr>
          <w:spacing w:val="-4"/>
        </w:rPr>
        <w:t xml:space="preserve"> </w:t>
      </w:r>
      <w:r>
        <w:rPr>
          <w:spacing w:val="-2"/>
        </w:rPr>
        <w:t>the</w:t>
      </w:r>
      <w:r>
        <w:rPr>
          <w:spacing w:val="-4"/>
        </w:rPr>
        <w:t xml:space="preserve"> </w:t>
      </w:r>
      <w:r>
        <w:rPr>
          <w:spacing w:val="-2"/>
        </w:rPr>
        <w:t>economic offer”,</w:t>
      </w:r>
      <w:r>
        <w:rPr>
          <w:spacing w:val="-7"/>
        </w:rPr>
        <w:t xml:space="preserve"> </w:t>
      </w:r>
      <w:r>
        <w:rPr>
          <w:spacing w:val="-2"/>
        </w:rPr>
        <w:t>the</w:t>
      </w:r>
      <w:r>
        <w:rPr>
          <w:spacing w:val="-4"/>
        </w:rPr>
        <w:t xml:space="preserve"> </w:t>
      </w:r>
      <w:r>
        <w:rPr>
          <w:spacing w:val="-2"/>
        </w:rPr>
        <w:t>one</w:t>
      </w:r>
      <w:r>
        <w:rPr>
          <w:spacing w:val="-4"/>
        </w:rPr>
        <w:t xml:space="preserve"> </w:t>
      </w:r>
      <w:r>
        <w:rPr>
          <w:spacing w:val="-2"/>
        </w:rPr>
        <w:t>indicated by</w:t>
      </w:r>
      <w:r>
        <w:rPr>
          <w:spacing w:val="-7"/>
        </w:rPr>
        <w:t xml:space="preserve"> </w:t>
      </w:r>
      <w:r>
        <w:rPr>
          <w:spacing w:val="-2"/>
        </w:rPr>
        <w:t>the</w:t>
      </w:r>
      <w:r>
        <w:rPr>
          <w:spacing w:val="-4"/>
        </w:rPr>
        <w:t xml:space="preserve"> </w:t>
      </w:r>
      <w:r>
        <w:rPr>
          <w:spacing w:val="-2"/>
        </w:rPr>
        <w:t>System will</w:t>
      </w:r>
      <w:r>
        <w:rPr>
          <w:spacing w:val="-4"/>
        </w:rPr>
        <w:t xml:space="preserve"> </w:t>
      </w:r>
      <w:r>
        <w:rPr>
          <w:spacing w:val="-2"/>
        </w:rPr>
        <w:t>prevail.</w:t>
      </w:r>
    </w:p>
    <w:p w14:paraId="03C57C5C" w14:textId="77777777" w:rsidR="00195617" w:rsidRDefault="00000000">
      <w:pPr>
        <w:spacing w:before="4"/>
        <w:ind w:left="130"/>
        <w:rPr>
          <w:i/>
          <w:sz w:val="20"/>
        </w:rPr>
      </w:pPr>
      <w:r>
        <w:rPr>
          <w:i/>
          <w:spacing w:val="-4"/>
          <w:sz w:val="20"/>
        </w:rPr>
        <w:t>The</w:t>
      </w:r>
      <w:r>
        <w:rPr>
          <w:i/>
          <w:spacing w:val="-3"/>
          <w:sz w:val="20"/>
        </w:rPr>
        <w:t xml:space="preserve"> </w:t>
      </w:r>
      <w:r>
        <w:rPr>
          <w:i/>
          <w:spacing w:val="-4"/>
          <w:sz w:val="20"/>
        </w:rPr>
        <w:t>“Economic</w:t>
      </w:r>
      <w:r>
        <w:rPr>
          <w:i/>
          <w:spacing w:val="-1"/>
          <w:sz w:val="20"/>
        </w:rPr>
        <w:t xml:space="preserve"> </w:t>
      </w:r>
      <w:r>
        <w:rPr>
          <w:i/>
          <w:spacing w:val="-4"/>
          <w:sz w:val="20"/>
        </w:rPr>
        <w:t>Offer”</w:t>
      </w:r>
      <w:r>
        <w:rPr>
          <w:i/>
          <w:spacing w:val="-7"/>
          <w:sz w:val="20"/>
        </w:rPr>
        <w:t xml:space="preserve"> </w:t>
      </w:r>
      <w:r>
        <w:rPr>
          <w:i/>
          <w:spacing w:val="-4"/>
          <w:sz w:val="20"/>
        </w:rPr>
        <w:t>contains,</w:t>
      </w:r>
      <w:r>
        <w:rPr>
          <w:i/>
          <w:sz w:val="20"/>
        </w:rPr>
        <w:t xml:space="preserve"> </w:t>
      </w:r>
      <w:r>
        <w:rPr>
          <w:b/>
          <w:i/>
          <w:spacing w:val="-4"/>
          <w:sz w:val="20"/>
        </w:rPr>
        <w:t>under</w:t>
      </w:r>
      <w:r>
        <w:rPr>
          <w:b/>
          <w:i/>
          <w:spacing w:val="-2"/>
          <w:sz w:val="20"/>
        </w:rPr>
        <w:t xml:space="preserve"> </w:t>
      </w:r>
      <w:r>
        <w:rPr>
          <w:b/>
          <w:i/>
          <w:spacing w:val="-4"/>
          <w:sz w:val="20"/>
        </w:rPr>
        <w:t>penalty</w:t>
      </w:r>
      <w:r>
        <w:rPr>
          <w:b/>
          <w:i/>
          <w:spacing w:val="-3"/>
          <w:sz w:val="20"/>
        </w:rPr>
        <w:t xml:space="preserve"> </w:t>
      </w:r>
      <w:r>
        <w:rPr>
          <w:b/>
          <w:i/>
          <w:spacing w:val="-4"/>
          <w:sz w:val="20"/>
        </w:rPr>
        <w:t>of</w:t>
      </w:r>
      <w:r>
        <w:rPr>
          <w:b/>
          <w:i/>
          <w:spacing w:val="-1"/>
          <w:sz w:val="20"/>
        </w:rPr>
        <w:t xml:space="preserve"> </w:t>
      </w:r>
      <w:r>
        <w:rPr>
          <w:b/>
          <w:i/>
          <w:spacing w:val="-4"/>
          <w:sz w:val="20"/>
        </w:rPr>
        <w:t>exclusion</w:t>
      </w:r>
      <w:r>
        <w:rPr>
          <w:i/>
          <w:spacing w:val="-4"/>
          <w:sz w:val="20"/>
        </w:rPr>
        <w:t>,</w:t>
      </w:r>
      <w:r>
        <w:rPr>
          <w:i/>
          <w:sz w:val="20"/>
        </w:rPr>
        <w:t xml:space="preserve"> </w:t>
      </w:r>
      <w:r>
        <w:rPr>
          <w:i/>
          <w:spacing w:val="-4"/>
          <w:sz w:val="20"/>
        </w:rPr>
        <w:t>the</w:t>
      </w:r>
      <w:r>
        <w:rPr>
          <w:i/>
          <w:spacing w:val="-3"/>
          <w:sz w:val="20"/>
        </w:rPr>
        <w:t xml:space="preserve"> </w:t>
      </w:r>
      <w:r>
        <w:rPr>
          <w:i/>
          <w:spacing w:val="-4"/>
          <w:sz w:val="20"/>
        </w:rPr>
        <w:t>following</w:t>
      </w:r>
      <w:r>
        <w:rPr>
          <w:i/>
          <w:spacing w:val="-1"/>
          <w:sz w:val="20"/>
        </w:rPr>
        <w:t xml:space="preserve"> </w:t>
      </w:r>
      <w:r>
        <w:rPr>
          <w:i/>
          <w:spacing w:val="-4"/>
          <w:sz w:val="20"/>
        </w:rPr>
        <w:t>elements:</w:t>
      </w:r>
    </w:p>
    <w:p w14:paraId="4A408500" w14:textId="77777777" w:rsidR="00195617" w:rsidRDefault="00000000">
      <w:pPr>
        <w:pStyle w:val="ListParagraph"/>
        <w:numPr>
          <w:ilvl w:val="0"/>
          <w:numId w:val="10"/>
        </w:numPr>
        <w:tabs>
          <w:tab w:val="left" w:pos="245"/>
        </w:tabs>
        <w:spacing w:before="68" w:line="292" w:lineRule="auto"/>
        <w:ind w:right="135" w:firstLine="0"/>
        <w:rPr>
          <w:i/>
          <w:sz w:val="20"/>
        </w:rPr>
      </w:pPr>
      <w:r>
        <w:rPr>
          <w:i/>
          <w:spacing w:val="-4"/>
          <w:sz w:val="20"/>
        </w:rPr>
        <w:t>the</w:t>
      </w:r>
      <w:r>
        <w:rPr>
          <w:i/>
          <w:spacing w:val="-9"/>
          <w:sz w:val="20"/>
        </w:rPr>
        <w:t xml:space="preserve"> </w:t>
      </w:r>
      <w:r>
        <w:rPr>
          <w:i/>
          <w:spacing w:val="-4"/>
          <w:sz w:val="20"/>
        </w:rPr>
        <w:t>indication of</w:t>
      </w:r>
      <w:r>
        <w:rPr>
          <w:i/>
          <w:spacing w:val="-9"/>
          <w:sz w:val="20"/>
        </w:rPr>
        <w:t xml:space="preserve"> </w:t>
      </w:r>
      <w:r>
        <w:rPr>
          <w:i/>
          <w:spacing w:val="-4"/>
          <w:sz w:val="20"/>
        </w:rPr>
        <w:t>the total</w:t>
      </w:r>
      <w:r>
        <w:rPr>
          <w:i/>
          <w:spacing w:val="-9"/>
          <w:sz w:val="20"/>
        </w:rPr>
        <w:t xml:space="preserve"> </w:t>
      </w:r>
      <w:r>
        <w:rPr>
          <w:i/>
          <w:spacing w:val="-4"/>
          <w:sz w:val="20"/>
        </w:rPr>
        <w:t>price offered.</w:t>
      </w:r>
      <w:r>
        <w:rPr>
          <w:i/>
          <w:spacing w:val="-6"/>
          <w:sz w:val="20"/>
        </w:rPr>
        <w:t xml:space="preserve"> </w:t>
      </w:r>
      <w:r>
        <w:rPr>
          <w:i/>
          <w:spacing w:val="-4"/>
          <w:sz w:val="20"/>
        </w:rPr>
        <w:t>The</w:t>
      </w:r>
      <w:r>
        <w:rPr>
          <w:i/>
          <w:spacing w:val="-9"/>
          <w:sz w:val="20"/>
        </w:rPr>
        <w:t xml:space="preserve"> </w:t>
      </w:r>
      <w:r>
        <w:rPr>
          <w:i/>
          <w:spacing w:val="-4"/>
          <w:sz w:val="20"/>
        </w:rPr>
        <w:t>total price</w:t>
      </w:r>
      <w:r>
        <w:rPr>
          <w:i/>
          <w:spacing w:val="-9"/>
          <w:sz w:val="20"/>
        </w:rPr>
        <w:t xml:space="preserve"> </w:t>
      </w:r>
      <w:r>
        <w:rPr>
          <w:i/>
          <w:spacing w:val="-4"/>
          <w:sz w:val="20"/>
        </w:rPr>
        <w:t>must</w:t>
      </w:r>
      <w:r>
        <w:rPr>
          <w:i/>
          <w:spacing w:val="-7"/>
          <w:sz w:val="20"/>
        </w:rPr>
        <w:t xml:space="preserve"> </w:t>
      </w:r>
      <w:r>
        <w:rPr>
          <w:i/>
          <w:spacing w:val="-4"/>
          <w:sz w:val="20"/>
        </w:rPr>
        <w:t>contain</w:t>
      </w:r>
      <w:r>
        <w:rPr>
          <w:i/>
          <w:spacing w:val="-9"/>
          <w:sz w:val="20"/>
        </w:rPr>
        <w:t xml:space="preserve"> </w:t>
      </w:r>
      <w:r>
        <w:rPr>
          <w:i/>
          <w:spacing w:val="-4"/>
          <w:sz w:val="20"/>
        </w:rPr>
        <w:t>a maximum of</w:t>
      </w:r>
      <w:r>
        <w:rPr>
          <w:i/>
          <w:spacing w:val="-9"/>
          <w:sz w:val="20"/>
        </w:rPr>
        <w:t xml:space="preserve"> </w:t>
      </w:r>
      <w:r>
        <w:rPr>
          <w:i/>
          <w:spacing w:val="-4"/>
          <w:sz w:val="20"/>
        </w:rPr>
        <w:t>three decimal</w:t>
      </w:r>
      <w:r>
        <w:rPr>
          <w:i/>
          <w:spacing w:val="-9"/>
          <w:sz w:val="20"/>
        </w:rPr>
        <w:t xml:space="preserve"> </w:t>
      </w:r>
      <w:r>
        <w:rPr>
          <w:i/>
          <w:spacing w:val="-4"/>
          <w:sz w:val="20"/>
        </w:rPr>
        <w:t>places.</w:t>
      </w:r>
      <w:r>
        <w:rPr>
          <w:i/>
          <w:spacing w:val="-6"/>
          <w:sz w:val="20"/>
        </w:rPr>
        <w:t xml:space="preserve"> </w:t>
      </w:r>
      <w:r>
        <w:rPr>
          <w:i/>
          <w:spacing w:val="-4"/>
          <w:sz w:val="20"/>
        </w:rPr>
        <w:t>If</w:t>
      </w:r>
      <w:r>
        <w:rPr>
          <w:i/>
          <w:spacing w:val="-9"/>
          <w:sz w:val="20"/>
        </w:rPr>
        <w:t xml:space="preserve"> </w:t>
      </w:r>
      <w:r>
        <w:rPr>
          <w:i/>
          <w:spacing w:val="-4"/>
          <w:sz w:val="20"/>
        </w:rPr>
        <w:t xml:space="preserve">the competitor does </w:t>
      </w:r>
      <w:r>
        <w:rPr>
          <w:i/>
          <w:sz w:val="20"/>
        </w:rPr>
        <w:t>not</w:t>
      </w:r>
      <w:r>
        <w:rPr>
          <w:i/>
          <w:spacing w:val="-11"/>
          <w:sz w:val="20"/>
        </w:rPr>
        <w:t xml:space="preserve"> </w:t>
      </w:r>
      <w:r>
        <w:rPr>
          <w:i/>
          <w:sz w:val="20"/>
        </w:rPr>
        <w:t>indicate</w:t>
      </w:r>
      <w:r>
        <w:rPr>
          <w:i/>
          <w:spacing w:val="-10"/>
          <w:sz w:val="20"/>
        </w:rPr>
        <w:t xml:space="preserve"> </w:t>
      </w:r>
      <w:r>
        <w:rPr>
          <w:i/>
          <w:sz w:val="20"/>
        </w:rPr>
        <w:t>the</w:t>
      </w:r>
      <w:r>
        <w:rPr>
          <w:i/>
          <w:spacing w:val="-10"/>
          <w:sz w:val="20"/>
        </w:rPr>
        <w:t xml:space="preserve"> </w:t>
      </w:r>
      <w:r>
        <w:rPr>
          <w:i/>
          <w:sz w:val="20"/>
        </w:rPr>
        <w:t>three</w:t>
      </w:r>
      <w:r>
        <w:rPr>
          <w:i/>
          <w:spacing w:val="-12"/>
          <w:sz w:val="20"/>
        </w:rPr>
        <w:t xml:space="preserve"> </w:t>
      </w:r>
      <w:r>
        <w:rPr>
          <w:i/>
          <w:sz w:val="20"/>
        </w:rPr>
        <w:t>decimal</w:t>
      </w:r>
      <w:r>
        <w:rPr>
          <w:i/>
          <w:spacing w:val="-9"/>
          <w:sz w:val="20"/>
        </w:rPr>
        <w:t xml:space="preserve"> </w:t>
      </w:r>
      <w:r>
        <w:rPr>
          <w:i/>
          <w:sz w:val="20"/>
        </w:rPr>
        <w:t>places,</w:t>
      </w:r>
      <w:r>
        <w:rPr>
          <w:i/>
          <w:spacing w:val="-12"/>
          <w:sz w:val="20"/>
        </w:rPr>
        <w:t xml:space="preserve"> </w:t>
      </w:r>
      <w:r>
        <w:rPr>
          <w:i/>
          <w:sz w:val="20"/>
        </w:rPr>
        <w:t>the</w:t>
      </w:r>
      <w:r>
        <w:rPr>
          <w:i/>
          <w:spacing w:val="-9"/>
          <w:sz w:val="20"/>
        </w:rPr>
        <w:t xml:space="preserve"> </w:t>
      </w:r>
      <w:r>
        <w:rPr>
          <w:i/>
          <w:sz w:val="20"/>
        </w:rPr>
        <w:t>missing</w:t>
      </w:r>
      <w:r>
        <w:rPr>
          <w:i/>
          <w:spacing w:val="-8"/>
          <w:sz w:val="20"/>
        </w:rPr>
        <w:t xml:space="preserve"> </w:t>
      </w:r>
      <w:r>
        <w:rPr>
          <w:i/>
          <w:sz w:val="20"/>
        </w:rPr>
        <w:t>ones</w:t>
      </w:r>
      <w:r>
        <w:rPr>
          <w:i/>
          <w:spacing w:val="-12"/>
          <w:sz w:val="20"/>
        </w:rPr>
        <w:t xml:space="preserve"> </w:t>
      </w:r>
      <w:r>
        <w:rPr>
          <w:i/>
          <w:sz w:val="20"/>
        </w:rPr>
        <w:t>will</w:t>
      </w:r>
      <w:r>
        <w:rPr>
          <w:i/>
          <w:spacing w:val="-9"/>
          <w:sz w:val="20"/>
        </w:rPr>
        <w:t xml:space="preserve"> </w:t>
      </w:r>
      <w:r>
        <w:rPr>
          <w:i/>
          <w:sz w:val="20"/>
        </w:rPr>
        <w:t>be</w:t>
      </w:r>
      <w:r>
        <w:rPr>
          <w:i/>
          <w:spacing w:val="-10"/>
          <w:sz w:val="20"/>
        </w:rPr>
        <w:t xml:space="preserve"> </w:t>
      </w:r>
      <w:r>
        <w:rPr>
          <w:i/>
          <w:sz w:val="20"/>
        </w:rPr>
        <w:t>considered</w:t>
      </w:r>
      <w:r>
        <w:rPr>
          <w:i/>
          <w:spacing w:val="-8"/>
          <w:sz w:val="20"/>
        </w:rPr>
        <w:t xml:space="preserve"> </w:t>
      </w:r>
      <w:r>
        <w:rPr>
          <w:i/>
          <w:sz w:val="20"/>
        </w:rPr>
        <w:t>equal</w:t>
      </w:r>
      <w:r>
        <w:rPr>
          <w:i/>
          <w:spacing w:val="-10"/>
          <w:sz w:val="20"/>
        </w:rPr>
        <w:t xml:space="preserve"> </w:t>
      </w:r>
      <w:r>
        <w:rPr>
          <w:i/>
          <w:sz w:val="20"/>
        </w:rPr>
        <w:t>to</w:t>
      </w:r>
      <w:r>
        <w:rPr>
          <w:i/>
          <w:spacing w:val="-11"/>
          <w:sz w:val="20"/>
        </w:rPr>
        <w:t xml:space="preserve"> </w:t>
      </w:r>
      <w:r>
        <w:rPr>
          <w:i/>
          <w:sz w:val="20"/>
        </w:rPr>
        <w:t>zero.</w:t>
      </w:r>
    </w:p>
    <w:p w14:paraId="283B37F4" w14:textId="77777777" w:rsidR="00195617" w:rsidRDefault="00195617">
      <w:pPr>
        <w:pStyle w:val="BodyText"/>
        <w:spacing w:before="77"/>
        <w:ind w:left="0"/>
        <w:jc w:val="left"/>
      </w:pPr>
    </w:p>
    <w:p w14:paraId="02DE5526" w14:textId="77777777" w:rsidR="00195617" w:rsidRDefault="00000000">
      <w:pPr>
        <w:pStyle w:val="BodyText"/>
        <w:spacing w:line="297" w:lineRule="auto"/>
        <w:ind w:right="130"/>
      </w:pPr>
      <w:r>
        <w:rPr>
          <w:spacing w:val="-4"/>
        </w:rPr>
        <w:t>The</w:t>
      </w:r>
      <w:r>
        <w:rPr>
          <w:spacing w:val="-7"/>
        </w:rPr>
        <w:t xml:space="preserve"> </w:t>
      </w:r>
      <w:r>
        <w:rPr>
          <w:spacing w:val="-4"/>
        </w:rPr>
        <w:t>Administration,</w:t>
      </w:r>
      <w:r>
        <w:rPr>
          <w:spacing w:val="-1"/>
        </w:rPr>
        <w:t xml:space="preserve"> </w:t>
      </w:r>
      <w:r>
        <w:rPr>
          <w:spacing w:val="-4"/>
        </w:rPr>
        <w:t>through the</w:t>
      </w:r>
      <w:r>
        <w:rPr>
          <w:spacing w:val="-8"/>
        </w:rPr>
        <w:t xml:space="preserve"> </w:t>
      </w:r>
      <w:r>
        <w:rPr>
          <w:spacing w:val="-4"/>
        </w:rPr>
        <w:t>Sole Project</w:t>
      </w:r>
      <w:r>
        <w:t xml:space="preserve"> </w:t>
      </w:r>
      <w:r>
        <w:rPr>
          <w:spacing w:val="-4"/>
        </w:rPr>
        <w:t>Manager,</w:t>
      </w:r>
      <w:r>
        <w:rPr>
          <w:spacing w:val="-7"/>
        </w:rPr>
        <w:t xml:space="preserve"> </w:t>
      </w:r>
      <w:r>
        <w:rPr>
          <w:spacing w:val="-4"/>
        </w:rPr>
        <w:t>will</w:t>
      </w:r>
      <w:r>
        <w:rPr>
          <w:spacing w:val="-8"/>
        </w:rPr>
        <w:t xml:space="preserve"> </w:t>
      </w:r>
      <w:r>
        <w:rPr>
          <w:spacing w:val="-4"/>
        </w:rPr>
        <w:t>in any case ascertain</w:t>
      </w:r>
      <w:r>
        <w:rPr>
          <w:spacing w:val="-8"/>
        </w:rPr>
        <w:t xml:space="preserve"> </w:t>
      </w:r>
      <w:r>
        <w:rPr>
          <w:spacing w:val="-4"/>
        </w:rPr>
        <w:t>the appropriateness of the</w:t>
      </w:r>
      <w:r>
        <w:rPr>
          <w:spacing w:val="-8"/>
        </w:rPr>
        <w:t xml:space="preserve"> </w:t>
      </w:r>
      <w:r>
        <w:rPr>
          <w:spacing w:val="-4"/>
        </w:rPr>
        <w:t>Offer</w:t>
      </w:r>
      <w:r>
        <w:rPr>
          <w:spacing w:val="-7"/>
        </w:rPr>
        <w:t xml:space="preserve"> </w:t>
      </w:r>
      <w:r>
        <w:rPr>
          <w:spacing w:val="-4"/>
        </w:rPr>
        <w:t>also</w:t>
      </w:r>
      <w:r>
        <w:rPr>
          <w:spacing w:val="-5"/>
        </w:rPr>
        <w:t xml:space="preserve"> </w:t>
      </w:r>
      <w:r>
        <w:rPr>
          <w:spacing w:val="-4"/>
        </w:rPr>
        <w:t xml:space="preserve">in relation </w:t>
      </w:r>
      <w:r>
        <w:rPr>
          <w:spacing w:val="-2"/>
        </w:rPr>
        <w:t>to</w:t>
      </w:r>
      <w:r>
        <w:rPr>
          <w:spacing w:val="-7"/>
        </w:rPr>
        <w:t xml:space="preserve"> </w:t>
      </w:r>
      <w:r>
        <w:rPr>
          <w:spacing w:val="-2"/>
        </w:rPr>
        <w:t>said</w:t>
      </w:r>
      <w:r>
        <w:rPr>
          <w:spacing w:val="-4"/>
        </w:rPr>
        <w:t xml:space="preserve"> </w:t>
      </w:r>
      <w:r>
        <w:rPr>
          <w:spacing w:val="-2"/>
        </w:rPr>
        <w:t>amounts,</w:t>
      </w:r>
      <w:r>
        <w:rPr>
          <w:spacing w:val="-4"/>
        </w:rPr>
        <w:t xml:space="preserve"> </w:t>
      </w:r>
      <w:r>
        <w:rPr>
          <w:spacing w:val="-2"/>
        </w:rPr>
        <w:t>which</w:t>
      </w:r>
      <w:r>
        <w:rPr>
          <w:spacing w:val="-6"/>
        </w:rPr>
        <w:t xml:space="preserve"> </w:t>
      </w:r>
      <w:r>
        <w:rPr>
          <w:spacing w:val="-2"/>
        </w:rPr>
        <w:t>must</w:t>
      </w:r>
      <w:r>
        <w:rPr>
          <w:spacing w:val="-4"/>
        </w:rPr>
        <w:t xml:space="preserve"> </w:t>
      </w:r>
      <w:r>
        <w:rPr>
          <w:spacing w:val="-2"/>
        </w:rPr>
        <w:t>be</w:t>
      </w:r>
      <w:r>
        <w:rPr>
          <w:spacing w:val="-6"/>
        </w:rPr>
        <w:t xml:space="preserve"> </w:t>
      </w:r>
      <w:r>
        <w:rPr>
          <w:spacing w:val="-2"/>
        </w:rPr>
        <w:t>appropriate</w:t>
      </w:r>
      <w:r>
        <w:rPr>
          <w:spacing w:val="-6"/>
        </w:rPr>
        <w:t xml:space="preserve"> </w:t>
      </w:r>
      <w:r>
        <w:rPr>
          <w:spacing w:val="-2"/>
        </w:rPr>
        <w:t>respectively</w:t>
      </w:r>
      <w:r>
        <w:rPr>
          <w:spacing w:val="-5"/>
        </w:rPr>
        <w:t xml:space="preserve"> </w:t>
      </w:r>
      <w:r>
        <w:rPr>
          <w:spacing w:val="-2"/>
        </w:rPr>
        <w:t>in</w:t>
      </w:r>
      <w:r>
        <w:rPr>
          <w:spacing w:val="-6"/>
        </w:rPr>
        <w:t xml:space="preserve"> </w:t>
      </w:r>
      <w:r>
        <w:rPr>
          <w:spacing w:val="-2"/>
        </w:rPr>
        <w:t>relation</w:t>
      </w:r>
      <w:r>
        <w:rPr>
          <w:spacing w:val="-6"/>
        </w:rPr>
        <w:t xml:space="preserve"> </w:t>
      </w:r>
      <w:r>
        <w:rPr>
          <w:spacing w:val="-2"/>
        </w:rPr>
        <w:t>to</w:t>
      </w:r>
      <w:r>
        <w:rPr>
          <w:spacing w:val="-7"/>
        </w:rPr>
        <w:t xml:space="preserve"> </w:t>
      </w:r>
      <w:r>
        <w:rPr>
          <w:spacing w:val="-2"/>
        </w:rPr>
        <w:t>the</w:t>
      </w:r>
      <w:r>
        <w:rPr>
          <w:spacing w:val="-6"/>
        </w:rPr>
        <w:t xml:space="preserve"> </w:t>
      </w:r>
      <w:r>
        <w:rPr>
          <w:spacing w:val="-2"/>
        </w:rPr>
        <w:t>provisions</w:t>
      </w:r>
      <w:r>
        <w:rPr>
          <w:spacing w:val="-5"/>
        </w:rPr>
        <w:t xml:space="preserve"> </w:t>
      </w:r>
      <w:r>
        <w:rPr>
          <w:spacing w:val="-2"/>
        </w:rPr>
        <w:t>of</w:t>
      </w:r>
      <w:r>
        <w:rPr>
          <w:spacing w:val="-6"/>
        </w:rPr>
        <w:t xml:space="preserve"> </w:t>
      </w:r>
      <w:r>
        <w:rPr>
          <w:spacing w:val="-2"/>
        </w:rPr>
        <w:t>art.</w:t>
      </w:r>
      <w:r>
        <w:rPr>
          <w:spacing w:val="-8"/>
        </w:rPr>
        <w:t xml:space="preserve"> </w:t>
      </w:r>
      <w:r>
        <w:rPr>
          <w:spacing w:val="-2"/>
        </w:rPr>
        <w:t>110,</w:t>
      </w:r>
      <w:r>
        <w:rPr>
          <w:spacing w:val="-4"/>
        </w:rPr>
        <w:t xml:space="preserve"> </w:t>
      </w:r>
      <w:r>
        <w:rPr>
          <w:spacing w:val="-2"/>
        </w:rPr>
        <w:t>paragraph</w:t>
      </w:r>
      <w:r>
        <w:rPr>
          <w:spacing w:val="-6"/>
        </w:rPr>
        <w:t xml:space="preserve"> </w:t>
      </w:r>
      <w:r>
        <w:rPr>
          <w:spacing w:val="-2"/>
        </w:rPr>
        <w:t>5,</w:t>
      </w:r>
      <w:r>
        <w:rPr>
          <w:spacing w:val="-4"/>
        </w:rPr>
        <w:t xml:space="preserve"> </w:t>
      </w:r>
      <w:r>
        <w:rPr>
          <w:spacing w:val="-2"/>
        </w:rPr>
        <w:t>letters</w:t>
      </w:r>
      <w:r>
        <w:rPr>
          <w:spacing w:val="-5"/>
        </w:rPr>
        <w:t xml:space="preserve"> </w:t>
      </w:r>
      <w:r>
        <w:rPr>
          <w:spacing w:val="-2"/>
        </w:rPr>
        <w:t>c)</w:t>
      </w:r>
      <w:r>
        <w:rPr>
          <w:spacing w:val="-7"/>
        </w:rPr>
        <w:t xml:space="preserve"> </w:t>
      </w:r>
      <w:r>
        <w:rPr>
          <w:spacing w:val="-2"/>
        </w:rPr>
        <w:t>and</w:t>
      </w:r>
      <w:r>
        <w:rPr>
          <w:spacing w:val="-9"/>
        </w:rPr>
        <w:t xml:space="preserve"> </w:t>
      </w:r>
      <w:r>
        <w:rPr>
          <w:spacing w:val="-2"/>
        </w:rPr>
        <w:t xml:space="preserve">d) </w:t>
      </w:r>
      <w:r>
        <w:t>of Legislative Decree no. 36/2023.</w:t>
      </w:r>
    </w:p>
    <w:p w14:paraId="26754D8D" w14:textId="77777777" w:rsidR="00195617" w:rsidRDefault="00000000">
      <w:pPr>
        <w:pStyle w:val="BodyText"/>
        <w:spacing w:before="4"/>
      </w:pPr>
      <w:r>
        <w:rPr>
          <w:spacing w:val="-4"/>
        </w:rPr>
        <w:t>The</w:t>
      </w:r>
      <w:r>
        <w:rPr>
          <w:spacing w:val="-1"/>
        </w:rPr>
        <w:t xml:space="preserve"> </w:t>
      </w:r>
      <w:r>
        <w:rPr>
          <w:spacing w:val="-4"/>
        </w:rPr>
        <w:t>economic</w:t>
      </w:r>
      <w:r>
        <w:rPr>
          <w:spacing w:val="1"/>
        </w:rPr>
        <w:t xml:space="preserve"> </w:t>
      </w:r>
      <w:r>
        <w:rPr>
          <w:spacing w:val="-4"/>
        </w:rPr>
        <w:t>offer</w:t>
      </w:r>
      <w:r>
        <w:rPr>
          <w:spacing w:val="-1"/>
        </w:rPr>
        <w:t xml:space="preserve"> </w:t>
      </w:r>
      <w:r>
        <w:rPr>
          <w:spacing w:val="-4"/>
        </w:rPr>
        <w:t>will</w:t>
      </w:r>
      <w:r>
        <w:rPr>
          <w:spacing w:val="-1"/>
        </w:rPr>
        <w:t xml:space="preserve"> </w:t>
      </w:r>
      <w:r>
        <w:rPr>
          <w:spacing w:val="-4"/>
        </w:rPr>
        <w:t>include</w:t>
      </w:r>
      <w:r>
        <w:rPr>
          <w:spacing w:val="-6"/>
        </w:rPr>
        <w:t xml:space="preserve"> </w:t>
      </w:r>
      <w:r>
        <w:rPr>
          <w:spacing w:val="-4"/>
        </w:rPr>
        <w:t>the</w:t>
      </w:r>
      <w:r>
        <w:rPr>
          <w:spacing w:val="-1"/>
        </w:rPr>
        <w:t xml:space="preserve"> </w:t>
      </w:r>
      <w:r>
        <w:rPr>
          <w:spacing w:val="-4"/>
        </w:rPr>
        <w:t>improved</w:t>
      </w:r>
      <w:r>
        <w:rPr>
          <w:spacing w:val="1"/>
        </w:rPr>
        <w:t xml:space="preserve"> </w:t>
      </w:r>
      <w:r>
        <w:rPr>
          <w:spacing w:val="-4"/>
        </w:rPr>
        <w:t>supplies</w:t>
      </w:r>
      <w:r>
        <w:rPr>
          <w:spacing w:val="1"/>
        </w:rPr>
        <w:t xml:space="preserve"> </w:t>
      </w:r>
      <w:r>
        <w:rPr>
          <w:spacing w:val="-4"/>
        </w:rPr>
        <w:t>offered by</w:t>
      </w:r>
      <w:r>
        <w:t xml:space="preserve"> </w:t>
      </w:r>
      <w:r>
        <w:rPr>
          <w:spacing w:val="-4"/>
        </w:rPr>
        <w:t>the</w:t>
      </w:r>
      <w:r>
        <w:rPr>
          <w:spacing w:val="-6"/>
        </w:rPr>
        <w:t xml:space="preserve"> </w:t>
      </w:r>
      <w:r>
        <w:rPr>
          <w:spacing w:val="-4"/>
        </w:rPr>
        <w:t>competitor.</w:t>
      </w:r>
    </w:p>
    <w:p w14:paraId="7D2CDD48" w14:textId="77777777" w:rsidR="00195617" w:rsidRDefault="00000000">
      <w:pPr>
        <w:pStyle w:val="BodyText"/>
        <w:spacing w:before="67" w:line="292" w:lineRule="auto"/>
        <w:ind w:right="129"/>
      </w:pPr>
      <w:r>
        <w:t>Economic</w:t>
      </w:r>
      <w:r>
        <w:rPr>
          <w:spacing w:val="-1"/>
        </w:rPr>
        <w:t xml:space="preserve"> </w:t>
      </w:r>
      <w:r>
        <w:t>offers</w:t>
      </w:r>
      <w:r>
        <w:rPr>
          <w:spacing w:val="-5"/>
        </w:rPr>
        <w:t xml:space="preserve"> </w:t>
      </w:r>
      <w:r>
        <w:t>that increase</w:t>
      </w:r>
      <w:r>
        <w:rPr>
          <w:spacing w:val="-1"/>
        </w:rPr>
        <w:t xml:space="preserve"> </w:t>
      </w:r>
      <w:r>
        <w:t>with</w:t>
      </w:r>
      <w:r>
        <w:rPr>
          <w:spacing w:val="-1"/>
        </w:rPr>
        <w:t xml:space="preserve"> </w:t>
      </w:r>
      <w:r>
        <w:t>respect to</w:t>
      </w:r>
      <w:r>
        <w:rPr>
          <w:spacing w:val="-3"/>
        </w:rPr>
        <w:t xml:space="preserve"> </w:t>
      </w:r>
      <w:r>
        <w:t>the</w:t>
      </w:r>
      <w:r>
        <w:rPr>
          <w:spacing w:val="-1"/>
        </w:rPr>
        <w:t xml:space="preserve"> </w:t>
      </w:r>
      <w:r>
        <w:t>base</w:t>
      </w:r>
      <w:r>
        <w:rPr>
          <w:spacing w:val="-1"/>
        </w:rPr>
        <w:t xml:space="preserve"> </w:t>
      </w:r>
      <w:r>
        <w:t>contract</w:t>
      </w:r>
      <w:r>
        <w:rPr>
          <w:spacing w:val="-3"/>
        </w:rPr>
        <w:t xml:space="preserve"> </w:t>
      </w:r>
      <w:r>
        <w:t>amount are</w:t>
      </w:r>
      <w:r>
        <w:rPr>
          <w:spacing w:val="-1"/>
        </w:rPr>
        <w:t xml:space="preserve"> </w:t>
      </w:r>
      <w:r>
        <w:t>not permitted,</w:t>
      </w:r>
      <w:r>
        <w:rPr>
          <w:spacing w:val="-1"/>
        </w:rPr>
        <w:t xml:space="preserve"> </w:t>
      </w:r>
      <w:r>
        <w:t>even</w:t>
      </w:r>
      <w:r>
        <w:rPr>
          <w:spacing w:val="-1"/>
        </w:rPr>
        <w:t xml:space="preserve"> </w:t>
      </w:r>
      <w:r>
        <w:t>if</w:t>
      </w:r>
      <w:r>
        <w:rPr>
          <w:spacing w:val="-1"/>
        </w:rPr>
        <w:t xml:space="preserve"> </w:t>
      </w:r>
      <w:r>
        <w:t>integrated</w:t>
      </w:r>
      <w:r>
        <w:rPr>
          <w:spacing w:val="-1"/>
        </w:rPr>
        <w:t xml:space="preserve"> </w:t>
      </w:r>
      <w:r>
        <w:t>with</w:t>
      </w:r>
      <w:r>
        <w:rPr>
          <w:spacing w:val="-5"/>
        </w:rPr>
        <w:t xml:space="preserve"> </w:t>
      </w:r>
      <w:r>
        <w:t>supplies offered by the competitor in</w:t>
      </w:r>
      <w:r>
        <w:rPr>
          <w:spacing w:val="-1"/>
        </w:rPr>
        <w:t xml:space="preserve"> </w:t>
      </w:r>
      <w:r>
        <w:t>increase.</w:t>
      </w:r>
    </w:p>
    <w:p w14:paraId="3D3219CE" w14:textId="77777777" w:rsidR="00195617" w:rsidRDefault="00000000">
      <w:pPr>
        <w:pStyle w:val="BodyText"/>
        <w:spacing w:before="14" w:line="292" w:lineRule="auto"/>
        <w:ind w:right="132"/>
      </w:pPr>
      <w:r>
        <w:rPr>
          <w:spacing w:val="-4"/>
        </w:rPr>
        <w:t>The</w:t>
      </w:r>
      <w:r>
        <w:rPr>
          <w:spacing w:val="-8"/>
        </w:rPr>
        <w:t xml:space="preserve"> </w:t>
      </w:r>
      <w:r>
        <w:rPr>
          <w:spacing w:val="-4"/>
        </w:rPr>
        <w:t>economic</w:t>
      </w:r>
      <w:r>
        <w:rPr>
          <w:spacing w:val="-7"/>
        </w:rPr>
        <w:t xml:space="preserve"> </w:t>
      </w:r>
      <w:r>
        <w:rPr>
          <w:spacing w:val="-4"/>
        </w:rPr>
        <w:t>offer,</w:t>
      </w:r>
      <w:r>
        <w:rPr>
          <w:spacing w:val="-7"/>
        </w:rPr>
        <w:t xml:space="preserve"> </w:t>
      </w:r>
      <w:r>
        <w:rPr>
          <w:b/>
          <w:spacing w:val="-4"/>
        </w:rPr>
        <w:t>under</w:t>
      </w:r>
      <w:r>
        <w:rPr>
          <w:b/>
          <w:spacing w:val="-8"/>
        </w:rPr>
        <w:t xml:space="preserve"> </w:t>
      </w:r>
      <w:r>
        <w:rPr>
          <w:b/>
          <w:spacing w:val="-4"/>
        </w:rPr>
        <w:t>penalty</w:t>
      </w:r>
      <w:r>
        <w:rPr>
          <w:b/>
          <w:spacing w:val="-7"/>
        </w:rPr>
        <w:t xml:space="preserve"> </w:t>
      </w:r>
      <w:r>
        <w:rPr>
          <w:b/>
          <w:spacing w:val="-4"/>
        </w:rPr>
        <w:t>of</w:t>
      </w:r>
      <w:r>
        <w:rPr>
          <w:b/>
          <w:spacing w:val="-7"/>
        </w:rPr>
        <w:t xml:space="preserve"> </w:t>
      </w:r>
      <w:r>
        <w:rPr>
          <w:b/>
          <w:spacing w:val="-4"/>
        </w:rPr>
        <w:t>exclusion</w:t>
      </w:r>
      <w:r>
        <w:rPr>
          <w:spacing w:val="-4"/>
        </w:rPr>
        <w:t>,</w:t>
      </w:r>
      <w:r>
        <w:rPr>
          <w:spacing w:val="-8"/>
        </w:rPr>
        <w:t xml:space="preserve"> </w:t>
      </w:r>
      <w:r>
        <w:rPr>
          <w:spacing w:val="-4"/>
        </w:rPr>
        <w:t>is</w:t>
      </w:r>
      <w:r>
        <w:rPr>
          <w:spacing w:val="-7"/>
        </w:rPr>
        <w:t xml:space="preserve"> </w:t>
      </w:r>
      <w:r>
        <w:rPr>
          <w:spacing w:val="-4"/>
        </w:rPr>
        <w:t>signed</w:t>
      </w:r>
      <w:r>
        <w:rPr>
          <w:spacing w:val="-7"/>
        </w:rPr>
        <w:t xml:space="preserve"> </w:t>
      </w:r>
      <w:r>
        <w:rPr>
          <w:spacing w:val="-4"/>
        </w:rPr>
        <w:t>with</w:t>
      </w:r>
      <w:r>
        <w:rPr>
          <w:spacing w:val="-7"/>
        </w:rPr>
        <w:t xml:space="preserve"> </w:t>
      </w:r>
      <w:r>
        <w:rPr>
          <w:spacing w:val="-4"/>
        </w:rPr>
        <w:t>the</w:t>
      </w:r>
      <w:r>
        <w:rPr>
          <w:spacing w:val="-8"/>
        </w:rPr>
        <w:t xml:space="preserve"> </w:t>
      </w:r>
      <w:r>
        <w:rPr>
          <w:spacing w:val="-4"/>
        </w:rPr>
        <w:t>methods</w:t>
      </w:r>
      <w:r>
        <w:rPr>
          <w:spacing w:val="-7"/>
        </w:rPr>
        <w:t xml:space="preserve"> </w:t>
      </w:r>
      <w:r>
        <w:rPr>
          <w:spacing w:val="-4"/>
        </w:rPr>
        <w:t>indicated</w:t>
      </w:r>
      <w:r>
        <w:rPr>
          <w:spacing w:val="-6"/>
        </w:rPr>
        <w:t xml:space="preserve"> </w:t>
      </w:r>
      <w:r>
        <w:rPr>
          <w:spacing w:val="-4"/>
        </w:rPr>
        <w:t>for</w:t>
      </w:r>
      <w:r>
        <w:rPr>
          <w:spacing w:val="-8"/>
        </w:rPr>
        <w:t xml:space="preserve"> </w:t>
      </w:r>
      <w:r>
        <w:rPr>
          <w:spacing w:val="-4"/>
        </w:rPr>
        <w:t>the</w:t>
      </w:r>
      <w:r>
        <w:rPr>
          <w:spacing w:val="-7"/>
        </w:rPr>
        <w:t xml:space="preserve"> </w:t>
      </w:r>
      <w:r>
        <w:rPr>
          <w:spacing w:val="-4"/>
        </w:rPr>
        <w:t>signature</w:t>
      </w:r>
      <w:r>
        <w:rPr>
          <w:spacing w:val="-7"/>
        </w:rPr>
        <w:t xml:space="preserve"> </w:t>
      </w:r>
      <w:r>
        <w:rPr>
          <w:spacing w:val="-4"/>
        </w:rPr>
        <w:t>of</w:t>
      </w:r>
      <w:r>
        <w:rPr>
          <w:spacing w:val="-7"/>
        </w:rPr>
        <w:t xml:space="preserve"> </w:t>
      </w:r>
      <w:r>
        <w:rPr>
          <w:spacing w:val="-4"/>
        </w:rPr>
        <w:t>the</w:t>
      </w:r>
      <w:r>
        <w:rPr>
          <w:spacing w:val="-8"/>
        </w:rPr>
        <w:t xml:space="preserve"> </w:t>
      </w:r>
      <w:r>
        <w:rPr>
          <w:spacing w:val="-4"/>
        </w:rPr>
        <w:t>application</w:t>
      </w:r>
      <w:r>
        <w:rPr>
          <w:spacing w:val="-7"/>
        </w:rPr>
        <w:t xml:space="preserve"> </w:t>
      </w:r>
      <w:r>
        <w:rPr>
          <w:spacing w:val="-4"/>
        </w:rPr>
        <w:t xml:space="preserve">referred </w:t>
      </w:r>
      <w:r>
        <w:t>to in the previous paragraphs.</w:t>
      </w:r>
    </w:p>
    <w:p w14:paraId="4614B70C" w14:textId="77777777" w:rsidR="00195617" w:rsidRDefault="00195617">
      <w:pPr>
        <w:pStyle w:val="BodyText"/>
        <w:spacing w:before="10"/>
        <w:ind w:left="0"/>
        <w:jc w:val="left"/>
      </w:pPr>
    </w:p>
    <w:p w14:paraId="23BF1E94" w14:textId="77777777" w:rsidR="00195617" w:rsidRDefault="00000000">
      <w:pPr>
        <w:pStyle w:val="Heading1"/>
        <w:numPr>
          <w:ilvl w:val="0"/>
          <w:numId w:val="37"/>
        </w:numPr>
        <w:tabs>
          <w:tab w:val="left" w:pos="527"/>
        </w:tabs>
        <w:ind w:left="527" w:hanging="397"/>
        <w:jc w:val="left"/>
      </w:pPr>
      <w:bookmarkStart w:id="43" w:name="_TOC_250016"/>
      <w:r>
        <w:rPr>
          <w:spacing w:val="-8"/>
        </w:rPr>
        <w:t>AWARD</w:t>
      </w:r>
      <w:r>
        <w:rPr>
          <w:spacing w:val="-3"/>
        </w:rPr>
        <w:t xml:space="preserve"> </w:t>
      </w:r>
      <w:bookmarkEnd w:id="43"/>
      <w:r>
        <w:rPr>
          <w:spacing w:val="-2"/>
        </w:rPr>
        <w:t>CRITERIA</w:t>
      </w:r>
    </w:p>
    <w:p w14:paraId="7604D7B9" w14:textId="77777777" w:rsidR="00195617" w:rsidRDefault="00000000">
      <w:pPr>
        <w:pStyle w:val="BodyText"/>
        <w:spacing w:before="34" w:line="268" w:lineRule="auto"/>
        <w:ind w:right="94"/>
        <w:jc w:val="left"/>
      </w:pPr>
      <w:r>
        <w:t>The</w:t>
      </w:r>
      <w:r>
        <w:rPr>
          <w:spacing w:val="-12"/>
        </w:rPr>
        <w:t xml:space="preserve"> </w:t>
      </w:r>
      <w:r>
        <w:t>Contract</w:t>
      </w:r>
      <w:r>
        <w:rPr>
          <w:spacing w:val="-11"/>
        </w:rPr>
        <w:t xml:space="preserve"> </w:t>
      </w:r>
      <w:r>
        <w:t>is</w:t>
      </w:r>
      <w:r>
        <w:rPr>
          <w:spacing w:val="-11"/>
        </w:rPr>
        <w:t xml:space="preserve"> </w:t>
      </w:r>
      <w:r>
        <w:t>awarded</w:t>
      </w:r>
      <w:r>
        <w:rPr>
          <w:spacing w:val="-10"/>
        </w:rPr>
        <w:t xml:space="preserve"> </w:t>
      </w:r>
      <w:r>
        <w:t>for</w:t>
      </w:r>
      <w:r>
        <w:rPr>
          <w:spacing w:val="-10"/>
        </w:rPr>
        <w:t xml:space="preserve"> </w:t>
      </w:r>
      <w:r>
        <w:t>each</w:t>
      </w:r>
      <w:r>
        <w:rPr>
          <w:spacing w:val="-12"/>
        </w:rPr>
        <w:t xml:space="preserve"> </w:t>
      </w:r>
      <w:r>
        <w:t>lot</w:t>
      </w:r>
      <w:r>
        <w:rPr>
          <w:spacing w:val="-8"/>
        </w:rPr>
        <w:t xml:space="preserve"> </w:t>
      </w:r>
      <w:proofErr w:type="gramStart"/>
      <w:r>
        <w:t>on</w:t>
      </w:r>
      <w:r>
        <w:rPr>
          <w:spacing w:val="-10"/>
        </w:rPr>
        <w:t xml:space="preserve"> </w:t>
      </w:r>
      <w:r>
        <w:t>the</w:t>
      </w:r>
      <w:r>
        <w:rPr>
          <w:spacing w:val="-12"/>
        </w:rPr>
        <w:t xml:space="preserve"> </w:t>
      </w:r>
      <w:r>
        <w:t>basis</w:t>
      </w:r>
      <w:r>
        <w:rPr>
          <w:spacing w:val="-9"/>
        </w:rPr>
        <w:t xml:space="preserve"> </w:t>
      </w:r>
      <w:r>
        <w:t>of</w:t>
      </w:r>
      <w:proofErr w:type="gramEnd"/>
      <w:r>
        <w:rPr>
          <w:spacing w:val="-10"/>
        </w:rPr>
        <w:t xml:space="preserve"> </w:t>
      </w:r>
      <w:r>
        <w:t>the</w:t>
      </w:r>
      <w:r>
        <w:rPr>
          <w:spacing w:val="-10"/>
        </w:rPr>
        <w:t xml:space="preserve"> </w:t>
      </w:r>
      <w:r>
        <w:t>criterion</w:t>
      </w:r>
      <w:r>
        <w:rPr>
          <w:spacing w:val="-10"/>
        </w:rPr>
        <w:t xml:space="preserve"> </w:t>
      </w:r>
      <w:r>
        <w:t>of</w:t>
      </w:r>
      <w:r>
        <w:rPr>
          <w:spacing w:val="-10"/>
        </w:rPr>
        <w:t xml:space="preserve"> </w:t>
      </w:r>
      <w:r>
        <w:t>the</w:t>
      </w:r>
      <w:r>
        <w:rPr>
          <w:spacing w:val="-10"/>
        </w:rPr>
        <w:t xml:space="preserve"> </w:t>
      </w:r>
      <w:r>
        <w:t>most</w:t>
      </w:r>
      <w:r>
        <w:rPr>
          <w:spacing w:val="-9"/>
        </w:rPr>
        <w:t xml:space="preserve"> </w:t>
      </w:r>
      <w:r>
        <w:t>economically</w:t>
      </w:r>
      <w:r>
        <w:rPr>
          <w:spacing w:val="-12"/>
        </w:rPr>
        <w:t xml:space="preserve"> </w:t>
      </w:r>
      <w:r>
        <w:t>advantageous</w:t>
      </w:r>
      <w:r>
        <w:rPr>
          <w:spacing w:val="-9"/>
        </w:rPr>
        <w:t xml:space="preserve"> </w:t>
      </w:r>
      <w:r>
        <w:t>offer</w:t>
      </w:r>
      <w:r>
        <w:rPr>
          <w:spacing w:val="-11"/>
        </w:rPr>
        <w:t xml:space="preserve"> </w:t>
      </w:r>
      <w:r>
        <w:t>identified</w:t>
      </w:r>
      <w:r>
        <w:rPr>
          <w:spacing w:val="-9"/>
        </w:rPr>
        <w:t xml:space="preserve"> </w:t>
      </w:r>
      <w:proofErr w:type="gramStart"/>
      <w:r>
        <w:t>on the</w:t>
      </w:r>
      <w:r>
        <w:rPr>
          <w:spacing w:val="-7"/>
        </w:rPr>
        <w:t xml:space="preserve"> </w:t>
      </w:r>
      <w:r>
        <w:t>basis</w:t>
      </w:r>
      <w:r>
        <w:rPr>
          <w:spacing w:val="-6"/>
        </w:rPr>
        <w:t xml:space="preserve"> </w:t>
      </w:r>
      <w:r>
        <w:t>of</w:t>
      </w:r>
      <w:proofErr w:type="gramEnd"/>
      <w:r>
        <w:rPr>
          <w:spacing w:val="-7"/>
        </w:rPr>
        <w:t xml:space="preserve"> </w:t>
      </w:r>
      <w:r>
        <w:t>the</w:t>
      </w:r>
      <w:r>
        <w:rPr>
          <w:spacing w:val="-7"/>
        </w:rPr>
        <w:t xml:space="preserve"> </w:t>
      </w:r>
      <w:r>
        <w:t>best</w:t>
      </w:r>
      <w:r>
        <w:rPr>
          <w:spacing w:val="-5"/>
        </w:rPr>
        <w:t xml:space="preserve"> </w:t>
      </w:r>
      <w:r>
        <w:t>quality/price</w:t>
      </w:r>
      <w:r>
        <w:rPr>
          <w:spacing w:val="-7"/>
        </w:rPr>
        <w:t xml:space="preserve"> </w:t>
      </w:r>
      <w:r>
        <w:t>ratio,</w:t>
      </w:r>
      <w:r>
        <w:rPr>
          <w:spacing w:val="-5"/>
        </w:rPr>
        <w:t xml:space="preserve"> </w:t>
      </w:r>
      <w:r>
        <w:t>pursuant</w:t>
      </w:r>
      <w:r>
        <w:rPr>
          <w:spacing w:val="-5"/>
        </w:rPr>
        <w:t xml:space="preserve"> </w:t>
      </w:r>
      <w:r>
        <w:t>to</w:t>
      </w:r>
      <w:r>
        <w:rPr>
          <w:spacing w:val="-8"/>
        </w:rPr>
        <w:t xml:space="preserve"> </w:t>
      </w:r>
      <w:r>
        <w:t>art.</w:t>
      </w:r>
      <w:r>
        <w:rPr>
          <w:spacing w:val="-9"/>
        </w:rPr>
        <w:t xml:space="preserve"> </w:t>
      </w:r>
      <w:r>
        <w:t>108,</w:t>
      </w:r>
      <w:r>
        <w:rPr>
          <w:spacing w:val="-10"/>
        </w:rPr>
        <w:t xml:space="preserve"> </w:t>
      </w:r>
      <w:r>
        <w:t>paragraph</w:t>
      </w:r>
      <w:r>
        <w:rPr>
          <w:spacing w:val="-11"/>
        </w:rPr>
        <w:t xml:space="preserve"> </w:t>
      </w:r>
      <w:r>
        <w:t>1,</w:t>
      </w:r>
      <w:r>
        <w:rPr>
          <w:spacing w:val="-5"/>
        </w:rPr>
        <w:t xml:space="preserve"> </w:t>
      </w:r>
      <w:r>
        <w:t>of</w:t>
      </w:r>
      <w:r>
        <w:rPr>
          <w:spacing w:val="-7"/>
        </w:rPr>
        <w:t xml:space="preserve"> </w:t>
      </w:r>
      <w:r>
        <w:t>the</w:t>
      </w:r>
      <w:r>
        <w:rPr>
          <w:spacing w:val="-7"/>
        </w:rPr>
        <w:t xml:space="preserve"> </w:t>
      </w:r>
      <w:r>
        <w:t>Code.</w:t>
      </w:r>
    </w:p>
    <w:p w14:paraId="32D4CABF" w14:textId="7A25E359" w:rsidR="00195617" w:rsidRDefault="00000000">
      <w:pPr>
        <w:pStyle w:val="BodyText"/>
        <w:spacing w:before="6"/>
        <w:jc w:val="left"/>
      </w:pPr>
      <w:r>
        <w:rPr>
          <w:spacing w:val="-4"/>
        </w:rPr>
        <w:t>The</w:t>
      </w:r>
      <w:r>
        <w:rPr>
          <w:spacing w:val="-5"/>
        </w:rPr>
        <w:t xml:space="preserve"> </w:t>
      </w:r>
      <w:r>
        <w:rPr>
          <w:spacing w:val="-4"/>
        </w:rPr>
        <w:t>evaluation of the technical offer</w:t>
      </w:r>
      <w:r>
        <w:rPr>
          <w:spacing w:val="-5"/>
        </w:rPr>
        <w:t xml:space="preserve"> </w:t>
      </w:r>
      <w:r>
        <w:rPr>
          <w:spacing w:val="-4"/>
        </w:rPr>
        <w:t>and</w:t>
      </w:r>
      <w:r>
        <w:rPr>
          <w:spacing w:val="-3"/>
        </w:rPr>
        <w:t xml:space="preserve"> </w:t>
      </w:r>
      <w:r>
        <w:rPr>
          <w:spacing w:val="-4"/>
        </w:rPr>
        <w:t>the economic</w:t>
      </w:r>
      <w:r>
        <w:rPr>
          <w:spacing w:val="-3"/>
        </w:rPr>
        <w:t xml:space="preserve"> </w:t>
      </w:r>
      <w:r>
        <w:rPr>
          <w:spacing w:val="-4"/>
        </w:rPr>
        <w:t>offer</w:t>
      </w:r>
      <w:r>
        <w:rPr>
          <w:spacing w:val="-5"/>
        </w:rPr>
        <w:t xml:space="preserve"> </w:t>
      </w:r>
      <w:r>
        <w:rPr>
          <w:spacing w:val="-4"/>
        </w:rPr>
        <w:t>will be</w:t>
      </w:r>
      <w:r>
        <w:rPr>
          <w:spacing w:val="-5"/>
        </w:rPr>
        <w:t xml:space="preserve"> </w:t>
      </w:r>
      <w:r>
        <w:rPr>
          <w:spacing w:val="-4"/>
        </w:rPr>
        <w:t>carried</w:t>
      </w:r>
      <w:r>
        <w:rPr>
          <w:spacing w:val="-3"/>
        </w:rPr>
        <w:t xml:space="preserve"> </w:t>
      </w:r>
      <w:r>
        <w:rPr>
          <w:spacing w:val="-4"/>
        </w:rPr>
        <w:t>out</w:t>
      </w:r>
      <w:r>
        <w:rPr>
          <w:spacing w:val="-1"/>
        </w:rPr>
        <w:t xml:space="preserve"> </w:t>
      </w:r>
      <w:proofErr w:type="gramStart"/>
      <w:r>
        <w:rPr>
          <w:spacing w:val="-4"/>
        </w:rPr>
        <w:t>on</w:t>
      </w:r>
      <w:r>
        <w:rPr>
          <w:spacing w:val="-5"/>
        </w:rPr>
        <w:t xml:space="preserve"> </w:t>
      </w:r>
      <w:r>
        <w:rPr>
          <w:spacing w:val="-4"/>
        </w:rPr>
        <w:t>the basis of</w:t>
      </w:r>
      <w:proofErr w:type="gramEnd"/>
      <w:r>
        <w:rPr>
          <w:spacing w:val="-4"/>
        </w:rPr>
        <w:t xml:space="preserve"> the following</w:t>
      </w:r>
      <w:r>
        <w:rPr>
          <w:spacing w:val="-3"/>
        </w:rPr>
        <w:t xml:space="preserve"> </w:t>
      </w:r>
      <w:r>
        <w:rPr>
          <w:spacing w:val="-4"/>
        </w:rPr>
        <w:t>scores:</w:t>
      </w:r>
    </w:p>
    <w:p w14:paraId="2872C2A7" w14:textId="77777777" w:rsidR="00195617" w:rsidRDefault="00195617">
      <w:pPr>
        <w:pStyle w:val="BodyText"/>
        <w:spacing w:before="52"/>
        <w:ind w:left="0"/>
        <w:jc w:val="left"/>
      </w:pPr>
    </w:p>
    <w:tbl>
      <w:tblPr>
        <w:tblW w:w="0" w:type="auto"/>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55"/>
        <w:gridCol w:w="6029"/>
      </w:tblGrid>
      <w:tr w:rsidR="00195617" w14:paraId="0AB8113B" w14:textId="77777777">
        <w:trPr>
          <w:trHeight w:val="374"/>
        </w:trPr>
        <w:tc>
          <w:tcPr>
            <w:tcW w:w="3355" w:type="dxa"/>
            <w:shd w:val="clear" w:color="auto" w:fill="D9D9D9"/>
          </w:tcPr>
          <w:p w14:paraId="55A23C29" w14:textId="77777777" w:rsidR="00195617" w:rsidRDefault="00195617">
            <w:pPr>
              <w:pStyle w:val="TableParagraph"/>
              <w:rPr>
                <w:rFonts w:ascii="Times New Roman"/>
                <w:sz w:val="20"/>
              </w:rPr>
            </w:pPr>
          </w:p>
        </w:tc>
        <w:tc>
          <w:tcPr>
            <w:tcW w:w="6029" w:type="dxa"/>
            <w:shd w:val="clear" w:color="auto" w:fill="D9D9D9"/>
          </w:tcPr>
          <w:p w14:paraId="4BEAD346" w14:textId="77777777" w:rsidR="00195617" w:rsidRDefault="00000000">
            <w:pPr>
              <w:pStyle w:val="TableParagraph"/>
              <w:spacing w:before="39"/>
              <w:ind w:left="31" w:right="13"/>
              <w:jc w:val="center"/>
              <w:rPr>
                <w:i/>
                <w:sz w:val="16"/>
              </w:rPr>
            </w:pPr>
            <w:r>
              <w:rPr>
                <w:i/>
                <w:w w:val="90"/>
                <w:sz w:val="16"/>
              </w:rPr>
              <w:t>MAXIMUM</w:t>
            </w:r>
            <w:r>
              <w:rPr>
                <w:i/>
                <w:spacing w:val="8"/>
                <w:sz w:val="16"/>
              </w:rPr>
              <w:t xml:space="preserve"> </w:t>
            </w:r>
            <w:r>
              <w:rPr>
                <w:i/>
                <w:spacing w:val="-2"/>
                <w:sz w:val="16"/>
              </w:rPr>
              <w:t>SCORE</w:t>
            </w:r>
          </w:p>
        </w:tc>
      </w:tr>
      <w:tr w:rsidR="00195617" w14:paraId="5BB55E3F" w14:textId="77777777">
        <w:trPr>
          <w:trHeight w:val="282"/>
        </w:trPr>
        <w:tc>
          <w:tcPr>
            <w:tcW w:w="3355" w:type="dxa"/>
          </w:tcPr>
          <w:p w14:paraId="5279AE05" w14:textId="77777777" w:rsidR="00195617" w:rsidRDefault="00000000">
            <w:pPr>
              <w:pStyle w:val="TableParagraph"/>
              <w:spacing w:before="1"/>
              <w:ind w:left="29" w:right="4"/>
              <w:jc w:val="center"/>
              <w:rPr>
                <w:i/>
                <w:sz w:val="20"/>
              </w:rPr>
            </w:pPr>
            <w:r>
              <w:rPr>
                <w:i/>
                <w:spacing w:val="-4"/>
                <w:sz w:val="20"/>
              </w:rPr>
              <w:t>Technical</w:t>
            </w:r>
            <w:r>
              <w:rPr>
                <w:i/>
                <w:spacing w:val="1"/>
                <w:sz w:val="20"/>
              </w:rPr>
              <w:t xml:space="preserve"> </w:t>
            </w:r>
            <w:r>
              <w:rPr>
                <w:i/>
                <w:spacing w:val="-2"/>
                <w:sz w:val="20"/>
              </w:rPr>
              <w:t>offer</w:t>
            </w:r>
          </w:p>
        </w:tc>
        <w:tc>
          <w:tcPr>
            <w:tcW w:w="6029" w:type="dxa"/>
          </w:tcPr>
          <w:p w14:paraId="2115C864" w14:textId="77777777" w:rsidR="00195617" w:rsidRDefault="00000000">
            <w:pPr>
              <w:pStyle w:val="TableParagraph"/>
              <w:spacing w:before="1"/>
              <w:ind w:left="31" w:right="7"/>
              <w:jc w:val="center"/>
              <w:rPr>
                <w:b/>
                <w:i/>
                <w:sz w:val="20"/>
              </w:rPr>
            </w:pPr>
            <w:r>
              <w:rPr>
                <w:b/>
                <w:i/>
                <w:spacing w:val="-2"/>
                <w:w w:val="110"/>
                <w:sz w:val="20"/>
              </w:rPr>
              <w:t>80/100</w:t>
            </w:r>
          </w:p>
        </w:tc>
      </w:tr>
      <w:tr w:rsidR="00195617" w14:paraId="6FBDD40F" w14:textId="77777777">
        <w:trPr>
          <w:trHeight w:val="282"/>
        </w:trPr>
        <w:tc>
          <w:tcPr>
            <w:tcW w:w="3355" w:type="dxa"/>
          </w:tcPr>
          <w:p w14:paraId="57ED8062" w14:textId="77777777" w:rsidR="00195617" w:rsidRDefault="00000000">
            <w:pPr>
              <w:pStyle w:val="TableParagraph"/>
              <w:spacing w:before="1"/>
              <w:ind w:left="29"/>
              <w:jc w:val="center"/>
              <w:rPr>
                <w:i/>
                <w:sz w:val="20"/>
              </w:rPr>
            </w:pPr>
            <w:r>
              <w:rPr>
                <w:i/>
                <w:spacing w:val="-4"/>
                <w:sz w:val="20"/>
              </w:rPr>
              <w:t>Economic</w:t>
            </w:r>
            <w:r>
              <w:rPr>
                <w:i/>
                <w:spacing w:val="3"/>
                <w:sz w:val="20"/>
              </w:rPr>
              <w:t xml:space="preserve"> </w:t>
            </w:r>
            <w:r>
              <w:rPr>
                <w:i/>
                <w:spacing w:val="-2"/>
                <w:sz w:val="20"/>
              </w:rPr>
              <w:t>offer</w:t>
            </w:r>
          </w:p>
        </w:tc>
        <w:tc>
          <w:tcPr>
            <w:tcW w:w="6029" w:type="dxa"/>
          </w:tcPr>
          <w:p w14:paraId="4D632636" w14:textId="77777777" w:rsidR="00195617" w:rsidRDefault="00000000">
            <w:pPr>
              <w:pStyle w:val="TableParagraph"/>
              <w:spacing w:before="1"/>
              <w:ind w:left="31" w:right="7"/>
              <w:jc w:val="center"/>
              <w:rPr>
                <w:b/>
                <w:i/>
                <w:sz w:val="20"/>
              </w:rPr>
            </w:pPr>
            <w:r>
              <w:rPr>
                <w:b/>
                <w:i/>
                <w:spacing w:val="-2"/>
                <w:w w:val="110"/>
                <w:sz w:val="20"/>
              </w:rPr>
              <w:t>20/100</w:t>
            </w:r>
          </w:p>
        </w:tc>
      </w:tr>
      <w:tr w:rsidR="00195617" w14:paraId="16E16885" w14:textId="77777777">
        <w:trPr>
          <w:trHeight w:val="335"/>
        </w:trPr>
        <w:tc>
          <w:tcPr>
            <w:tcW w:w="3355" w:type="dxa"/>
            <w:shd w:val="clear" w:color="auto" w:fill="D9D9D9"/>
          </w:tcPr>
          <w:p w14:paraId="607D399C" w14:textId="77777777" w:rsidR="00195617" w:rsidRDefault="00000000">
            <w:pPr>
              <w:pStyle w:val="TableParagraph"/>
              <w:spacing w:before="39"/>
              <w:ind w:left="29" w:right="3"/>
              <w:jc w:val="center"/>
              <w:rPr>
                <w:i/>
                <w:sz w:val="16"/>
              </w:rPr>
            </w:pPr>
            <w:r>
              <w:rPr>
                <w:i/>
                <w:spacing w:val="-2"/>
                <w:sz w:val="16"/>
              </w:rPr>
              <w:t>TOTAL</w:t>
            </w:r>
          </w:p>
        </w:tc>
        <w:tc>
          <w:tcPr>
            <w:tcW w:w="6029" w:type="dxa"/>
            <w:shd w:val="clear" w:color="auto" w:fill="D9D9D9"/>
          </w:tcPr>
          <w:p w14:paraId="3F1800BF" w14:textId="77777777" w:rsidR="00195617" w:rsidRDefault="00000000">
            <w:pPr>
              <w:pStyle w:val="TableParagraph"/>
              <w:spacing w:before="1"/>
              <w:ind w:left="31"/>
              <w:jc w:val="center"/>
              <w:rPr>
                <w:b/>
                <w:i/>
                <w:sz w:val="20"/>
              </w:rPr>
            </w:pPr>
            <w:r>
              <w:rPr>
                <w:b/>
                <w:i/>
                <w:spacing w:val="-5"/>
                <w:w w:val="110"/>
                <w:sz w:val="20"/>
              </w:rPr>
              <w:t>100</w:t>
            </w:r>
          </w:p>
        </w:tc>
      </w:tr>
    </w:tbl>
    <w:p w14:paraId="60737495" w14:textId="77777777" w:rsidR="00195617" w:rsidRDefault="00195617">
      <w:pPr>
        <w:pStyle w:val="BodyText"/>
        <w:ind w:left="0"/>
        <w:jc w:val="left"/>
      </w:pPr>
    </w:p>
    <w:p w14:paraId="484C4FCB" w14:textId="77777777" w:rsidR="00195617" w:rsidRDefault="00195617">
      <w:pPr>
        <w:pStyle w:val="BodyText"/>
        <w:spacing w:before="67"/>
        <w:ind w:left="0"/>
        <w:jc w:val="left"/>
      </w:pPr>
    </w:p>
    <w:p w14:paraId="329E0C84" w14:textId="77777777" w:rsidR="00195617" w:rsidRDefault="00000000">
      <w:pPr>
        <w:pStyle w:val="Heading1"/>
        <w:numPr>
          <w:ilvl w:val="1"/>
          <w:numId w:val="37"/>
        </w:numPr>
        <w:tabs>
          <w:tab w:val="left" w:pos="526"/>
        </w:tabs>
        <w:ind w:left="526" w:hanging="396"/>
      </w:pPr>
      <w:bookmarkStart w:id="44" w:name="_TOC_250015"/>
      <w:r>
        <w:rPr>
          <w:spacing w:val="-6"/>
        </w:rPr>
        <w:t>TECHNICAL</w:t>
      </w:r>
      <w:r>
        <w:rPr>
          <w:spacing w:val="5"/>
        </w:rPr>
        <w:t xml:space="preserve"> </w:t>
      </w:r>
      <w:r>
        <w:rPr>
          <w:spacing w:val="-6"/>
        </w:rPr>
        <w:t>OFFER</w:t>
      </w:r>
      <w:r>
        <w:rPr>
          <w:spacing w:val="13"/>
        </w:rPr>
        <w:t xml:space="preserve"> </w:t>
      </w:r>
      <w:r>
        <w:rPr>
          <w:spacing w:val="-6"/>
        </w:rPr>
        <w:t>EVALUATION</w:t>
      </w:r>
      <w:r>
        <w:rPr>
          <w:spacing w:val="3"/>
        </w:rPr>
        <w:t xml:space="preserve"> </w:t>
      </w:r>
      <w:bookmarkEnd w:id="44"/>
      <w:r>
        <w:rPr>
          <w:spacing w:val="-6"/>
        </w:rPr>
        <w:t>CRITERIA</w:t>
      </w:r>
    </w:p>
    <w:p w14:paraId="745301C3" w14:textId="77777777" w:rsidR="00195617" w:rsidRDefault="00000000">
      <w:pPr>
        <w:pStyle w:val="BodyText"/>
        <w:spacing w:before="29" w:line="273" w:lineRule="auto"/>
        <w:jc w:val="left"/>
      </w:pPr>
      <w:r>
        <w:rPr>
          <w:spacing w:val="-2"/>
        </w:rPr>
        <w:t>The</w:t>
      </w:r>
      <w:r>
        <w:rPr>
          <w:spacing w:val="-10"/>
        </w:rPr>
        <w:t xml:space="preserve"> </w:t>
      </w:r>
      <w:r>
        <w:rPr>
          <w:spacing w:val="-2"/>
        </w:rPr>
        <w:t>technical</w:t>
      </w:r>
      <w:r>
        <w:rPr>
          <w:spacing w:val="-9"/>
        </w:rPr>
        <w:t xml:space="preserve"> </w:t>
      </w:r>
      <w:r>
        <w:rPr>
          <w:spacing w:val="-2"/>
        </w:rPr>
        <w:t>offer</w:t>
      </w:r>
      <w:r>
        <w:rPr>
          <w:spacing w:val="-9"/>
        </w:rPr>
        <w:t xml:space="preserve"> </w:t>
      </w:r>
      <w:r>
        <w:rPr>
          <w:spacing w:val="-2"/>
        </w:rPr>
        <w:t>score</w:t>
      </w:r>
      <w:r>
        <w:rPr>
          <w:spacing w:val="-10"/>
        </w:rPr>
        <w:t xml:space="preserve"> </w:t>
      </w:r>
      <w:r>
        <w:rPr>
          <w:spacing w:val="-2"/>
        </w:rPr>
        <w:t>for</w:t>
      </w:r>
      <w:r>
        <w:rPr>
          <w:spacing w:val="-9"/>
        </w:rPr>
        <w:t xml:space="preserve"> </w:t>
      </w:r>
      <w:r>
        <w:rPr>
          <w:spacing w:val="-2"/>
        </w:rPr>
        <w:t>each</w:t>
      </w:r>
      <w:r>
        <w:rPr>
          <w:spacing w:val="-9"/>
        </w:rPr>
        <w:t xml:space="preserve"> </w:t>
      </w:r>
      <w:r>
        <w:rPr>
          <w:spacing w:val="-2"/>
        </w:rPr>
        <w:t>lot</w:t>
      </w:r>
      <w:r>
        <w:rPr>
          <w:spacing w:val="-10"/>
        </w:rPr>
        <w:t xml:space="preserve"> </w:t>
      </w:r>
      <w:r>
        <w:rPr>
          <w:spacing w:val="-2"/>
        </w:rPr>
        <w:t>is</w:t>
      </w:r>
      <w:r>
        <w:rPr>
          <w:spacing w:val="-8"/>
        </w:rPr>
        <w:t xml:space="preserve"> </w:t>
      </w:r>
      <w:r>
        <w:rPr>
          <w:spacing w:val="-2"/>
        </w:rPr>
        <w:t>awarded</w:t>
      </w:r>
      <w:r>
        <w:rPr>
          <w:spacing w:val="-9"/>
        </w:rPr>
        <w:t xml:space="preserve"> </w:t>
      </w:r>
      <w:proofErr w:type="gramStart"/>
      <w:r>
        <w:rPr>
          <w:spacing w:val="-2"/>
        </w:rPr>
        <w:t>on</w:t>
      </w:r>
      <w:r>
        <w:rPr>
          <w:spacing w:val="-7"/>
        </w:rPr>
        <w:t xml:space="preserve"> </w:t>
      </w:r>
      <w:r>
        <w:rPr>
          <w:spacing w:val="-2"/>
        </w:rPr>
        <w:t>the</w:t>
      </w:r>
      <w:r>
        <w:rPr>
          <w:spacing w:val="-10"/>
        </w:rPr>
        <w:t xml:space="preserve"> </w:t>
      </w:r>
      <w:r>
        <w:rPr>
          <w:spacing w:val="-2"/>
        </w:rPr>
        <w:t>basis</w:t>
      </w:r>
      <w:r>
        <w:rPr>
          <w:spacing w:val="-6"/>
        </w:rPr>
        <w:t xml:space="preserve"> </w:t>
      </w:r>
      <w:r>
        <w:rPr>
          <w:spacing w:val="-2"/>
        </w:rPr>
        <w:t>of</w:t>
      </w:r>
      <w:proofErr w:type="gramEnd"/>
      <w:r>
        <w:rPr>
          <w:spacing w:val="-8"/>
        </w:rPr>
        <w:t xml:space="preserve"> </w:t>
      </w:r>
      <w:r>
        <w:rPr>
          <w:spacing w:val="-2"/>
        </w:rPr>
        <w:t>the</w:t>
      </w:r>
      <w:r>
        <w:rPr>
          <w:spacing w:val="-7"/>
        </w:rPr>
        <w:t xml:space="preserve"> </w:t>
      </w:r>
      <w:r>
        <w:rPr>
          <w:spacing w:val="-2"/>
        </w:rPr>
        <w:t>evaluation</w:t>
      </w:r>
      <w:r>
        <w:rPr>
          <w:spacing w:val="-10"/>
        </w:rPr>
        <w:t xml:space="preserve"> </w:t>
      </w:r>
      <w:r>
        <w:rPr>
          <w:spacing w:val="-2"/>
        </w:rPr>
        <w:t>criteria</w:t>
      </w:r>
      <w:r>
        <w:rPr>
          <w:spacing w:val="-9"/>
        </w:rPr>
        <w:t xml:space="preserve"> </w:t>
      </w:r>
      <w:r>
        <w:rPr>
          <w:spacing w:val="-2"/>
        </w:rPr>
        <w:t>listed</w:t>
      </w:r>
      <w:r>
        <w:rPr>
          <w:spacing w:val="-9"/>
        </w:rPr>
        <w:t xml:space="preserve"> </w:t>
      </w:r>
      <w:r>
        <w:rPr>
          <w:spacing w:val="-2"/>
        </w:rPr>
        <w:t>in</w:t>
      </w:r>
      <w:r>
        <w:rPr>
          <w:spacing w:val="-7"/>
        </w:rPr>
        <w:t xml:space="preserve"> </w:t>
      </w:r>
      <w:r>
        <w:rPr>
          <w:spacing w:val="-2"/>
        </w:rPr>
        <w:t>the</w:t>
      </w:r>
      <w:r>
        <w:rPr>
          <w:spacing w:val="-8"/>
        </w:rPr>
        <w:t xml:space="preserve"> </w:t>
      </w:r>
      <w:r>
        <w:rPr>
          <w:spacing w:val="-2"/>
        </w:rPr>
        <w:t>table</w:t>
      </w:r>
      <w:r>
        <w:rPr>
          <w:spacing w:val="-10"/>
        </w:rPr>
        <w:t xml:space="preserve"> </w:t>
      </w:r>
      <w:r>
        <w:rPr>
          <w:spacing w:val="-2"/>
        </w:rPr>
        <w:t>below</w:t>
      </w:r>
      <w:r>
        <w:rPr>
          <w:spacing w:val="-9"/>
        </w:rPr>
        <w:t xml:space="preserve"> </w:t>
      </w:r>
      <w:r>
        <w:rPr>
          <w:spacing w:val="-2"/>
        </w:rPr>
        <w:t>with</w:t>
      </w:r>
      <w:r>
        <w:rPr>
          <w:spacing w:val="-9"/>
        </w:rPr>
        <w:t xml:space="preserve"> </w:t>
      </w:r>
      <w:r>
        <w:rPr>
          <w:spacing w:val="-2"/>
        </w:rPr>
        <w:t>the</w:t>
      </w:r>
      <w:r>
        <w:rPr>
          <w:spacing w:val="-7"/>
        </w:rPr>
        <w:t xml:space="preserve"> </w:t>
      </w:r>
      <w:r>
        <w:rPr>
          <w:spacing w:val="-2"/>
        </w:rPr>
        <w:t xml:space="preserve">relative </w:t>
      </w:r>
      <w:r>
        <w:t>distribution of scores.</w:t>
      </w:r>
    </w:p>
    <w:p w14:paraId="2F777F91" w14:textId="77777777" w:rsidR="00195617" w:rsidRDefault="00000000">
      <w:pPr>
        <w:pStyle w:val="BodyText"/>
        <w:jc w:val="left"/>
      </w:pPr>
      <w:r>
        <w:rPr>
          <w:spacing w:val="-4"/>
        </w:rPr>
        <w:t>The</w:t>
      </w:r>
      <w:r>
        <w:rPr>
          <w:spacing w:val="-8"/>
        </w:rPr>
        <w:t xml:space="preserve"> </w:t>
      </w:r>
      <w:r>
        <w:rPr>
          <w:spacing w:val="-4"/>
        </w:rPr>
        <w:t>points</w:t>
      </w:r>
      <w:r>
        <w:rPr>
          <w:spacing w:val="-8"/>
        </w:rPr>
        <w:t xml:space="preserve"> </w:t>
      </w:r>
      <w:r>
        <w:rPr>
          <w:spacing w:val="-4"/>
        </w:rPr>
        <w:t>column</w:t>
      </w:r>
      <w:r>
        <w:rPr>
          <w:spacing w:val="-8"/>
        </w:rPr>
        <w:t xml:space="preserve"> </w:t>
      </w:r>
      <w:r>
        <w:rPr>
          <w:spacing w:val="-4"/>
        </w:rPr>
        <w:t>D</w:t>
      </w:r>
      <w:r>
        <w:rPr>
          <w:spacing w:val="-8"/>
        </w:rPr>
        <w:t xml:space="preserve"> </w:t>
      </w:r>
      <w:r>
        <w:rPr>
          <w:spacing w:val="-4"/>
        </w:rPr>
        <w:t>indicates</w:t>
      </w:r>
      <w:r>
        <w:rPr>
          <w:spacing w:val="-8"/>
        </w:rPr>
        <w:t xml:space="preserve"> </w:t>
      </w:r>
      <w:r>
        <w:rPr>
          <w:spacing w:val="-4"/>
        </w:rPr>
        <w:t>the</w:t>
      </w:r>
      <w:r>
        <w:rPr>
          <w:spacing w:val="-8"/>
        </w:rPr>
        <w:t xml:space="preserve"> </w:t>
      </w:r>
      <w:r>
        <w:rPr>
          <w:spacing w:val="-4"/>
        </w:rPr>
        <w:t>“</w:t>
      </w:r>
      <w:r>
        <w:rPr>
          <w:b/>
          <w:spacing w:val="-4"/>
        </w:rPr>
        <w:t>Discretionary</w:t>
      </w:r>
      <w:r>
        <w:rPr>
          <w:b/>
          <w:spacing w:val="-9"/>
        </w:rPr>
        <w:t xml:space="preserve"> </w:t>
      </w:r>
      <w:r>
        <w:rPr>
          <w:b/>
          <w:spacing w:val="-4"/>
        </w:rPr>
        <w:t>scores</w:t>
      </w:r>
      <w:r>
        <w:rPr>
          <w:spacing w:val="-4"/>
        </w:rPr>
        <w:t>”,</w:t>
      </w:r>
      <w:r>
        <w:rPr>
          <w:spacing w:val="-12"/>
        </w:rPr>
        <w:t xml:space="preserve"> </w:t>
      </w:r>
      <w:r>
        <w:rPr>
          <w:spacing w:val="-4"/>
        </w:rPr>
        <w:t>that</w:t>
      </w:r>
      <w:r>
        <w:rPr>
          <w:spacing w:val="-5"/>
        </w:rPr>
        <w:t xml:space="preserve"> </w:t>
      </w:r>
      <w:r>
        <w:rPr>
          <w:spacing w:val="-4"/>
        </w:rPr>
        <w:t>is,</w:t>
      </w:r>
      <w:r>
        <w:rPr>
          <w:spacing w:val="-7"/>
        </w:rPr>
        <w:t xml:space="preserve"> </w:t>
      </w:r>
      <w:r>
        <w:rPr>
          <w:spacing w:val="-4"/>
        </w:rPr>
        <w:t>the</w:t>
      </w:r>
      <w:r>
        <w:rPr>
          <w:spacing w:val="-7"/>
        </w:rPr>
        <w:t xml:space="preserve"> </w:t>
      </w:r>
      <w:r>
        <w:rPr>
          <w:spacing w:val="-4"/>
        </w:rPr>
        <w:t>scores</w:t>
      </w:r>
      <w:r>
        <w:rPr>
          <w:spacing w:val="-13"/>
        </w:rPr>
        <w:t xml:space="preserve"> </w:t>
      </w:r>
      <w:r>
        <w:rPr>
          <w:spacing w:val="-4"/>
        </w:rPr>
        <w:t>whose</w:t>
      </w:r>
      <w:r>
        <w:rPr>
          <w:spacing w:val="-7"/>
        </w:rPr>
        <w:t xml:space="preserve"> </w:t>
      </w:r>
      <w:r>
        <w:rPr>
          <w:spacing w:val="-4"/>
        </w:rPr>
        <w:t>coefficient</w:t>
      </w:r>
      <w:r>
        <w:rPr>
          <w:spacing w:val="-6"/>
        </w:rPr>
        <w:t xml:space="preserve"> </w:t>
      </w:r>
      <w:r>
        <w:rPr>
          <w:spacing w:val="-4"/>
        </w:rPr>
        <w:t>is</w:t>
      </w:r>
      <w:r>
        <w:rPr>
          <w:spacing w:val="-7"/>
        </w:rPr>
        <w:t xml:space="preserve"> </w:t>
      </w:r>
      <w:r>
        <w:rPr>
          <w:spacing w:val="-4"/>
        </w:rPr>
        <w:t>attributed</w:t>
      </w:r>
      <w:r>
        <w:rPr>
          <w:spacing w:val="-7"/>
        </w:rPr>
        <w:t xml:space="preserve"> </w:t>
      </w:r>
      <w:r>
        <w:rPr>
          <w:spacing w:val="-4"/>
        </w:rPr>
        <w:t>based</w:t>
      </w:r>
      <w:r>
        <w:rPr>
          <w:spacing w:val="-7"/>
        </w:rPr>
        <w:t xml:space="preserve"> </w:t>
      </w:r>
      <w:r>
        <w:rPr>
          <w:spacing w:val="-4"/>
        </w:rPr>
        <w:t>on</w:t>
      </w:r>
      <w:r>
        <w:rPr>
          <w:spacing w:val="-7"/>
        </w:rPr>
        <w:t xml:space="preserve"> </w:t>
      </w:r>
      <w:r>
        <w:rPr>
          <w:spacing w:val="-4"/>
        </w:rPr>
        <w:t>the</w:t>
      </w:r>
      <w:r>
        <w:rPr>
          <w:spacing w:val="-8"/>
        </w:rPr>
        <w:t xml:space="preserve"> </w:t>
      </w:r>
      <w:r>
        <w:rPr>
          <w:spacing w:val="-4"/>
        </w:rPr>
        <w:t>exercise</w:t>
      </w:r>
    </w:p>
    <w:p w14:paraId="16659C8B" w14:textId="77777777" w:rsidR="00195617" w:rsidRDefault="00195617">
      <w:pPr>
        <w:sectPr w:rsidR="00195617">
          <w:pgSz w:w="11910" w:h="16840"/>
          <w:pgMar w:top="1660" w:right="880" w:bottom="800" w:left="860" w:header="576" w:footer="613" w:gutter="0"/>
          <w:cols w:space="720"/>
        </w:sectPr>
      </w:pPr>
    </w:p>
    <w:p w14:paraId="5333432E" w14:textId="77777777" w:rsidR="00195617" w:rsidRDefault="00000000">
      <w:pPr>
        <w:pStyle w:val="BodyText"/>
        <w:spacing w:before="131"/>
        <w:jc w:val="left"/>
      </w:pPr>
      <w:r>
        <w:rPr>
          <w:spacing w:val="-4"/>
        </w:rPr>
        <w:lastRenderedPageBreak/>
        <w:t>of</w:t>
      </w:r>
      <w:r>
        <w:rPr>
          <w:spacing w:val="-2"/>
        </w:rPr>
        <w:t xml:space="preserve"> </w:t>
      </w:r>
      <w:r>
        <w:rPr>
          <w:spacing w:val="-4"/>
        </w:rPr>
        <w:t>the</w:t>
      </w:r>
      <w:r>
        <w:rPr>
          <w:spacing w:val="-2"/>
        </w:rPr>
        <w:t xml:space="preserve"> </w:t>
      </w:r>
      <w:r>
        <w:rPr>
          <w:spacing w:val="-4"/>
        </w:rPr>
        <w:t>discretionary</w:t>
      </w:r>
      <w:r>
        <w:rPr>
          <w:spacing w:val="-6"/>
        </w:rPr>
        <w:t xml:space="preserve"> </w:t>
      </w:r>
      <w:r>
        <w:rPr>
          <w:spacing w:val="-4"/>
        </w:rPr>
        <w:t>power</w:t>
      </w:r>
      <w:r>
        <w:rPr>
          <w:spacing w:val="-2"/>
        </w:rPr>
        <w:t xml:space="preserve"> </w:t>
      </w:r>
      <w:r>
        <w:rPr>
          <w:spacing w:val="-4"/>
        </w:rPr>
        <w:t>of</w:t>
      </w:r>
      <w:r>
        <w:rPr>
          <w:spacing w:val="-1"/>
        </w:rPr>
        <w:t xml:space="preserve"> </w:t>
      </w:r>
      <w:r>
        <w:rPr>
          <w:spacing w:val="-4"/>
        </w:rPr>
        <w:t>the</w:t>
      </w:r>
      <w:r>
        <w:rPr>
          <w:spacing w:val="-7"/>
        </w:rPr>
        <w:t xml:space="preserve"> </w:t>
      </w:r>
      <w:r>
        <w:rPr>
          <w:spacing w:val="-4"/>
        </w:rPr>
        <w:t>judging</w:t>
      </w:r>
      <w:r>
        <w:rPr>
          <w:spacing w:val="-5"/>
        </w:rPr>
        <w:t xml:space="preserve"> </w:t>
      </w:r>
      <w:r>
        <w:rPr>
          <w:spacing w:val="-4"/>
        </w:rPr>
        <w:t>commission.</w:t>
      </w:r>
    </w:p>
    <w:p w14:paraId="70A52EE0" w14:textId="77777777" w:rsidR="00195617" w:rsidRDefault="00000000">
      <w:pPr>
        <w:pStyle w:val="BodyText"/>
        <w:spacing w:before="116" w:line="268" w:lineRule="auto"/>
        <w:jc w:val="left"/>
      </w:pPr>
      <w:r>
        <w:t>The</w:t>
      </w:r>
      <w:r>
        <w:rPr>
          <w:spacing w:val="9"/>
        </w:rPr>
        <w:t xml:space="preserve"> </w:t>
      </w:r>
      <w:r>
        <w:t>Q</w:t>
      </w:r>
      <w:r>
        <w:rPr>
          <w:spacing w:val="11"/>
        </w:rPr>
        <w:t xml:space="preserve"> </w:t>
      </w:r>
      <w:r>
        <w:t>points</w:t>
      </w:r>
      <w:r>
        <w:rPr>
          <w:spacing w:val="9"/>
        </w:rPr>
        <w:t xml:space="preserve"> </w:t>
      </w:r>
      <w:r>
        <w:t>column</w:t>
      </w:r>
      <w:r>
        <w:rPr>
          <w:spacing w:val="9"/>
        </w:rPr>
        <w:t xml:space="preserve"> </w:t>
      </w:r>
      <w:r>
        <w:t>indicates the</w:t>
      </w:r>
      <w:r>
        <w:rPr>
          <w:spacing w:val="9"/>
        </w:rPr>
        <w:t xml:space="preserve"> </w:t>
      </w:r>
      <w:r>
        <w:t>“</w:t>
      </w:r>
      <w:r>
        <w:rPr>
          <w:b/>
        </w:rPr>
        <w:t>Quantitative scores</w:t>
      </w:r>
      <w:r>
        <w:t>”,</w:t>
      </w:r>
      <w:r>
        <w:rPr>
          <w:spacing w:val="10"/>
        </w:rPr>
        <w:t xml:space="preserve"> </w:t>
      </w:r>
      <w:r>
        <w:t>that</w:t>
      </w:r>
      <w:r>
        <w:rPr>
          <w:spacing w:val="11"/>
        </w:rPr>
        <w:t xml:space="preserve"> </w:t>
      </w:r>
      <w:r>
        <w:t>is,</w:t>
      </w:r>
      <w:r>
        <w:rPr>
          <w:spacing w:val="10"/>
        </w:rPr>
        <w:t xml:space="preserve"> </w:t>
      </w:r>
      <w:r>
        <w:t>the</w:t>
      </w:r>
      <w:r>
        <w:rPr>
          <w:spacing w:val="9"/>
        </w:rPr>
        <w:t xml:space="preserve"> </w:t>
      </w:r>
      <w:r>
        <w:t>scores whose</w:t>
      </w:r>
      <w:r>
        <w:rPr>
          <w:spacing w:val="9"/>
        </w:rPr>
        <w:t xml:space="preserve"> </w:t>
      </w:r>
      <w:r>
        <w:t>coefficient</w:t>
      </w:r>
      <w:r>
        <w:rPr>
          <w:spacing w:val="11"/>
        </w:rPr>
        <w:t xml:space="preserve"> </w:t>
      </w:r>
      <w:r>
        <w:t>is</w:t>
      </w:r>
      <w:r>
        <w:rPr>
          <w:spacing w:val="9"/>
        </w:rPr>
        <w:t xml:space="preserve"> </w:t>
      </w:r>
      <w:r>
        <w:t>attributed by</w:t>
      </w:r>
      <w:r>
        <w:rPr>
          <w:spacing w:val="10"/>
        </w:rPr>
        <w:t xml:space="preserve"> </w:t>
      </w:r>
      <w:r>
        <w:t>applying a mathematical</w:t>
      </w:r>
      <w:r>
        <w:rPr>
          <w:spacing w:val="-1"/>
        </w:rPr>
        <w:t xml:space="preserve"> </w:t>
      </w:r>
      <w:r>
        <w:t>formula.</w:t>
      </w:r>
    </w:p>
    <w:p w14:paraId="0C042830" w14:textId="77777777" w:rsidR="00195617" w:rsidRDefault="00000000">
      <w:pPr>
        <w:pStyle w:val="BodyText"/>
        <w:spacing w:line="273" w:lineRule="auto"/>
        <w:jc w:val="left"/>
      </w:pPr>
      <w:r>
        <w:rPr>
          <w:spacing w:val="-2"/>
        </w:rPr>
        <w:t>The</w:t>
      </w:r>
      <w:r>
        <w:rPr>
          <w:spacing w:val="-5"/>
        </w:rPr>
        <w:t xml:space="preserve"> </w:t>
      </w:r>
      <w:r>
        <w:rPr>
          <w:spacing w:val="-2"/>
        </w:rPr>
        <w:t>T</w:t>
      </w:r>
      <w:r>
        <w:rPr>
          <w:spacing w:val="-8"/>
        </w:rPr>
        <w:t xml:space="preserve"> </w:t>
      </w:r>
      <w:r>
        <w:rPr>
          <w:spacing w:val="-2"/>
        </w:rPr>
        <w:t>points</w:t>
      </w:r>
      <w:r>
        <w:rPr>
          <w:spacing w:val="-9"/>
        </w:rPr>
        <w:t xml:space="preserve"> </w:t>
      </w:r>
      <w:r>
        <w:rPr>
          <w:spacing w:val="-2"/>
        </w:rPr>
        <w:t>column</w:t>
      </w:r>
      <w:r>
        <w:rPr>
          <w:spacing w:val="-9"/>
        </w:rPr>
        <w:t xml:space="preserve"> </w:t>
      </w:r>
      <w:r>
        <w:rPr>
          <w:spacing w:val="-2"/>
        </w:rPr>
        <w:t>indicates</w:t>
      </w:r>
      <w:r>
        <w:rPr>
          <w:spacing w:val="-9"/>
        </w:rPr>
        <w:t xml:space="preserve"> </w:t>
      </w:r>
      <w:r>
        <w:rPr>
          <w:spacing w:val="-2"/>
        </w:rPr>
        <w:t>the</w:t>
      </w:r>
      <w:r>
        <w:rPr>
          <w:spacing w:val="-9"/>
        </w:rPr>
        <w:t xml:space="preserve"> </w:t>
      </w:r>
      <w:r>
        <w:rPr>
          <w:spacing w:val="-2"/>
        </w:rPr>
        <w:t>“</w:t>
      </w:r>
      <w:r>
        <w:rPr>
          <w:b/>
          <w:spacing w:val="-2"/>
        </w:rPr>
        <w:t>Tabular</w:t>
      </w:r>
      <w:r>
        <w:rPr>
          <w:b/>
          <w:spacing w:val="-4"/>
        </w:rPr>
        <w:t xml:space="preserve"> </w:t>
      </w:r>
      <w:r>
        <w:rPr>
          <w:b/>
          <w:spacing w:val="-2"/>
        </w:rPr>
        <w:t>scores</w:t>
      </w:r>
      <w:r>
        <w:rPr>
          <w:spacing w:val="-2"/>
        </w:rPr>
        <w:t>”,</w:t>
      </w:r>
      <w:r>
        <w:rPr>
          <w:spacing w:val="-3"/>
        </w:rPr>
        <w:t xml:space="preserve"> </w:t>
      </w:r>
      <w:r>
        <w:rPr>
          <w:spacing w:val="-2"/>
        </w:rPr>
        <w:t>i.e.</w:t>
      </w:r>
      <w:r>
        <w:rPr>
          <w:spacing w:val="-7"/>
        </w:rPr>
        <w:t xml:space="preserve"> </w:t>
      </w:r>
      <w:r>
        <w:rPr>
          <w:spacing w:val="-2"/>
        </w:rPr>
        <w:t>the</w:t>
      </w:r>
      <w:r>
        <w:rPr>
          <w:spacing w:val="-5"/>
        </w:rPr>
        <w:t xml:space="preserve"> </w:t>
      </w:r>
      <w:r>
        <w:rPr>
          <w:spacing w:val="-2"/>
        </w:rPr>
        <w:t>scores</w:t>
      </w:r>
      <w:r>
        <w:rPr>
          <w:spacing w:val="-4"/>
        </w:rPr>
        <w:t xml:space="preserve"> </w:t>
      </w:r>
      <w:r>
        <w:rPr>
          <w:spacing w:val="-2"/>
        </w:rPr>
        <w:t>whose</w:t>
      </w:r>
      <w:r>
        <w:rPr>
          <w:spacing w:val="-9"/>
        </w:rPr>
        <w:t xml:space="preserve"> </w:t>
      </w:r>
      <w:r>
        <w:rPr>
          <w:spacing w:val="-2"/>
        </w:rPr>
        <w:t>fixed</w:t>
      </w:r>
      <w:r>
        <w:rPr>
          <w:spacing w:val="-8"/>
        </w:rPr>
        <w:t xml:space="preserve"> </w:t>
      </w:r>
      <w:r>
        <w:rPr>
          <w:spacing w:val="-2"/>
        </w:rPr>
        <w:t>and</w:t>
      </w:r>
      <w:r>
        <w:rPr>
          <w:spacing w:val="-3"/>
        </w:rPr>
        <w:t xml:space="preserve"> </w:t>
      </w:r>
      <w:r>
        <w:rPr>
          <w:spacing w:val="-2"/>
        </w:rPr>
        <w:t>predefined</w:t>
      </w:r>
      <w:r>
        <w:rPr>
          <w:spacing w:val="-8"/>
        </w:rPr>
        <w:t xml:space="preserve"> </w:t>
      </w:r>
      <w:r>
        <w:rPr>
          <w:spacing w:val="-2"/>
        </w:rPr>
        <w:t>coefficients</w:t>
      </w:r>
      <w:r>
        <w:rPr>
          <w:spacing w:val="-9"/>
        </w:rPr>
        <w:t xml:space="preserve"> </w:t>
      </w:r>
      <w:r>
        <w:rPr>
          <w:spacing w:val="-2"/>
        </w:rPr>
        <w:t>will</w:t>
      </w:r>
      <w:r>
        <w:rPr>
          <w:spacing w:val="-9"/>
        </w:rPr>
        <w:t xml:space="preserve"> </w:t>
      </w:r>
      <w:r>
        <w:rPr>
          <w:spacing w:val="-2"/>
        </w:rPr>
        <w:t>be</w:t>
      </w:r>
      <w:r>
        <w:rPr>
          <w:spacing w:val="-9"/>
        </w:rPr>
        <w:t xml:space="preserve"> </w:t>
      </w:r>
      <w:r>
        <w:rPr>
          <w:spacing w:val="-2"/>
        </w:rPr>
        <w:t>attributed</w:t>
      </w:r>
      <w:r>
        <w:rPr>
          <w:spacing w:val="-8"/>
        </w:rPr>
        <w:t xml:space="preserve"> </w:t>
      </w:r>
      <w:r>
        <w:rPr>
          <w:spacing w:val="-2"/>
        </w:rPr>
        <w:t xml:space="preserve">or </w:t>
      </w:r>
      <w:r>
        <w:t>not</w:t>
      </w:r>
      <w:r>
        <w:rPr>
          <w:spacing w:val="-7"/>
        </w:rPr>
        <w:t xml:space="preserve"> </w:t>
      </w:r>
      <w:r>
        <w:t>attributed</w:t>
      </w:r>
      <w:r>
        <w:rPr>
          <w:spacing w:val="-7"/>
        </w:rPr>
        <w:t xml:space="preserve"> </w:t>
      </w:r>
      <w:r>
        <w:t>based</w:t>
      </w:r>
      <w:r>
        <w:rPr>
          <w:spacing w:val="-7"/>
        </w:rPr>
        <w:t xml:space="preserve"> </w:t>
      </w:r>
      <w:r>
        <w:t>on</w:t>
      </w:r>
      <w:r>
        <w:rPr>
          <w:spacing w:val="-8"/>
        </w:rPr>
        <w:t xml:space="preserve"> </w:t>
      </w:r>
      <w:r>
        <w:t>the</w:t>
      </w:r>
      <w:r>
        <w:rPr>
          <w:spacing w:val="-8"/>
        </w:rPr>
        <w:t xml:space="preserve"> </w:t>
      </w:r>
      <w:r>
        <w:t>offer</w:t>
      </w:r>
      <w:r>
        <w:rPr>
          <w:spacing w:val="-9"/>
        </w:rPr>
        <w:t xml:space="preserve"> </w:t>
      </w:r>
      <w:r>
        <w:t>or</w:t>
      </w:r>
      <w:r>
        <w:rPr>
          <w:spacing w:val="-9"/>
        </w:rPr>
        <w:t xml:space="preserve"> </w:t>
      </w:r>
      <w:r>
        <w:t>failure</w:t>
      </w:r>
      <w:r>
        <w:rPr>
          <w:spacing w:val="-8"/>
        </w:rPr>
        <w:t xml:space="preserve"> </w:t>
      </w:r>
      <w:r>
        <w:t>to</w:t>
      </w:r>
      <w:r>
        <w:rPr>
          <w:spacing w:val="-10"/>
        </w:rPr>
        <w:t xml:space="preserve"> </w:t>
      </w:r>
      <w:r>
        <w:t>offer</w:t>
      </w:r>
      <w:r>
        <w:rPr>
          <w:spacing w:val="-9"/>
        </w:rPr>
        <w:t xml:space="preserve"> </w:t>
      </w:r>
      <w:r>
        <w:t>what</w:t>
      </w:r>
      <w:r>
        <w:rPr>
          <w:spacing w:val="-11"/>
        </w:rPr>
        <w:t xml:space="preserve"> </w:t>
      </w:r>
      <w:r>
        <w:t>was</w:t>
      </w:r>
      <w:r>
        <w:rPr>
          <w:spacing w:val="-7"/>
        </w:rPr>
        <w:t xml:space="preserve"> </w:t>
      </w:r>
      <w:r>
        <w:t>specifically</w:t>
      </w:r>
      <w:r>
        <w:rPr>
          <w:spacing w:val="-7"/>
        </w:rPr>
        <w:t xml:space="preserve"> </w:t>
      </w:r>
      <w:r>
        <w:t>requested.</w:t>
      </w:r>
    </w:p>
    <w:p w14:paraId="168660A1" w14:textId="77777777" w:rsidR="00195617" w:rsidRDefault="00195617">
      <w:pPr>
        <w:pStyle w:val="BodyText"/>
        <w:spacing w:before="30"/>
        <w:ind w:left="0"/>
        <w:jc w:val="left"/>
      </w:pPr>
    </w:p>
    <w:p w14:paraId="3C35B3E4" w14:textId="1A8FC871" w:rsidR="00195617" w:rsidRDefault="00000000">
      <w:pPr>
        <w:ind w:left="130"/>
        <w:rPr>
          <w:b/>
          <w:i/>
          <w:sz w:val="20"/>
        </w:rPr>
      </w:pPr>
      <w:r>
        <w:rPr>
          <w:b/>
          <w:i/>
          <w:spacing w:val="-4"/>
          <w:sz w:val="20"/>
        </w:rPr>
        <w:t>Table</w:t>
      </w:r>
      <w:r>
        <w:rPr>
          <w:b/>
          <w:i/>
          <w:spacing w:val="-5"/>
          <w:sz w:val="20"/>
        </w:rPr>
        <w:t xml:space="preserve"> </w:t>
      </w:r>
      <w:r>
        <w:rPr>
          <w:b/>
          <w:i/>
          <w:spacing w:val="-4"/>
          <w:sz w:val="20"/>
        </w:rPr>
        <w:t>of</w:t>
      </w:r>
      <w:r>
        <w:rPr>
          <w:b/>
          <w:i/>
          <w:spacing w:val="-1"/>
          <w:sz w:val="20"/>
        </w:rPr>
        <w:t xml:space="preserve"> </w:t>
      </w:r>
      <w:r>
        <w:rPr>
          <w:b/>
          <w:i/>
          <w:spacing w:val="-4"/>
          <w:sz w:val="20"/>
        </w:rPr>
        <w:t>discretionary</w:t>
      </w:r>
      <w:r>
        <w:rPr>
          <w:b/>
          <w:i/>
          <w:spacing w:val="-3"/>
          <w:sz w:val="20"/>
        </w:rPr>
        <w:t xml:space="preserve"> </w:t>
      </w:r>
      <w:r>
        <w:rPr>
          <w:b/>
          <w:i/>
          <w:spacing w:val="-4"/>
          <w:sz w:val="20"/>
        </w:rPr>
        <w:t>(D),</w:t>
      </w:r>
      <w:r>
        <w:rPr>
          <w:b/>
          <w:i/>
          <w:spacing w:val="-3"/>
          <w:sz w:val="20"/>
        </w:rPr>
        <w:t xml:space="preserve"> </w:t>
      </w:r>
      <w:r>
        <w:rPr>
          <w:b/>
          <w:i/>
          <w:spacing w:val="-4"/>
          <w:sz w:val="20"/>
        </w:rPr>
        <w:t>quantitative</w:t>
      </w:r>
      <w:r>
        <w:rPr>
          <w:b/>
          <w:i/>
          <w:spacing w:val="-5"/>
          <w:sz w:val="20"/>
        </w:rPr>
        <w:t xml:space="preserve"> </w:t>
      </w:r>
      <w:r>
        <w:rPr>
          <w:b/>
          <w:i/>
          <w:spacing w:val="-4"/>
          <w:sz w:val="20"/>
        </w:rPr>
        <w:t>(Q)</w:t>
      </w:r>
      <w:r>
        <w:rPr>
          <w:b/>
          <w:i/>
          <w:spacing w:val="-2"/>
          <w:sz w:val="20"/>
        </w:rPr>
        <w:t xml:space="preserve"> </w:t>
      </w:r>
      <w:r>
        <w:rPr>
          <w:b/>
          <w:i/>
          <w:spacing w:val="-4"/>
          <w:sz w:val="20"/>
        </w:rPr>
        <w:t>and</w:t>
      </w:r>
      <w:r>
        <w:rPr>
          <w:b/>
          <w:i/>
          <w:sz w:val="20"/>
        </w:rPr>
        <w:t xml:space="preserve"> </w:t>
      </w:r>
      <w:r>
        <w:rPr>
          <w:b/>
          <w:i/>
          <w:spacing w:val="-4"/>
          <w:sz w:val="20"/>
        </w:rPr>
        <w:t>tabular</w:t>
      </w:r>
      <w:r>
        <w:rPr>
          <w:b/>
          <w:i/>
          <w:spacing w:val="-1"/>
          <w:sz w:val="20"/>
        </w:rPr>
        <w:t xml:space="preserve"> </w:t>
      </w:r>
      <w:r>
        <w:rPr>
          <w:b/>
          <w:i/>
          <w:spacing w:val="-4"/>
          <w:sz w:val="20"/>
        </w:rPr>
        <w:t>(T)</w:t>
      </w:r>
      <w:r>
        <w:rPr>
          <w:b/>
          <w:i/>
          <w:spacing w:val="-2"/>
          <w:sz w:val="20"/>
        </w:rPr>
        <w:t xml:space="preserve"> </w:t>
      </w:r>
      <w:r>
        <w:rPr>
          <w:b/>
          <w:i/>
          <w:spacing w:val="-4"/>
          <w:sz w:val="20"/>
        </w:rPr>
        <w:t>criteria</w:t>
      </w:r>
      <w:r>
        <w:rPr>
          <w:b/>
          <w:i/>
          <w:sz w:val="20"/>
        </w:rPr>
        <w:t xml:space="preserve"> </w:t>
      </w:r>
      <w:r>
        <w:rPr>
          <w:b/>
          <w:i/>
          <w:spacing w:val="-4"/>
          <w:sz w:val="20"/>
        </w:rPr>
        <w:t>for</w:t>
      </w:r>
      <w:r>
        <w:rPr>
          <w:b/>
          <w:i/>
          <w:spacing w:val="-2"/>
          <w:sz w:val="20"/>
        </w:rPr>
        <w:t xml:space="preserve"> </w:t>
      </w:r>
      <w:r>
        <w:rPr>
          <w:b/>
          <w:i/>
          <w:spacing w:val="-4"/>
          <w:sz w:val="20"/>
        </w:rPr>
        <w:t>evaluating</w:t>
      </w:r>
      <w:r>
        <w:rPr>
          <w:b/>
          <w:i/>
          <w:spacing w:val="-3"/>
          <w:sz w:val="20"/>
        </w:rPr>
        <w:t xml:space="preserve"> </w:t>
      </w:r>
      <w:r>
        <w:rPr>
          <w:b/>
          <w:i/>
          <w:spacing w:val="-4"/>
          <w:sz w:val="20"/>
        </w:rPr>
        <w:t>the</w:t>
      </w:r>
      <w:r>
        <w:rPr>
          <w:b/>
          <w:i/>
          <w:spacing w:val="-5"/>
          <w:sz w:val="20"/>
        </w:rPr>
        <w:t xml:space="preserve"> </w:t>
      </w:r>
      <w:r>
        <w:rPr>
          <w:b/>
          <w:i/>
          <w:spacing w:val="-4"/>
          <w:sz w:val="20"/>
        </w:rPr>
        <w:t>technical offer</w:t>
      </w:r>
      <w:r>
        <w:rPr>
          <w:b/>
          <w:i/>
          <w:spacing w:val="-2"/>
          <w:sz w:val="20"/>
        </w:rPr>
        <w:t xml:space="preserve"> </w:t>
      </w:r>
    </w:p>
    <w:p w14:paraId="7342FC87" w14:textId="77777777" w:rsidR="00195617" w:rsidRDefault="00195617">
      <w:pPr>
        <w:pStyle w:val="BodyText"/>
        <w:spacing w:before="2"/>
        <w:ind w:left="0"/>
        <w:jc w:val="left"/>
        <w:rPr>
          <w:b/>
          <w:sz w:val="19"/>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55"/>
        <w:gridCol w:w="2165"/>
        <w:gridCol w:w="677"/>
        <w:gridCol w:w="408"/>
        <w:gridCol w:w="4037"/>
        <w:gridCol w:w="701"/>
        <w:gridCol w:w="696"/>
        <w:gridCol w:w="696"/>
      </w:tblGrid>
      <w:tr w:rsidR="00195617" w14:paraId="29F3EE4E" w14:textId="77777777">
        <w:trPr>
          <w:trHeight w:val="479"/>
        </w:trPr>
        <w:tc>
          <w:tcPr>
            <w:tcW w:w="355" w:type="dxa"/>
            <w:shd w:val="clear" w:color="auto" w:fill="D9D9D9"/>
          </w:tcPr>
          <w:p w14:paraId="6BDECAEA" w14:textId="77777777" w:rsidR="00195617" w:rsidRDefault="00000000">
            <w:pPr>
              <w:pStyle w:val="TableParagraph"/>
              <w:spacing w:before="121"/>
              <w:ind w:left="21"/>
              <w:jc w:val="center"/>
              <w:rPr>
                <w:i/>
                <w:sz w:val="20"/>
              </w:rPr>
            </w:pPr>
            <w:r>
              <w:rPr>
                <w:i/>
                <w:spacing w:val="-5"/>
                <w:w w:val="125"/>
                <w:sz w:val="20"/>
              </w:rPr>
              <w:t>n°</w:t>
            </w:r>
          </w:p>
        </w:tc>
        <w:tc>
          <w:tcPr>
            <w:tcW w:w="2165" w:type="dxa"/>
            <w:shd w:val="clear" w:color="auto" w:fill="D9D9D9"/>
          </w:tcPr>
          <w:p w14:paraId="5D1B6738" w14:textId="77777777" w:rsidR="00195617" w:rsidRDefault="00000000">
            <w:pPr>
              <w:pStyle w:val="TableParagraph"/>
              <w:spacing w:before="121"/>
              <w:ind w:left="67"/>
              <w:rPr>
                <w:i/>
                <w:sz w:val="20"/>
              </w:rPr>
            </w:pPr>
            <w:r>
              <w:rPr>
                <w:i/>
                <w:spacing w:val="-4"/>
                <w:sz w:val="20"/>
              </w:rPr>
              <w:t>Evaluation</w:t>
            </w:r>
            <w:r>
              <w:rPr>
                <w:i/>
                <w:spacing w:val="6"/>
                <w:sz w:val="20"/>
              </w:rPr>
              <w:t xml:space="preserve"> </w:t>
            </w:r>
            <w:r>
              <w:rPr>
                <w:i/>
                <w:spacing w:val="-2"/>
                <w:sz w:val="20"/>
              </w:rPr>
              <w:t>parameter</w:t>
            </w:r>
          </w:p>
        </w:tc>
        <w:tc>
          <w:tcPr>
            <w:tcW w:w="677" w:type="dxa"/>
            <w:shd w:val="clear" w:color="auto" w:fill="D9D9D9"/>
          </w:tcPr>
          <w:p w14:paraId="7F53C50D" w14:textId="77777777" w:rsidR="00195617" w:rsidRDefault="00000000">
            <w:pPr>
              <w:pStyle w:val="TableParagraph"/>
              <w:spacing w:before="1" w:line="242" w:lineRule="exact"/>
              <w:ind w:left="167"/>
              <w:rPr>
                <w:i/>
                <w:sz w:val="20"/>
              </w:rPr>
            </w:pPr>
            <w:r>
              <w:rPr>
                <w:i/>
                <w:spacing w:val="-5"/>
                <w:sz w:val="20"/>
              </w:rPr>
              <w:t>max</w:t>
            </w:r>
          </w:p>
          <w:p w14:paraId="4BBB91A3" w14:textId="77777777" w:rsidR="00195617" w:rsidRDefault="00000000">
            <w:pPr>
              <w:pStyle w:val="TableParagraph"/>
              <w:spacing w:line="216" w:lineRule="exact"/>
              <w:ind w:left="95"/>
              <w:rPr>
                <w:i/>
                <w:sz w:val="20"/>
              </w:rPr>
            </w:pPr>
            <w:r>
              <w:rPr>
                <w:i/>
                <w:spacing w:val="-2"/>
                <w:sz w:val="20"/>
              </w:rPr>
              <w:t>points</w:t>
            </w:r>
          </w:p>
        </w:tc>
        <w:tc>
          <w:tcPr>
            <w:tcW w:w="408" w:type="dxa"/>
            <w:shd w:val="clear" w:color="auto" w:fill="D9D9D9"/>
          </w:tcPr>
          <w:p w14:paraId="75CEF540" w14:textId="77777777" w:rsidR="00195617" w:rsidRDefault="00195617">
            <w:pPr>
              <w:pStyle w:val="TableParagraph"/>
              <w:rPr>
                <w:rFonts w:ascii="Times New Roman"/>
                <w:sz w:val="20"/>
              </w:rPr>
            </w:pPr>
          </w:p>
        </w:tc>
        <w:tc>
          <w:tcPr>
            <w:tcW w:w="4037" w:type="dxa"/>
            <w:shd w:val="clear" w:color="auto" w:fill="D9D9D9"/>
          </w:tcPr>
          <w:p w14:paraId="1FA38CB1" w14:textId="77777777" w:rsidR="00195617" w:rsidRDefault="00000000">
            <w:pPr>
              <w:pStyle w:val="TableParagraph"/>
              <w:spacing w:before="121"/>
              <w:ind w:left="66"/>
              <w:rPr>
                <w:i/>
                <w:sz w:val="20"/>
              </w:rPr>
            </w:pPr>
            <w:r>
              <w:rPr>
                <w:i/>
                <w:spacing w:val="-2"/>
                <w:sz w:val="20"/>
              </w:rPr>
              <w:t>Evaluation</w:t>
            </w:r>
            <w:r>
              <w:rPr>
                <w:i/>
                <w:spacing w:val="6"/>
                <w:sz w:val="20"/>
              </w:rPr>
              <w:t xml:space="preserve"> </w:t>
            </w:r>
            <w:r>
              <w:rPr>
                <w:i/>
                <w:spacing w:val="-2"/>
                <w:sz w:val="20"/>
              </w:rPr>
              <w:t>sub-parameters</w:t>
            </w:r>
          </w:p>
        </w:tc>
        <w:tc>
          <w:tcPr>
            <w:tcW w:w="701" w:type="dxa"/>
            <w:shd w:val="clear" w:color="auto" w:fill="D9D9D9"/>
          </w:tcPr>
          <w:p w14:paraId="60592044" w14:textId="77777777" w:rsidR="00195617" w:rsidRDefault="00000000">
            <w:pPr>
              <w:pStyle w:val="TableParagraph"/>
              <w:spacing w:before="1" w:line="242" w:lineRule="exact"/>
              <w:ind w:left="95"/>
              <w:rPr>
                <w:i/>
                <w:sz w:val="20"/>
              </w:rPr>
            </w:pPr>
            <w:r>
              <w:rPr>
                <w:i/>
                <w:sz w:val="20"/>
              </w:rPr>
              <w:t>max</w:t>
            </w:r>
            <w:r>
              <w:rPr>
                <w:i/>
                <w:spacing w:val="-11"/>
                <w:sz w:val="20"/>
              </w:rPr>
              <w:t xml:space="preserve"> </w:t>
            </w:r>
            <w:r>
              <w:rPr>
                <w:i/>
                <w:spacing w:val="-10"/>
                <w:sz w:val="20"/>
              </w:rPr>
              <w:t>D</w:t>
            </w:r>
          </w:p>
          <w:p w14:paraId="5637B2DC" w14:textId="77777777" w:rsidR="00195617" w:rsidRDefault="00000000">
            <w:pPr>
              <w:pStyle w:val="TableParagraph"/>
              <w:spacing w:line="216" w:lineRule="exact"/>
              <w:ind w:left="104"/>
              <w:rPr>
                <w:i/>
                <w:sz w:val="20"/>
              </w:rPr>
            </w:pPr>
            <w:r>
              <w:rPr>
                <w:i/>
                <w:spacing w:val="-2"/>
                <w:sz w:val="20"/>
              </w:rPr>
              <w:t>points</w:t>
            </w:r>
          </w:p>
        </w:tc>
        <w:tc>
          <w:tcPr>
            <w:tcW w:w="696" w:type="dxa"/>
            <w:shd w:val="clear" w:color="auto" w:fill="D9D9D9"/>
          </w:tcPr>
          <w:p w14:paraId="31D579D0" w14:textId="77777777" w:rsidR="00195617" w:rsidRDefault="00000000">
            <w:pPr>
              <w:pStyle w:val="TableParagraph"/>
              <w:spacing w:before="1" w:line="242" w:lineRule="exact"/>
              <w:ind w:left="94"/>
              <w:rPr>
                <w:i/>
                <w:sz w:val="20"/>
              </w:rPr>
            </w:pPr>
            <w:r>
              <w:rPr>
                <w:i/>
                <w:sz w:val="20"/>
              </w:rPr>
              <w:t>max</w:t>
            </w:r>
            <w:r>
              <w:rPr>
                <w:i/>
                <w:spacing w:val="-11"/>
                <w:sz w:val="20"/>
              </w:rPr>
              <w:t xml:space="preserve"> </w:t>
            </w:r>
            <w:r>
              <w:rPr>
                <w:i/>
                <w:spacing w:val="-10"/>
                <w:sz w:val="20"/>
              </w:rPr>
              <w:t>Q</w:t>
            </w:r>
          </w:p>
          <w:p w14:paraId="65AEFCDF" w14:textId="77777777" w:rsidR="00195617" w:rsidRDefault="00000000">
            <w:pPr>
              <w:pStyle w:val="TableParagraph"/>
              <w:spacing w:line="216" w:lineRule="exact"/>
              <w:ind w:left="104"/>
              <w:rPr>
                <w:i/>
                <w:sz w:val="20"/>
              </w:rPr>
            </w:pPr>
            <w:r>
              <w:rPr>
                <w:i/>
                <w:spacing w:val="-2"/>
                <w:sz w:val="20"/>
              </w:rPr>
              <w:t>points</w:t>
            </w:r>
          </w:p>
        </w:tc>
        <w:tc>
          <w:tcPr>
            <w:tcW w:w="696" w:type="dxa"/>
            <w:shd w:val="clear" w:color="auto" w:fill="D9D9D9"/>
          </w:tcPr>
          <w:p w14:paraId="0527EED3" w14:textId="77777777" w:rsidR="00195617" w:rsidRDefault="00000000">
            <w:pPr>
              <w:pStyle w:val="TableParagraph"/>
              <w:spacing w:before="1" w:line="242" w:lineRule="exact"/>
              <w:ind w:left="109"/>
              <w:rPr>
                <w:i/>
                <w:sz w:val="20"/>
              </w:rPr>
            </w:pPr>
            <w:r>
              <w:rPr>
                <w:i/>
                <w:sz w:val="20"/>
              </w:rPr>
              <w:t>max</w:t>
            </w:r>
            <w:r>
              <w:rPr>
                <w:i/>
                <w:spacing w:val="-11"/>
                <w:sz w:val="20"/>
              </w:rPr>
              <w:t xml:space="preserve"> </w:t>
            </w:r>
            <w:r>
              <w:rPr>
                <w:i/>
                <w:spacing w:val="-10"/>
                <w:sz w:val="20"/>
              </w:rPr>
              <w:t>T</w:t>
            </w:r>
          </w:p>
          <w:p w14:paraId="6801D922" w14:textId="77777777" w:rsidR="00195617" w:rsidRDefault="00000000">
            <w:pPr>
              <w:pStyle w:val="TableParagraph"/>
              <w:spacing w:line="216" w:lineRule="exact"/>
              <w:ind w:left="104"/>
              <w:rPr>
                <w:i/>
                <w:sz w:val="20"/>
              </w:rPr>
            </w:pPr>
            <w:r>
              <w:rPr>
                <w:i/>
                <w:spacing w:val="-2"/>
                <w:sz w:val="20"/>
              </w:rPr>
              <w:t>points</w:t>
            </w:r>
          </w:p>
        </w:tc>
      </w:tr>
      <w:tr w:rsidR="00195617" w14:paraId="12B106A5" w14:textId="77777777">
        <w:trPr>
          <w:trHeight w:val="762"/>
        </w:trPr>
        <w:tc>
          <w:tcPr>
            <w:tcW w:w="355" w:type="dxa"/>
            <w:vMerge w:val="restart"/>
          </w:tcPr>
          <w:p w14:paraId="0E09F0F8" w14:textId="77777777" w:rsidR="00195617" w:rsidRDefault="00195617">
            <w:pPr>
              <w:pStyle w:val="TableParagraph"/>
              <w:rPr>
                <w:b/>
                <w:i/>
                <w:sz w:val="20"/>
              </w:rPr>
            </w:pPr>
          </w:p>
          <w:p w14:paraId="2E6E0A46" w14:textId="77777777" w:rsidR="00195617" w:rsidRDefault="00195617">
            <w:pPr>
              <w:pStyle w:val="TableParagraph"/>
              <w:rPr>
                <w:b/>
                <w:i/>
                <w:sz w:val="20"/>
              </w:rPr>
            </w:pPr>
          </w:p>
          <w:p w14:paraId="4E8CF167" w14:textId="77777777" w:rsidR="00195617" w:rsidRDefault="00195617">
            <w:pPr>
              <w:pStyle w:val="TableParagraph"/>
              <w:spacing w:before="228"/>
              <w:rPr>
                <w:b/>
                <w:i/>
                <w:sz w:val="20"/>
              </w:rPr>
            </w:pPr>
          </w:p>
          <w:p w14:paraId="1015CB52" w14:textId="77777777" w:rsidR="00195617" w:rsidRDefault="00000000">
            <w:pPr>
              <w:pStyle w:val="TableParagraph"/>
              <w:ind w:left="71"/>
              <w:rPr>
                <w:i/>
                <w:sz w:val="20"/>
              </w:rPr>
            </w:pPr>
            <w:r>
              <w:rPr>
                <w:i/>
                <w:spacing w:val="-10"/>
                <w:w w:val="110"/>
                <w:sz w:val="20"/>
              </w:rPr>
              <w:t>1</w:t>
            </w:r>
          </w:p>
        </w:tc>
        <w:tc>
          <w:tcPr>
            <w:tcW w:w="2165" w:type="dxa"/>
            <w:vMerge w:val="restart"/>
          </w:tcPr>
          <w:p w14:paraId="2F25C688" w14:textId="77777777" w:rsidR="00195617" w:rsidRDefault="00195617">
            <w:pPr>
              <w:pStyle w:val="TableParagraph"/>
              <w:rPr>
                <w:b/>
                <w:i/>
                <w:sz w:val="20"/>
              </w:rPr>
            </w:pPr>
          </w:p>
          <w:p w14:paraId="573E1CA8" w14:textId="77777777" w:rsidR="00195617" w:rsidRDefault="00195617">
            <w:pPr>
              <w:pStyle w:val="TableParagraph"/>
              <w:rPr>
                <w:b/>
                <w:i/>
                <w:sz w:val="20"/>
              </w:rPr>
            </w:pPr>
          </w:p>
          <w:p w14:paraId="04DE3D4A" w14:textId="77777777" w:rsidR="00195617" w:rsidRDefault="00195617">
            <w:pPr>
              <w:pStyle w:val="TableParagraph"/>
              <w:spacing w:before="228"/>
              <w:rPr>
                <w:b/>
                <w:i/>
                <w:sz w:val="20"/>
              </w:rPr>
            </w:pPr>
          </w:p>
          <w:p w14:paraId="5CE1F4B5" w14:textId="77777777" w:rsidR="00195617" w:rsidRDefault="00000000">
            <w:pPr>
              <w:pStyle w:val="TableParagraph"/>
              <w:ind w:left="67"/>
              <w:rPr>
                <w:i/>
                <w:sz w:val="20"/>
              </w:rPr>
            </w:pPr>
            <w:r>
              <w:rPr>
                <w:i/>
                <w:spacing w:val="-6"/>
                <w:sz w:val="20"/>
              </w:rPr>
              <w:t>General</w:t>
            </w:r>
            <w:r>
              <w:rPr>
                <w:i/>
                <w:spacing w:val="7"/>
                <w:sz w:val="20"/>
              </w:rPr>
              <w:t xml:space="preserve"> </w:t>
            </w:r>
            <w:r>
              <w:rPr>
                <w:i/>
                <w:spacing w:val="-6"/>
                <w:sz w:val="20"/>
              </w:rPr>
              <w:t>technical</w:t>
            </w:r>
            <w:r>
              <w:rPr>
                <w:i/>
                <w:spacing w:val="8"/>
                <w:sz w:val="20"/>
              </w:rPr>
              <w:t xml:space="preserve"> </w:t>
            </w:r>
            <w:r>
              <w:rPr>
                <w:i/>
                <w:spacing w:val="-6"/>
                <w:sz w:val="20"/>
              </w:rPr>
              <w:t>offer</w:t>
            </w:r>
          </w:p>
        </w:tc>
        <w:tc>
          <w:tcPr>
            <w:tcW w:w="677" w:type="dxa"/>
            <w:vMerge w:val="restart"/>
          </w:tcPr>
          <w:p w14:paraId="63759FC4" w14:textId="77777777" w:rsidR="00195617" w:rsidRDefault="00195617">
            <w:pPr>
              <w:pStyle w:val="TableParagraph"/>
              <w:rPr>
                <w:b/>
                <w:i/>
                <w:sz w:val="20"/>
              </w:rPr>
            </w:pPr>
          </w:p>
          <w:p w14:paraId="327EFE24" w14:textId="77777777" w:rsidR="00195617" w:rsidRDefault="00195617">
            <w:pPr>
              <w:pStyle w:val="TableParagraph"/>
              <w:rPr>
                <w:b/>
                <w:i/>
                <w:sz w:val="20"/>
              </w:rPr>
            </w:pPr>
          </w:p>
          <w:p w14:paraId="4CE8800C" w14:textId="77777777" w:rsidR="00195617" w:rsidRDefault="00195617">
            <w:pPr>
              <w:pStyle w:val="TableParagraph"/>
              <w:spacing w:before="228"/>
              <w:rPr>
                <w:b/>
                <w:i/>
                <w:sz w:val="20"/>
              </w:rPr>
            </w:pPr>
          </w:p>
          <w:p w14:paraId="0E852574" w14:textId="77777777" w:rsidR="00195617" w:rsidRDefault="00000000">
            <w:pPr>
              <w:pStyle w:val="TableParagraph"/>
              <w:ind w:left="225"/>
              <w:rPr>
                <w:i/>
                <w:sz w:val="20"/>
              </w:rPr>
            </w:pPr>
            <w:r>
              <w:rPr>
                <w:i/>
                <w:spacing w:val="-5"/>
                <w:w w:val="110"/>
                <w:sz w:val="20"/>
              </w:rPr>
              <w:t>20</w:t>
            </w:r>
          </w:p>
        </w:tc>
        <w:tc>
          <w:tcPr>
            <w:tcW w:w="408" w:type="dxa"/>
          </w:tcPr>
          <w:p w14:paraId="24FA857F" w14:textId="77777777" w:rsidR="00195617" w:rsidRDefault="00195617">
            <w:pPr>
              <w:pStyle w:val="TableParagraph"/>
              <w:spacing w:before="16"/>
              <w:rPr>
                <w:b/>
                <w:i/>
                <w:sz w:val="20"/>
              </w:rPr>
            </w:pPr>
          </w:p>
          <w:p w14:paraId="39E00F03" w14:textId="77777777" w:rsidR="00195617" w:rsidRDefault="00000000">
            <w:pPr>
              <w:pStyle w:val="TableParagraph"/>
              <w:ind w:left="21"/>
              <w:jc w:val="center"/>
              <w:rPr>
                <w:i/>
                <w:sz w:val="20"/>
              </w:rPr>
            </w:pPr>
            <w:r>
              <w:rPr>
                <w:i/>
                <w:spacing w:val="-5"/>
                <w:w w:val="105"/>
                <w:sz w:val="20"/>
              </w:rPr>
              <w:t>1.1</w:t>
            </w:r>
          </w:p>
        </w:tc>
        <w:tc>
          <w:tcPr>
            <w:tcW w:w="4037" w:type="dxa"/>
          </w:tcPr>
          <w:p w14:paraId="63ACB091" w14:textId="77777777" w:rsidR="00195617" w:rsidRDefault="00195617">
            <w:pPr>
              <w:pStyle w:val="TableParagraph"/>
              <w:spacing w:before="16"/>
              <w:rPr>
                <w:b/>
                <w:i/>
                <w:sz w:val="20"/>
              </w:rPr>
            </w:pPr>
          </w:p>
          <w:p w14:paraId="72FE99A4" w14:textId="77777777" w:rsidR="00195617" w:rsidRDefault="00000000">
            <w:pPr>
              <w:pStyle w:val="TableParagraph"/>
              <w:ind w:left="66"/>
              <w:rPr>
                <w:i/>
                <w:sz w:val="20"/>
              </w:rPr>
            </w:pPr>
            <w:r>
              <w:rPr>
                <w:i/>
                <w:spacing w:val="-6"/>
                <w:sz w:val="20"/>
              </w:rPr>
              <w:t>General</w:t>
            </w:r>
            <w:r>
              <w:rPr>
                <w:i/>
                <w:sz w:val="20"/>
              </w:rPr>
              <w:t xml:space="preserve"> </w:t>
            </w:r>
            <w:r>
              <w:rPr>
                <w:i/>
                <w:spacing w:val="-2"/>
                <w:sz w:val="20"/>
              </w:rPr>
              <w:t>characteristics</w:t>
            </w:r>
          </w:p>
        </w:tc>
        <w:tc>
          <w:tcPr>
            <w:tcW w:w="701" w:type="dxa"/>
          </w:tcPr>
          <w:p w14:paraId="2C592928" w14:textId="77777777" w:rsidR="00195617" w:rsidRDefault="00195617">
            <w:pPr>
              <w:pStyle w:val="TableParagraph"/>
              <w:spacing w:before="16"/>
              <w:rPr>
                <w:b/>
                <w:i/>
                <w:sz w:val="20"/>
              </w:rPr>
            </w:pPr>
          </w:p>
          <w:p w14:paraId="738CB1AE" w14:textId="77777777" w:rsidR="00195617" w:rsidRDefault="00000000">
            <w:pPr>
              <w:pStyle w:val="TableParagraph"/>
              <w:ind w:left="18" w:right="3"/>
              <w:jc w:val="center"/>
              <w:rPr>
                <w:i/>
                <w:sz w:val="20"/>
              </w:rPr>
            </w:pPr>
            <w:r>
              <w:rPr>
                <w:i/>
                <w:spacing w:val="-10"/>
                <w:w w:val="110"/>
                <w:sz w:val="20"/>
              </w:rPr>
              <w:t>6</w:t>
            </w:r>
          </w:p>
        </w:tc>
        <w:tc>
          <w:tcPr>
            <w:tcW w:w="696" w:type="dxa"/>
          </w:tcPr>
          <w:p w14:paraId="77894B5B" w14:textId="77777777" w:rsidR="00195617" w:rsidRDefault="00195617">
            <w:pPr>
              <w:pStyle w:val="TableParagraph"/>
              <w:rPr>
                <w:rFonts w:ascii="Times New Roman"/>
                <w:sz w:val="20"/>
              </w:rPr>
            </w:pPr>
          </w:p>
        </w:tc>
        <w:tc>
          <w:tcPr>
            <w:tcW w:w="696" w:type="dxa"/>
          </w:tcPr>
          <w:p w14:paraId="691CD8AB" w14:textId="77777777" w:rsidR="00195617" w:rsidRDefault="00195617">
            <w:pPr>
              <w:pStyle w:val="TableParagraph"/>
              <w:rPr>
                <w:rFonts w:ascii="Times New Roman"/>
                <w:sz w:val="20"/>
              </w:rPr>
            </w:pPr>
          </w:p>
        </w:tc>
      </w:tr>
      <w:tr w:rsidR="00195617" w14:paraId="704AD0CE" w14:textId="77777777">
        <w:trPr>
          <w:trHeight w:val="656"/>
        </w:trPr>
        <w:tc>
          <w:tcPr>
            <w:tcW w:w="355" w:type="dxa"/>
            <w:vMerge/>
            <w:tcBorders>
              <w:top w:val="nil"/>
            </w:tcBorders>
          </w:tcPr>
          <w:p w14:paraId="2C589859" w14:textId="77777777" w:rsidR="00195617" w:rsidRDefault="00195617">
            <w:pPr>
              <w:rPr>
                <w:sz w:val="2"/>
                <w:szCs w:val="2"/>
              </w:rPr>
            </w:pPr>
          </w:p>
        </w:tc>
        <w:tc>
          <w:tcPr>
            <w:tcW w:w="2165" w:type="dxa"/>
            <w:vMerge/>
            <w:tcBorders>
              <w:top w:val="nil"/>
            </w:tcBorders>
          </w:tcPr>
          <w:p w14:paraId="5DD94ED8" w14:textId="77777777" w:rsidR="00195617" w:rsidRDefault="00195617">
            <w:pPr>
              <w:rPr>
                <w:sz w:val="2"/>
                <w:szCs w:val="2"/>
              </w:rPr>
            </w:pPr>
          </w:p>
        </w:tc>
        <w:tc>
          <w:tcPr>
            <w:tcW w:w="677" w:type="dxa"/>
            <w:vMerge/>
            <w:tcBorders>
              <w:top w:val="nil"/>
            </w:tcBorders>
          </w:tcPr>
          <w:p w14:paraId="74B29D5E" w14:textId="77777777" w:rsidR="00195617" w:rsidRDefault="00195617">
            <w:pPr>
              <w:rPr>
                <w:sz w:val="2"/>
                <w:szCs w:val="2"/>
              </w:rPr>
            </w:pPr>
          </w:p>
        </w:tc>
        <w:tc>
          <w:tcPr>
            <w:tcW w:w="408" w:type="dxa"/>
          </w:tcPr>
          <w:p w14:paraId="034C0461" w14:textId="77777777" w:rsidR="00195617" w:rsidRDefault="00000000">
            <w:pPr>
              <w:pStyle w:val="TableParagraph"/>
              <w:spacing w:before="207"/>
              <w:ind w:left="21"/>
              <w:jc w:val="center"/>
              <w:rPr>
                <w:i/>
                <w:sz w:val="20"/>
              </w:rPr>
            </w:pPr>
            <w:r>
              <w:rPr>
                <w:i/>
                <w:spacing w:val="-5"/>
                <w:w w:val="105"/>
                <w:sz w:val="20"/>
              </w:rPr>
              <w:t>1.2</w:t>
            </w:r>
          </w:p>
        </w:tc>
        <w:tc>
          <w:tcPr>
            <w:tcW w:w="4037" w:type="dxa"/>
          </w:tcPr>
          <w:p w14:paraId="1650C001" w14:textId="1BA71EA4" w:rsidR="00195617" w:rsidRDefault="00FE73DB">
            <w:pPr>
              <w:pStyle w:val="TableParagraph"/>
              <w:spacing w:before="207"/>
              <w:ind w:left="66"/>
              <w:rPr>
                <w:i/>
                <w:sz w:val="20"/>
              </w:rPr>
            </w:pPr>
            <w:r>
              <w:rPr>
                <w:i/>
                <w:spacing w:val="-4"/>
                <w:sz w:val="20"/>
              </w:rPr>
              <w:t>Closed loop</w:t>
            </w:r>
            <w:r>
              <w:rPr>
                <w:i/>
                <w:spacing w:val="1"/>
                <w:sz w:val="20"/>
              </w:rPr>
              <w:t xml:space="preserve"> </w:t>
            </w:r>
            <w:r>
              <w:rPr>
                <w:i/>
                <w:spacing w:val="-4"/>
                <w:sz w:val="20"/>
              </w:rPr>
              <w:t>Cryostat</w:t>
            </w:r>
            <w:r>
              <w:rPr>
                <w:i/>
                <w:spacing w:val="4"/>
                <w:sz w:val="20"/>
              </w:rPr>
              <w:t xml:space="preserve"> </w:t>
            </w:r>
            <w:r>
              <w:rPr>
                <w:i/>
                <w:spacing w:val="-4"/>
                <w:sz w:val="20"/>
              </w:rPr>
              <w:t>Performance</w:t>
            </w:r>
            <w:r>
              <w:rPr>
                <w:i/>
                <w:spacing w:val="2"/>
                <w:sz w:val="20"/>
              </w:rPr>
              <w:t xml:space="preserve"> </w:t>
            </w:r>
            <w:r>
              <w:rPr>
                <w:i/>
                <w:spacing w:val="-4"/>
                <w:sz w:val="20"/>
              </w:rPr>
              <w:t>Detail</w:t>
            </w:r>
          </w:p>
        </w:tc>
        <w:tc>
          <w:tcPr>
            <w:tcW w:w="701" w:type="dxa"/>
          </w:tcPr>
          <w:p w14:paraId="32E293C6" w14:textId="77777777" w:rsidR="00195617" w:rsidRDefault="00000000">
            <w:pPr>
              <w:pStyle w:val="TableParagraph"/>
              <w:spacing w:before="207"/>
              <w:ind w:left="18" w:right="3"/>
              <w:jc w:val="center"/>
              <w:rPr>
                <w:i/>
                <w:sz w:val="20"/>
              </w:rPr>
            </w:pPr>
            <w:r>
              <w:rPr>
                <w:i/>
                <w:spacing w:val="-10"/>
                <w:w w:val="110"/>
                <w:sz w:val="20"/>
              </w:rPr>
              <w:t>8</w:t>
            </w:r>
          </w:p>
        </w:tc>
        <w:tc>
          <w:tcPr>
            <w:tcW w:w="696" w:type="dxa"/>
          </w:tcPr>
          <w:p w14:paraId="394BE042" w14:textId="77777777" w:rsidR="00195617" w:rsidRDefault="00195617">
            <w:pPr>
              <w:pStyle w:val="TableParagraph"/>
              <w:rPr>
                <w:rFonts w:ascii="Times New Roman"/>
                <w:sz w:val="20"/>
              </w:rPr>
            </w:pPr>
          </w:p>
        </w:tc>
        <w:tc>
          <w:tcPr>
            <w:tcW w:w="696" w:type="dxa"/>
          </w:tcPr>
          <w:p w14:paraId="2EE708D6" w14:textId="77777777" w:rsidR="00195617" w:rsidRDefault="00195617">
            <w:pPr>
              <w:pStyle w:val="TableParagraph"/>
              <w:rPr>
                <w:rFonts w:ascii="Times New Roman"/>
                <w:sz w:val="20"/>
              </w:rPr>
            </w:pPr>
          </w:p>
        </w:tc>
      </w:tr>
      <w:tr w:rsidR="00195617" w14:paraId="5BA50F59" w14:textId="77777777">
        <w:trPr>
          <w:trHeight w:val="699"/>
        </w:trPr>
        <w:tc>
          <w:tcPr>
            <w:tcW w:w="355" w:type="dxa"/>
            <w:vMerge/>
            <w:tcBorders>
              <w:top w:val="nil"/>
            </w:tcBorders>
          </w:tcPr>
          <w:p w14:paraId="01397197" w14:textId="77777777" w:rsidR="00195617" w:rsidRDefault="00195617">
            <w:pPr>
              <w:rPr>
                <w:sz w:val="2"/>
                <w:szCs w:val="2"/>
              </w:rPr>
            </w:pPr>
          </w:p>
        </w:tc>
        <w:tc>
          <w:tcPr>
            <w:tcW w:w="2165" w:type="dxa"/>
            <w:vMerge/>
            <w:tcBorders>
              <w:top w:val="nil"/>
            </w:tcBorders>
          </w:tcPr>
          <w:p w14:paraId="13C75FFC" w14:textId="77777777" w:rsidR="00195617" w:rsidRDefault="00195617">
            <w:pPr>
              <w:rPr>
                <w:sz w:val="2"/>
                <w:szCs w:val="2"/>
              </w:rPr>
            </w:pPr>
          </w:p>
        </w:tc>
        <w:tc>
          <w:tcPr>
            <w:tcW w:w="677" w:type="dxa"/>
            <w:vMerge/>
            <w:tcBorders>
              <w:top w:val="nil"/>
            </w:tcBorders>
          </w:tcPr>
          <w:p w14:paraId="62BA0DE1" w14:textId="77777777" w:rsidR="00195617" w:rsidRDefault="00195617">
            <w:pPr>
              <w:rPr>
                <w:sz w:val="2"/>
                <w:szCs w:val="2"/>
              </w:rPr>
            </w:pPr>
          </w:p>
        </w:tc>
        <w:tc>
          <w:tcPr>
            <w:tcW w:w="408" w:type="dxa"/>
          </w:tcPr>
          <w:p w14:paraId="16B35316" w14:textId="77777777" w:rsidR="00195617" w:rsidRDefault="00000000">
            <w:pPr>
              <w:pStyle w:val="TableParagraph"/>
              <w:spacing w:before="231"/>
              <w:ind w:left="21"/>
              <w:jc w:val="center"/>
              <w:rPr>
                <w:i/>
                <w:sz w:val="20"/>
              </w:rPr>
            </w:pPr>
            <w:r>
              <w:rPr>
                <w:i/>
                <w:spacing w:val="-5"/>
                <w:w w:val="105"/>
                <w:sz w:val="20"/>
              </w:rPr>
              <w:t>1.3</w:t>
            </w:r>
          </w:p>
        </w:tc>
        <w:tc>
          <w:tcPr>
            <w:tcW w:w="4037" w:type="dxa"/>
          </w:tcPr>
          <w:p w14:paraId="788722CB" w14:textId="77777777" w:rsidR="00195617" w:rsidRDefault="00000000">
            <w:pPr>
              <w:pStyle w:val="TableParagraph"/>
              <w:tabs>
                <w:tab w:val="left" w:pos="1458"/>
                <w:tab w:val="left" w:pos="1900"/>
                <w:tab w:val="left" w:pos="3023"/>
              </w:tabs>
              <w:spacing w:before="115" w:line="235" w:lineRule="auto"/>
              <w:ind w:left="66" w:right="42"/>
              <w:rPr>
                <w:i/>
                <w:sz w:val="20"/>
              </w:rPr>
            </w:pPr>
            <w:r>
              <w:rPr>
                <w:i/>
                <w:spacing w:val="-2"/>
                <w:sz w:val="20"/>
              </w:rPr>
              <w:t>Completeness</w:t>
            </w:r>
            <w:r>
              <w:rPr>
                <w:i/>
                <w:sz w:val="20"/>
              </w:rPr>
              <w:tab/>
            </w:r>
            <w:r>
              <w:rPr>
                <w:i/>
                <w:spacing w:val="-6"/>
                <w:sz w:val="20"/>
              </w:rPr>
              <w:t>of</w:t>
            </w:r>
            <w:r>
              <w:rPr>
                <w:i/>
                <w:sz w:val="20"/>
              </w:rPr>
              <w:tab/>
            </w:r>
            <w:r>
              <w:rPr>
                <w:i/>
                <w:spacing w:val="-2"/>
                <w:sz w:val="20"/>
              </w:rPr>
              <w:t>equipment</w:t>
            </w:r>
            <w:r>
              <w:rPr>
                <w:i/>
                <w:sz w:val="20"/>
              </w:rPr>
              <w:tab/>
            </w:r>
            <w:r>
              <w:rPr>
                <w:i/>
                <w:spacing w:val="-4"/>
                <w:sz w:val="20"/>
              </w:rPr>
              <w:t xml:space="preserve">descriptions </w:t>
            </w:r>
            <w:r>
              <w:rPr>
                <w:i/>
                <w:sz w:val="20"/>
              </w:rPr>
              <w:t>supporting the dilution cryostat</w:t>
            </w:r>
          </w:p>
        </w:tc>
        <w:tc>
          <w:tcPr>
            <w:tcW w:w="701" w:type="dxa"/>
          </w:tcPr>
          <w:p w14:paraId="734EC19A" w14:textId="77777777" w:rsidR="00195617" w:rsidRDefault="00000000">
            <w:pPr>
              <w:pStyle w:val="TableParagraph"/>
              <w:spacing w:before="231"/>
              <w:ind w:left="18" w:right="3"/>
              <w:jc w:val="center"/>
              <w:rPr>
                <w:i/>
                <w:sz w:val="20"/>
              </w:rPr>
            </w:pPr>
            <w:r>
              <w:rPr>
                <w:i/>
                <w:spacing w:val="-10"/>
                <w:w w:val="110"/>
                <w:sz w:val="20"/>
              </w:rPr>
              <w:t>6</w:t>
            </w:r>
          </w:p>
        </w:tc>
        <w:tc>
          <w:tcPr>
            <w:tcW w:w="696" w:type="dxa"/>
          </w:tcPr>
          <w:p w14:paraId="2F661487" w14:textId="77777777" w:rsidR="00195617" w:rsidRDefault="00195617">
            <w:pPr>
              <w:pStyle w:val="TableParagraph"/>
              <w:rPr>
                <w:rFonts w:ascii="Times New Roman"/>
                <w:sz w:val="20"/>
              </w:rPr>
            </w:pPr>
          </w:p>
        </w:tc>
        <w:tc>
          <w:tcPr>
            <w:tcW w:w="696" w:type="dxa"/>
          </w:tcPr>
          <w:p w14:paraId="7A2E41F3" w14:textId="77777777" w:rsidR="00195617" w:rsidRDefault="00195617">
            <w:pPr>
              <w:pStyle w:val="TableParagraph"/>
              <w:rPr>
                <w:rFonts w:ascii="Times New Roman"/>
                <w:sz w:val="20"/>
              </w:rPr>
            </w:pPr>
          </w:p>
        </w:tc>
      </w:tr>
      <w:tr w:rsidR="00195617" w14:paraId="791013F7" w14:textId="77777777">
        <w:trPr>
          <w:trHeight w:val="1952"/>
        </w:trPr>
        <w:tc>
          <w:tcPr>
            <w:tcW w:w="355" w:type="dxa"/>
            <w:vMerge w:val="restart"/>
          </w:tcPr>
          <w:p w14:paraId="664A9DC6" w14:textId="77777777" w:rsidR="00195617" w:rsidRDefault="00195617">
            <w:pPr>
              <w:pStyle w:val="TableParagraph"/>
              <w:rPr>
                <w:b/>
                <w:i/>
                <w:sz w:val="20"/>
              </w:rPr>
            </w:pPr>
          </w:p>
          <w:p w14:paraId="5793A9F7" w14:textId="77777777" w:rsidR="00195617" w:rsidRDefault="00195617">
            <w:pPr>
              <w:pStyle w:val="TableParagraph"/>
              <w:rPr>
                <w:b/>
                <w:i/>
                <w:sz w:val="20"/>
              </w:rPr>
            </w:pPr>
          </w:p>
          <w:p w14:paraId="56EC5E4B" w14:textId="77777777" w:rsidR="00195617" w:rsidRDefault="00195617">
            <w:pPr>
              <w:pStyle w:val="TableParagraph"/>
              <w:rPr>
                <w:b/>
                <w:i/>
                <w:sz w:val="20"/>
              </w:rPr>
            </w:pPr>
          </w:p>
          <w:p w14:paraId="44EA3CDC" w14:textId="77777777" w:rsidR="00195617" w:rsidRDefault="00195617">
            <w:pPr>
              <w:pStyle w:val="TableParagraph"/>
              <w:rPr>
                <w:b/>
                <w:i/>
                <w:sz w:val="20"/>
              </w:rPr>
            </w:pPr>
          </w:p>
          <w:p w14:paraId="692DA70D" w14:textId="77777777" w:rsidR="00195617" w:rsidRDefault="00195617">
            <w:pPr>
              <w:pStyle w:val="TableParagraph"/>
              <w:rPr>
                <w:b/>
                <w:i/>
                <w:sz w:val="20"/>
              </w:rPr>
            </w:pPr>
          </w:p>
          <w:p w14:paraId="176E837A" w14:textId="77777777" w:rsidR="00195617" w:rsidRDefault="00195617">
            <w:pPr>
              <w:pStyle w:val="TableParagraph"/>
              <w:spacing w:before="77"/>
              <w:rPr>
                <w:b/>
                <w:i/>
                <w:sz w:val="20"/>
              </w:rPr>
            </w:pPr>
          </w:p>
          <w:p w14:paraId="05B6AC6D" w14:textId="77777777" w:rsidR="00195617" w:rsidRDefault="00000000">
            <w:pPr>
              <w:pStyle w:val="TableParagraph"/>
              <w:ind w:left="71"/>
              <w:rPr>
                <w:i/>
                <w:sz w:val="20"/>
              </w:rPr>
            </w:pPr>
            <w:r>
              <w:rPr>
                <w:i/>
                <w:spacing w:val="-10"/>
                <w:w w:val="110"/>
                <w:sz w:val="20"/>
              </w:rPr>
              <w:t>2</w:t>
            </w:r>
          </w:p>
        </w:tc>
        <w:tc>
          <w:tcPr>
            <w:tcW w:w="2165" w:type="dxa"/>
            <w:vMerge w:val="restart"/>
          </w:tcPr>
          <w:p w14:paraId="4C01818D" w14:textId="77777777" w:rsidR="00195617" w:rsidRDefault="00195617">
            <w:pPr>
              <w:pStyle w:val="TableParagraph"/>
              <w:rPr>
                <w:b/>
                <w:i/>
                <w:sz w:val="20"/>
              </w:rPr>
            </w:pPr>
          </w:p>
          <w:p w14:paraId="70D3E1A6" w14:textId="77777777" w:rsidR="00195617" w:rsidRDefault="00195617">
            <w:pPr>
              <w:pStyle w:val="TableParagraph"/>
              <w:rPr>
                <w:b/>
                <w:i/>
                <w:sz w:val="20"/>
              </w:rPr>
            </w:pPr>
          </w:p>
          <w:p w14:paraId="0B849EEF" w14:textId="77777777" w:rsidR="00195617" w:rsidRDefault="00195617">
            <w:pPr>
              <w:pStyle w:val="TableParagraph"/>
              <w:rPr>
                <w:b/>
                <w:i/>
                <w:sz w:val="20"/>
              </w:rPr>
            </w:pPr>
          </w:p>
          <w:p w14:paraId="79D1F396" w14:textId="77777777" w:rsidR="00195617" w:rsidRDefault="00195617">
            <w:pPr>
              <w:pStyle w:val="TableParagraph"/>
              <w:spacing w:before="89"/>
              <w:rPr>
                <w:b/>
                <w:i/>
                <w:sz w:val="20"/>
              </w:rPr>
            </w:pPr>
          </w:p>
          <w:p w14:paraId="067ACD9D" w14:textId="77777777" w:rsidR="00195617" w:rsidRDefault="00000000">
            <w:pPr>
              <w:pStyle w:val="TableParagraph"/>
              <w:tabs>
                <w:tab w:val="left" w:pos="1204"/>
                <w:tab w:val="left" w:pos="1838"/>
              </w:tabs>
              <w:spacing w:line="235" w:lineRule="auto"/>
              <w:ind w:left="67" w:right="45"/>
              <w:jc w:val="both"/>
              <w:rPr>
                <w:i/>
                <w:sz w:val="20"/>
              </w:rPr>
            </w:pPr>
            <w:r>
              <w:rPr>
                <w:i/>
                <w:sz w:val="20"/>
              </w:rPr>
              <w:t>Technical value of the proposed</w:t>
            </w:r>
            <w:r>
              <w:rPr>
                <w:i/>
                <w:spacing w:val="-12"/>
                <w:sz w:val="20"/>
              </w:rPr>
              <w:t xml:space="preserve"> </w:t>
            </w:r>
            <w:r>
              <w:rPr>
                <w:i/>
                <w:sz w:val="20"/>
              </w:rPr>
              <w:t xml:space="preserve">improvements, </w:t>
            </w:r>
            <w:r>
              <w:rPr>
                <w:i/>
                <w:spacing w:val="-2"/>
                <w:sz w:val="20"/>
              </w:rPr>
              <w:t>features</w:t>
            </w:r>
            <w:r>
              <w:rPr>
                <w:i/>
                <w:sz w:val="20"/>
              </w:rPr>
              <w:tab/>
            </w:r>
            <w:r>
              <w:rPr>
                <w:i/>
                <w:spacing w:val="-6"/>
                <w:sz w:val="20"/>
              </w:rPr>
              <w:t>of</w:t>
            </w:r>
            <w:r>
              <w:rPr>
                <w:i/>
                <w:sz w:val="20"/>
              </w:rPr>
              <w:tab/>
            </w:r>
            <w:r>
              <w:rPr>
                <w:i/>
                <w:spacing w:val="-6"/>
                <w:sz w:val="20"/>
              </w:rPr>
              <w:t>the</w:t>
            </w:r>
            <w:r>
              <w:rPr>
                <w:i/>
                <w:sz w:val="20"/>
              </w:rPr>
              <w:t xml:space="preserve"> complementary supplies </w:t>
            </w:r>
            <w:r>
              <w:rPr>
                <w:i/>
                <w:spacing w:val="-2"/>
                <w:sz w:val="20"/>
              </w:rPr>
              <w:t>offered</w:t>
            </w:r>
          </w:p>
        </w:tc>
        <w:tc>
          <w:tcPr>
            <w:tcW w:w="677" w:type="dxa"/>
            <w:vMerge w:val="restart"/>
          </w:tcPr>
          <w:p w14:paraId="302EA6ED" w14:textId="77777777" w:rsidR="00195617" w:rsidRDefault="00195617">
            <w:pPr>
              <w:pStyle w:val="TableParagraph"/>
              <w:rPr>
                <w:b/>
                <w:i/>
                <w:sz w:val="20"/>
              </w:rPr>
            </w:pPr>
          </w:p>
          <w:p w14:paraId="08C68FFE" w14:textId="77777777" w:rsidR="00195617" w:rsidRDefault="00195617">
            <w:pPr>
              <w:pStyle w:val="TableParagraph"/>
              <w:rPr>
                <w:b/>
                <w:i/>
                <w:sz w:val="20"/>
              </w:rPr>
            </w:pPr>
          </w:p>
          <w:p w14:paraId="448EB819" w14:textId="77777777" w:rsidR="00195617" w:rsidRDefault="00195617">
            <w:pPr>
              <w:pStyle w:val="TableParagraph"/>
              <w:rPr>
                <w:b/>
                <w:i/>
                <w:sz w:val="20"/>
              </w:rPr>
            </w:pPr>
          </w:p>
          <w:p w14:paraId="32397318" w14:textId="77777777" w:rsidR="00195617" w:rsidRDefault="00195617">
            <w:pPr>
              <w:pStyle w:val="TableParagraph"/>
              <w:rPr>
                <w:b/>
                <w:i/>
                <w:sz w:val="20"/>
              </w:rPr>
            </w:pPr>
          </w:p>
          <w:p w14:paraId="61013BA7" w14:textId="77777777" w:rsidR="00195617" w:rsidRDefault="00195617">
            <w:pPr>
              <w:pStyle w:val="TableParagraph"/>
              <w:rPr>
                <w:b/>
                <w:i/>
                <w:sz w:val="20"/>
              </w:rPr>
            </w:pPr>
          </w:p>
          <w:p w14:paraId="075A7101" w14:textId="77777777" w:rsidR="00195617" w:rsidRDefault="00195617">
            <w:pPr>
              <w:pStyle w:val="TableParagraph"/>
              <w:spacing w:before="77"/>
              <w:rPr>
                <w:b/>
                <w:i/>
                <w:sz w:val="20"/>
              </w:rPr>
            </w:pPr>
          </w:p>
          <w:p w14:paraId="33ADE617" w14:textId="77777777" w:rsidR="00195617" w:rsidRDefault="00000000">
            <w:pPr>
              <w:pStyle w:val="TableParagraph"/>
              <w:ind w:left="225"/>
              <w:rPr>
                <w:i/>
                <w:sz w:val="20"/>
              </w:rPr>
            </w:pPr>
            <w:r>
              <w:rPr>
                <w:i/>
                <w:spacing w:val="-5"/>
                <w:w w:val="110"/>
                <w:sz w:val="20"/>
              </w:rPr>
              <w:t>40</w:t>
            </w:r>
          </w:p>
        </w:tc>
        <w:tc>
          <w:tcPr>
            <w:tcW w:w="408" w:type="dxa"/>
          </w:tcPr>
          <w:p w14:paraId="3160D912" w14:textId="77777777" w:rsidR="00195617" w:rsidRDefault="00195617">
            <w:pPr>
              <w:pStyle w:val="TableParagraph"/>
              <w:rPr>
                <w:b/>
                <w:i/>
                <w:sz w:val="20"/>
              </w:rPr>
            </w:pPr>
          </w:p>
          <w:p w14:paraId="6B7463C6" w14:textId="77777777" w:rsidR="00195617" w:rsidRDefault="00195617">
            <w:pPr>
              <w:pStyle w:val="TableParagraph"/>
              <w:rPr>
                <w:b/>
                <w:i/>
                <w:sz w:val="20"/>
              </w:rPr>
            </w:pPr>
          </w:p>
          <w:p w14:paraId="6B2493C5" w14:textId="77777777" w:rsidR="00195617" w:rsidRDefault="00195617">
            <w:pPr>
              <w:pStyle w:val="TableParagraph"/>
              <w:spacing w:before="127"/>
              <w:rPr>
                <w:b/>
                <w:i/>
                <w:sz w:val="20"/>
              </w:rPr>
            </w:pPr>
          </w:p>
          <w:p w14:paraId="7545DBAF" w14:textId="77777777" w:rsidR="00195617" w:rsidRDefault="00000000">
            <w:pPr>
              <w:pStyle w:val="TableParagraph"/>
              <w:spacing w:before="1"/>
              <w:ind w:left="21"/>
              <w:jc w:val="center"/>
              <w:rPr>
                <w:i/>
                <w:sz w:val="20"/>
              </w:rPr>
            </w:pPr>
            <w:r>
              <w:rPr>
                <w:i/>
                <w:spacing w:val="-5"/>
                <w:w w:val="105"/>
                <w:sz w:val="20"/>
              </w:rPr>
              <w:t>2.1</w:t>
            </w:r>
          </w:p>
        </w:tc>
        <w:tc>
          <w:tcPr>
            <w:tcW w:w="4037" w:type="dxa"/>
          </w:tcPr>
          <w:p w14:paraId="1409B0CD" w14:textId="77777777" w:rsidR="00195617" w:rsidRDefault="00000000">
            <w:pPr>
              <w:pStyle w:val="TableParagraph"/>
              <w:spacing w:before="5" w:line="235" w:lineRule="auto"/>
              <w:ind w:left="66" w:right="104"/>
              <w:rPr>
                <w:i/>
                <w:sz w:val="20"/>
              </w:rPr>
            </w:pPr>
            <w:r>
              <w:rPr>
                <w:i/>
                <w:sz w:val="20"/>
              </w:rPr>
              <w:t>Improvements</w:t>
            </w:r>
            <w:r>
              <w:rPr>
                <w:i/>
                <w:spacing w:val="-3"/>
                <w:sz w:val="20"/>
              </w:rPr>
              <w:t xml:space="preserve"> </w:t>
            </w:r>
            <w:r>
              <w:rPr>
                <w:i/>
                <w:sz w:val="20"/>
              </w:rPr>
              <w:t>regarding</w:t>
            </w:r>
            <w:r>
              <w:rPr>
                <w:i/>
                <w:spacing w:val="-7"/>
                <w:sz w:val="20"/>
              </w:rPr>
              <w:t xml:space="preserve"> </w:t>
            </w:r>
            <w:r>
              <w:rPr>
                <w:i/>
                <w:sz w:val="20"/>
              </w:rPr>
              <w:t>the</w:t>
            </w:r>
            <w:r>
              <w:rPr>
                <w:i/>
                <w:spacing w:val="-4"/>
                <w:sz w:val="20"/>
              </w:rPr>
              <w:t xml:space="preserve"> </w:t>
            </w:r>
            <w:r>
              <w:rPr>
                <w:i/>
                <w:sz w:val="20"/>
              </w:rPr>
              <w:t>quality</w:t>
            </w:r>
            <w:r>
              <w:rPr>
                <w:i/>
                <w:spacing w:val="-3"/>
                <w:sz w:val="20"/>
              </w:rPr>
              <w:t xml:space="preserve"> </w:t>
            </w:r>
            <w:r>
              <w:rPr>
                <w:i/>
                <w:sz w:val="20"/>
              </w:rPr>
              <w:t>of</w:t>
            </w:r>
            <w:r>
              <w:rPr>
                <w:i/>
                <w:spacing w:val="-4"/>
                <w:sz w:val="20"/>
              </w:rPr>
              <w:t xml:space="preserve"> </w:t>
            </w:r>
            <w:r>
              <w:rPr>
                <w:i/>
                <w:sz w:val="20"/>
              </w:rPr>
              <w:t xml:space="preserve">the </w:t>
            </w:r>
            <w:r>
              <w:rPr>
                <w:i/>
                <w:spacing w:val="-4"/>
                <w:sz w:val="20"/>
              </w:rPr>
              <w:t xml:space="preserve">equipment/construction elements offered in </w:t>
            </w:r>
            <w:r>
              <w:rPr>
                <w:i/>
                <w:sz w:val="20"/>
              </w:rPr>
              <w:t>terms of:</w:t>
            </w:r>
          </w:p>
          <w:p w14:paraId="52D0756C" w14:textId="77777777" w:rsidR="00195617" w:rsidRDefault="00000000">
            <w:pPr>
              <w:pStyle w:val="TableParagraph"/>
              <w:numPr>
                <w:ilvl w:val="0"/>
                <w:numId w:val="9"/>
              </w:numPr>
              <w:tabs>
                <w:tab w:val="left" w:pos="429"/>
                <w:tab w:val="left" w:pos="431"/>
              </w:tabs>
              <w:spacing w:line="237" w:lineRule="auto"/>
              <w:ind w:right="190"/>
              <w:rPr>
                <w:i/>
                <w:sz w:val="20"/>
              </w:rPr>
            </w:pPr>
            <w:r>
              <w:rPr>
                <w:i/>
                <w:sz w:val="20"/>
              </w:rPr>
              <w:t xml:space="preserve">Functional effectiveness of the proposed </w:t>
            </w:r>
            <w:r>
              <w:rPr>
                <w:i/>
                <w:spacing w:val="-2"/>
                <w:sz w:val="20"/>
              </w:rPr>
              <w:t>improvement</w:t>
            </w:r>
            <w:r>
              <w:rPr>
                <w:i/>
                <w:spacing w:val="-10"/>
                <w:sz w:val="20"/>
              </w:rPr>
              <w:t xml:space="preserve"> </w:t>
            </w:r>
            <w:r>
              <w:rPr>
                <w:i/>
                <w:spacing w:val="-2"/>
                <w:sz w:val="20"/>
              </w:rPr>
              <w:t>with</w:t>
            </w:r>
            <w:r>
              <w:rPr>
                <w:i/>
                <w:spacing w:val="-9"/>
                <w:sz w:val="20"/>
              </w:rPr>
              <w:t xml:space="preserve"> </w:t>
            </w:r>
            <w:r>
              <w:rPr>
                <w:i/>
                <w:spacing w:val="-2"/>
                <w:sz w:val="20"/>
              </w:rPr>
              <w:t>respect</w:t>
            </w:r>
            <w:r>
              <w:rPr>
                <w:i/>
                <w:spacing w:val="-9"/>
                <w:sz w:val="20"/>
              </w:rPr>
              <w:t xml:space="preserve"> </w:t>
            </w:r>
            <w:r>
              <w:rPr>
                <w:i/>
                <w:spacing w:val="-2"/>
                <w:sz w:val="20"/>
              </w:rPr>
              <w:t>to</w:t>
            </w:r>
            <w:r>
              <w:rPr>
                <w:i/>
                <w:spacing w:val="-10"/>
                <w:sz w:val="20"/>
              </w:rPr>
              <w:t xml:space="preserve"> </w:t>
            </w:r>
            <w:r>
              <w:rPr>
                <w:i/>
                <w:spacing w:val="-2"/>
                <w:sz w:val="20"/>
              </w:rPr>
              <w:t>the</w:t>
            </w:r>
            <w:r>
              <w:rPr>
                <w:i/>
                <w:spacing w:val="-9"/>
                <w:sz w:val="20"/>
              </w:rPr>
              <w:t xml:space="preserve"> </w:t>
            </w:r>
            <w:r>
              <w:rPr>
                <w:i/>
                <w:spacing w:val="-2"/>
                <w:sz w:val="20"/>
              </w:rPr>
              <w:t xml:space="preserve">objectives </w:t>
            </w:r>
            <w:r>
              <w:rPr>
                <w:i/>
                <w:sz w:val="20"/>
              </w:rPr>
              <w:t xml:space="preserve">to be </w:t>
            </w:r>
            <w:proofErr w:type="gramStart"/>
            <w:r>
              <w:rPr>
                <w:i/>
                <w:sz w:val="20"/>
              </w:rPr>
              <w:t>achieved;</w:t>
            </w:r>
            <w:proofErr w:type="gramEnd"/>
          </w:p>
          <w:p w14:paraId="22359EFB" w14:textId="77777777" w:rsidR="00195617" w:rsidRDefault="00000000">
            <w:pPr>
              <w:pStyle w:val="TableParagraph"/>
              <w:numPr>
                <w:ilvl w:val="0"/>
                <w:numId w:val="9"/>
              </w:numPr>
              <w:tabs>
                <w:tab w:val="left" w:pos="429"/>
              </w:tabs>
              <w:spacing w:line="249" w:lineRule="exact"/>
              <w:ind w:left="429" w:hanging="277"/>
              <w:rPr>
                <w:i/>
                <w:sz w:val="20"/>
              </w:rPr>
            </w:pPr>
            <w:r>
              <w:rPr>
                <w:i/>
                <w:spacing w:val="-4"/>
                <w:sz w:val="20"/>
              </w:rPr>
              <w:t>Performance</w:t>
            </w:r>
            <w:r>
              <w:rPr>
                <w:i/>
                <w:spacing w:val="4"/>
                <w:sz w:val="20"/>
              </w:rPr>
              <w:t xml:space="preserve"> </w:t>
            </w:r>
            <w:proofErr w:type="gramStart"/>
            <w:r>
              <w:rPr>
                <w:i/>
                <w:spacing w:val="-2"/>
                <w:sz w:val="20"/>
              </w:rPr>
              <w:t>certification;</w:t>
            </w:r>
            <w:proofErr w:type="gramEnd"/>
          </w:p>
          <w:p w14:paraId="7E20C87D" w14:textId="77777777" w:rsidR="00195617" w:rsidRDefault="00000000">
            <w:pPr>
              <w:pStyle w:val="TableParagraph"/>
              <w:numPr>
                <w:ilvl w:val="0"/>
                <w:numId w:val="9"/>
              </w:numPr>
              <w:tabs>
                <w:tab w:val="left" w:pos="429"/>
              </w:tabs>
              <w:spacing w:line="226" w:lineRule="exact"/>
              <w:ind w:left="429" w:hanging="277"/>
              <w:rPr>
                <w:i/>
                <w:sz w:val="20"/>
              </w:rPr>
            </w:pPr>
            <w:r>
              <w:rPr>
                <w:i/>
                <w:spacing w:val="-4"/>
                <w:sz w:val="20"/>
              </w:rPr>
              <w:t>Equipment</w:t>
            </w:r>
            <w:r>
              <w:rPr>
                <w:i/>
                <w:spacing w:val="2"/>
                <w:sz w:val="20"/>
              </w:rPr>
              <w:t xml:space="preserve"> </w:t>
            </w:r>
            <w:r>
              <w:rPr>
                <w:i/>
                <w:spacing w:val="-4"/>
                <w:sz w:val="20"/>
              </w:rPr>
              <w:t>life</w:t>
            </w:r>
            <w:r>
              <w:rPr>
                <w:i/>
                <w:spacing w:val="1"/>
                <w:sz w:val="20"/>
              </w:rPr>
              <w:t xml:space="preserve"> </w:t>
            </w:r>
            <w:r>
              <w:rPr>
                <w:i/>
                <w:spacing w:val="-4"/>
                <w:sz w:val="20"/>
              </w:rPr>
              <w:t>cycle</w:t>
            </w:r>
            <w:r>
              <w:rPr>
                <w:i/>
                <w:spacing w:val="-5"/>
                <w:sz w:val="20"/>
              </w:rPr>
              <w:t xml:space="preserve"> </w:t>
            </w:r>
            <w:r>
              <w:rPr>
                <w:i/>
                <w:spacing w:val="-4"/>
                <w:sz w:val="20"/>
              </w:rPr>
              <w:t>duration</w:t>
            </w:r>
          </w:p>
        </w:tc>
        <w:tc>
          <w:tcPr>
            <w:tcW w:w="701" w:type="dxa"/>
          </w:tcPr>
          <w:p w14:paraId="4AB86449" w14:textId="77777777" w:rsidR="00195617" w:rsidRDefault="00195617">
            <w:pPr>
              <w:pStyle w:val="TableParagraph"/>
              <w:rPr>
                <w:b/>
                <w:i/>
                <w:sz w:val="20"/>
              </w:rPr>
            </w:pPr>
          </w:p>
          <w:p w14:paraId="1EEC2E8C" w14:textId="77777777" w:rsidR="00195617" w:rsidRDefault="00195617">
            <w:pPr>
              <w:pStyle w:val="TableParagraph"/>
              <w:rPr>
                <w:b/>
                <w:i/>
                <w:sz w:val="20"/>
              </w:rPr>
            </w:pPr>
          </w:p>
          <w:p w14:paraId="65C26528" w14:textId="77777777" w:rsidR="00195617" w:rsidRDefault="00195617">
            <w:pPr>
              <w:pStyle w:val="TableParagraph"/>
              <w:spacing w:before="127"/>
              <w:rPr>
                <w:b/>
                <w:i/>
                <w:sz w:val="20"/>
              </w:rPr>
            </w:pPr>
          </w:p>
          <w:p w14:paraId="6DAFA77D" w14:textId="77777777" w:rsidR="00195617" w:rsidRDefault="00000000">
            <w:pPr>
              <w:pStyle w:val="TableParagraph"/>
              <w:spacing w:before="1"/>
              <w:ind w:left="18"/>
              <w:jc w:val="center"/>
              <w:rPr>
                <w:i/>
                <w:sz w:val="20"/>
              </w:rPr>
            </w:pPr>
            <w:r>
              <w:rPr>
                <w:i/>
                <w:spacing w:val="-5"/>
                <w:w w:val="110"/>
                <w:sz w:val="20"/>
              </w:rPr>
              <w:t>15</w:t>
            </w:r>
          </w:p>
        </w:tc>
        <w:tc>
          <w:tcPr>
            <w:tcW w:w="696" w:type="dxa"/>
          </w:tcPr>
          <w:p w14:paraId="06B95F33" w14:textId="77777777" w:rsidR="00195617" w:rsidRDefault="00195617">
            <w:pPr>
              <w:pStyle w:val="TableParagraph"/>
              <w:rPr>
                <w:rFonts w:ascii="Times New Roman"/>
                <w:sz w:val="20"/>
              </w:rPr>
            </w:pPr>
          </w:p>
        </w:tc>
        <w:tc>
          <w:tcPr>
            <w:tcW w:w="696" w:type="dxa"/>
          </w:tcPr>
          <w:p w14:paraId="1085D383" w14:textId="77777777" w:rsidR="00195617" w:rsidRDefault="00195617">
            <w:pPr>
              <w:pStyle w:val="TableParagraph"/>
              <w:rPr>
                <w:rFonts w:ascii="Times New Roman"/>
                <w:sz w:val="20"/>
              </w:rPr>
            </w:pPr>
          </w:p>
        </w:tc>
      </w:tr>
      <w:tr w:rsidR="00195617" w14:paraId="1EC66682" w14:textId="77777777">
        <w:trPr>
          <w:trHeight w:val="661"/>
        </w:trPr>
        <w:tc>
          <w:tcPr>
            <w:tcW w:w="355" w:type="dxa"/>
            <w:vMerge/>
            <w:tcBorders>
              <w:top w:val="nil"/>
            </w:tcBorders>
          </w:tcPr>
          <w:p w14:paraId="78DAE097" w14:textId="77777777" w:rsidR="00195617" w:rsidRDefault="00195617">
            <w:pPr>
              <w:rPr>
                <w:sz w:val="2"/>
                <w:szCs w:val="2"/>
              </w:rPr>
            </w:pPr>
          </w:p>
        </w:tc>
        <w:tc>
          <w:tcPr>
            <w:tcW w:w="2165" w:type="dxa"/>
            <w:vMerge/>
            <w:tcBorders>
              <w:top w:val="nil"/>
            </w:tcBorders>
          </w:tcPr>
          <w:p w14:paraId="7FE6F66A" w14:textId="77777777" w:rsidR="00195617" w:rsidRDefault="00195617">
            <w:pPr>
              <w:rPr>
                <w:sz w:val="2"/>
                <w:szCs w:val="2"/>
              </w:rPr>
            </w:pPr>
          </w:p>
        </w:tc>
        <w:tc>
          <w:tcPr>
            <w:tcW w:w="677" w:type="dxa"/>
            <w:vMerge/>
            <w:tcBorders>
              <w:top w:val="nil"/>
            </w:tcBorders>
          </w:tcPr>
          <w:p w14:paraId="5A88408F" w14:textId="77777777" w:rsidR="00195617" w:rsidRDefault="00195617">
            <w:pPr>
              <w:rPr>
                <w:sz w:val="2"/>
                <w:szCs w:val="2"/>
              </w:rPr>
            </w:pPr>
          </w:p>
        </w:tc>
        <w:tc>
          <w:tcPr>
            <w:tcW w:w="408" w:type="dxa"/>
          </w:tcPr>
          <w:p w14:paraId="38219820" w14:textId="77777777" w:rsidR="00195617" w:rsidRDefault="00000000">
            <w:pPr>
              <w:pStyle w:val="TableParagraph"/>
              <w:spacing w:before="212"/>
              <w:ind w:left="21"/>
              <w:jc w:val="center"/>
              <w:rPr>
                <w:i/>
                <w:sz w:val="20"/>
              </w:rPr>
            </w:pPr>
            <w:r>
              <w:rPr>
                <w:i/>
                <w:spacing w:val="-5"/>
                <w:w w:val="105"/>
                <w:sz w:val="20"/>
              </w:rPr>
              <w:t>2.2</w:t>
            </w:r>
          </w:p>
        </w:tc>
        <w:tc>
          <w:tcPr>
            <w:tcW w:w="4037" w:type="dxa"/>
          </w:tcPr>
          <w:p w14:paraId="7BD5C5DC" w14:textId="77777777" w:rsidR="00195617" w:rsidRDefault="00000000">
            <w:pPr>
              <w:pStyle w:val="TableParagraph"/>
              <w:spacing w:before="96" w:line="235" w:lineRule="auto"/>
              <w:ind w:left="66"/>
              <w:rPr>
                <w:i/>
                <w:sz w:val="20"/>
              </w:rPr>
            </w:pPr>
            <w:r>
              <w:rPr>
                <w:i/>
                <w:sz w:val="20"/>
              </w:rPr>
              <w:t>Delivery</w:t>
            </w:r>
            <w:r>
              <w:rPr>
                <w:i/>
                <w:spacing w:val="18"/>
                <w:sz w:val="20"/>
              </w:rPr>
              <w:t xml:space="preserve"> </w:t>
            </w:r>
            <w:r>
              <w:rPr>
                <w:i/>
                <w:sz w:val="20"/>
              </w:rPr>
              <w:t>and</w:t>
            </w:r>
            <w:r>
              <w:rPr>
                <w:i/>
                <w:spacing w:val="19"/>
                <w:sz w:val="20"/>
              </w:rPr>
              <w:t xml:space="preserve"> </w:t>
            </w:r>
            <w:r>
              <w:rPr>
                <w:i/>
                <w:sz w:val="20"/>
              </w:rPr>
              <w:t>installation</w:t>
            </w:r>
            <w:r>
              <w:rPr>
                <w:i/>
                <w:spacing w:val="17"/>
                <w:sz w:val="20"/>
              </w:rPr>
              <w:t xml:space="preserve"> </w:t>
            </w:r>
            <w:r>
              <w:rPr>
                <w:i/>
                <w:sz w:val="20"/>
              </w:rPr>
              <w:t>time</w:t>
            </w:r>
            <w:r>
              <w:rPr>
                <w:i/>
                <w:spacing w:val="21"/>
                <w:sz w:val="20"/>
              </w:rPr>
              <w:t xml:space="preserve"> </w:t>
            </w:r>
            <w:r>
              <w:rPr>
                <w:i/>
                <w:sz w:val="20"/>
              </w:rPr>
              <w:t>of</w:t>
            </w:r>
            <w:r>
              <w:rPr>
                <w:i/>
                <w:spacing w:val="21"/>
                <w:sz w:val="20"/>
              </w:rPr>
              <w:t xml:space="preserve"> </w:t>
            </w:r>
            <w:r>
              <w:rPr>
                <w:i/>
                <w:sz w:val="20"/>
              </w:rPr>
              <w:t>the</w:t>
            </w:r>
            <w:r>
              <w:rPr>
                <w:i/>
                <w:spacing w:val="21"/>
                <w:sz w:val="20"/>
              </w:rPr>
              <w:t xml:space="preserve"> </w:t>
            </w:r>
            <w:r>
              <w:rPr>
                <w:i/>
                <w:sz w:val="20"/>
              </w:rPr>
              <w:t xml:space="preserve">requested </w:t>
            </w:r>
            <w:r>
              <w:rPr>
                <w:i/>
                <w:spacing w:val="-2"/>
                <w:sz w:val="20"/>
              </w:rPr>
              <w:t>supplies</w:t>
            </w:r>
          </w:p>
        </w:tc>
        <w:tc>
          <w:tcPr>
            <w:tcW w:w="701" w:type="dxa"/>
          </w:tcPr>
          <w:p w14:paraId="531478A4" w14:textId="77777777" w:rsidR="00195617" w:rsidRDefault="00195617">
            <w:pPr>
              <w:pStyle w:val="TableParagraph"/>
              <w:rPr>
                <w:rFonts w:ascii="Times New Roman"/>
                <w:sz w:val="20"/>
              </w:rPr>
            </w:pPr>
          </w:p>
        </w:tc>
        <w:tc>
          <w:tcPr>
            <w:tcW w:w="696" w:type="dxa"/>
          </w:tcPr>
          <w:p w14:paraId="5364FED3" w14:textId="77777777" w:rsidR="00195617" w:rsidRDefault="00000000">
            <w:pPr>
              <w:pStyle w:val="TableParagraph"/>
              <w:spacing w:before="212"/>
              <w:ind w:left="24" w:right="2"/>
              <w:jc w:val="center"/>
              <w:rPr>
                <w:i/>
                <w:sz w:val="20"/>
              </w:rPr>
            </w:pPr>
            <w:r>
              <w:rPr>
                <w:i/>
                <w:spacing w:val="-5"/>
                <w:w w:val="110"/>
                <w:sz w:val="20"/>
              </w:rPr>
              <w:t>15</w:t>
            </w:r>
          </w:p>
        </w:tc>
        <w:tc>
          <w:tcPr>
            <w:tcW w:w="696" w:type="dxa"/>
          </w:tcPr>
          <w:p w14:paraId="6490B6EC" w14:textId="77777777" w:rsidR="00195617" w:rsidRDefault="00195617">
            <w:pPr>
              <w:pStyle w:val="TableParagraph"/>
              <w:rPr>
                <w:rFonts w:ascii="Times New Roman"/>
                <w:sz w:val="20"/>
              </w:rPr>
            </w:pPr>
          </w:p>
        </w:tc>
      </w:tr>
      <w:tr w:rsidR="00195617" w14:paraId="472D6EB5" w14:textId="77777777">
        <w:trPr>
          <w:trHeight w:val="661"/>
        </w:trPr>
        <w:tc>
          <w:tcPr>
            <w:tcW w:w="355" w:type="dxa"/>
            <w:vMerge/>
            <w:tcBorders>
              <w:top w:val="nil"/>
            </w:tcBorders>
          </w:tcPr>
          <w:p w14:paraId="3C575CD9" w14:textId="77777777" w:rsidR="00195617" w:rsidRDefault="00195617">
            <w:pPr>
              <w:rPr>
                <w:sz w:val="2"/>
                <w:szCs w:val="2"/>
              </w:rPr>
            </w:pPr>
          </w:p>
        </w:tc>
        <w:tc>
          <w:tcPr>
            <w:tcW w:w="2165" w:type="dxa"/>
            <w:vMerge/>
            <w:tcBorders>
              <w:top w:val="nil"/>
            </w:tcBorders>
          </w:tcPr>
          <w:p w14:paraId="7E91BF94" w14:textId="77777777" w:rsidR="00195617" w:rsidRDefault="00195617">
            <w:pPr>
              <w:rPr>
                <w:sz w:val="2"/>
                <w:szCs w:val="2"/>
              </w:rPr>
            </w:pPr>
          </w:p>
        </w:tc>
        <w:tc>
          <w:tcPr>
            <w:tcW w:w="677" w:type="dxa"/>
            <w:vMerge/>
            <w:tcBorders>
              <w:top w:val="nil"/>
            </w:tcBorders>
          </w:tcPr>
          <w:p w14:paraId="386F8D4C" w14:textId="77777777" w:rsidR="00195617" w:rsidRDefault="00195617">
            <w:pPr>
              <w:rPr>
                <w:sz w:val="2"/>
                <w:szCs w:val="2"/>
              </w:rPr>
            </w:pPr>
          </w:p>
        </w:tc>
        <w:tc>
          <w:tcPr>
            <w:tcW w:w="408" w:type="dxa"/>
          </w:tcPr>
          <w:p w14:paraId="2A8C7241" w14:textId="77777777" w:rsidR="00195617" w:rsidRDefault="00000000">
            <w:pPr>
              <w:pStyle w:val="TableParagraph"/>
              <w:spacing w:before="212"/>
              <w:ind w:left="21"/>
              <w:jc w:val="center"/>
              <w:rPr>
                <w:i/>
                <w:sz w:val="20"/>
              </w:rPr>
            </w:pPr>
            <w:r>
              <w:rPr>
                <w:i/>
                <w:spacing w:val="-5"/>
                <w:w w:val="105"/>
                <w:sz w:val="20"/>
              </w:rPr>
              <w:t>2.3</w:t>
            </w:r>
          </w:p>
        </w:tc>
        <w:tc>
          <w:tcPr>
            <w:tcW w:w="4037" w:type="dxa"/>
          </w:tcPr>
          <w:p w14:paraId="6907F2B0" w14:textId="77777777" w:rsidR="00195617" w:rsidRDefault="00000000">
            <w:pPr>
              <w:pStyle w:val="TableParagraph"/>
              <w:spacing w:before="212"/>
              <w:ind w:left="66"/>
              <w:rPr>
                <w:i/>
                <w:sz w:val="20"/>
              </w:rPr>
            </w:pPr>
            <w:r>
              <w:rPr>
                <w:i/>
                <w:spacing w:val="-2"/>
                <w:sz w:val="20"/>
              </w:rPr>
              <w:t>Ease</w:t>
            </w:r>
            <w:r>
              <w:rPr>
                <w:i/>
                <w:spacing w:val="-10"/>
                <w:sz w:val="20"/>
              </w:rPr>
              <w:t xml:space="preserve"> </w:t>
            </w:r>
            <w:r>
              <w:rPr>
                <w:i/>
                <w:spacing w:val="-2"/>
                <w:sz w:val="20"/>
              </w:rPr>
              <w:t>of</w:t>
            </w:r>
            <w:r>
              <w:rPr>
                <w:i/>
                <w:spacing w:val="-9"/>
                <w:sz w:val="20"/>
              </w:rPr>
              <w:t xml:space="preserve"> </w:t>
            </w:r>
            <w:r>
              <w:rPr>
                <w:i/>
                <w:spacing w:val="-2"/>
                <w:sz w:val="20"/>
              </w:rPr>
              <w:t>maintenance</w:t>
            </w:r>
            <w:r>
              <w:rPr>
                <w:i/>
                <w:spacing w:val="-9"/>
                <w:sz w:val="20"/>
              </w:rPr>
              <w:t xml:space="preserve"> </w:t>
            </w:r>
            <w:r>
              <w:rPr>
                <w:i/>
                <w:spacing w:val="-2"/>
                <w:sz w:val="20"/>
              </w:rPr>
              <w:t>operations</w:t>
            </w:r>
          </w:p>
        </w:tc>
        <w:tc>
          <w:tcPr>
            <w:tcW w:w="701" w:type="dxa"/>
          </w:tcPr>
          <w:p w14:paraId="70F64A49" w14:textId="77777777" w:rsidR="00195617" w:rsidRDefault="00000000">
            <w:pPr>
              <w:pStyle w:val="TableParagraph"/>
              <w:spacing w:before="212"/>
              <w:ind w:left="18"/>
              <w:jc w:val="center"/>
              <w:rPr>
                <w:i/>
                <w:sz w:val="20"/>
              </w:rPr>
            </w:pPr>
            <w:r>
              <w:rPr>
                <w:i/>
                <w:spacing w:val="-5"/>
                <w:w w:val="110"/>
                <w:sz w:val="20"/>
              </w:rPr>
              <w:t>10</w:t>
            </w:r>
          </w:p>
        </w:tc>
        <w:tc>
          <w:tcPr>
            <w:tcW w:w="696" w:type="dxa"/>
          </w:tcPr>
          <w:p w14:paraId="338CD87E" w14:textId="77777777" w:rsidR="00195617" w:rsidRDefault="00195617">
            <w:pPr>
              <w:pStyle w:val="TableParagraph"/>
              <w:rPr>
                <w:rFonts w:ascii="Times New Roman"/>
                <w:sz w:val="20"/>
              </w:rPr>
            </w:pPr>
          </w:p>
        </w:tc>
        <w:tc>
          <w:tcPr>
            <w:tcW w:w="696" w:type="dxa"/>
          </w:tcPr>
          <w:p w14:paraId="3D5A2AEC" w14:textId="77777777" w:rsidR="00195617" w:rsidRDefault="00195617">
            <w:pPr>
              <w:pStyle w:val="TableParagraph"/>
              <w:rPr>
                <w:rFonts w:ascii="Times New Roman"/>
                <w:sz w:val="20"/>
              </w:rPr>
            </w:pPr>
          </w:p>
        </w:tc>
      </w:tr>
      <w:tr w:rsidR="00195617" w14:paraId="79DB2A03" w14:textId="77777777">
        <w:trPr>
          <w:trHeight w:val="1300"/>
        </w:trPr>
        <w:tc>
          <w:tcPr>
            <w:tcW w:w="355" w:type="dxa"/>
          </w:tcPr>
          <w:p w14:paraId="34FD00D4" w14:textId="77777777" w:rsidR="00195617" w:rsidRDefault="00195617">
            <w:pPr>
              <w:pStyle w:val="TableParagraph"/>
              <w:rPr>
                <w:b/>
                <w:i/>
                <w:sz w:val="20"/>
              </w:rPr>
            </w:pPr>
          </w:p>
          <w:p w14:paraId="69158E25" w14:textId="77777777" w:rsidR="00195617" w:rsidRDefault="00195617">
            <w:pPr>
              <w:pStyle w:val="TableParagraph"/>
              <w:spacing w:before="40"/>
              <w:rPr>
                <w:b/>
                <w:i/>
                <w:sz w:val="20"/>
              </w:rPr>
            </w:pPr>
          </w:p>
          <w:p w14:paraId="7AFB0611" w14:textId="77777777" w:rsidR="00195617" w:rsidRDefault="00000000">
            <w:pPr>
              <w:pStyle w:val="TableParagraph"/>
              <w:spacing w:before="1"/>
              <w:ind w:left="21" w:right="97"/>
              <w:jc w:val="center"/>
              <w:rPr>
                <w:i/>
                <w:sz w:val="20"/>
              </w:rPr>
            </w:pPr>
            <w:r>
              <w:rPr>
                <w:i/>
                <w:spacing w:val="-10"/>
                <w:w w:val="110"/>
                <w:sz w:val="20"/>
              </w:rPr>
              <w:t>3</w:t>
            </w:r>
          </w:p>
        </w:tc>
        <w:tc>
          <w:tcPr>
            <w:tcW w:w="2165" w:type="dxa"/>
          </w:tcPr>
          <w:p w14:paraId="0B24B835" w14:textId="77777777" w:rsidR="00195617" w:rsidRDefault="00195617">
            <w:pPr>
              <w:pStyle w:val="TableParagraph"/>
              <w:spacing w:before="48"/>
              <w:rPr>
                <w:b/>
                <w:i/>
                <w:sz w:val="20"/>
              </w:rPr>
            </w:pPr>
          </w:p>
          <w:p w14:paraId="1ABB90D0" w14:textId="77777777" w:rsidR="00195617" w:rsidRDefault="00000000">
            <w:pPr>
              <w:pStyle w:val="TableParagraph"/>
              <w:tabs>
                <w:tab w:val="left" w:pos="964"/>
              </w:tabs>
              <w:spacing w:before="1" w:line="235" w:lineRule="auto"/>
              <w:ind w:left="67" w:right="44"/>
              <w:jc w:val="both"/>
              <w:rPr>
                <w:i/>
                <w:sz w:val="20"/>
              </w:rPr>
            </w:pPr>
            <w:r>
              <w:rPr>
                <w:i/>
                <w:sz w:val="20"/>
              </w:rPr>
              <w:t xml:space="preserve">Installation organization </w:t>
            </w:r>
            <w:r>
              <w:rPr>
                <w:i/>
                <w:spacing w:val="-4"/>
                <w:sz w:val="20"/>
              </w:rPr>
              <w:t>and</w:t>
            </w:r>
            <w:r>
              <w:rPr>
                <w:i/>
                <w:sz w:val="20"/>
              </w:rPr>
              <w:tab/>
            </w:r>
            <w:r>
              <w:rPr>
                <w:i/>
                <w:spacing w:val="-6"/>
                <w:sz w:val="20"/>
              </w:rPr>
              <w:t>environmental</w:t>
            </w:r>
            <w:r>
              <w:rPr>
                <w:i/>
                <w:spacing w:val="-2"/>
                <w:sz w:val="20"/>
              </w:rPr>
              <w:t xml:space="preserve"> criteria</w:t>
            </w:r>
          </w:p>
        </w:tc>
        <w:tc>
          <w:tcPr>
            <w:tcW w:w="677" w:type="dxa"/>
          </w:tcPr>
          <w:p w14:paraId="28AF40F3" w14:textId="77777777" w:rsidR="00195617" w:rsidRDefault="00195617">
            <w:pPr>
              <w:pStyle w:val="TableParagraph"/>
              <w:rPr>
                <w:b/>
                <w:i/>
                <w:sz w:val="20"/>
              </w:rPr>
            </w:pPr>
          </w:p>
          <w:p w14:paraId="665B6565" w14:textId="77777777" w:rsidR="00195617" w:rsidRDefault="00195617">
            <w:pPr>
              <w:pStyle w:val="TableParagraph"/>
              <w:spacing w:before="40"/>
              <w:rPr>
                <w:b/>
                <w:i/>
                <w:sz w:val="20"/>
              </w:rPr>
            </w:pPr>
          </w:p>
          <w:p w14:paraId="5B4DB998" w14:textId="77777777" w:rsidR="00195617" w:rsidRDefault="00000000">
            <w:pPr>
              <w:pStyle w:val="TableParagraph"/>
              <w:spacing w:before="1"/>
              <w:ind w:left="24" w:right="1"/>
              <w:jc w:val="center"/>
              <w:rPr>
                <w:i/>
                <w:sz w:val="20"/>
              </w:rPr>
            </w:pPr>
            <w:r>
              <w:rPr>
                <w:i/>
                <w:spacing w:val="-5"/>
                <w:w w:val="110"/>
                <w:sz w:val="20"/>
              </w:rPr>
              <w:t>10</w:t>
            </w:r>
          </w:p>
        </w:tc>
        <w:tc>
          <w:tcPr>
            <w:tcW w:w="408" w:type="dxa"/>
          </w:tcPr>
          <w:p w14:paraId="4FD5D742" w14:textId="77777777" w:rsidR="00195617" w:rsidRDefault="00195617">
            <w:pPr>
              <w:pStyle w:val="TableParagraph"/>
              <w:rPr>
                <w:b/>
                <w:i/>
                <w:sz w:val="20"/>
              </w:rPr>
            </w:pPr>
          </w:p>
          <w:p w14:paraId="59AFCD0D" w14:textId="77777777" w:rsidR="00195617" w:rsidRDefault="00195617">
            <w:pPr>
              <w:pStyle w:val="TableParagraph"/>
              <w:spacing w:before="40"/>
              <w:rPr>
                <w:b/>
                <w:i/>
                <w:sz w:val="20"/>
              </w:rPr>
            </w:pPr>
          </w:p>
          <w:p w14:paraId="485A4FE7" w14:textId="77777777" w:rsidR="00195617" w:rsidRDefault="00000000">
            <w:pPr>
              <w:pStyle w:val="TableParagraph"/>
              <w:spacing w:before="1"/>
              <w:ind w:left="21"/>
              <w:jc w:val="center"/>
              <w:rPr>
                <w:i/>
                <w:sz w:val="20"/>
              </w:rPr>
            </w:pPr>
            <w:r>
              <w:rPr>
                <w:i/>
                <w:spacing w:val="-5"/>
                <w:w w:val="105"/>
                <w:sz w:val="20"/>
              </w:rPr>
              <w:t>3.1</w:t>
            </w:r>
          </w:p>
        </w:tc>
        <w:tc>
          <w:tcPr>
            <w:tcW w:w="4037" w:type="dxa"/>
          </w:tcPr>
          <w:p w14:paraId="4BB82523" w14:textId="77777777" w:rsidR="00195617" w:rsidRDefault="00000000">
            <w:pPr>
              <w:pStyle w:val="TableParagraph"/>
              <w:spacing w:before="53" w:line="235" w:lineRule="auto"/>
              <w:ind w:left="66" w:right="40"/>
              <w:jc w:val="both"/>
              <w:rPr>
                <w:i/>
                <w:sz w:val="20"/>
              </w:rPr>
            </w:pPr>
            <w:r>
              <w:rPr>
                <w:i/>
                <w:sz w:val="20"/>
              </w:rPr>
              <w:t>Organization of the installation of the dilution cryostat and supporting equipment, aimed at limiting invasiveness, environmental noise emissions,</w:t>
            </w:r>
            <w:r>
              <w:rPr>
                <w:i/>
                <w:spacing w:val="-5"/>
                <w:sz w:val="20"/>
              </w:rPr>
              <w:t xml:space="preserve"> </w:t>
            </w:r>
            <w:r>
              <w:rPr>
                <w:i/>
                <w:sz w:val="20"/>
              </w:rPr>
              <w:t>interference</w:t>
            </w:r>
            <w:r>
              <w:rPr>
                <w:i/>
                <w:spacing w:val="-6"/>
                <w:sz w:val="20"/>
              </w:rPr>
              <w:t xml:space="preserve"> </w:t>
            </w:r>
            <w:r>
              <w:rPr>
                <w:i/>
                <w:sz w:val="20"/>
              </w:rPr>
              <w:t>and</w:t>
            </w:r>
            <w:r>
              <w:rPr>
                <w:i/>
                <w:spacing w:val="-2"/>
                <w:sz w:val="20"/>
              </w:rPr>
              <w:t xml:space="preserve"> </w:t>
            </w:r>
            <w:r>
              <w:rPr>
                <w:i/>
                <w:sz w:val="20"/>
              </w:rPr>
              <w:t>minimizing</w:t>
            </w:r>
            <w:r>
              <w:rPr>
                <w:i/>
                <w:spacing w:val="-3"/>
                <w:sz w:val="20"/>
              </w:rPr>
              <w:t xml:space="preserve"> </w:t>
            </w:r>
            <w:r>
              <w:rPr>
                <w:i/>
                <w:sz w:val="20"/>
              </w:rPr>
              <w:t>any</w:t>
            </w:r>
            <w:r>
              <w:rPr>
                <w:i/>
                <w:spacing w:val="-3"/>
                <w:sz w:val="20"/>
              </w:rPr>
              <w:t xml:space="preserve"> </w:t>
            </w:r>
            <w:r>
              <w:rPr>
                <w:i/>
                <w:sz w:val="20"/>
              </w:rPr>
              <w:t>type of risk and obstacle to ongoing activities.</w:t>
            </w:r>
          </w:p>
        </w:tc>
        <w:tc>
          <w:tcPr>
            <w:tcW w:w="701" w:type="dxa"/>
          </w:tcPr>
          <w:p w14:paraId="72758FD8" w14:textId="77777777" w:rsidR="00195617" w:rsidRDefault="00195617">
            <w:pPr>
              <w:pStyle w:val="TableParagraph"/>
              <w:rPr>
                <w:b/>
                <w:i/>
                <w:sz w:val="20"/>
              </w:rPr>
            </w:pPr>
          </w:p>
          <w:p w14:paraId="231C5366" w14:textId="77777777" w:rsidR="00195617" w:rsidRDefault="00195617">
            <w:pPr>
              <w:pStyle w:val="TableParagraph"/>
              <w:spacing w:before="40"/>
              <w:rPr>
                <w:b/>
                <w:i/>
                <w:sz w:val="20"/>
              </w:rPr>
            </w:pPr>
          </w:p>
          <w:p w14:paraId="10B82256" w14:textId="77777777" w:rsidR="00195617" w:rsidRDefault="00000000">
            <w:pPr>
              <w:pStyle w:val="TableParagraph"/>
              <w:spacing w:before="1"/>
              <w:ind w:left="18"/>
              <w:jc w:val="center"/>
              <w:rPr>
                <w:i/>
                <w:sz w:val="20"/>
              </w:rPr>
            </w:pPr>
            <w:r>
              <w:rPr>
                <w:i/>
                <w:spacing w:val="-5"/>
                <w:w w:val="110"/>
                <w:sz w:val="20"/>
              </w:rPr>
              <w:t>10</w:t>
            </w:r>
          </w:p>
        </w:tc>
        <w:tc>
          <w:tcPr>
            <w:tcW w:w="696" w:type="dxa"/>
          </w:tcPr>
          <w:p w14:paraId="0309EC27" w14:textId="77777777" w:rsidR="00195617" w:rsidRDefault="00195617">
            <w:pPr>
              <w:pStyle w:val="TableParagraph"/>
              <w:rPr>
                <w:rFonts w:ascii="Times New Roman"/>
                <w:sz w:val="20"/>
              </w:rPr>
            </w:pPr>
          </w:p>
        </w:tc>
        <w:tc>
          <w:tcPr>
            <w:tcW w:w="696" w:type="dxa"/>
          </w:tcPr>
          <w:p w14:paraId="2EB53C68" w14:textId="77777777" w:rsidR="00195617" w:rsidRDefault="00195617">
            <w:pPr>
              <w:pStyle w:val="TableParagraph"/>
              <w:rPr>
                <w:rFonts w:ascii="Times New Roman"/>
                <w:sz w:val="20"/>
              </w:rPr>
            </w:pPr>
          </w:p>
        </w:tc>
      </w:tr>
      <w:tr w:rsidR="00195617" w14:paraId="15B3B905" w14:textId="77777777">
        <w:trPr>
          <w:trHeight w:val="1299"/>
        </w:trPr>
        <w:tc>
          <w:tcPr>
            <w:tcW w:w="355" w:type="dxa"/>
          </w:tcPr>
          <w:p w14:paraId="67E7A9D3" w14:textId="77777777" w:rsidR="00195617" w:rsidRDefault="00195617">
            <w:pPr>
              <w:pStyle w:val="TableParagraph"/>
              <w:rPr>
                <w:b/>
                <w:i/>
                <w:sz w:val="20"/>
              </w:rPr>
            </w:pPr>
          </w:p>
          <w:p w14:paraId="3D6B03DB" w14:textId="77777777" w:rsidR="00195617" w:rsidRDefault="00195617">
            <w:pPr>
              <w:pStyle w:val="TableParagraph"/>
              <w:spacing w:before="40"/>
              <w:rPr>
                <w:b/>
                <w:i/>
                <w:sz w:val="20"/>
              </w:rPr>
            </w:pPr>
          </w:p>
          <w:p w14:paraId="4D7FBA3B" w14:textId="77777777" w:rsidR="00195617" w:rsidRDefault="00000000">
            <w:pPr>
              <w:pStyle w:val="TableParagraph"/>
              <w:spacing w:before="1"/>
              <w:ind w:left="21" w:right="97"/>
              <w:jc w:val="center"/>
              <w:rPr>
                <w:i/>
                <w:sz w:val="20"/>
              </w:rPr>
            </w:pPr>
            <w:r>
              <w:rPr>
                <w:i/>
                <w:spacing w:val="-10"/>
                <w:w w:val="110"/>
                <w:sz w:val="20"/>
              </w:rPr>
              <w:t>4</w:t>
            </w:r>
          </w:p>
        </w:tc>
        <w:tc>
          <w:tcPr>
            <w:tcW w:w="2165" w:type="dxa"/>
          </w:tcPr>
          <w:p w14:paraId="381842D3" w14:textId="77777777" w:rsidR="00195617" w:rsidRDefault="00195617">
            <w:pPr>
              <w:pStyle w:val="TableParagraph"/>
              <w:rPr>
                <w:b/>
                <w:i/>
                <w:sz w:val="20"/>
              </w:rPr>
            </w:pPr>
          </w:p>
          <w:p w14:paraId="15C866E1" w14:textId="77777777" w:rsidR="00195617" w:rsidRDefault="00195617">
            <w:pPr>
              <w:pStyle w:val="TableParagraph"/>
              <w:spacing w:before="40"/>
              <w:rPr>
                <w:b/>
                <w:i/>
                <w:sz w:val="20"/>
              </w:rPr>
            </w:pPr>
          </w:p>
          <w:p w14:paraId="441F917E" w14:textId="77777777" w:rsidR="00195617" w:rsidRDefault="00000000">
            <w:pPr>
              <w:pStyle w:val="TableParagraph"/>
              <w:spacing w:before="1"/>
              <w:ind w:left="67"/>
              <w:rPr>
                <w:i/>
                <w:sz w:val="20"/>
              </w:rPr>
            </w:pPr>
            <w:r>
              <w:rPr>
                <w:i/>
                <w:spacing w:val="-5"/>
                <w:sz w:val="20"/>
              </w:rPr>
              <w:t>Warranty</w:t>
            </w:r>
            <w:r>
              <w:rPr>
                <w:i/>
                <w:sz w:val="20"/>
              </w:rPr>
              <w:t xml:space="preserve"> </w:t>
            </w:r>
            <w:r>
              <w:rPr>
                <w:i/>
                <w:spacing w:val="-2"/>
                <w:sz w:val="20"/>
              </w:rPr>
              <w:t>duration</w:t>
            </w:r>
          </w:p>
        </w:tc>
        <w:tc>
          <w:tcPr>
            <w:tcW w:w="677" w:type="dxa"/>
          </w:tcPr>
          <w:p w14:paraId="0A1D5AC1" w14:textId="77777777" w:rsidR="00195617" w:rsidRDefault="00195617">
            <w:pPr>
              <w:pStyle w:val="TableParagraph"/>
              <w:rPr>
                <w:b/>
                <w:i/>
                <w:sz w:val="20"/>
              </w:rPr>
            </w:pPr>
          </w:p>
          <w:p w14:paraId="232F58A2" w14:textId="77777777" w:rsidR="00195617" w:rsidRDefault="00195617">
            <w:pPr>
              <w:pStyle w:val="TableParagraph"/>
              <w:spacing w:before="40"/>
              <w:rPr>
                <w:b/>
                <w:i/>
                <w:sz w:val="20"/>
              </w:rPr>
            </w:pPr>
          </w:p>
          <w:p w14:paraId="6A68135E" w14:textId="77777777" w:rsidR="00195617" w:rsidRDefault="00000000">
            <w:pPr>
              <w:pStyle w:val="TableParagraph"/>
              <w:spacing w:before="1"/>
              <w:ind w:left="24" w:right="1"/>
              <w:jc w:val="center"/>
              <w:rPr>
                <w:i/>
                <w:sz w:val="20"/>
              </w:rPr>
            </w:pPr>
            <w:r>
              <w:rPr>
                <w:i/>
                <w:spacing w:val="-5"/>
                <w:w w:val="110"/>
                <w:sz w:val="20"/>
              </w:rPr>
              <w:t>10</w:t>
            </w:r>
          </w:p>
        </w:tc>
        <w:tc>
          <w:tcPr>
            <w:tcW w:w="408" w:type="dxa"/>
          </w:tcPr>
          <w:p w14:paraId="35BBF928" w14:textId="77777777" w:rsidR="00195617" w:rsidRDefault="00195617">
            <w:pPr>
              <w:pStyle w:val="TableParagraph"/>
              <w:rPr>
                <w:b/>
                <w:i/>
                <w:sz w:val="20"/>
              </w:rPr>
            </w:pPr>
          </w:p>
          <w:p w14:paraId="07523E9D" w14:textId="77777777" w:rsidR="00195617" w:rsidRDefault="00195617">
            <w:pPr>
              <w:pStyle w:val="TableParagraph"/>
              <w:spacing w:before="40"/>
              <w:rPr>
                <w:b/>
                <w:i/>
                <w:sz w:val="20"/>
              </w:rPr>
            </w:pPr>
          </w:p>
          <w:p w14:paraId="7938C0A8" w14:textId="77777777" w:rsidR="00195617" w:rsidRDefault="00000000">
            <w:pPr>
              <w:pStyle w:val="TableParagraph"/>
              <w:spacing w:before="1"/>
              <w:ind w:left="21"/>
              <w:jc w:val="center"/>
              <w:rPr>
                <w:i/>
                <w:sz w:val="20"/>
              </w:rPr>
            </w:pPr>
            <w:r>
              <w:rPr>
                <w:i/>
                <w:spacing w:val="-5"/>
                <w:w w:val="105"/>
                <w:sz w:val="20"/>
              </w:rPr>
              <w:t>4.1</w:t>
            </w:r>
          </w:p>
        </w:tc>
        <w:tc>
          <w:tcPr>
            <w:tcW w:w="4037" w:type="dxa"/>
          </w:tcPr>
          <w:p w14:paraId="1143F302" w14:textId="77777777" w:rsidR="00195617" w:rsidRDefault="00195617">
            <w:pPr>
              <w:pStyle w:val="TableParagraph"/>
              <w:spacing w:before="168"/>
              <w:rPr>
                <w:b/>
                <w:i/>
                <w:sz w:val="20"/>
              </w:rPr>
            </w:pPr>
          </w:p>
          <w:p w14:paraId="76CE3E82" w14:textId="212F6ADB" w:rsidR="00195617" w:rsidRDefault="00000000">
            <w:pPr>
              <w:pStyle w:val="TableParagraph"/>
              <w:spacing w:before="1" w:line="235" w:lineRule="auto"/>
              <w:ind w:left="66"/>
              <w:rPr>
                <w:i/>
                <w:sz w:val="20"/>
              </w:rPr>
            </w:pPr>
            <w:r>
              <w:rPr>
                <w:i/>
                <w:sz w:val="20"/>
              </w:rPr>
              <w:t>Duration</w:t>
            </w:r>
            <w:r>
              <w:rPr>
                <w:i/>
                <w:spacing w:val="-9"/>
                <w:sz w:val="20"/>
              </w:rPr>
              <w:t xml:space="preserve"> </w:t>
            </w:r>
            <w:r>
              <w:rPr>
                <w:i/>
                <w:sz w:val="20"/>
              </w:rPr>
              <w:t>of</w:t>
            </w:r>
            <w:r>
              <w:rPr>
                <w:i/>
                <w:spacing w:val="-8"/>
                <w:sz w:val="20"/>
              </w:rPr>
              <w:t xml:space="preserve"> </w:t>
            </w:r>
            <w:r>
              <w:rPr>
                <w:i/>
                <w:sz w:val="20"/>
              </w:rPr>
              <w:t>the</w:t>
            </w:r>
            <w:r>
              <w:rPr>
                <w:i/>
                <w:spacing w:val="-12"/>
                <w:sz w:val="20"/>
              </w:rPr>
              <w:t xml:space="preserve"> </w:t>
            </w:r>
            <w:r>
              <w:rPr>
                <w:i/>
                <w:sz w:val="20"/>
              </w:rPr>
              <w:t>warranty,</w:t>
            </w:r>
            <w:r>
              <w:rPr>
                <w:i/>
                <w:spacing w:val="-7"/>
                <w:sz w:val="20"/>
              </w:rPr>
              <w:t xml:space="preserve"> </w:t>
            </w:r>
            <w:r>
              <w:rPr>
                <w:i/>
                <w:sz w:val="20"/>
              </w:rPr>
              <w:t>beyond</w:t>
            </w:r>
            <w:r>
              <w:rPr>
                <w:i/>
                <w:spacing w:val="-7"/>
                <w:sz w:val="20"/>
              </w:rPr>
              <w:t xml:space="preserve"> </w:t>
            </w:r>
            <w:r>
              <w:rPr>
                <w:i/>
                <w:sz w:val="20"/>
              </w:rPr>
              <w:t>the</w:t>
            </w:r>
            <w:r>
              <w:rPr>
                <w:i/>
                <w:spacing w:val="-12"/>
                <w:sz w:val="20"/>
              </w:rPr>
              <w:t xml:space="preserve"> </w:t>
            </w:r>
            <w:r w:rsidR="006D347D" w:rsidRPr="006D347D">
              <w:rPr>
                <w:i/>
                <w:sz w:val="20"/>
              </w:rPr>
              <w:t>12</w:t>
            </w:r>
            <w:r w:rsidRPr="006D347D">
              <w:rPr>
                <w:i/>
                <w:spacing w:val="-9"/>
                <w:sz w:val="20"/>
              </w:rPr>
              <w:t xml:space="preserve"> </w:t>
            </w:r>
            <w:r w:rsidRPr="006D347D">
              <w:rPr>
                <w:i/>
                <w:sz w:val="20"/>
              </w:rPr>
              <w:t>months</w:t>
            </w:r>
            <w:r>
              <w:rPr>
                <w:i/>
                <w:sz w:val="20"/>
              </w:rPr>
              <w:t xml:space="preserve"> </w:t>
            </w:r>
            <w:r>
              <w:rPr>
                <w:i/>
                <w:spacing w:val="-4"/>
                <w:sz w:val="20"/>
              </w:rPr>
              <w:t>provided</w:t>
            </w:r>
            <w:r>
              <w:rPr>
                <w:i/>
                <w:spacing w:val="-9"/>
                <w:sz w:val="20"/>
              </w:rPr>
              <w:t xml:space="preserve"> </w:t>
            </w:r>
            <w:r>
              <w:rPr>
                <w:i/>
                <w:spacing w:val="-4"/>
                <w:sz w:val="20"/>
              </w:rPr>
              <w:t>as</w:t>
            </w:r>
            <w:r>
              <w:rPr>
                <w:i/>
                <w:spacing w:val="-10"/>
                <w:sz w:val="20"/>
              </w:rPr>
              <w:t xml:space="preserve"> </w:t>
            </w:r>
            <w:r>
              <w:rPr>
                <w:i/>
                <w:spacing w:val="-4"/>
                <w:sz w:val="20"/>
              </w:rPr>
              <w:t>a</w:t>
            </w:r>
            <w:r>
              <w:rPr>
                <w:i/>
                <w:spacing w:val="-9"/>
                <w:sz w:val="20"/>
              </w:rPr>
              <w:t xml:space="preserve"> </w:t>
            </w:r>
            <w:r>
              <w:rPr>
                <w:i/>
                <w:spacing w:val="-4"/>
                <w:sz w:val="20"/>
              </w:rPr>
              <w:t>basis</w:t>
            </w:r>
            <w:r>
              <w:rPr>
                <w:i/>
                <w:spacing w:val="-10"/>
                <w:sz w:val="20"/>
              </w:rPr>
              <w:t xml:space="preserve"> </w:t>
            </w:r>
            <w:r>
              <w:rPr>
                <w:i/>
                <w:spacing w:val="-4"/>
                <w:sz w:val="20"/>
              </w:rPr>
              <w:t>(formulate</w:t>
            </w:r>
            <w:r>
              <w:rPr>
                <w:i/>
                <w:spacing w:val="-9"/>
                <w:sz w:val="20"/>
              </w:rPr>
              <w:t xml:space="preserve"> </w:t>
            </w:r>
            <w:r>
              <w:rPr>
                <w:i/>
                <w:spacing w:val="-4"/>
                <w:sz w:val="20"/>
              </w:rPr>
              <w:t>the</w:t>
            </w:r>
            <w:r>
              <w:rPr>
                <w:i/>
                <w:spacing w:val="-10"/>
                <w:sz w:val="20"/>
              </w:rPr>
              <w:t xml:space="preserve"> </w:t>
            </w:r>
            <w:r>
              <w:rPr>
                <w:i/>
                <w:spacing w:val="-4"/>
                <w:sz w:val="20"/>
              </w:rPr>
              <w:t>offer</w:t>
            </w:r>
            <w:r>
              <w:rPr>
                <w:i/>
                <w:spacing w:val="-11"/>
                <w:sz w:val="20"/>
              </w:rPr>
              <w:t xml:space="preserve"> </w:t>
            </w:r>
            <w:r>
              <w:rPr>
                <w:i/>
                <w:spacing w:val="-4"/>
                <w:sz w:val="20"/>
              </w:rPr>
              <w:t>in</w:t>
            </w:r>
            <w:r>
              <w:rPr>
                <w:i/>
                <w:spacing w:val="-10"/>
                <w:sz w:val="20"/>
              </w:rPr>
              <w:t xml:space="preserve"> </w:t>
            </w:r>
            <w:r>
              <w:rPr>
                <w:i/>
                <w:spacing w:val="-4"/>
                <w:sz w:val="20"/>
              </w:rPr>
              <w:t>months)</w:t>
            </w:r>
          </w:p>
        </w:tc>
        <w:tc>
          <w:tcPr>
            <w:tcW w:w="701" w:type="dxa"/>
          </w:tcPr>
          <w:p w14:paraId="6140F690" w14:textId="77777777" w:rsidR="00195617" w:rsidRDefault="00195617">
            <w:pPr>
              <w:pStyle w:val="TableParagraph"/>
              <w:rPr>
                <w:rFonts w:ascii="Times New Roman"/>
                <w:sz w:val="20"/>
              </w:rPr>
            </w:pPr>
          </w:p>
        </w:tc>
        <w:tc>
          <w:tcPr>
            <w:tcW w:w="696" w:type="dxa"/>
          </w:tcPr>
          <w:p w14:paraId="143FDD8A" w14:textId="77777777" w:rsidR="00195617" w:rsidRDefault="00195617">
            <w:pPr>
              <w:pStyle w:val="TableParagraph"/>
              <w:rPr>
                <w:b/>
                <w:i/>
                <w:sz w:val="20"/>
              </w:rPr>
            </w:pPr>
          </w:p>
          <w:p w14:paraId="7122A7D5" w14:textId="77777777" w:rsidR="00195617" w:rsidRDefault="00195617">
            <w:pPr>
              <w:pStyle w:val="TableParagraph"/>
              <w:spacing w:before="40"/>
              <w:rPr>
                <w:b/>
                <w:i/>
                <w:sz w:val="20"/>
              </w:rPr>
            </w:pPr>
          </w:p>
          <w:p w14:paraId="598D9921" w14:textId="77777777" w:rsidR="00195617" w:rsidRDefault="00000000">
            <w:pPr>
              <w:pStyle w:val="TableParagraph"/>
              <w:spacing w:before="1"/>
              <w:ind w:left="24" w:right="2"/>
              <w:jc w:val="center"/>
              <w:rPr>
                <w:i/>
                <w:sz w:val="20"/>
              </w:rPr>
            </w:pPr>
            <w:r>
              <w:rPr>
                <w:i/>
                <w:spacing w:val="-5"/>
                <w:w w:val="110"/>
                <w:sz w:val="20"/>
              </w:rPr>
              <w:t>10</w:t>
            </w:r>
          </w:p>
        </w:tc>
        <w:tc>
          <w:tcPr>
            <w:tcW w:w="696" w:type="dxa"/>
          </w:tcPr>
          <w:p w14:paraId="28385F7B" w14:textId="77777777" w:rsidR="00195617" w:rsidRDefault="00195617">
            <w:pPr>
              <w:pStyle w:val="TableParagraph"/>
              <w:rPr>
                <w:rFonts w:ascii="Times New Roman"/>
                <w:sz w:val="20"/>
              </w:rPr>
            </w:pPr>
          </w:p>
        </w:tc>
      </w:tr>
      <w:tr w:rsidR="00195617" w14:paraId="047CCF77" w14:textId="77777777">
        <w:trPr>
          <w:trHeight w:val="340"/>
        </w:trPr>
        <w:tc>
          <w:tcPr>
            <w:tcW w:w="355" w:type="dxa"/>
            <w:shd w:val="clear" w:color="auto" w:fill="D9D9D9"/>
          </w:tcPr>
          <w:p w14:paraId="2ACDA54C" w14:textId="77777777" w:rsidR="00195617" w:rsidRDefault="00195617">
            <w:pPr>
              <w:pStyle w:val="TableParagraph"/>
              <w:rPr>
                <w:rFonts w:ascii="Times New Roman"/>
                <w:sz w:val="20"/>
              </w:rPr>
            </w:pPr>
          </w:p>
        </w:tc>
        <w:tc>
          <w:tcPr>
            <w:tcW w:w="2165" w:type="dxa"/>
            <w:shd w:val="clear" w:color="auto" w:fill="D9D9D9"/>
          </w:tcPr>
          <w:p w14:paraId="2E4B1C18" w14:textId="77777777" w:rsidR="00195617" w:rsidRDefault="00000000">
            <w:pPr>
              <w:pStyle w:val="TableParagraph"/>
              <w:spacing w:before="49"/>
              <w:ind w:left="67"/>
              <w:rPr>
                <w:b/>
                <w:i/>
                <w:sz w:val="20"/>
              </w:rPr>
            </w:pPr>
            <w:r>
              <w:rPr>
                <w:b/>
                <w:i/>
                <w:spacing w:val="-2"/>
                <w:sz w:val="20"/>
              </w:rPr>
              <w:t>Total</w:t>
            </w:r>
          </w:p>
        </w:tc>
        <w:tc>
          <w:tcPr>
            <w:tcW w:w="677" w:type="dxa"/>
            <w:shd w:val="clear" w:color="auto" w:fill="D9D9D9"/>
          </w:tcPr>
          <w:p w14:paraId="12818323" w14:textId="77777777" w:rsidR="00195617" w:rsidRDefault="00000000">
            <w:pPr>
              <w:pStyle w:val="TableParagraph"/>
              <w:spacing w:before="49"/>
              <w:ind w:left="24" w:right="1"/>
              <w:jc w:val="center"/>
              <w:rPr>
                <w:b/>
                <w:i/>
                <w:sz w:val="20"/>
              </w:rPr>
            </w:pPr>
            <w:r>
              <w:rPr>
                <w:b/>
                <w:i/>
                <w:spacing w:val="-5"/>
                <w:w w:val="110"/>
                <w:sz w:val="20"/>
              </w:rPr>
              <w:t>80</w:t>
            </w:r>
          </w:p>
        </w:tc>
        <w:tc>
          <w:tcPr>
            <w:tcW w:w="408" w:type="dxa"/>
            <w:shd w:val="clear" w:color="auto" w:fill="D9D9D9"/>
          </w:tcPr>
          <w:p w14:paraId="0D9094F5" w14:textId="77777777" w:rsidR="00195617" w:rsidRDefault="00195617">
            <w:pPr>
              <w:pStyle w:val="TableParagraph"/>
              <w:rPr>
                <w:rFonts w:ascii="Times New Roman"/>
                <w:sz w:val="20"/>
              </w:rPr>
            </w:pPr>
          </w:p>
        </w:tc>
        <w:tc>
          <w:tcPr>
            <w:tcW w:w="4037" w:type="dxa"/>
            <w:shd w:val="clear" w:color="auto" w:fill="D9D9D9"/>
          </w:tcPr>
          <w:p w14:paraId="7EAF3A2A" w14:textId="77777777" w:rsidR="00195617" w:rsidRDefault="00195617">
            <w:pPr>
              <w:pStyle w:val="TableParagraph"/>
              <w:rPr>
                <w:rFonts w:ascii="Times New Roman"/>
                <w:sz w:val="20"/>
              </w:rPr>
            </w:pPr>
          </w:p>
        </w:tc>
        <w:tc>
          <w:tcPr>
            <w:tcW w:w="701" w:type="dxa"/>
            <w:shd w:val="clear" w:color="auto" w:fill="D9D9D9"/>
          </w:tcPr>
          <w:p w14:paraId="2357622F" w14:textId="77777777" w:rsidR="00195617" w:rsidRDefault="00000000">
            <w:pPr>
              <w:pStyle w:val="TableParagraph"/>
              <w:spacing w:before="49"/>
              <w:ind w:left="18"/>
              <w:jc w:val="center"/>
              <w:rPr>
                <w:b/>
                <w:i/>
                <w:sz w:val="20"/>
              </w:rPr>
            </w:pPr>
            <w:r>
              <w:rPr>
                <w:b/>
                <w:i/>
                <w:spacing w:val="-5"/>
                <w:w w:val="110"/>
                <w:sz w:val="20"/>
              </w:rPr>
              <w:t>55</w:t>
            </w:r>
          </w:p>
        </w:tc>
        <w:tc>
          <w:tcPr>
            <w:tcW w:w="696" w:type="dxa"/>
            <w:shd w:val="clear" w:color="auto" w:fill="D9D9D9"/>
          </w:tcPr>
          <w:p w14:paraId="6A5E618A" w14:textId="77777777" w:rsidR="00195617" w:rsidRDefault="00000000">
            <w:pPr>
              <w:pStyle w:val="TableParagraph"/>
              <w:spacing w:before="49"/>
              <w:ind w:left="24" w:right="2"/>
              <w:jc w:val="center"/>
              <w:rPr>
                <w:b/>
                <w:i/>
                <w:sz w:val="20"/>
              </w:rPr>
            </w:pPr>
            <w:r>
              <w:rPr>
                <w:b/>
                <w:i/>
                <w:spacing w:val="-5"/>
                <w:w w:val="110"/>
                <w:sz w:val="20"/>
              </w:rPr>
              <w:t>25</w:t>
            </w:r>
          </w:p>
        </w:tc>
        <w:tc>
          <w:tcPr>
            <w:tcW w:w="696" w:type="dxa"/>
            <w:shd w:val="clear" w:color="auto" w:fill="D9D9D9"/>
          </w:tcPr>
          <w:p w14:paraId="41D0DB60" w14:textId="77777777" w:rsidR="00195617" w:rsidRDefault="00000000">
            <w:pPr>
              <w:pStyle w:val="TableParagraph"/>
              <w:spacing w:before="49"/>
              <w:ind w:left="24" w:right="4"/>
              <w:jc w:val="center"/>
              <w:rPr>
                <w:b/>
                <w:i/>
                <w:sz w:val="20"/>
              </w:rPr>
            </w:pPr>
            <w:r>
              <w:rPr>
                <w:b/>
                <w:i/>
                <w:spacing w:val="-10"/>
                <w:w w:val="110"/>
                <w:sz w:val="20"/>
              </w:rPr>
              <w:t>0</w:t>
            </w:r>
          </w:p>
        </w:tc>
      </w:tr>
    </w:tbl>
    <w:p w14:paraId="432FB6B0" w14:textId="77777777" w:rsidR="00195617" w:rsidRDefault="00195617">
      <w:pPr>
        <w:pStyle w:val="BodyText"/>
        <w:spacing w:before="35"/>
        <w:ind w:left="0"/>
        <w:jc w:val="left"/>
        <w:rPr>
          <w:b/>
        </w:rPr>
      </w:pPr>
    </w:p>
    <w:p w14:paraId="7042CA78" w14:textId="77777777" w:rsidR="00195617" w:rsidRDefault="00195617">
      <w:pPr>
        <w:pStyle w:val="BodyText"/>
        <w:spacing w:before="37"/>
        <w:ind w:left="0"/>
        <w:jc w:val="left"/>
        <w:rPr>
          <w:b/>
        </w:rPr>
      </w:pPr>
    </w:p>
    <w:p w14:paraId="4D5E430C" w14:textId="77777777" w:rsidR="00195617" w:rsidRDefault="00000000">
      <w:pPr>
        <w:pStyle w:val="Heading1"/>
        <w:numPr>
          <w:ilvl w:val="1"/>
          <w:numId w:val="37"/>
        </w:numPr>
        <w:tabs>
          <w:tab w:val="left" w:pos="527"/>
        </w:tabs>
        <w:ind w:left="527" w:hanging="425"/>
      </w:pPr>
      <w:bookmarkStart w:id="45" w:name="_TOC_250014"/>
      <w:r>
        <w:rPr>
          <w:spacing w:val="-6"/>
        </w:rPr>
        <w:t>METHOD</w:t>
      </w:r>
      <w:r>
        <w:rPr>
          <w:spacing w:val="-1"/>
        </w:rPr>
        <w:t xml:space="preserve"> </w:t>
      </w:r>
      <w:r>
        <w:rPr>
          <w:spacing w:val="-6"/>
        </w:rPr>
        <w:t>OF</w:t>
      </w:r>
      <w:r>
        <w:rPr>
          <w:spacing w:val="2"/>
        </w:rPr>
        <w:t xml:space="preserve"> </w:t>
      </w:r>
      <w:r>
        <w:rPr>
          <w:spacing w:val="-6"/>
        </w:rPr>
        <w:t>ALLOCATION</w:t>
      </w:r>
      <w:r>
        <w:rPr>
          <w:spacing w:val="3"/>
        </w:rPr>
        <w:t xml:space="preserve"> </w:t>
      </w:r>
      <w:r>
        <w:rPr>
          <w:spacing w:val="-6"/>
        </w:rPr>
        <w:t>OF</w:t>
      </w:r>
      <w:r>
        <w:rPr>
          <w:spacing w:val="3"/>
        </w:rPr>
        <w:t xml:space="preserve"> </w:t>
      </w:r>
      <w:r>
        <w:rPr>
          <w:spacing w:val="-6"/>
        </w:rPr>
        <w:t>THE</w:t>
      </w:r>
      <w:r>
        <w:rPr>
          <w:spacing w:val="4"/>
        </w:rPr>
        <w:t xml:space="preserve"> </w:t>
      </w:r>
      <w:r>
        <w:rPr>
          <w:spacing w:val="-6"/>
        </w:rPr>
        <w:t>COEFFICIENT</w:t>
      </w:r>
      <w:r>
        <w:rPr>
          <w:spacing w:val="4"/>
        </w:rPr>
        <w:t xml:space="preserve"> </w:t>
      </w:r>
      <w:r>
        <w:rPr>
          <w:spacing w:val="-6"/>
        </w:rPr>
        <w:t>FOR</w:t>
      </w:r>
      <w:r>
        <w:rPr>
          <w:spacing w:val="7"/>
        </w:rPr>
        <w:t xml:space="preserve"> </w:t>
      </w:r>
      <w:r>
        <w:rPr>
          <w:spacing w:val="-6"/>
        </w:rPr>
        <w:t>CALCULATING</w:t>
      </w:r>
      <w:r>
        <w:rPr>
          <w:spacing w:val="5"/>
        </w:rPr>
        <w:t xml:space="preserve"> </w:t>
      </w:r>
      <w:r>
        <w:rPr>
          <w:spacing w:val="-6"/>
        </w:rPr>
        <w:t>THE</w:t>
      </w:r>
      <w:r>
        <w:rPr>
          <w:spacing w:val="4"/>
        </w:rPr>
        <w:t xml:space="preserve"> </w:t>
      </w:r>
      <w:r>
        <w:rPr>
          <w:spacing w:val="-6"/>
        </w:rPr>
        <w:t>TECHNICAL</w:t>
      </w:r>
      <w:r>
        <w:rPr>
          <w:spacing w:val="5"/>
        </w:rPr>
        <w:t xml:space="preserve"> </w:t>
      </w:r>
      <w:r>
        <w:rPr>
          <w:spacing w:val="-6"/>
        </w:rPr>
        <w:t>OFFER</w:t>
      </w:r>
      <w:r>
        <w:rPr>
          <w:spacing w:val="7"/>
        </w:rPr>
        <w:t xml:space="preserve"> </w:t>
      </w:r>
      <w:bookmarkEnd w:id="45"/>
      <w:r>
        <w:rPr>
          <w:spacing w:val="-6"/>
        </w:rPr>
        <w:t>SCORE</w:t>
      </w:r>
    </w:p>
    <w:p w14:paraId="343EFB1A" w14:textId="77777777" w:rsidR="00195617" w:rsidRDefault="00000000">
      <w:pPr>
        <w:pStyle w:val="BodyText"/>
        <w:spacing w:before="35" w:line="259" w:lineRule="auto"/>
        <w:ind w:right="240"/>
      </w:pPr>
      <w:r>
        <w:t>Each</w:t>
      </w:r>
      <w:r>
        <w:rPr>
          <w:spacing w:val="-1"/>
        </w:rPr>
        <w:t xml:space="preserve"> </w:t>
      </w:r>
      <w:r>
        <w:t>of</w:t>
      </w:r>
      <w:r>
        <w:rPr>
          <w:spacing w:val="-1"/>
        </w:rPr>
        <w:t xml:space="preserve"> </w:t>
      </w:r>
      <w:r>
        <w:t>the</w:t>
      </w:r>
      <w:r>
        <w:rPr>
          <w:spacing w:val="-1"/>
        </w:rPr>
        <w:t xml:space="preserve"> </w:t>
      </w:r>
      <w:r>
        <w:t>qualitative</w:t>
      </w:r>
      <w:r>
        <w:rPr>
          <w:spacing w:val="-1"/>
        </w:rPr>
        <w:t xml:space="preserve"> </w:t>
      </w:r>
      <w:r>
        <w:t>elements</w:t>
      </w:r>
      <w:r>
        <w:rPr>
          <w:spacing w:val="-1"/>
        </w:rPr>
        <w:t xml:space="preserve"> </w:t>
      </w:r>
      <w:r>
        <w:t>(D</w:t>
      </w:r>
      <w:r>
        <w:rPr>
          <w:spacing w:val="-2"/>
        </w:rPr>
        <w:t xml:space="preserve"> </w:t>
      </w:r>
      <w:r>
        <w:t>IN</w:t>
      </w:r>
      <w:r>
        <w:rPr>
          <w:spacing w:val="-3"/>
        </w:rPr>
        <w:t xml:space="preserve"> </w:t>
      </w:r>
      <w:r>
        <w:t>THE</w:t>
      </w:r>
      <w:r>
        <w:rPr>
          <w:spacing w:val="-2"/>
        </w:rPr>
        <w:t xml:space="preserve"> </w:t>
      </w:r>
      <w:r>
        <w:t>TABLE)</w:t>
      </w:r>
      <w:r>
        <w:rPr>
          <w:spacing w:val="-3"/>
        </w:rPr>
        <w:t xml:space="preserve"> </w:t>
      </w:r>
      <w:r>
        <w:t>to</w:t>
      </w:r>
      <w:r>
        <w:rPr>
          <w:spacing w:val="-3"/>
        </w:rPr>
        <w:t xml:space="preserve"> </w:t>
      </w:r>
      <w:r>
        <w:t>which</w:t>
      </w:r>
      <w:r>
        <w:rPr>
          <w:spacing w:val="-5"/>
        </w:rPr>
        <w:t xml:space="preserve"> </w:t>
      </w:r>
      <w:r>
        <w:t>a discretionary score</w:t>
      </w:r>
      <w:r>
        <w:rPr>
          <w:spacing w:val="-1"/>
        </w:rPr>
        <w:t xml:space="preserve"> </w:t>
      </w:r>
      <w:r>
        <w:t>is</w:t>
      </w:r>
      <w:r>
        <w:rPr>
          <w:spacing w:val="-1"/>
        </w:rPr>
        <w:t xml:space="preserve"> </w:t>
      </w:r>
      <w:r>
        <w:t>assigned in</w:t>
      </w:r>
      <w:r>
        <w:rPr>
          <w:spacing w:val="-1"/>
        </w:rPr>
        <w:t xml:space="preserve"> </w:t>
      </w:r>
      <w:r>
        <w:t>column</w:t>
      </w:r>
      <w:r>
        <w:rPr>
          <w:spacing w:val="-1"/>
        </w:rPr>
        <w:t xml:space="preserve"> </w:t>
      </w:r>
      <w:r>
        <w:t>“D”</w:t>
      </w:r>
      <w:r>
        <w:rPr>
          <w:spacing w:val="-1"/>
        </w:rPr>
        <w:t xml:space="preserve"> </w:t>
      </w:r>
      <w:r>
        <w:t>of</w:t>
      </w:r>
      <w:r>
        <w:rPr>
          <w:spacing w:val="-1"/>
        </w:rPr>
        <w:t xml:space="preserve"> </w:t>
      </w:r>
      <w:r>
        <w:t>the</w:t>
      </w:r>
      <w:r>
        <w:rPr>
          <w:spacing w:val="-1"/>
        </w:rPr>
        <w:t xml:space="preserve"> </w:t>
      </w:r>
      <w:r>
        <w:t xml:space="preserve">table, is </w:t>
      </w:r>
      <w:r>
        <w:rPr>
          <w:spacing w:val="-2"/>
        </w:rPr>
        <w:t>assigned a coefficient based on</w:t>
      </w:r>
      <w:r>
        <w:rPr>
          <w:spacing w:val="-4"/>
        </w:rPr>
        <w:t xml:space="preserve"> </w:t>
      </w:r>
      <w:r>
        <w:rPr>
          <w:spacing w:val="-2"/>
        </w:rPr>
        <w:t>the</w:t>
      </w:r>
      <w:r>
        <w:rPr>
          <w:spacing w:val="-4"/>
        </w:rPr>
        <w:t xml:space="preserve"> </w:t>
      </w:r>
      <w:r>
        <w:rPr>
          <w:spacing w:val="-2"/>
        </w:rPr>
        <w:t>discretionary</w:t>
      </w:r>
      <w:r>
        <w:rPr>
          <w:spacing w:val="-3"/>
        </w:rPr>
        <w:t xml:space="preserve"> </w:t>
      </w:r>
      <w:r>
        <w:rPr>
          <w:spacing w:val="-2"/>
        </w:rPr>
        <w:t>method of</w:t>
      </w:r>
      <w:r>
        <w:rPr>
          <w:spacing w:val="-4"/>
        </w:rPr>
        <w:t xml:space="preserve"> </w:t>
      </w:r>
      <w:r>
        <w:rPr>
          <w:spacing w:val="-2"/>
        </w:rPr>
        <w:t>a</w:t>
      </w:r>
      <w:r>
        <w:rPr>
          <w:spacing w:val="-6"/>
        </w:rPr>
        <w:t xml:space="preserve"> </w:t>
      </w:r>
      <w:r>
        <w:rPr>
          <w:spacing w:val="-2"/>
        </w:rPr>
        <w:t>variable</w:t>
      </w:r>
      <w:r>
        <w:rPr>
          <w:spacing w:val="-4"/>
        </w:rPr>
        <w:t xml:space="preserve"> </w:t>
      </w:r>
      <w:r>
        <w:rPr>
          <w:spacing w:val="-2"/>
        </w:rPr>
        <w:t>coefficient from zero</w:t>
      </w:r>
      <w:r>
        <w:rPr>
          <w:spacing w:val="-5"/>
        </w:rPr>
        <w:t xml:space="preserve"> </w:t>
      </w:r>
      <w:r>
        <w:rPr>
          <w:spacing w:val="-2"/>
        </w:rPr>
        <w:t>to</w:t>
      </w:r>
      <w:r>
        <w:rPr>
          <w:spacing w:val="-5"/>
        </w:rPr>
        <w:t xml:space="preserve"> </w:t>
      </w:r>
      <w:r>
        <w:rPr>
          <w:spacing w:val="-2"/>
        </w:rPr>
        <w:t>one</w:t>
      </w:r>
      <w:r>
        <w:rPr>
          <w:spacing w:val="-4"/>
        </w:rPr>
        <w:t xml:space="preserve"> </w:t>
      </w:r>
      <w:r>
        <w:rPr>
          <w:spacing w:val="-2"/>
        </w:rPr>
        <w:t>by</w:t>
      </w:r>
      <w:r>
        <w:rPr>
          <w:spacing w:val="-3"/>
        </w:rPr>
        <w:t xml:space="preserve"> </w:t>
      </w:r>
      <w:r>
        <w:rPr>
          <w:spacing w:val="-2"/>
        </w:rPr>
        <w:t>each</w:t>
      </w:r>
      <w:r>
        <w:rPr>
          <w:spacing w:val="-4"/>
        </w:rPr>
        <w:t xml:space="preserve"> </w:t>
      </w:r>
      <w:r>
        <w:rPr>
          <w:spacing w:val="-2"/>
        </w:rPr>
        <w:t>commissioner</w:t>
      </w:r>
      <w:r>
        <w:rPr>
          <w:spacing w:val="-5"/>
        </w:rPr>
        <w:t xml:space="preserve"> </w:t>
      </w:r>
      <w:proofErr w:type="gramStart"/>
      <w:r>
        <w:rPr>
          <w:spacing w:val="-2"/>
        </w:rPr>
        <w:t xml:space="preserve">on </w:t>
      </w:r>
      <w:r>
        <w:t>the basis of</w:t>
      </w:r>
      <w:proofErr w:type="gramEnd"/>
      <w:r>
        <w:t xml:space="preserve"> the following measurement scale:</w:t>
      </w:r>
    </w:p>
    <w:p w14:paraId="6F33E2D1" w14:textId="77777777" w:rsidR="00195617" w:rsidRDefault="00195617">
      <w:pPr>
        <w:pStyle w:val="BodyText"/>
        <w:spacing w:before="9"/>
        <w:ind w:left="0"/>
        <w:jc w:val="left"/>
      </w:pPr>
    </w:p>
    <w:tbl>
      <w:tblPr>
        <w:tblW w:w="0" w:type="auto"/>
        <w:tblInd w:w="1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2976"/>
      </w:tblGrid>
      <w:tr w:rsidR="00195617" w14:paraId="6DEBDBDF" w14:textId="77777777">
        <w:trPr>
          <w:trHeight w:val="253"/>
        </w:trPr>
        <w:tc>
          <w:tcPr>
            <w:tcW w:w="2971" w:type="dxa"/>
            <w:shd w:val="clear" w:color="auto" w:fill="C6D9F1"/>
          </w:tcPr>
          <w:p w14:paraId="34916BFB" w14:textId="77777777" w:rsidR="00195617" w:rsidRDefault="00000000">
            <w:pPr>
              <w:pStyle w:val="TableParagraph"/>
              <w:spacing w:before="1"/>
              <w:ind w:left="9"/>
              <w:rPr>
                <w:b/>
                <w:i/>
                <w:sz w:val="18"/>
              </w:rPr>
            </w:pPr>
            <w:r>
              <w:rPr>
                <w:b/>
                <w:i/>
                <w:spacing w:val="-2"/>
                <w:sz w:val="18"/>
              </w:rPr>
              <w:t>COEFFICIENT</w:t>
            </w:r>
          </w:p>
        </w:tc>
        <w:tc>
          <w:tcPr>
            <w:tcW w:w="2976" w:type="dxa"/>
            <w:shd w:val="clear" w:color="auto" w:fill="C6D9F1"/>
          </w:tcPr>
          <w:p w14:paraId="49E83FFE" w14:textId="77777777" w:rsidR="00195617" w:rsidRDefault="00000000">
            <w:pPr>
              <w:pStyle w:val="TableParagraph"/>
              <w:spacing w:before="1"/>
              <w:ind w:left="124"/>
              <w:rPr>
                <w:b/>
                <w:i/>
                <w:sz w:val="18"/>
              </w:rPr>
            </w:pPr>
            <w:r>
              <w:rPr>
                <w:b/>
                <w:i/>
                <w:spacing w:val="-2"/>
                <w:sz w:val="18"/>
              </w:rPr>
              <w:t>COMPLIANCE</w:t>
            </w:r>
          </w:p>
        </w:tc>
      </w:tr>
      <w:tr w:rsidR="00195617" w14:paraId="28AA7CFC" w14:textId="77777777">
        <w:trPr>
          <w:trHeight w:val="249"/>
        </w:trPr>
        <w:tc>
          <w:tcPr>
            <w:tcW w:w="2971" w:type="dxa"/>
          </w:tcPr>
          <w:p w14:paraId="0C5EE9BC" w14:textId="77777777" w:rsidR="00195617" w:rsidRDefault="00000000">
            <w:pPr>
              <w:pStyle w:val="TableParagraph"/>
              <w:spacing w:line="200" w:lineRule="exact"/>
              <w:ind w:left="9"/>
              <w:rPr>
                <w:i/>
                <w:sz w:val="18"/>
              </w:rPr>
            </w:pPr>
            <w:r>
              <w:rPr>
                <w:i/>
                <w:position w:val="2"/>
                <w:sz w:val="18"/>
              </w:rPr>
              <w:t>0.0</w:t>
            </w:r>
            <w:r>
              <w:rPr>
                <w:i/>
                <w:spacing w:val="-3"/>
                <w:position w:val="2"/>
                <w:sz w:val="18"/>
              </w:rPr>
              <w:t xml:space="preserve"> </w:t>
            </w:r>
            <w:r>
              <w:rPr>
                <w:i/>
                <w:position w:val="2"/>
                <w:sz w:val="18"/>
              </w:rPr>
              <w:t>≤</w:t>
            </w:r>
            <w:r>
              <w:rPr>
                <w:i/>
                <w:spacing w:val="-3"/>
                <w:position w:val="2"/>
                <w:sz w:val="18"/>
              </w:rPr>
              <w:t xml:space="preserve"> </w:t>
            </w:r>
            <w:r>
              <w:rPr>
                <w:i/>
                <w:position w:val="2"/>
                <w:sz w:val="18"/>
              </w:rPr>
              <w:t>V(a</w:t>
            </w:r>
            <w:proofErr w:type="gramStart"/>
            <w:r>
              <w:rPr>
                <w:i/>
                <w:position w:val="2"/>
                <w:sz w:val="18"/>
              </w:rPr>
              <w:t>)</w:t>
            </w:r>
            <w:r>
              <w:rPr>
                <w:i/>
                <w:sz w:val="12"/>
              </w:rPr>
              <w:t>h</w:t>
            </w:r>
            <w:proofErr w:type="gramEnd"/>
            <w:r>
              <w:rPr>
                <w:i/>
                <w:position w:val="2"/>
                <w:sz w:val="18"/>
              </w:rPr>
              <w:t>&lt;</w:t>
            </w:r>
            <w:r>
              <w:rPr>
                <w:i/>
                <w:spacing w:val="-2"/>
                <w:position w:val="2"/>
                <w:sz w:val="18"/>
              </w:rPr>
              <w:t xml:space="preserve"> </w:t>
            </w:r>
            <w:r>
              <w:rPr>
                <w:i/>
                <w:spacing w:val="-5"/>
                <w:position w:val="2"/>
                <w:sz w:val="18"/>
              </w:rPr>
              <w:t>0.2</w:t>
            </w:r>
          </w:p>
        </w:tc>
        <w:tc>
          <w:tcPr>
            <w:tcW w:w="2976" w:type="dxa"/>
          </w:tcPr>
          <w:p w14:paraId="30397E2E" w14:textId="77777777" w:rsidR="00195617" w:rsidRDefault="00000000">
            <w:pPr>
              <w:pStyle w:val="TableParagraph"/>
              <w:spacing w:before="11" w:line="218" w:lineRule="exact"/>
              <w:ind w:left="124"/>
              <w:rPr>
                <w:i/>
                <w:sz w:val="18"/>
              </w:rPr>
            </w:pPr>
            <w:r>
              <w:rPr>
                <w:i/>
                <w:spacing w:val="-4"/>
                <w:sz w:val="18"/>
              </w:rPr>
              <w:t>None</w:t>
            </w:r>
            <w:r>
              <w:rPr>
                <w:i/>
                <w:spacing w:val="-6"/>
                <w:sz w:val="18"/>
              </w:rPr>
              <w:t xml:space="preserve"> </w:t>
            </w:r>
            <w:r>
              <w:rPr>
                <w:i/>
                <w:spacing w:val="-4"/>
                <w:sz w:val="18"/>
              </w:rPr>
              <w:t>or</w:t>
            </w:r>
            <w:r>
              <w:rPr>
                <w:i/>
                <w:spacing w:val="-5"/>
                <w:sz w:val="18"/>
              </w:rPr>
              <w:t xml:space="preserve"> </w:t>
            </w:r>
            <w:r>
              <w:rPr>
                <w:i/>
                <w:spacing w:val="-4"/>
                <w:sz w:val="18"/>
              </w:rPr>
              <w:t>little</w:t>
            </w:r>
          </w:p>
        </w:tc>
      </w:tr>
      <w:tr w:rsidR="00195617" w14:paraId="682B55DF" w14:textId="77777777">
        <w:trPr>
          <w:trHeight w:val="249"/>
        </w:trPr>
        <w:tc>
          <w:tcPr>
            <w:tcW w:w="2971" w:type="dxa"/>
          </w:tcPr>
          <w:p w14:paraId="2F8993F5" w14:textId="77777777" w:rsidR="00195617" w:rsidRDefault="00000000">
            <w:pPr>
              <w:pStyle w:val="TableParagraph"/>
              <w:spacing w:line="200" w:lineRule="exact"/>
              <w:ind w:left="9"/>
              <w:rPr>
                <w:i/>
                <w:sz w:val="18"/>
              </w:rPr>
            </w:pPr>
            <w:r>
              <w:rPr>
                <w:i/>
                <w:position w:val="2"/>
                <w:sz w:val="18"/>
              </w:rPr>
              <w:t>0.2</w:t>
            </w:r>
            <w:r>
              <w:rPr>
                <w:i/>
                <w:spacing w:val="-3"/>
                <w:position w:val="2"/>
                <w:sz w:val="18"/>
              </w:rPr>
              <w:t xml:space="preserve"> </w:t>
            </w:r>
            <w:r>
              <w:rPr>
                <w:i/>
                <w:position w:val="2"/>
                <w:sz w:val="18"/>
              </w:rPr>
              <w:t>≤</w:t>
            </w:r>
            <w:r>
              <w:rPr>
                <w:i/>
                <w:spacing w:val="-3"/>
                <w:position w:val="2"/>
                <w:sz w:val="18"/>
              </w:rPr>
              <w:t xml:space="preserve"> </w:t>
            </w:r>
            <w:r>
              <w:rPr>
                <w:i/>
                <w:position w:val="2"/>
                <w:sz w:val="18"/>
              </w:rPr>
              <w:t>V(a</w:t>
            </w:r>
            <w:proofErr w:type="gramStart"/>
            <w:r>
              <w:rPr>
                <w:i/>
                <w:position w:val="2"/>
                <w:sz w:val="18"/>
              </w:rPr>
              <w:t>)</w:t>
            </w:r>
            <w:r>
              <w:rPr>
                <w:i/>
                <w:sz w:val="12"/>
              </w:rPr>
              <w:t>h</w:t>
            </w:r>
            <w:proofErr w:type="gramEnd"/>
            <w:r>
              <w:rPr>
                <w:i/>
                <w:position w:val="2"/>
                <w:sz w:val="18"/>
              </w:rPr>
              <w:t>&lt;</w:t>
            </w:r>
            <w:r>
              <w:rPr>
                <w:i/>
                <w:spacing w:val="-2"/>
                <w:position w:val="2"/>
                <w:sz w:val="18"/>
              </w:rPr>
              <w:t xml:space="preserve"> </w:t>
            </w:r>
            <w:r>
              <w:rPr>
                <w:i/>
                <w:spacing w:val="-5"/>
                <w:position w:val="2"/>
                <w:sz w:val="18"/>
              </w:rPr>
              <w:t>0.4</w:t>
            </w:r>
          </w:p>
        </w:tc>
        <w:tc>
          <w:tcPr>
            <w:tcW w:w="2976" w:type="dxa"/>
          </w:tcPr>
          <w:p w14:paraId="4BFDF1A0" w14:textId="77777777" w:rsidR="00195617" w:rsidRDefault="00000000">
            <w:pPr>
              <w:pStyle w:val="TableParagraph"/>
              <w:spacing w:before="11" w:line="218" w:lineRule="exact"/>
              <w:ind w:left="124"/>
              <w:rPr>
                <w:i/>
                <w:sz w:val="18"/>
              </w:rPr>
            </w:pPr>
            <w:r>
              <w:rPr>
                <w:i/>
                <w:spacing w:val="-2"/>
                <w:sz w:val="18"/>
              </w:rPr>
              <w:t>Limited</w:t>
            </w:r>
          </w:p>
        </w:tc>
      </w:tr>
      <w:tr w:rsidR="00195617" w14:paraId="5A3DBA6A" w14:textId="77777777">
        <w:trPr>
          <w:trHeight w:val="249"/>
        </w:trPr>
        <w:tc>
          <w:tcPr>
            <w:tcW w:w="2971" w:type="dxa"/>
          </w:tcPr>
          <w:p w14:paraId="618A488A" w14:textId="77777777" w:rsidR="00195617" w:rsidRDefault="00000000">
            <w:pPr>
              <w:pStyle w:val="TableParagraph"/>
              <w:ind w:left="9"/>
              <w:rPr>
                <w:i/>
                <w:sz w:val="18"/>
              </w:rPr>
            </w:pPr>
            <w:r>
              <w:rPr>
                <w:i/>
                <w:position w:val="2"/>
                <w:sz w:val="18"/>
              </w:rPr>
              <w:t>0.4</w:t>
            </w:r>
            <w:r>
              <w:rPr>
                <w:i/>
                <w:spacing w:val="-3"/>
                <w:position w:val="2"/>
                <w:sz w:val="18"/>
              </w:rPr>
              <w:t xml:space="preserve"> </w:t>
            </w:r>
            <w:r>
              <w:rPr>
                <w:i/>
                <w:position w:val="2"/>
                <w:sz w:val="18"/>
              </w:rPr>
              <w:t>≤</w:t>
            </w:r>
            <w:r>
              <w:rPr>
                <w:i/>
                <w:spacing w:val="-3"/>
                <w:position w:val="2"/>
                <w:sz w:val="18"/>
              </w:rPr>
              <w:t xml:space="preserve"> </w:t>
            </w:r>
            <w:r>
              <w:rPr>
                <w:i/>
                <w:position w:val="2"/>
                <w:sz w:val="18"/>
              </w:rPr>
              <w:t>V(a)</w:t>
            </w:r>
            <w:r>
              <w:rPr>
                <w:i/>
                <w:sz w:val="12"/>
              </w:rPr>
              <w:t>h</w:t>
            </w:r>
            <w:r>
              <w:rPr>
                <w:i/>
                <w:position w:val="2"/>
                <w:sz w:val="18"/>
              </w:rPr>
              <w:t>&lt;</w:t>
            </w:r>
            <w:r>
              <w:rPr>
                <w:i/>
                <w:spacing w:val="-2"/>
                <w:position w:val="2"/>
                <w:sz w:val="18"/>
              </w:rPr>
              <w:t xml:space="preserve"> </w:t>
            </w:r>
            <w:r>
              <w:rPr>
                <w:i/>
                <w:spacing w:val="-5"/>
                <w:position w:val="2"/>
                <w:sz w:val="18"/>
              </w:rPr>
              <w:t>0.6</w:t>
            </w:r>
          </w:p>
        </w:tc>
        <w:tc>
          <w:tcPr>
            <w:tcW w:w="2976" w:type="dxa"/>
          </w:tcPr>
          <w:p w14:paraId="110DD1FE" w14:textId="77777777" w:rsidR="00195617" w:rsidRDefault="00000000">
            <w:pPr>
              <w:pStyle w:val="TableParagraph"/>
              <w:spacing w:before="1"/>
              <w:ind w:left="124"/>
              <w:rPr>
                <w:i/>
                <w:sz w:val="18"/>
              </w:rPr>
            </w:pPr>
            <w:r>
              <w:rPr>
                <w:i/>
                <w:spacing w:val="-2"/>
                <w:sz w:val="18"/>
              </w:rPr>
              <w:t>Sufficient</w:t>
            </w:r>
          </w:p>
        </w:tc>
      </w:tr>
      <w:tr w:rsidR="00195617" w14:paraId="232C1982" w14:textId="77777777">
        <w:trPr>
          <w:trHeight w:val="254"/>
        </w:trPr>
        <w:tc>
          <w:tcPr>
            <w:tcW w:w="2971" w:type="dxa"/>
          </w:tcPr>
          <w:p w14:paraId="0D2556BE" w14:textId="77777777" w:rsidR="00195617" w:rsidRDefault="00000000">
            <w:pPr>
              <w:pStyle w:val="TableParagraph"/>
              <w:ind w:left="9"/>
              <w:rPr>
                <w:i/>
                <w:sz w:val="18"/>
              </w:rPr>
            </w:pPr>
            <w:r>
              <w:rPr>
                <w:i/>
                <w:position w:val="2"/>
                <w:sz w:val="18"/>
              </w:rPr>
              <w:lastRenderedPageBreak/>
              <w:t>0.6</w:t>
            </w:r>
            <w:r>
              <w:rPr>
                <w:i/>
                <w:spacing w:val="-3"/>
                <w:position w:val="2"/>
                <w:sz w:val="18"/>
              </w:rPr>
              <w:t xml:space="preserve"> </w:t>
            </w:r>
            <w:r>
              <w:rPr>
                <w:i/>
                <w:position w:val="2"/>
                <w:sz w:val="18"/>
              </w:rPr>
              <w:t>≤</w:t>
            </w:r>
            <w:r>
              <w:rPr>
                <w:i/>
                <w:spacing w:val="-3"/>
                <w:position w:val="2"/>
                <w:sz w:val="18"/>
              </w:rPr>
              <w:t xml:space="preserve"> </w:t>
            </w:r>
            <w:r>
              <w:rPr>
                <w:i/>
                <w:position w:val="2"/>
                <w:sz w:val="18"/>
              </w:rPr>
              <w:t>V(a)</w:t>
            </w:r>
            <w:r>
              <w:rPr>
                <w:i/>
                <w:sz w:val="12"/>
              </w:rPr>
              <w:t>h</w:t>
            </w:r>
            <w:r>
              <w:rPr>
                <w:i/>
                <w:position w:val="2"/>
                <w:sz w:val="18"/>
              </w:rPr>
              <w:t>&lt;</w:t>
            </w:r>
            <w:r>
              <w:rPr>
                <w:i/>
                <w:spacing w:val="-2"/>
                <w:position w:val="2"/>
                <w:sz w:val="18"/>
              </w:rPr>
              <w:t xml:space="preserve"> </w:t>
            </w:r>
            <w:r>
              <w:rPr>
                <w:i/>
                <w:spacing w:val="-5"/>
                <w:position w:val="2"/>
                <w:sz w:val="18"/>
              </w:rPr>
              <w:t>0.8</w:t>
            </w:r>
          </w:p>
        </w:tc>
        <w:tc>
          <w:tcPr>
            <w:tcW w:w="2976" w:type="dxa"/>
          </w:tcPr>
          <w:p w14:paraId="6C7D6F84" w14:textId="77777777" w:rsidR="00195617" w:rsidRDefault="00000000">
            <w:pPr>
              <w:pStyle w:val="TableParagraph"/>
              <w:spacing w:before="1"/>
              <w:ind w:left="124"/>
              <w:rPr>
                <w:i/>
                <w:sz w:val="18"/>
              </w:rPr>
            </w:pPr>
            <w:r>
              <w:rPr>
                <w:i/>
                <w:spacing w:val="-2"/>
                <w:sz w:val="18"/>
              </w:rPr>
              <w:t>Discreet</w:t>
            </w:r>
          </w:p>
        </w:tc>
      </w:tr>
      <w:tr w:rsidR="00195617" w14:paraId="62F088CF" w14:textId="77777777">
        <w:trPr>
          <w:trHeight w:val="253"/>
        </w:trPr>
        <w:tc>
          <w:tcPr>
            <w:tcW w:w="2971" w:type="dxa"/>
          </w:tcPr>
          <w:p w14:paraId="6DDB621F" w14:textId="77777777" w:rsidR="00195617" w:rsidRDefault="00000000">
            <w:pPr>
              <w:pStyle w:val="TableParagraph"/>
              <w:ind w:left="9"/>
              <w:rPr>
                <w:i/>
                <w:sz w:val="18"/>
              </w:rPr>
            </w:pPr>
            <w:r>
              <w:rPr>
                <w:i/>
                <w:position w:val="2"/>
                <w:sz w:val="18"/>
              </w:rPr>
              <w:t>0.8</w:t>
            </w:r>
            <w:r>
              <w:rPr>
                <w:i/>
                <w:spacing w:val="-3"/>
                <w:position w:val="2"/>
                <w:sz w:val="18"/>
              </w:rPr>
              <w:t xml:space="preserve"> </w:t>
            </w:r>
            <w:r>
              <w:rPr>
                <w:i/>
                <w:position w:val="2"/>
                <w:sz w:val="18"/>
              </w:rPr>
              <w:t>≤</w:t>
            </w:r>
            <w:r>
              <w:rPr>
                <w:i/>
                <w:spacing w:val="-3"/>
                <w:position w:val="2"/>
                <w:sz w:val="18"/>
              </w:rPr>
              <w:t xml:space="preserve"> </w:t>
            </w:r>
            <w:r>
              <w:rPr>
                <w:i/>
                <w:position w:val="2"/>
                <w:sz w:val="18"/>
              </w:rPr>
              <w:t>V(a)</w:t>
            </w:r>
            <w:r>
              <w:rPr>
                <w:i/>
                <w:sz w:val="12"/>
              </w:rPr>
              <w:t>h</w:t>
            </w:r>
            <w:r>
              <w:rPr>
                <w:i/>
                <w:position w:val="2"/>
                <w:sz w:val="18"/>
              </w:rPr>
              <w:t>≤</w:t>
            </w:r>
            <w:r>
              <w:rPr>
                <w:i/>
                <w:spacing w:val="-2"/>
                <w:position w:val="2"/>
                <w:sz w:val="18"/>
              </w:rPr>
              <w:t xml:space="preserve"> </w:t>
            </w:r>
            <w:r>
              <w:rPr>
                <w:i/>
                <w:spacing w:val="-5"/>
                <w:position w:val="2"/>
                <w:sz w:val="18"/>
              </w:rPr>
              <w:t>1.0</w:t>
            </w:r>
          </w:p>
        </w:tc>
        <w:tc>
          <w:tcPr>
            <w:tcW w:w="2976" w:type="dxa"/>
          </w:tcPr>
          <w:p w14:paraId="14502D8F" w14:textId="77777777" w:rsidR="00195617" w:rsidRDefault="00000000">
            <w:pPr>
              <w:pStyle w:val="TableParagraph"/>
              <w:spacing w:before="1"/>
              <w:ind w:left="124"/>
              <w:rPr>
                <w:i/>
                <w:sz w:val="18"/>
              </w:rPr>
            </w:pPr>
            <w:r>
              <w:rPr>
                <w:i/>
                <w:spacing w:val="-2"/>
                <w:sz w:val="18"/>
              </w:rPr>
              <w:t>Excellent</w:t>
            </w:r>
          </w:p>
        </w:tc>
      </w:tr>
    </w:tbl>
    <w:p w14:paraId="40BD6070" w14:textId="77777777" w:rsidR="00195617" w:rsidRDefault="00195617">
      <w:pPr>
        <w:pStyle w:val="BodyText"/>
        <w:spacing w:before="129"/>
        <w:ind w:left="0"/>
        <w:jc w:val="left"/>
      </w:pPr>
    </w:p>
    <w:p w14:paraId="3C299077" w14:textId="77777777" w:rsidR="00195617" w:rsidRDefault="00000000">
      <w:pPr>
        <w:pStyle w:val="BodyText"/>
        <w:spacing w:line="271" w:lineRule="auto"/>
        <w:ind w:right="232"/>
      </w:pPr>
      <w:r>
        <w:rPr>
          <w:spacing w:val="-4"/>
        </w:rPr>
        <w:t>The</w:t>
      </w:r>
      <w:r>
        <w:rPr>
          <w:spacing w:val="-8"/>
        </w:rPr>
        <w:t xml:space="preserve"> </w:t>
      </w:r>
      <w:r>
        <w:rPr>
          <w:spacing w:val="-4"/>
        </w:rPr>
        <w:t>Media</w:t>
      </w:r>
      <w:r>
        <w:rPr>
          <w:spacing w:val="-7"/>
        </w:rPr>
        <w:t xml:space="preserve"> </w:t>
      </w:r>
      <w:r>
        <w:rPr>
          <w:spacing w:val="-4"/>
        </w:rPr>
        <w:t>V(</w:t>
      </w:r>
      <w:proofErr w:type="gramStart"/>
      <w:r>
        <w:rPr>
          <w:spacing w:val="-4"/>
        </w:rPr>
        <w:t>a)h</w:t>
      </w:r>
      <w:proofErr w:type="gramEnd"/>
      <w:r>
        <w:rPr>
          <w:spacing w:val="-7"/>
        </w:rPr>
        <w:t xml:space="preserve"> </w:t>
      </w:r>
      <w:r>
        <w:rPr>
          <w:spacing w:val="-4"/>
        </w:rPr>
        <w:t>coefficient</w:t>
      </w:r>
      <w:r>
        <w:rPr>
          <w:spacing w:val="-8"/>
        </w:rPr>
        <w:t xml:space="preserve"> </w:t>
      </w:r>
      <w:r>
        <w:rPr>
          <w:spacing w:val="-4"/>
        </w:rPr>
        <w:t>is</w:t>
      </w:r>
      <w:r>
        <w:rPr>
          <w:spacing w:val="-7"/>
        </w:rPr>
        <w:t xml:space="preserve"> </w:t>
      </w:r>
      <w:r>
        <w:rPr>
          <w:spacing w:val="-4"/>
        </w:rPr>
        <w:t>then</w:t>
      </w:r>
      <w:r>
        <w:rPr>
          <w:spacing w:val="-7"/>
        </w:rPr>
        <w:t xml:space="preserve"> </w:t>
      </w:r>
      <w:r>
        <w:rPr>
          <w:spacing w:val="-4"/>
        </w:rPr>
        <w:t>determined,</w:t>
      </w:r>
      <w:r>
        <w:rPr>
          <w:spacing w:val="-8"/>
        </w:rPr>
        <w:t xml:space="preserve"> </w:t>
      </w:r>
      <w:r>
        <w:rPr>
          <w:spacing w:val="-4"/>
        </w:rPr>
        <w:t>varying</w:t>
      </w:r>
      <w:r>
        <w:rPr>
          <w:spacing w:val="-7"/>
        </w:rPr>
        <w:t xml:space="preserve"> </w:t>
      </w:r>
      <w:r>
        <w:rPr>
          <w:spacing w:val="-4"/>
        </w:rPr>
        <w:t>between</w:t>
      </w:r>
      <w:r>
        <w:rPr>
          <w:spacing w:val="-7"/>
        </w:rPr>
        <w:t xml:space="preserve"> </w:t>
      </w:r>
      <w:r>
        <w:rPr>
          <w:spacing w:val="-4"/>
        </w:rPr>
        <w:t>0.0</w:t>
      </w:r>
      <w:r>
        <w:rPr>
          <w:spacing w:val="-8"/>
        </w:rPr>
        <w:t xml:space="preserve"> </w:t>
      </w:r>
      <w:r>
        <w:rPr>
          <w:spacing w:val="-4"/>
        </w:rPr>
        <w:t>and</w:t>
      </w:r>
      <w:r>
        <w:rPr>
          <w:spacing w:val="-6"/>
        </w:rPr>
        <w:t xml:space="preserve"> </w:t>
      </w:r>
      <w:r>
        <w:rPr>
          <w:spacing w:val="-4"/>
        </w:rPr>
        <w:t>1.0,</w:t>
      </w:r>
      <w:r>
        <w:rPr>
          <w:spacing w:val="-7"/>
        </w:rPr>
        <w:t xml:space="preserve"> </w:t>
      </w:r>
      <w:r>
        <w:rPr>
          <w:spacing w:val="-4"/>
        </w:rPr>
        <w:t>calculated</w:t>
      </w:r>
      <w:r>
        <w:rPr>
          <w:spacing w:val="-7"/>
        </w:rPr>
        <w:t xml:space="preserve"> </w:t>
      </w:r>
      <w:r>
        <w:rPr>
          <w:spacing w:val="-4"/>
        </w:rPr>
        <w:t>as</w:t>
      </w:r>
      <w:r>
        <w:rPr>
          <w:spacing w:val="-8"/>
        </w:rPr>
        <w:t xml:space="preserve"> </w:t>
      </w:r>
      <w:r>
        <w:rPr>
          <w:spacing w:val="-4"/>
        </w:rPr>
        <w:t>the</w:t>
      </w:r>
      <w:r>
        <w:rPr>
          <w:spacing w:val="-7"/>
        </w:rPr>
        <w:t xml:space="preserve"> </w:t>
      </w:r>
      <w:r>
        <w:rPr>
          <w:spacing w:val="-4"/>
        </w:rPr>
        <w:t>arithmetic</w:t>
      </w:r>
      <w:r>
        <w:rPr>
          <w:spacing w:val="-7"/>
        </w:rPr>
        <w:t xml:space="preserve"> </w:t>
      </w:r>
      <w:r>
        <w:rPr>
          <w:spacing w:val="-4"/>
        </w:rPr>
        <w:t>mean</w:t>
      </w:r>
      <w:r>
        <w:rPr>
          <w:spacing w:val="-7"/>
        </w:rPr>
        <w:t xml:space="preserve"> </w:t>
      </w:r>
      <w:r>
        <w:rPr>
          <w:spacing w:val="-4"/>
        </w:rPr>
        <w:t>(rounded</w:t>
      </w:r>
      <w:r>
        <w:rPr>
          <w:spacing w:val="-7"/>
        </w:rPr>
        <w:t xml:space="preserve"> </w:t>
      </w:r>
      <w:r>
        <w:rPr>
          <w:spacing w:val="-4"/>
        </w:rPr>
        <w:t xml:space="preserve">down </w:t>
      </w:r>
      <w:r>
        <w:t>to</w:t>
      </w:r>
      <w:r>
        <w:rPr>
          <w:spacing w:val="-12"/>
        </w:rPr>
        <w:t xml:space="preserve"> </w:t>
      </w:r>
      <w:r>
        <w:t>the</w:t>
      </w:r>
      <w:r>
        <w:rPr>
          <w:spacing w:val="-11"/>
        </w:rPr>
        <w:t xml:space="preserve"> </w:t>
      </w:r>
      <w:r>
        <w:t>second</w:t>
      </w:r>
      <w:r>
        <w:rPr>
          <w:spacing w:val="-11"/>
        </w:rPr>
        <w:t xml:space="preserve"> </w:t>
      </w:r>
      <w:r>
        <w:t>decimal</w:t>
      </w:r>
      <w:r>
        <w:rPr>
          <w:spacing w:val="-12"/>
        </w:rPr>
        <w:t xml:space="preserve"> </w:t>
      </w:r>
      <w:r>
        <w:t>place</w:t>
      </w:r>
      <w:r>
        <w:rPr>
          <w:spacing w:val="-11"/>
        </w:rPr>
        <w:t xml:space="preserve"> </w:t>
      </w:r>
      <w:r>
        <w:t>after</w:t>
      </w:r>
      <w:r>
        <w:rPr>
          <w:spacing w:val="-11"/>
        </w:rPr>
        <w:t xml:space="preserve"> </w:t>
      </w:r>
      <w:r>
        <w:t>the</w:t>
      </w:r>
      <w:r>
        <w:rPr>
          <w:spacing w:val="-12"/>
        </w:rPr>
        <w:t xml:space="preserve"> </w:t>
      </w:r>
      <w:r>
        <w:t>comma)</w:t>
      </w:r>
      <w:r>
        <w:rPr>
          <w:spacing w:val="-11"/>
        </w:rPr>
        <w:t xml:space="preserve"> </w:t>
      </w:r>
      <w:r>
        <w:t>between</w:t>
      </w:r>
      <w:r>
        <w:rPr>
          <w:spacing w:val="-11"/>
        </w:rPr>
        <w:t xml:space="preserve"> </w:t>
      </w:r>
      <w:r>
        <w:t>the</w:t>
      </w:r>
      <w:r>
        <w:rPr>
          <w:spacing w:val="-12"/>
        </w:rPr>
        <w:t xml:space="preserve"> </w:t>
      </w:r>
      <w:r>
        <w:t>values</w:t>
      </w:r>
      <w:r>
        <w:rPr>
          <w:spacing w:val="-10"/>
        </w:rPr>
        <w:t xml:space="preserve"> </w:t>
      </w:r>
      <w:r>
        <w:t>attributed</w:t>
      </w:r>
      <w:r>
        <w:rPr>
          <w:spacing w:val="-8"/>
        </w:rPr>
        <w:t xml:space="preserve"> </w:t>
      </w:r>
      <w:r>
        <w:t>by</w:t>
      </w:r>
      <w:r>
        <w:rPr>
          <w:spacing w:val="-9"/>
        </w:rPr>
        <w:t xml:space="preserve"> </w:t>
      </w:r>
      <w:r>
        <w:t>each</w:t>
      </w:r>
      <w:r>
        <w:rPr>
          <w:spacing w:val="-10"/>
        </w:rPr>
        <w:t xml:space="preserve"> </w:t>
      </w:r>
      <w:r>
        <w:t>commissioner</w:t>
      </w:r>
      <w:r>
        <w:rPr>
          <w:spacing w:val="-12"/>
        </w:rPr>
        <w:t xml:space="preserve"> </w:t>
      </w:r>
      <w:r>
        <w:t>to</w:t>
      </w:r>
      <w:r>
        <w:rPr>
          <w:spacing w:val="-11"/>
        </w:rPr>
        <w:t xml:space="preserve"> </w:t>
      </w:r>
      <w:r>
        <w:t>each</w:t>
      </w:r>
      <w:r>
        <w:rPr>
          <w:spacing w:val="-9"/>
        </w:rPr>
        <w:t xml:space="preserve"> </w:t>
      </w:r>
      <w:r>
        <w:t>evaluation</w:t>
      </w:r>
      <w:r>
        <w:rPr>
          <w:spacing w:val="-12"/>
        </w:rPr>
        <w:t xml:space="preserve"> </w:t>
      </w:r>
      <w:r>
        <w:t xml:space="preserve">sub- </w:t>
      </w:r>
      <w:r>
        <w:rPr>
          <w:spacing w:val="-2"/>
        </w:rPr>
        <w:t>requirement.</w:t>
      </w:r>
    </w:p>
    <w:p w14:paraId="2197EEAA" w14:textId="77777777" w:rsidR="00195617" w:rsidRDefault="00000000">
      <w:pPr>
        <w:pStyle w:val="BodyText"/>
        <w:spacing w:before="132" w:line="278" w:lineRule="auto"/>
        <w:ind w:right="104"/>
      </w:pPr>
      <w:r>
        <w:t>We</w:t>
      </w:r>
      <w:r>
        <w:rPr>
          <w:spacing w:val="-8"/>
        </w:rPr>
        <w:t xml:space="preserve"> </w:t>
      </w:r>
      <w:r>
        <w:t>then</w:t>
      </w:r>
      <w:r>
        <w:rPr>
          <w:spacing w:val="-8"/>
        </w:rPr>
        <w:t xml:space="preserve"> </w:t>
      </w:r>
      <w:r>
        <w:t>proceed</w:t>
      </w:r>
      <w:r>
        <w:rPr>
          <w:spacing w:val="-7"/>
        </w:rPr>
        <w:t xml:space="preserve"> </w:t>
      </w:r>
      <w:r>
        <w:t>to</w:t>
      </w:r>
      <w:r>
        <w:rPr>
          <w:spacing w:val="-10"/>
        </w:rPr>
        <w:t xml:space="preserve"> </w:t>
      </w:r>
      <w:r>
        <w:t>the</w:t>
      </w:r>
      <w:r>
        <w:rPr>
          <w:spacing w:val="-8"/>
        </w:rPr>
        <w:t xml:space="preserve"> </w:t>
      </w:r>
      <w:r>
        <w:t>reparameterization</w:t>
      </w:r>
      <w:r>
        <w:rPr>
          <w:spacing w:val="-8"/>
        </w:rPr>
        <w:t xml:space="preserve"> </w:t>
      </w:r>
      <w:r>
        <w:t>with</w:t>
      </w:r>
      <w:r>
        <w:rPr>
          <w:spacing w:val="-8"/>
        </w:rPr>
        <w:t xml:space="preserve"> </w:t>
      </w:r>
      <w:r>
        <w:t>respect</w:t>
      </w:r>
      <w:r>
        <w:rPr>
          <w:spacing w:val="-7"/>
        </w:rPr>
        <w:t xml:space="preserve"> </w:t>
      </w:r>
      <w:r>
        <w:t>to</w:t>
      </w:r>
      <w:r>
        <w:rPr>
          <w:spacing w:val="-10"/>
        </w:rPr>
        <w:t xml:space="preserve"> </w:t>
      </w:r>
      <w:r>
        <w:t>the</w:t>
      </w:r>
      <w:r>
        <w:rPr>
          <w:spacing w:val="-8"/>
        </w:rPr>
        <w:t xml:space="preserve"> </w:t>
      </w:r>
      <w:r>
        <w:t>value</w:t>
      </w:r>
      <w:r>
        <w:rPr>
          <w:spacing w:val="-8"/>
        </w:rPr>
        <w:t xml:space="preserve"> </w:t>
      </w:r>
      <w:r>
        <w:t>of</w:t>
      </w:r>
      <w:r>
        <w:rPr>
          <w:spacing w:val="-8"/>
        </w:rPr>
        <w:t xml:space="preserve"> </w:t>
      </w:r>
      <w:r>
        <w:t>the</w:t>
      </w:r>
      <w:r>
        <w:rPr>
          <w:spacing w:val="-8"/>
        </w:rPr>
        <w:t xml:space="preserve"> </w:t>
      </w:r>
      <w:r>
        <w:t>coefficient</w:t>
      </w:r>
      <w:r>
        <w:rPr>
          <w:spacing w:val="-7"/>
        </w:rPr>
        <w:t xml:space="preserve"> </w:t>
      </w:r>
      <w:r>
        <w:t>assigned</w:t>
      </w:r>
      <w:r>
        <w:rPr>
          <w:spacing w:val="-7"/>
        </w:rPr>
        <w:t xml:space="preserve"> </w:t>
      </w:r>
      <w:r>
        <w:t>to</w:t>
      </w:r>
      <w:r>
        <w:rPr>
          <w:spacing w:val="-10"/>
        </w:rPr>
        <w:t xml:space="preserve"> </w:t>
      </w:r>
      <w:r>
        <w:t>the</w:t>
      </w:r>
      <w:r>
        <w:rPr>
          <w:spacing w:val="-8"/>
        </w:rPr>
        <w:t xml:space="preserve"> </w:t>
      </w:r>
      <w:r>
        <w:t>offer</w:t>
      </w:r>
      <w:r>
        <w:rPr>
          <w:spacing w:val="-9"/>
        </w:rPr>
        <w:t xml:space="preserve"> </w:t>
      </w:r>
      <w:r>
        <w:t>with</w:t>
      </w:r>
      <w:r>
        <w:rPr>
          <w:spacing w:val="-8"/>
        </w:rPr>
        <w:t xml:space="preserve"> </w:t>
      </w:r>
      <w:r>
        <w:t>the</w:t>
      </w:r>
      <w:r>
        <w:rPr>
          <w:spacing w:val="-8"/>
        </w:rPr>
        <w:t xml:space="preserve"> </w:t>
      </w:r>
      <w:r>
        <w:t xml:space="preserve">highest </w:t>
      </w:r>
      <w:r>
        <w:rPr>
          <w:spacing w:val="-2"/>
        </w:rPr>
        <w:t>average</w:t>
      </w:r>
      <w:r>
        <w:rPr>
          <w:spacing w:val="-4"/>
        </w:rPr>
        <w:t xml:space="preserve"> </w:t>
      </w:r>
      <w:r>
        <w:rPr>
          <w:spacing w:val="-2"/>
        </w:rPr>
        <w:t>score</w:t>
      </w:r>
      <w:r>
        <w:rPr>
          <w:spacing w:val="-4"/>
        </w:rPr>
        <w:t xml:space="preserve"> </w:t>
      </w:r>
      <w:r>
        <w:rPr>
          <w:spacing w:val="-2"/>
        </w:rPr>
        <w:t>of</w:t>
      </w:r>
      <w:r>
        <w:rPr>
          <w:spacing w:val="-4"/>
        </w:rPr>
        <w:t xml:space="preserve"> </w:t>
      </w:r>
      <w:r>
        <w:rPr>
          <w:spacing w:val="-2"/>
        </w:rPr>
        <w:t>the</w:t>
      </w:r>
      <w:r>
        <w:rPr>
          <w:spacing w:val="-8"/>
        </w:rPr>
        <w:t xml:space="preserve"> </w:t>
      </w:r>
      <w:r>
        <w:rPr>
          <w:spacing w:val="-2"/>
        </w:rPr>
        <w:t>sub-criterion,</w:t>
      </w:r>
      <w:r>
        <w:rPr>
          <w:spacing w:val="-7"/>
        </w:rPr>
        <w:t xml:space="preserve"> </w:t>
      </w:r>
      <w:r>
        <w:rPr>
          <w:spacing w:val="-2"/>
        </w:rPr>
        <w:t>called</w:t>
      </w:r>
      <w:r>
        <w:rPr>
          <w:spacing w:val="-7"/>
        </w:rPr>
        <w:t xml:space="preserve"> </w:t>
      </w:r>
      <w:r>
        <w:rPr>
          <w:spacing w:val="-2"/>
        </w:rPr>
        <w:t>V(a)max,</w:t>
      </w:r>
      <w:r>
        <w:rPr>
          <w:spacing w:val="-7"/>
        </w:rPr>
        <w:t xml:space="preserve"> </w:t>
      </w:r>
      <w:r>
        <w:rPr>
          <w:spacing w:val="-2"/>
        </w:rPr>
        <w:t>and we</w:t>
      </w:r>
      <w:r>
        <w:rPr>
          <w:spacing w:val="-4"/>
        </w:rPr>
        <w:t xml:space="preserve"> </w:t>
      </w:r>
      <w:r>
        <w:rPr>
          <w:spacing w:val="-2"/>
        </w:rPr>
        <w:t>assign</w:t>
      </w:r>
      <w:r>
        <w:rPr>
          <w:spacing w:val="-4"/>
        </w:rPr>
        <w:t xml:space="preserve"> </w:t>
      </w:r>
      <w:r>
        <w:rPr>
          <w:spacing w:val="-2"/>
        </w:rPr>
        <w:t>the</w:t>
      </w:r>
      <w:r>
        <w:rPr>
          <w:spacing w:val="-8"/>
        </w:rPr>
        <w:t xml:space="preserve"> </w:t>
      </w:r>
      <w:r>
        <w:rPr>
          <w:spacing w:val="-2"/>
        </w:rPr>
        <w:t>evaluation</w:t>
      </w:r>
      <w:r>
        <w:rPr>
          <w:spacing w:val="-4"/>
        </w:rPr>
        <w:t xml:space="preserve"> </w:t>
      </w:r>
      <w:r>
        <w:rPr>
          <w:spacing w:val="-2"/>
        </w:rPr>
        <w:t>coefficient</w:t>
      </w:r>
      <w:r>
        <w:rPr>
          <w:spacing w:val="-7"/>
        </w:rPr>
        <w:t xml:space="preserve"> </w:t>
      </w:r>
      <w:r>
        <w:rPr>
          <w:spacing w:val="-2"/>
        </w:rPr>
        <w:t>of</w:t>
      </w:r>
      <w:r>
        <w:rPr>
          <w:spacing w:val="-4"/>
        </w:rPr>
        <w:t xml:space="preserve"> </w:t>
      </w:r>
      <w:r>
        <w:rPr>
          <w:spacing w:val="-2"/>
        </w:rPr>
        <w:t>the</w:t>
      </w:r>
      <w:r>
        <w:rPr>
          <w:spacing w:val="-4"/>
        </w:rPr>
        <w:t xml:space="preserve"> </w:t>
      </w:r>
      <w:r>
        <w:rPr>
          <w:spacing w:val="-2"/>
        </w:rPr>
        <w:t>offer</w:t>
      </w:r>
      <w:r>
        <w:rPr>
          <w:spacing w:val="-5"/>
        </w:rPr>
        <w:t xml:space="preserve"> </w:t>
      </w:r>
      <w:r>
        <w:rPr>
          <w:spacing w:val="-2"/>
        </w:rPr>
        <w:t>with</w:t>
      </w:r>
      <w:r>
        <w:rPr>
          <w:spacing w:val="-4"/>
        </w:rPr>
        <w:t xml:space="preserve"> </w:t>
      </w:r>
      <w:r>
        <w:rPr>
          <w:spacing w:val="-2"/>
        </w:rPr>
        <w:t>respect</w:t>
      </w:r>
      <w:r>
        <w:rPr>
          <w:spacing w:val="-7"/>
        </w:rPr>
        <w:t xml:space="preserve"> </w:t>
      </w:r>
      <w:r>
        <w:rPr>
          <w:spacing w:val="-2"/>
        </w:rPr>
        <w:t>to</w:t>
      </w:r>
      <w:r>
        <w:rPr>
          <w:spacing w:val="-6"/>
        </w:rPr>
        <w:t xml:space="preserve"> </w:t>
      </w:r>
      <w:r>
        <w:rPr>
          <w:spacing w:val="-2"/>
        </w:rPr>
        <w:t>the</w:t>
      </w:r>
      <w:r>
        <w:rPr>
          <w:spacing w:val="-4"/>
        </w:rPr>
        <w:t xml:space="preserve"> </w:t>
      </w:r>
      <w:proofErr w:type="spellStart"/>
      <w:r>
        <w:rPr>
          <w:spacing w:val="-2"/>
        </w:rPr>
        <w:t>i-th</w:t>
      </w:r>
      <w:proofErr w:type="spellEnd"/>
      <w:r>
        <w:rPr>
          <w:spacing w:val="-2"/>
        </w:rPr>
        <w:t xml:space="preserve"> </w:t>
      </w:r>
      <w:r>
        <w:t>criterion,</w:t>
      </w:r>
      <w:r>
        <w:rPr>
          <w:spacing w:val="-3"/>
        </w:rPr>
        <w:t xml:space="preserve"> </w:t>
      </w:r>
      <w:r>
        <w:t>called</w:t>
      </w:r>
      <w:r>
        <w:rPr>
          <w:spacing w:val="-3"/>
        </w:rPr>
        <w:t xml:space="preserve"> </w:t>
      </w:r>
      <w:r>
        <w:t>C(a)</w:t>
      </w:r>
      <w:proofErr w:type="spellStart"/>
      <w:r>
        <w:t>i</w:t>
      </w:r>
      <w:proofErr w:type="spellEnd"/>
      <w:r>
        <w:rPr>
          <w:spacing w:val="-8"/>
        </w:rPr>
        <w:t xml:space="preserve"> </w:t>
      </w:r>
      <w:r>
        <w:t>and</w:t>
      </w:r>
      <w:r>
        <w:rPr>
          <w:spacing w:val="-3"/>
        </w:rPr>
        <w:t xml:space="preserve"> </w:t>
      </w:r>
      <w:r>
        <w:t>defined</w:t>
      </w:r>
      <w:r>
        <w:rPr>
          <w:spacing w:val="-3"/>
        </w:rPr>
        <w:t xml:space="preserve"> </w:t>
      </w:r>
      <w:r>
        <w:t>as</w:t>
      </w:r>
      <w:r>
        <w:rPr>
          <w:spacing w:val="-4"/>
        </w:rPr>
        <w:t xml:space="preserve"> </w:t>
      </w:r>
      <w:r>
        <w:t>follows:</w:t>
      </w:r>
    </w:p>
    <w:p w14:paraId="5CABA388" w14:textId="77777777" w:rsidR="00195617" w:rsidRDefault="00000000">
      <w:pPr>
        <w:pStyle w:val="BodyText"/>
        <w:spacing w:before="96"/>
        <w:ind w:left="1623"/>
      </w:pPr>
      <w:r>
        <w:rPr>
          <w:spacing w:val="-4"/>
        </w:rPr>
        <w:t>C(a)</w:t>
      </w:r>
      <w:proofErr w:type="spellStart"/>
      <w:r>
        <w:rPr>
          <w:spacing w:val="-4"/>
        </w:rPr>
        <w:t>i</w:t>
      </w:r>
      <w:proofErr w:type="spellEnd"/>
      <w:r>
        <w:rPr>
          <w:spacing w:val="-7"/>
        </w:rPr>
        <w:t xml:space="preserve"> </w:t>
      </w:r>
      <w:r>
        <w:rPr>
          <w:spacing w:val="-4"/>
        </w:rPr>
        <w:t>=</w:t>
      </w:r>
      <w:r>
        <w:rPr>
          <w:spacing w:val="-5"/>
        </w:rPr>
        <w:t xml:space="preserve"> </w:t>
      </w:r>
      <w:r>
        <w:rPr>
          <w:spacing w:val="-4"/>
        </w:rPr>
        <w:t>Average</w:t>
      </w:r>
      <w:r>
        <w:rPr>
          <w:spacing w:val="-7"/>
        </w:rPr>
        <w:t xml:space="preserve"> </w:t>
      </w:r>
      <w:r>
        <w:rPr>
          <w:spacing w:val="-4"/>
        </w:rPr>
        <w:t>V(</w:t>
      </w:r>
      <w:proofErr w:type="gramStart"/>
      <w:r>
        <w:rPr>
          <w:spacing w:val="-4"/>
        </w:rPr>
        <w:t>a)h</w:t>
      </w:r>
      <w:proofErr w:type="gramEnd"/>
      <w:r>
        <w:rPr>
          <w:spacing w:val="-7"/>
        </w:rPr>
        <w:t xml:space="preserve"> </w:t>
      </w:r>
      <w:r>
        <w:rPr>
          <w:spacing w:val="-4"/>
        </w:rPr>
        <w:t>/</w:t>
      </w:r>
      <w:r>
        <w:rPr>
          <w:spacing w:val="-7"/>
        </w:rPr>
        <w:t xml:space="preserve"> </w:t>
      </w:r>
      <w:r>
        <w:rPr>
          <w:spacing w:val="-4"/>
        </w:rPr>
        <w:t>V(a)max</w:t>
      </w:r>
    </w:p>
    <w:p w14:paraId="7EF8AA8B" w14:textId="77777777" w:rsidR="00195617" w:rsidRDefault="00000000">
      <w:pPr>
        <w:pStyle w:val="BodyText"/>
        <w:spacing w:before="131" w:line="278" w:lineRule="auto"/>
        <w:jc w:val="left"/>
      </w:pPr>
      <w:r>
        <w:t>The</w:t>
      </w:r>
      <w:r>
        <w:rPr>
          <w:spacing w:val="-2"/>
        </w:rPr>
        <w:t xml:space="preserve"> </w:t>
      </w:r>
      <w:r>
        <w:t>coefficients</w:t>
      </w:r>
      <w:r>
        <w:rPr>
          <w:spacing w:val="-2"/>
        </w:rPr>
        <w:t xml:space="preserve"> </w:t>
      </w:r>
      <w:r>
        <w:t>thus</w:t>
      </w:r>
      <w:r>
        <w:rPr>
          <w:spacing w:val="-2"/>
        </w:rPr>
        <w:t xml:space="preserve"> </w:t>
      </w:r>
      <w:r>
        <w:t>defined</w:t>
      </w:r>
      <w:r>
        <w:rPr>
          <w:spacing w:val="-4"/>
        </w:rPr>
        <w:t xml:space="preserve"> </w:t>
      </w:r>
      <w:r>
        <w:t>will</w:t>
      </w:r>
      <w:r>
        <w:rPr>
          <w:spacing w:val="-6"/>
        </w:rPr>
        <w:t xml:space="preserve"> </w:t>
      </w:r>
      <w:r>
        <w:t>be</w:t>
      </w:r>
      <w:r>
        <w:rPr>
          <w:spacing w:val="-2"/>
        </w:rPr>
        <w:t xml:space="preserve"> </w:t>
      </w:r>
      <w:r>
        <w:t>those</w:t>
      </w:r>
      <w:r>
        <w:rPr>
          <w:spacing w:val="-6"/>
        </w:rPr>
        <w:t xml:space="preserve"> </w:t>
      </w:r>
      <w:r>
        <w:t>then</w:t>
      </w:r>
      <w:r>
        <w:rPr>
          <w:spacing w:val="-2"/>
        </w:rPr>
        <w:t xml:space="preserve"> </w:t>
      </w:r>
      <w:r>
        <w:t>used</w:t>
      </w:r>
      <w:r>
        <w:rPr>
          <w:spacing w:val="-1"/>
        </w:rPr>
        <w:t xml:space="preserve"> </w:t>
      </w:r>
      <w:r>
        <w:t>in</w:t>
      </w:r>
      <w:r>
        <w:rPr>
          <w:spacing w:val="-2"/>
        </w:rPr>
        <w:t xml:space="preserve"> </w:t>
      </w:r>
      <w:r>
        <w:t>the</w:t>
      </w:r>
      <w:r>
        <w:rPr>
          <w:spacing w:val="-2"/>
        </w:rPr>
        <w:t xml:space="preserve"> </w:t>
      </w:r>
      <w:r>
        <w:t>formula</w:t>
      </w:r>
      <w:r>
        <w:rPr>
          <w:spacing w:val="-1"/>
        </w:rPr>
        <w:t xml:space="preserve"> </w:t>
      </w:r>
      <w:r>
        <w:t>referred</w:t>
      </w:r>
      <w:r>
        <w:rPr>
          <w:spacing w:val="-4"/>
        </w:rPr>
        <w:t xml:space="preserve"> </w:t>
      </w:r>
      <w:r>
        <w:t>to</w:t>
      </w:r>
      <w:r>
        <w:rPr>
          <w:spacing w:val="-4"/>
        </w:rPr>
        <w:t xml:space="preserve"> </w:t>
      </w:r>
      <w:r>
        <w:t>in</w:t>
      </w:r>
      <w:r>
        <w:rPr>
          <w:spacing w:val="-2"/>
        </w:rPr>
        <w:t xml:space="preserve"> </w:t>
      </w:r>
      <w:r>
        <w:t>point</w:t>
      </w:r>
      <w:r>
        <w:rPr>
          <w:spacing w:val="-1"/>
        </w:rPr>
        <w:t xml:space="preserve"> </w:t>
      </w:r>
      <w:r>
        <w:t>20.4</w:t>
      </w:r>
      <w:r>
        <w:rPr>
          <w:spacing w:val="-4"/>
        </w:rPr>
        <w:t xml:space="preserve"> </w:t>
      </w:r>
      <w:r>
        <w:t>according</w:t>
      </w:r>
      <w:r>
        <w:rPr>
          <w:spacing w:val="-5"/>
        </w:rPr>
        <w:t xml:space="preserve"> </w:t>
      </w:r>
      <w:r>
        <w:t>to</w:t>
      </w:r>
      <w:r>
        <w:rPr>
          <w:spacing w:val="-4"/>
        </w:rPr>
        <w:t xml:space="preserve"> </w:t>
      </w:r>
      <w:r>
        <w:t>the</w:t>
      </w:r>
      <w:r>
        <w:rPr>
          <w:spacing w:val="-2"/>
        </w:rPr>
        <w:t xml:space="preserve"> </w:t>
      </w:r>
      <w:r>
        <w:t>compensatory aggregation</w:t>
      </w:r>
      <w:r>
        <w:rPr>
          <w:spacing w:val="-1"/>
        </w:rPr>
        <w:t xml:space="preserve"> </w:t>
      </w:r>
      <w:r>
        <w:t>criterion.</w:t>
      </w:r>
    </w:p>
    <w:p w14:paraId="24B38C96" w14:textId="77777777" w:rsidR="00195617" w:rsidRDefault="00000000">
      <w:pPr>
        <w:pStyle w:val="ListParagraph"/>
        <w:numPr>
          <w:ilvl w:val="0"/>
          <w:numId w:val="7"/>
        </w:numPr>
        <w:tabs>
          <w:tab w:val="left" w:pos="1037"/>
        </w:tabs>
        <w:spacing w:before="34"/>
        <w:ind w:left="1037" w:hanging="359"/>
        <w:rPr>
          <w:i/>
          <w:sz w:val="20"/>
        </w:rPr>
      </w:pPr>
      <w:r>
        <w:rPr>
          <w:i/>
          <w:spacing w:val="-4"/>
          <w:sz w:val="20"/>
        </w:rPr>
        <w:t>For</w:t>
      </w:r>
      <w:r>
        <w:rPr>
          <w:i/>
          <w:spacing w:val="-5"/>
          <w:sz w:val="20"/>
        </w:rPr>
        <w:t xml:space="preserve"> </w:t>
      </w:r>
      <w:r>
        <w:rPr>
          <w:i/>
          <w:spacing w:val="-4"/>
          <w:sz w:val="20"/>
        </w:rPr>
        <w:t>the quantitative element</w:t>
      </w:r>
      <w:r>
        <w:rPr>
          <w:i/>
          <w:spacing w:val="-2"/>
          <w:sz w:val="20"/>
        </w:rPr>
        <w:t xml:space="preserve"> </w:t>
      </w:r>
      <w:r>
        <w:rPr>
          <w:i/>
          <w:spacing w:val="-4"/>
          <w:sz w:val="20"/>
        </w:rPr>
        <w:t>“time”,</w:t>
      </w:r>
      <w:r>
        <w:rPr>
          <w:i/>
          <w:spacing w:val="-2"/>
          <w:sz w:val="20"/>
        </w:rPr>
        <w:t xml:space="preserve"> </w:t>
      </w:r>
      <w:r>
        <w:rPr>
          <w:i/>
          <w:spacing w:val="-4"/>
          <w:sz w:val="20"/>
        </w:rPr>
        <w:t>the formula</w:t>
      </w:r>
      <w:r>
        <w:rPr>
          <w:i/>
          <w:spacing w:val="-7"/>
          <w:sz w:val="20"/>
        </w:rPr>
        <w:t xml:space="preserve"> </w:t>
      </w:r>
      <w:r>
        <w:rPr>
          <w:i/>
          <w:spacing w:val="-4"/>
          <w:sz w:val="20"/>
        </w:rPr>
        <w:t>will be</w:t>
      </w:r>
      <w:r>
        <w:rPr>
          <w:i/>
          <w:spacing w:val="-8"/>
          <w:sz w:val="20"/>
        </w:rPr>
        <w:t xml:space="preserve"> </w:t>
      </w:r>
      <w:r>
        <w:rPr>
          <w:i/>
          <w:spacing w:val="-4"/>
          <w:sz w:val="20"/>
        </w:rPr>
        <w:t>applied</w:t>
      </w:r>
    </w:p>
    <w:p w14:paraId="17251429" w14:textId="77777777" w:rsidR="00195617" w:rsidRDefault="00000000">
      <w:pPr>
        <w:pStyle w:val="BodyText"/>
        <w:spacing w:before="86"/>
        <w:ind w:left="0"/>
        <w:jc w:val="left"/>
      </w:pPr>
      <w:r>
        <w:rPr>
          <w:noProof/>
        </w:rPr>
        <mc:AlternateContent>
          <mc:Choice Requires="wps">
            <w:drawing>
              <wp:anchor distT="0" distB="0" distL="0" distR="0" simplePos="0" relativeHeight="487588352" behindDoc="1" locked="0" layoutInCell="1" allowOverlap="1" wp14:anchorId="5B3049E9" wp14:editId="66906189">
                <wp:simplePos x="0" y="0"/>
                <wp:positionH relativeFrom="page">
                  <wp:posOffset>1365299</wp:posOffset>
                </wp:positionH>
                <wp:positionV relativeFrom="paragraph">
                  <wp:posOffset>228254</wp:posOffset>
                </wp:positionV>
                <wp:extent cx="2395855" cy="405765"/>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855" cy="405765"/>
                        </a:xfrm>
                        <a:prstGeom prst="rect">
                          <a:avLst/>
                        </a:prstGeom>
                        <a:ln w="6096">
                          <a:solidFill>
                            <a:srgbClr val="000000"/>
                          </a:solidFill>
                          <a:prstDash val="solid"/>
                        </a:ln>
                      </wps:spPr>
                      <wps:txbx>
                        <w:txbxContent>
                          <w:p w14:paraId="7F15E335" w14:textId="77777777" w:rsidR="00195617" w:rsidRDefault="00000000">
                            <w:pPr>
                              <w:tabs>
                                <w:tab w:val="left" w:pos="1480"/>
                              </w:tabs>
                              <w:spacing w:before="157"/>
                              <w:ind w:left="703"/>
                              <w:rPr>
                                <w:rFonts w:ascii="Times New Roman"/>
                                <w:b/>
                                <w:i/>
                                <w:sz w:val="20"/>
                              </w:rPr>
                            </w:pPr>
                            <w:r>
                              <w:rPr>
                                <w:rFonts w:ascii="Times New Roman"/>
                                <w:b/>
                                <w:i/>
                                <w:spacing w:val="-4"/>
                                <w:sz w:val="20"/>
                              </w:rPr>
                              <w:t>P2.2</w:t>
                            </w:r>
                            <w:r>
                              <w:rPr>
                                <w:rFonts w:ascii="Times New Roman"/>
                                <w:b/>
                                <w:i/>
                                <w:sz w:val="20"/>
                              </w:rPr>
                              <w:tab/>
                            </w:r>
                            <w:r>
                              <w:rPr>
                                <w:rFonts w:ascii="Times New Roman"/>
                                <w:b/>
                                <w:i/>
                                <w:spacing w:val="-10"/>
                                <w:sz w:val="20"/>
                              </w:rPr>
                              <w:t>=</w:t>
                            </w:r>
                            <w:r>
                              <w:rPr>
                                <w:rFonts w:ascii="Times New Roman"/>
                                <w:b/>
                                <w:i/>
                                <w:spacing w:val="-14"/>
                                <w:sz w:val="20"/>
                              </w:rPr>
                              <w:t xml:space="preserve"> </w:t>
                            </w:r>
                            <w:r>
                              <w:rPr>
                                <w:rFonts w:ascii="Times New Roman"/>
                                <w:b/>
                                <w:i/>
                                <w:spacing w:val="-10"/>
                                <w:sz w:val="20"/>
                              </w:rPr>
                              <w:t>15*</w:t>
                            </w:r>
                            <w:proofErr w:type="spellStart"/>
                            <w:r>
                              <w:rPr>
                                <w:rFonts w:ascii="Times New Roman"/>
                                <w:b/>
                                <w:i/>
                                <w:spacing w:val="-10"/>
                                <w:sz w:val="20"/>
                              </w:rPr>
                              <w:t>Vmin</w:t>
                            </w:r>
                            <w:proofErr w:type="spellEnd"/>
                            <w:r>
                              <w:rPr>
                                <w:rFonts w:ascii="Times New Roman"/>
                                <w:b/>
                                <w:i/>
                                <w:spacing w:val="-10"/>
                                <w:sz w:val="20"/>
                              </w:rPr>
                              <w:t>/</w:t>
                            </w:r>
                            <w:r>
                              <w:rPr>
                                <w:rFonts w:ascii="Times New Roman"/>
                                <w:b/>
                                <w:i/>
                                <w:spacing w:val="-17"/>
                                <w:sz w:val="20"/>
                              </w:rPr>
                              <w:t xml:space="preserve"> </w:t>
                            </w:r>
                            <w:proofErr w:type="spellStart"/>
                            <w:r>
                              <w:rPr>
                                <w:rFonts w:ascii="Times New Roman"/>
                                <w:b/>
                                <w:i/>
                                <w:spacing w:val="-10"/>
                                <w:sz w:val="20"/>
                              </w:rPr>
                              <w:t>Voff</w:t>
                            </w:r>
                            <w:proofErr w:type="spellEnd"/>
                          </w:p>
                        </w:txbxContent>
                      </wps:txbx>
                      <wps:bodyPr wrap="square" lIns="0" tIns="0" rIns="0" bIns="0" rtlCol="0">
                        <a:noAutofit/>
                      </wps:bodyPr>
                    </wps:wsp>
                  </a:graphicData>
                </a:graphic>
              </wp:anchor>
            </w:drawing>
          </mc:Choice>
          <mc:Fallback>
            <w:pict>
              <v:shapetype w14:anchorId="5B3049E9" id="_x0000_t202" coordsize="21600,21600" o:spt="202" path="m,l,21600r21600,l21600,xe">
                <v:stroke joinstyle="miter"/>
                <v:path gradientshapeok="t" o:connecttype="rect"/>
              </v:shapetype>
              <v:shape id="Textbox 5" o:spid="_x0000_s1026" type="#_x0000_t202" style="position:absolute;margin-left:107.5pt;margin-top:17.95pt;width:188.65pt;height:31.9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" filled="f" strokeweight=".48pt">
                <v:path arrowok="t"/>
                <v:textbox inset="0,0,0,0">
                  <w:txbxContent>
                    <w:p w14:paraId="7F15E335" w14:textId="77777777" w:rsidR="00195617" w:rsidRDefault="00000000">
                      <w:pPr>
                        <w:tabs>
                          <w:tab w:val="left" w:pos="1480"/>
                        </w:tabs>
                        <w:spacing w:before="157"/>
                        <w:ind w:left="703"/>
                        <w:rPr>
                          <w:rFonts w:ascii="Times New Roman"/>
                          <w:b/>
                          <w:i/>
                          <w:sz w:val="20"/>
                        </w:rPr>
                      </w:pPr>
                      <w:r>
                        <w:rPr>
                          <w:rFonts w:ascii="Times New Roman"/>
                          <w:b/>
                          <w:i/>
                          <w:spacing w:val="-4"/>
                          <w:sz w:val="20"/>
                        </w:rPr>
                        <w:t>P2.2</w:t>
                      </w:r>
                      <w:r>
                        <w:rPr>
                          <w:rFonts w:ascii="Times New Roman"/>
                          <w:b/>
                          <w:i/>
                          <w:sz w:val="20"/>
                        </w:rPr>
                        <w:tab/>
                      </w:r>
                      <w:r>
                        <w:rPr>
                          <w:rFonts w:ascii="Times New Roman"/>
                          <w:b/>
                          <w:i/>
                          <w:spacing w:val="-10"/>
                          <w:sz w:val="20"/>
                        </w:rPr>
                        <w:t>=</w:t>
                      </w:r>
                      <w:r>
                        <w:rPr>
                          <w:rFonts w:ascii="Times New Roman"/>
                          <w:b/>
                          <w:i/>
                          <w:spacing w:val="-14"/>
                          <w:sz w:val="20"/>
                        </w:rPr>
                        <w:t xml:space="preserve"> </w:t>
                      </w:r>
                      <w:r>
                        <w:rPr>
                          <w:rFonts w:ascii="Times New Roman"/>
                          <w:b/>
                          <w:i/>
                          <w:spacing w:val="-10"/>
                          <w:sz w:val="20"/>
                        </w:rPr>
                        <w:t>15*</w:t>
                      </w:r>
                      <w:proofErr w:type="spellStart"/>
                      <w:r>
                        <w:rPr>
                          <w:rFonts w:ascii="Times New Roman"/>
                          <w:b/>
                          <w:i/>
                          <w:spacing w:val="-10"/>
                          <w:sz w:val="20"/>
                        </w:rPr>
                        <w:t>Vmin</w:t>
                      </w:r>
                      <w:proofErr w:type="spellEnd"/>
                      <w:r>
                        <w:rPr>
                          <w:rFonts w:ascii="Times New Roman"/>
                          <w:b/>
                          <w:i/>
                          <w:spacing w:val="-10"/>
                          <w:sz w:val="20"/>
                        </w:rPr>
                        <w:t>/</w:t>
                      </w:r>
                      <w:r>
                        <w:rPr>
                          <w:rFonts w:ascii="Times New Roman"/>
                          <w:b/>
                          <w:i/>
                          <w:spacing w:val="-17"/>
                          <w:sz w:val="20"/>
                        </w:rPr>
                        <w:t xml:space="preserve"> </w:t>
                      </w:r>
                      <w:proofErr w:type="spellStart"/>
                      <w:r>
                        <w:rPr>
                          <w:rFonts w:ascii="Times New Roman"/>
                          <w:b/>
                          <w:i/>
                          <w:spacing w:val="-10"/>
                          <w:sz w:val="20"/>
                        </w:rPr>
                        <w:t>Voff</w:t>
                      </w:r>
                      <w:proofErr w:type="spellEnd"/>
                    </w:p>
                  </w:txbxContent>
                </v:textbox>
                <w10:wrap type="topAndBottom" anchorx="page"/>
              </v:shape>
            </w:pict>
          </mc:Fallback>
        </mc:AlternateContent>
      </w:r>
    </w:p>
    <w:p w14:paraId="04832F2E" w14:textId="77777777" w:rsidR="00195617" w:rsidRDefault="00000000">
      <w:pPr>
        <w:spacing w:before="62"/>
        <w:ind w:left="706"/>
        <w:rPr>
          <w:i/>
          <w:sz w:val="21"/>
        </w:rPr>
      </w:pPr>
      <w:r>
        <w:rPr>
          <w:i/>
          <w:spacing w:val="-2"/>
          <w:w w:val="95"/>
          <w:sz w:val="21"/>
        </w:rPr>
        <w:t>Where:</w:t>
      </w:r>
    </w:p>
    <w:p w14:paraId="37B5B9B9" w14:textId="77777777" w:rsidR="00195617" w:rsidRDefault="00000000">
      <w:pPr>
        <w:spacing w:before="75"/>
        <w:ind w:left="706"/>
        <w:rPr>
          <w:i/>
          <w:sz w:val="21"/>
        </w:rPr>
      </w:pPr>
      <w:proofErr w:type="spellStart"/>
      <w:r>
        <w:rPr>
          <w:b/>
          <w:i/>
          <w:spacing w:val="-6"/>
          <w:w w:val="90"/>
          <w:sz w:val="20"/>
        </w:rPr>
        <w:t>Vmin</w:t>
      </w:r>
      <w:proofErr w:type="spellEnd"/>
      <w:r>
        <w:rPr>
          <w:b/>
          <w:i/>
          <w:spacing w:val="-2"/>
          <w:sz w:val="20"/>
        </w:rPr>
        <w:t xml:space="preserve"> </w:t>
      </w:r>
      <w:r>
        <w:rPr>
          <w:i/>
          <w:spacing w:val="-6"/>
          <w:w w:val="90"/>
          <w:sz w:val="21"/>
        </w:rPr>
        <w:t>=</w:t>
      </w:r>
      <w:r>
        <w:rPr>
          <w:i/>
          <w:spacing w:val="-13"/>
          <w:w w:val="90"/>
          <w:sz w:val="21"/>
        </w:rPr>
        <w:t xml:space="preserve"> </w:t>
      </w:r>
      <w:proofErr w:type="spellStart"/>
      <w:proofErr w:type="gramStart"/>
      <w:r>
        <w:rPr>
          <w:i/>
          <w:spacing w:val="-6"/>
          <w:w w:val="90"/>
          <w:sz w:val="21"/>
        </w:rPr>
        <w:t>minimumdelivery</w:t>
      </w:r>
      <w:proofErr w:type="spellEnd"/>
      <w:proofErr w:type="gramEnd"/>
      <w:r>
        <w:rPr>
          <w:i/>
          <w:spacing w:val="-20"/>
          <w:w w:val="90"/>
          <w:sz w:val="21"/>
        </w:rPr>
        <w:t xml:space="preserve"> </w:t>
      </w:r>
      <w:r>
        <w:rPr>
          <w:i/>
          <w:spacing w:val="-6"/>
          <w:w w:val="90"/>
          <w:sz w:val="21"/>
        </w:rPr>
        <w:t>and</w:t>
      </w:r>
      <w:r>
        <w:rPr>
          <w:i/>
          <w:spacing w:val="-14"/>
          <w:w w:val="90"/>
          <w:sz w:val="21"/>
        </w:rPr>
        <w:t xml:space="preserve"> </w:t>
      </w:r>
      <w:r>
        <w:rPr>
          <w:i/>
          <w:spacing w:val="-6"/>
          <w:w w:val="90"/>
          <w:sz w:val="21"/>
        </w:rPr>
        <w:t>installation</w:t>
      </w:r>
      <w:r>
        <w:rPr>
          <w:i/>
          <w:spacing w:val="-15"/>
          <w:w w:val="90"/>
          <w:sz w:val="21"/>
        </w:rPr>
        <w:t xml:space="preserve"> </w:t>
      </w:r>
      <w:r>
        <w:rPr>
          <w:i/>
          <w:spacing w:val="-6"/>
          <w:w w:val="90"/>
          <w:sz w:val="21"/>
        </w:rPr>
        <w:t>time</w:t>
      </w:r>
      <w:r>
        <w:rPr>
          <w:i/>
          <w:spacing w:val="-16"/>
          <w:w w:val="90"/>
          <w:sz w:val="21"/>
        </w:rPr>
        <w:t xml:space="preserve"> </w:t>
      </w:r>
      <w:r>
        <w:rPr>
          <w:i/>
          <w:spacing w:val="-6"/>
          <w:w w:val="90"/>
          <w:sz w:val="21"/>
        </w:rPr>
        <w:t>of</w:t>
      </w:r>
      <w:r>
        <w:rPr>
          <w:i/>
          <w:spacing w:val="-21"/>
          <w:w w:val="90"/>
          <w:sz w:val="21"/>
        </w:rPr>
        <w:t xml:space="preserve"> </w:t>
      </w:r>
      <w:r>
        <w:rPr>
          <w:i/>
          <w:spacing w:val="-6"/>
          <w:w w:val="90"/>
          <w:sz w:val="21"/>
        </w:rPr>
        <w:t>the</w:t>
      </w:r>
      <w:r>
        <w:rPr>
          <w:i/>
          <w:spacing w:val="-16"/>
          <w:w w:val="90"/>
          <w:sz w:val="21"/>
        </w:rPr>
        <w:t xml:space="preserve"> </w:t>
      </w:r>
      <w:r>
        <w:rPr>
          <w:i/>
          <w:spacing w:val="-6"/>
          <w:w w:val="90"/>
          <w:sz w:val="21"/>
        </w:rPr>
        <w:t>supplies</w:t>
      </w:r>
      <w:r>
        <w:rPr>
          <w:i/>
          <w:spacing w:val="-16"/>
          <w:w w:val="90"/>
          <w:sz w:val="21"/>
        </w:rPr>
        <w:t xml:space="preserve"> </w:t>
      </w:r>
      <w:r>
        <w:rPr>
          <w:i/>
          <w:spacing w:val="-6"/>
          <w:w w:val="90"/>
          <w:sz w:val="21"/>
        </w:rPr>
        <w:t>requested</w:t>
      </w:r>
      <w:r>
        <w:rPr>
          <w:i/>
          <w:spacing w:val="-13"/>
          <w:w w:val="90"/>
          <w:sz w:val="21"/>
        </w:rPr>
        <w:t xml:space="preserve"> </w:t>
      </w:r>
      <w:proofErr w:type="spellStart"/>
      <w:proofErr w:type="gramStart"/>
      <w:r>
        <w:rPr>
          <w:i/>
          <w:spacing w:val="-6"/>
          <w:w w:val="90"/>
          <w:sz w:val="21"/>
        </w:rPr>
        <w:t>amongthe</w:t>
      </w:r>
      <w:proofErr w:type="spellEnd"/>
      <w:proofErr w:type="gramEnd"/>
      <w:r>
        <w:rPr>
          <w:i/>
          <w:spacing w:val="-16"/>
          <w:w w:val="90"/>
          <w:sz w:val="21"/>
        </w:rPr>
        <w:t xml:space="preserve"> </w:t>
      </w:r>
      <w:r>
        <w:rPr>
          <w:i/>
          <w:spacing w:val="-6"/>
          <w:w w:val="90"/>
          <w:sz w:val="21"/>
        </w:rPr>
        <w:t>offers</w:t>
      </w:r>
      <w:r>
        <w:rPr>
          <w:i/>
          <w:spacing w:val="-15"/>
          <w:w w:val="90"/>
          <w:sz w:val="21"/>
        </w:rPr>
        <w:t xml:space="preserve"> </w:t>
      </w:r>
      <w:proofErr w:type="gramStart"/>
      <w:r>
        <w:rPr>
          <w:i/>
          <w:spacing w:val="-6"/>
          <w:w w:val="90"/>
          <w:sz w:val="21"/>
        </w:rPr>
        <w:t>presented;</w:t>
      </w:r>
      <w:proofErr w:type="gramEnd"/>
    </w:p>
    <w:p w14:paraId="51A2C905" w14:textId="77777777" w:rsidR="00195617" w:rsidRDefault="00000000">
      <w:pPr>
        <w:tabs>
          <w:tab w:val="left" w:pos="1474"/>
        </w:tabs>
        <w:spacing w:before="70"/>
        <w:ind w:left="706"/>
        <w:rPr>
          <w:i/>
          <w:sz w:val="21"/>
        </w:rPr>
      </w:pPr>
      <w:proofErr w:type="spellStart"/>
      <w:r>
        <w:rPr>
          <w:b/>
          <w:i/>
          <w:spacing w:val="-2"/>
          <w:sz w:val="20"/>
        </w:rPr>
        <w:t>Voff</w:t>
      </w:r>
      <w:proofErr w:type="spellEnd"/>
      <w:r>
        <w:rPr>
          <w:i/>
          <w:spacing w:val="-2"/>
          <w:sz w:val="21"/>
        </w:rPr>
        <w:t>=</w:t>
      </w:r>
      <w:r>
        <w:rPr>
          <w:i/>
          <w:sz w:val="21"/>
        </w:rPr>
        <w:tab/>
      </w:r>
      <w:r>
        <w:rPr>
          <w:i/>
          <w:spacing w:val="-2"/>
          <w:w w:val="90"/>
          <w:sz w:val="21"/>
        </w:rPr>
        <w:t>delivery</w:t>
      </w:r>
      <w:r>
        <w:rPr>
          <w:i/>
          <w:spacing w:val="-7"/>
          <w:w w:val="90"/>
          <w:sz w:val="21"/>
        </w:rPr>
        <w:t xml:space="preserve"> </w:t>
      </w:r>
      <w:r>
        <w:rPr>
          <w:i/>
          <w:spacing w:val="-2"/>
          <w:w w:val="90"/>
          <w:sz w:val="21"/>
        </w:rPr>
        <w:t>and</w:t>
      </w:r>
      <w:r>
        <w:rPr>
          <w:i/>
          <w:spacing w:val="-6"/>
          <w:w w:val="90"/>
          <w:sz w:val="21"/>
        </w:rPr>
        <w:t xml:space="preserve"> </w:t>
      </w:r>
      <w:r>
        <w:rPr>
          <w:i/>
          <w:spacing w:val="-2"/>
          <w:w w:val="90"/>
          <w:sz w:val="21"/>
        </w:rPr>
        <w:t>installation</w:t>
      </w:r>
      <w:r>
        <w:rPr>
          <w:i/>
          <w:spacing w:val="-7"/>
          <w:w w:val="90"/>
          <w:sz w:val="21"/>
        </w:rPr>
        <w:t xml:space="preserve"> </w:t>
      </w:r>
      <w:r>
        <w:rPr>
          <w:i/>
          <w:spacing w:val="-2"/>
          <w:w w:val="90"/>
          <w:sz w:val="21"/>
        </w:rPr>
        <w:t>time</w:t>
      </w:r>
      <w:r>
        <w:rPr>
          <w:i/>
          <w:spacing w:val="-8"/>
          <w:w w:val="90"/>
          <w:sz w:val="21"/>
        </w:rPr>
        <w:t xml:space="preserve"> </w:t>
      </w:r>
      <w:r>
        <w:rPr>
          <w:i/>
          <w:spacing w:val="-2"/>
          <w:w w:val="90"/>
          <w:sz w:val="21"/>
        </w:rPr>
        <w:t>of</w:t>
      </w:r>
      <w:r>
        <w:rPr>
          <w:i/>
          <w:spacing w:val="-8"/>
          <w:w w:val="90"/>
          <w:sz w:val="21"/>
        </w:rPr>
        <w:t xml:space="preserve"> </w:t>
      </w:r>
      <w:r>
        <w:rPr>
          <w:i/>
          <w:spacing w:val="-2"/>
          <w:w w:val="90"/>
          <w:sz w:val="21"/>
        </w:rPr>
        <w:t>the</w:t>
      </w:r>
      <w:r>
        <w:rPr>
          <w:i/>
          <w:spacing w:val="-7"/>
          <w:w w:val="90"/>
          <w:sz w:val="21"/>
        </w:rPr>
        <w:t xml:space="preserve"> </w:t>
      </w:r>
      <w:r>
        <w:rPr>
          <w:i/>
          <w:spacing w:val="-2"/>
          <w:w w:val="90"/>
          <w:sz w:val="21"/>
        </w:rPr>
        <w:t>supplies</w:t>
      </w:r>
      <w:r>
        <w:rPr>
          <w:i/>
          <w:spacing w:val="-7"/>
          <w:w w:val="90"/>
          <w:sz w:val="21"/>
        </w:rPr>
        <w:t xml:space="preserve"> </w:t>
      </w:r>
      <w:r>
        <w:rPr>
          <w:i/>
          <w:spacing w:val="-2"/>
          <w:w w:val="90"/>
          <w:sz w:val="21"/>
        </w:rPr>
        <w:t>requested</w:t>
      </w:r>
      <w:r>
        <w:rPr>
          <w:i/>
          <w:spacing w:val="-5"/>
          <w:w w:val="90"/>
          <w:sz w:val="21"/>
        </w:rPr>
        <w:t xml:space="preserve"> </w:t>
      </w:r>
      <w:r>
        <w:rPr>
          <w:i/>
          <w:spacing w:val="-2"/>
          <w:w w:val="90"/>
          <w:sz w:val="21"/>
        </w:rPr>
        <w:t>by</w:t>
      </w:r>
      <w:r>
        <w:rPr>
          <w:i/>
          <w:spacing w:val="-7"/>
          <w:w w:val="90"/>
          <w:sz w:val="21"/>
        </w:rPr>
        <w:t xml:space="preserve"> </w:t>
      </w:r>
      <w:r>
        <w:rPr>
          <w:i/>
          <w:spacing w:val="-2"/>
          <w:w w:val="90"/>
          <w:sz w:val="21"/>
        </w:rPr>
        <w:t>the</w:t>
      </w:r>
      <w:r>
        <w:rPr>
          <w:i/>
          <w:spacing w:val="-8"/>
          <w:w w:val="90"/>
          <w:sz w:val="21"/>
        </w:rPr>
        <w:t xml:space="preserve"> </w:t>
      </w:r>
      <w:proofErr w:type="spellStart"/>
      <w:r>
        <w:rPr>
          <w:i/>
          <w:spacing w:val="-2"/>
          <w:w w:val="90"/>
          <w:sz w:val="21"/>
        </w:rPr>
        <w:t>i-th</w:t>
      </w:r>
      <w:proofErr w:type="spellEnd"/>
      <w:r>
        <w:rPr>
          <w:i/>
          <w:spacing w:val="-12"/>
          <w:w w:val="90"/>
          <w:sz w:val="21"/>
        </w:rPr>
        <w:t xml:space="preserve"> </w:t>
      </w:r>
      <w:r>
        <w:rPr>
          <w:i/>
          <w:spacing w:val="-2"/>
          <w:w w:val="90"/>
          <w:sz w:val="21"/>
        </w:rPr>
        <w:t>economic</w:t>
      </w:r>
      <w:r>
        <w:rPr>
          <w:i/>
          <w:spacing w:val="-5"/>
          <w:w w:val="90"/>
          <w:sz w:val="21"/>
        </w:rPr>
        <w:t xml:space="preserve"> </w:t>
      </w:r>
      <w:proofErr w:type="gramStart"/>
      <w:r>
        <w:rPr>
          <w:i/>
          <w:spacing w:val="-2"/>
          <w:w w:val="90"/>
          <w:sz w:val="21"/>
        </w:rPr>
        <w:t>operator;</w:t>
      </w:r>
      <w:proofErr w:type="gramEnd"/>
    </w:p>
    <w:p w14:paraId="6D06A459" w14:textId="77777777" w:rsidR="00195617" w:rsidRDefault="00195617">
      <w:pPr>
        <w:pStyle w:val="BodyText"/>
        <w:spacing w:before="92"/>
        <w:ind w:left="0"/>
        <w:jc w:val="left"/>
        <w:rPr>
          <w:sz w:val="21"/>
        </w:rPr>
      </w:pPr>
    </w:p>
    <w:p w14:paraId="32DBDAE0" w14:textId="77777777" w:rsidR="00195617" w:rsidRDefault="00000000">
      <w:pPr>
        <w:pStyle w:val="ListParagraph"/>
        <w:numPr>
          <w:ilvl w:val="0"/>
          <w:numId w:val="7"/>
        </w:numPr>
        <w:tabs>
          <w:tab w:val="left" w:pos="1037"/>
        </w:tabs>
        <w:ind w:left="1037" w:hanging="359"/>
        <w:rPr>
          <w:i/>
          <w:sz w:val="20"/>
        </w:rPr>
      </w:pPr>
      <w:r>
        <w:rPr>
          <w:i/>
          <w:spacing w:val="-4"/>
          <w:sz w:val="20"/>
        </w:rPr>
        <w:t>For</w:t>
      </w:r>
      <w:r>
        <w:rPr>
          <w:i/>
          <w:spacing w:val="-7"/>
          <w:sz w:val="20"/>
        </w:rPr>
        <w:t xml:space="preserve"> </w:t>
      </w:r>
      <w:r>
        <w:rPr>
          <w:i/>
          <w:spacing w:val="-4"/>
          <w:sz w:val="20"/>
        </w:rPr>
        <w:t>the</w:t>
      </w:r>
      <w:r>
        <w:rPr>
          <w:i/>
          <w:spacing w:val="-5"/>
          <w:sz w:val="20"/>
        </w:rPr>
        <w:t xml:space="preserve"> </w:t>
      </w:r>
      <w:r>
        <w:rPr>
          <w:i/>
          <w:spacing w:val="-4"/>
          <w:sz w:val="20"/>
        </w:rPr>
        <w:t>quantitative</w:t>
      </w:r>
      <w:r>
        <w:rPr>
          <w:i/>
          <w:spacing w:val="-6"/>
          <w:sz w:val="20"/>
        </w:rPr>
        <w:t xml:space="preserve"> </w:t>
      </w:r>
      <w:r>
        <w:rPr>
          <w:i/>
          <w:spacing w:val="-4"/>
          <w:sz w:val="20"/>
        </w:rPr>
        <w:t>element</w:t>
      </w:r>
      <w:r>
        <w:rPr>
          <w:i/>
          <w:spacing w:val="-3"/>
          <w:sz w:val="20"/>
        </w:rPr>
        <w:t xml:space="preserve"> </w:t>
      </w:r>
      <w:r>
        <w:rPr>
          <w:i/>
          <w:spacing w:val="-4"/>
          <w:sz w:val="20"/>
        </w:rPr>
        <w:t>“duration</w:t>
      </w:r>
      <w:r>
        <w:rPr>
          <w:i/>
          <w:spacing w:val="-5"/>
          <w:sz w:val="20"/>
        </w:rPr>
        <w:t xml:space="preserve"> </w:t>
      </w:r>
      <w:r>
        <w:rPr>
          <w:i/>
          <w:spacing w:val="-4"/>
          <w:sz w:val="20"/>
        </w:rPr>
        <w:t>of</w:t>
      </w:r>
      <w:r>
        <w:rPr>
          <w:i/>
          <w:spacing w:val="-5"/>
          <w:sz w:val="20"/>
        </w:rPr>
        <w:t xml:space="preserve"> </w:t>
      </w:r>
      <w:r>
        <w:rPr>
          <w:i/>
          <w:spacing w:val="-4"/>
          <w:sz w:val="20"/>
        </w:rPr>
        <w:t>the</w:t>
      </w:r>
      <w:r>
        <w:rPr>
          <w:i/>
          <w:spacing w:val="-5"/>
          <w:sz w:val="20"/>
        </w:rPr>
        <w:t xml:space="preserve"> </w:t>
      </w:r>
      <w:r>
        <w:rPr>
          <w:i/>
          <w:spacing w:val="-4"/>
          <w:sz w:val="20"/>
        </w:rPr>
        <w:t>guarantee”,</w:t>
      </w:r>
      <w:r>
        <w:rPr>
          <w:i/>
          <w:spacing w:val="-3"/>
          <w:sz w:val="20"/>
        </w:rPr>
        <w:t xml:space="preserve"> </w:t>
      </w:r>
      <w:r>
        <w:rPr>
          <w:i/>
          <w:spacing w:val="-4"/>
          <w:sz w:val="20"/>
        </w:rPr>
        <w:t>the</w:t>
      </w:r>
      <w:r>
        <w:rPr>
          <w:i/>
          <w:spacing w:val="-5"/>
          <w:sz w:val="20"/>
        </w:rPr>
        <w:t xml:space="preserve"> </w:t>
      </w:r>
      <w:r>
        <w:rPr>
          <w:i/>
          <w:spacing w:val="-4"/>
          <w:sz w:val="20"/>
        </w:rPr>
        <w:t>formula will</w:t>
      </w:r>
      <w:r>
        <w:rPr>
          <w:i/>
          <w:spacing w:val="-5"/>
          <w:sz w:val="20"/>
        </w:rPr>
        <w:t xml:space="preserve"> </w:t>
      </w:r>
      <w:r>
        <w:rPr>
          <w:i/>
          <w:spacing w:val="-4"/>
          <w:sz w:val="20"/>
        </w:rPr>
        <w:t>be</w:t>
      </w:r>
      <w:r>
        <w:rPr>
          <w:i/>
          <w:spacing w:val="-7"/>
          <w:sz w:val="20"/>
        </w:rPr>
        <w:t xml:space="preserve"> </w:t>
      </w:r>
      <w:r>
        <w:rPr>
          <w:i/>
          <w:spacing w:val="-4"/>
          <w:sz w:val="20"/>
        </w:rPr>
        <w:t>applied</w:t>
      </w:r>
    </w:p>
    <w:p w14:paraId="3768969F" w14:textId="77777777" w:rsidR="00195617" w:rsidRDefault="00000000">
      <w:pPr>
        <w:pStyle w:val="BodyText"/>
        <w:spacing w:before="87"/>
        <w:ind w:left="0"/>
        <w:jc w:val="left"/>
      </w:pPr>
      <w:r>
        <w:rPr>
          <w:noProof/>
        </w:rPr>
        <mc:AlternateContent>
          <mc:Choice Requires="wps">
            <w:drawing>
              <wp:anchor distT="0" distB="0" distL="0" distR="0" simplePos="0" relativeHeight="487588864" behindDoc="1" locked="0" layoutInCell="1" allowOverlap="1" wp14:anchorId="4BFAA234" wp14:editId="692D9222">
                <wp:simplePos x="0" y="0"/>
                <wp:positionH relativeFrom="page">
                  <wp:posOffset>1365299</wp:posOffset>
                </wp:positionH>
                <wp:positionV relativeFrom="paragraph">
                  <wp:posOffset>229237</wp:posOffset>
                </wp:positionV>
                <wp:extent cx="2395855" cy="40576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855" cy="405765"/>
                        </a:xfrm>
                        <a:prstGeom prst="rect">
                          <a:avLst/>
                        </a:prstGeom>
                        <a:ln w="6096">
                          <a:solidFill>
                            <a:srgbClr val="000000"/>
                          </a:solidFill>
                          <a:prstDash val="solid"/>
                        </a:ln>
                      </wps:spPr>
                      <wps:txbx>
                        <w:txbxContent>
                          <w:p w14:paraId="57ED88CA" w14:textId="77777777" w:rsidR="00195617" w:rsidRDefault="00000000">
                            <w:pPr>
                              <w:tabs>
                                <w:tab w:val="left" w:pos="1480"/>
                              </w:tabs>
                              <w:spacing w:before="161"/>
                              <w:ind w:left="703"/>
                              <w:rPr>
                                <w:rFonts w:ascii="Times New Roman"/>
                                <w:b/>
                                <w:i/>
                                <w:sz w:val="20"/>
                              </w:rPr>
                            </w:pPr>
                            <w:r>
                              <w:rPr>
                                <w:rFonts w:ascii="Times New Roman"/>
                                <w:b/>
                                <w:i/>
                                <w:spacing w:val="-4"/>
                                <w:sz w:val="20"/>
                              </w:rPr>
                              <w:t>P4.1</w:t>
                            </w:r>
                            <w:r>
                              <w:rPr>
                                <w:rFonts w:ascii="Times New Roman"/>
                                <w:b/>
                                <w:i/>
                                <w:sz w:val="20"/>
                              </w:rPr>
                              <w:tab/>
                            </w:r>
                            <w:r>
                              <w:rPr>
                                <w:rFonts w:ascii="Times New Roman"/>
                                <w:b/>
                                <w:i/>
                                <w:spacing w:val="-10"/>
                                <w:sz w:val="20"/>
                              </w:rPr>
                              <w:t>=</w:t>
                            </w:r>
                            <w:r>
                              <w:rPr>
                                <w:rFonts w:ascii="Times New Roman"/>
                                <w:b/>
                                <w:i/>
                                <w:spacing w:val="-11"/>
                                <w:sz w:val="20"/>
                              </w:rPr>
                              <w:t xml:space="preserve"> </w:t>
                            </w:r>
                            <w:r>
                              <w:rPr>
                                <w:rFonts w:ascii="Times New Roman"/>
                                <w:b/>
                                <w:i/>
                                <w:spacing w:val="-10"/>
                                <w:sz w:val="20"/>
                              </w:rPr>
                              <w:t>10*</w:t>
                            </w:r>
                            <w:proofErr w:type="spellStart"/>
                            <w:r>
                              <w:rPr>
                                <w:rFonts w:ascii="Times New Roman"/>
                                <w:b/>
                                <w:i/>
                                <w:spacing w:val="-10"/>
                                <w:sz w:val="20"/>
                              </w:rPr>
                              <w:t>Voff</w:t>
                            </w:r>
                            <w:proofErr w:type="spellEnd"/>
                            <w:r>
                              <w:rPr>
                                <w:rFonts w:ascii="Times New Roman"/>
                                <w:b/>
                                <w:i/>
                                <w:spacing w:val="-10"/>
                                <w:sz w:val="20"/>
                              </w:rPr>
                              <w:t>/</w:t>
                            </w:r>
                            <w:r>
                              <w:rPr>
                                <w:rFonts w:ascii="Times New Roman"/>
                                <w:b/>
                                <w:i/>
                                <w:spacing w:val="-15"/>
                                <w:sz w:val="20"/>
                              </w:rPr>
                              <w:t xml:space="preserve"> </w:t>
                            </w:r>
                            <w:r>
                              <w:rPr>
                                <w:rFonts w:ascii="Times New Roman"/>
                                <w:b/>
                                <w:i/>
                                <w:spacing w:val="-10"/>
                                <w:sz w:val="20"/>
                              </w:rPr>
                              <w:t>Vmax</w:t>
                            </w:r>
                          </w:p>
                        </w:txbxContent>
                      </wps:txbx>
                      <wps:bodyPr wrap="square" lIns="0" tIns="0" rIns="0" bIns="0" rtlCol="0">
                        <a:noAutofit/>
                      </wps:bodyPr>
                    </wps:wsp>
                  </a:graphicData>
                </a:graphic>
              </wp:anchor>
            </w:drawing>
          </mc:Choice>
          <mc:Fallback>
            <w:pict>
              <v:shape w14:anchorId="4BFAA234" id="Textbox 6" o:spid="_x0000_s1027" type="#_x0000_t202" style="position:absolute;margin-left:107.5pt;margin-top:18.05pt;width:188.65pt;height:31.95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" filled="f" strokeweight=".48pt">
                <v:path arrowok="t"/>
                <v:textbox inset="0,0,0,0">
                  <w:txbxContent>
                    <w:p w14:paraId="57ED88CA" w14:textId="77777777" w:rsidR="00195617" w:rsidRDefault="00000000">
                      <w:pPr>
                        <w:tabs>
                          <w:tab w:val="left" w:pos="1480"/>
                        </w:tabs>
                        <w:spacing w:before="161"/>
                        <w:ind w:left="703"/>
                        <w:rPr>
                          <w:rFonts w:ascii="Times New Roman"/>
                          <w:b/>
                          <w:i/>
                          <w:sz w:val="20"/>
                        </w:rPr>
                      </w:pPr>
                      <w:r>
                        <w:rPr>
                          <w:rFonts w:ascii="Times New Roman"/>
                          <w:b/>
                          <w:i/>
                          <w:spacing w:val="-4"/>
                          <w:sz w:val="20"/>
                        </w:rPr>
                        <w:t>P4.1</w:t>
                      </w:r>
                      <w:r>
                        <w:rPr>
                          <w:rFonts w:ascii="Times New Roman"/>
                          <w:b/>
                          <w:i/>
                          <w:sz w:val="20"/>
                        </w:rPr>
                        <w:tab/>
                      </w:r>
                      <w:r>
                        <w:rPr>
                          <w:rFonts w:ascii="Times New Roman"/>
                          <w:b/>
                          <w:i/>
                          <w:spacing w:val="-10"/>
                          <w:sz w:val="20"/>
                        </w:rPr>
                        <w:t>=</w:t>
                      </w:r>
                      <w:r>
                        <w:rPr>
                          <w:rFonts w:ascii="Times New Roman"/>
                          <w:b/>
                          <w:i/>
                          <w:spacing w:val="-11"/>
                          <w:sz w:val="20"/>
                        </w:rPr>
                        <w:t xml:space="preserve"> </w:t>
                      </w:r>
                      <w:r>
                        <w:rPr>
                          <w:rFonts w:ascii="Times New Roman"/>
                          <w:b/>
                          <w:i/>
                          <w:spacing w:val="-10"/>
                          <w:sz w:val="20"/>
                        </w:rPr>
                        <w:t>10*</w:t>
                      </w:r>
                      <w:proofErr w:type="spellStart"/>
                      <w:r>
                        <w:rPr>
                          <w:rFonts w:ascii="Times New Roman"/>
                          <w:b/>
                          <w:i/>
                          <w:spacing w:val="-10"/>
                          <w:sz w:val="20"/>
                        </w:rPr>
                        <w:t>Voff</w:t>
                      </w:r>
                      <w:proofErr w:type="spellEnd"/>
                      <w:r>
                        <w:rPr>
                          <w:rFonts w:ascii="Times New Roman"/>
                          <w:b/>
                          <w:i/>
                          <w:spacing w:val="-10"/>
                          <w:sz w:val="20"/>
                        </w:rPr>
                        <w:t>/</w:t>
                      </w:r>
                      <w:r>
                        <w:rPr>
                          <w:rFonts w:ascii="Times New Roman"/>
                          <w:b/>
                          <w:i/>
                          <w:spacing w:val="-15"/>
                          <w:sz w:val="20"/>
                        </w:rPr>
                        <w:t xml:space="preserve"> </w:t>
                      </w:r>
                      <w:r>
                        <w:rPr>
                          <w:rFonts w:ascii="Times New Roman"/>
                          <w:b/>
                          <w:i/>
                          <w:spacing w:val="-10"/>
                          <w:sz w:val="20"/>
                        </w:rPr>
                        <w:t>Vmax</w:t>
                      </w:r>
                    </w:p>
                  </w:txbxContent>
                </v:textbox>
                <w10:wrap type="topAndBottom" anchorx="page"/>
              </v:shape>
            </w:pict>
          </mc:Fallback>
        </mc:AlternateContent>
      </w:r>
    </w:p>
    <w:p w14:paraId="42672408" w14:textId="77777777" w:rsidR="00195617" w:rsidRDefault="00000000">
      <w:pPr>
        <w:spacing w:before="61"/>
        <w:ind w:left="706"/>
        <w:rPr>
          <w:i/>
          <w:sz w:val="21"/>
        </w:rPr>
      </w:pPr>
      <w:r>
        <w:rPr>
          <w:i/>
          <w:spacing w:val="-2"/>
          <w:w w:val="95"/>
          <w:sz w:val="21"/>
        </w:rPr>
        <w:t>Where:</w:t>
      </w:r>
    </w:p>
    <w:p w14:paraId="09DE31AF" w14:textId="77777777" w:rsidR="00195617" w:rsidRDefault="00000000">
      <w:pPr>
        <w:spacing w:before="74"/>
        <w:ind w:left="706"/>
        <w:rPr>
          <w:i/>
          <w:sz w:val="21"/>
        </w:rPr>
      </w:pPr>
      <w:r>
        <w:rPr>
          <w:b/>
          <w:i/>
          <w:spacing w:val="-6"/>
          <w:w w:val="90"/>
          <w:sz w:val="20"/>
        </w:rPr>
        <w:t>Vmax</w:t>
      </w:r>
      <w:r>
        <w:rPr>
          <w:b/>
          <w:i/>
          <w:spacing w:val="1"/>
          <w:sz w:val="20"/>
        </w:rPr>
        <w:t xml:space="preserve"> </w:t>
      </w:r>
      <w:r>
        <w:rPr>
          <w:i/>
          <w:spacing w:val="-6"/>
          <w:w w:val="90"/>
          <w:sz w:val="21"/>
        </w:rPr>
        <w:t>=</w:t>
      </w:r>
      <w:r>
        <w:rPr>
          <w:i/>
          <w:spacing w:val="-10"/>
          <w:w w:val="90"/>
          <w:sz w:val="21"/>
        </w:rPr>
        <w:t xml:space="preserve"> </w:t>
      </w:r>
      <w:r>
        <w:rPr>
          <w:i/>
          <w:spacing w:val="-6"/>
          <w:w w:val="90"/>
          <w:sz w:val="21"/>
        </w:rPr>
        <w:t>higher</w:t>
      </w:r>
      <w:r>
        <w:rPr>
          <w:i/>
          <w:spacing w:val="-15"/>
          <w:w w:val="90"/>
          <w:sz w:val="21"/>
        </w:rPr>
        <w:t xml:space="preserve"> </w:t>
      </w:r>
      <w:r>
        <w:rPr>
          <w:i/>
          <w:spacing w:val="-6"/>
          <w:w w:val="90"/>
          <w:sz w:val="21"/>
        </w:rPr>
        <w:t>value</w:t>
      </w:r>
      <w:r>
        <w:rPr>
          <w:i/>
          <w:spacing w:val="-13"/>
          <w:w w:val="90"/>
          <w:sz w:val="21"/>
        </w:rPr>
        <w:t xml:space="preserve"> </w:t>
      </w:r>
      <w:r>
        <w:rPr>
          <w:i/>
          <w:spacing w:val="-6"/>
          <w:w w:val="90"/>
          <w:sz w:val="21"/>
        </w:rPr>
        <w:t>of</w:t>
      </w:r>
      <w:r>
        <w:rPr>
          <w:i/>
          <w:spacing w:val="-19"/>
          <w:w w:val="90"/>
          <w:sz w:val="21"/>
        </w:rPr>
        <w:t xml:space="preserve"> </w:t>
      </w:r>
      <w:r>
        <w:rPr>
          <w:i/>
          <w:spacing w:val="-6"/>
          <w:w w:val="90"/>
          <w:sz w:val="21"/>
        </w:rPr>
        <w:t>the</w:t>
      </w:r>
      <w:r>
        <w:rPr>
          <w:i/>
          <w:spacing w:val="-13"/>
          <w:w w:val="90"/>
          <w:sz w:val="21"/>
        </w:rPr>
        <w:t xml:space="preserve"> </w:t>
      </w:r>
      <w:r>
        <w:rPr>
          <w:i/>
          <w:spacing w:val="-6"/>
          <w:w w:val="90"/>
          <w:sz w:val="21"/>
        </w:rPr>
        <w:t>offer</w:t>
      </w:r>
      <w:r>
        <w:rPr>
          <w:i/>
          <w:spacing w:val="-21"/>
          <w:w w:val="90"/>
          <w:sz w:val="21"/>
        </w:rPr>
        <w:t xml:space="preserve"> </w:t>
      </w:r>
      <w:r>
        <w:rPr>
          <w:i/>
          <w:spacing w:val="-6"/>
          <w:w w:val="90"/>
          <w:sz w:val="21"/>
        </w:rPr>
        <w:t>for</w:t>
      </w:r>
      <w:r>
        <w:rPr>
          <w:i/>
          <w:spacing w:val="-14"/>
          <w:w w:val="90"/>
          <w:sz w:val="21"/>
        </w:rPr>
        <w:t xml:space="preserve"> </w:t>
      </w:r>
      <w:r>
        <w:rPr>
          <w:i/>
          <w:spacing w:val="-6"/>
          <w:w w:val="90"/>
          <w:sz w:val="21"/>
        </w:rPr>
        <w:t>additional</w:t>
      </w:r>
      <w:r>
        <w:rPr>
          <w:i/>
          <w:spacing w:val="-19"/>
          <w:w w:val="90"/>
          <w:sz w:val="21"/>
        </w:rPr>
        <w:t xml:space="preserve"> </w:t>
      </w:r>
      <w:r>
        <w:rPr>
          <w:i/>
          <w:spacing w:val="-6"/>
          <w:w w:val="90"/>
          <w:sz w:val="21"/>
        </w:rPr>
        <w:t>months</w:t>
      </w:r>
      <w:r>
        <w:rPr>
          <w:i/>
          <w:spacing w:val="-13"/>
          <w:w w:val="90"/>
          <w:sz w:val="21"/>
        </w:rPr>
        <w:t xml:space="preserve"> </w:t>
      </w:r>
      <w:r>
        <w:rPr>
          <w:i/>
          <w:spacing w:val="-6"/>
          <w:w w:val="90"/>
          <w:sz w:val="21"/>
        </w:rPr>
        <w:t>than</w:t>
      </w:r>
      <w:r>
        <w:rPr>
          <w:i/>
          <w:spacing w:val="-20"/>
          <w:w w:val="90"/>
          <w:sz w:val="21"/>
        </w:rPr>
        <w:t xml:space="preserve"> </w:t>
      </w:r>
      <w:proofErr w:type="spellStart"/>
      <w:proofErr w:type="gramStart"/>
      <w:r>
        <w:rPr>
          <w:i/>
          <w:spacing w:val="-6"/>
          <w:w w:val="90"/>
          <w:sz w:val="21"/>
        </w:rPr>
        <w:t>theminimum</w:t>
      </w:r>
      <w:proofErr w:type="spellEnd"/>
      <w:proofErr w:type="gramEnd"/>
      <w:r>
        <w:rPr>
          <w:i/>
          <w:spacing w:val="-10"/>
          <w:w w:val="90"/>
          <w:sz w:val="21"/>
        </w:rPr>
        <w:t xml:space="preserve"> </w:t>
      </w:r>
      <w:r>
        <w:rPr>
          <w:i/>
          <w:spacing w:val="-6"/>
          <w:w w:val="90"/>
          <w:sz w:val="21"/>
        </w:rPr>
        <w:t>of</w:t>
      </w:r>
      <w:r>
        <w:rPr>
          <w:i/>
          <w:spacing w:val="-13"/>
          <w:w w:val="90"/>
          <w:sz w:val="21"/>
        </w:rPr>
        <w:t xml:space="preserve"> </w:t>
      </w:r>
      <w:r>
        <w:rPr>
          <w:i/>
          <w:spacing w:val="-6"/>
          <w:w w:val="90"/>
          <w:sz w:val="21"/>
        </w:rPr>
        <w:t>36</w:t>
      </w:r>
      <w:r>
        <w:rPr>
          <w:i/>
          <w:spacing w:val="-16"/>
          <w:w w:val="90"/>
          <w:sz w:val="21"/>
        </w:rPr>
        <w:t xml:space="preserve"> </w:t>
      </w:r>
      <w:proofErr w:type="gramStart"/>
      <w:r>
        <w:rPr>
          <w:i/>
          <w:spacing w:val="-6"/>
          <w:w w:val="90"/>
          <w:sz w:val="21"/>
        </w:rPr>
        <w:t>months;</w:t>
      </w:r>
      <w:proofErr w:type="gramEnd"/>
    </w:p>
    <w:p w14:paraId="2C24B3D5" w14:textId="77777777" w:rsidR="00195617" w:rsidRDefault="00000000">
      <w:pPr>
        <w:tabs>
          <w:tab w:val="left" w:pos="1474"/>
        </w:tabs>
        <w:spacing w:before="71"/>
        <w:ind w:left="706"/>
        <w:rPr>
          <w:i/>
          <w:sz w:val="21"/>
        </w:rPr>
      </w:pPr>
      <w:proofErr w:type="spellStart"/>
      <w:r>
        <w:rPr>
          <w:b/>
          <w:i/>
          <w:spacing w:val="-2"/>
          <w:sz w:val="20"/>
        </w:rPr>
        <w:t>Voff</w:t>
      </w:r>
      <w:proofErr w:type="spellEnd"/>
      <w:r>
        <w:rPr>
          <w:i/>
          <w:spacing w:val="-2"/>
          <w:sz w:val="21"/>
        </w:rPr>
        <w:t>=</w:t>
      </w:r>
      <w:r>
        <w:rPr>
          <w:i/>
          <w:sz w:val="21"/>
        </w:rPr>
        <w:tab/>
      </w:r>
      <w:r>
        <w:rPr>
          <w:i/>
          <w:spacing w:val="-2"/>
          <w:w w:val="90"/>
          <w:sz w:val="21"/>
        </w:rPr>
        <w:t>value</w:t>
      </w:r>
      <w:r>
        <w:rPr>
          <w:i/>
          <w:spacing w:val="-7"/>
          <w:w w:val="90"/>
          <w:sz w:val="21"/>
        </w:rPr>
        <w:t xml:space="preserve"> </w:t>
      </w:r>
      <w:r>
        <w:rPr>
          <w:i/>
          <w:spacing w:val="-2"/>
          <w:w w:val="90"/>
          <w:sz w:val="21"/>
        </w:rPr>
        <w:t>of</w:t>
      </w:r>
      <w:r>
        <w:rPr>
          <w:i/>
          <w:spacing w:val="-6"/>
          <w:w w:val="90"/>
          <w:sz w:val="21"/>
        </w:rPr>
        <w:t xml:space="preserve"> </w:t>
      </w:r>
      <w:r>
        <w:rPr>
          <w:i/>
          <w:spacing w:val="-2"/>
          <w:w w:val="90"/>
          <w:sz w:val="21"/>
        </w:rPr>
        <w:t>the</w:t>
      </w:r>
      <w:r>
        <w:rPr>
          <w:i/>
          <w:spacing w:val="-7"/>
          <w:w w:val="90"/>
          <w:sz w:val="21"/>
        </w:rPr>
        <w:t xml:space="preserve"> </w:t>
      </w:r>
      <w:r>
        <w:rPr>
          <w:i/>
          <w:spacing w:val="-2"/>
          <w:w w:val="90"/>
          <w:sz w:val="21"/>
        </w:rPr>
        <w:t>offer</w:t>
      </w:r>
      <w:r>
        <w:rPr>
          <w:i/>
          <w:spacing w:val="-7"/>
          <w:w w:val="90"/>
          <w:sz w:val="21"/>
        </w:rPr>
        <w:t xml:space="preserve"> </w:t>
      </w:r>
      <w:r>
        <w:rPr>
          <w:i/>
          <w:spacing w:val="-2"/>
          <w:w w:val="90"/>
          <w:sz w:val="21"/>
        </w:rPr>
        <w:t>for</w:t>
      </w:r>
      <w:r>
        <w:rPr>
          <w:i/>
          <w:spacing w:val="-7"/>
          <w:w w:val="90"/>
          <w:sz w:val="21"/>
        </w:rPr>
        <w:t xml:space="preserve"> </w:t>
      </w:r>
      <w:r>
        <w:rPr>
          <w:i/>
          <w:spacing w:val="-2"/>
          <w:w w:val="90"/>
          <w:sz w:val="21"/>
        </w:rPr>
        <w:t>the</w:t>
      </w:r>
      <w:r>
        <w:rPr>
          <w:i/>
          <w:spacing w:val="-7"/>
          <w:w w:val="90"/>
          <w:sz w:val="21"/>
        </w:rPr>
        <w:t xml:space="preserve"> </w:t>
      </w:r>
      <w:r>
        <w:rPr>
          <w:i/>
          <w:spacing w:val="-2"/>
          <w:w w:val="90"/>
          <w:sz w:val="21"/>
        </w:rPr>
        <w:t>additional</w:t>
      </w:r>
      <w:r>
        <w:rPr>
          <w:i/>
          <w:spacing w:val="-6"/>
          <w:w w:val="90"/>
          <w:sz w:val="21"/>
        </w:rPr>
        <w:t xml:space="preserve"> </w:t>
      </w:r>
      <w:r>
        <w:rPr>
          <w:i/>
          <w:spacing w:val="-2"/>
          <w:w w:val="90"/>
          <w:sz w:val="21"/>
        </w:rPr>
        <w:t>months</w:t>
      </w:r>
      <w:r>
        <w:rPr>
          <w:i/>
          <w:spacing w:val="-6"/>
          <w:w w:val="90"/>
          <w:sz w:val="21"/>
        </w:rPr>
        <w:t xml:space="preserve"> </w:t>
      </w:r>
      <w:r>
        <w:rPr>
          <w:i/>
          <w:spacing w:val="-2"/>
          <w:w w:val="90"/>
          <w:sz w:val="21"/>
        </w:rPr>
        <w:t>of</w:t>
      </w:r>
      <w:r>
        <w:rPr>
          <w:i/>
          <w:spacing w:val="-7"/>
          <w:w w:val="90"/>
          <w:sz w:val="21"/>
        </w:rPr>
        <w:t xml:space="preserve"> </w:t>
      </w:r>
      <w:r>
        <w:rPr>
          <w:i/>
          <w:spacing w:val="-2"/>
          <w:w w:val="90"/>
          <w:sz w:val="21"/>
        </w:rPr>
        <w:t>the</w:t>
      </w:r>
      <w:r>
        <w:rPr>
          <w:i/>
          <w:spacing w:val="-6"/>
          <w:w w:val="90"/>
          <w:sz w:val="21"/>
        </w:rPr>
        <w:t xml:space="preserve"> </w:t>
      </w:r>
      <w:proofErr w:type="spellStart"/>
      <w:r>
        <w:rPr>
          <w:i/>
          <w:spacing w:val="-2"/>
          <w:w w:val="90"/>
          <w:sz w:val="21"/>
        </w:rPr>
        <w:t>i-th</w:t>
      </w:r>
      <w:proofErr w:type="spellEnd"/>
      <w:r>
        <w:rPr>
          <w:i/>
          <w:spacing w:val="-6"/>
          <w:w w:val="90"/>
          <w:sz w:val="21"/>
        </w:rPr>
        <w:t xml:space="preserve"> </w:t>
      </w:r>
      <w:r>
        <w:rPr>
          <w:i/>
          <w:spacing w:val="-2"/>
          <w:w w:val="90"/>
          <w:sz w:val="21"/>
        </w:rPr>
        <w:t>economic</w:t>
      </w:r>
      <w:r>
        <w:rPr>
          <w:i/>
          <w:spacing w:val="-6"/>
          <w:w w:val="90"/>
          <w:sz w:val="21"/>
        </w:rPr>
        <w:t xml:space="preserve"> </w:t>
      </w:r>
      <w:proofErr w:type="gramStart"/>
      <w:r>
        <w:rPr>
          <w:i/>
          <w:spacing w:val="-2"/>
          <w:w w:val="90"/>
          <w:sz w:val="21"/>
        </w:rPr>
        <w:t>operator;</w:t>
      </w:r>
      <w:proofErr w:type="gramEnd"/>
    </w:p>
    <w:p w14:paraId="1713C122" w14:textId="77777777" w:rsidR="00195617" w:rsidRDefault="00195617">
      <w:pPr>
        <w:pStyle w:val="BodyText"/>
        <w:spacing w:before="58"/>
        <w:ind w:left="0"/>
        <w:jc w:val="left"/>
        <w:rPr>
          <w:sz w:val="21"/>
        </w:rPr>
      </w:pPr>
    </w:p>
    <w:p w14:paraId="6BE4E527" w14:textId="77777777" w:rsidR="00195617" w:rsidRDefault="00000000">
      <w:pPr>
        <w:pStyle w:val="Heading1"/>
        <w:numPr>
          <w:ilvl w:val="1"/>
          <w:numId w:val="37"/>
        </w:numPr>
        <w:tabs>
          <w:tab w:val="left" w:pos="527"/>
        </w:tabs>
        <w:ind w:left="527" w:hanging="425"/>
      </w:pPr>
      <w:bookmarkStart w:id="46" w:name="_TOC_250013"/>
      <w:r>
        <w:rPr>
          <w:spacing w:val="-6"/>
        </w:rPr>
        <w:t>METHOD</w:t>
      </w:r>
      <w:r>
        <w:rPr>
          <w:spacing w:val="-4"/>
        </w:rPr>
        <w:t xml:space="preserve"> </w:t>
      </w:r>
      <w:r>
        <w:rPr>
          <w:spacing w:val="-6"/>
        </w:rPr>
        <w:t>OF</w:t>
      </w:r>
      <w:r>
        <w:t xml:space="preserve"> </w:t>
      </w:r>
      <w:r>
        <w:rPr>
          <w:spacing w:val="-6"/>
        </w:rPr>
        <w:t>ALLOCATION</w:t>
      </w:r>
      <w:r>
        <w:t xml:space="preserve"> </w:t>
      </w:r>
      <w:r>
        <w:rPr>
          <w:spacing w:val="-6"/>
        </w:rPr>
        <w:t>OF</w:t>
      </w:r>
      <w:r>
        <w:t xml:space="preserve"> </w:t>
      </w:r>
      <w:r>
        <w:rPr>
          <w:spacing w:val="-6"/>
        </w:rPr>
        <w:t>THE</w:t>
      </w:r>
      <w:r>
        <w:rPr>
          <w:spacing w:val="1"/>
        </w:rPr>
        <w:t xml:space="preserve"> </w:t>
      </w:r>
      <w:r>
        <w:rPr>
          <w:spacing w:val="-6"/>
        </w:rPr>
        <w:t>COEFFICIENT</w:t>
      </w:r>
      <w:r>
        <w:rPr>
          <w:spacing w:val="2"/>
        </w:rPr>
        <w:t xml:space="preserve"> </w:t>
      </w:r>
      <w:r>
        <w:rPr>
          <w:spacing w:val="-6"/>
        </w:rPr>
        <w:t>FOR</w:t>
      </w:r>
      <w:r>
        <w:rPr>
          <w:spacing w:val="3"/>
        </w:rPr>
        <w:t xml:space="preserve"> </w:t>
      </w:r>
      <w:r>
        <w:rPr>
          <w:spacing w:val="-6"/>
        </w:rPr>
        <w:t>CALCULATING</w:t>
      </w:r>
      <w:r>
        <w:rPr>
          <w:spacing w:val="1"/>
        </w:rPr>
        <w:t xml:space="preserve"> </w:t>
      </w:r>
      <w:r>
        <w:rPr>
          <w:spacing w:val="-6"/>
        </w:rPr>
        <w:t>THE</w:t>
      </w:r>
      <w:r>
        <w:rPr>
          <w:spacing w:val="1"/>
        </w:rPr>
        <w:t xml:space="preserve"> </w:t>
      </w:r>
      <w:r>
        <w:rPr>
          <w:spacing w:val="-6"/>
        </w:rPr>
        <w:t>ECONOMIC</w:t>
      </w:r>
      <w:r>
        <w:rPr>
          <w:spacing w:val="2"/>
        </w:rPr>
        <w:t xml:space="preserve"> </w:t>
      </w:r>
      <w:r>
        <w:rPr>
          <w:spacing w:val="-6"/>
        </w:rPr>
        <w:t>OFFER</w:t>
      </w:r>
      <w:r>
        <w:rPr>
          <w:spacing w:val="4"/>
        </w:rPr>
        <w:t xml:space="preserve"> </w:t>
      </w:r>
      <w:bookmarkEnd w:id="46"/>
      <w:r>
        <w:rPr>
          <w:spacing w:val="-6"/>
        </w:rPr>
        <w:t>SCORE</w:t>
      </w:r>
    </w:p>
    <w:p w14:paraId="47380506" w14:textId="77777777" w:rsidR="00195617" w:rsidRDefault="00000000">
      <w:pPr>
        <w:pStyle w:val="BodyText"/>
        <w:spacing w:before="92"/>
        <w:jc w:val="left"/>
      </w:pPr>
      <w:r>
        <w:rPr>
          <w:spacing w:val="-4"/>
        </w:rPr>
        <w:t>As for the economic</w:t>
      </w:r>
      <w:r>
        <w:rPr>
          <w:spacing w:val="-2"/>
        </w:rPr>
        <w:t xml:space="preserve"> </w:t>
      </w:r>
      <w:r>
        <w:rPr>
          <w:spacing w:val="-4"/>
        </w:rPr>
        <w:t>offer,</w:t>
      </w:r>
      <w:r>
        <w:rPr>
          <w:spacing w:val="-2"/>
        </w:rPr>
        <w:t xml:space="preserve"> </w:t>
      </w:r>
      <w:r>
        <w:rPr>
          <w:spacing w:val="-4"/>
        </w:rPr>
        <w:t>a</w:t>
      </w:r>
      <w:r>
        <w:rPr>
          <w:spacing w:val="-2"/>
        </w:rPr>
        <w:t xml:space="preserve"> </w:t>
      </w:r>
      <w:r>
        <w:rPr>
          <w:spacing w:val="-4"/>
        </w:rPr>
        <w:t>coefficient</w:t>
      </w:r>
      <w:r>
        <w:rPr>
          <w:spacing w:val="-2"/>
        </w:rPr>
        <w:t xml:space="preserve"> </w:t>
      </w:r>
      <w:r>
        <w:rPr>
          <w:spacing w:val="-4"/>
        </w:rPr>
        <w:t>is</w:t>
      </w:r>
      <w:r>
        <w:rPr>
          <w:spacing w:val="-3"/>
        </w:rPr>
        <w:t xml:space="preserve"> </w:t>
      </w:r>
      <w:r>
        <w:rPr>
          <w:spacing w:val="-4"/>
        </w:rPr>
        <w:t>attributed</w:t>
      </w:r>
      <w:r>
        <w:rPr>
          <w:spacing w:val="-2"/>
        </w:rPr>
        <w:t xml:space="preserve"> </w:t>
      </w:r>
      <w:r>
        <w:rPr>
          <w:spacing w:val="-4"/>
        </w:rPr>
        <w:t>to</w:t>
      </w:r>
      <w:r>
        <w:rPr>
          <w:spacing w:val="-5"/>
        </w:rPr>
        <w:t xml:space="preserve"> </w:t>
      </w:r>
      <w:r>
        <w:rPr>
          <w:spacing w:val="-4"/>
        </w:rPr>
        <w:t>the economic</w:t>
      </w:r>
      <w:r>
        <w:rPr>
          <w:spacing w:val="-2"/>
        </w:rPr>
        <w:t xml:space="preserve"> </w:t>
      </w:r>
      <w:r>
        <w:rPr>
          <w:spacing w:val="-4"/>
        </w:rPr>
        <w:t>element,</w:t>
      </w:r>
      <w:r>
        <w:rPr>
          <w:spacing w:val="-2"/>
        </w:rPr>
        <w:t xml:space="preserve"> </w:t>
      </w:r>
      <w:r>
        <w:rPr>
          <w:spacing w:val="-4"/>
        </w:rPr>
        <w:t>varying</w:t>
      </w:r>
      <w:r>
        <w:rPr>
          <w:spacing w:val="-2"/>
        </w:rPr>
        <w:t xml:space="preserve"> </w:t>
      </w:r>
      <w:r>
        <w:rPr>
          <w:spacing w:val="-4"/>
        </w:rPr>
        <w:t>from</w:t>
      </w:r>
      <w:r>
        <w:rPr>
          <w:spacing w:val="-2"/>
        </w:rPr>
        <w:t xml:space="preserve"> </w:t>
      </w:r>
      <w:r>
        <w:rPr>
          <w:spacing w:val="-4"/>
        </w:rPr>
        <w:t>zero</w:t>
      </w:r>
      <w:r>
        <w:rPr>
          <w:spacing w:val="-5"/>
        </w:rPr>
        <w:t xml:space="preserve"> </w:t>
      </w:r>
      <w:r>
        <w:rPr>
          <w:spacing w:val="-4"/>
        </w:rPr>
        <w:t>to</w:t>
      </w:r>
      <w:r>
        <w:rPr>
          <w:spacing w:val="-5"/>
        </w:rPr>
        <w:t xml:space="preserve"> </w:t>
      </w:r>
      <w:r>
        <w:rPr>
          <w:spacing w:val="-4"/>
        </w:rPr>
        <w:t>one,</w:t>
      </w:r>
      <w:r>
        <w:rPr>
          <w:spacing w:val="-2"/>
        </w:rPr>
        <w:t xml:space="preserve"> </w:t>
      </w:r>
      <w:r>
        <w:rPr>
          <w:spacing w:val="-4"/>
        </w:rPr>
        <w:t>calculated</w:t>
      </w:r>
      <w:r>
        <w:rPr>
          <w:spacing w:val="-3"/>
        </w:rPr>
        <w:t xml:space="preserve"> </w:t>
      </w:r>
      <w:r>
        <w:rPr>
          <w:spacing w:val="-4"/>
        </w:rPr>
        <w:t>via:</w:t>
      </w:r>
    </w:p>
    <w:p w14:paraId="4B259AC2" w14:textId="77777777" w:rsidR="00195617" w:rsidRDefault="00000000">
      <w:pPr>
        <w:spacing w:before="29"/>
        <w:ind w:left="130"/>
        <w:rPr>
          <w:b/>
          <w:i/>
          <w:sz w:val="20"/>
        </w:rPr>
      </w:pPr>
      <w:r>
        <w:rPr>
          <w:b/>
          <w:i/>
          <w:spacing w:val="-2"/>
          <w:sz w:val="20"/>
        </w:rPr>
        <w:t>Formula</w:t>
      </w:r>
      <w:r>
        <w:rPr>
          <w:b/>
          <w:i/>
          <w:spacing w:val="-4"/>
          <w:sz w:val="20"/>
        </w:rPr>
        <w:t xml:space="preserve"> </w:t>
      </w:r>
      <w:r>
        <w:rPr>
          <w:b/>
          <w:i/>
          <w:spacing w:val="-2"/>
          <w:sz w:val="20"/>
        </w:rPr>
        <w:t>with</w:t>
      </w:r>
      <w:r>
        <w:rPr>
          <w:b/>
          <w:i/>
          <w:spacing w:val="-5"/>
          <w:sz w:val="20"/>
        </w:rPr>
        <w:t xml:space="preserve"> </w:t>
      </w:r>
      <w:r>
        <w:rPr>
          <w:b/>
          <w:i/>
          <w:spacing w:val="-2"/>
          <w:sz w:val="20"/>
        </w:rPr>
        <w:t>linear</w:t>
      </w:r>
      <w:r>
        <w:rPr>
          <w:b/>
          <w:i/>
          <w:spacing w:val="-6"/>
          <w:sz w:val="20"/>
        </w:rPr>
        <w:t xml:space="preserve"> </w:t>
      </w:r>
      <w:r>
        <w:rPr>
          <w:b/>
          <w:i/>
          <w:spacing w:val="-2"/>
          <w:sz w:val="20"/>
        </w:rPr>
        <w:t>interpolation</w:t>
      </w:r>
    </w:p>
    <w:p w14:paraId="7CAEEDAC" w14:textId="77777777" w:rsidR="00195617" w:rsidRDefault="00000000">
      <w:pPr>
        <w:pStyle w:val="BodyText"/>
        <w:ind w:left="0"/>
        <w:jc w:val="left"/>
        <w:rPr>
          <w:b/>
          <w:sz w:val="7"/>
        </w:rPr>
      </w:pPr>
      <w:r>
        <w:rPr>
          <w:noProof/>
        </w:rPr>
        <mc:AlternateContent>
          <mc:Choice Requires="wps">
            <w:drawing>
              <wp:anchor distT="0" distB="0" distL="0" distR="0" simplePos="0" relativeHeight="487589376" behindDoc="1" locked="0" layoutInCell="1" allowOverlap="1" wp14:anchorId="144C1C1D" wp14:editId="46DF3E61">
                <wp:simplePos x="0" y="0"/>
                <wp:positionH relativeFrom="page">
                  <wp:posOffset>1079549</wp:posOffset>
                </wp:positionH>
                <wp:positionV relativeFrom="paragraph">
                  <wp:posOffset>73144</wp:posOffset>
                </wp:positionV>
                <wp:extent cx="2395855" cy="405765"/>
                <wp:effectExtent l="0" t="0" r="0" b="0"/>
                <wp:wrapTopAndBottom/>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95855" cy="405765"/>
                        </a:xfrm>
                        <a:prstGeom prst="rect">
                          <a:avLst/>
                        </a:prstGeom>
                        <a:ln w="6096">
                          <a:solidFill>
                            <a:srgbClr val="000000"/>
                          </a:solidFill>
                          <a:prstDash val="solid"/>
                        </a:ln>
                      </wps:spPr>
                      <wps:txbx>
                        <w:txbxContent>
                          <w:p w14:paraId="404CBB5A" w14:textId="77777777" w:rsidR="00195617" w:rsidRDefault="00000000">
                            <w:pPr>
                              <w:tabs>
                                <w:tab w:val="left" w:pos="1479"/>
                                <w:tab w:val="left" w:pos="1873"/>
                              </w:tabs>
                              <w:spacing w:before="162"/>
                              <w:ind w:left="1081"/>
                              <w:rPr>
                                <w:rFonts w:ascii="Symbol" w:hAnsi="Symbol"/>
                                <w:b/>
                                <w:i/>
                                <w:sz w:val="16"/>
                              </w:rPr>
                            </w:pPr>
                            <w:r>
                              <w:rPr>
                                <w:rFonts w:ascii="Times New Roman" w:hAnsi="Times New Roman"/>
                                <w:b/>
                                <w:i/>
                                <w:spacing w:val="-5"/>
                                <w:sz w:val="20"/>
                              </w:rPr>
                              <w:t>Ci</w:t>
                            </w:r>
                            <w:r>
                              <w:rPr>
                                <w:rFonts w:ascii="Times New Roman" w:hAnsi="Times New Roman"/>
                                <w:b/>
                                <w:i/>
                                <w:sz w:val="20"/>
                              </w:rPr>
                              <w:tab/>
                            </w:r>
                            <w:r>
                              <w:rPr>
                                <w:rFonts w:ascii="Times New Roman" w:hAnsi="Times New Roman"/>
                                <w:b/>
                                <w:i/>
                                <w:spacing w:val="-10"/>
                                <w:sz w:val="20"/>
                              </w:rPr>
                              <w:t>=</w:t>
                            </w:r>
                            <w:r>
                              <w:rPr>
                                <w:rFonts w:ascii="Times New Roman" w:hAnsi="Times New Roman"/>
                                <w:b/>
                                <w:i/>
                                <w:sz w:val="20"/>
                              </w:rPr>
                              <w:tab/>
                            </w:r>
                            <w:r>
                              <w:rPr>
                                <w:rFonts w:ascii="Times New Roman" w:hAnsi="Times New Roman"/>
                                <w:b/>
                                <w:i/>
                                <w:spacing w:val="-2"/>
                                <w:sz w:val="20"/>
                              </w:rPr>
                              <w:t>(Ri/</w:t>
                            </w:r>
                            <w:proofErr w:type="spellStart"/>
                            <w:r>
                              <w:rPr>
                                <w:rFonts w:ascii="Times New Roman" w:hAnsi="Times New Roman"/>
                                <w:b/>
                                <w:i/>
                                <w:spacing w:val="-2"/>
                                <w:sz w:val="20"/>
                              </w:rPr>
                              <w:t>Rmax</w:t>
                            </w:r>
                            <w:proofErr w:type="spellEnd"/>
                            <w:r>
                              <w:rPr>
                                <w:rFonts w:ascii="Times New Roman" w:hAnsi="Times New Roman"/>
                                <w:b/>
                                <w:i/>
                                <w:spacing w:val="-2"/>
                                <w:sz w:val="20"/>
                              </w:rPr>
                              <w:t>)</w:t>
                            </w:r>
                            <w:r>
                              <w:rPr>
                                <w:rFonts w:ascii="Times New Roman" w:hAnsi="Times New Roman"/>
                                <w:b/>
                                <w:i/>
                                <w:spacing w:val="-1"/>
                                <w:sz w:val="20"/>
                              </w:rPr>
                              <w:t xml:space="preserve"> </w:t>
                            </w:r>
                            <w:r>
                              <w:rPr>
                                <w:rFonts w:ascii="Symbol" w:hAnsi="Symbol"/>
                                <w:b/>
                                <w:i/>
                                <w:spacing w:val="-10"/>
                                <w:position w:val="8"/>
                                <w:sz w:val="16"/>
                              </w:rPr>
                              <w:t></w:t>
                            </w:r>
                          </w:p>
                        </w:txbxContent>
                      </wps:txbx>
                      <wps:bodyPr wrap="square" lIns="0" tIns="0" rIns="0" bIns="0" rtlCol="0">
                        <a:noAutofit/>
                      </wps:bodyPr>
                    </wps:wsp>
                  </a:graphicData>
                </a:graphic>
              </wp:anchor>
            </w:drawing>
          </mc:Choice>
          <mc:Fallback>
            <w:pict>
              <v:shape w14:anchorId="144C1C1D" id="Textbox 7" o:spid="_x0000_s1028" type="#_x0000_t202" style="position:absolute;margin-left:85pt;margin-top:5.75pt;width:188.65pt;height:31.9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" filled="f" strokeweight=".48pt">
                <v:path arrowok="t"/>
                <v:textbox inset="0,0,0,0">
                  <w:txbxContent>
                    <w:p w14:paraId="404CBB5A" w14:textId="77777777" w:rsidR="00195617" w:rsidRDefault="00000000">
                      <w:pPr>
                        <w:tabs>
                          <w:tab w:val="left" w:pos="1479"/>
                          <w:tab w:val="left" w:pos="1873"/>
                        </w:tabs>
                        <w:spacing w:before="162"/>
                        <w:ind w:left="1081"/>
                        <w:rPr>
                          <w:rFonts w:ascii="Symbol" w:hAnsi="Symbol"/>
                          <w:b/>
                          <w:i/>
                          <w:sz w:val="16"/>
                        </w:rPr>
                      </w:pPr>
                      <w:r>
                        <w:rPr>
                          <w:rFonts w:ascii="Times New Roman" w:hAnsi="Times New Roman"/>
                          <w:b/>
                          <w:i/>
                          <w:spacing w:val="-5"/>
                          <w:sz w:val="20"/>
                        </w:rPr>
                        <w:t>Ci</w:t>
                      </w:r>
                      <w:r>
                        <w:rPr>
                          <w:rFonts w:ascii="Times New Roman" w:hAnsi="Times New Roman"/>
                          <w:b/>
                          <w:i/>
                          <w:sz w:val="20"/>
                        </w:rPr>
                        <w:tab/>
                      </w:r>
                      <w:r>
                        <w:rPr>
                          <w:rFonts w:ascii="Times New Roman" w:hAnsi="Times New Roman"/>
                          <w:b/>
                          <w:i/>
                          <w:spacing w:val="-10"/>
                          <w:sz w:val="20"/>
                        </w:rPr>
                        <w:t>=</w:t>
                      </w:r>
                      <w:r>
                        <w:rPr>
                          <w:rFonts w:ascii="Times New Roman" w:hAnsi="Times New Roman"/>
                          <w:b/>
                          <w:i/>
                          <w:sz w:val="20"/>
                        </w:rPr>
                        <w:tab/>
                      </w:r>
                      <w:r>
                        <w:rPr>
                          <w:rFonts w:ascii="Times New Roman" w:hAnsi="Times New Roman"/>
                          <w:b/>
                          <w:i/>
                          <w:spacing w:val="-2"/>
                          <w:sz w:val="20"/>
                        </w:rPr>
                        <w:t>(Ri/</w:t>
                      </w:r>
                      <w:proofErr w:type="spellStart"/>
                      <w:r>
                        <w:rPr>
                          <w:rFonts w:ascii="Times New Roman" w:hAnsi="Times New Roman"/>
                          <w:b/>
                          <w:i/>
                          <w:spacing w:val="-2"/>
                          <w:sz w:val="20"/>
                        </w:rPr>
                        <w:t>Rmax</w:t>
                      </w:r>
                      <w:proofErr w:type="spellEnd"/>
                      <w:r>
                        <w:rPr>
                          <w:rFonts w:ascii="Times New Roman" w:hAnsi="Times New Roman"/>
                          <w:b/>
                          <w:i/>
                          <w:spacing w:val="-2"/>
                          <w:sz w:val="20"/>
                        </w:rPr>
                        <w:t>)</w:t>
                      </w:r>
                      <w:r>
                        <w:rPr>
                          <w:rFonts w:ascii="Times New Roman" w:hAnsi="Times New Roman"/>
                          <w:b/>
                          <w:i/>
                          <w:spacing w:val="-1"/>
                          <w:sz w:val="20"/>
                        </w:rPr>
                        <w:t xml:space="preserve"> </w:t>
                      </w:r>
                      <w:r>
                        <w:rPr>
                          <w:rFonts w:ascii="Symbol" w:hAnsi="Symbol"/>
                          <w:b/>
                          <w:i/>
                          <w:spacing w:val="-10"/>
                          <w:position w:val="8"/>
                          <w:sz w:val="16"/>
                        </w:rPr>
                        <w:t></w:t>
                      </w:r>
                    </w:p>
                  </w:txbxContent>
                </v:textbox>
                <w10:wrap type="topAndBottom" anchorx="page"/>
              </v:shape>
            </w:pict>
          </mc:Fallback>
        </mc:AlternateContent>
      </w:r>
    </w:p>
    <w:p w14:paraId="5DE0E096" w14:textId="77777777" w:rsidR="00195617" w:rsidRDefault="00000000">
      <w:pPr>
        <w:spacing w:before="63"/>
        <w:ind w:left="706"/>
        <w:rPr>
          <w:i/>
          <w:sz w:val="21"/>
        </w:rPr>
      </w:pPr>
      <w:r>
        <w:rPr>
          <w:i/>
          <w:spacing w:val="-2"/>
          <w:w w:val="95"/>
          <w:sz w:val="21"/>
        </w:rPr>
        <w:t>Where:</w:t>
      </w:r>
    </w:p>
    <w:p w14:paraId="1714B323" w14:textId="77777777" w:rsidR="00195617" w:rsidRDefault="00000000">
      <w:pPr>
        <w:tabs>
          <w:tab w:val="left" w:pos="1076"/>
          <w:tab w:val="left" w:pos="1474"/>
        </w:tabs>
        <w:spacing w:before="75"/>
        <w:ind w:left="706"/>
        <w:rPr>
          <w:i/>
          <w:sz w:val="21"/>
        </w:rPr>
      </w:pPr>
      <w:r>
        <w:rPr>
          <w:b/>
          <w:i/>
          <w:spacing w:val="-5"/>
          <w:sz w:val="20"/>
        </w:rPr>
        <w:t>Ci</w:t>
      </w:r>
      <w:r>
        <w:rPr>
          <w:b/>
          <w:i/>
          <w:sz w:val="20"/>
        </w:rPr>
        <w:tab/>
      </w:r>
      <w:r>
        <w:rPr>
          <w:i/>
          <w:spacing w:val="-10"/>
          <w:sz w:val="21"/>
        </w:rPr>
        <w:t>=</w:t>
      </w:r>
      <w:r>
        <w:rPr>
          <w:i/>
          <w:sz w:val="21"/>
        </w:rPr>
        <w:tab/>
      </w:r>
      <w:r>
        <w:rPr>
          <w:i/>
          <w:w w:val="90"/>
          <w:sz w:val="21"/>
        </w:rPr>
        <w:t>coefficient</w:t>
      </w:r>
      <w:r>
        <w:rPr>
          <w:i/>
          <w:spacing w:val="-7"/>
          <w:w w:val="90"/>
          <w:sz w:val="21"/>
        </w:rPr>
        <w:t xml:space="preserve"> </w:t>
      </w:r>
      <w:r>
        <w:rPr>
          <w:i/>
          <w:w w:val="90"/>
          <w:sz w:val="21"/>
        </w:rPr>
        <w:t>assigned</w:t>
      </w:r>
      <w:r>
        <w:rPr>
          <w:i/>
          <w:spacing w:val="8"/>
          <w:sz w:val="21"/>
        </w:rPr>
        <w:t xml:space="preserve"> </w:t>
      </w:r>
      <w:r>
        <w:rPr>
          <w:i/>
          <w:w w:val="90"/>
          <w:sz w:val="21"/>
        </w:rPr>
        <w:t>to</w:t>
      </w:r>
      <w:r>
        <w:rPr>
          <w:i/>
          <w:spacing w:val="3"/>
          <w:sz w:val="21"/>
        </w:rPr>
        <w:t xml:space="preserve"> </w:t>
      </w:r>
      <w:r>
        <w:rPr>
          <w:i/>
          <w:w w:val="90"/>
          <w:sz w:val="21"/>
        </w:rPr>
        <w:t>the</w:t>
      </w:r>
      <w:r>
        <w:rPr>
          <w:i/>
          <w:spacing w:val="5"/>
          <w:sz w:val="21"/>
        </w:rPr>
        <w:t xml:space="preserve"> </w:t>
      </w:r>
      <w:proofErr w:type="spellStart"/>
      <w:r>
        <w:rPr>
          <w:i/>
          <w:w w:val="90"/>
          <w:sz w:val="21"/>
        </w:rPr>
        <w:t>i-th</w:t>
      </w:r>
      <w:proofErr w:type="spellEnd"/>
      <w:r>
        <w:rPr>
          <w:i/>
          <w:spacing w:val="5"/>
          <w:sz w:val="21"/>
        </w:rPr>
        <w:t xml:space="preserve"> </w:t>
      </w:r>
      <w:proofErr w:type="gramStart"/>
      <w:r>
        <w:rPr>
          <w:i/>
          <w:spacing w:val="-2"/>
          <w:w w:val="90"/>
          <w:sz w:val="21"/>
        </w:rPr>
        <w:t>competitor;</w:t>
      </w:r>
      <w:proofErr w:type="gramEnd"/>
    </w:p>
    <w:p w14:paraId="1028F4A0" w14:textId="77777777" w:rsidR="00195617" w:rsidRDefault="00000000">
      <w:pPr>
        <w:tabs>
          <w:tab w:val="left" w:pos="1474"/>
        </w:tabs>
        <w:spacing w:before="70" w:line="248" w:lineRule="exact"/>
        <w:ind w:left="706"/>
        <w:rPr>
          <w:i/>
          <w:sz w:val="21"/>
        </w:rPr>
      </w:pPr>
      <w:proofErr w:type="gramStart"/>
      <w:r>
        <w:rPr>
          <w:b/>
          <w:i/>
          <w:sz w:val="20"/>
        </w:rPr>
        <w:t>Ri</w:t>
      </w:r>
      <w:r>
        <w:rPr>
          <w:b/>
          <w:i/>
          <w:spacing w:val="40"/>
          <w:sz w:val="20"/>
        </w:rPr>
        <w:t xml:space="preserve">  </w:t>
      </w:r>
      <w:r>
        <w:rPr>
          <w:i/>
          <w:spacing w:val="-10"/>
          <w:sz w:val="21"/>
        </w:rPr>
        <w:t>=</w:t>
      </w:r>
      <w:proofErr w:type="gramEnd"/>
      <w:r>
        <w:rPr>
          <w:i/>
          <w:sz w:val="21"/>
        </w:rPr>
        <w:tab/>
      </w:r>
      <w:r>
        <w:rPr>
          <w:i/>
          <w:w w:val="90"/>
          <w:sz w:val="21"/>
        </w:rPr>
        <w:t>downgrade</w:t>
      </w:r>
      <w:r>
        <w:rPr>
          <w:i/>
          <w:spacing w:val="-3"/>
          <w:sz w:val="21"/>
        </w:rPr>
        <w:t xml:space="preserve"> </w:t>
      </w:r>
      <w:r>
        <w:rPr>
          <w:i/>
          <w:w w:val="90"/>
          <w:sz w:val="21"/>
        </w:rPr>
        <w:t>offered</w:t>
      </w:r>
      <w:r>
        <w:rPr>
          <w:i/>
          <w:spacing w:val="7"/>
          <w:sz w:val="21"/>
        </w:rPr>
        <w:t xml:space="preserve"> </w:t>
      </w:r>
      <w:r>
        <w:rPr>
          <w:i/>
          <w:w w:val="90"/>
          <w:sz w:val="21"/>
        </w:rPr>
        <w:t>by</w:t>
      </w:r>
      <w:r>
        <w:rPr>
          <w:i/>
          <w:spacing w:val="-1"/>
          <w:sz w:val="21"/>
        </w:rPr>
        <w:t xml:space="preserve"> </w:t>
      </w:r>
      <w:r>
        <w:rPr>
          <w:i/>
          <w:w w:val="90"/>
          <w:sz w:val="21"/>
        </w:rPr>
        <w:t>the</w:t>
      </w:r>
      <w:r>
        <w:rPr>
          <w:i/>
          <w:spacing w:val="4"/>
          <w:sz w:val="21"/>
        </w:rPr>
        <w:t xml:space="preserve"> </w:t>
      </w:r>
      <w:proofErr w:type="spellStart"/>
      <w:r>
        <w:rPr>
          <w:i/>
          <w:w w:val="90"/>
          <w:sz w:val="21"/>
        </w:rPr>
        <w:t>i-th</w:t>
      </w:r>
      <w:proofErr w:type="spellEnd"/>
      <w:r>
        <w:rPr>
          <w:i/>
          <w:spacing w:val="4"/>
          <w:sz w:val="21"/>
        </w:rPr>
        <w:t xml:space="preserve"> </w:t>
      </w:r>
      <w:proofErr w:type="gramStart"/>
      <w:r>
        <w:rPr>
          <w:i/>
          <w:spacing w:val="-2"/>
          <w:w w:val="90"/>
          <w:sz w:val="21"/>
        </w:rPr>
        <w:t>competitor;</w:t>
      </w:r>
      <w:proofErr w:type="gramEnd"/>
    </w:p>
    <w:p w14:paraId="0E3D465D" w14:textId="77777777" w:rsidR="00195617" w:rsidRDefault="00000000">
      <w:pPr>
        <w:tabs>
          <w:tab w:val="left" w:pos="1421"/>
        </w:tabs>
        <w:spacing w:line="239" w:lineRule="exact"/>
        <w:ind w:left="601"/>
        <w:rPr>
          <w:i/>
          <w:sz w:val="21"/>
        </w:rPr>
      </w:pPr>
      <w:proofErr w:type="spellStart"/>
      <w:r>
        <w:rPr>
          <w:b/>
          <w:i/>
          <w:w w:val="95"/>
          <w:sz w:val="20"/>
        </w:rPr>
        <w:t>Rmax</w:t>
      </w:r>
      <w:proofErr w:type="spellEnd"/>
      <w:r>
        <w:rPr>
          <w:b/>
          <w:i/>
          <w:spacing w:val="-6"/>
          <w:w w:val="95"/>
          <w:sz w:val="20"/>
        </w:rPr>
        <w:t xml:space="preserve"> </w:t>
      </w:r>
      <w:r>
        <w:rPr>
          <w:i/>
          <w:spacing w:val="-10"/>
          <w:sz w:val="21"/>
        </w:rPr>
        <w:t>=</w:t>
      </w:r>
      <w:r>
        <w:rPr>
          <w:i/>
          <w:sz w:val="21"/>
        </w:rPr>
        <w:tab/>
      </w:r>
      <w:r>
        <w:rPr>
          <w:i/>
          <w:w w:val="90"/>
          <w:sz w:val="21"/>
        </w:rPr>
        <w:t>reduction</w:t>
      </w:r>
      <w:r>
        <w:rPr>
          <w:i/>
          <w:spacing w:val="2"/>
          <w:sz w:val="21"/>
        </w:rPr>
        <w:t xml:space="preserve"> </w:t>
      </w:r>
      <w:r>
        <w:rPr>
          <w:i/>
          <w:w w:val="90"/>
          <w:sz w:val="21"/>
        </w:rPr>
        <w:t>of</w:t>
      </w:r>
      <w:r>
        <w:rPr>
          <w:i/>
          <w:spacing w:val="2"/>
          <w:sz w:val="21"/>
        </w:rPr>
        <w:t xml:space="preserve"> </w:t>
      </w:r>
      <w:r>
        <w:rPr>
          <w:i/>
          <w:w w:val="90"/>
          <w:sz w:val="21"/>
        </w:rPr>
        <w:t>the</w:t>
      </w:r>
      <w:r>
        <w:rPr>
          <w:i/>
          <w:spacing w:val="2"/>
          <w:sz w:val="21"/>
        </w:rPr>
        <w:t xml:space="preserve"> </w:t>
      </w:r>
      <w:r>
        <w:rPr>
          <w:i/>
          <w:w w:val="90"/>
          <w:sz w:val="21"/>
        </w:rPr>
        <w:t>most</w:t>
      </w:r>
      <w:r>
        <w:rPr>
          <w:i/>
          <w:spacing w:val="4"/>
          <w:sz w:val="21"/>
        </w:rPr>
        <w:t xml:space="preserve"> </w:t>
      </w:r>
      <w:r>
        <w:rPr>
          <w:i/>
          <w:w w:val="90"/>
          <w:sz w:val="21"/>
        </w:rPr>
        <w:t>convenient</w:t>
      </w:r>
      <w:r>
        <w:rPr>
          <w:i/>
          <w:spacing w:val="5"/>
          <w:sz w:val="21"/>
        </w:rPr>
        <w:t xml:space="preserve"> </w:t>
      </w:r>
      <w:r>
        <w:rPr>
          <w:i/>
          <w:spacing w:val="-2"/>
          <w:w w:val="90"/>
          <w:sz w:val="21"/>
        </w:rPr>
        <w:t>offer</w:t>
      </w:r>
    </w:p>
    <w:p w14:paraId="5FC12604" w14:textId="77777777" w:rsidR="00195617" w:rsidRDefault="00000000">
      <w:pPr>
        <w:tabs>
          <w:tab w:val="left" w:pos="1378"/>
        </w:tabs>
        <w:spacing w:line="259" w:lineRule="exact"/>
        <w:ind w:left="746"/>
        <w:rPr>
          <w:i/>
          <w:sz w:val="21"/>
        </w:rPr>
      </w:pPr>
      <w:r>
        <w:rPr>
          <w:rFonts w:ascii="Symbol" w:hAnsi="Symbol"/>
          <w:b/>
          <w:i/>
          <w:w w:val="95"/>
          <w:sz w:val="21"/>
        </w:rPr>
        <w:t></w:t>
      </w:r>
      <w:r>
        <w:rPr>
          <w:rFonts w:ascii="Times New Roman" w:hAnsi="Times New Roman"/>
          <w:spacing w:val="-5"/>
          <w:w w:val="95"/>
          <w:sz w:val="21"/>
        </w:rPr>
        <w:t xml:space="preserve"> </w:t>
      </w:r>
      <w:r>
        <w:rPr>
          <w:b/>
          <w:i/>
          <w:spacing w:val="-10"/>
          <w:sz w:val="20"/>
        </w:rPr>
        <w:t>=</w:t>
      </w:r>
      <w:r>
        <w:rPr>
          <w:b/>
          <w:i/>
          <w:sz w:val="20"/>
        </w:rPr>
        <w:tab/>
      </w:r>
      <w:r>
        <w:rPr>
          <w:i/>
          <w:spacing w:val="-4"/>
          <w:w w:val="90"/>
          <w:sz w:val="21"/>
        </w:rPr>
        <w:t>exponent</w:t>
      </w:r>
      <w:r>
        <w:rPr>
          <w:i/>
          <w:spacing w:val="-4"/>
          <w:sz w:val="21"/>
        </w:rPr>
        <w:t xml:space="preserve"> </w:t>
      </w:r>
      <w:r>
        <w:rPr>
          <w:i/>
          <w:spacing w:val="-4"/>
          <w:w w:val="90"/>
          <w:sz w:val="21"/>
        </w:rPr>
        <w:t>equal</w:t>
      </w:r>
      <w:r>
        <w:rPr>
          <w:i/>
          <w:spacing w:val="-7"/>
          <w:sz w:val="21"/>
        </w:rPr>
        <w:t xml:space="preserve"> </w:t>
      </w:r>
      <w:r>
        <w:rPr>
          <w:i/>
          <w:spacing w:val="-4"/>
          <w:w w:val="90"/>
          <w:sz w:val="21"/>
        </w:rPr>
        <w:t>to</w:t>
      </w:r>
      <w:r>
        <w:rPr>
          <w:i/>
          <w:spacing w:val="-8"/>
          <w:sz w:val="21"/>
        </w:rPr>
        <w:t xml:space="preserve"> </w:t>
      </w:r>
      <w:r>
        <w:rPr>
          <w:i/>
          <w:spacing w:val="-5"/>
          <w:w w:val="90"/>
          <w:sz w:val="21"/>
        </w:rPr>
        <w:t>0.5</w:t>
      </w:r>
    </w:p>
    <w:p w14:paraId="0FDC4531" w14:textId="77777777" w:rsidR="00195617" w:rsidRDefault="00195617">
      <w:pPr>
        <w:pStyle w:val="BodyText"/>
        <w:spacing w:before="106"/>
        <w:ind w:left="0"/>
        <w:jc w:val="left"/>
        <w:rPr>
          <w:sz w:val="21"/>
        </w:rPr>
      </w:pPr>
    </w:p>
    <w:p w14:paraId="10572532" w14:textId="77777777" w:rsidR="00195617" w:rsidRDefault="00000000">
      <w:pPr>
        <w:pStyle w:val="Heading1"/>
        <w:numPr>
          <w:ilvl w:val="1"/>
          <w:numId w:val="37"/>
        </w:numPr>
        <w:tabs>
          <w:tab w:val="left" w:pos="714"/>
        </w:tabs>
        <w:ind w:left="714" w:hanging="430"/>
      </w:pPr>
      <w:bookmarkStart w:id="47" w:name="_TOC_250012"/>
      <w:r>
        <w:rPr>
          <w:spacing w:val="-6"/>
        </w:rPr>
        <w:t>METHOD</w:t>
      </w:r>
      <w:r>
        <w:rPr>
          <w:spacing w:val="-4"/>
        </w:rPr>
        <w:t xml:space="preserve"> </w:t>
      </w:r>
      <w:r>
        <w:rPr>
          <w:spacing w:val="-6"/>
        </w:rPr>
        <w:t>FOR</w:t>
      </w:r>
      <w:r>
        <w:rPr>
          <w:spacing w:val="-2"/>
        </w:rPr>
        <w:t xml:space="preserve"> </w:t>
      </w:r>
      <w:r>
        <w:rPr>
          <w:spacing w:val="-6"/>
        </w:rPr>
        <w:t>CALCULATING</w:t>
      </w:r>
      <w:r>
        <w:rPr>
          <w:spacing w:val="-4"/>
        </w:rPr>
        <w:t xml:space="preserve"> </w:t>
      </w:r>
      <w:r>
        <w:rPr>
          <w:spacing w:val="-6"/>
        </w:rPr>
        <w:t>FINAL</w:t>
      </w:r>
      <w:r>
        <w:rPr>
          <w:spacing w:val="-3"/>
        </w:rPr>
        <w:t xml:space="preserve"> </w:t>
      </w:r>
      <w:bookmarkEnd w:id="47"/>
      <w:r>
        <w:rPr>
          <w:spacing w:val="-6"/>
        </w:rPr>
        <w:t>SCORES</w:t>
      </w:r>
    </w:p>
    <w:p w14:paraId="7A3AB212" w14:textId="77777777" w:rsidR="00195617" w:rsidRDefault="00000000">
      <w:pPr>
        <w:pStyle w:val="BodyText"/>
        <w:spacing w:before="87" w:line="268" w:lineRule="auto"/>
        <w:jc w:val="left"/>
      </w:pPr>
      <w:r>
        <w:rPr>
          <w:spacing w:val="-2"/>
        </w:rPr>
        <w:t>The</w:t>
      </w:r>
      <w:r>
        <w:rPr>
          <w:spacing w:val="-8"/>
        </w:rPr>
        <w:t xml:space="preserve"> </w:t>
      </w:r>
      <w:r>
        <w:rPr>
          <w:spacing w:val="-2"/>
        </w:rPr>
        <w:t>commission,</w:t>
      </w:r>
      <w:r>
        <w:rPr>
          <w:spacing w:val="-7"/>
        </w:rPr>
        <w:t xml:space="preserve"> </w:t>
      </w:r>
      <w:r>
        <w:rPr>
          <w:spacing w:val="-2"/>
        </w:rPr>
        <w:t>once</w:t>
      </w:r>
      <w:r>
        <w:rPr>
          <w:spacing w:val="-8"/>
        </w:rPr>
        <w:t xml:space="preserve"> </w:t>
      </w:r>
      <w:r>
        <w:rPr>
          <w:spacing w:val="-2"/>
        </w:rPr>
        <w:t>it</w:t>
      </w:r>
      <w:r>
        <w:rPr>
          <w:spacing w:val="-7"/>
        </w:rPr>
        <w:t xml:space="preserve"> </w:t>
      </w:r>
      <w:r>
        <w:rPr>
          <w:spacing w:val="-2"/>
        </w:rPr>
        <w:t>has</w:t>
      </w:r>
      <w:r>
        <w:rPr>
          <w:spacing w:val="-8"/>
        </w:rPr>
        <w:t xml:space="preserve"> </w:t>
      </w:r>
      <w:r>
        <w:rPr>
          <w:spacing w:val="-2"/>
        </w:rPr>
        <w:t>assigned</w:t>
      </w:r>
      <w:r>
        <w:rPr>
          <w:spacing w:val="-7"/>
        </w:rPr>
        <w:t xml:space="preserve"> </w:t>
      </w:r>
      <w:r>
        <w:rPr>
          <w:spacing w:val="-2"/>
        </w:rPr>
        <w:t>the</w:t>
      </w:r>
      <w:r>
        <w:rPr>
          <w:spacing w:val="-8"/>
        </w:rPr>
        <w:t xml:space="preserve"> </w:t>
      </w:r>
      <w:r>
        <w:rPr>
          <w:spacing w:val="-2"/>
        </w:rPr>
        <w:t>coefficients</w:t>
      </w:r>
      <w:r>
        <w:rPr>
          <w:spacing w:val="-8"/>
        </w:rPr>
        <w:t xml:space="preserve"> </w:t>
      </w:r>
      <w:r>
        <w:rPr>
          <w:spacing w:val="-2"/>
        </w:rPr>
        <w:t>to</w:t>
      </w:r>
      <w:r>
        <w:rPr>
          <w:spacing w:val="-9"/>
        </w:rPr>
        <w:t xml:space="preserve"> </w:t>
      </w:r>
      <w:r>
        <w:rPr>
          <w:spacing w:val="-2"/>
        </w:rPr>
        <w:t>the</w:t>
      </w:r>
      <w:r>
        <w:rPr>
          <w:spacing w:val="-8"/>
        </w:rPr>
        <w:t xml:space="preserve"> </w:t>
      </w:r>
      <w:r>
        <w:rPr>
          <w:spacing w:val="-2"/>
        </w:rPr>
        <w:t>qualitative</w:t>
      </w:r>
      <w:r>
        <w:rPr>
          <w:spacing w:val="-8"/>
        </w:rPr>
        <w:t xml:space="preserve"> </w:t>
      </w:r>
      <w:r>
        <w:rPr>
          <w:spacing w:val="-2"/>
        </w:rPr>
        <w:t>and</w:t>
      </w:r>
      <w:r>
        <w:rPr>
          <w:spacing w:val="-7"/>
        </w:rPr>
        <w:t xml:space="preserve"> </w:t>
      </w:r>
      <w:r>
        <w:rPr>
          <w:spacing w:val="-2"/>
        </w:rPr>
        <w:t>quantitative</w:t>
      </w:r>
      <w:r>
        <w:rPr>
          <w:spacing w:val="-8"/>
        </w:rPr>
        <w:t xml:space="preserve"> </w:t>
      </w:r>
      <w:r>
        <w:rPr>
          <w:spacing w:val="-2"/>
        </w:rPr>
        <w:t>elements,</w:t>
      </w:r>
      <w:r>
        <w:rPr>
          <w:spacing w:val="-7"/>
        </w:rPr>
        <w:t xml:space="preserve"> </w:t>
      </w:r>
      <w:r>
        <w:rPr>
          <w:spacing w:val="-2"/>
        </w:rPr>
        <w:t>will</w:t>
      </w:r>
      <w:r>
        <w:rPr>
          <w:spacing w:val="-8"/>
        </w:rPr>
        <w:t xml:space="preserve"> </w:t>
      </w:r>
      <w:r>
        <w:rPr>
          <w:spacing w:val="-2"/>
        </w:rPr>
        <w:t>proceed,</w:t>
      </w:r>
      <w:r>
        <w:rPr>
          <w:spacing w:val="-7"/>
        </w:rPr>
        <w:t xml:space="preserve"> </w:t>
      </w:r>
      <w:r>
        <w:rPr>
          <w:spacing w:val="-2"/>
        </w:rPr>
        <w:t>in</w:t>
      </w:r>
      <w:r>
        <w:rPr>
          <w:spacing w:val="-8"/>
        </w:rPr>
        <w:t xml:space="preserve"> </w:t>
      </w:r>
      <w:r>
        <w:rPr>
          <w:spacing w:val="-2"/>
        </w:rPr>
        <w:t>relation</w:t>
      </w:r>
      <w:r>
        <w:rPr>
          <w:spacing w:val="-8"/>
        </w:rPr>
        <w:t xml:space="preserve"> </w:t>
      </w:r>
      <w:r>
        <w:rPr>
          <w:spacing w:val="-2"/>
        </w:rPr>
        <w:t>to each</w:t>
      </w:r>
      <w:r>
        <w:rPr>
          <w:spacing w:val="-5"/>
        </w:rPr>
        <w:t xml:space="preserve"> </w:t>
      </w:r>
      <w:r>
        <w:rPr>
          <w:spacing w:val="-2"/>
        </w:rPr>
        <w:t>offer,</w:t>
      </w:r>
      <w:r>
        <w:rPr>
          <w:spacing w:val="-8"/>
        </w:rPr>
        <w:t xml:space="preserve"> </w:t>
      </w:r>
      <w:r>
        <w:rPr>
          <w:spacing w:val="-2"/>
        </w:rPr>
        <w:t>to</w:t>
      </w:r>
      <w:r>
        <w:rPr>
          <w:spacing w:val="-6"/>
        </w:rPr>
        <w:t xml:space="preserve"> </w:t>
      </w:r>
      <w:r>
        <w:rPr>
          <w:spacing w:val="-2"/>
        </w:rPr>
        <w:t>assign</w:t>
      </w:r>
      <w:r>
        <w:rPr>
          <w:spacing w:val="-5"/>
        </w:rPr>
        <w:t xml:space="preserve"> </w:t>
      </w:r>
      <w:r>
        <w:rPr>
          <w:spacing w:val="-2"/>
        </w:rPr>
        <w:t>the</w:t>
      </w:r>
      <w:r>
        <w:rPr>
          <w:spacing w:val="-5"/>
        </w:rPr>
        <w:t xml:space="preserve"> </w:t>
      </w:r>
      <w:r>
        <w:rPr>
          <w:spacing w:val="-2"/>
        </w:rPr>
        <w:t>scores</w:t>
      </w:r>
      <w:r>
        <w:rPr>
          <w:spacing w:val="-4"/>
        </w:rPr>
        <w:t xml:space="preserve"> </w:t>
      </w:r>
      <w:r>
        <w:rPr>
          <w:spacing w:val="-2"/>
        </w:rPr>
        <w:t>for</w:t>
      </w:r>
      <w:r>
        <w:rPr>
          <w:spacing w:val="-5"/>
        </w:rPr>
        <w:t xml:space="preserve"> </w:t>
      </w:r>
      <w:r>
        <w:rPr>
          <w:spacing w:val="-2"/>
        </w:rPr>
        <w:t>each</w:t>
      </w:r>
      <w:r>
        <w:rPr>
          <w:spacing w:val="-5"/>
        </w:rPr>
        <w:t xml:space="preserve"> </w:t>
      </w:r>
      <w:r>
        <w:rPr>
          <w:spacing w:val="-2"/>
        </w:rPr>
        <w:t>individual</w:t>
      </w:r>
      <w:r>
        <w:rPr>
          <w:spacing w:val="-5"/>
        </w:rPr>
        <w:t xml:space="preserve"> </w:t>
      </w:r>
      <w:r>
        <w:rPr>
          <w:spacing w:val="-2"/>
        </w:rPr>
        <w:t>criterion</w:t>
      </w:r>
      <w:r>
        <w:rPr>
          <w:spacing w:val="-5"/>
        </w:rPr>
        <w:t xml:space="preserve"> </w:t>
      </w:r>
      <w:r>
        <w:rPr>
          <w:spacing w:val="-2"/>
        </w:rPr>
        <w:t>according</w:t>
      </w:r>
      <w:r>
        <w:rPr>
          <w:spacing w:val="-3"/>
        </w:rPr>
        <w:t xml:space="preserve"> </w:t>
      </w:r>
      <w:r>
        <w:rPr>
          <w:spacing w:val="-2"/>
        </w:rPr>
        <w:t>to</w:t>
      </w:r>
      <w:r>
        <w:rPr>
          <w:spacing w:val="-6"/>
        </w:rPr>
        <w:t xml:space="preserve"> </w:t>
      </w:r>
      <w:r>
        <w:rPr>
          <w:spacing w:val="-2"/>
        </w:rPr>
        <w:t>the</w:t>
      </w:r>
      <w:r>
        <w:rPr>
          <w:spacing w:val="-5"/>
        </w:rPr>
        <w:t xml:space="preserve"> </w:t>
      </w:r>
      <w:r>
        <w:rPr>
          <w:spacing w:val="-2"/>
        </w:rPr>
        <w:t>following</w:t>
      </w:r>
      <w:r>
        <w:rPr>
          <w:spacing w:val="-3"/>
        </w:rPr>
        <w:t xml:space="preserve"> </w:t>
      </w:r>
      <w:r>
        <w:rPr>
          <w:spacing w:val="-2"/>
        </w:rPr>
        <w:t>compensatory</w:t>
      </w:r>
      <w:r>
        <w:rPr>
          <w:spacing w:val="-8"/>
        </w:rPr>
        <w:t xml:space="preserve"> </w:t>
      </w:r>
      <w:r>
        <w:rPr>
          <w:spacing w:val="-2"/>
        </w:rPr>
        <w:t>aggregation</w:t>
      </w:r>
      <w:r>
        <w:rPr>
          <w:spacing w:val="-8"/>
        </w:rPr>
        <w:t xml:space="preserve"> </w:t>
      </w:r>
      <w:r>
        <w:rPr>
          <w:spacing w:val="-2"/>
        </w:rPr>
        <w:t>method.</w:t>
      </w:r>
    </w:p>
    <w:p w14:paraId="38CE649C" w14:textId="77777777" w:rsidR="00195617" w:rsidRDefault="00000000">
      <w:pPr>
        <w:pStyle w:val="BodyText"/>
        <w:spacing w:before="68"/>
        <w:jc w:val="left"/>
      </w:pPr>
      <w:r>
        <w:rPr>
          <w:spacing w:val="-2"/>
        </w:rPr>
        <w:t>The</w:t>
      </w:r>
      <w:r>
        <w:rPr>
          <w:spacing w:val="-10"/>
        </w:rPr>
        <w:t xml:space="preserve"> </w:t>
      </w:r>
      <w:r>
        <w:rPr>
          <w:spacing w:val="-2"/>
        </w:rPr>
        <w:t>score</w:t>
      </w:r>
      <w:r>
        <w:rPr>
          <w:spacing w:val="-8"/>
        </w:rPr>
        <w:t xml:space="preserve"> </w:t>
      </w:r>
      <w:r>
        <w:rPr>
          <w:spacing w:val="-2"/>
        </w:rPr>
        <w:t>is</w:t>
      </w:r>
      <w:r>
        <w:rPr>
          <w:spacing w:val="-9"/>
        </w:rPr>
        <w:t xml:space="preserve"> </w:t>
      </w:r>
      <w:r>
        <w:rPr>
          <w:spacing w:val="-2"/>
        </w:rPr>
        <w:t>given</w:t>
      </w:r>
      <w:r>
        <w:rPr>
          <w:spacing w:val="-8"/>
        </w:rPr>
        <w:t xml:space="preserve"> </w:t>
      </w:r>
      <w:r>
        <w:rPr>
          <w:spacing w:val="-2"/>
        </w:rPr>
        <w:t>by</w:t>
      </w:r>
      <w:r>
        <w:rPr>
          <w:spacing w:val="-7"/>
        </w:rPr>
        <w:t xml:space="preserve"> </w:t>
      </w:r>
      <w:r>
        <w:rPr>
          <w:spacing w:val="-2"/>
        </w:rPr>
        <w:t>the</w:t>
      </w:r>
      <w:r>
        <w:rPr>
          <w:spacing w:val="-8"/>
        </w:rPr>
        <w:t xml:space="preserve"> </w:t>
      </w:r>
      <w:r>
        <w:rPr>
          <w:spacing w:val="-2"/>
        </w:rPr>
        <w:t>following</w:t>
      </w:r>
      <w:r>
        <w:rPr>
          <w:spacing w:val="-6"/>
        </w:rPr>
        <w:t xml:space="preserve"> </w:t>
      </w:r>
      <w:r>
        <w:rPr>
          <w:spacing w:val="-2"/>
        </w:rPr>
        <w:t>formula:</w:t>
      </w:r>
    </w:p>
    <w:p w14:paraId="60F6891D" w14:textId="77777777" w:rsidR="00195617" w:rsidRDefault="00000000">
      <w:pPr>
        <w:pStyle w:val="BodyText"/>
        <w:spacing w:before="8"/>
        <w:ind w:left="0"/>
        <w:jc w:val="left"/>
        <w:rPr>
          <w:sz w:val="6"/>
        </w:rPr>
      </w:pPr>
      <w:r>
        <w:rPr>
          <w:noProof/>
        </w:rPr>
        <mc:AlternateContent>
          <mc:Choice Requires="wps">
            <w:drawing>
              <wp:anchor distT="0" distB="0" distL="0" distR="0" simplePos="0" relativeHeight="487589888" behindDoc="1" locked="0" layoutInCell="1" allowOverlap="1" wp14:anchorId="7D68F1C4" wp14:editId="3E0FE6F0">
                <wp:simplePos x="0" y="0"/>
                <wp:positionH relativeFrom="page">
                  <wp:posOffset>811578</wp:posOffset>
                </wp:positionH>
                <wp:positionV relativeFrom="paragraph">
                  <wp:posOffset>70441</wp:posOffset>
                </wp:positionV>
                <wp:extent cx="3142615" cy="405765"/>
                <wp:effectExtent l="0" t="0" r="0" b="0"/>
                <wp:wrapTopAndBottom/>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42615" cy="405765"/>
                        </a:xfrm>
                        <a:prstGeom prst="rect">
                          <a:avLst/>
                        </a:prstGeom>
                        <a:ln w="6096">
                          <a:solidFill>
                            <a:srgbClr val="000000"/>
                          </a:solidFill>
                          <a:prstDash val="solid"/>
                        </a:ln>
                      </wps:spPr>
                      <wps:txbx>
                        <w:txbxContent>
                          <w:p w14:paraId="03C18A93" w14:textId="77777777" w:rsidR="00195617" w:rsidRDefault="00000000">
                            <w:pPr>
                              <w:tabs>
                                <w:tab w:val="left" w:pos="480"/>
                                <w:tab w:val="left" w:pos="874"/>
                              </w:tabs>
                              <w:spacing w:before="161"/>
                              <w:ind w:left="82"/>
                              <w:rPr>
                                <w:rFonts w:ascii="Times New Roman" w:hAnsi="Times New Roman"/>
                                <w:b/>
                                <w:sz w:val="13"/>
                              </w:rPr>
                            </w:pPr>
                            <w:r w:rsidRPr="007E5918">
                              <w:rPr>
                                <w:rFonts w:ascii="Times New Roman" w:hAnsi="Times New Roman"/>
                                <w:b/>
                                <w:spacing w:val="-5"/>
                                <w:position w:val="2"/>
                                <w:sz w:val="20"/>
                                <w:lang w:val="it-IT"/>
                              </w:rPr>
                              <w:t>P</w:t>
                            </w:r>
                            <w:r w:rsidRPr="007E5918">
                              <w:rPr>
                                <w:rFonts w:ascii="Times New Roman" w:hAnsi="Times New Roman"/>
                                <w:b/>
                                <w:spacing w:val="-5"/>
                                <w:sz w:val="13"/>
                                <w:lang w:val="it-IT"/>
                              </w:rPr>
                              <w:t>i</w:t>
                            </w:r>
                            <w:r w:rsidRPr="007E5918">
                              <w:rPr>
                                <w:rFonts w:ascii="Times New Roman" w:hAnsi="Times New Roman"/>
                                <w:b/>
                                <w:sz w:val="13"/>
                                <w:lang w:val="it-IT"/>
                              </w:rPr>
                              <w:tab/>
                            </w:r>
                            <w:r w:rsidRPr="007E5918">
                              <w:rPr>
                                <w:rFonts w:ascii="Times New Roman" w:hAnsi="Times New Roman"/>
                                <w:b/>
                                <w:spacing w:val="-10"/>
                                <w:position w:val="2"/>
                                <w:sz w:val="20"/>
                                <w:lang w:val="it-IT"/>
                              </w:rPr>
                              <w:t>=</w:t>
                            </w:r>
                            <w:r w:rsidRPr="007E5918">
                              <w:rPr>
                                <w:rFonts w:ascii="Times New Roman" w:hAnsi="Times New Roman"/>
                                <w:b/>
                                <w:position w:val="2"/>
                                <w:sz w:val="20"/>
                                <w:lang w:val="it-IT"/>
                              </w:rPr>
                              <w:tab/>
                              <w:t>C</w:t>
                            </w:r>
                            <w:r w:rsidRPr="007E5918">
                              <w:rPr>
                                <w:rFonts w:ascii="Times New Roman" w:hAnsi="Times New Roman"/>
                                <w:b/>
                                <w:sz w:val="13"/>
                                <w:lang w:val="it-IT"/>
                              </w:rPr>
                              <w:t>ai</w:t>
                            </w:r>
                            <w:r w:rsidRPr="007E5918">
                              <w:rPr>
                                <w:rFonts w:ascii="Times New Roman" w:hAnsi="Times New Roman"/>
                                <w:b/>
                                <w:position w:val="2"/>
                                <w:sz w:val="20"/>
                                <w:lang w:val="it-IT"/>
                              </w:rPr>
                              <w:t>x</w:t>
                            </w:r>
                            <w:r w:rsidRPr="007E5918">
                              <w:rPr>
                                <w:rFonts w:ascii="Times New Roman" w:hAnsi="Times New Roman"/>
                                <w:b/>
                                <w:spacing w:val="-7"/>
                                <w:position w:val="2"/>
                                <w:sz w:val="20"/>
                                <w:lang w:val="it-IT"/>
                              </w:rPr>
                              <w:t xml:space="preserve"> </w:t>
                            </w:r>
                            <w:r w:rsidRPr="007E5918">
                              <w:rPr>
                                <w:rFonts w:ascii="Times New Roman" w:hAnsi="Times New Roman"/>
                                <w:b/>
                                <w:position w:val="2"/>
                                <w:sz w:val="20"/>
                                <w:lang w:val="it-IT"/>
                              </w:rPr>
                              <w:t>P</w:t>
                            </w:r>
                            <w:r w:rsidRPr="007E5918">
                              <w:rPr>
                                <w:rFonts w:ascii="Times New Roman" w:hAnsi="Times New Roman"/>
                                <w:b/>
                                <w:sz w:val="13"/>
                                <w:lang w:val="it-IT"/>
                              </w:rPr>
                              <w:t>a</w:t>
                            </w:r>
                            <w:r w:rsidRPr="007E5918">
                              <w:rPr>
                                <w:rFonts w:ascii="Times New Roman" w:hAnsi="Times New Roman"/>
                                <w:b/>
                                <w:position w:val="2"/>
                                <w:sz w:val="20"/>
                                <w:lang w:val="it-IT"/>
                              </w:rPr>
                              <w:t>+</w:t>
                            </w:r>
                            <w:r w:rsidRPr="007E5918">
                              <w:rPr>
                                <w:rFonts w:ascii="Times New Roman" w:hAnsi="Times New Roman"/>
                                <w:b/>
                                <w:spacing w:val="-2"/>
                                <w:position w:val="2"/>
                                <w:sz w:val="20"/>
                                <w:lang w:val="it-IT"/>
                              </w:rPr>
                              <w:t xml:space="preserve"> </w:t>
                            </w:r>
                            <w:r w:rsidRPr="007E5918">
                              <w:rPr>
                                <w:rFonts w:ascii="Times New Roman" w:hAnsi="Times New Roman"/>
                                <w:b/>
                                <w:position w:val="2"/>
                                <w:sz w:val="20"/>
                                <w:lang w:val="it-IT"/>
                              </w:rPr>
                              <w:t>C</w:t>
                            </w:r>
                            <w:r w:rsidRPr="007E5918">
                              <w:rPr>
                                <w:rFonts w:ascii="Times New Roman" w:hAnsi="Times New Roman"/>
                                <w:b/>
                                <w:sz w:val="13"/>
                                <w:lang w:val="it-IT"/>
                              </w:rPr>
                              <w:t>bi</w:t>
                            </w:r>
                            <w:r w:rsidRPr="007E5918">
                              <w:rPr>
                                <w:rFonts w:ascii="Times New Roman" w:hAnsi="Times New Roman"/>
                                <w:b/>
                                <w:position w:val="2"/>
                                <w:sz w:val="20"/>
                                <w:lang w:val="it-IT"/>
                              </w:rPr>
                              <w:t>x</w:t>
                            </w:r>
                            <w:r w:rsidRPr="007E5918">
                              <w:rPr>
                                <w:rFonts w:ascii="Times New Roman" w:hAnsi="Times New Roman"/>
                                <w:b/>
                                <w:spacing w:val="-6"/>
                                <w:position w:val="2"/>
                                <w:sz w:val="20"/>
                                <w:lang w:val="it-IT"/>
                              </w:rPr>
                              <w:t xml:space="preserve"> </w:t>
                            </w:r>
                            <w:r w:rsidRPr="007E5918">
                              <w:rPr>
                                <w:rFonts w:ascii="Times New Roman" w:hAnsi="Times New Roman"/>
                                <w:b/>
                                <w:position w:val="2"/>
                                <w:sz w:val="20"/>
                                <w:lang w:val="it-IT"/>
                              </w:rPr>
                              <w:t>P</w:t>
                            </w:r>
                            <w:r w:rsidRPr="007E5918">
                              <w:rPr>
                                <w:rFonts w:ascii="Times New Roman" w:hAnsi="Times New Roman"/>
                                <w:b/>
                                <w:sz w:val="13"/>
                                <w:lang w:val="it-IT"/>
                              </w:rPr>
                              <w:t>b</w:t>
                            </w:r>
                            <w:proofErr w:type="gramStart"/>
                            <w:r w:rsidRPr="007E5918">
                              <w:rPr>
                                <w:rFonts w:ascii="Times New Roman" w:hAnsi="Times New Roman"/>
                                <w:b/>
                                <w:position w:val="2"/>
                                <w:sz w:val="20"/>
                                <w:lang w:val="it-IT"/>
                              </w:rPr>
                              <w:t>+….</w:t>
                            </w:r>
                            <w:proofErr w:type="gramEnd"/>
                            <w:r w:rsidRPr="007E5918">
                              <w:rPr>
                                <w:rFonts w:ascii="Times New Roman" w:hAnsi="Times New Roman"/>
                                <w:b/>
                                <w:position w:val="2"/>
                                <w:sz w:val="20"/>
                                <w:lang w:val="it-IT"/>
                              </w:rPr>
                              <w:t xml:space="preserve">. </w:t>
                            </w:r>
                            <w:r>
                              <w:rPr>
                                <w:rFonts w:ascii="Times New Roman" w:hAnsi="Times New Roman"/>
                                <w:b/>
                                <w:position w:val="2"/>
                                <w:sz w:val="20"/>
                              </w:rPr>
                              <w:t>C</w:t>
                            </w:r>
                            <w:proofErr w:type="spellStart"/>
                            <w:r>
                              <w:rPr>
                                <w:rFonts w:ascii="Times New Roman" w:hAnsi="Times New Roman"/>
                                <w:b/>
                                <w:sz w:val="13"/>
                              </w:rPr>
                              <w:t>ni</w:t>
                            </w:r>
                            <w:proofErr w:type="spellEnd"/>
                            <w:r>
                              <w:rPr>
                                <w:rFonts w:ascii="Times New Roman" w:hAnsi="Times New Roman"/>
                                <w:b/>
                                <w:position w:val="2"/>
                                <w:sz w:val="20"/>
                              </w:rPr>
                              <w:t>x</w:t>
                            </w:r>
                            <w:r>
                              <w:rPr>
                                <w:rFonts w:ascii="Times New Roman" w:hAnsi="Times New Roman"/>
                                <w:b/>
                                <w:spacing w:val="-6"/>
                                <w:position w:val="2"/>
                                <w:sz w:val="20"/>
                              </w:rPr>
                              <w:t xml:space="preserve"> </w:t>
                            </w:r>
                            <w:r>
                              <w:rPr>
                                <w:rFonts w:ascii="Times New Roman" w:hAnsi="Times New Roman"/>
                                <w:b/>
                                <w:spacing w:val="-5"/>
                                <w:position w:val="2"/>
                                <w:sz w:val="20"/>
                              </w:rPr>
                              <w:t>P</w:t>
                            </w:r>
                            <w:r>
                              <w:rPr>
                                <w:rFonts w:ascii="Times New Roman" w:hAnsi="Times New Roman"/>
                                <w:b/>
                                <w:spacing w:val="-5"/>
                                <w:sz w:val="13"/>
                              </w:rPr>
                              <w:t>n</w:t>
                            </w:r>
                          </w:p>
                        </w:txbxContent>
                      </wps:txbx>
                      <wps:bodyPr wrap="square" lIns="0" tIns="0" rIns="0" bIns="0" rtlCol="0">
                        <a:noAutofit/>
                      </wps:bodyPr>
                    </wps:wsp>
                  </a:graphicData>
                </a:graphic>
              </wp:anchor>
            </w:drawing>
          </mc:Choice>
          <mc:Fallback>
            <w:pict>
              <v:shape w14:anchorId="7D68F1C4" id="Textbox 8" o:spid="_x0000_s1029" type="#_x0000_t202" style="position:absolute;margin-left:63.9pt;margin-top:5.55pt;width:247.45pt;height:31.95pt;z-index:-15726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" filled="f" strokeweight=".48pt">
                <v:path arrowok="t"/>
                <v:textbox inset="0,0,0,0">
                  <w:txbxContent>
                    <w:p w14:paraId="03C18A93" w14:textId="77777777" w:rsidR="00195617" w:rsidRDefault="00000000">
                      <w:pPr>
                        <w:tabs>
                          <w:tab w:val="left" w:pos="480"/>
                          <w:tab w:val="left" w:pos="874"/>
                        </w:tabs>
                        <w:spacing w:before="161"/>
                        <w:ind w:left="82"/>
                        <w:rPr>
                          <w:rFonts w:ascii="Times New Roman" w:hAnsi="Times New Roman"/>
                          <w:b/>
                          <w:sz w:val="13"/>
                        </w:rPr>
                      </w:pPr>
                      <w:r w:rsidRPr="007E5918">
                        <w:rPr>
                          <w:rFonts w:ascii="Times New Roman" w:hAnsi="Times New Roman"/>
                          <w:b/>
                          <w:spacing w:val="-5"/>
                          <w:position w:val="2"/>
                          <w:sz w:val="20"/>
                          <w:lang w:val="it-IT"/>
                        </w:rPr>
                        <w:t>P</w:t>
                      </w:r>
                      <w:r w:rsidRPr="007E5918">
                        <w:rPr>
                          <w:rFonts w:ascii="Times New Roman" w:hAnsi="Times New Roman"/>
                          <w:b/>
                          <w:spacing w:val="-5"/>
                          <w:sz w:val="13"/>
                          <w:lang w:val="it-IT"/>
                        </w:rPr>
                        <w:t>i</w:t>
                      </w:r>
                      <w:r w:rsidRPr="007E5918">
                        <w:rPr>
                          <w:rFonts w:ascii="Times New Roman" w:hAnsi="Times New Roman"/>
                          <w:b/>
                          <w:sz w:val="13"/>
                          <w:lang w:val="it-IT"/>
                        </w:rPr>
                        <w:tab/>
                      </w:r>
                      <w:r w:rsidRPr="007E5918">
                        <w:rPr>
                          <w:rFonts w:ascii="Times New Roman" w:hAnsi="Times New Roman"/>
                          <w:b/>
                          <w:spacing w:val="-10"/>
                          <w:position w:val="2"/>
                          <w:sz w:val="20"/>
                          <w:lang w:val="it-IT"/>
                        </w:rPr>
                        <w:t>=</w:t>
                      </w:r>
                      <w:r w:rsidRPr="007E5918">
                        <w:rPr>
                          <w:rFonts w:ascii="Times New Roman" w:hAnsi="Times New Roman"/>
                          <w:b/>
                          <w:position w:val="2"/>
                          <w:sz w:val="20"/>
                          <w:lang w:val="it-IT"/>
                        </w:rPr>
                        <w:tab/>
                        <w:t>C</w:t>
                      </w:r>
                      <w:r w:rsidRPr="007E5918">
                        <w:rPr>
                          <w:rFonts w:ascii="Times New Roman" w:hAnsi="Times New Roman"/>
                          <w:b/>
                          <w:sz w:val="13"/>
                          <w:lang w:val="it-IT"/>
                        </w:rPr>
                        <w:t>ai</w:t>
                      </w:r>
                      <w:r w:rsidRPr="007E5918">
                        <w:rPr>
                          <w:rFonts w:ascii="Times New Roman" w:hAnsi="Times New Roman"/>
                          <w:b/>
                          <w:position w:val="2"/>
                          <w:sz w:val="20"/>
                          <w:lang w:val="it-IT"/>
                        </w:rPr>
                        <w:t>x</w:t>
                      </w:r>
                      <w:r w:rsidRPr="007E5918">
                        <w:rPr>
                          <w:rFonts w:ascii="Times New Roman" w:hAnsi="Times New Roman"/>
                          <w:b/>
                          <w:spacing w:val="-7"/>
                          <w:position w:val="2"/>
                          <w:sz w:val="20"/>
                          <w:lang w:val="it-IT"/>
                        </w:rPr>
                        <w:t xml:space="preserve"> </w:t>
                      </w:r>
                      <w:r w:rsidRPr="007E5918">
                        <w:rPr>
                          <w:rFonts w:ascii="Times New Roman" w:hAnsi="Times New Roman"/>
                          <w:b/>
                          <w:position w:val="2"/>
                          <w:sz w:val="20"/>
                          <w:lang w:val="it-IT"/>
                        </w:rPr>
                        <w:t>P</w:t>
                      </w:r>
                      <w:r w:rsidRPr="007E5918">
                        <w:rPr>
                          <w:rFonts w:ascii="Times New Roman" w:hAnsi="Times New Roman"/>
                          <w:b/>
                          <w:sz w:val="13"/>
                          <w:lang w:val="it-IT"/>
                        </w:rPr>
                        <w:t>a</w:t>
                      </w:r>
                      <w:r w:rsidRPr="007E5918">
                        <w:rPr>
                          <w:rFonts w:ascii="Times New Roman" w:hAnsi="Times New Roman"/>
                          <w:b/>
                          <w:position w:val="2"/>
                          <w:sz w:val="20"/>
                          <w:lang w:val="it-IT"/>
                        </w:rPr>
                        <w:t>+</w:t>
                      </w:r>
                      <w:r w:rsidRPr="007E5918">
                        <w:rPr>
                          <w:rFonts w:ascii="Times New Roman" w:hAnsi="Times New Roman"/>
                          <w:b/>
                          <w:spacing w:val="-2"/>
                          <w:position w:val="2"/>
                          <w:sz w:val="20"/>
                          <w:lang w:val="it-IT"/>
                        </w:rPr>
                        <w:t xml:space="preserve"> </w:t>
                      </w:r>
                      <w:r w:rsidRPr="007E5918">
                        <w:rPr>
                          <w:rFonts w:ascii="Times New Roman" w:hAnsi="Times New Roman"/>
                          <w:b/>
                          <w:position w:val="2"/>
                          <w:sz w:val="20"/>
                          <w:lang w:val="it-IT"/>
                        </w:rPr>
                        <w:t>C</w:t>
                      </w:r>
                      <w:r w:rsidRPr="007E5918">
                        <w:rPr>
                          <w:rFonts w:ascii="Times New Roman" w:hAnsi="Times New Roman"/>
                          <w:b/>
                          <w:sz w:val="13"/>
                          <w:lang w:val="it-IT"/>
                        </w:rPr>
                        <w:t>bi</w:t>
                      </w:r>
                      <w:r w:rsidRPr="007E5918">
                        <w:rPr>
                          <w:rFonts w:ascii="Times New Roman" w:hAnsi="Times New Roman"/>
                          <w:b/>
                          <w:position w:val="2"/>
                          <w:sz w:val="20"/>
                          <w:lang w:val="it-IT"/>
                        </w:rPr>
                        <w:t>x</w:t>
                      </w:r>
                      <w:r w:rsidRPr="007E5918">
                        <w:rPr>
                          <w:rFonts w:ascii="Times New Roman" w:hAnsi="Times New Roman"/>
                          <w:b/>
                          <w:spacing w:val="-6"/>
                          <w:position w:val="2"/>
                          <w:sz w:val="20"/>
                          <w:lang w:val="it-IT"/>
                        </w:rPr>
                        <w:t xml:space="preserve"> </w:t>
                      </w:r>
                      <w:r w:rsidRPr="007E5918">
                        <w:rPr>
                          <w:rFonts w:ascii="Times New Roman" w:hAnsi="Times New Roman"/>
                          <w:b/>
                          <w:position w:val="2"/>
                          <w:sz w:val="20"/>
                          <w:lang w:val="it-IT"/>
                        </w:rPr>
                        <w:t>P</w:t>
                      </w:r>
                      <w:r w:rsidRPr="007E5918">
                        <w:rPr>
                          <w:rFonts w:ascii="Times New Roman" w:hAnsi="Times New Roman"/>
                          <w:b/>
                          <w:sz w:val="13"/>
                          <w:lang w:val="it-IT"/>
                        </w:rPr>
                        <w:t>b</w:t>
                      </w:r>
                      <w:proofErr w:type="gramStart"/>
                      <w:r w:rsidRPr="007E5918">
                        <w:rPr>
                          <w:rFonts w:ascii="Times New Roman" w:hAnsi="Times New Roman"/>
                          <w:b/>
                          <w:position w:val="2"/>
                          <w:sz w:val="20"/>
                          <w:lang w:val="it-IT"/>
                        </w:rPr>
                        <w:t>+….</w:t>
                      </w:r>
                      <w:proofErr w:type="gramEnd"/>
                      <w:r w:rsidRPr="007E5918">
                        <w:rPr>
                          <w:rFonts w:ascii="Times New Roman" w:hAnsi="Times New Roman"/>
                          <w:b/>
                          <w:position w:val="2"/>
                          <w:sz w:val="20"/>
                          <w:lang w:val="it-IT"/>
                        </w:rPr>
                        <w:t xml:space="preserve">. </w:t>
                      </w:r>
                      <w:r>
                        <w:rPr>
                          <w:rFonts w:ascii="Times New Roman" w:hAnsi="Times New Roman"/>
                          <w:b/>
                          <w:position w:val="2"/>
                          <w:sz w:val="20"/>
                        </w:rPr>
                        <w:t>C</w:t>
                      </w:r>
                      <w:proofErr w:type="spellStart"/>
                      <w:r>
                        <w:rPr>
                          <w:rFonts w:ascii="Times New Roman" w:hAnsi="Times New Roman"/>
                          <w:b/>
                          <w:sz w:val="13"/>
                        </w:rPr>
                        <w:t>ni</w:t>
                      </w:r>
                      <w:proofErr w:type="spellEnd"/>
                      <w:r>
                        <w:rPr>
                          <w:rFonts w:ascii="Times New Roman" w:hAnsi="Times New Roman"/>
                          <w:b/>
                          <w:position w:val="2"/>
                          <w:sz w:val="20"/>
                        </w:rPr>
                        <w:t>x</w:t>
                      </w:r>
                      <w:r>
                        <w:rPr>
                          <w:rFonts w:ascii="Times New Roman" w:hAnsi="Times New Roman"/>
                          <w:b/>
                          <w:spacing w:val="-6"/>
                          <w:position w:val="2"/>
                          <w:sz w:val="20"/>
                        </w:rPr>
                        <w:t xml:space="preserve"> </w:t>
                      </w:r>
                      <w:r>
                        <w:rPr>
                          <w:rFonts w:ascii="Times New Roman" w:hAnsi="Times New Roman"/>
                          <w:b/>
                          <w:spacing w:val="-5"/>
                          <w:position w:val="2"/>
                          <w:sz w:val="20"/>
                        </w:rPr>
                        <w:t>P</w:t>
                      </w:r>
                      <w:r>
                        <w:rPr>
                          <w:rFonts w:ascii="Times New Roman" w:hAnsi="Times New Roman"/>
                          <w:b/>
                          <w:spacing w:val="-5"/>
                          <w:sz w:val="13"/>
                        </w:rPr>
                        <w:t>n</w:t>
                      </w:r>
                    </w:p>
                  </w:txbxContent>
                </v:textbox>
                <w10:wrap type="topAndBottom" anchorx="page"/>
              </v:shape>
            </w:pict>
          </mc:Fallback>
        </mc:AlternateContent>
      </w:r>
    </w:p>
    <w:p w14:paraId="6CF71292" w14:textId="77777777" w:rsidR="00195617" w:rsidRDefault="00000000">
      <w:pPr>
        <w:spacing w:before="100"/>
        <w:ind w:left="284"/>
        <w:rPr>
          <w:i/>
          <w:sz w:val="21"/>
        </w:rPr>
      </w:pPr>
      <w:proofErr w:type="gramStart"/>
      <w:r>
        <w:rPr>
          <w:i/>
          <w:spacing w:val="-2"/>
          <w:sz w:val="21"/>
        </w:rPr>
        <w:lastRenderedPageBreak/>
        <w:t>Where</w:t>
      </w:r>
      <w:proofErr w:type="gramEnd"/>
    </w:p>
    <w:p w14:paraId="5D90609A" w14:textId="77777777" w:rsidR="00195617" w:rsidRDefault="00000000">
      <w:pPr>
        <w:spacing w:before="137"/>
        <w:ind w:left="284"/>
        <w:rPr>
          <w:i/>
          <w:sz w:val="21"/>
        </w:rPr>
      </w:pPr>
      <w:r>
        <w:rPr>
          <w:b/>
          <w:i/>
          <w:spacing w:val="-6"/>
          <w:sz w:val="20"/>
        </w:rPr>
        <w:t>Pi</w:t>
      </w:r>
      <w:r>
        <w:rPr>
          <w:b/>
          <w:i/>
          <w:spacing w:val="13"/>
          <w:sz w:val="20"/>
        </w:rPr>
        <w:t xml:space="preserve"> </w:t>
      </w:r>
      <w:r>
        <w:rPr>
          <w:i/>
          <w:spacing w:val="-6"/>
          <w:sz w:val="21"/>
        </w:rPr>
        <w:t>=</w:t>
      </w:r>
      <w:r>
        <w:rPr>
          <w:i/>
          <w:spacing w:val="3"/>
          <w:sz w:val="21"/>
        </w:rPr>
        <w:t xml:space="preserve"> </w:t>
      </w:r>
      <w:r>
        <w:rPr>
          <w:i/>
          <w:spacing w:val="-6"/>
          <w:sz w:val="21"/>
        </w:rPr>
        <w:t>score</w:t>
      </w:r>
      <w:r>
        <w:rPr>
          <w:i/>
          <w:spacing w:val="-15"/>
          <w:sz w:val="21"/>
        </w:rPr>
        <w:t xml:space="preserve"> </w:t>
      </w:r>
      <w:r>
        <w:rPr>
          <w:i/>
          <w:spacing w:val="-6"/>
          <w:sz w:val="21"/>
        </w:rPr>
        <w:t xml:space="preserve">competitor </w:t>
      </w:r>
      <w:proofErr w:type="spellStart"/>
      <w:proofErr w:type="gramStart"/>
      <w:r>
        <w:rPr>
          <w:i/>
          <w:spacing w:val="-6"/>
          <w:sz w:val="21"/>
        </w:rPr>
        <w:t>i</w:t>
      </w:r>
      <w:proofErr w:type="spellEnd"/>
      <w:r>
        <w:rPr>
          <w:i/>
          <w:spacing w:val="-6"/>
          <w:sz w:val="21"/>
        </w:rPr>
        <w:t>;</w:t>
      </w:r>
      <w:proofErr w:type="gramEnd"/>
    </w:p>
    <w:p w14:paraId="06D6CDA3" w14:textId="77777777" w:rsidR="00195617" w:rsidRDefault="00000000">
      <w:pPr>
        <w:spacing w:before="80"/>
        <w:ind w:left="284"/>
        <w:rPr>
          <w:i/>
          <w:sz w:val="21"/>
        </w:rPr>
      </w:pPr>
      <w:r>
        <w:rPr>
          <w:b/>
          <w:i/>
          <w:w w:val="90"/>
          <w:sz w:val="20"/>
        </w:rPr>
        <w:t>Cai</w:t>
      </w:r>
      <w:r>
        <w:rPr>
          <w:b/>
          <w:i/>
          <w:sz w:val="20"/>
        </w:rPr>
        <w:t xml:space="preserve"> </w:t>
      </w:r>
      <w:r>
        <w:rPr>
          <w:i/>
          <w:w w:val="90"/>
          <w:sz w:val="21"/>
        </w:rPr>
        <w:t>=</w:t>
      </w:r>
      <w:r>
        <w:rPr>
          <w:i/>
          <w:spacing w:val="-9"/>
          <w:w w:val="90"/>
          <w:sz w:val="21"/>
        </w:rPr>
        <w:t xml:space="preserve"> </w:t>
      </w:r>
      <w:r>
        <w:rPr>
          <w:i/>
          <w:w w:val="90"/>
          <w:sz w:val="21"/>
        </w:rPr>
        <w:t>coefficient</w:t>
      </w:r>
      <w:r>
        <w:rPr>
          <w:i/>
          <w:spacing w:val="-4"/>
          <w:w w:val="90"/>
          <w:sz w:val="21"/>
        </w:rPr>
        <w:t xml:space="preserve"> </w:t>
      </w:r>
      <w:r>
        <w:rPr>
          <w:i/>
          <w:w w:val="90"/>
          <w:sz w:val="21"/>
        </w:rPr>
        <w:t>evaluation</w:t>
      </w:r>
      <w:r>
        <w:rPr>
          <w:i/>
          <w:sz w:val="21"/>
        </w:rPr>
        <w:t xml:space="preserve"> </w:t>
      </w:r>
      <w:r>
        <w:rPr>
          <w:i/>
          <w:w w:val="90"/>
          <w:sz w:val="21"/>
        </w:rPr>
        <w:t>criterion</w:t>
      </w:r>
      <w:r>
        <w:rPr>
          <w:i/>
          <w:sz w:val="21"/>
        </w:rPr>
        <w:t xml:space="preserve"> </w:t>
      </w:r>
      <w:r>
        <w:rPr>
          <w:i/>
          <w:w w:val="90"/>
          <w:sz w:val="21"/>
        </w:rPr>
        <w:t>a,</w:t>
      </w:r>
      <w:r>
        <w:rPr>
          <w:i/>
          <w:spacing w:val="2"/>
          <w:sz w:val="21"/>
        </w:rPr>
        <w:t xml:space="preserve"> </w:t>
      </w:r>
      <w:r>
        <w:rPr>
          <w:i/>
          <w:w w:val="90"/>
          <w:sz w:val="21"/>
        </w:rPr>
        <w:t>of</w:t>
      </w:r>
      <w:r>
        <w:rPr>
          <w:i/>
          <w:spacing w:val="-1"/>
          <w:sz w:val="21"/>
        </w:rPr>
        <w:t xml:space="preserve"> </w:t>
      </w:r>
      <w:r>
        <w:rPr>
          <w:i/>
          <w:w w:val="90"/>
          <w:sz w:val="21"/>
        </w:rPr>
        <w:t>competitor</w:t>
      </w:r>
      <w:r>
        <w:rPr>
          <w:i/>
          <w:spacing w:val="-1"/>
          <w:sz w:val="21"/>
        </w:rPr>
        <w:t xml:space="preserve"> </w:t>
      </w:r>
      <w:proofErr w:type="spellStart"/>
      <w:proofErr w:type="gramStart"/>
      <w:r>
        <w:rPr>
          <w:i/>
          <w:spacing w:val="-5"/>
          <w:w w:val="90"/>
          <w:sz w:val="21"/>
        </w:rPr>
        <w:t>i</w:t>
      </w:r>
      <w:proofErr w:type="spellEnd"/>
      <w:r>
        <w:rPr>
          <w:i/>
          <w:spacing w:val="-5"/>
          <w:w w:val="90"/>
          <w:sz w:val="21"/>
        </w:rPr>
        <w:t>;</w:t>
      </w:r>
      <w:proofErr w:type="gramEnd"/>
    </w:p>
    <w:p w14:paraId="799BA9F2" w14:textId="77777777" w:rsidR="00195617" w:rsidRDefault="00000000">
      <w:pPr>
        <w:spacing w:before="80"/>
        <w:ind w:left="284"/>
        <w:rPr>
          <w:i/>
          <w:sz w:val="21"/>
        </w:rPr>
      </w:pPr>
      <w:proofErr w:type="spellStart"/>
      <w:r>
        <w:rPr>
          <w:b/>
          <w:i/>
          <w:w w:val="90"/>
          <w:sz w:val="20"/>
        </w:rPr>
        <w:t>Cbi</w:t>
      </w:r>
      <w:proofErr w:type="spellEnd"/>
      <w:r>
        <w:rPr>
          <w:b/>
          <w:i/>
          <w:spacing w:val="-1"/>
          <w:sz w:val="20"/>
        </w:rPr>
        <w:t xml:space="preserve"> </w:t>
      </w:r>
      <w:r>
        <w:rPr>
          <w:i/>
          <w:w w:val="90"/>
          <w:sz w:val="21"/>
        </w:rPr>
        <w:t>=</w:t>
      </w:r>
      <w:r>
        <w:rPr>
          <w:i/>
          <w:spacing w:val="-3"/>
          <w:w w:val="90"/>
          <w:sz w:val="21"/>
        </w:rPr>
        <w:t xml:space="preserve"> </w:t>
      </w:r>
      <w:r>
        <w:rPr>
          <w:i/>
          <w:w w:val="90"/>
          <w:sz w:val="21"/>
        </w:rPr>
        <w:t>coefficient</w:t>
      </w:r>
      <w:r>
        <w:rPr>
          <w:i/>
          <w:spacing w:val="-5"/>
          <w:w w:val="90"/>
          <w:sz w:val="21"/>
        </w:rPr>
        <w:t xml:space="preserve"> </w:t>
      </w:r>
      <w:r>
        <w:rPr>
          <w:i/>
          <w:w w:val="90"/>
          <w:sz w:val="21"/>
        </w:rPr>
        <w:t>evaluation</w:t>
      </w:r>
      <w:r>
        <w:rPr>
          <w:i/>
          <w:spacing w:val="-1"/>
          <w:sz w:val="21"/>
        </w:rPr>
        <w:t xml:space="preserve"> </w:t>
      </w:r>
      <w:r>
        <w:rPr>
          <w:i/>
          <w:w w:val="90"/>
          <w:sz w:val="21"/>
        </w:rPr>
        <w:t>criterion</w:t>
      </w:r>
      <w:r>
        <w:rPr>
          <w:i/>
          <w:spacing w:val="-1"/>
          <w:sz w:val="21"/>
        </w:rPr>
        <w:t xml:space="preserve"> </w:t>
      </w:r>
      <w:r>
        <w:rPr>
          <w:i/>
          <w:w w:val="90"/>
          <w:sz w:val="21"/>
        </w:rPr>
        <w:t>b,</w:t>
      </w:r>
      <w:r>
        <w:rPr>
          <w:i/>
          <w:spacing w:val="1"/>
          <w:sz w:val="21"/>
        </w:rPr>
        <w:t xml:space="preserve"> </w:t>
      </w:r>
      <w:r>
        <w:rPr>
          <w:i/>
          <w:w w:val="90"/>
          <w:sz w:val="21"/>
        </w:rPr>
        <w:t>of</w:t>
      </w:r>
      <w:r>
        <w:rPr>
          <w:i/>
          <w:spacing w:val="-1"/>
          <w:sz w:val="21"/>
        </w:rPr>
        <w:t xml:space="preserve"> </w:t>
      </w:r>
      <w:r>
        <w:rPr>
          <w:i/>
          <w:w w:val="90"/>
          <w:sz w:val="21"/>
        </w:rPr>
        <w:t>competitor</w:t>
      </w:r>
      <w:r>
        <w:rPr>
          <w:i/>
          <w:spacing w:val="-2"/>
          <w:sz w:val="21"/>
        </w:rPr>
        <w:t xml:space="preserve"> </w:t>
      </w:r>
      <w:proofErr w:type="spellStart"/>
      <w:proofErr w:type="gramStart"/>
      <w:r>
        <w:rPr>
          <w:i/>
          <w:spacing w:val="-5"/>
          <w:w w:val="90"/>
          <w:sz w:val="21"/>
        </w:rPr>
        <w:t>i</w:t>
      </w:r>
      <w:proofErr w:type="spellEnd"/>
      <w:r>
        <w:rPr>
          <w:i/>
          <w:spacing w:val="-5"/>
          <w:w w:val="90"/>
          <w:sz w:val="21"/>
        </w:rPr>
        <w:t>;</w:t>
      </w:r>
      <w:proofErr w:type="gramEnd"/>
    </w:p>
    <w:p w14:paraId="63D3B0E8" w14:textId="77777777" w:rsidR="00195617" w:rsidRDefault="00000000">
      <w:pPr>
        <w:spacing w:before="65"/>
        <w:ind w:left="284"/>
        <w:rPr>
          <w:i/>
          <w:sz w:val="21"/>
        </w:rPr>
      </w:pPr>
      <w:r>
        <w:rPr>
          <w:i/>
          <w:spacing w:val="-4"/>
          <w:w w:val="85"/>
          <w:sz w:val="21"/>
        </w:rPr>
        <w:t>.......................................</w:t>
      </w:r>
    </w:p>
    <w:p w14:paraId="4B36A832" w14:textId="77777777" w:rsidR="00195617" w:rsidRDefault="00000000">
      <w:pPr>
        <w:spacing w:before="22"/>
        <w:ind w:left="284"/>
        <w:rPr>
          <w:i/>
          <w:sz w:val="21"/>
        </w:rPr>
      </w:pPr>
      <w:proofErr w:type="spellStart"/>
      <w:r>
        <w:rPr>
          <w:b/>
          <w:i/>
          <w:w w:val="90"/>
          <w:sz w:val="20"/>
        </w:rPr>
        <w:t>Cni</w:t>
      </w:r>
      <w:proofErr w:type="spellEnd"/>
      <w:r>
        <w:rPr>
          <w:i/>
          <w:w w:val="90"/>
          <w:sz w:val="21"/>
        </w:rPr>
        <w:t>=</w:t>
      </w:r>
      <w:r>
        <w:rPr>
          <w:i/>
          <w:spacing w:val="-3"/>
          <w:w w:val="90"/>
          <w:sz w:val="21"/>
        </w:rPr>
        <w:t xml:space="preserve"> </w:t>
      </w:r>
      <w:r>
        <w:rPr>
          <w:i/>
          <w:w w:val="90"/>
          <w:sz w:val="21"/>
        </w:rPr>
        <w:t>coefficient</w:t>
      </w:r>
      <w:r>
        <w:rPr>
          <w:i/>
          <w:spacing w:val="-4"/>
          <w:w w:val="90"/>
          <w:sz w:val="21"/>
        </w:rPr>
        <w:t xml:space="preserve"> </w:t>
      </w:r>
      <w:r>
        <w:rPr>
          <w:i/>
          <w:w w:val="90"/>
          <w:sz w:val="21"/>
        </w:rPr>
        <w:t>evaluation</w:t>
      </w:r>
      <w:r>
        <w:rPr>
          <w:i/>
          <w:spacing w:val="1"/>
          <w:sz w:val="21"/>
        </w:rPr>
        <w:t xml:space="preserve"> </w:t>
      </w:r>
      <w:r>
        <w:rPr>
          <w:i/>
          <w:w w:val="90"/>
          <w:sz w:val="21"/>
        </w:rPr>
        <w:t>criterion</w:t>
      </w:r>
      <w:r>
        <w:rPr>
          <w:i/>
          <w:sz w:val="21"/>
        </w:rPr>
        <w:t xml:space="preserve"> </w:t>
      </w:r>
      <w:r>
        <w:rPr>
          <w:i/>
          <w:w w:val="90"/>
          <w:sz w:val="21"/>
        </w:rPr>
        <w:t>n,</w:t>
      </w:r>
      <w:r>
        <w:rPr>
          <w:i/>
          <w:spacing w:val="3"/>
          <w:sz w:val="21"/>
        </w:rPr>
        <w:t xml:space="preserve"> </w:t>
      </w:r>
      <w:r>
        <w:rPr>
          <w:i/>
          <w:w w:val="90"/>
          <w:sz w:val="21"/>
        </w:rPr>
        <w:t>of</w:t>
      </w:r>
      <w:r>
        <w:rPr>
          <w:i/>
          <w:spacing w:val="1"/>
          <w:sz w:val="21"/>
        </w:rPr>
        <w:t xml:space="preserve"> </w:t>
      </w:r>
      <w:r>
        <w:rPr>
          <w:i/>
          <w:w w:val="90"/>
          <w:sz w:val="21"/>
        </w:rPr>
        <w:t>competitor</w:t>
      </w:r>
      <w:r>
        <w:rPr>
          <w:i/>
          <w:spacing w:val="-1"/>
          <w:sz w:val="21"/>
        </w:rPr>
        <w:t xml:space="preserve"> </w:t>
      </w:r>
      <w:proofErr w:type="spellStart"/>
      <w:proofErr w:type="gramStart"/>
      <w:r>
        <w:rPr>
          <w:i/>
          <w:spacing w:val="-5"/>
          <w:w w:val="90"/>
          <w:sz w:val="21"/>
        </w:rPr>
        <w:t>i</w:t>
      </w:r>
      <w:proofErr w:type="spellEnd"/>
      <w:r>
        <w:rPr>
          <w:i/>
          <w:spacing w:val="-5"/>
          <w:w w:val="90"/>
          <w:sz w:val="21"/>
        </w:rPr>
        <w:t>;</w:t>
      </w:r>
      <w:proofErr w:type="gramEnd"/>
    </w:p>
    <w:p w14:paraId="0ADF5FEF" w14:textId="77777777" w:rsidR="00195617" w:rsidRDefault="00000000">
      <w:pPr>
        <w:spacing w:before="80"/>
        <w:ind w:left="284"/>
        <w:rPr>
          <w:i/>
          <w:sz w:val="21"/>
        </w:rPr>
      </w:pPr>
      <w:r>
        <w:rPr>
          <w:b/>
          <w:i/>
          <w:w w:val="90"/>
          <w:sz w:val="20"/>
        </w:rPr>
        <w:t>Pa</w:t>
      </w:r>
      <w:r>
        <w:rPr>
          <w:b/>
          <w:i/>
          <w:spacing w:val="10"/>
          <w:sz w:val="20"/>
        </w:rPr>
        <w:t xml:space="preserve"> </w:t>
      </w:r>
      <w:r>
        <w:rPr>
          <w:i/>
          <w:w w:val="90"/>
          <w:sz w:val="21"/>
        </w:rPr>
        <w:t>=</w:t>
      </w:r>
      <w:r>
        <w:rPr>
          <w:i/>
          <w:spacing w:val="-6"/>
          <w:w w:val="90"/>
          <w:sz w:val="21"/>
        </w:rPr>
        <w:t xml:space="preserve"> </w:t>
      </w:r>
      <w:r>
        <w:rPr>
          <w:i/>
          <w:w w:val="90"/>
          <w:sz w:val="21"/>
        </w:rPr>
        <w:t>weight</w:t>
      </w:r>
      <w:r>
        <w:rPr>
          <w:i/>
          <w:spacing w:val="-5"/>
          <w:sz w:val="21"/>
        </w:rPr>
        <w:t xml:space="preserve"> </w:t>
      </w:r>
      <w:r>
        <w:rPr>
          <w:i/>
          <w:w w:val="90"/>
          <w:sz w:val="21"/>
        </w:rPr>
        <w:t>evaluation</w:t>
      </w:r>
      <w:r>
        <w:rPr>
          <w:i/>
          <w:spacing w:val="4"/>
          <w:sz w:val="21"/>
        </w:rPr>
        <w:t xml:space="preserve"> </w:t>
      </w:r>
      <w:r>
        <w:rPr>
          <w:i/>
          <w:w w:val="90"/>
          <w:sz w:val="21"/>
        </w:rPr>
        <w:t>criterion</w:t>
      </w:r>
      <w:r>
        <w:rPr>
          <w:i/>
          <w:spacing w:val="-1"/>
          <w:sz w:val="21"/>
        </w:rPr>
        <w:t xml:space="preserve"> </w:t>
      </w:r>
      <w:proofErr w:type="gramStart"/>
      <w:r>
        <w:rPr>
          <w:i/>
          <w:spacing w:val="-5"/>
          <w:w w:val="90"/>
          <w:sz w:val="21"/>
        </w:rPr>
        <w:t>a;</w:t>
      </w:r>
      <w:proofErr w:type="gramEnd"/>
    </w:p>
    <w:p w14:paraId="366FF82A" w14:textId="77777777" w:rsidR="00195617" w:rsidRDefault="00000000">
      <w:pPr>
        <w:spacing w:before="79"/>
        <w:ind w:left="284"/>
        <w:rPr>
          <w:i/>
          <w:sz w:val="21"/>
        </w:rPr>
      </w:pPr>
      <w:r>
        <w:rPr>
          <w:b/>
          <w:i/>
          <w:w w:val="90"/>
          <w:sz w:val="20"/>
        </w:rPr>
        <w:t>Pb</w:t>
      </w:r>
      <w:r>
        <w:rPr>
          <w:b/>
          <w:i/>
          <w:spacing w:val="3"/>
          <w:sz w:val="20"/>
        </w:rPr>
        <w:t xml:space="preserve"> </w:t>
      </w:r>
      <w:r>
        <w:rPr>
          <w:i/>
          <w:w w:val="90"/>
          <w:sz w:val="21"/>
        </w:rPr>
        <w:t>=</w:t>
      </w:r>
      <w:r>
        <w:rPr>
          <w:i/>
          <w:spacing w:val="-5"/>
          <w:w w:val="90"/>
          <w:sz w:val="21"/>
        </w:rPr>
        <w:t xml:space="preserve"> </w:t>
      </w:r>
      <w:r>
        <w:rPr>
          <w:i/>
          <w:w w:val="90"/>
          <w:sz w:val="21"/>
        </w:rPr>
        <w:t>weight</w:t>
      </w:r>
      <w:r>
        <w:rPr>
          <w:i/>
          <w:spacing w:val="-5"/>
          <w:sz w:val="21"/>
        </w:rPr>
        <w:t xml:space="preserve"> </w:t>
      </w:r>
      <w:r>
        <w:rPr>
          <w:i/>
          <w:w w:val="90"/>
          <w:sz w:val="21"/>
        </w:rPr>
        <w:t>evaluation</w:t>
      </w:r>
      <w:r>
        <w:rPr>
          <w:i/>
          <w:spacing w:val="5"/>
          <w:sz w:val="21"/>
        </w:rPr>
        <w:t xml:space="preserve"> </w:t>
      </w:r>
      <w:r>
        <w:rPr>
          <w:i/>
          <w:w w:val="90"/>
          <w:sz w:val="21"/>
        </w:rPr>
        <w:t>criterion</w:t>
      </w:r>
      <w:r>
        <w:rPr>
          <w:i/>
          <w:spacing w:val="4"/>
          <w:sz w:val="21"/>
        </w:rPr>
        <w:t xml:space="preserve"> </w:t>
      </w:r>
      <w:proofErr w:type="gramStart"/>
      <w:r>
        <w:rPr>
          <w:i/>
          <w:spacing w:val="-7"/>
          <w:w w:val="90"/>
          <w:sz w:val="21"/>
        </w:rPr>
        <w:t>b;</w:t>
      </w:r>
      <w:proofErr w:type="gramEnd"/>
    </w:p>
    <w:p w14:paraId="3911936B" w14:textId="77777777" w:rsidR="00195617" w:rsidRDefault="00000000">
      <w:pPr>
        <w:spacing w:before="122"/>
        <w:ind w:left="284"/>
        <w:rPr>
          <w:i/>
          <w:sz w:val="21"/>
        </w:rPr>
      </w:pPr>
      <w:r>
        <w:rPr>
          <w:i/>
          <w:spacing w:val="-2"/>
          <w:sz w:val="21"/>
        </w:rPr>
        <w:t>……………………………</w:t>
      </w:r>
    </w:p>
    <w:p w14:paraId="72513F25" w14:textId="77777777" w:rsidR="00195617" w:rsidRDefault="00000000">
      <w:pPr>
        <w:spacing w:before="22"/>
        <w:ind w:left="284"/>
        <w:rPr>
          <w:i/>
          <w:sz w:val="21"/>
        </w:rPr>
      </w:pPr>
      <w:proofErr w:type="spellStart"/>
      <w:r>
        <w:rPr>
          <w:b/>
          <w:i/>
          <w:w w:val="90"/>
          <w:sz w:val="20"/>
        </w:rPr>
        <w:t>Pn</w:t>
      </w:r>
      <w:proofErr w:type="spellEnd"/>
      <w:r>
        <w:rPr>
          <w:b/>
          <w:i/>
          <w:spacing w:val="7"/>
          <w:sz w:val="20"/>
        </w:rPr>
        <w:t xml:space="preserve"> </w:t>
      </w:r>
      <w:r>
        <w:rPr>
          <w:i/>
          <w:w w:val="90"/>
          <w:sz w:val="21"/>
        </w:rPr>
        <w:t>=</w:t>
      </w:r>
      <w:r>
        <w:rPr>
          <w:i/>
          <w:spacing w:val="-5"/>
          <w:w w:val="90"/>
          <w:sz w:val="21"/>
        </w:rPr>
        <w:t xml:space="preserve"> </w:t>
      </w:r>
      <w:r>
        <w:rPr>
          <w:i/>
          <w:w w:val="90"/>
          <w:sz w:val="21"/>
        </w:rPr>
        <w:t>weight</w:t>
      </w:r>
      <w:r>
        <w:rPr>
          <w:i/>
          <w:spacing w:val="-4"/>
          <w:sz w:val="21"/>
        </w:rPr>
        <w:t xml:space="preserve"> </w:t>
      </w:r>
      <w:r>
        <w:rPr>
          <w:i/>
          <w:w w:val="90"/>
          <w:sz w:val="21"/>
        </w:rPr>
        <w:t>evaluation</w:t>
      </w:r>
      <w:r>
        <w:rPr>
          <w:i/>
          <w:spacing w:val="5"/>
          <w:sz w:val="21"/>
        </w:rPr>
        <w:t xml:space="preserve"> </w:t>
      </w:r>
      <w:r>
        <w:rPr>
          <w:i/>
          <w:w w:val="90"/>
          <w:sz w:val="21"/>
        </w:rPr>
        <w:t>criterion</w:t>
      </w:r>
      <w:r>
        <w:rPr>
          <w:i/>
          <w:spacing w:val="5"/>
          <w:sz w:val="21"/>
        </w:rPr>
        <w:t xml:space="preserve"> </w:t>
      </w:r>
      <w:r>
        <w:rPr>
          <w:i/>
          <w:spacing w:val="-5"/>
          <w:w w:val="90"/>
          <w:sz w:val="21"/>
        </w:rPr>
        <w:t>no.</w:t>
      </w:r>
    </w:p>
    <w:p w14:paraId="31F05A7D" w14:textId="77777777" w:rsidR="00195617" w:rsidRDefault="00195617">
      <w:pPr>
        <w:pStyle w:val="BodyText"/>
        <w:spacing w:before="24"/>
        <w:ind w:left="0"/>
        <w:jc w:val="left"/>
        <w:rPr>
          <w:sz w:val="21"/>
        </w:rPr>
      </w:pPr>
    </w:p>
    <w:p w14:paraId="6CCC448D" w14:textId="77777777" w:rsidR="00195617" w:rsidRDefault="00000000">
      <w:pPr>
        <w:spacing w:before="1"/>
        <w:ind w:left="130"/>
        <w:rPr>
          <w:b/>
          <w:i/>
          <w:sz w:val="20"/>
        </w:rPr>
      </w:pPr>
      <w:r>
        <w:rPr>
          <w:b/>
          <w:i/>
          <w:spacing w:val="-2"/>
          <w:sz w:val="20"/>
        </w:rPr>
        <w:t>The</w:t>
      </w:r>
      <w:r>
        <w:rPr>
          <w:b/>
          <w:i/>
          <w:spacing w:val="-9"/>
          <w:sz w:val="20"/>
        </w:rPr>
        <w:t xml:space="preserve"> </w:t>
      </w:r>
      <w:r>
        <w:rPr>
          <w:b/>
          <w:i/>
          <w:spacing w:val="-2"/>
          <w:sz w:val="20"/>
        </w:rPr>
        <w:t>final</w:t>
      </w:r>
      <w:r>
        <w:rPr>
          <w:b/>
          <w:i/>
          <w:spacing w:val="-7"/>
          <w:sz w:val="20"/>
        </w:rPr>
        <w:t xml:space="preserve"> </w:t>
      </w:r>
      <w:r>
        <w:rPr>
          <w:b/>
          <w:i/>
          <w:spacing w:val="-2"/>
          <w:sz w:val="20"/>
        </w:rPr>
        <w:t>score</w:t>
      </w:r>
      <w:r>
        <w:rPr>
          <w:b/>
          <w:i/>
          <w:spacing w:val="-8"/>
          <w:sz w:val="20"/>
        </w:rPr>
        <w:t xml:space="preserve"> </w:t>
      </w:r>
      <w:r>
        <w:rPr>
          <w:b/>
          <w:i/>
          <w:spacing w:val="-2"/>
          <w:sz w:val="20"/>
        </w:rPr>
        <w:t>will</w:t>
      </w:r>
      <w:r>
        <w:rPr>
          <w:b/>
          <w:i/>
          <w:spacing w:val="-7"/>
          <w:sz w:val="20"/>
        </w:rPr>
        <w:t xml:space="preserve"> </w:t>
      </w:r>
      <w:r>
        <w:rPr>
          <w:b/>
          <w:i/>
          <w:spacing w:val="-2"/>
          <w:sz w:val="20"/>
        </w:rPr>
        <w:t>be</w:t>
      </w:r>
      <w:r>
        <w:rPr>
          <w:b/>
          <w:i/>
          <w:spacing w:val="-8"/>
          <w:sz w:val="20"/>
        </w:rPr>
        <w:t xml:space="preserve"> </w:t>
      </w:r>
      <w:r>
        <w:rPr>
          <w:b/>
          <w:i/>
          <w:spacing w:val="-2"/>
          <w:sz w:val="20"/>
        </w:rPr>
        <w:t>given</w:t>
      </w:r>
      <w:r>
        <w:rPr>
          <w:b/>
          <w:i/>
          <w:spacing w:val="-5"/>
          <w:sz w:val="20"/>
        </w:rPr>
        <w:t xml:space="preserve"> </w:t>
      </w:r>
      <w:r>
        <w:rPr>
          <w:b/>
          <w:i/>
          <w:spacing w:val="-2"/>
          <w:sz w:val="20"/>
        </w:rPr>
        <w:t>by</w:t>
      </w:r>
      <w:r>
        <w:rPr>
          <w:b/>
          <w:i/>
          <w:spacing w:val="-7"/>
          <w:sz w:val="20"/>
        </w:rPr>
        <w:t xml:space="preserve"> </w:t>
      </w:r>
      <w:r>
        <w:rPr>
          <w:b/>
          <w:i/>
          <w:spacing w:val="-2"/>
          <w:sz w:val="20"/>
        </w:rPr>
        <w:t>the</w:t>
      </w:r>
      <w:r>
        <w:rPr>
          <w:b/>
          <w:i/>
          <w:spacing w:val="-8"/>
          <w:sz w:val="20"/>
        </w:rPr>
        <w:t xml:space="preserve"> </w:t>
      </w:r>
      <w:proofErr w:type="spellStart"/>
      <w:r>
        <w:rPr>
          <w:b/>
          <w:i/>
          <w:spacing w:val="-2"/>
          <w:sz w:val="20"/>
        </w:rPr>
        <w:t>sum</w:t>
      </w:r>
      <w:proofErr w:type="spellEnd"/>
      <w:r>
        <w:rPr>
          <w:b/>
          <w:i/>
          <w:spacing w:val="-7"/>
          <w:sz w:val="20"/>
        </w:rPr>
        <w:t xml:space="preserve"> </w:t>
      </w:r>
      <w:r>
        <w:rPr>
          <w:b/>
          <w:i/>
          <w:spacing w:val="-2"/>
          <w:sz w:val="20"/>
        </w:rPr>
        <w:t>of</w:t>
      </w:r>
      <w:r>
        <w:rPr>
          <w:b/>
          <w:i/>
          <w:spacing w:val="-4"/>
          <w:sz w:val="20"/>
        </w:rPr>
        <w:t xml:space="preserve"> </w:t>
      </w:r>
      <w:r>
        <w:rPr>
          <w:b/>
          <w:i/>
          <w:spacing w:val="-2"/>
          <w:sz w:val="20"/>
        </w:rPr>
        <w:t>the</w:t>
      </w:r>
      <w:r>
        <w:rPr>
          <w:b/>
          <w:i/>
          <w:spacing w:val="-8"/>
          <w:sz w:val="20"/>
        </w:rPr>
        <w:t xml:space="preserve"> </w:t>
      </w:r>
      <w:r>
        <w:rPr>
          <w:b/>
          <w:i/>
          <w:spacing w:val="-2"/>
          <w:sz w:val="20"/>
        </w:rPr>
        <w:t>scores</w:t>
      </w:r>
      <w:r>
        <w:rPr>
          <w:b/>
          <w:i/>
          <w:spacing w:val="-7"/>
          <w:sz w:val="20"/>
        </w:rPr>
        <w:t xml:space="preserve"> </w:t>
      </w:r>
      <w:r>
        <w:rPr>
          <w:b/>
          <w:i/>
          <w:spacing w:val="-2"/>
          <w:sz w:val="20"/>
        </w:rPr>
        <w:t>assigned</w:t>
      </w:r>
      <w:r>
        <w:rPr>
          <w:b/>
          <w:i/>
          <w:spacing w:val="-3"/>
          <w:sz w:val="20"/>
        </w:rPr>
        <w:t xml:space="preserve"> </w:t>
      </w:r>
      <w:r>
        <w:rPr>
          <w:b/>
          <w:i/>
          <w:spacing w:val="-2"/>
          <w:sz w:val="20"/>
        </w:rPr>
        <w:t>to</w:t>
      </w:r>
      <w:r>
        <w:rPr>
          <w:b/>
          <w:i/>
          <w:spacing w:val="-7"/>
          <w:sz w:val="20"/>
        </w:rPr>
        <w:t xml:space="preserve"> </w:t>
      </w:r>
      <w:r>
        <w:rPr>
          <w:b/>
          <w:i/>
          <w:spacing w:val="-2"/>
          <w:sz w:val="20"/>
        </w:rPr>
        <w:t>the</w:t>
      </w:r>
      <w:r>
        <w:rPr>
          <w:b/>
          <w:i/>
          <w:spacing w:val="-8"/>
          <w:sz w:val="20"/>
        </w:rPr>
        <w:t xml:space="preserve"> </w:t>
      </w:r>
      <w:r>
        <w:rPr>
          <w:b/>
          <w:i/>
          <w:spacing w:val="-2"/>
          <w:sz w:val="20"/>
        </w:rPr>
        <w:t>technical</w:t>
      </w:r>
      <w:r>
        <w:rPr>
          <w:b/>
          <w:i/>
          <w:spacing w:val="-8"/>
          <w:sz w:val="20"/>
        </w:rPr>
        <w:t xml:space="preserve"> </w:t>
      </w:r>
      <w:r>
        <w:rPr>
          <w:b/>
          <w:i/>
          <w:spacing w:val="-2"/>
          <w:sz w:val="20"/>
        </w:rPr>
        <w:t>offer</w:t>
      </w:r>
      <w:r>
        <w:rPr>
          <w:b/>
          <w:i/>
          <w:spacing w:val="-5"/>
          <w:sz w:val="20"/>
        </w:rPr>
        <w:t xml:space="preserve"> </w:t>
      </w:r>
      <w:r>
        <w:rPr>
          <w:b/>
          <w:i/>
          <w:spacing w:val="-2"/>
          <w:sz w:val="20"/>
        </w:rPr>
        <w:t>and</w:t>
      </w:r>
      <w:r>
        <w:rPr>
          <w:b/>
          <w:i/>
          <w:spacing w:val="-8"/>
          <w:sz w:val="20"/>
        </w:rPr>
        <w:t xml:space="preserve"> </w:t>
      </w:r>
      <w:r>
        <w:rPr>
          <w:b/>
          <w:i/>
          <w:spacing w:val="-2"/>
          <w:sz w:val="20"/>
        </w:rPr>
        <w:t>the</w:t>
      </w:r>
      <w:r>
        <w:rPr>
          <w:b/>
          <w:i/>
          <w:spacing w:val="-8"/>
          <w:sz w:val="20"/>
        </w:rPr>
        <w:t xml:space="preserve"> </w:t>
      </w:r>
      <w:r>
        <w:rPr>
          <w:b/>
          <w:i/>
          <w:spacing w:val="-2"/>
          <w:sz w:val="20"/>
        </w:rPr>
        <w:t>economic</w:t>
      </w:r>
      <w:r>
        <w:rPr>
          <w:b/>
          <w:i/>
          <w:spacing w:val="-5"/>
          <w:sz w:val="20"/>
        </w:rPr>
        <w:t xml:space="preserve"> </w:t>
      </w:r>
      <w:r>
        <w:rPr>
          <w:b/>
          <w:i/>
          <w:spacing w:val="-2"/>
          <w:sz w:val="20"/>
        </w:rPr>
        <w:t>offer.</w:t>
      </w:r>
    </w:p>
    <w:p w14:paraId="736EB893" w14:textId="77777777" w:rsidR="00195617" w:rsidRDefault="00195617">
      <w:pPr>
        <w:pStyle w:val="BodyText"/>
        <w:spacing w:before="1"/>
        <w:ind w:left="0"/>
        <w:jc w:val="left"/>
        <w:rPr>
          <w:b/>
        </w:rPr>
      </w:pPr>
    </w:p>
    <w:p w14:paraId="79ABDA35" w14:textId="77777777" w:rsidR="00195617" w:rsidRDefault="00000000">
      <w:pPr>
        <w:pStyle w:val="Heading1"/>
        <w:numPr>
          <w:ilvl w:val="0"/>
          <w:numId w:val="37"/>
        </w:numPr>
        <w:tabs>
          <w:tab w:val="left" w:pos="638"/>
        </w:tabs>
        <w:spacing w:line="242" w:lineRule="exact"/>
        <w:ind w:left="638" w:hanging="359"/>
        <w:jc w:val="left"/>
      </w:pPr>
      <w:bookmarkStart w:id="48" w:name="_TOC_250011"/>
      <w:r>
        <w:rPr>
          <w:spacing w:val="-6"/>
        </w:rPr>
        <w:t>CONDUCT</w:t>
      </w:r>
      <w:r>
        <w:rPr>
          <w:spacing w:val="-5"/>
        </w:rPr>
        <w:t xml:space="preserve"> </w:t>
      </w:r>
      <w:r>
        <w:rPr>
          <w:spacing w:val="-6"/>
        </w:rPr>
        <w:t>OF</w:t>
      </w:r>
      <w:r>
        <w:t xml:space="preserve"> </w:t>
      </w:r>
      <w:r>
        <w:rPr>
          <w:spacing w:val="-6"/>
        </w:rPr>
        <w:t>TENDER</w:t>
      </w:r>
      <w:r>
        <w:rPr>
          <w:spacing w:val="4"/>
        </w:rPr>
        <w:t xml:space="preserve"> </w:t>
      </w:r>
      <w:bookmarkEnd w:id="48"/>
      <w:r>
        <w:rPr>
          <w:spacing w:val="-6"/>
        </w:rPr>
        <w:t>OPERATIONS</w:t>
      </w:r>
    </w:p>
    <w:p w14:paraId="50DF185E" w14:textId="77777777" w:rsidR="00195617" w:rsidRDefault="00000000">
      <w:pPr>
        <w:pStyle w:val="BodyText"/>
        <w:spacing w:line="242" w:lineRule="exact"/>
        <w:jc w:val="left"/>
      </w:pPr>
      <w:r>
        <w:rPr>
          <w:spacing w:val="-2"/>
        </w:rPr>
        <w:t>The</w:t>
      </w:r>
      <w:r>
        <w:rPr>
          <w:spacing w:val="-10"/>
        </w:rPr>
        <w:t xml:space="preserve"> </w:t>
      </w:r>
      <w:r>
        <w:rPr>
          <w:spacing w:val="-2"/>
        </w:rPr>
        <w:t>System</w:t>
      </w:r>
      <w:r>
        <w:rPr>
          <w:spacing w:val="-9"/>
        </w:rPr>
        <w:t xml:space="preserve"> </w:t>
      </w:r>
      <w:r>
        <w:rPr>
          <w:spacing w:val="-2"/>
        </w:rPr>
        <w:t>allows</w:t>
      </w:r>
      <w:r>
        <w:rPr>
          <w:spacing w:val="-9"/>
        </w:rPr>
        <w:t xml:space="preserve"> </w:t>
      </w:r>
      <w:r>
        <w:rPr>
          <w:spacing w:val="-2"/>
        </w:rPr>
        <w:t>the</w:t>
      </w:r>
      <w:r>
        <w:rPr>
          <w:spacing w:val="-9"/>
        </w:rPr>
        <w:t xml:space="preserve"> </w:t>
      </w:r>
      <w:r>
        <w:rPr>
          <w:spacing w:val="-2"/>
        </w:rPr>
        <w:t>running</w:t>
      </w:r>
      <w:r>
        <w:rPr>
          <w:spacing w:val="-5"/>
        </w:rPr>
        <w:t xml:space="preserve"> </w:t>
      </w:r>
      <w:r>
        <w:rPr>
          <w:spacing w:val="-2"/>
        </w:rPr>
        <w:t>of</w:t>
      </w:r>
      <w:r>
        <w:rPr>
          <w:spacing w:val="-7"/>
        </w:rPr>
        <w:t xml:space="preserve"> </w:t>
      </w:r>
      <w:r>
        <w:rPr>
          <w:spacing w:val="-2"/>
        </w:rPr>
        <w:t>the</w:t>
      </w:r>
      <w:r>
        <w:rPr>
          <w:spacing w:val="-9"/>
        </w:rPr>
        <w:t xml:space="preserve"> </w:t>
      </w:r>
      <w:r>
        <w:rPr>
          <w:spacing w:val="-2"/>
        </w:rPr>
        <w:t>competition</w:t>
      </w:r>
      <w:r>
        <w:rPr>
          <w:spacing w:val="-7"/>
        </w:rPr>
        <w:t xml:space="preserve"> </w:t>
      </w:r>
      <w:r>
        <w:rPr>
          <w:spacing w:val="-2"/>
        </w:rPr>
        <w:t>sessions</w:t>
      </w:r>
      <w:r>
        <w:rPr>
          <w:spacing w:val="-10"/>
        </w:rPr>
        <w:t xml:space="preserve"> </w:t>
      </w:r>
      <w:r>
        <w:rPr>
          <w:spacing w:val="-2"/>
        </w:rPr>
        <w:t>pre-arranged</w:t>
      </w:r>
      <w:r>
        <w:rPr>
          <w:spacing w:val="-5"/>
        </w:rPr>
        <w:t xml:space="preserve"> </w:t>
      </w:r>
      <w:r>
        <w:rPr>
          <w:spacing w:val="-2"/>
        </w:rPr>
        <w:t>for</w:t>
      </w:r>
      <w:r>
        <w:rPr>
          <w:spacing w:val="-8"/>
        </w:rPr>
        <w:t xml:space="preserve"> </w:t>
      </w:r>
      <w:r>
        <w:rPr>
          <w:spacing w:val="-2"/>
        </w:rPr>
        <w:t>the</w:t>
      </w:r>
      <w:r>
        <w:rPr>
          <w:spacing w:val="-7"/>
        </w:rPr>
        <w:t xml:space="preserve"> </w:t>
      </w:r>
      <w:r>
        <w:rPr>
          <w:spacing w:val="-2"/>
        </w:rPr>
        <w:t>exam:</w:t>
      </w:r>
    </w:p>
    <w:p w14:paraId="19B6A465" w14:textId="77777777" w:rsidR="00195617" w:rsidRDefault="00000000">
      <w:pPr>
        <w:pStyle w:val="ListParagraph"/>
        <w:numPr>
          <w:ilvl w:val="0"/>
          <w:numId w:val="6"/>
        </w:numPr>
        <w:tabs>
          <w:tab w:val="left" w:pos="1004"/>
        </w:tabs>
        <w:spacing w:before="58"/>
        <w:rPr>
          <w:i/>
          <w:sz w:val="20"/>
        </w:rPr>
      </w:pPr>
      <w:r>
        <w:rPr>
          <w:i/>
          <w:spacing w:val="-4"/>
          <w:sz w:val="20"/>
        </w:rPr>
        <w:t>of</w:t>
      </w:r>
      <w:r>
        <w:rPr>
          <w:i/>
          <w:spacing w:val="2"/>
          <w:sz w:val="20"/>
        </w:rPr>
        <w:t xml:space="preserve"> </w:t>
      </w:r>
      <w:r>
        <w:rPr>
          <w:i/>
          <w:spacing w:val="-4"/>
          <w:sz w:val="20"/>
        </w:rPr>
        <w:t>the</w:t>
      </w:r>
      <w:r>
        <w:rPr>
          <w:i/>
          <w:spacing w:val="3"/>
          <w:sz w:val="20"/>
        </w:rPr>
        <w:t xml:space="preserve"> </w:t>
      </w:r>
      <w:r>
        <w:rPr>
          <w:i/>
          <w:spacing w:val="-4"/>
          <w:sz w:val="20"/>
        </w:rPr>
        <w:t>administrative</w:t>
      </w:r>
      <w:r>
        <w:rPr>
          <w:i/>
          <w:spacing w:val="2"/>
          <w:sz w:val="20"/>
        </w:rPr>
        <w:t xml:space="preserve"> </w:t>
      </w:r>
      <w:proofErr w:type="gramStart"/>
      <w:r>
        <w:rPr>
          <w:i/>
          <w:spacing w:val="-4"/>
          <w:sz w:val="20"/>
        </w:rPr>
        <w:t>documentation;</w:t>
      </w:r>
      <w:proofErr w:type="gramEnd"/>
    </w:p>
    <w:p w14:paraId="0ECD6CCB" w14:textId="77777777" w:rsidR="00195617" w:rsidRDefault="00000000">
      <w:pPr>
        <w:pStyle w:val="ListParagraph"/>
        <w:numPr>
          <w:ilvl w:val="0"/>
          <w:numId w:val="6"/>
        </w:numPr>
        <w:tabs>
          <w:tab w:val="left" w:pos="1004"/>
        </w:tabs>
        <w:spacing w:before="54"/>
        <w:rPr>
          <w:i/>
          <w:sz w:val="20"/>
        </w:rPr>
      </w:pPr>
      <w:r>
        <w:rPr>
          <w:i/>
          <w:spacing w:val="-4"/>
          <w:sz w:val="20"/>
        </w:rPr>
        <w:t>of</w:t>
      </w:r>
      <w:r>
        <w:rPr>
          <w:i/>
          <w:sz w:val="20"/>
        </w:rPr>
        <w:t xml:space="preserve"> </w:t>
      </w:r>
      <w:r>
        <w:rPr>
          <w:i/>
          <w:spacing w:val="-4"/>
          <w:sz w:val="20"/>
        </w:rPr>
        <w:t>technical</w:t>
      </w:r>
      <w:r>
        <w:rPr>
          <w:i/>
          <w:sz w:val="20"/>
        </w:rPr>
        <w:t xml:space="preserve"> </w:t>
      </w:r>
      <w:proofErr w:type="gramStart"/>
      <w:r>
        <w:rPr>
          <w:i/>
          <w:spacing w:val="-4"/>
          <w:sz w:val="20"/>
        </w:rPr>
        <w:t>offers;</w:t>
      </w:r>
      <w:proofErr w:type="gramEnd"/>
    </w:p>
    <w:p w14:paraId="79D360C3" w14:textId="77777777" w:rsidR="00195617" w:rsidRDefault="00000000">
      <w:pPr>
        <w:pStyle w:val="ListParagraph"/>
        <w:numPr>
          <w:ilvl w:val="0"/>
          <w:numId w:val="6"/>
        </w:numPr>
        <w:tabs>
          <w:tab w:val="left" w:pos="1004"/>
        </w:tabs>
        <w:spacing w:before="58"/>
        <w:rPr>
          <w:i/>
          <w:sz w:val="20"/>
        </w:rPr>
      </w:pPr>
      <w:r>
        <w:rPr>
          <w:i/>
          <w:spacing w:val="-4"/>
          <w:sz w:val="20"/>
        </w:rPr>
        <w:t>of economic</w:t>
      </w:r>
      <w:r>
        <w:rPr>
          <w:i/>
          <w:spacing w:val="-1"/>
          <w:sz w:val="20"/>
        </w:rPr>
        <w:t xml:space="preserve"> </w:t>
      </w:r>
      <w:r>
        <w:rPr>
          <w:i/>
          <w:spacing w:val="-4"/>
          <w:sz w:val="20"/>
        </w:rPr>
        <w:t>offers.</w:t>
      </w:r>
    </w:p>
    <w:p w14:paraId="3D3421CF" w14:textId="77777777" w:rsidR="00195617" w:rsidRDefault="00000000">
      <w:pPr>
        <w:pStyle w:val="BodyText"/>
        <w:spacing w:before="53" w:line="295" w:lineRule="auto"/>
        <w:ind w:right="134"/>
      </w:pPr>
      <w:r>
        <w:rPr>
          <w:spacing w:val="-2"/>
        </w:rPr>
        <w:t>The</w:t>
      </w:r>
      <w:r>
        <w:rPr>
          <w:spacing w:val="-10"/>
        </w:rPr>
        <w:t xml:space="preserve"> </w:t>
      </w:r>
      <w:r>
        <w:rPr>
          <w:spacing w:val="-2"/>
        </w:rPr>
        <w:t>System</w:t>
      </w:r>
      <w:r>
        <w:rPr>
          <w:spacing w:val="-9"/>
        </w:rPr>
        <w:t xml:space="preserve"> </w:t>
      </w:r>
      <w:r>
        <w:rPr>
          <w:spacing w:val="-2"/>
        </w:rPr>
        <w:t>guarantees</w:t>
      </w:r>
      <w:r>
        <w:rPr>
          <w:spacing w:val="-8"/>
        </w:rPr>
        <w:t xml:space="preserve"> </w:t>
      </w:r>
      <w:r>
        <w:rPr>
          <w:spacing w:val="-2"/>
        </w:rPr>
        <w:t>compliance</w:t>
      </w:r>
      <w:r>
        <w:rPr>
          <w:spacing w:val="-10"/>
        </w:rPr>
        <w:t xml:space="preserve"> </w:t>
      </w:r>
      <w:r>
        <w:rPr>
          <w:spacing w:val="-2"/>
        </w:rPr>
        <w:t>with</w:t>
      </w:r>
      <w:r>
        <w:rPr>
          <w:spacing w:val="-6"/>
        </w:rPr>
        <w:t xml:space="preserve"> </w:t>
      </w:r>
      <w:r>
        <w:rPr>
          <w:spacing w:val="-2"/>
        </w:rPr>
        <w:t>the</w:t>
      </w:r>
      <w:r>
        <w:rPr>
          <w:spacing w:val="-10"/>
        </w:rPr>
        <w:t xml:space="preserve"> </w:t>
      </w:r>
      <w:r>
        <w:rPr>
          <w:spacing w:val="-2"/>
        </w:rPr>
        <w:t>provisions</w:t>
      </w:r>
      <w:r>
        <w:rPr>
          <w:spacing w:val="-5"/>
        </w:rPr>
        <w:t xml:space="preserve"> </w:t>
      </w:r>
      <w:r>
        <w:rPr>
          <w:spacing w:val="-2"/>
        </w:rPr>
        <w:t>of</w:t>
      </w:r>
      <w:r>
        <w:rPr>
          <w:spacing w:val="-10"/>
        </w:rPr>
        <w:t xml:space="preserve"> </w:t>
      </w:r>
      <w:r>
        <w:rPr>
          <w:spacing w:val="-2"/>
        </w:rPr>
        <w:t>the</w:t>
      </w:r>
      <w:r>
        <w:rPr>
          <w:spacing w:val="-9"/>
        </w:rPr>
        <w:t xml:space="preserve"> </w:t>
      </w:r>
      <w:r>
        <w:rPr>
          <w:spacing w:val="-2"/>
        </w:rPr>
        <w:t>code</w:t>
      </w:r>
      <w:r>
        <w:rPr>
          <w:spacing w:val="-6"/>
        </w:rPr>
        <w:t xml:space="preserve"> </w:t>
      </w:r>
      <w:r>
        <w:rPr>
          <w:spacing w:val="-2"/>
        </w:rPr>
        <w:t>regarding</w:t>
      </w:r>
      <w:r>
        <w:rPr>
          <w:spacing w:val="-9"/>
        </w:rPr>
        <w:t xml:space="preserve"> </w:t>
      </w:r>
      <w:r>
        <w:rPr>
          <w:spacing w:val="-2"/>
        </w:rPr>
        <w:t>the</w:t>
      </w:r>
      <w:r>
        <w:rPr>
          <w:spacing w:val="-10"/>
        </w:rPr>
        <w:t xml:space="preserve"> </w:t>
      </w:r>
      <w:r>
        <w:rPr>
          <w:spacing w:val="-2"/>
        </w:rPr>
        <w:t>confidentiality</w:t>
      </w:r>
      <w:r>
        <w:rPr>
          <w:spacing w:val="-5"/>
        </w:rPr>
        <w:t xml:space="preserve"> </w:t>
      </w:r>
      <w:r>
        <w:rPr>
          <w:spacing w:val="-2"/>
        </w:rPr>
        <w:t>of</w:t>
      </w:r>
      <w:r>
        <w:rPr>
          <w:spacing w:val="-7"/>
        </w:rPr>
        <w:t xml:space="preserve"> </w:t>
      </w:r>
      <w:r>
        <w:rPr>
          <w:spacing w:val="-2"/>
        </w:rPr>
        <w:t>operations</w:t>
      </w:r>
      <w:r>
        <w:rPr>
          <w:spacing w:val="-10"/>
        </w:rPr>
        <w:t xml:space="preserve"> </w:t>
      </w:r>
      <w:r>
        <w:rPr>
          <w:spacing w:val="-2"/>
        </w:rPr>
        <w:t>and</w:t>
      </w:r>
      <w:r>
        <w:rPr>
          <w:spacing w:val="-9"/>
        </w:rPr>
        <w:t xml:space="preserve"> </w:t>
      </w:r>
      <w:r>
        <w:rPr>
          <w:spacing w:val="-2"/>
        </w:rPr>
        <w:t>information relating</w:t>
      </w:r>
      <w:r>
        <w:rPr>
          <w:spacing w:val="-4"/>
        </w:rPr>
        <w:t xml:space="preserve"> </w:t>
      </w:r>
      <w:r>
        <w:rPr>
          <w:spacing w:val="-2"/>
        </w:rPr>
        <w:t>to</w:t>
      </w:r>
      <w:r>
        <w:rPr>
          <w:spacing w:val="-7"/>
        </w:rPr>
        <w:t xml:space="preserve"> </w:t>
      </w:r>
      <w:r>
        <w:rPr>
          <w:spacing w:val="-2"/>
        </w:rPr>
        <w:t>the</w:t>
      </w:r>
      <w:r>
        <w:rPr>
          <w:spacing w:val="-6"/>
        </w:rPr>
        <w:t xml:space="preserve"> </w:t>
      </w:r>
      <w:r>
        <w:rPr>
          <w:spacing w:val="-2"/>
        </w:rPr>
        <w:t>tender</w:t>
      </w:r>
      <w:r>
        <w:rPr>
          <w:spacing w:val="-7"/>
        </w:rPr>
        <w:t xml:space="preserve"> </w:t>
      </w:r>
      <w:r>
        <w:rPr>
          <w:spacing w:val="-2"/>
        </w:rPr>
        <w:t>procedure,</w:t>
      </w:r>
      <w:r>
        <w:rPr>
          <w:spacing w:val="-8"/>
        </w:rPr>
        <w:t xml:space="preserve"> </w:t>
      </w:r>
      <w:r>
        <w:rPr>
          <w:spacing w:val="-2"/>
        </w:rPr>
        <w:t>as</w:t>
      </w:r>
      <w:r>
        <w:rPr>
          <w:spacing w:val="-5"/>
        </w:rPr>
        <w:t xml:space="preserve"> </w:t>
      </w:r>
      <w:r>
        <w:rPr>
          <w:spacing w:val="-2"/>
        </w:rPr>
        <w:t>well</w:t>
      </w:r>
      <w:r>
        <w:rPr>
          <w:spacing w:val="-6"/>
        </w:rPr>
        <w:t xml:space="preserve"> </w:t>
      </w:r>
      <w:r>
        <w:rPr>
          <w:spacing w:val="-2"/>
        </w:rPr>
        <w:t>as</w:t>
      </w:r>
      <w:r>
        <w:rPr>
          <w:spacing w:val="-5"/>
        </w:rPr>
        <w:t xml:space="preserve"> </w:t>
      </w:r>
      <w:r>
        <w:rPr>
          <w:spacing w:val="-2"/>
        </w:rPr>
        <w:t>compliance</w:t>
      </w:r>
      <w:r>
        <w:rPr>
          <w:spacing w:val="-6"/>
        </w:rPr>
        <w:t xml:space="preserve"> </w:t>
      </w:r>
      <w:r>
        <w:rPr>
          <w:spacing w:val="-2"/>
        </w:rPr>
        <w:t>with</w:t>
      </w:r>
      <w:r>
        <w:rPr>
          <w:spacing w:val="-10"/>
        </w:rPr>
        <w:t xml:space="preserve"> </w:t>
      </w:r>
      <w:r>
        <w:rPr>
          <w:spacing w:val="-2"/>
        </w:rPr>
        <w:t>the</w:t>
      </w:r>
      <w:r>
        <w:rPr>
          <w:spacing w:val="-5"/>
        </w:rPr>
        <w:t xml:space="preserve"> </w:t>
      </w:r>
      <w:r>
        <w:rPr>
          <w:spacing w:val="-2"/>
        </w:rPr>
        <w:t>principles</w:t>
      </w:r>
      <w:r>
        <w:rPr>
          <w:spacing w:val="-5"/>
        </w:rPr>
        <w:t xml:space="preserve"> </w:t>
      </w:r>
      <w:r>
        <w:rPr>
          <w:spacing w:val="-2"/>
        </w:rPr>
        <w:t>of</w:t>
      </w:r>
      <w:r>
        <w:rPr>
          <w:spacing w:val="-6"/>
        </w:rPr>
        <w:t xml:space="preserve"> </w:t>
      </w:r>
      <w:r>
        <w:rPr>
          <w:spacing w:val="-2"/>
        </w:rPr>
        <w:t>transparency.</w:t>
      </w:r>
      <w:r>
        <w:rPr>
          <w:spacing w:val="-7"/>
        </w:rPr>
        <w:t xml:space="preserve"> </w:t>
      </w:r>
      <w:r>
        <w:rPr>
          <w:spacing w:val="-2"/>
        </w:rPr>
        <w:t>It</w:t>
      </w:r>
      <w:r>
        <w:rPr>
          <w:spacing w:val="-4"/>
        </w:rPr>
        <w:t xml:space="preserve"> </w:t>
      </w:r>
      <w:r>
        <w:rPr>
          <w:spacing w:val="-2"/>
        </w:rPr>
        <w:t>is</w:t>
      </w:r>
      <w:r>
        <w:rPr>
          <w:spacing w:val="-5"/>
        </w:rPr>
        <w:t xml:space="preserve"> </w:t>
      </w:r>
      <w:r>
        <w:rPr>
          <w:spacing w:val="-2"/>
        </w:rPr>
        <w:t>specified</w:t>
      </w:r>
      <w:r>
        <w:rPr>
          <w:spacing w:val="-4"/>
        </w:rPr>
        <w:t xml:space="preserve"> </w:t>
      </w:r>
      <w:r>
        <w:rPr>
          <w:spacing w:val="-2"/>
        </w:rPr>
        <w:t>that</w:t>
      </w:r>
      <w:r>
        <w:rPr>
          <w:spacing w:val="-4"/>
        </w:rPr>
        <w:t xml:space="preserve"> </w:t>
      </w:r>
      <w:r>
        <w:rPr>
          <w:spacing w:val="-2"/>
        </w:rPr>
        <w:t>each</w:t>
      </w:r>
      <w:r>
        <w:rPr>
          <w:spacing w:val="-6"/>
        </w:rPr>
        <w:t xml:space="preserve"> </w:t>
      </w:r>
      <w:r>
        <w:rPr>
          <w:spacing w:val="-2"/>
        </w:rPr>
        <w:t xml:space="preserve">competitor </w:t>
      </w:r>
      <w:r>
        <w:t>may</w:t>
      </w:r>
      <w:r>
        <w:rPr>
          <w:spacing w:val="-11"/>
        </w:rPr>
        <w:t xml:space="preserve"> </w:t>
      </w:r>
      <w:r>
        <w:t>attend</w:t>
      </w:r>
      <w:r>
        <w:rPr>
          <w:spacing w:val="-10"/>
        </w:rPr>
        <w:t xml:space="preserve"> </w:t>
      </w:r>
      <w:r>
        <w:t>the</w:t>
      </w:r>
      <w:r>
        <w:rPr>
          <w:spacing w:val="-7"/>
        </w:rPr>
        <w:t xml:space="preserve"> </w:t>
      </w:r>
      <w:r>
        <w:t>public</w:t>
      </w:r>
      <w:r>
        <w:rPr>
          <w:spacing w:val="-6"/>
        </w:rPr>
        <w:t xml:space="preserve"> </w:t>
      </w:r>
      <w:r>
        <w:t>sessions</w:t>
      </w:r>
      <w:r>
        <w:rPr>
          <w:spacing w:val="-7"/>
        </w:rPr>
        <w:t xml:space="preserve"> </w:t>
      </w:r>
      <w:r>
        <w:t>by</w:t>
      </w:r>
      <w:r>
        <w:rPr>
          <w:spacing w:val="-10"/>
        </w:rPr>
        <w:t xml:space="preserve"> </w:t>
      </w:r>
      <w:r>
        <w:t>connecting</w:t>
      </w:r>
      <w:r>
        <w:rPr>
          <w:spacing w:val="-6"/>
        </w:rPr>
        <w:t xml:space="preserve"> </w:t>
      </w:r>
      <w:r>
        <w:t>remotely</w:t>
      </w:r>
      <w:r>
        <w:rPr>
          <w:spacing w:val="-7"/>
        </w:rPr>
        <w:t xml:space="preserve"> </w:t>
      </w:r>
      <w:r>
        <w:t>to</w:t>
      </w:r>
      <w:r>
        <w:rPr>
          <w:spacing w:val="-8"/>
        </w:rPr>
        <w:t xml:space="preserve"> </w:t>
      </w:r>
      <w:r>
        <w:t>the</w:t>
      </w:r>
      <w:r>
        <w:rPr>
          <w:spacing w:val="-11"/>
        </w:rPr>
        <w:t xml:space="preserve"> </w:t>
      </w:r>
      <w:r>
        <w:t>System</w:t>
      </w:r>
      <w:r>
        <w:rPr>
          <w:spacing w:val="-6"/>
        </w:rPr>
        <w:t xml:space="preserve"> </w:t>
      </w:r>
      <w:r>
        <w:t>via</w:t>
      </w:r>
      <w:r>
        <w:rPr>
          <w:spacing w:val="-6"/>
        </w:rPr>
        <w:t xml:space="preserve"> </w:t>
      </w:r>
      <w:r>
        <w:t>their</w:t>
      </w:r>
      <w:r>
        <w:rPr>
          <w:spacing w:val="-8"/>
        </w:rPr>
        <w:t xml:space="preserve"> </w:t>
      </w:r>
      <w:r>
        <w:t>own</w:t>
      </w:r>
      <w:r>
        <w:rPr>
          <w:spacing w:val="-12"/>
        </w:rPr>
        <w:t xml:space="preserve"> </w:t>
      </w:r>
      <w:r>
        <w:t>IT</w:t>
      </w:r>
      <w:r>
        <w:rPr>
          <w:spacing w:val="-5"/>
        </w:rPr>
        <w:t xml:space="preserve"> </w:t>
      </w:r>
      <w:r>
        <w:t>infrastructure.</w:t>
      </w:r>
    </w:p>
    <w:p w14:paraId="1401DD8A" w14:textId="77777777" w:rsidR="00195617" w:rsidRDefault="00000000">
      <w:pPr>
        <w:pStyle w:val="BodyText"/>
        <w:spacing w:before="2" w:line="295" w:lineRule="auto"/>
        <w:ind w:right="130"/>
      </w:pPr>
      <w:r>
        <w:rPr>
          <w:spacing w:val="-2"/>
        </w:rPr>
        <w:t>The</w:t>
      </w:r>
      <w:r>
        <w:rPr>
          <w:spacing w:val="-10"/>
        </w:rPr>
        <w:t xml:space="preserve"> </w:t>
      </w:r>
      <w:r>
        <w:rPr>
          <w:spacing w:val="-2"/>
        </w:rPr>
        <w:t>public</w:t>
      </w:r>
      <w:r>
        <w:rPr>
          <w:spacing w:val="-9"/>
        </w:rPr>
        <w:t xml:space="preserve"> </w:t>
      </w:r>
      <w:r>
        <w:rPr>
          <w:spacing w:val="-2"/>
        </w:rPr>
        <w:t>sessions</w:t>
      </w:r>
      <w:r>
        <w:rPr>
          <w:spacing w:val="-9"/>
        </w:rPr>
        <w:t xml:space="preserve"> </w:t>
      </w:r>
      <w:r>
        <w:rPr>
          <w:spacing w:val="-2"/>
        </w:rPr>
        <w:t>will</w:t>
      </w:r>
      <w:r>
        <w:rPr>
          <w:spacing w:val="-10"/>
        </w:rPr>
        <w:t xml:space="preserve"> </w:t>
      </w:r>
      <w:r>
        <w:rPr>
          <w:spacing w:val="-2"/>
        </w:rPr>
        <w:t>be</w:t>
      </w:r>
      <w:r>
        <w:rPr>
          <w:spacing w:val="-9"/>
        </w:rPr>
        <w:t xml:space="preserve"> </w:t>
      </w:r>
      <w:r>
        <w:rPr>
          <w:spacing w:val="-2"/>
        </w:rPr>
        <w:t>held</w:t>
      </w:r>
      <w:r>
        <w:rPr>
          <w:spacing w:val="-9"/>
        </w:rPr>
        <w:t xml:space="preserve"> </w:t>
      </w:r>
      <w:r>
        <w:rPr>
          <w:spacing w:val="-2"/>
        </w:rPr>
        <w:t>remotely</w:t>
      </w:r>
      <w:r>
        <w:rPr>
          <w:spacing w:val="-10"/>
        </w:rPr>
        <w:t xml:space="preserve"> </w:t>
      </w:r>
      <w:r>
        <w:rPr>
          <w:spacing w:val="-2"/>
        </w:rPr>
        <w:t>through</w:t>
      </w:r>
      <w:r>
        <w:rPr>
          <w:spacing w:val="-9"/>
        </w:rPr>
        <w:t xml:space="preserve"> </w:t>
      </w:r>
      <w:r>
        <w:rPr>
          <w:spacing w:val="-2"/>
        </w:rPr>
        <w:t>the</w:t>
      </w:r>
      <w:r>
        <w:rPr>
          <w:spacing w:val="-9"/>
        </w:rPr>
        <w:t xml:space="preserve"> </w:t>
      </w:r>
      <w:r>
        <w:rPr>
          <w:spacing w:val="-2"/>
        </w:rPr>
        <w:t>Microsoft</w:t>
      </w:r>
      <w:r>
        <w:rPr>
          <w:spacing w:val="-10"/>
        </w:rPr>
        <w:t xml:space="preserve"> </w:t>
      </w:r>
      <w:r>
        <w:rPr>
          <w:spacing w:val="-2"/>
        </w:rPr>
        <w:t>Teams</w:t>
      </w:r>
      <w:r>
        <w:rPr>
          <w:spacing w:val="-9"/>
        </w:rPr>
        <w:t xml:space="preserve"> </w:t>
      </w:r>
      <w:r>
        <w:rPr>
          <w:spacing w:val="-2"/>
        </w:rPr>
        <w:t>application.</w:t>
      </w:r>
      <w:r>
        <w:rPr>
          <w:spacing w:val="-9"/>
        </w:rPr>
        <w:t xml:space="preserve"> </w:t>
      </w:r>
      <w:r>
        <w:rPr>
          <w:spacing w:val="-2"/>
        </w:rPr>
        <w:t>These</w:t>
      </w:r>
      <w:r>
        <w:rPr>
          <w:spacing w:val="-9"/>
        </w:rPr>
        <w:t xml:space="preserve"> </w:t>
      </w:r>
      <w:r>
        <w:rPr>
          <w:spacing w:val="-2"/>
        </w:rPr>
        <w:t>operating</w:t>
      </w:r>
      <w:r>
        <w:rPr>
          <w:spacing w:val="-10"/>
        </w:rPr>
        <w:t xml:space="preserve"> </w:t>
      </w:r>
      <w:r>
        <w:rPr>
          <w:spacing w:val="-2"/>
        </w:rPr>
        <w:t>methods</w:t>
      </w:r>
      <w:r>
        <w:rPr>
          <w:spacing w:val="-9"/>
        </w:rPr>
        <w:t xml:space="preserve"> </w:t>
      </w:r>
      <w:r>
        <w:rPr>
          <w:spacing w:val="-2"/>
        </w:rPr>
        <w:t>will</w:t>
      </w:r>
      <w:r>
        <w:rPr>
          <w:spacing w:val="-9"/>
        </w:rPr>
        <w:t xml:space="preserve"> </w:t>
      </w:r>
      <w:r>
        <w:rPr>
          <w:spacing w:val="-2"/>
        </w:rPr>
        <w:t>be</w:t>
      </w:r>
      <w:r>
        <w:rPr>
          <w:spacing w:val="-10"/>
        </w:rPr>
        <w:t xml:space="preserve"> </w:t>
      </w:r>
      <w:r>
        <w:rPr>
          <w:spacing w:val="-2"/>
        </w:rPr>
        <w:t>used</w:t>
      </w:r>
      <w:r>
        <w:rPr>
          <w:spacing w:val="-9"/>
        </w:rPr>
        <w:t xml:space="preserve"> </w:t>
      </w:r>
      <w:r>
        <w:rPr>
          <w:spacing w:val="-2"/>
        </w:rPr>
        <w:t>for</w:t>
      </w:r>
      <w:r>
        <w:rPr>
          <w:spacing w:val="-9"/>
        </w:rPr>
        <w:t xml:space="preserve"> </w:t>
      </w:r>
      <w:r>
        <w:rPr>
          <w:spacing w:val="-2"/>
        </w:rPr>
        <w:t xml:space="preserve">all </w:t>
      </w:r>
      <w:r>
        <w:t>public sessions of the Tender Board and the</w:t>
      </w:r>
      <w:r>
        <w:rPr>
          <w:spacing w:val="-3"/>
        </w:rPr>
        <w:t xml:space="preserve"> </w:t>
      </w:r>
      <w:r>
        <w:t>Tender Commission.</w:t>
      </w:r>
      <w:r>
        <w:rPr>
          <w:spacing w:val="-1"/>
        </w:rPr>
        <w:t xml:space="preserve"> </w:t>
      </w:r>
      <w:r>
        <w:t>It is specified that each competitor may attend the</w:t>
      </w:r>
      <w:r>
        <w:rPr>
          <w:spacing w:val="-3"/>
        </w:rPr>
        <w:t xml:space="preserve"> </w:t>
      </w:r>
      <w:r>
        <w:t xml:space="preserve">public </w:t>
      </w:r>
      <w:r>
        <w:rPr>
          <w:spacing w:val="-2"/>
        </w:rPr>
        <w:t>session</w:t>
      </w:r>
      <w:r>
        <w:rPr>
          <w:spacing w:val="-7"/>
        </w:rPr>
        <w:t xml:space="preserve"> </w:t>
      </w:r>
      <w:r>
        <w:rPr>
          <w:spacing w:val="-2"/>
        </w:rPr>
        <w:t>by</w:t>
      </w:r>
      <w:r>
        <w:rPr>
          <w:spacing w:val="-6"/>
        </w:rPr>
        <w:t xml:space="preserve"> </w:t>
      </w:r>
      <w:r>
        <w:rPr>
          <w:spacing w:val="-2"/>
        </w:rPr>
        <w:t>connecting to</w:t>
      </w:r>
      <w:r>
        <w:rPr>
          <w:spacing w:val="-8"/>
        </w:rPr>
        <w:t xml:space="preserve"> </w:t>
      </w:r>
      <w:r>
        <w:rPr>
          <w:spacing w:val="-2"/>
        </w:rPr>
        <w:t>the</w:t>
      </w:r>
      <w:r>
        <w:rPr>
          <w:spacing w:val="-3"/>
        </w:rPr>
        <w:t xml:space="preserve"> </w:t>
      </w:r>
      <w:r>
        <w:rPr>
          <w:spacing w:val="-2"/>
        </w:rPr>
        <w:t>link</w:t>
      </w:r>
      <w:r>
        <w:rPr>
          <w:spacing w:val="-7"/>
        </w:rPr>
        <w:t xml:space="preserve"> </w:t>
      </w:r>
      <w:r>
        <w:rPr>
          <w:spacing w:val="-2"/>
        </w:rPr>
        <w:t>indicated</w:t>
      </w:r>
      <w:r>
        <w:rPr>
          <w:spacing w:val="-5"/>
        </w:rPr>
        <w:t xml:space="preserve"> </w:t>
      </w:r>
      <w:r>
        <w:rPr>
          <w:spacing w:val="-2"/>
        </w:rPr>
        <w:t>in</w:t>
      </w:r>
      <w:r>
        <w:rPr>
          <w:spacing w:val="-7"/>
        </w:rPr>
        <w:t xml:space="preserve"> </w:t>
      </w:r>
      <w:r>
        <w:rPr>
          <w:spacing w:val="-2"/>
        </w:rPr>
        <w:t>the</w:t>
      </w:r>
      <w:r>
        <w:rPr>
          <w:spacing w:val="-7"/>
        </w:rPr>
        <w:t xml:space="preserve"> </w:t>
      </w:r>
      <w:r>
        <w:rPr>
          <w:spacing w:val="-2"/>
        </w:rPr>
        <w:t>notice</w:t>
      </w:r>
      <w:r>
        <w:rPr>
          <w:spacing w:val="-3"/>
        </w:rPr>
        <w:t xml:space="preserve"> </w:t>
      </w:r>
      <w:r>
        <w:rPr>
          <w:spacing w:val="-2"/>
        </w:rPr>
        <w:t>of</w:t>
      </w:r>
      <w:r>
        <w:rPr>
          <w:spacing w:val="-7"/>
        </w:rPr>
        <w:t xml:space="preserve"> </w:t>
      </w:r>
      <w:r>
        <w:rPr>
          <w:spacing w:val="-2"/>
        </w:rPr>
        <w:t>the</w:t>
      </w:r>
      <w:r>
        <w:rPr>
          <w:spacing w:val="-7"/>
        </w:rPr>
        <w:t xml:space="preserve"> </w:t>
      </w:r>
      <w:r>
        <w:rPr>
          <w:spacing w:val="-2"/>
        </w:rPr>
        <w:t>public session.</w:t>
      </w:r>
      <w:r>
        <w:rPr>
          <w:spacing w:val="-4"/>
        </w:rPr>
        <w:t xml:space="preserve"> </w:t>
      </w:r>
      <w:r>
        <w:rPr>
          <w:spacing w:val="-2"/>
        </w:rPr>
        <w:t>It is noted</w:t>
      </w:r>
      <w:r>
        <w:rPr>
          <w:spacing w:val="-5"/>
        </w:rPr>
        <w:t xml:space="preserve"> </w:t>
      </w:r>
      <w:r>
        <w:rPr>
          <w:spacing w:val="-2"/>
        </w:rPr>
        <w:t>that the</w:t>
      </w:r>
      <w:r>
        <w:rPr>
          <w:spacing w:val="-3"/>
        </w:rPr>
        <w:t xml:space="preserve"> </w:t>
      </w:r>
      <w:r>
        <w:rPr>
          <w:spacing w:val="-2"/>
        </w:rPr>
        <w:t>identification</w:t>
      </w:r>
      <w:r>
        <w:rPr>
          <w:spacing w:val="-3"/>
        </w:rPr>
        <w:t xml:space="preserve"> </w:t>
      </w:r>
      <w:r>
        <w:rPr>
          <w:spacing w:val="-2"/>
        </w:rPr>
        <w:t>of</w:t>
      </w:r>
      <w:r>
        <w:rPr>
          <w:spacing w:val="-7"/>
        </w:rPr>
        <w:t xml:space="preserve"> </w:t>
      </w:r>
      <w:r>
        <w:rPr>
          <w:spacing w:val="-2"/>
        </w:rPr>
        <w:t>the</w:t>
      </w:r>
      <w:r>
        <w:rPr>
          <w:spacing w:val="-7"/>
        </w:rPr>
        <w:t xml:space="preserve"> </w:t>
      </w:r>
      <w:r>
        <w:rPr>
          <w:spacing w:val="-2"/>
        </w:rPr>
        <w:t xml:space="preserve">delegates </w:t>
      </w:r>
      <w:r>
        <w:t xml:space="preserve">of the economic operators who intend to attend the session is required by uploading the proxy and a photocopy of an </w:t>
      </w:r>
      <w:r>
        <w:rPr>
          <w:spacing w:val="-2"/>
        </w:rPr>
        <w:t xml:space="preserve">identification document to the email address: </w:t>
      </w:r>
      <w:hyperlink r:id="rId33">
        <w:r w:rsidR="00195617">
          <w:rPr>
            <w:spacing w:val="-2"/>
          </w:rPr>
          <w:t>direttore.fisica@unina.it</w:t>
        </w:r>
      </w:hyperlink>
    </w:p>
    <w:p w14:paraId="269CBAB8" w14:textId="77777777" w:rsidR="00195617" w:rsidRDefault="00000000">
      <w:pPr>
        <w:pStyle w:val="BodyText"/>
        <w:spacing w:line="295" w:lineRule="auto"/>
        <w:ind w:right="124"/>
      </w:pPr>
      <w:r>
        <w:t>Notices</w:t>
      </w:r>
      <w:r>
        <w:rPr>
          <w:spacing w:val="-3"/>
        </w:rPr>
        <w:t xml:space="preserve"> </w:t>
      </w:r>
      <w:r>
        <w:t>of</w:t>
      </w:r>
      <w:r>
        <w:rPr>
          <w:spacing w:val="-3"/>
        </w:rPr>
        <w:t xml:space="preserve"> </w:t>
      </w:r>
      <w:r>
        <w:t>all</w:t>
      </w:r>
      <w:r>
        <w:rPr>
          <w:spacing w:val="-7"/>
        </w:rPr>
        <w:t xml:space="preserve"> </w:t>
      </w:r>
      <w:r>
        <w:t>public</w:t>
      </w:r>
      <w:r>
        <w:rPr>
          <w:spacing w:val="-2"/>
        </w:rPr>
        <w:t xml:space="preserve"> </w:t>
      </w:r>
      <w:r>
        <w:t>sessions</w:t>
      </w:r>
      <w:r>
        <w:rPr>
          <w:spacing w:val="-6"/>
        </w:rPr>
        <w:t xml:space="preserve"> </w:t>
      </w:r>
      <w:r>
        <w:t>will</w:t>
      </w:r>
      <w:r>
        <w:rPr>
          <w:spacing w:val="-3"/>
        </w:rPr>
        <w:t xml:space="preserve"> </w:t>
      </w:r>
      <w:r>
        <w:t>be</w:t>
      </w:r>
      <w:r>
        <w:rPr>
          <w:spacing w:val="-3"/>
        </w:rPr>
        <w:t xml:space="preserve"> </w:t>
      </w:r>
      <w:r>
        <w:t>made</w:t>
      </w:r>
      <w:r>
        <w:rPr>
          <w:spacing w:val="-3"/>
        </w:rPr>
        <w:t xml:space="preserve"> </w:t>
      </w:r>
      <w:r>
        <w:t>known</w:t>
      </w:r>
      <w:r>
        <w:rPr>
          <w:spacing w:val="-3"/>
        </w:rPr>
        <w:t xml:space="preserve"> </w:t>
      </w:r>
      <w:r>
        <w:t>by</w:t>
      </w:r>
      <w:r>
        <w:rPr>
          <w:spacing w:val="-6"/>
        </w:rPr>
        <w:t xml:space="preserve"> </w:t>
      </w:r>
      <w:r>
        <w:t>the</w:t>
      </w:r>
      <w:r>
        <w:rPr>
          <w:spacing w:val="-3"/>
        </w:rPr>
        <w:t xml:space="preserve"> </w:t>
      </w:r>
      <w:r>
        <w:t>Administration</w:t>
      </w:r>
      <w:r>
        <w:rPr>
          <w:spacing w:val="-7"/>
        </w:rPr>
        <w:t xml:space="preserve"> </w:t>
      </w:r>
      <w:r>
        <w:t>through</w:t>
      </w:r>
      <w:r>
        <w:rPr>
          <w:spacing w:val="-3"/>
        </w:rPr>
        <w:t xml:space="preserve"> </w:t>
      </w:r>
      <w:r>
        <w:t>a</w:t>
      </w:r>
      <w:r>
        <w:rPr>
          <w:spacing w:val="-5"/>
        </w:rPr>
        <w:t xml:space="preserve"> </w:t>
      </w:r>
      <w:r>
        <w:t>notice</w:t>
      </w:r>
      <w:r>
        <w:rPr>
          <w:spacing w:val="-3"/>
        </w:rPr>
        <w:t xml:space="preserve"> </w:t>
      </w:r>
      <w:r>
        <w:t>published</w:t>
      </w:r>
      <w:r>
        <w:rPr>
          <w:spacing w:val="-2"/>
        </w:rPr>
        <w:t xml:space="preserve"> </w:t>
      </w:r>
      <w:r>
        <w:t>on</w:t>
      </w:r>
      <w:r>
        <w:rPr>
          <w:spacing w:val="-3"/>
        </w:rPr>
        <w:t xml:space="preserve"> </w:t>
      </w:r>
      <w:r>
        <w:t>the</w:t>
      </w:r>
      <w:r>
        <w:rPr>
          <w:spacing w:val="-3"/>
        </w:rPr>
        <w:t xml:space="preserve"> </w:t>
      </w:r>
      <w:r>
        <w:t>University</w:t>
      </w:r>
      <w:r>
        <w:rPr>
          <w:spacing w:val="-2"/>
        </w:rPr>
        <w:t xml:space="preserve"> </w:t>
      </w:r>
      <w:r>
        <w:t xml:space="preserve">Notice Board and in the Tenders section, on the University website </w:t>
      </w:r>
      <w:hyperlink r:id="rId34">
        <w:r w:rsidR="00195617">
          <w:t>www.unina.it,</w:t>
        </w:r>
      </w:hyperlink>
      <w:r>
        <w:t xml:space="preserve"> as well as through communication made to competitors on the website </w:t>
      </w:r>
      <w:hyperlink r:id="rId35">
        <w:r w:rsidR="00195617">
          <w:t>www.acquistinretepa.it</w:t>
        </w:r>
      </w:hyperlink>
      <w:r>
        <w:t xml:space="preserve"> with notice of even just one day. Therefore, competitors are invited to constantly consult the website.</w:t>
      </w:r>
    </w:p>
    <w:p w14:paraId="65B3F889" w14:textId="77777777" w:rsidR="00195617" w:rsidRDefault="00000000">
      <w:pPr>
        <w:pStyle w:val="BodyText"/>
        <w:spacing w:line="295" w:lineRule="auto"/>
        <w:ind w:right="132"/>
      </w:pPr>
      <w:r>
        <w:t>In</w:t>
      </w:r>
      <w:r>
        <w:rPr>
          <w:spacing w:val="-5"/>
        </w:rPr>
        <w:t xml:space="preserve"> </w:t>
      </w:r>
      <w:r>
        <w:t>the</w:t>
      </w:r>
      <w:r>
        <w:rPr>
          <w:spacing w:val="-9"/>
        </w:rPr>
        <w:t xml:space="preserve"> </w:t>
      </w:r>
      <w:r>
        <w:t>event</w:t>
      </w:r>
      <w:r>
        <w:rPr>
          <w:spacing w:val="-3"/>
        </w:rPr>
        <w:t xml:space="preserve"> </w:t>
      </w:r>
      <w:r>
        <w:t>that</w:t>
      </w:r>
      <w:r>
        <w:rPr>
          <w:spacing w:val="-7"/>
        </w:rPr>
        <w:t xml:space="preserve"> </w:t>
      </w:r>
      <w:r>
        <w:t>it</w:t>
      </w:r>
      <w:r>
        <w:rPr>
          <w:spacing w:val="-7"/>
        </w:rPr>
        <w:t xml:space="preserve"> </w:t>
      </w:r>
      <w:r>
        <w:t>is</w:t>
      </w:r>
      <w:r>
        <w:rPr>
          <w:spacing w:val="-5"/>
        </w:rPr>
        <w:t xml:space="preserve"> </w:t>
      </w:r>
      <w:r>
        <w:t>necessary</w:t>
      </w:r>
      <w:r>
        <w:rPr>
          <w:spacing w:val="-4"/>
        </w:rPr>
        <w:t xml:space="preserve"> </w:t>
      </w:r>
      <w:r>
        <w:t>to</w:t>
      </w:r>
      <w:r>
        <w:rPr>
          <w:spacing w:val="-10"/>
        </w:rPr>
        <w:t xml:space="preserve"> </w:t>
      </w:r>
      <w:r>
        <w:t>postpone</w:t>
      </w:r>
      <w:r>
        <w:rPr>
          <w:spacing w:val="-5"/>
        </w:rPr>
        <w:t xml:space="preserve"> </w:t>
      </w:r>
      <w:r>
        <w:t>this</w:t>
      </w:r>
      <w:r>
        <w:rPr>
          <w:spacing w:val="-5"/>
        </w:rPr>
        <w:t xml:space="preserve"> </w:t>
      </w:r>
      <w:r>
        <w:t>date,</w:t>
      </w:r>
      <w:r>
        <w:rPr>
          <w:spacing w:val="-4"/>
        </w:rPr>
        <w:t xml:space="preserve"> </w:t>
      </w:r>
      <w:r>
        <w:t>notice</w:t>
      </w:r>
      <w:r>
        <w:rPr>
          <w:spacing w:val="-9"/>
        </w:rPr>
        <w:t xml:space="preserve"> </w:t>
      </w:r>
      <w:r>
        <w:t>of</w:t>
      </w:r>
      <w:r>
        <w:rPr>
          <w:spacing w:val="-5"/>
        </w:rPr>
        <w:t xml:space="preserve"> </w:t>
      </w:r>
      <w:r>
        <w:t>the</w:t>
      </w:r>
      <w:r>
        <w:rPr>
          <w:spacing w:val="-5"/>
        </w:rPr>
        <w:t xml:space="preserve"> </w:t>
      </w:r>
      <w:r>
        <w:t>postponement</w:t>
      </w:r>
      <w:r>
        <w:rPr>
          <w:spacing w:val="-3"/>
        </w:rPr>
        <w:t xml:space="preserve"> </w:t>
      </w:r>
      <w:r>
        <w:t>will</w:t>
      </w:r>
      <w:r>
        <w:rPr>
          <w:spacing w:val="-5"/>
        </w:rPr>
        <w:t xml:space="preserve"> </w:t>
      </w:r>
      <w:r>
        <w:t>be</w:t>
      </w:r>
      <w:r>
        <w:rPr>
          <w:spacing w:val="-9"/>
        </w:rPr>
        <w:t xml:space="preserve"> </w:t>
      </w:r>
      <w:r>
        <w:t>given</w:t>
      </w:r>
      <w:r>
        <w:rPr>
          <w:spacing w:val="-5"/>
        </w:rPr>
        <w:t xml:space="preserve"> </w:t>
      </w:r>
      <w:r>
        <w:t>by</w:t>
      </w:r>
      <w:r>
        <w:rPr>
          <w:spacing w:val="-4"/>
        </w:rPr>
        <w:t xml:space="preserve"> </w:t>
      </w:r>
      <w:r>
        <w:t>means</w:t>
      </w:r>
      <w:r>
        <w:rPr>
          <w:spacing w:val="-5"/>
        </w:rPr>
        <w:t xml:space="preserve"> </w:t>
      </w:r>
      <w:r>
        <w:t>of</w:t>
      </w:r>
      <w:r>
        <w:rPr>
          <w:spacing w:val="-9"/>
        </w:rPr>
        <w:t xml:space="preserve"> </w:t>
      </w:r>
      <w:r>
        <w:t>a</w:t>
      </w:r>
      <w:r>
        <w:rPr>
          <w:spacing w:val="-3"/>
        </w:rPr>
        <w:t xml:space="preserve"> </w:t>
      </w:r>
      <w:r>
        <w:t>notice</w:t>
      </w:r>
      <w:r>
        <w:rPr>
          <w:spacing w:val="-9"/>
        </w:rPr>
        <w:t xml:space="preserve"> </w:t>
      </w:r>
      <w:r>
        <w:t>with</w:t>
      </w:r>
      <w:r>
        <w:rPr>
          <w:spacing w:val="-9"/>
        </w:rPr>
        <w:t xml:space="preserve"> </w:t>
      </w:r>
      <w:r>
        <w:t xml:space="preserve">at </w:t>
      </w:r>
      <w:r>
        <w:rPr>
          <w:spacing w:val="-2"/>
        </w:rPr>
        <w:t>least</w:t>
      </w:r>
      <w:r>
        <w:rPr>
          <w:spacing w:val="-6"/>
        </w:rPr>
        <w:t xml:space="preserve"> </w:t>
      </w:r>
      <w:r>
        <w:rPr>
          <w:spacing w:val="-2"/>
        </w:rPr>
        <w:t>one</w:t>
      </w:r>
      <w:r>
        <w:rPr>
          <w:spacing w:val="-8"/>
        </w:rPr>
        <w:t xml:space="preserve"> </w:t>
      </w:r>
      <w:r>
        <w:rPr>
          <w:spacing w:val="-2"/>
        </w:rPr>
        <w:t>day's</w:t>
      </w:r>
      <w:r>
        <w:rPr>
          <w:spacing w:val="-7"/>
        </w:rPr>
        <w:t xml:space="preserve"> </w:t>
      </w:r>
      <w:r>
        <w:rPr>
          <w:spacing w:val="-2"/>
        </w:rPr>
        <w:t>advance</w:t>
      </w:r>
      <w:r>
        <w:rPr>
          <w:spacing w:val="-8"/>
        </w:rPr>
        <w:t xml:space="preserve"> </w:t>
      </w:r>
      <w:r>
        <w:rPr>
          <w:spacing w:val="-2"/>
        </w:rPr>
        <w:t>notice</w:t>
      </w:r>
      <w:r>
        <w:rPr>
          <w:spacing w:val="-8"/>
        </w:rPr>
        <w:t xml:space="preserve"> </w:t>
      </w:r>
      <w:r>
        <w:rPr>
          <w:spacing w:val="-2"/>
        </w:rPr>
        <w:t>via</w:t>
      </w:r>
      <w:r>
        <w:rPr>
          <w:spacing w:val="-6"/>
        </w:rPr>
        <w:t xml:space="preserve"> </w:t>
      </w:r>
      <w:r>
        <w:rPr>
          <w:spacing w:val="-2"/>
        </w:rPr>
        <w:t>communication</w:t>
      </w:r>
      <w:r>
        <w:rPr>
          <w:spacing w:val="-8"/>
        </w:rPr>
        <w:t xml:space="preserve"> </w:t>
      </w:r>
      <w:r>
        <w:rPr>
          <w:spacing w:val="-2"/>
        </w:rPr>
        <w:t>made</w:t>
      </w:r>
      <w:r>
        <w:rPr>
          <w:spacing w:val="-8"/>
        </w:rPr>
        <w:t xml:space="preserve"> </w:t>
      </w:r>
      <w:r>
        <w:rPr>
          <w:spacing w:val="-2"/>
        </w:rPr>
        <w:t>to</w:t>
      </w:r>
      <w:r>
        <w:rPr>
          <w:spacing w:val="-9"/>
        </w:rPr>
        <w:t xml:space="preserve"> </w:t>
      </w:r>
      <w:r>
        <w:rPr>
          <w:spacing w:val="-2"/>
        </w:rPr>
        <w:t>the</w:t>
      </w:r>
      <w:r>
        <w:rPr>
          <w:spacing w:val="-8"/>
        </w:rPr>
        <w:t xml:space="preserve"> </w:t>
      </w:r>
      <w:r>
        <w:rPr>
          <w:spacing w:val="-2"/>
        </w:rPr>
        <w:t>competitors</w:t>
      </w:r>
      <w:r>
        <w:rPr>
          <w:spacing w:val="-7"/>
        </w:rPr>
        <w:t xml:space="preserve"> </w:t>
      </w:r>
      <w:r>
        <w:rPr>
          <w:spacing w:val="-2"/>
        </w:rPr>
        <w:t>on</w:t>
      </w:r>
      <w:r>
        <w:rPr>
          <w:spacing w:val="-8"/>
        </w:rPr>
        <w:t xml:space="preserve"> </w:t>
      </w:r>
      <w:r>
        <w:rPr>
          <w:spacing w:val="-2"/>
        </w:rPr>
        <w:t>the</w:t>
      </w:r>
      <w:r>
        <w:rPr>
          <w:spacing w:val="-8"/>
        </w:rPr>
        <w:t xml:space="preserve"> </w:t>
      </w:r>
      <w:r>
        <w:rPr>
          <w:spacing w:val="-2"/>
        </w:rPr>
        <w:t>website</w:t>
      </w:r>
      <w:r>
        <w:rPr>
          <w:spacing w:val="-8"/>
        </w:rPr>
        <w:t xml:space="preserve"> </w:t>
      </w:r>
      <w:hyperlink r:id="rId36">
        <w:r w:rsidR="00195617">
          <w:rPr>
            <w:spacing w:val="-2"/>
          </w:rPr>
          <w:t>www.acquistinretepa.it</w:t>
        </w:r>
      </w:hyperlink>
      <w:r>
        <w:rPr>
          <w:spacing w:val="-6"/>
        </w:rPr>
        <w:t xml:space="preserve"> </w:t>
      </w:r>
      <w:r>
        <w:rPr>
          <w:spacing w:val="-2"/>
        </w:rPr>
        <w:t>and</w:t>
      </w:r>
      <w:r>
        <w:rPr>
          <w:spacing w:val="-6"/>
        </w:rPr>
        <w:t xml:space="preserve"> </w:t>
      </w:r>
      <w:r>
        <w:rPr>
          <w:spacing w:val="-2"/>
        </w:rPr>
        <w:t>on</w:t>
      </w:r>
      <w:r>
        <w:rPr>
          <w:spacing w:val="-8"/>
        </w:rPr>
        <w:t xml:space="preserve"> </w:t>
      </w:r>
      <w:r>
        <w:rPr>
          <w:spacing w:val="-2"/>
        </w:rPr>
        <w:t xml:space="preserve">the </w:t>
      </w:r>
      <w:r>
        <w:t>website</w:t>
      </w:r>
      <w:r>
        <w:rPr>
          <w:spacing w:val="-7"/>
        </w:rPr>
        <w:t xml:space="preserve"> </w:t>
      </w:r>
      <w:hyperlink r:id="rId37">
        <w:r w:rsidR="00195617">
          <w:t>www.unina.it</w:t>
        </w:r>
      </w:hyperlink>
      <w:r>
        <w:rPr>
          <w:spacing w:val="-1"/>
        </w:rPr>
        <w:t xml:space="preserve"> </w:t>
      </w:r>
      <w:r>
        <w:t>at</w:t>
      </w:r>
      <w:r>
        <w:rPr>
          <w:spacing w:val="-5"/>
        </w:rPr>
        <w:t xml:space="preserve"> </w:t>
      </w:r>
      <w:r>
        <w:t>the</w:t>
      </w:r>
      <w:r>
        <w:rPr>
          <w:spacing w:val="-3"/>
        </w:rPr>
        <w:t xml:space="preserve"> </w:t>
      </w:r>
      <w:r>
        <w:t>link</w:t>
      </w:r>
      <w:r>
        <w:rPr>
          <w:spacing w:val="-3"/>
        </w:rPr>
        <w:t xml:space="preserve"> </w:t>
      </w:r>
      <w:r>
        <w:t>to</w:t>
      </w:r>
      <w:r>
        <w:rPr>
          <w:spacing w:val="-4"/>
        </w:rPr>
        <w:t xml:space="preserve"> </w:t>
      </w:r>
      <w:r>
        <w:t>the</w:t>
      </w:r>
      <w:r>
        <w:rPr>
          <w:spacing w:val="-7"/>
        </w:rPr>
        <w:t xml:space="preserve"> </w:t>
      </w:r>
      <w:r>
        <w:t>tender</w:t>
      </w:r>
      <w:r>
        <w:rPr>
          <w:spacing w:val="-8"/>
        </w:rPr>
        <w:t xml:space="preserve"> </w:t>
      </w:r>
      <w:r>
        <w:t>procedure.</w:t>
      </w:r>
    </w:p>
    <w:p w14:paraId="44529BDA" w14:textId="77777777" w:rsidR="00195617" w:rsidRDefault="00000000">
      <w:pPr>
        <w:pStyle w:val="Heading1"/>
        <w:numPr>
          <w:ilvl w:val="0"/>
          <w:numId w:val="37"/>
        </w:numPr>
        <w:tabs>
          <w:tab w:val="left" w:pos="638"/>
        </w:tabs>
        <w:spacing w:before="236"/>
        <w:ind w:left="638" w:hanging="359"/>
        <w:jc w:val="left"/>
      </w:pPr>
      <w:bookmarkStart w:id="49" w:name="_TOC_250010"/>
      <w:r>
        <w:rPr>
          <w:spacing w:val="-6"/>
        </w:rPr>
        <w:t>CONDUCTING</w:t>
      </w:r>
      <w:r>
        <w:rPr>
          <w:spacing w:val="5"/>
        </w:rPr>
        <w:t xml:space="preserve"> </w:t>
      </w:r>
      <w:r>
        <w:rPr>
          <w:spacing w:val="-6"/>
        </w:rPr>
        <w:t>TENDER</w:t>
      </w:r>
      <w:r>
        <w:rPr>
          <w:spacing w:val="7"/>
        </w:rPr>
        <w:t xml:space="preserve"> </w:t>
      </w:r>
      <w:r>
        <w:rPr>
          <w:spacing w:val="-6"/>
        </w:rPr>
        <w:t>OPERATIONS:</w:t>
      </w:r>
      <w:r>
        <w:rPr>
          <w:spacing w:val="7"/>
        </w:rPr>
        <w:t xml:space="preserve"> </w:t>
      </w:r>
      <w:r>
        <w:rPr>
          <w:spacing w:val="-6"/>
        </w:rPr>
        <w:t>VERIFICATION</w:t>
      </w:r>
      <w:r>
        <w:rPr>
          <w:spacing w:val="-2"/>
        </w:rPr>
        <w:t xml:space="preserve"> </w:t>
      </w:r>
      <w:r>
        <w:rPr>
          <w:spacing w:val="-6"/>
        </w:rPr>
        <w:t>OF</w:t>
      </w:r>
      <w:r>
        <w:rPr>
          <w:spacing w:val="4"/>
        </w:rPr>
        <w:t xml:space="preserve"> </w:t>
      </w:r>
      <w:r>
        <w:rPr>
          <w:spacing w:val="-6"/>
        </w:rPr>
        <w:t>ADMINISTRATIVE</w:t>
      </w:r>
      <w:r>
        <w:rPr>
          <w:spacing w:val="5"/>
        </w:rPr>
        <w:t xml:space="preserve"> </w:t>
      </w:r>
      <w:bookmarkEnd w:id="49"/>
      <w:r>
        <w:rPr>
          <w:spacing w:val="-6"/>
        </w:rPr>
        <w:t>DOCUMENTATION</w:t>
      </w:r>
    </w:p>
    <w:p w14:paraId="3031CC3E" w14:textId="77777777" w:rsidR="00195617" w:rsidRDefault="00000000">
      <w:pPr>
        <w:pStyle w:val="BodyText"/>
        <w:spacing w:before="92" w:line="292" w:lineRule="auto"/>
        <w:ind w:left="284" w:right="229"/>
      </w:pPr>
      <w:r>
        <w:rPr>
          <w:spacing w:val="-2"/>
        </w:rPr>
        <w:t>The</w:t>
      </w:r>
      <w:r>
        <w:rPr>
          <w:spacing w:val="-6"/>
        </w:rPr>
        <w:t xml:space="preserve"> </w:t>
      </w:r>
      <w:r>
        <w:rPr>
          <w:spacing w:val="-2"/>
        </w:rPr>
        <w:t>award</w:t>
      </w:r>
      <w:r>
        <w:rPr>
          <w:spacing w:val="-4"/>
        </w:rPr>
        <w:t xml:space="preserve"> </w:t>
      </w:r>
      <w:r>
        <w:rPr>
          <w:spacing w:val="-2"/>
        </w:rPr>
        <w:t>procedure</w:t>
      </w:r>
      <w:r>
        <w:rPr>
          <w:spacing w:val="-6"/>
        </w:rPr>
        <w:t xml:space="preserve"> </w:t>
      </w:r>
      <w:r>
        <w:rPr>
          <w:spacing w:val="-2"/>
        </w:rPr>
        <w:t>will</w:t>
      </w:r>
      <w:r>
        <w:rPr>
          <w:spacing w:val="-6"/>
        </w:rPr>
        <w:t xml:space="preserve"> </w:t>
      </w:r>
      <w:r>
        <w:rPr>
          <w:spacing w:val="-2"/>
        </w:rPr>
        <w:t>be</w:t>
      </w:r>
      <w:r>
        <w:rPr>
          <w:spacing w:val="-6"/>
        </w:rPr>
        <w:t xml:space="preserve"> </w:t>
      </w:r>
      <w:r>
        <w:rPr>
          <w:spacing w:val="-2"/>
        </w:rPr>
        <w:t>opened</w:t>
      </w:r>
      <w:r>
        <w:rPr>
          <w:spacing w:val="-4"/>
        </w:rPr>
        <w:t xml:space="preserve"> </w:t>
      </w:r>
      <w:r>
        <w:rPr>
          <w:spacing w:val="-2"/>
        </w:rPr>
        <w:t>on</w:t>
      </w:r>
      <w:r>
        <w:rPr>
          <w:spacing w:val="-6"/>
        </w:rPr>
        <w:t xml:space="preserve"> </w:t>
      </w:r>
      <w:r>
        <w:rPr>
          <w:spacing w:val="-2"/>
        </w:rPr>
        <w:t>the</w:t>
      </w:r>
      <w:r>
        <w:rPr>
          <w:spacing w:val="-6"/>
        </w:rPr>
        <w:t xml:space="preserve"> </w:t>
      </w:r>
      <w:r>
        <w:rPr>
          <w:spacing w:val="-2"/>
        </w:rPr>
        <w:t>day</w:t>
      </w:r>
      <w:r>
        <w:rPr>
          <w:spacing w:val="-5"/>
        </w:rPr>
        <w:t xml:space="preserve"> </w:t>
      </w:r>
      <w:r>
        <w:rPr>
          <w:spacing w:val="-2"/>
        </w:rPr>
        <w:t>indicated</w:t>
      </w:r>
      <w:r>
        <w:rPr>
          <w:spacing w:val="-4"/>
        </w:rPr>
        <w:t xml:space="preserve"> </w:t>
      </w:r>
      <w:r>
        <w:rPr>
          <w:spacing w:val="-2"/>
        </w:rPr>
        <w:t>on</w:t>
      </w:r>
      <w:r>
        <w:rPr>
          <w:spacing w:val="-6"/>
        </w:rPr>
        <w:t xml:space="preserve"> </w:t>
      </w:r>
      <w:r>
        <w:rPr>
          <w:spacing w:val="-2"/>
        </w:rPr>
        <w:t>the</w:t>
      </w:r>
      <w:r>
        <w:rPr>
          <w:spacing w:val="-6"/>
        </w:rPr>
        <w:t xml:space="preserve"> </w:t>
      </w:r>
      <w:r>
        <w:rPr>
          <w:spacing w:val="-2"/>
        </w:rPr>
        <w:t>portal,</w:t>
      </w:r>
      <w:r>
        <w:rPr>
          <w:spacing w:val="-4"/>
        </w:rPr>
        <w:t xml:space="preserve"> </w:t>
      </w:r>
      <w:r>
        <w:rPr>
          <w:spacing w:val="-2"/>
        </w:rPr>
        <w:t>from</w:t>
      </w:r>
      <w:r>
        <w:rPr>
          <w:spacing w:val="-4"/>
        </w:rPr>
        <w:t xml:space="preserve"> </w:t>
      </w:r>
      <w:r>
        <w:rPr>
          <w:spacing w:val="-2"/>
        </w:rPr>
        <w:t>the</w:t>
      </w:r>
      <w:r>
        <w:rPr>
          <w:spacing w:val="-6"/>
        </w:rPr>
        <w:t xml:space="preserve"> </w:t>
      </w:r>
      <w:r>
        <w:rPr>
          <w:spacing w:val="-2"/>
        </w:rPr>
        <w:t>RUP</w:t>
      </w:r>
      <w:r>
        <w:rPr>
          <w:spacing w:val="-6"/>
        </w:rPr>
        <w:t xml:space="preserve"> </w:t>
      </w:r>
      <w:r>
        <w:rPr>
          <w:spacing w:val="-2"/>
        </w:rPr>
        <w:t>who</w:t>
      </w:r>
      <w:r>
        <w:rPr>
          <w:spacing w:val="-8"/>
        </w:rPr>
        <w:t xml:space="preserve"> </w:t>
      </w:r>
      <w:r>
        <w:rPr>
          <w:spacing w:val="-2"/>
        </w:rPr>
        <w:t>will</w:t>
      </w:r>
      <w:r>
        <w:rPr>
          <w:spacing w:val="-6"/>
        </w:rPr>
        <w:t xml:space="preserve"> </w:t>
      </w:r>
      <w:r>
        <w:rPr>
          <w:spacing w:val="-2"/>
        </w:rPr>
        <w:t>proceed,</w:t>
      </w:r>
      <w:r>
        <w:rPr>
          <w:spacing w:val="-4"/>
        </w:rPr>
        <w:t xml:space="preserve"> </w:t>
      </w:r>
      <w:r>
        <w:rPr>
          <w:spacing w:val="-2"/>
        </w:rPr>
        <w:t>operating</w:t>
      </w:r>
      <w:r>
        <w:rPr>
          <w:spacing w:val="-4"/>
        </w:rPr>
        <w:t xml:space="preserve"> </w:t>
      </w:r>
      <w:r>
        <w:rPr>
          <w:spacing w:val="-2"/>
        </w:rPr>
        <w:t xml:space="preserve">through </w:t>
      </w:r>
      <w:r>
        <w:t>the System, to</w:t>
      </w:r>
      <w:r>
        <w:rPr>
          <w:spacing w:val="-1"/>
        </w:rPr>
        <w:t xml:space="preserve"> </w:t>
      </w:r>
      <w:r>
        <w:t>carry out the following activities:</w:t>
      </w:r>
    </w:p>
    <w:p w14:paraId="01753C65" w14:textId="77777777" w:rsidR="00195617" w:rsidRDefault="00000000">
      <w:pPr>
        <w:pStyle w:val="ListParagraph"/>
        <w:numPr>
          <w:ilvl w:val="0"/>
          <w:numId w:val="5"/>
        </w:numPr>
        <w:tabs>
          <w:tab w:val="left" w:pos="642"/>
          <w:tab w:val="left" w:pos="644"/>
        </w:tabs>
        <w:spacing w:before="52" w:line="295" w:lineRule="auto"/>
        <w:ind w:right="229"/>
        <w:jc w:val="both"/>
        <w:rPr>
          <w:i/>
          <w:sz w:val="20"/>
        </w:rPr>
      </w:pPr>
      <w:r>
        <w:rPr>
          <w:i/>
          <w:sz w:val="20"/>
        </w:rPr>
        <w:t>verification</w:t>
      </w:r>
      <w:r>
        <w:rPr>
          <w:i/>
          <w:spacing w:val="-12"/>
          <w:sz w:val="20"/>
        </w:rPr>
        <w:t xml:space="preserve"> </w:t>
      </w:r>
      <w:r>
        <w:rPr>
          <w:i/>
          <w:sz w:val="20"/>
        </w:rPr>
        <w:t>of</w:t>
      </w:r>
      <w:r>
        <w:rPr>
          <w:i/>
          <w:spacing w:val="-11"/>
          <w:sz w:val="20"/>
        </w:rPr>
        <w:t xml:space="preserve"> </w:t>
      </w:r>
      <w:r>
        <w:rPr>
          <w:i/>
          <w:sz w:val="20"/>
        </w:rPr>
        <w:t>receipt</w:t>
      </w:r>
      <w:r>
        <w:rPr>
          <w:i/>
          <w:spacing w:val="-11"/>
          <w:sz w:val="20"/>
        </w:rPr>
        <w:t xml:space="preserve"> </w:t>
      </w:r>
      <w:r>
        <w:rPr>
          <w:i/>
          <w:sz w:val="20"/>
        </w:rPr>
        <w:t>of</w:t>
      </w:r>
      <w:r>
        <w:rPr>
          <w:i/>
          <w:spacing w:val="-12"/>
          <w:sz w:val="20"/>
        </w:rPr>
        <w:t xml:space="preserve"> </w:t>
      </w:r>
      <w:r>
        <w:rPr>
          <w:i/>
          <w:sz w:val="20"/>
        </w:rPr>
        <w:t>timely</w:t>
      </w:r>
      <w:r>
        <w:rPr>
          <w:i/>
          <w:spacing w:val="-11"/>
          <w:sz w:val="20"/>
        </w:rPr>
        <w:t xml:space="preserve"> </w:t>
      </w:r>
      <w:r>
        <w:rPr>
          <w:i/>
          <w:sz w:val="20"/>
        </w:rPr>
        <w:t>submitted</w:t>
      </w:r>
      <w:r>
        <w:rPr>
          <w:i/>
          <w:spacing w:val="-11"/>
          <w:sz w:val="20"/>
        </w:rPr>
        <w:t xml:space="preserve"> </w:t>
      </w:r>
      <w:r>
        <w:rPr>
          <w:i/>
          <w:sz w:val="20"/>
        </w:rPr>
        <w:t>offers.</w:t>
      </w:r>
      <w:r>
        <w:rPr>
          <w:i/>
          <w:spacing w:val="-12"/>
          <w:sz w:val="20"/>
        </w:rPr>
        <w:t xml:space="preserve"> </w:t>
      </w:r>
      <w:r>
        <w:rPr>
          <w:i/>
          <w:sz w:val="20"/>
        </w:rPr>
        <w:t>The</w:t>
      </w:r>
      <w:r>
        <w:rPr>
          <w:i/>
          <w:spacing w:val="-11"/>
          <w:sz w:val="20"/>
        </w:rPr>
        <w:t xml:space="preserve"> </w:t>
      </w:r>
      <w:r>
        <w:rPr>
          <w:i/>
          <w:sz w:val="20"/>
        </w:rPr>
        <w:t>timeliness</w:t>
      </w:r>
      <w:r>
        <w:rPr>
          <w:i/>
          <w:spacing w:val="-11"/>
          <w:sz w:val="20"/>
        </w:rPr>
        <w:t xml:space="preserve"> </w:t>
      </w:r>
      <w:r>
        <w:rPr>
          <w:i/>
          <w:sz w:val="20"/>
        </w:rPr>
        <w:t>of</w:t>
      </w:r>
      <w:r>
        <w:rPr>
          <w:i/>
          <w:spacing w:val="-12"/>
          <w:sz w:val="20"/>
        </w:rPr>
        <w:t xml:space="preserve"> </w:t>
      </w:r>
      <w:r>
        <w:rPr>
          <w:i/>
          <w:sz w:val="20"/>
        </w:rPr>
        <w:t>receipt</w:t>
      </w:r>
      <w:r>
        <w:rPr>
          <w:i/>
          <w:spacing w:val="-11"/>
          <w:sz w:val="20"/>
        </w:rPr>
        <w:t xml:space="preserve"> </w:t>
      </w:r>
      <w:r>
        <w:rPr>
          <w:i/>
          <w:sz w:val="20"/>
        </w:rPr>
        <w:t>of</w:t>
      </w:r>
      <w:r>
        <w:rPr>
          <w:i/>
          <w:spacing w:val="-11"/>
          <w:sz w:val="20"/>
        </w:rPr>
        <w:t xml:space="preserve"> </w:t>
      </w:r>
      <w:r>
        <w:rPr>
          <w:i/>
          <w:sz w:val="20"/>
        </w:rPr>
        <w:t>offers</w:t>
      </w:r>
      <w:r>
        <w:rPr>
          <w:i/>
          <w:spacing w:val="-11"/>
          <w:sz w:val="20"/>
        </w:rPr>
        <w:t xml:space="preserve"> </w:t>
      </w:r>
      <w:r>
        <w:rPr>
          <w:i/>
          <w:sz w:val="20"/>
        </w:rPr>
        <w:t>and</w:t>
      </w:r>
      <w:r>
        <w:rPr>
          <w:i/>
          <w:spacing w:val="-12"/>
          <w:sz w:val="20"/>
        </w:rPr>
        <w:t xml:space="preserve"> </w:t>
      </w:r>
      <w:r>
        <w:rPr>
          <w:i/>
          <w:sz w:val="20"/>
        </w:rPr>
        <w:t>that</w:t>
      </w:r>
      <w:r>
        <w:rPr>
          <w:i/>
          <w:spacing w:val="-11"/>
          <w:sz w:val="20"/>
        </w:rPr>
        <w:t xml:space="preserve"> </w:t>
      </w:r>
      <w:r>
        <w:rPr>
          <w:i/>
          <w:sz w:val="20"/>
        </w:rPr>
        <w:t>the</w:t>
      </w:r>
      <w:r>
        <w:rPr>
          <w:i/>
          <w:spacing w:val="-11"/>
          <w:sz w:val="20"/>
        </w:rPr>
        <w:t xml:space="preserve"> </w:t>
      </w:r>
      <w:r>
        <w:rPr>
          <w:i/>
          <w:sz w:val="20"/>
        </w:rPr>
        <w:t>offers</w:t>
      </w:r>
      <w:r>
        <w:rPr>
          <w:i/>
          <w:spacing w:val="-12"/>
          <w:sz w:val="20"/>
        </w:rPr>
        <w:t xml:space="preserve"> </w:t>
      </w:r>
      <w:r>
        <w:rPr>
          <w:i/>
          <w:sz w:val="20"/>
        </w:rPr>
        <w:t>themselves</w:t>
      </w:r>
      <w:r>
        <w:rPr>
          <w:i/>
          <w:spacing w:val="-11"/>
          <w:sz w:val="20"/>
        </w:rPr>
        <w:t xml:space="preserve"> </w:t>
      </w:r>
      <w:r>
        <w:rPr>
          <w:i/>
          <w:sz w:val="20"/>
        </w:rPr>
        <w:t xml:space="preserve">are </w:t>
      </w:r>
      <w:r>
        <w:rPr>
          <w:i/>
          <w:spacing w:val="-2"/>
          <w:sz w:val="20"/>
        </w:rPr>
        <w:t>composed</w:t>
      </w:r>
      <w:r>
        <w:rPr>
          <w:i/>
          <w:spacing w:val="-10"/>
          <w:sz w:val="20"/>
        </w:rPr>
        <w:t xml:space="preserve"> </w:t>
      </w:r>
      <w:r>
        <w:rPr>
          <w:i/>
          <w:spacing w:val="-2"/>
          <w:sz w:val="20"/>
        </w:rPr>
        <w:t>of</w:t>
      </w:r>
      <w:r>
        <w:rPr>
          <w:i/>
          <w:spacing w:val="-9"/>
          <w:sz w:val="20"/>
        </w:rPr>
        <w:t xml:space="preserve"> </w:t>
      </w:r>
      <w:r>
        <w:rPr>
          <w:i/>
          <w:spacing w:val="-2"/>
          <w:sz w:val="20"/>
        </w:rPr>
        <w:t>Administrative</w:t>
      </w:r>
      <w:r>
        <w:rPr>
          <w:i/>
          <w:spacing w:val="-9"/>
          <w:sz w:val="20"/>
        </w:rPr>
        <w:t xml:space="preserve"> </w:t>
      </w:r>
      <w:r>
        <w:rPr>
          <w:i/>
          <w:spacing w:val="-2"/>
          <w:sz w:val="20"/>
        </w:rPr>
        <w:t>Documentation,</w:t>
      </w:r>
      <w:r>
        <w:rPr>
          <w:i/>
          <w:spacing w:val="-10"/>
          <w:sz w:val="20"/>
        </w:rPr>
        <w:t xml:space="preserve"> </w:t>
      </w:r>
      <w:r>
        <w:rPr>
          <w:i/>
          <w:spacing w:val="-2"/>
          <w:sz w:val="20"/>
        </w:rPr>
        <w:t>Technical</w:t>
      </w:r>
      <w:r>
        <w:rPr>
          <w:i/>
          <w:spacing w:val="-9"/>
          <w:sz w:val="20"/>
        </w:rPr>
        <w:t xml:space="preserve"> </w:t>
      </w:r>
      <w:r>
        <w:rPr>
          <w:i/>
          <w:spacing w:val="-2"/>
          <w:sz w:val="20"/>
        </w:rPr>
        <w:t>Offer</w:t>
      </w:r>
      <w:r>
        <w:rPr>
          <w:i/>
          <w:spacing w:val="-9"/>
          <w:sz w:val="20"/>
        </w:rPr>
        <w:t xml:space="preserve"> </w:t>
      </w:r>
      <w:r>
        <w:rPr>
          <w:i/>
          <w:spacing w:val="-2"/>
          <w:sz w:val="20"/>
        </w:rPr>
        <w:t>and</w:t>
      </w:r>
      <w:r>
        <w:rPr>
          <w:i/>
          <w:spacing w:val="-10"/>
          <w:sz w:val="20"/>
        </w:rPr>
        <w:t xml:space="preserve"> </w:t>
      </w:r>
      <w:r>
        <w:rPr>
          <w:i/>
          <w:spacing w:val="-2"/>
          <w:sz w:val="20"/>
        </w:rPr>
        <w:t>Economic</w:t>
      </w:r>
      <w:r>
        <w:rPr>
          <w:i/>
          <w:spacing w:val="-9"/>
          <w:sz w:val="20"/>
        </w:rPr>
        <w:t xml:space="preserve"> </w:t>
      </w:r>
      <w:r>
        <w:rPr>
          <w:i/>
          <w:spacing w:val="-2"/>
          <w:sz w:val="20"/>
        </w:rPr>
        <w:t>Offer</w:t>
      </w:r>
      <w:r>
        <w:rPr>
          <w:i/>
          <w:spacing w:val="-9"/>
          <w:sz w:val="20"/>
        </w:rPr>
        <w:t xml:space="preserve"> </w:t>
      </w:r>
      <w:r>
        <w:rPr>
          <w:i/>
          <w:spacing w:val="-2"/>
          <w:sz w:val="20"/>
        </w:rPr>
        <w:t>(without</w:t>
      </w:r>
      <w:r>
        <w:rPr>
          <w:i/>
          <w:spacing w:val="-10"/>
          <w:sz w:val="20"/>
        </w:rPr>
        <w:t xml:space="preserve"> </w:t>
      </w:r>
      <w:r>
        <w:rPr>
          <w:i/>
          <w:spacing w:val="-2"/>
          <w:sz w:val="20"/>
        </w:rPr>
        <w:t>prejudice,</w:t>
      </w:r>
      <w:r>
        <w:rPr>
          <w:i/>
          <w:spacing w:val="-9"/>
          <w:sz w:val="20"/>
        </w:rPr>
        <w:t xml:space="preserve"> </w:t>
      </w:r>
      <w:r>
        <w:rPr>
          <w:i/>
          <w:spacing w:val="-2"/>
          <w:sz w:val="20"/>
        </w:rPr>
        <w:t>in</w:t>
      </w:r>
      <w:r>
        <w:rPr>
          <w:i/>
          <w:spacing w:val="-9"/>
          <w:sz w:val="20"/>
        </w:rPr>
        <w:t xml:space="preserve"> </w:t>
      </w:r>
      <w:r>
        <w:rPr>
          <w:i/>
          <w:spacing w:val="-2"/>
          <w:sz w:val="20"/>
        </w:rPr>
        <w:t>any</w:t>
      </w:r>
      <w:r>
        <w:rPr>
          <w:i/>
          <w:spacing w:val="-9"/>
          <w:sz w:val="20"/>
        </w:rPr>
        <w:t xml:space="preserve"> </w:t>
      </w:r>
      <w:r>
        <w:rPr>
          <w:i/>
          <w:spacing w:val="-2"/>
          <w:sz w:val="20"/>
        </w:rPr>
        <w:t>case,</w:t>
      </w:r>
      <w:r>
        <w:rPr>
          <w:i/>
          <w:spacing w:val="-10"/>
          <w:sz w:val="20"/>
        </w:rPr>
        <w:t xml:space="preserve"> </w:t>
      </w:r>
      <w:r>
        <w:rPr>
          <w:i/>
          <w:spacing w:val="-2"/>
          <w:sz w:val="20"/>
        </w:rPr>
        <w:t>to</w:t>
      </w:r>
      <w:r>
        <w:rPr>
          <w:i/>
          <w:spacing w:val="-9"/>
          <w:sz w:val="20"/>
        </w:rPr>
        <w:t xml:space="preserve"> </w:t>
      </w:r>
      <w:r>
        <w:rPr>
          <w:i/>
          <w:spacing w:val="-2"/>
          <w:sz w:val="20"/>
        </w:rPr>
        <w:t xml:space="preserve">the </w:t>
      </w:r>
      <w:r>
        <w:rPr>
          <w:i/>
          <w:sz w:val="20"/>
        </w:rPr>
        <w:t xml:space="preserve">verification of the content of each document submitted) is verified by the presence of the offers themselves in the </w:t>
      </w:r>
      <w:proofErr w:type="gramStart"/>
      <w:r>
        <w:rPr>
          <w:i/>
          <w:spacing w:val="-2"/>
          <w:sz w:val="20"/>
        </w:rPr>
        <w:t>System;</w:t>
      </w:r>
      <w:proofErr w:type="gramEnd"/>
    </w:p>
    <w:p w14:paraId="099AA851" w14:textId="77777777" w:rsidR="00195617" w:rsidRDefault="00000000">
      <w:pPr>
        <w:pStyle w:val="ListParagraph"/>
        <w:numPr>
          <w:ilvl w:val="0"/>
          <w:numId w:val="5"/>
        </w:numPr>
        <w:tabs>
          <w:tab w:val="left" w:pos="642"/>
          <w:tab w:val="left" w:pos="644"/>
        </w:tabs>
        <w:spacing w:line="295" w:lineRule="auto"/>
        <w:ind w:right="230"/>
        <w:jc w:val="both"/>
        <w:rPr>
          <w:i/>
          <w:sz w:val="20"/>
        </w:rPr>
      </w:pPr>
      <w:r>
        <w:rPr>
          <w:i/>
          <w:sz w:val="20"/>
        </w:rPr>
        <w:t xml:space="preserve">subsequently, the RUP will proceed through the System to open the submitted offers and, therefore, to access the </w:t>
      </w:r>
      <w:r>
        <w:rPr>
          <w:i/>
          <w:spacing w:val="-2"/>
          <w:sz w:val="20"/>
        </w:rPr>
        <w:t xml:space="preserve">section containing the "Administrative Documentation" of each individual submitted offer, while the Technical Offers </w:t>
      </w:r>
      <w:r>
        <w:rPr>
          <w:i/>
          <w:sz w:val="20"/>
        </w:rPr>
        <w:t>and</w:t>
      </w:r>
      <w:r>
        <w:rPr>
          <w:i/>
          <w:spacing w:val="-12"/>
          <w:sz w:val="20"/>
        </w:rPr>
        <w:t xml:space="preserve"> </w:t>
      </w:r>
      <w:r>
        <w:rPr>
          <w:i/>
          <w:sz w:val="20"/>
        </w:rPr>
        <w:t>the</w:t>
      </w:r>
      <w:r>
        <w:rPr>
          <w:i/>
          <w:spacing w:val="-11"/>
          <w:sz w:val="20"/>
        </w:rPr>
        <w:t xml:space="preserve"> </w:t>
      </w:r>
      <w:r>
        <w:rPr>
          <w:i/>
          <w:sz w:val="20"/>
        </w:rPr>
        <w:t>Economic</w:t>
      </w:r>
      <w:r>
        <w:rPr>
          <w:i/>
          <w:spacing w:val="-11"/>
          <w:sz w:val="20"/>
        </w:rPr>
        <w:t xml:space="preserve"> </w:t>
      </w:r>
      <w:r>
        <w:rPr>
          <w:i/>
          <w:sz w:val="20"/>
        </w:rPr>
        <w:t>Offers</w:t>
      </w:r>
      <w:r>
        <w:rPr>
          <w:i/>
          <w:spacing w:val="-12"/>
          <w:sz w:val="20"/>
        </w:rPr>
        <w:t xml:space="preserve"> </w:t>
      </w:r>
      <w:r>
        <w:rPr>
          <w:i/>
          <w:sz w:val="20"/>
        </w:rPr>
        <w:t>will</w:t>
      </w:r>
      <w:r>
        <w:rPr>
          <w:i/>
          <w:spacing w:val="-11"/>
          <w:sz w:val="20"/>
        </w:rPr>
        <w:t xml:space="preserve"> </w:t>
      </w:r>
      <w:r>
        <w:rPr>
          <w:i/>
          <w:sz w:val="20"/>
        </w:rPr>
        <w:t>remain</w:t>
      </w:r>
      <w:r>
        <w:rPr>
          <w:i/>
          <w:spacing w:val="-11"/>
          <w:sz w:val="20"/>
        </w:rPr>
        <w:t xml:space="preserve"> </w:t>
      </w:r>
      <w:r>
        <w:rPr>
          <w:i/>
          <w:sz w:val="20"/>
        </w:rPr>
        <w:t>secret,</w:t>
      </w:r>
      <w:r>
        <w:rPr>
          <w:i/>
          <w:spacing w:val="-12"/>
          <w:sz w:val="20"/>
        </w:rPr>
        <w:t xml:space="preserve"> </w:t>
      </w:r>
      <w:r>
        <w:rPr>
          <w:i/>
          <w:sz w:val="20"/>
        </w:rPr>
        <w:t>closed/blocked</w:t>
      </w:r>
      <w:r>
        <w:rPr>
          <w:i/>
          <w:spacing w:val="-11"/>
          <w:sz w:val="20"/>
        </w:rPr>
        <w:t xml:space="preserve"> </w:t>
      </w:r>
      <w:r>
        <w:rPr>
          <w:i/>
          <w:sz w:val="20"/>
        </w:rPr>
        <w:t>in</w:t>
      </w:r>
      <w:r>
        <w:rPr>
          <w:i/>
          <w:spacing w:val="-11"/>
          <w:sz w:val="20"/>
        </w:rPr>
        <w:t xml:space="preserve"> </w:t>
      </w:r>
      <w:r>
        <w:rPr>
          <w:i/>
          <w:sz w:val="20"/>
        </w:rPr>
        <w:t>the</w:t>
      </w:r>
      <w:r>
        <w:rPr>
          <w:i/>
          <w:spacing w:val="-12"/>
          <w:sz w:val="20"/>
        </w:rPr>
        <w:t xml:space="preserve"> </w:t>
      </w:r>
      <w:r>
        <w:rPr>
          <w:i/>
          <w:sz w:val="20"/>
        </w:rPr>
        <w:t>System</w:t>
      </w:r>
      <w:r>
        <w:rPr>
          <w:i/>
          <w:spacing w:val="-11"/>
          <w:sz w:val="20"/>
        </w:rPr>
        <w:t xml:space="preserve"> </w:t>
      </w:r>
      <w:r>
        <w:rPr>
          <w:i/>
          <w:sz w:val="20"/>
        </w:rPr>
        <w:t>and,</w:t>
      </w:r>
      <w:r>
        <w:rPr>
          <w:i/>
          <w:spacing w:val="-11"/>
          <w:sz w:val="20"/>
        </w:rPr>
        <w:t xml:space="preserve"> </w:t>
      </w:r>
      <w:r>
        <w:rPr>
          <w:i/>
          <w:sz w:val="20"/>
        </w:rPr>
        <w:t>therefore,</w:t>
      </w:r>
      <w:r>
        <w:rPr>
          <w:i/>
          <w:spacing w:val="-11"/>
          <w:sz w:val="20"/>
        </w:rPr>
        <w:t xml:space="preserve"> </w:t>
      </w:r>
      <w:r>
        <w:rPr>
          <w:i/>
          <w:sz w:val="20"/>
        </w:rPr>
        <w:t>the</w:t>
      </w:r>
      <w:r>
        <w:rPr>
          <w:i/>
          <w:spacing w:val="-12"/>
          <w:sz w:val="20"/>
        </w:rPr>
        <w:t xml:space="preserve"> </w:t>
      </w:r>
      <w:r>
        <w:rPr>
          <w:i/>
          <w:sz w:val="20"/>
        </w:rPr>
        <w:t>System</w:t>
      </w:r>
      <w:r>
        <w:rPr>
          <w:i/>
          <w:spacing w:val="-11"/>
          <w:sz w:val="20"/>
        </w:rPr>
        <w:t xml:space="preserve"> </w:t>
      </w:r>
      <w:r>
        <w:rPr>
          <w:i/>
          <w:sz w:val="20"/>
        </w:rPr>
        <w:t>will</w:t>
      </w:r>
      <w:r>
        <w:rPr>
          <w:i/>
          <w:spacing w:val="-11"/>
          <w:sz w:val="20"/>
        </w:rPr>
        <w:t xml:space="preserve"> </w:t>
      </w:r>
      <w:r>
        <w:rPr>
          <w:i/>
          <w:sz w:val="20"/>
        </w:rPr>
        <w:t>allow</w:t>
      </w:r>
      <w:r>
        <w:rPr>
          <w:i/>
          <w:spacing w:val="-12"/>
          <w:sz w:val="20"/>
        </w:rPr>
        <w:t xml:space="preserve"> </w:t>
      </w:r>
      <w:r>
        <w:rPr>
          <w:i/>
          <w:sz w:val="20"/>
        </w:rPr>
        <w:t xml:space="preserve">access </w:t>
      </w:r>
      <w:r>
        <w:rPr>
          <w:i/>
          <w:spacing w:val="-2"/>
          <w:sz w:val="20"/>
        </w:rPr>
        <w:t>to the</w:t>
      </w:r>
      <w:r>
        <w:rPr>
          <w:i/>
          <w:spacing w:val="-3"/>
          <w:sz w:val="20"/>
        </w:rPr>
        <w:t xml:space="preserve"> </w:t>
      </w:r>
      <w:r>
        <w:rPr>
          <w:i/>
          <w:spacing w:val="-2"/>
          <w:sz w:val="20"/>
        </w:rPr>
        <w:t>Administrative Documentation</w:t>
      </w:r>
      <w:r>
        <w:rPr>
          <w:i/>
          <w:spacing w:val="-3"/>
          <w:sz w:val="20"/>
        </w:rPr>
        <w:t xml:space="preserve"> </w:t>
      </w:r>
      <w:r>
        <w:rPr>
          <w:i/>
          <w:spacing w:val="-2"/>
          <w:sz w:val="20"/>
        </w:rPr>
        <w:t>and the</w:t>
      </w:r>
      <w:r>
        <w:rPr>
          <w:i/>
          <w:spacing w:val="-3"/>
          <w:sz w:val="20"/>
        </w:rPr>
        <w:t xml:space="preserve"> </w:t>
      </w:r>
      <w:r>
        <w:rPr>
          <w:i/>
          <w:spacing w:val="-2"/>
          <w:sz w:val="20"/>
        </w:rPr>
        <w:t>Office responsible for examining the</w:t>
      </w:r>
      <w:r>
        <w:rPr>
          <w:i/>
          <w:spacing w:val="-3"/>
          <w:sz w:val="20"/>
        </w:rPr>
        <w:t xml:space="preserve"> </w:t>
      </w:r>
      <w:r>
        <w:rPr>
          <w:i/>
          <w:spacing w:val="-2"/>
          <w:sz w:val="20"/>
        </w:rPr>
        <w:t>administrative documentation</w:t>
      </w:r>
      <w:r>
        <w:rPr>
          <w:i/>
          <w:spacing w:val="-3"/>
          <w:sz w:val="20"/>
        </w:rPr>
        <w:t xml:space="preserve"> </w:t>
      </w:r>
      <w:r>
        <w:rPr>
          <w:i/>
          <w:spacing w:val="-2"/>
          <w:sz w:val="20"/>
        </w:rPr>
        <w:t xml:space="preserve">will </w:t>
      </w:r>
      <w:r>
        <w:rPr>
          <w:i/>
          <w:sz w:val="20"/>
        </w:rPr>
        <w:t>proceed</w:t>
      </w:r>
      <w:r>
        <w:rPr>
          <w:i/>
          <w:spacing w:val="-12"/>
          <w:sz w:val="20"/>
        </w:rPr>
        <w:t xml:space="preserve"> </w:t>
      </w:r>
      <w:r>
        <w:rPr>
          <w:i/>
          <w:sz w:val="20"/>
        </w:rPr>
        <w:t>to</w:t>
      </w:r>
      <w:r>
        <w:rPr>
          <w:i/>
          <w:spacing w:val="-11"/>
          <w:sz w:val="20"/>
        </w:rPr>
        <w:t xml:space="preserve"> </w:t>
      </w:r>
      <w:r>
        <w:rPr>
          <w:i/>
          <w:sz w:val="20"/>
        </w:rPr>
        <w:t>verify</w:t>
      </w:r>
      <w:r>
        <w:rPr>
          <w:i/>
          <w:spacing w:val="-11"/>
          <w:sz w:val="20"/>
        </w:rPr>
        <w:t xml:space="preserve"> </w:t>
      </w:r>
      <w:r>
        <w:rPr>
          <w:i/>
          <w:sz w:val="20"/>
        </w:rPr>
        <w:t>the</w:t>
      </w:r>
      <w:r>
        <w:rPr>
          <w:i/>
          <w:spacing w:val="-12"/>
          <w:sz w:val="20"/>
        </w:rPr>
        <w:t xml:space="preserve"> </w:t>
      </w:r>
      <w:r>
        <w:rPr>
          <w:i/>
          <w:sz w:val="20"/>
        </w:rPr>
        <w:t>presence</w:t>
      </w:r>
      <w:r>
        <w:rPr>
          <w:i/>
          <w:spacing w:val="-11"/>
          <w:sz w:val="20"/>
        </w:rPr>
        <w:t xml:space="preserve"> </w:t>
      </w:r>
      <w:r>
        <w:rPr>
          <w:i/>
          <w:sz w:val="20"/>
        </w:rPr>
        <w:t>of</w:t>
      </w:r>
      <w:r>
        <w:rPr>
          <w:i/>
          <w:spacing w:val="-11"/>
          <w:sz w:val="20"/>
        </w:rPr>
        <w:t xml:space="preserve"> </w:t>
      </w:r>
      <w:r>
        <w:rPr>
          <w:i/>
          <w:sz w:val="20"/>
        </w:rPr>
        <w:t>the</w:t>
      </w:r>
      <w:r>
        <w:rPr>
          <w:i/>
          <w:spacing w:val="-12"/>
          <w:sz w:val="20"/>
        </w:rPr>
        <w:t xml:space="preserve"> </w:t>
      </w:r>
      <w:r>
        <w:rPr>
          <w:i/>
          <w:sz w:val="20"/>
        </w:rPr>
        <w:t>requested</w:t>
      </w:r>
      <w:r>
        <w:rPr>
          <w:i/>
          <w:spacing w:val="-11"/>
          <w:sz w:val="20"/>
        </w:rPr>
        <w:t xml:space="preserve"> </w:t>
      </w:r>
      <w:r>
        <w:rPr>
          <w:i/>
          <w:sz w:val="20"/>
        </w:rPr>
        <w:t>documents</w:t>
      </w:r>
      <w:r>
        <w:rPr>
          <w:i/>
          <w:spacing w:val="-11"/>
          <w:sz w:val="20"/>
        </w:rPr>
        <w:t xml:space="preserve"> </w:t>
      </w:r>
      <w:r>
        <w:rPr>
          <w:i/>
          <w:sz w:val="20"/>
        </w:rPr>
        <w:t>and</w:t>
      </w:r>
      <w:r>
        <w:rPr>
          <w:i/>
          <w:spacing w:val="-12"/>
          <w:sz w:val="20"/>
        </w:rPr>
        <w:t xml:space="preserve"> </w:t>
      </w:r>
      <w:r>
        <w:rPr>
          <w:i/>
          <w:sz w:val="20"/>
        </w:rPr>
        <w:t>those</w:t>
      </w:r>
      <w:r>
        <w:rPr>
          <w:i/>
          <w:spacing w:val="-11"/>
          <w:sz w:val="20"/>
        </w:rPr>
        <w:t xml:space="preserve"> </w:t>
      </w:r>
      <w:r>
        <w:rPr>
          <w:i/>
          <w:sz w:val="20"/>
        </w:rPr>
        <w:t>contained</w:t>
      </w:r>
      <w:r>
        <w:rPr>
          <w:i/>
          <w:spacing w:val="-11"/>
          <w:sz w:val="20"/>
        </w:rPr>
        <w:t xml:space="preserve"> </w:t>
      </w:r>
      <w:r>
        <w:rPr>
          <w:i/>
          <w:sz w:val="20"/>
        </w:rPr>
        <w:t>therein.</w:t>
      </w:r>
    </w:p>
    <w:p w14:paraId="0D37D2B1" w14:textId="77777777" w:rsidR="00195617" w:rsidRDefault="00000000">
      <w:pPr>
        <w:pStyle w:val="ListParagraph"/>
        <w:numPr>
          <w:ilvl w:val="0"/>
          <w:numId w:val="5"/>
        </w:numPr>
        <w:tabs>
          <w:tab w:val="left" w:pos="705"/>
        </w:tabs>
        <w:ind w:left="705" w:hanging="426"/>
        <w:jc w:val="both"/>
        <w:rPr>
          <w:i/>
          <w:sz w:val="20"/>
        </w:rPr>
      </w:pPr>
      <w:r>
        <w:rPr>
          <w:i/>
          <w:spacing w:val="-4"/>
          <w:sz w:val="20"/>
        </w:rPr>
        <w:t>verify</w:t>
      </w:r>
      <w:r>
        <w:rPr>
          <w:i/>
          <w:spacing w:val="-3"/>
          <w:sz w:val="20"/>
        </w:rPr>
        <w:t xml:space="preserve"> </w:t>
      </w:r>
      <w:r>
        <w:rPr>
          <w:i/>
          <w:spacing w:val="-4"/>
          <w:sz w:val="20"/>
        </w:rPr>
        <w:t>the</w:t>
      </w:r>
      <w:r>
        <w:rPr>
          <w:i/>
          <w:spacing w:val="1"/>
          <w:sz w:val="20"/>
        </w:rPr>
        <w:t xml:space="preserve"> </w:t>
      </w:r>
      <w:r>
        <w:rPr>
          <w:i/>
          <w:spacing w:val="-4"/>
          <w:sz w:val="20"/>
        </w:rPr>
        <w:t>conformity</w:t>
      </w:r>
      <w:r>
        <w:rPr>
          <w:i/>
          <w:spacing w:val="2"/>
          <w:sz w:val="20"/>
        </w:rPr>
        <w:t xml:space="preserve"> </w:t>
      </w:r>
      <w:r>
        <w:rPr>
          <w:i/>
          <w:spacing w:val="-4"/>
          <w:sz w:val="20"/>
        </w:rPr>
        <w:t>of</w:t>
      </w:r>
      <w:r>
        <w:rPr>
          <w:i/>
          <w:spacing w:val="1"/>
          <w:sz w:val="20"/>
        </w:rPr>
        <w:t xml:space="preserve"> </w:t>
      </w:r>
      <w:r>
        <w:rPr>
          <w:i/>
          <w:spacing w:val="-4"/>
          <w:sz w:val="20"/>
        </w:rPr>
        <w:t>the</w:t>
      </w:r>
      <w:r>
        <w:rPr>
          <w:i/>
          <w:sz w:val="20"/>
        </w:rPr>
        <w:t xml:space="preserve"> </w:t>
      </w:r>
      <w:r>
        <w:rPr>
          <w:i/>
          <w:spacing w:val="-4"/>
          <w:sz w:val="20"/>
        </w:rPr>
        <w:t>administrative</w:t>
      </w:r>
      <w:r>
        <w:rPr>
          <w:i/>
          <w:spacing w:val="-3"/>
          <w:sz w:val="20"/>
        </w:rPr>
        <w:t xml:space="preserve"> </w:t>
      </w:r>
      <w:r>
        <w:rPr>
          <w:i/>
          <w:spacing w:val="-4"/>
          <w:sz w:val="20"/>
        </w:rPr>
        <w:t>documentation</w:t>
      </w:r>
      <w:r>
        <w:rPr>
          <w:i/>
          <w:spacing w:val="1"/>
          <w:sz w:val="20"/>
        </w:rPr>
        <w:t xml:space="preserve"> </w:t>
      </w:r>
      <w:r>
        <w:rPr>
          <w:i/>
          <w:spacing w:val="-4"/>
          <w:sz w:val="20"/>
        </w:rPr>
        <w:t>with</w:t>
      </w:r>
      <w:r>
        <w:rPr>
          <w:i/>
          <w:spacing w:val="1"/>
          <w:sz w:val="20"/>
        </w:rPr>
        <w:t xml:space="preserve"> </w:t>
      </w:r>
      <w:r>
        <w:rPr>
          <w:i/>
          <w:spacing w:val="-4"/>
          <w:sz w:val="20"/>
        </w:rPr>
        <w:t>what</w:t>
      </w:r>
      <w:r>
        <w:rPr>
          <w:i/>
          <w:spacing w:val="2"/>
          <w:sz w:val="20"/>
        </w:rPr>
        <w:t xml:space="preserve"> </w:t>
      </w:r>
      <w:r>
        <w:rPr>
          <w:i/>
          <w:spacing w:val="-4"/>
          <w:sz w:val="20"/>
        </w:rPr>
        <w:t>is</w:t>
      </w:r>
      <w:r>
        <w:rPr>
          <w:i/>
          <w:spacing w:val="1"/>
          <w:sz w:val="20"/>
        </w:rPr>
        <w:t xml:space="preserve"> </w:t>
      </w:r>
      <w:r>
        <w:rPr>
          <w:i/>
          <w:spacing w:val="-4"/>
          <w:sz w:val="20"/>
        </w:rPr>
        <w:t>required</w:t>
      </w:r>
      <w:r>
        <w:rPr>
          <w:i/>
          <w:spacing w:val="3"/>
          <w:sz w:val="20"/>
        </w:rPr>
        <w:t xml:space="preserve"> </w:t>
      </w:r>
      <w:r>
        <w:rPr>
          <w:i/>
          <w:spacing w:val="-4"/>
          <w:sz w:val="20"/>
        </w:rPr>
        <w:t>in</w:t>
      </w:r>
      <w:r>
        <w:rPr>
          <w:i/>
          <w:spacing w:val="1"/>
          <w:sz w:val="20"/>
        </w:rPr>
        <w:t xml:space="preserve"> </w:t>
      </w:r>
      <w:r>
        <w:rPr>
          <w:i/>
          <w:spacing w:val="-4"/>
          <w:sz w:val="20"/>
        </w:rPr>
        <w:t>this</w:t>
      </w:r>
      <w:r>
        <w:rPr>
          <w:i/>
          <w:spacing w:val="2"/>
          <w:sz w:val="20"/>
        </w:rPr>
        <w:t xml:space="preserve"> </w:t>
      </w:r>
      <w:proofErr w:type="gramStart"/>
      <w:r>
        <w:rPr>
          <w:i/>
          <w:spacing w:val="-4"/>
          <w:sz w:val="20"/>
        </w:rPr>
        <w:t>specification;</w:t>
      </w:r>
      <w:proofErr w:type="gramEnd"/>
    </w:p>
    <w:p w14:paraId="319A962C" w14:textId="77777777" w:rsidR="00195617" w:rsidRDefault="00000000">
      <w:pPr>
        <w:pStyle w:val="ListParagraph"/>
        <w:numPr>
          <w:ilvl w:val="0"/>
          <w:numId w:val="5"/>
        </w:numPr>
        <w:tabs>
          <w:tab w:val="left" w:pos="705"/>
        </w:tabs>
        <w:spacing w:before="154"/>
        <w:ind w:left="705" w:hanging="421"/>
        <w:jc w:val="both"/>
        <w:rPr>
          <w:i/>
          <w:sz w:val="20"/>
        </w:rPr>
      </w:pPr>
      <w:r>
        <w:rPr>
          <w:i/>
          <w:spacing w:val="-4"/>
          <w:sz w:val="20"/>
        </w:rPr>
        <w:lastRenderedPageBreak/>
        <w:t>activate</w:t>
      </w:r>
      <w:r>
        <w:rPr>
          <w:i/>
          <w:spacing w:val="-8"/>
          <w:sz w:val="20"/>
        </w:rPr>
        <w:t xml:space="preserve"> </w:t>
      </w:r>
      <w:r>
        <w:rPr>
          <w:i/>
          <w:spacing w:val="-4"/>
          <w:sz w:val="20"/>
        </w:rPr>
        <w:t>the</w:t>
      </w:r>
      <w:r>
        <w:rPr>
          <w:i/>
          <w:spacing w:val="-5"/>
          <w:sz w:val="20"/>
        </w:rPr>
        <w:t xml:space="preserve"> </w:t>
      </w:r>
      <w:r>
        <w:rPr>
          <w:i/>
          <w:spacing w:val="-4"/>
          <w:sz w:val="20"/>
        </w:rPr>
        <w:t>investigation</w:t>
      </w:r>
      <w:r>
        <w:rPr>
          <w:i/>
          <w:spacing w:val="-3"/>
          <w:sz w:val="20"/>
        </w:rPr>
        <w:t xml:space="preserve"> </w:t>
      </w:r>
      <w:r>
        <w:rPr>
          <w:i/>
          <w:spacing w:val="-4"/>
          <w:sz w:val="20"/>
        </w:rPr>
        <w:t>rescue procedure referred</w:t>
      </w:r>
      <w:r>
        <w:rPr>
          <w:i/>
          <w:spacing w:val="-1"/>
          <w:sz w:val="20"/>
        </w:rPr>
        <w:t xml:space="preserve"> </w:t>
      </w:r>
      <w:r>
        <w:rPr>
          <w:i/>
          <w:spacing w:val="-4"/>
          <w:sz w:val="20"/>
        </w:rPr>
        <w:t>to</w:t>
      </w:r>
      <w:r>
        <w:rPr>
          <w:i/>
          <w:spacing w:val="-6"/>
          <w:sz w:val="20"/>
        </w:rPr>
        <w:t xml:space="preserve"> </w:t>
      </w:r>
      <w:r>
        <w:rPr>
          <w:i/>
          <w:spacing w:val="-4"/>
          <w:sz w:val="20"/>
        </w:rPr>
        <w:t>in</w:t>
      </w:r>
      <w:r>
        <w:rPr>
          <w:i/>
          <w:spacing w:val="-3"/>
          <w:sz w:val="20"/>
        </w:rPr>
        <w:t xml:space="preserve"> </w:t>
      </w:r>
      <w:r>
        <w:rPr>
          <w:i/>
          <w:spacing w:val="-4"/>
          <w:sz w:val="20"/>
        </w:rPr>
        <w:t>the previous</w:t>
      </w:r>
      <w:r>
        <w:rPr>
          <w:i/>
          <w:spacing w:val="-3"/>
          <w:sz w:val="20"/>
        </w:rPr>
        <w:t xml:space="preserve"> </w:t>
      </w:r>
      <w:r>
        <w:rPr>
          <w:i/>
          <w:spacing w:val="-4"/>
          <w:sz w:val="20"/>
        </w:rPr>
        <w:t>point</w:t>
      </w:r>
      <w:r>
        <w:rPr>
          <w:i/>
          <w:spacing w:val="-1"/>
          <w:sz w:val="20"/>
        </w:rPr>
        <w:t xml:space="preserve"> </w:t>
      </w:r>
      <w:proofErr w:type="gramStart"/>
      <w:r>
        <w:rPr>
          <w:i/>
          <w:spacing w:val="-5"/>
          <w:sz w:val="20"/>
        </w:rPr>
        <w:t>13;</w:t>
      </w:r>
      <w:proofErr w:type="gramEnd"/>
    </w:p>
    <w:p w14:paraId="127FEB38" w14:textId="77777777" w:rsidR="00195617" w:rsidRDefault="00000000">
      <w:pPr>
        <w:pStyle w:val="ListParagraph"/>
        <w:numPr>
          <w:ilvl w:val="0"/>
          <w:numId w:val="5"/>
        </w:numPr>
        <w:tabs>
          <w:tab w:val="left" w:pos="706"/>
        </w:tabs>
        <w:spacing w:before="150"/>
        <w:ind w:left="706" w:hanging="427"/>
        <w:rPr>
          <w:i/>
          <w:sz w:val="20"/>
        </w:rPr>
      </w:pPr>
      <w:r>
        <w:rPr>
          <w:i/>
          <w:spacing w:val="-4"/>
          <w:sz w:val="20"/>
        </w:rPr>
        <w:t>draw</w:t>
      </w:r>
      <w:r>
        <w:rPr>
          <w:i/>
          <w:spacing w:val="-3"/>
          <w:sz w:val="20"/>
        </w:rPr>
        <w:t xml:space="preserve"> </w:t>
      </w:r>
      <w:r>
        <w:rPr>
          <w:i/>
          <w:spacing w:val="-4"/>
          <w:sz w:val="20"/>
        </w:rPr>
        <w:t>up</w:t>
      </w:r>
      <w:r>
        <w:rPr>
          <w:i/>
          <w:spacing w:val="-3"/>
          <w:sz w:val="20"/>
        </w:rPr>
        <w:t xml:space="preserve"> </w:t>
      </w:r>
      <w:r>
        <w:rPr>
          <w:i/>
          <w:spacing w:val="-4"/>
          <w:sz w:val="20"/>
        </w:rPr>
        <w:t>a</w:t>
      </w:r>
      <w:r>
        <w:rPr>
          <w:i/>
          <w:spacing w:val="-3"/>
          <w:sz w:val="20"/>
        </w:rPr>
        <w:t xml:space="preserve"> </w:t>
      </w:r>
      <w:r>
        <w:rPr>
          <w:i/>
          <w:spacing w:val="-4"/>
          <w:sz w:val="20"/>
        </w:rPr>
        <w:t>specific</w:t>
      </w:r>
      <w:r>
        <w:rPr>
          <w:i/>
          <w:spacing w:val="-3"/>
          <w:sz w:val="20"/>
        </w:rPr>
        <w:t xml:space="preserve"> </w:t>
      </w:r>
      <w:r>
        <w:rPr>
          <w:i/>
          <w:spacing w:val="-4"/>
          <w:sz w:val="20"/>
        </w:rPr>
        <w:t>report</w:t>
      </w:r>
      <w:r>
        <w:rPr>
          <w:i/>
          <w:spacing w:val="-3"/>
          <w:sz w:val="20"/>
        </w:rPr>
        <w:t xml:space="preserve"> </w:t>
      </w:r>
      <w:r>
        <w:rPr>
          <w:i/>
          <w:spacing w:val="-4"/>
          <w:sz w:val="20"/>
        </w:rPr>
        <w:t>relating</w:t>
      </w:r>
      <w:r>
        <w:rPr>
          <w:i/>
          <w:spacing w:val="-3"/>
          <w:sz w:val="20"/>
        </w:rPr>
        <w:t xml:space="preserve"> </w:t>
      </w:r>
      <w:r>
        <w:rPr>
          <w:i/>
          <w:spacing w:val="-4"/>
          <w:sz w:val="20"/>
        </w:rPr>
        <w:t>to</w:t>
      </w:r>
      <w:r>
        <w:rPr>
          <w:i/>
          <w:spacing w:val="-6"/>
          <w:sz w:val="20"/>
        </w:rPr>
        <w:t xml:space="preserve"> </w:t>
      </w:r>
      <w:r>
        <w:rPr>
          <w:i/>
          <w:spacing w:val="-4"/>
          <w:sz w:val="20"/>
        </w:rPr>
        <w:t>the</w:t>
      </w:r>
      <w:r>
        <w:rPr>
          <w:i/>
          <w:spacing w:val="-5"/>
          <w:sz w:val="20"/>
        </w:rPr>
        <w:t xml:space="preserve"> </w:t>
      </w:r>
      <w:r>
        <w:rPr>
          <w:i/>
          <w:spacing w:val="-4"/>
          <w:sz w:val="20"/>
        </w:rPr>
        <w:t>activities carried</w:t>
      </w:r>
      <w:r>
        <w:rPr>
          <w:i/>
          <w:spacing w:val="-3"/>
          <w:sz w:val="20"/>
        </w:rPr>
        <w:t xml:space="preserve"> </w:t>
      </w:r>
      <w:proofErr w:type="gramStart"/>
      <w:r>
        <w:rPr>
          <w:i/>
          <w:spacing w:val="-4"/>
          <w:sz w:val="20"/>
        </w:rPr>
        <w:t>out;</w:t>
      </w:r>
      <w:proofErr w:type="gramEnd"/>
    </w:p>
    <w:p w14:paraId="506F7B47" w14:textId="77777777" w:rsidR="00195617" w:rsidRDefault="00000000">
      <w:pPr>
        <w:pStyle w:val="ListParagraph"/>
        <w:numPr>
          <w:ilvl w:val="0"/>
          <w:numId w:val="5"/>
        </w:numPr>
        <w:tabs>
          <w:tab w:val="left" w:pos="706"/>
        </w:tabs>
        <w:spacing w:before="149" w:line="297" w:lineRule="auto"/>
        <w:ind w:left="706" w:right="235" w:hanging="423"/>
        <w:rPr>
          <w:i/>
          <w:sz w:val="20"/>
        </w:rPr>
      </w:pPr>
      <w:r>
        <w:rPr>
          <w:i/>
          <w:spacing w:val="-2"/>
          <w:sz w:val="20"/>
        </w:rPr>
        <w:t>adopt the</w:t>
      </w:r>
      <w:r>
        <w:rPr>
          <w:i/>
          <w:spacing w:val="-5"/>
          <w:sz w:val="20"/>
        </w:rPr>
        <w:t xml:space="preserve"> </w:t>
      </w:r>
      <w:r>
        <w:rPr>
          <w:i/>
          <w:spacing w:val="-2"/>
          <w:sz w:val="20"/>
        </w:rPr>
        <w:t>provision that determines</w:t>
      </w:r>
      <w:r>
        <w:rPr>
          <w:i/>
          <w:spacing w:val="-4"/>
          <w:sz w:val="20"/>
        </w:rPr>
        <w:t xml:space="preserve"> </w:t>
      </w:r>
      <w:r>
        <w:rPr>
          <w:i/>
          <w:spacing w:val="-2"/>
          <w:sz w:val="20"/>
        </w:rPr>
        <w:t>the exclusions and</w:t>
      </w:r>
      <w:r>
        <w:rPr>
          <w:i/>
          <w:spacing w:val="-3"/>
          <w:sz w:val="20"/>
        </w:rPr>
        <w:t xml:space="preserve"> </w:t>
      </w:r>
      <w:r>
        <w:rPr>
          <w:i/>
          <w:spacing w:val="-2"/>
          <w:sz w:val="20"/>
        </w:rPr>
        <w:t>admissions from the tender</w:t>
      </w:r>
      <w:r>
        <w:rPr>
          <w:i/>
          <w:spacing w:val="-5"/>
          <w:sz w:val="20"/>
        </w:rPr>
        <w:t xml:space="preserve"> </w:t>
      </w:r>
      <w:r>
        <w:rPr>
          <w:i/>
          <w:spacing w:val="-2"/>
          <w:sz w:val="20"/>
        </w:rPr>
        <w:t xml:space="preserve">procedure, also providing for the </w:t>
      </w:r>
      <w:r>
        <w:rPr>
          <w:i/>
          <w:sz w:val="20"/>
        </w:rPr>
        <w:t>obligations</w:t>
      </w:r>
      <w:r>
        <w:rPr>
          <w:i/>
          <w:spacing w:val="-4"/>
          <w:sz w:val="20"/>
        </w:rPr>
        <w:t xml:space="preserve"> </w:t>
      </w:r>
      <w:r>
        <w:rPr>
          <w:i/>
          <w:sz w:val="20"/>
        </w:rPr>
        <w:t>referred</w:t>
      </w:r>
      <w:r>
        <w:rPr>
          <w:i/>
          <w:spacing w:val="-3"/>
          <w:sz w:val="20"/>
        </w:rPr>
        <w:t xml:space="preserve"> </w:t>
      </w:r>
      <w:r>
        <w:rPr>
          <w:i/>
          <w:sz w:val="20"/>
        </w:rPr>
        <w:t>to</w:t>
      </w:r>
      <w:r>
        <w:rPr>
          <w:i/>
          <w:spacing w:val="-6"/>
          <w:sz w:val="20"/>
        </w:rPr>
        <w:t xml:space="preserve"> </w:t>
      </w:r>
      <w:r>
        <w:rPr>
          <w:i/>
          <w:sz w:val="20"/>
        </w:rPr>
        <w:t>in</w:t>
      </w:r>
      <w:r>
        <w:rPr>
          <w:i/>
          <w:spacing w:val="-10"/>
          <w:sz w:val="20"/>
        </w:rPr>
        <w:t xml:space="preserve"> </w:t>
      </w:r>
      <w:r>
        <w:rPr>
          <w:i/>
          <w:sz w:val="20"/>
        </w:rPr>
        <w:t>art.</w:t>
      </w:r>
      <w:r>
        <w:rPr>
          <w:i/>
          <w:spacing w:val="-7"/>
          <w:sz w:val="20"/>
        </w:rPr>
        <w:t xml:space="preserve"> </w:t>
      </w:r>
      <w:r>
        <w:rPr>
          <w:i/>
          <w:sz w:val="20"/>
        </w:rPr>
        <w:t>20,</w:t>
      </w:r>
      <w:r>
        <w:rPr>
          <w:i/>
          <w:spacing w:val="-8"/>
          <w:sz w:val="20"/>
        </w:rPr>
        <w:t xml:space="preserve"> </w:t>
      </w:r>
      <w:r>
        <w:rPr>
          <w:i/>
          <w:sz w:val="20"/>
        </w:rPr>
        <w:t>paragraph</w:t>
      </w:r>
      <w:r>
        <w:rPr>
          <w:i/>
          <w:spacing w:val="-5"/>
          <w:sz w:val="20"/>
        </w:rPr>
        <w:t xml:space="preserve"> </w:t>
      </w:r>
      <w:r>
        <w:rPr>
          <w:i/>
          <w:sz w:val="20"/>
        </w:rPr>
        <w:t>1,</w:t>
      </w:r>
      <w:r>
        <w:rPr>
          <w:i/>
          <w:spacing w:val="-3"/>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Code.</w:t>
      </w:r>
    </w:p>
    <w:p w14:paraId="5FD93044" w14:textId="77777777" w:rsidR="00195617" w:rsidRDefault="00000000">
      <w:pPr>
        <w:pStyle w:val="BodyText"/>
        <w:spacing w:before="96"/>
        <w:jc w:val="left"/>
      </w:pPr>
      <w:r>
        <w:rPr>
          <w:spacing w:val="-4"/>
        </w:rPr>
        <w:t>The communications</w:t>
      </w:r>
      <w:r>
        <w:rPr>
          <w:spacing w:val="-2"/>
        </w:rPr>
        <w:t xml:space="preserve"> </w:t>
      </w:r>
      <w:r>
        <w:rPr>
          <w:spacing w:val="-4"/>
        </w:rPr>
        <w:t>referred</w:t>
      </w:r>
      <w:r>
        <w:rPr>
          <w:spacing w:val="-1"/>
        </w:rPr>
        <w:t xml:space="preserve"> </w:t>
      </w:r>
      <w:r>
        <w:rPr>
          <w:spacing w:val="-4"/>
        </w:rPr>
        <w:t>to</w:t>
      </w:r>
      <w:r>
        <w:rPr>
          <w:spacing w:val="-5"/>
        </w:rPr>
        <w:t xml:space="preserve"> </w:t>
      </w:r>
      <w:r>
        <w:rPr>
          <w:spacing w:val="-4"/>
        </w:rPr>
        <w:t>in</w:t>
      </w:r>
      <w:r>
        <w:rPr>
          <w:spacing w:val="-3"/>
        </w:rPr>
        <w:t xml:space="preserve"> </w:t>
      </w:r>
      <w:r>
        <w:rPr>
          <w:spacing w:val="-4"/>
        </w:rPr>
        <w:t>art.</w:t>
      </w:r>
      <w:r>
        <w:rPr>
          <w:spacing w:val="-5"/>
        </w:rPr>
        <w:t xml:space="preserve"> </w:t>
      </w:r>
      <w:r>
        <w:rPr>
          <w:spacing w:val="-4"/>
        </w:rPr>
        <w:t>90,</w:t>
      </w:r>
      <w:r>
        <w:rPr>
          <w:spacing w:val="-1"/>
        </w:rPr>
        <w:t xml:space="preserve"> </w:t>
      </w:r>
      <w:r>
        <w:rPr>
          <w:spacing w:val="-4"/>
        </w:rPr>
        <w:t>paragraph 1,</w:t>
      </w:r>
      <w:r>
        <w:rPr>
          <w:spacing w:val="-1"/>
        </w:rPr>
        <w:t xml:space="preserve"> </w:t>
      </w:r>
      <w:r>
        <w:rPr>
          <w:spacing w:val="-4"/>
        </w:rPr>
        <w:t>letter</w:t>
      </w:r>
      <w:r>
        <w:rPr>
          <w:spacing w:val="-3"/>
        </w:rPr>
        <w:t xml:space="preserve"> </w:t>
      </w:r>
      <w:r>
        <w:rPr>
          <w:spacing w:val="-4"/>
        </w:rPr>
        <w:t>d) of the</w:t>
      </w:r>
      <w:r>
        <w:rPr>
          <w:spacing w:val="-3"/>
        </w:rPr>
        <w:t xml:space="preserve"> </w:t>
      </w:r>
      <w:r>
        <w:rPr>
          <w:spacing w:val="-4"/>
        </w:rPr>
        <w:t>Code</w:t>
      </w:r>
      <w:r>
        <w:rPr>
          <w:spacing w:val="-3"/>
        </w:rPr>
        <w:t xml:space="preserve"> </w:t>
      </w:r>
      <w:r>
        <w:rPr>
          <w:spacing w:val="-4"/>
        </w:rPr>
        <w:t>will</w:t>
      </w:r>
      <w:r>
        <w:rPr>
          <w:spacing w:val="-3"/>
        </w:rPr>
        <w:t xml:space="preserve"> </w:t>
      </w:r>
      <w:r>
        <w:rPr>
          <w:spacing w:val="-4"/>
        </w:rPr>
        <w:t>be carried</w:t>
      </w:r>
      <w:r>
        <w:rPr>
          <w:spacing w:val="-1"/>
        </w:rPr>
        <w:t xml:space="preserve"> </w:t>
      </w:r>
      <w:r>
        <w:rPr>
          <w:spacing w:val="-4"/>
        </w:rPr>
        <w:t>out</w:t>
      </w:r>
      <w:r>
        <w:rPr>
          <w:spacing w:val="-1"/>
        </w:rPr>
        <w:t xml:space="preserve"> </w:t>
      </w:r>
      <w:r>
        <w:rPr>
          <w:spacing w:val="-4"/>
        </w:rPr>
        <w:t>through</w:t>
      </w:r>
      <w:r>
        <w:rPr>
          <w:spacing w:val="-8"/>
        </w:rPr>
        <w:t xml:space="preserve"> </w:t>
      </w:r>
      <w:r>
        <w:rPr>
          <w:spacing w:val="-4"/>
        </w:rPr>
        <w:t>the</w:t>
      </w:r>
      <w:r>
        <w:rPr>
          <w:spacing w:val="-3"/>
        </w:rPr>
        <w:t xml:space="preserve"> </w:t>
      </w:r>
      <w:r>
        <w:rPr>
          <w:spacing w:val="-4"/>
        </w:rPr>
        <w:t>system.</w:t>
      </w:r>
    </w:p>
    <w:p w14:paraId="487FD1D5" w14:textId="77777777" w:rsidR="00195617" w:rsidRDefault="00000000">
      <w:pPr>
        <w:pStyle w:val="BodyText"/>
        <w:spacing w:before="131" w:line="273" w:lineRule="auto"/>
        <w:ind w:right="238"/>
      </w:pPr>
      <w:r>
        <w:rPr>
          <w:spacing w:val="-2"/>
        </w:rPr>
        <w:t>The inclusion of elements concerning the price in documents</w:t>
      </w:r>
      <w:r>
        <w:rPr>
          <w:spacing w:val="-5"/>
        </w:rPr>
        <w:t xml:space="preserve"> </w:t>
      </w:r>
      <w:r>
        <w:rPr>
          <w:spacing w:val="-2"/>
        </w:rPr>
        <w:t>contained in the administrative documentation determines the exclusion</w:t>
      </w:r>
      <w:r>
        <w:rPr>
          <w:spacing w:val="-5"/>
        </w:rPr>
        <w:t xml:space="preserve"> </w:t>
      </w:r>
      <w:r>
        <w:rPr>
          <w:spacing w:val="-2"/>
        </w:rPr>
        <w:t>of</w:t>
      </w:r>
      <w:r>
        <w:rPr>
          <w:spacing w:val="-5"/>
        </w:rPr>
        <w:t xml:space="preserve"> </w:t>
      </w:r>
      <w:r>
        <w:rPr>
          <w:spacing w:val="-2"/>
        </w:rPr>
        <w:t>the</w:t>
      </w:r>
      <w:r>
        <w:rPr>
          <w:spacing w:val="-5"/>
        </w:rPr>
        <w:t xml:space="preserve"> </w:t>
      </w:r>
      <w:r>
        <w:rPr>
          <w:spacing w:val="-2"/>
        </w:rPr>
        <w:t>competitor</w:t>
      </w:r>
      <w:r>
        <w:rPr>
          <w:spacing w:val="-5"/>
        </w:rPr>
        <w:t xml:space="preserve"> </w:t>
      </w:r>
      <w:r>
        <w:rPr>
          <w:spacing w:val="-2"/>
        </w:rPr>
        <w:t>from</w:t>
      </w:r>
      <w:r>
        <w:rPr>
          <w:spacing w:val="-3"/>
        </w:rPr>
        <w:t xml:space="preserve"> </w:t>
      </w:r>
      <w:r>
        <w:rPr>
          <w:spacing w:val="-2"/>
        </w:rPr>
        <w:t>the</w:t>
      </w:r>
      <w:r>
        <w:rPr>
          <w:spacing w:val="-5"/>
        </w:rPr>
        <w:t xml:space="preserve"> </w:t>
      </w:r>
      <w:r>
        <w:rPr>
          <w:spacing w:val="-2"/>
        </w:rPr>
        <w:t>tender</w:t>
      </w:r>
      <w:r>
        <w:rPr>
          <w:spacing w:val="-5"/>
        </w:rPr>
        <w:t xml:space="preserve"> </w:t>
      </w:r>
      <w:r>
        <w:rPr>
          <w:spacing w:val="-2"/>
        </w:rPr>
        <w:t>procedure.</w:t>
      </w:r>
      <w:r>
        <w:rPr>
          <w:spacing w:val="-7"/>
        </w:rPr>
        <w:t xml:space="preserve"> </w:t>
      </w:r>
      <w:r>
        <w:rPr>
          <w:spacing w:val="-2"/>
        </w:rPr>
        <w:t>The</w:t>
      </w:r>
      <w:r>
        <w:rPr>
          <w:spacing w:val="-9"/>
        </w:rPr>
        <w:t xml:space="preserve"> </w:t>
      </w:r>
      <w:r>
        <w:rPr>
          <w:spacing w:val="-2"/>
        </w:rPr>
        <w:t>tender</w:t>
      </w:r>
      <w:r>
        <w:rPr>
          <w:spacing w:val="-5"/>
        </w:rPr>
        <w:t xml:space="preserve"> </w:t>
      </w:r>
      <w:r>
        <w:rPr>
          <w:spacing w:val="-2"/>
        </w:rPr>
        <w:t>board</w:t>
      </w:r>
      <w:r>
        <w:rPr>
          <w:spacing w:val="-8"/>
        </w:rPr>
        <w:t xml:space="preserve"> </w:t>
      </w:r>
      <w:r>
        <w:rPr>
          <w:spacing w:val="-2"/>
        </w:rPr>
        <w:t>will</w:t>
      </w:r>
      <w:r>
        <w:rPr>
          <w:spacing w:val="-9"/>
        </w:rPr>
        <w:t xml:space="preserve"> </w:t>
      </w:r>
      <w:r>
        <w:rPr>
          <w:spacing w:val="-2"/>
        </w:rPr>
        <w:t>proceed</w:t>
      </w:r>
      <w:r>
        <w:rPr>
          <w:spacing w:val="-8"/>
        </w:rPr>
        <w:t xml:space="preserve"> </w:t>
      </w:r>
      <w:r>
        <w:rPr>
          <w:spacing w:val="-2"/>
        </w:rPr>
        <w:t>as</w:t>
      </w:r>
      <w:r>
        <w:rPr>
          <w:spacing w:val="-4"/>
        </w:rPr>
        <w:t xml:space="preserve"> </w:t>
      </w:r>
      <w:r>
        <w:rPr>
          <w:spacing w:val="-2"/>
        </w:rPr>
        <w:t>indicated</w:t>
      </w:r>
      <w:r>
        <w:rPr>
          <w:spacing w:val="-3"/>
        </w:rPr>
        <w:t xml:space="preserve"> </w:t>
      </w:r>
      <w:r>
        <w:rPr>
          <w:spacing w:val="-2"/>
        </w:rPr>
        <w:t>above</w:t>
      </w:r>
      <w:r>
        <w:rPr>
          <w:spacing w:val="-5"/>
        </w:rPr>
        <w:t xml:space="preserve"> </w:t>
      </w:r>
      <w:r>
        <w:rPr>
          <w:spacing w:val="-2"/>
        </w:rPr>
        <w:t>in</w:t>
      </w:r>
      <w:r>
        <w:rPr>
          <w:spacing w:val="-5"/>
        </w:rPr>
        <w:t xml:space="preserve"> </w:t>
      </w:r>
      <w:r>
        <w:rPr>
          <w:spacing w:val="-2"/>
        </w:rPr>
        <w:t>letter</w:t>
      </w:r>
      <w:r>
        <w:rPr>
          <w:spacing w:val="-5"/>
        </w:rPr>
        <w:t xml:space="preserve"> </w:t>
      </w:r>
      <w:r>
        <w:rPr>
          <w:spacing w:val="-2"/>
        </w:rPr>
        <w:t>f).</w:t>
      </w:r>
    </w:p>
    <w:p w14:paraId="6AA1A7A7" w14:textId="77777777" w:rsidR="00195617" w:rsidRDefault="00000000">
      <w:pPr>
        <w:pStyle w:val="BodyText"/>
        <w:spacing w:before="96" w:line="273" w:lineRule="auto"/>
        <w:ind w:right="237"/>
      </w:pPr>
      <w:r>
        <w:rPr>
          <w:spacing w:val="-4"/>
        </w:rPr>
        <w:t>Please</w:t>
      </w:r>
      <w:r>
        <w:rPr>
          <w:spacing w:val="-8"/>
        </w:rPr>
        <w:t xml:space="preserve"> </w:t>
      </w:r>
      <w:r>
        <w:rPr>
          <w:spacing w:val="-4"/>
        </w:rPr>
        <w:t>note</w:t>
      </w:r>
      <w:r>
        <w:rPr>
          <w:spacing w:val="-7"/>
        </w:rPr>
        <w:t xml:space="preserve"> </w:t>
      </w:r>
      <w:r>
        <w:rPr>
          <w:spacing w:val="-4"/>
        </w:rPr>
        <w:t>that</w:t>
      </w:r>
      <w:r>
        <w:rPr>
          <w:spacing w:val="-7"/>
        </w:rPr>
        <w:t xml:space="preserve"> </w:t>
      </w:r>
      <w:r>
        <w:rPr>
          <w:spacing w:val="-4"/>
        </w:rPr>
        <w:t>each</w:t>
      </w:r>
      <w:r>
        <w:rPr>
          <w:spacing w:val="-8"/>
        </w:rPr>
        <w:t xml:space="preserve"> </w:t>
      </w:r>
      <w:r>
        <w:rPr>
          <w:spacing w:val="-4"/>
        </w:rPr>
        <w:t>competitor</w:t>
      </w:r>
      <w:r>
        <w:rPr>
          <w:spacing w:val="-7"/>
        </w:rPr>
        <w:t xml:space="preserve"> </w:t>
      </w:r>
      <w:r>
        <w:rPr>
          <w:spacing w:val="-4"/>
        </w:rPr>
        <w:t>may</w:t>
      </w:r>
      <w:r>
        <w:rPr>
          <w:spacing w:val="-7"/>
        </w:rPr>
        <w:t xml:space="preserve"> </w:t>
      </w:r>
      <w:r>
        <w:rPr>
          <w:spacing w:val="-4"/>
        </w:rPr>
        <w:t>attend</w:t>
      </w:r>
      <w:r>
        <w:rPr>
          <w:spacing w:val="-8"/>
        </w:rPr>
        <w:t xml:space="preserve"> </w:t>
      </w:r>
      <w:r>
        <w:rPr>
          <w:spacing w:val="-4"/>
        </w:rPr>
        <w:t>the</w:t>
      </w:r>
      <w:r>
        <w:rPr>
          <w:spacing w:val="-5"/>
        </w:rPr>
        <w:t xml:space="preserve"> </w:t>
      </w:r>
      <w:r>
        <w:rPr>
          <w:spacing w:val="-4"/>
        </w:rPr>
        <w:t>public session</w:t>
      </w:r>
      <w:r>
        <w:rPr>
          <w:spacing w:val="-8"/>
        </w:rPr>
        <w:t xml:space="preserve"> </w:t>
      </w:r>
      <w:r>
        <w:rPr>
          <w:spacing w:val="-4"/>
        </w:rPr>
        <w:t>by</w:t>
      </w:r>
      <w:r>
        <w:rPr>
          <w:spacing w:val="-3"/>
        </w:rPr>
        <w:t xml:space="preserve"> </w:t>
      </w:r>
      <w:r>
        <w:rPr>
          <w:spacing w:val="-4"/>
        </w:rPr>
        <w:t>connecting</w:t>
      </w:r>
      <w:r>
        <w:rPr>
          <w:spacing w:val="-8"/>
        </w:rPr>
        <w:t xml:space="preserve"> </w:t>
      </w:r>
      <w:r>
        <w:rPr>
          <w:spacing w:val="-4"/>
        </w:rPr>
        <w:t>to</w:t>
      </w:r>
      <w:r>
        <w:rPr>
          <w:spacing w:val="-7"/>
        </w:rPr>
        <w:t xml:space="preserve"> </w:t>
      </w:r>
      <w:r>
        <w:rPr>
          <w:spacing w:val="-4"/>
        </w:rPr>
        <w:t>the</w:t>
      </w:r>
      <w:r>
        <w:rPr>
          <w:spacing w:val="-5"/>
        </w:rPr>
        <w:t xml:space="preserve"> </w:t>
      </w:r>
      <w:r>
        <w:rPr>
          <w:spacing w:val="-4"/>
        </w:rPr>
        <w:t>link</w:t>
      </w:r>
      <w:r>
        <w:rPr>
          <w:spacing w:val="-8"/>
        </w:rPr>
        <w:t xml:space="preserve"> </w:t>
      </w:r>
      <w:r>
        <w:rPr>
          <w:spacing w:val="-4"/>
        </w:rPr>
        <w:t>provided</w:t>
      </w:r>
      <w:r>
        <w:rPr>
          <w:spacing w:val="-3"/>
        </w:rPr>
        <w:t xml:space="preserve"> </w:t>
      </w:r>
      <w:r>
        <w:rPr>
          <w:spacing w:val="-4"/>
        </w:rPr>
        <w:t>with</w:t>
      </w:r>
      <w:r>
        <w:rPr>
          <w:spacing w:val="-8"/>
        </w:rPr>
        <w:t xml:space="preserve"> </w:t>
      </w:r>
      <w:r>
        <w:rPr>
          <w:spacing w:val="-4"/>
        </w:rPr>
        <w:t>the public notice.</w:t>
      </w:r>
      <w:r>
        <w:rPr>
          <w:spacing w:val="-7"/>
        </w:rPr>
        <w:t xml:space="preserve"> </w:t>
      </w:r>
      <w:r>
        <w:rPr>
          <w:spacing w:val="-4"/>
        </w:rPr>
        <w:t xml:space="preserve">Please </w:t>
      </w:r>
      <w:r>
        <w:t>note</w:t>
      </w:r>
      <w:r>
        <w:rPr>
          <w:spacing w:val="-12"/>
        </w:rPr>
        <w:t xml:space="preserve"> </w:t>
      </w:r>
      <w:r>
        <w:t>that</w:t>
      </w:r>
      <w:r>
        <w:rPr>
          <w:spacing w:val="-11"/>
        </w:rPr>
        <w:t xml:space="preserve"> </w:t>
      </w:r>
      <w:r>
        <w:t>it</w:t>
      </w:r>
      <w:r>
        <w:rPr>
          <w:spacing w:val="-11"/>
        </w:rPr>
        <w:t xml:space="preserve"> </w:t>
      </w:r>
      <w:r>
        <w:t>is</w:t>
      </w:r>
      <w:r>
        <w:rPr>
          <w:spacing w:val="-12"/>
        </w:rPr>
        <w:t xml:space="preserve"> </w:t>
      </w:r>
      <w:r>
        <w:t>necessary</w:t>
      </w:r>
      <w:r>
        <w:rPr>
          <w:spacing w:val="-11"/>
        </w:rPr>
        <w:t xml:space="preserve"> </w:t>
      </w:r>
      <w:r>
        <w:t>to</w:t>
      </w:r>
      <w:r>
        <w:rPr>
          <w:spacing w:val="-11"/>
        </w:rPr>
        <w:t xml:space="preserve"> </w:t>
      </w:r>
      <w:r>
        <w:t>identify</w:t>
      </w:r>
      <w:r>
        <w:rPr>
          <w:spacing w:val="-12"/>
        </w:rPr>
        <w:t xml:space="preserve"> </w:t>
      </w:r>
      <w:r>
        <w:t>the</w:t>
      </w:r>
      <w:r>
        <w:rPr>
          <w:spacing w:val="-11"/>
        </w:rPr>
        <w:t xml:space="preserve"> </w:t>
      </w:r>
      <w:r>
        <w:t>delegates</w:t>
      </w:r>
      <w:r>
        <w:rPr>
          <w:spacing w:val="-11"/>
        </w:rPr>
        <w:t xml:space="preserve"> </w:t>
      </w:r>
      <w:r>
        <w:t>of</w:t>
      </w:r>
      <w:r>
        <w:rPr>
          <w:spacing w:val="-12"/>
        </w:rPr>
        <w:t xml:space="preserve"> </w:t>
      </w:r>
      <w:r>
        <w:t>the</w:t>
      </w:r>
      <w:r>
        <w:rPr>
          <w:spacing w:val="-11"/>
        </w:rPr>
        <w:t xml:space="preserve"> </w:t>
      </w:r>
      <w:r>
        <w:t>economic</w:t>
      </w:r>
      <w:r>
        <w:rPr>
          <w:spacing w:val="-11"/>
        </w:rPr>
        <w:t xml:space="preserve"> </w:t>
      </w:r>
      <w:r>
        <w:t>operators</w:t>
      </w:r>
      <w:r>
        <w:rPr>
          <w:spacing w:val="-11"/>
        </w:rPr>
        <w:t xml:space="preserve"> </w:t>
      </w:r>
      <w:r>
        <w:t>who</w:t>
      </w:r>
      <w:r>
        <w:rPr>
          <w:spacing w:val="-12"/>
        </w:rPr>
        <w:t xml:space="preserve"> </w:t>
      </w:r>
      <w:r>
        <w:t>intend</w:t>
      </w:r>
      <w:r>
        <w:rPr>
          <w:spacing w:val="-11"/>
        </w:rPr>
        <w:t xml:space="preserve"> </w:t>
      </w:r>
      <w:r>
        <w:t>to</w:t>
      </w:r>
      <w:r>
        <w:rPr>
          <w:spacing w:val="-11"/>
        </w:rPr>
        <w:t xml:space="preserve"> </w:t>
      </w:r>
      <w:r>
        <w:t>attend</w:t>
      </w:r>
      <w:r>
        <w:rPr>
          <w:spacing w:val="-12"/>
        </w:rPr>
        <w:t xml:space="preserve"> </w:t>
      </w:r>
      <w:r>
        <w:t>the</w:t>
      </w:r>
      <w:r>
        <w:rPr>
          <w:spacing w:val="-11"/>
        </w:rPr>
        <w:t xml:space="preserve"> </w:t>
      </w:r>
      <w:r>
        <w:t>session</w:t>
      </w:r>
      <w:r>
        <w:rPr>
          <w:spacing w:val="-11"/>
        </w:rPr>
        <w:t xml:space="preserve"> </w:t>
      </w:r>
      <w:r>
        <w:t>by</w:t>
      </w:r>
      <w:r>
        <w:rPr>
          <w:spacing w:val="-12"/>
        </w:rPr>
        <w:t xml:space="preserve"> </w:t>
      </w:r>
      <w:r>
        <w:t>sending</w:t>
      </w:r>
      <w:r>
        <w:rPr>
          <w:spacing w:val="-11"/>
        </w:rPr>
        <w:t xml:space="preserve"> </w:t>
      </w:r>
      <w:r>
        <w:t xml:space="preserve">the </w:t>
      </w:r>
      <w:r>
        <w:rPr>
          <w:spacing w:val="-4"/>
        </w:rPr>
        <w:t xml:space="preserve">proxy and a photocopy of an identification document through the System (Communications with suppliers section) or to the e- </w:t>
      </w:r>
      <w:r>
        <w:rPr>
          <w:spacing w:val="-2"/>
        </w:rPr>
        <w:t>mail</w:t>
      </w:r>
      <w:r>
        <w:rPr>
          <w:spacing w:val="-10"/>
        </w:rPr>
        <w:t xml:space="preserve"> </w:t>
      </w:r>
      <w:r>
        <w:rPr>
          <w:spacing w:val="-2"/>
        </w:rPr>
        <w:t>address:</w:t>
      </w:r>
      <w:r>
        <w:rPr>
          <w:spacing w:val="-9"/>
        </w:rPr>
        <w:t xml:space="preserve"> </w:t>
      </w:r>
      <w:hyperlink r:id="rId38">
        <w:r w:rsidR="00195617">
          <w:rPr>
            <w:spacing w:val="-2"/>
          </w:rPr>
          <w:t>direttore.fisica@unina.it.</w:t>
        </w:r>
      </w:hyperlink>
      <w:r>
        <w:rPr>
          <w:spacing w:val="-9"/>
        </w:rPr>
        <w:t xml:space="preserve"> </w:t>
      </w:r>
      <w:r>
        <w:rPr>
          <w:spacing w:val="-2"/>
        </w:rPr>
        <w:t>The</w:t>
      </w:r>
      <w:r>
        <w:rPr>
          <w:spacing w:val="-10"/>
        </w:rPr>
        <w:t xml:space="preserve"> </w:t>
      </w:r>
      <w:r>
        <w:rPr>
          <w:spacing w:val="-2"/>
        </w:rPr>
        <w:t>possibility</w:t>
      </w:r>
      <w:r>
        <w:rPr>
          <w:spacing w:val="-9"/>
        </w:rPr>
        <w:t xml:space="preserve"> </w:t>
      </w:r>
      <w:r>
        <w:rPr>
          <w:spacing w:val="-2"/>
        </w:rPr>
        <w:t>of</w:t>
      </w:r>
      <w:r>
        <w:rPr>
          <w:spacing w:val="-9"/>
        </w:rPr>
        <w:t xml:space="preserve"> </w:t>
      </w:r>
      <w:r>
        <w:rPr>
          <w:spacing w:val="-2"/>
        </w:rPr>
        <w:t>asking</w:t>
      </w:r>
      <w:r>
        <w:rPr>
          <w:spacing w:val="-10"/>
        </w:rPr>
        <w:t xml:space="preserve"> </w:t>
      </w:r>
      <w:r>
        <w:rPr>
          <w:spacing w:val="-2"/>
        </w:rPr>
        <w:t>the</w:t>
      </w:r>
      <w:r>
        <w:rPr>
          <w:spacing w:val="-9"/>
        </w:rPr>
        <w:t xml:space="preserve"> </w:t>
      </w:r>
      <w:r>
        <w:rPr>
          <w:spacing w:val="-2"/>
        </w:rPr>
        <w:t>offeror,</w:t>
      </w:r>
      <w:r>
        <w:rPr>
          <w:spacing w:val="-9"/>
        </w:rPr>
        <w:t xml:space="preserve"> </w:t>
      </w:r>
      <w:r>
        <w:rPr>
          <w:spacing w:val="-2"/>
        </w:rPr>
        <w:t>at</w:t>
      </w:r>
      <w:r>
        <w:rPr>
          <w:spacing w:val="-10"/>
        </w:rPr>
        <w:t xml:space="preserve"> </w:t>
      </w:r>
      <w:r>
        <w:rPr>
          <w:spacing w:val="-2"/>
        </w:rPr>
        <w:t>any</w:t>
      </w:r>
      <w:r>
        <w:rPr>
          <w:spacing w:val="-9"/>
        </w:rPr>
        <w:t xml:space="preserve"> </w:t>
      </w:r>
      <w:r>
        <w:rPr>
          <w:spacing w:val="-2"/>
        </w:rPr>
        <w:t>time</w:t>
      </w:r>
      <w:r>
        <w:rPr>
          <w:spacing w:val="-9"/>
        </w:rPr>
        <w:t xml:space="preserve"> </w:t>
      </w:r>
      <w:r>
        <w:rPr>
          <w:spacing w:val="-2"/>
        </w:rPr>
        <w:t>during</w:t>
      </w:r>
      <w:r>
        <w:rPr>
          <w:spacing w:val="-9"/>
        </w:rPr>
        <w:t xml:space="preserve"> </w:t>
      </w:r>
      <w:r>
        <w:rPr>
          <w:spacing w:val="-2"/>
        </w:rPr>
        <w:t>the</w:t>
      </w:r>
      <w:r>
        <w:rPr>
          <w:spacing w:val="-10"/>
        </w:rPr>
        <w:t xml:space="preserve"> </w:t>
      </w:r>
      <w:r>
        <w:rPr>
          <w:spacing w:val="-2"/>
        </w:rPr>
        <w:t>procedure,</w:t>
      </w:r>
      <w:r>
        <w:rPr>
          <w:spacing w:val="-9"/>
        </w:rPr>
        <w:t xml:space="preserve"> </w:t>
      </w:r>
      <w:r>
        <w:rPr>
          <w:spacing w:val="-2"/>
        </w:rPr>
        <w:t>to</w:t>
      </w:r>
      <w:r>
        <w:rPr>
          <w:spacing w:val="-9"/>
        </w:rPr>
        <w:t xml:space="preserve"> </w:t>
      </w:r>
      <w:r>
        <w:rPr>
          <w:spacing w:val="-2"/>
        </w:rPr>
        <w:t>present</w:t>
      </w:r>
      <w:r>
        <w:rPr>
          <w:spacing w:val="-10"/>
        </w:rPr>
        <w:t xml:space="preserve"> </w:t>
      </w:r>
      <w:r>
        <w:rPr>
          <w:spacing w:val="-2"/>
        </w:rPr>
        <w:t>all</w:t>
      </w:r>
      <w:r>
        <w:rPr>
          <w:spacing w:val="-9"/>
        </w:rPr>
        <w:t xml:space="preserve"> </w:t>
      </w:r>
      <w:r>
        <w:rPr>
          <w:spacing w:val="-2"/>
        </w:rPr>
        <w:t>or part of</w:t>
      </w:r>
      <w:r>
        <w:rPr>
          <w:spacing w:val="-3"/>
        </w:rPr>
        <w:t xml:space="preserve"> </w:t>
      </w:r>
      <w:r>
        <w:rPr>
          <w:spacing w:val="-2"/>
        </w:rPr>
        <w:t>the</w:t>
      </w:r>
      <w:r>
        <w:rPr>
          <w:spacing w:val="-3"/>
        </w:rPr>
        <w:t xml:space="preserve"> </w:t>
      </w:r>
      <w:r>
        <w:rPr>
          <w:spacing w:val="-2"/>
        </w:rPr>
        <w:t>complementary documents,</w:t>
      </w:r>
      <w:r>
        <w:rPr>
          <w:spacing w:val="-6"/>
        </w:rPr>
        <w:t xml:space="preserve"> </w:t>
      </w:r>
      <w:r>
        <w:rPr>
          <w:spacing w:val="-2"/>
        </w:rPr>
        <w:t>if</w:t>
      </w:r>
      <w:r>
        <w:rPr>
          <w:spacing w:val="-3"/>
        </w:rPr>
        <w:t xml:space="preserve"> </w:t>
      </w:r>
      <w:r>
        <w:rPr>
          <w:spacing w:val="-2"/>
        </w:rPr>
        <w:t>this is necessary to</w:t>
      </w:r>
      <w:r>
        <w:rPr>
          <w:spacing w:val="-5"/>
        </w:rPr>
        <w:t xml:space="preserve"> </w:t>
      </w:r>
      <w:r>
        <w:rPr>
          <w:spacing w:val="-2"/>
        </w:rPr>
        <w:t>ensure</w:t>
      </w:r>
      <w:r>
        <w:rPr>
          <w:spacing w:val="-3"/>
        </w:rPr>
        <w:t xml:space="preserve"> </w:t>
      </w:r>
      <w:r>
        <w:rPr>
          <w:spacing w:val="-2"/>
        </w:rPr>
        <w:t>the</w:t>
      </w:r>
      <w:r>
        <w:rPr>
          <w:spacing w:val="-3"/>
        </w:rPr>
        <w:t xml:space="preserve"> </w:t>
      </w:r>
      <w:r>
        <w:rPr>
          <w:spacing w:val="-2"/>
        </w:rPr>
        <w:t>correct conduct of</w:t>
      </w:r>
      <w:r>
        <w:rPr>
          <w:spacing w:val="-3"/>
        </w:rPr>
        <w:t xml:space="preserve"> </w:t>
      </w:r>
      <w:r>
        <w:rPr>
          <w:spacing w:val="-2"/>
        </w:rPr>
        <w:t>the</w:t>
      </w:r>
      <w:r>
        <w:rPr>
          <w:spacing w:val="-3"/>
        </w:rPr>
        <w:t xml:space="preserve"> </w:t>
      </w:r>
      <w:r>
        <w:rPr>
          <w:spacing w:val="-2"/>
        </w:rPr>
        <w:t>procedure, remains reserved.</w:t>
      </w:r>
    </w:p>
    <w:p w14:paraId="56A99240" w14:textId="77777777" w:rsidR="00195617" w:rsidRDefault="00000000">
      <w:pPr>
        <w:pStyle w:val="BodyText"/>
        <w:spacing w:before="92" w:line="273" w:lineRule="auto"/>
        <w:ind w:right="235"/>
      </w:pPr>
      <w:r>
        <w:t>The</w:t>
      </w:r>
      <w:r>
        <w:rPr>
          <w:spacing w:val="-12"/>
        </w:rPr>
        <w:t xml:space="preserve"> </w:t>
      </w:r>
      <w:r>
        <w:t>verification</w:t>
      </w:r>
      <w:r>
        <w:rPr>
          <w:spacing w:val="-10"/>
        </w:rPr>
        <w:t xml:space="preserve"> </w:t>
      </w:r>
      <w:r>
        <w:t>of</w:t>
      </w:r>
      <w:r>
        <w:rPr>
          <w:spacing w:val="-10"/>
        </w:rPr>
        <w:t xml:space="preserve"> </w:t>
      </w:r>
      <w:r>
        <w:t>the</w:t>
      </w:r>
      <w:r>
        <w:rPr>
          <w:spacing w:val="-10"/>
        </w:rPr>
        <w:t xml:space="preserve"> </w:t>
      </w:r>
      <w:r>
        <w:t>administrative</w:t>
      </w:r>
      <w:r>
        <w:rPr>
          <w:spacing w:val="-10"/>
        </w:rPr>
        <w:t xml:space="preserve"> </w:t>
      </w:r>
      <w:r>
        <w:t>documentation</w:t>
      </w:r>
      <w:r>
        <w:rPr>
          <w:spacing w:val="-12"/>
        </w:rPr>
        <w:t xml:space="preserve"> </w:t>
      </w:r>
      <w:r>
        <w:t>will</w:t>
      </w:r>
      <w:r>
        <w:rPr>
          <w:spacing w:val="-11"/>
        </w:rPr>
        <w:t xml:space="preserve"> </w:t>
      </w:r>
      <w:r>
        <w:t>take</w:t>
      </w:r>
      <w:r>
        <w:rPr>
          <w:spacing w:val="-11"/>
        </w:rPr>
        <w:t xml:space="preserve"> </w:t>
      </w:r>
      <w:r>
        <w:t>place,</w:t>
      </w:r>
      <w:r>
        <w:rPr>
          <w:spacing w:val="-9"/>
        </w:rPr>
        <w:t xml:space="preserve"> </w:t>
      </w:r>
      <w:r>
        <w:t>pursuant</w:t>
      </w:r>
      <w:r>
        <w:rPr>
          <w:spacing w:val="-8"/>
        </w:rPr>
        <w:t xml:space="preserve"> </w:t>
      </w:r>
      <w:r>
        <w:t>to</w:t>
      </w:r>
      <w:r>
        <w:rPr>
          <w:spacing w:val="-11"/>
        </w:rPr>
        <w:t xml:space="preserve"> </w:t>
      </w:r>
      <w:r>
        <w:t>art.</w:t>
      </w:r>
      <w:r>
        <w:rPr>
          <w:spacing w:val="-11"/>
        </w:rPr>
        <w:t xml:space="preserve"> </w:t>
      </w:r>
      <w:r>
        <w:t>24</w:t>
      </w:r>
      <w:r>
        <w:rPr>
          <w:spacing w:val="-8"/>
        </w:rPr>
        <w:t xml:space="preserve"> </w:t>
      </w:r>
      <w:r>
        <w:t>of</w:t>
      </w:r>
      <w:r>
        <w:rPr>
          <w:spacing w:val="-10"/>
        </w:rPr>
        <w:t xml:space="preserve"> </w:t>
      </w:r>
      <w:r>
        <w:t>the</w:t>
      </w:r>
      <w:r>
        <w:rPr>
          <w:spacing w:val="-10"/>
        </w:rPr>
        <w:t xml:space="preserve"> </w:t>
      </w:r>
      <w:r>
        <w:t>Code,</w:t>
      </w:r>
      <w:r>
        <w:rPr>
          <w:spacing w:val="-12"/>
        </w:rPr>
        <w:t xml:space="preserve"> </w:t>
      </w:r>
      <w:proofErr w:type="gramStart"/>
      <w:r>
        <w:t>through</w:t>
      </w:r>
      <w:r>
        <w:rPr>
          <w:spacing w:val="-9"/>
        </w:rPr>
        <w:t xml:space="preserve"> </w:t>
      </w:r>
      <w:r>
        <w:t>the</w:t>
      </w:r>
      <w:r>
        <w:rPr>
          <w:spacing w:val="-10"/>
        </w:rPr>
        <w:t xml:space="preserve"> </w:t>
      </w:r>
      <w:r>
        <w:t>use</w:t>
      </w:r>
      <w:r>
        <w:rPr>
          <w:spacing w:val="-10"/>
        </w:rPr>
        <w:t xml:space="preserve"> </w:t>
      </w:r>
      <w:r>
        <w:t>of</w:t>
      </w:r>
      <w:proofErr w:type="gramEnd"/>
      <w:r>
        <w:rPr>
          <w:spacing w:val="-10"/>
        </w:rPr>
        <w:t xml:space="preserve"> </w:t>
      </w:r>
      <w:r>
        <w:t>the FVOE</w:t>
      </w:r>
      <w:r>
        <w:rPr>
          <w:spacing w:val="-8"/>
        </w:rPr>
        <w:t xml:space="preserve"> </w:t>
      </w:r>
      <w:r>
        <w:t>system,</w:t>
      </w:r>
      <w:r>
        <w:rPr>
          <w:spacing w:val="-10"/>
        </w:rPr>
        <w:t xml:space="preserve"> </w:t>
      </w:r>
      <w:r>
        <w:t>made</w:t>
      </w:r>
      <w:r>
        <w:rPr>
          <w:spacing w:val="-7"/>
        </w:rPr>
        <w:t xml:space="preserve"> </w:t>
      </w:r>
      <w:r>
        <w:t>available</w:t>
      </w:r>
      <w:r>
        <w:rPr>
          <w:spacing w:val="-7"/>
        </w:rPr>
        <w:t xml:space="preserve"> </w:t>
      </w:r>
      <w:r>
        <w:t>by</w:t>
      </w:r>
      <w:r>
        <w:rPr>
          <w:spacing w:val="-7"/>
        </w:rPr>
        <w:t xml:space="preserve"> </w:t>
      </w:r>
      <w:r>
        <w:t>ANAC,</w:t>
      </w:r>
      <w:r>
        <w:rPr>
          <w:spacing w:val="-6"/>
        </w:rPr>
        <w:t xml:space="preserve"> </w:t>
      </w:r>
      <w:r>
        <w:t>with</w:t>
      </w:r>
      <w:r>
        <w:rPr>
          <w:spacing w:val="-7"/>
        </w:rPr>
        <w:t xml:space="preserve"> </w:t>
      </w:r>
      <w:r>
        <w:t>the</w:t>
      </w:r>
      <w:r>
        <w:rPr>
          <w:spacing w:val="-7"/>
        </w:rPr>
        <w:t xml:space="preserve"> </w:t>
      </w:r>
      <w:r>
        <w:t>methods</w:t>
      </w:r>
      <w:r>
        <w:rPr>
          <w:spacing w:val="-7"/>
        </w:rPr>
        <w:t xml:space="preserve"> </w:t>
      </w:r>
      <w:r>
        <w:t>set</w:t>
      </w:r>
      <w:r>
        <w:rPr>
          <w:spacing w:val="-10"/>
        </w:rPr>
        <w:t xml:space="preserve"> </w:t>
      </w:r>
      <w:r>
        <w:t>out</w:t>
      </w:r>
      <w:r>
        <w:rPr>
          <w:spacing w:val="-6"/>
        </w:rPr>
        <w:t xml:space="preserve"> </w:t>
      </w:r>
      <w:r>
        <w:t>in</w:t>
      </w:r>
      <w:r>
        <w:rPr>
          <w:spacing w:val="-7"/>
        </w:rPr>
        <w:t xml:space="preserve"> </w:t>
      </w:r>
      <w:r>
        <w:t>resolution</w:t>
      </w:r>
      <w:r>
        <w:rPr>
          <w:spacing w:val="-7"/>
        </w:rPr>
        <w:t xml:space="preserve"> </w:t>
      </w:r>
      <w:r>
        <w:t>no.</w:t>
      </w:r>
      <w:r>
        <w:rPr>
          <w:spacing w:val="-9"/>
        </w:rPr>
        <w:t xml:space="preserve"> </w:t>
      </w:r>
      <w:r>
        <w:t>464/2022,</w:t>
      </w:r>
      <w:r>
        <w:rPr>
          <w:spacing w:val="-6"/>
        </w:rPr>
        <w:t xml:space="preserve"> </w:t>
      </w:r>
      <w:r>
        <w:t>pending</w:t>
      </w:r>
      <w:r>
        <w:rPr>
          <w:spacing w:val="-6"/>
        </w:rPr>
        <w:t xml:space="preserve"> </w:t>
      </w:r>
      <w:r>
        <w:t>the</w:t>
      </w:r>
      <w:r>
        <w:rPr>
          <w:spacing w:val="-7"/>
        </w:rPr>
        <w:t xml:space="preserve"> </w:t>
      </w:r>
      <w:r>
        <w:t>establishment</w:t>
      </w:r>
      <w:r>
        <w:rPr>
          <w:spacing w:val="-6"/>
        </w:rPr>
        <w:t xml:space="preserve"> </w:t>
      </w:r>
      <w:r>
        <w:t>of the National Database of Economic</w:t>
      </w:r>
      <w:r>
        <w:rPr>
          <w:spacing w:val="-1"/>
        </w:rPr>
        <w:t xml:space="preserve"> </w:t>
      </w:r>
      <w:r>
        <w:t>Operators.</w:t>
      </w:r>
    </w:p>
    <w:p w14:paraId="425C8042" w14:textId="77777777" w:rsidR="00195617" w:rsidRDefault="00000000">
      <w:pPr>
        <w:pStyle w:val="BodyText"/>
        <w:spacing w:before="96" w:line="278" w:lineRule="auto"/>
        <w:ind w:right="234"/>
      </w:pPr>
      <w:r>
        <w:rPr>
          <w:spacing w:val="-2"/>
        </w:rPr>
        <w:t>For</w:t>
      </w:r>
      <w:r>
        <w:rPr>
          <w:spacing w:val="-7"/>
        </w:rPr>
        <w:t xml:space="preserve"> </w:t>
      </w:r>
      <w:r>
        <w:rPr>
          <w:spacing w:val="-2"/>
        </w:rPr>
        <w:t>the</w:t>
      </w:r>
      <w:r>
        <w:rPr>
          <w:spacing w:val="-7"/>
        </w:rPr>
        <w:t xml:space="preserve"> </w:t>
      </w:r>
      <w:r>
        <w:rPr>
          <w:spacing w:val="-2"/>
        </w:rPr>
        <w:t>purposes</w:t>
      </w:r>
      <w:r>
        <w:rPr>
          <w:spacing w:val="-6"/>
        </w:rPr>
        <w:t xml:space="preserve"> </w:t>
      </w:r>
      <w:r>
        <w:rPr>
          <w:spacing w:val="-2"/>
        </w:rPr>
        <w:t>of</w:t>
      </w:r>
      <w:r>
        <w:rPr>
          <w:spacing w:val="-7"/>
        </w:rPr>
        <w:t xml:space="preserve"> </w:t>
      </w:r>
      <w:r>
        <w:rPr>
          <w:spacing w:val="-2"/>
        </w:rPr>
        <w:t>registration</w:t>
      </w:r>
      <w:r>
        <w:rPr>
          <w:spacing w:val="-7"/>
        </w:rPr>
        <w:t xml:space="preserve"> </w:t>
      </w:r>
      <w:r>
        <w:rPr>
          <w:spacing w:val="-2"/>
        </w:rPr>
        <w:t>with</w:t>
      </w:r>
      <w:r>
        <w:rPr>
          <w:spacing w:val="-7"/>
        </w:rPr>
        <w:t xml:space="preserve"> </w:t>
      </w:r>
      <w:r>
        <w:rPr>
          <w:spacing w:val="-2"/>
        </w:rPr>
        <w:t>the</w:t>
      </w:r>
      <w:r>
        <w:rPr>
          <w:spacing w:val="-7"/>
        </w:rPr>
        <w:t xml:space="preserve"> </w:t>
      </w:r>
      <w:r>
        <w:rPr>
          <w:spacing w:val="-2"/>
        </w:rPr>
        <w:t>FVOE,</w:t>
      </w:r>
      <w:r>
        <w:rPr>
          <w:spacing w:val="-5"/>
        </w:rPr>
        <w:t xml:space="preserve"> </w:t>
      </w:r>
      <w:r>
        <w:rPr>
          <w:spacing w:val="-2"/>
        </w:rPr>
        <w:t>non-resident</w:t>
      </w:r>
      <w:r>
        <w:rPr>
          <w:spacing w:val="-5"/>
        </w:rPr>
        <w:t xml:space="preserve"> </w:t>
      </w:r>
      <w:r>
        <w:rPr>
          <w:spacing w:val="-2"/>
        </w:rPr>
        <w:t>economic</w:t>
      </w:r>
      <w:r>
        <w:rPr>
          <w:spacing w:val="-5"/>
        </w:rPr>
        <w:t xml:space="preserve"> </w:t>
      </w:r>
      <w:r>
        <w:rPr>
          <w:spacing w:val="-2"/>
        </w:rPr>
        <w:t>operators</w:t>
      </w:r>
      <w:r>
        <w:rPr>
          <w:spacing w:val="-6"/>
        </w:rPr>
        <w:t xml:space="preserve"> </w:t>
      </w:r>
      <w:r>
        <w:rPr>
          <w:spacing w:val="-2"/>
        </w:rPr>
        <w:t>without</w:t>
      </w:r>
      <w:r>
        <w:rPr>
          <w:spacing w:val="-5"/>
        </w:rPr>
        <w:t xml:space="preserve"> </w:t>
      </w:r>
      <w:r>
        <w:rPr>
          <w:spacing w:val="-2"/>
        </w:rPr>
        <w:t>a</w:t>
      </w:r>
      <w:r>
        <w:rPr>
          <w:spacing w:val="-5"/>
        </w:rPr>
        <w:t xml:space="preserve"> </w:t>
      </w:r>
      <w:r>
        <w:rPr>
          <w:spacing w:val="-2"/>
        </w:rPr>
        <w:t>permanent</w:t>
      </w:r>
      <w:r>
        <w:rPr>
          <w:spacing w:val="-5"/>
        </w:rPr>
        <w:t xml:space="preserve"> </w:t>
      </w:r>
      <w:r>
        <w:rPr>
          <w:spacing w:val="-2"/>
        </w:rPr>
        <w:t>establishment</w:t>
      </w:r>
      <w:r>
        <w:rPr>
          <w:spacing w:val="-5"/>
        </w:rPr>
        <w:t xml:space="preserve"> </w:t>
      </w:r>
      <w:r>
        <w:rPr>
          <w:spacing w:val="-2"/>
        </w:rPr>
        <w:t>in</w:t>
      </w:r>
      <w:r>
        <w:rPr>
          <w:spacing w:val="-7"/>
        </w:rPr>
        <w:t xml:space="preserve"> </w:t>
      </w:r>
      <w:r>
        <w:rPr>
          <w:spacing w:val="-2"/>
        </w:rPr>
        <w:t xml:space="preserve">Italy </w:t>
      </w:r>
      <w:r>
        <w:t>must</w:t>
      </w:r>
      <w:r>
        <w:rPr>
          <w:spacing w:val="-4"/>
        </w:rPr>
        <w:t xml:space="preserve"> </w:t>
      </w:r>
      <w:r>
        <w:t>have</w:t>
      </w:r>
      <w:r>
        <w:rPr>
          <w:spacing w:val="-11"/>
        </w:rPr>
        <w:t xml:space="preserve"> </w:t>
      </w:r>
      <w:r>
        <w:t>a</w:t>
      </w:r>
      <w:r>
        <w:rPr>
          <w:spacing w:val="-5"/>
        </w:rPr>
        <w:t xml:space="preserve"> </w:t>
      </w:r>
      <w:r>
        <w:t>certified</w:t>
      </w:r>
      <w:r>
        <w:rPr>
          <w:spacing w:val="-5"/>
        </w:rPr>
        <w:t xml:space="preserve"> </w:t>
      </w:r>
      <w:r>
        <w:t>email</w:t>
      </w:r>
      <w:r>
        <w:rPr>
          <w:spacing w:val="-11"/>
        </w:rPr>
        <w:t xml:space="preserve"> </w:t>
      </w:r>
      <w:r>
        <w:t>address</w:t>
      </w:r>
      <w:r>
        <w:rPr>
          <w:spacing w:val="-6"/>
        </w:rPr>
        <w:t xml:space="preserve"> </w:t>
      </w:r>
      <w:r>
        <w:t>or</w:t>
      </w:r>
      <w:r>
        <w:rPr>
          <w:spacing w:val="-7"/>
        </w:rPr>
        <w:t xml:space="preserve"> </w:t>
      </w:r>
      <w:r>
        <w:t>a</w:t>
      </w:r>
      <w:r>
        <w:rPr>
          <w:spacing w:val="-5"/>
        </w:rPr>
        <w:t xml:space="preserve"> </w:t>
      </w:r>
      <w:r>
        <w:t>similar</w:t>
      </w:r>
      <w:r>
        <w:rPr>
          <w:spacing w:val="-7"/>
        </w:rPr>
        <w:t xml:space="preserve"> </w:t>
      </w:r>
      <w:r>
        <w:t>instrument</w:t>
      </w:r>
      <w:r>
        <w:rPr>
          <w:spacing w:val="-5"/>
        </w:rPr>
        <w:t xml:space="preserve"> </w:t>
      </w:r>
      <w:r>
        <w:t>in</w:t>
      </w:r>
      <w:r>
        <w:rPr>
          <w:spacing w:val="-11"/>
        </w:rPr>
        <w:t xml:space="preserve"> </w:t>
      </w:r>
      <w:r>
        <w:t>other</w:t>
      </w:r>
      <w:r>
        <w:rPr>
          <w:spacing w:val="-7"/>
        </w:rPr>
        <w:t xml:space="preserve"> </w:t>
      </w:r>
      <w:r>
        <w:t>Member</w:t>
      </w:r>
      <w:r>
        <w:rPr>
          <w:spacing w:val="-7"/>
        </w:rPr>
        <w:t xml:space="preserve"> </w:t>
      </w:r>
      <w:r>
        <w:t>States.</w:t>
      </w:r>
    </w:p>
    <w:p w14:paraId="71B14A1A" w14:textId="77777777" w:rsidR="00195617" w:rsidRDefault="00195617">
      <w:pPr>
        <w:pStyle w:val="BodyText"/>
        <w:spacing w:before="140"/>
        <w:ind w:left="0"/>
        <w:jc w:val="left"/>
      </w:pPr>
    </w:p>
    <w:p w14:paraId="3974B764" w14:textId="77777777" w:rsidR="00195617" w:rsidRDefault="00000000">
      <w:pPr>
        <w:pStyle w:val="Heading1"/>
        <w:numPr>
          <w:ilvl w:val="0"/>
          <w:numId w:val="37"/>
        </w:numPr>
        <w:tabs>
          <w:tab w:val="left" w:pos="638"/>
        </w:tabs>
        <w:ind w:left="638" w:hanging="354"/>
        <w:jc w:val="left"/>
      </w:pPr>
      <w:bookmarkStart w:id="50" w:name="_TOC_250009"/>
      <w:r>
        <w:rPr>
          <w:w w:val="90"/>
        </w:rPr>
        <w:t>JUDGING</w:t>
      </w:r>
      <w:r>
        <w:rPr>
          <w:spacing w:val="-1"/>
          <w:w w:val="90"/>
        </w:rPr>
        <w:t xml:space="preserve"> </w:t>
      </w:r>
      <w:bookmarkEnd w:id="50"/>
      <w:r>
        <w:rPr>
          <w:spacing w:val="-2"/>
        </w:rPr>
        <w:t>COMMITTEE</w:t>
      </w:r>
    </w:p>
    <w:p w14:paraId="4DAC3931" w14:textId="77777777" w:rsidR="00195617" w:rsidRDefault="00000000">
      <w:pPr>
        <w:pStyle w:val="BodyText"/>
        <w:spacing w:before="154" w:line="271" w:lineRule="auto"/>
        <w:ind w:right="231"/>
      </w:pPr>
      <w:r>
        <w:rPr>
          <w:spacing w:val="-4"/>
        </w:rPr>
        <w:t>The judging commission is</w:t>
      </w:r>
      <w:r>
        <w:rPr>
          <w:spacing w:val="-6"/>
        </w:rPr>
        <w:t xml:space="preserve"> </w:t>
      </w:r>
      <w:r>
        <w:rPr>
          <w:spacing w:val="-4"/>
        </w:rPr>
        <w:t>appointed,</w:t>
      </w:r>
      <w:r>
        <w:rPr>
          <w:spacing w:val="-5"/>
        </w:rPr>
        <w:t xml:space="preserve"> </w:t>
      </w:r>
      <w:r>
        <w:rPr>
          <w:spacing w:val="-4"/>
        </w:rPr>
        <w:t>pursuant to art. 93 of the Code, after the</w:t>
      </w:r>
      <w:r>
        <w:rPr>
          <w:spacing w:val="-6"/>
        </w:rPr>
        <w:t xml:space="preserve"> </w:t>
      </w:r>
      <w:r>
        <w:rPr>
          <w:spacing w:val="-4"/>
        </w:rPr>
        <w:t>deadline for submitting offers and is</w:t>
      </w:r>
      <w:r>
        <w:rPr>
          <w:spacing w:val="-6"/>
        </w:rPr>
        <w:t xml:space="preserve"> </w:t>
      </w:r>
      <w:r>
        <w:rPr>
          <w:spacing w:val="-4"/>
        </w:rPr>
        <w:t>composed of an odd number</w:t>
      </w:r>
      <w:r>
        <w:rPr>
          <w:spacing w:val="-6"/>
        </w:rPr>
        <w:t xml:space="preserve"> </w:t>
      </w:r>
      <w:r>
        <w:rPr>
          <w:spacing w:val="-4"/>
        </w:rPr>
        <w:t>equal to</w:t>
      </w:r>
      <w:r>
        <w:rPr>
          <w:spacing w:val="-7"/>
        </w:rPr>
        <w:t xml:space="preserve"> </w:t>
      </w:r>
      <w:r>
        <w:rPr>
          <w:spacing w:val="-4"/>
        </w:rPr>
        <w:t>n.</w:t>
      </w:r>
      <w:r>
        <w:rPr>
          <w:spacing w:val="-7"/>
        </w:rPr>
        <w:t xml:space="preserve"> </w:t>
      </w:r>
      <w:r>
        <w:rPr>
          <w:spacing w:val="-4"/>
        </w:rPr>
        <w:t>3 members, (of which two</w:t>
      </w:r>
      <w:r>
        <w:rPr>
          <w:spacing w:val="-7"/>
        </w:rPr>
        <w:t xml:space="preserve"> </w:t>
      </w:r>
      <w:r>
        <w:rPr>
          <w:spacing w:val="-4"/>
        </w:rPr>
        <w:t xml:space="preserve">members chosen from among professors, researchers of the University </w:t>
      </w:r>
      <w:r>
        <w:rPr>
          <w:spacing w:val="-2"/>
        </w:rPr>
        <w:t>Federico</w:t>
      </w:r>
      <w:r>
        <w:rPr>
          <w:spacing w:val="-10"/>
        </w:rPr>
        <w:t xml:space="preserve"> </w:t>
      </w:r>
      <w:r>
        <w:rPr>
          <w:spacing w:val="-2"/>
        </w:rPr>
        <w:t>II of</w:t>
      </w:r>
      <w:r>
        <w:rPr>
          <w:spacing w:val="-5"/>
        </w:rPr>
        <w:t xml:space="preserve"> </w:t>
      </w:r>
      <w:r>
        <w:rPr>
          <w:spacing w:val="-2"/>
        </w:rPr>
        <w:t>Naples,</w:t>
      </w:r>
      <w:r>
        <w:rPr>
          <w:spacing w:val="-7"/>
        </w:rPr>
        <w:t xml:space="preserve"> </w:t>
      </w:r>
      <w:r>
        <w:rPr>
          <w:spacing w:val="-2"/>
        </w:rPr>
        <w:t>with</w:t>
      </w:r>
      <w:r>
        <w:rPr>
          <w:spacing w:val="-5"/>
        </w:rPr>
        <w:t xml:space="preserve"> </w:t>
      </w:r>
      <w:r>
        <w:rPr>
          <w:spacing w:val="-2"/>
        </w:rPr>
        <w:t>skills</w:t>
      </w:r>
      <w:r>
        <w:rPr>
          <w:spacing w:val="-8"/>
        </w:rPr>
        <w:t xml:space="preserve"> </w:t>
      </w:r>
      <w:r>
        <w:rPr>
          <w:spacing w:val="-2"/>
        </w:rPr>
        <w:t>and</w:t>
      </w:r>
      <w:r>
        <w:rPr>
          <w:spacing w:val="-3"/>
        </w:rPr>
        <w:t xml:space="preserve"> </w:t>
      </w:r>
      <w:r>
        <w:rPr>
          <w:spacing w:val="-2"/>
        </w:rPr>
        <w:t>professionalism</w:t>
      </w:r>
      <w:r>
        <w:rPr>
          <w:spacing w:val="-3"/>
        </w:rPr>
        <w:t xml:space="preserve"> </w:t>
      </w:r>
      <w:r>
        <w:rPr>
          <w:spacing w:val="-2"/>
        </w:rPr>
        <w:t>in</w:t>
      </w:r>
      <w:r>
        <w:rPr>
          <w:spacing w:val="-9"/>
        </w:rPr>
        <w:t xml:space="preserve"> </w:t>
      </w:r>
      <w:r>
        <w:rPr>
          <w:spacing w:val="-2"/>
        </w:rPr>
        <w:t>the</w:t>
      </w:r>
      <w:r>
        <w:rPr>
          <w:spacing w:val="-9"/>
        </w:rPr>
        <w:t xml:space="preserve"> </w:t>
      </w:r>
      <w:r>
        <w:rPr>
          <w:spacing w:val="-2"/>
        </w:rPr>
        <w:t>sector</w:t>
      </w:r>
      <w:r>
        <w:rPr>
          <w:spacing w:val="-6"/>
        </w:rPr>
        <w:t xml:space="preserve"> </w:t>
      </w:r>
      <w:r>
        <w:rPr>
          <w:spacing w:val="-2"/>
        </w:rPr>
        <w:t>covered</w:t>
      </w:r>
      <w:r>
        <w:rPr>
          <w:spacing w:val="-3"/>
        </w:rPr>
        <w:t xml:space="preserve"> </w:t>
      </w:r>
      <w:r>
        <w:rPr>
          <w:spacing w:val="-2"/>
        </w:rPr>
        <w:t>by</w:t>
      </w:r>
      <w:r>
        <w:rPr>
          <w:spacing w:val="-4"/>
        </w:rPr>
        <w:t xml:space="preserve"> </w:t>
      </w:r>
      <w:r>
        <w:rPr>
          <w:spacing w:val="-2"/>
        </w:rPr>
        <w:t>the</w:t>
      </w:r>
      <w:r>
        <w:rPr>
          <w:spacing w:val="-5"/>
        </w:rPr>
        <w:t xml:space="preserve"> </w:t>
      </w:r>
      <w:r>
        <w:rPr>
          <w:spacing w:val="-2"/>
        </w:rPr>
        <w:t>contract,</w:t>
      </w:r>
      <w:r>
        <w:rPr>
          <w:spacing w:val="-7"/>
        </w:rPr>
        <w:t xml:space="preserve"> </w:t>
      </w:r>
      <w:r>
        <w:rPr>
          <w:spacing w:val="-2"/>
        </w:rPr>
        <w:t>taking</w:t>
      </w:r>
      <w:r>
        <w:rPr>
          <w:spacing w:val="-3"/>
        </w:rPr>
        <w:t xml:space="preserve"> </w:t>
      </w:r>
      <w:r>
        <w:rPr>
          <w:spacing w:val="-2"/>
        </w:rPr>
        <w:t>into</w:t>
      </w:r>
      <w:r>
        <w:rPr>
          <w:spacing w:val="-6"/>
        </w:rPr>
        <w:t xml:space="preserve"> </w:t>
      </w:r>
      <w:r>
        <w:rPr>
          <w:spacing w:val="-2"/>
        </w:rPr>
        <w:t>account</w:t>
      </w:r>
      <w:r>
        <w:rPr>
          <w:spacing w:val="-3"/>
        </w:rPr>
        <w:t xml:space="preserve"> </w:t>
      </w:r>
      <w:r>
        <w:rPr>
          <w:spacing w:val="-2"/>
        </w:rPr>
        <w:t>the</w:t>
      </w:r>
      <w:r>
        <w:rPr>
          <w:spacing w:val="-5"/>
        </w:rPr>
        <w:t xml:space="preserve"> </w:t>
      </w:r>
      <w:r>
        <w:rPr>
          <w:spacing w:val="-2"/>
        </w:rPr>
        <w:t>complexity of</w:t>
      </w:r>
      <w:r>
        <w:rPr>
          <w:spacing w:val="-3"/>
        </w:rPr>
        <w:t xml:space="preserve"> </w:t>
      </w:r>
      <w:r>
        <w:rPr>
          <w:spacing w:val="-2"/>
        </w:rPr>
        <w:t>the</w:t>
      </w:r>
      <w:r>
        <w:rPr>
          <w:spacing w:val="-3"/>
        </w:rPr>
        <w:t xml:space="preserve"> </w:t>
      </w:r>
      <w:r>
        <w:rPr>
          <w:spacing w:val="-2"/>
        </w:rPr>
        <w:t>equipment</w:t>
      </w:r>
      <w:r>
        <w:rPr>
          <w:spacing w:val="-6"/>
        </w:rPr>
        <w:t xml:space="preserve"> </w:t>
      </w:r>
      <w:r>
        <w:rPr>
          <w:spacing w:val="-2"/>
        </w:rPr>
        <w:t>and</w:t>
      </w:r>
      <w:r>
        <w:rPr>
          <w:spacing w:val="-6"/>
        </w:rPr>
        <w:t xml:space="preserve"> </w:t>
      </w:r>
      <w:r>
        <w:rPr>
          <w:spacing w:val="-2"/>
        </w:rPr>
        <w:t>the</w:t>
      </w:r>
      <w:r>
        <w:rPr>
          <w:spacing w:val="-3"/>
        </w:rPr>
        <w:t xml:space="preserve"> </w:t>
      </w:r>
      <w:r>
        <w:rPr>
          <w:spacing w:val="-2"/>
        </w:rPr>
        <w:t>need for</w:t>
      </w:r>
      <w:r>
        <w:rPr>
          <w:spacing w:val="-4"/>
        </w:rPr>
        <w:t xml:space="preserve"> </w:t>
      </w:r>
      <w:r>
        <w:rPr>
          <w:spacing w:val="-2"/>
        </w:rPr>
        <w:t>it to</w:t>
      </w:r>
      <w:r>
        <w:rPr>
          <w:spacing w:val="-5"/>
        </w:rPr>
        <w:t xml:space="preserve"> </w:t>
      </w:r>
      <w:r>
        <w:rPr>
          <w:spacing w:val="-2"/>
        </w:rPr>
        <w:t>meet high</w:t>
      </w:r>
      <w:r>
        <w:rPr>
          <w:spacing w:val="-3"/>
        </w:rPr>
        <w:t xml:space="preserve"> </w:t>
      </w:r>
      <w:r>
        <w:rPr>
          <w:spacing w:val="-2"/>
        </w:rPr>
        <w:t>performance</w:t>
      </w:r>
      <w:r>
        <w:rPr>
          <w:spacing w:val="-3"/>
        </w:rPr>
        <w:t xml:space="preserve"> </w:t>
      </w:r>
      <w:r>
        <w:rPr>
          <w:spacing w:val="-2"/>
        </w:rPr>
        <w:t>levels in</w:t>
      </w:r>
      <w:r>
        <w:rPr>
          <w:spacing w:val="-8"/>
        </w:rPr>
        <w:t xml:space="preserve"> </w:t>
      </w:r>
      <w:r>
        <w:rPr>
          <w:spacing w:val="-2"/>
        </w:rPr>
        <w:t>terms of</w:t>
      </w:r>
      <w:r>
        <w:rPr>
          <w:spacing w:val="-3"/>
        </w:rPr>
        <w:t xml:space="preserve"> </w:t>
      </w:r>
      <w:r>
        <w:rPr>
          <w:spacing w:val="-2"/>
        </w:rPr>
        <w:t>functionality).</w:t>
      </w:r>
      <w:r>
        <w:rPr>
          <w:spacing w:val="-5"/>
        </w:rPr>
        <w:t xml:space="preserve"> </w:t>
      </w:r>
      <w:r>
        <w:rPr>
          <w:spacing w:val="-2"/>
        </w:rPr>
        <w:t>The</w:t>
      </w:r>
      <w:r>
        <w:rPr>
          <w:spacing w:val="-3"/>
        </w:rPr>
        <w:t xml:space="preserve"> </w:t>
      </w:r>
      <w:r>
        <w:rPr>
          <w:spacing w:val="-2"/>
        </w:rPr>
        <w:t>commissioners</w:t>
      </w:r>
      <w:r>
        <w:rPr>
          <w:spacing w:val="-7"/>
        </w:rPr>
        <w:t xml:space="preserve"> </w:t>
      </w:r>
      <w:r>
        <w:rPr>
          <w:spacing w:val="-2"/>
        </w:rPr>
        <w:t xml:space="preserve">must not </w:t>
      </w:r>
      <w:r>
        <w:t xml:space="preserve">have any impediments to their appointment pursuant to art. 222, paragraph 9, of the Code. To this end, they issue the </w:t>
      </w:r>
      <w:r>
        <w:rPr>
          <w:spacing w:val="-2"/>
        </w:rPr>
        <w:t>declarations required for</w:t>
      </w:r>
      <w:r>
        <w:rPr>
          <w:spacing w:val="-4"/>
        </w:rPr>
        <w:t xml:space="preserve"> </w:t>
      </w:r>
      <w:r>
        <w:rPr>
          <w:spacing w:val="-2"/>
        </w:rPr>
        <w:t>this purpose</w:t>
      </w:r>
      <w:r>
        <w:rPr>
          <w:spacing w:val="-3"/>
        </w:rPr>
        <w:t xml:space="preserve"> </w:t>
      </w:r>
      <w:r>
        <w:rPr>
          <w:spacing w:val="-2"/>
        </w:rPr>
        <w:t>by</w:t>
      </w:r>
      <w:r>
        <w:rPr>
          <w:spacing w:val="-7"/>
        </w:rPr>
        <w:t xml:space="preserve"> </w:t>
      </w:r>
      <w:r>
        <w:rPr>
          <w:spacing w:val="-2"/>
        </w:rPr>
        <w:t>the</w:t>
      </w:r>
      <w:r>
        <w:rPr>
          <w:spacing w:val="-3"/>
        </w:rPr>
        <w:t xml:space="preserve"> </w:t>
      </w:r>
      <w:r>
        <w:rPr>
          <w:spacing w:val="-2"/>
        </w:rPr>
        <w:t>current Integrated Plan of</w:t>
      </w:r>
      <w:r>
        <w:rPr>
          <w:spacing w:val="-3"/>
        </w:rPr>
        <w:t xml:space="preserve"> </w:t>
      </w:r>
      <w:r>
        <w:rPr>
          <w:spacing w:val="-2"/>
        </w:rPr>
        <w:t>Activities and Organization</w:t>
      </w:r>
      <w:r>
        <w:rPr>
          <w:spacing w:val="-3"/>
        </w:rPr>
        <w:t xml:space="preserve"> </w:t>
      </w:r>
      <w:r>
        <w:rPr>
          <w:spacing w:val="-2"/>
        </w:rPr>
        <w:t>of</w:t>
      </w:r>
      <w:r>
        <w:rPr>
          <w:spacing w:val="-3"/>
        </w:rPr>
        <w:t xml:space="preserve"> </w:t>
      </w:r>
      <w:r>
        <w:rPr>
          <w:spacing w:val="-2"/>
        </w:rPr>
        <w:t>the</w:t>
      </w:r>
      <w:r>
        <w:rPr>
          <w:spacing w:val="-3"/>
        </w:rPr>
        <w:t xml:space="preserve"> </w:t>
      </w:r>
      <w:r>
        <w:rPr>
          <w:spacing w:val="-2"/>
        </w:rPr>
        <w:t>University.</w:t>
      </w:r>
    </w:p>
    <w:p w14:paraId="631AD9AD" w14:textId="77777777" w:rsidR="00195617" w:rsidRDefault="00000000">
      <w:pPr>
        <w:pStyle w:val="BodyText"/>
        <w:spacing w:before="59" w:line="273" w:lineRule="auto"/>
        <w:ind w:right="236"/>
      </w:pPr>
      <w:r>
        <w:t xml:space="preserve">The judging commission is responsible for evaluating the technical and economic offers of the competitors and </w:t>
      </w:r>
      <w:proofErr w:type="gramStart"/>
      <w:r>
        <w:t>provides assistance</w:t>
      </w:r>
      <w:r>
        <w:rPr>
          <w:spacing w:val="-6"/>
        </w:rPr>
        <w:t xml:space="preserve"> </w:t>
      </w:r>
      <w:r>
        <w:t>to</w:t>
      </w:r>
      <w:proofErr w:type="gramEnd"/>
      <w:r>
        <w:rPr>
          <w:spacing w:val="-11"/>
        </w:rPr>
        <w:t xml:space="preserve"> </w:t>
      </w:r>
      <w:r>
        <w:t>the</w:t>
      </w:r>
      <w:r>
        <w:rPr>
          <w:spacing w:val="-6"/>
        </w:rPr>
        <w:t xml:space="preserve"> </w:t>
      </w:r>
      <w:r>
        <w:t>RUP</w:t>
      </w:r>
      <w:r>
        <w:rPr>
          <w:spacing w:val="-9"/>
        </w:rPr>
        <w:t xml:space="preserve"> </w:t>
      </w:r>
      <w:r>
        <w:t>in</w:t>
      </w:r>
      <w:r>
        <w:rPr>
          <w:spacing w:val="-6"/>
        </w:rPr>
        <w:t xml:space="preserve"> </w:t>
      </w:r>
      <w:r>
        <w:t>evaluating</w:t>
      </w:r>
      <w:r>
        <w:rPr>
          <w:spacing w:val="-9"/>
        </w:rPr>
        <w:t xml:space="preserve"> </w:t>
      </w:r>
      <w:r>
        <w:t>the</w:t>
      </w:r>
      <w:r>
        <w:rPr>
          <w:spacing w:val="-6"/>
        </w:rPr>
        <w:t xml:space="preserve"> </w:t>
      </w:r>
      <w:r>
        <w:t>appropriateness</w:t>
      </w:r>
      <w:r>
        <w:rPr>
          <w:spacing w:val="-5"/>
        </w:rPr>
        <w:t xml:space="preserve"> </w:t>
      </w:r>
      <w:r>
        <w:t>of</w:t>
      </w:r>
      <w:r>
        <w:rPr>
          <w:spacing w:val="-6"/>
        </w:rPr>
        <w:t xml:space="preserve"> </w:t>
      </w:r>
      <w:r>
        <w:t>the</w:t>
      </w:r>
      <w:r>
        <w:rPr>
          <w:spacing w:val="-9"/>
        </w:rPr>
        <w:t xml:space="preserve"> </w:t>
      </w:r>
      <w:r>
        <w:t>offers</w:t>
      </w:r>
      <w:r>
        <w:rPr>
          <w:spacing w:val="-5"/>
        </w:rPr>
        <w:t xml:space="preserve"> </w:t>
      </w:r>
      <w:r>
        <w:t>(see</w:t>
      </w:r>
      <w:r>
        <w:rPr>
          <w:spacing w:val="-6"/>
        </w:rPr>
        <w:t xml:space="preserve"> </w:t>
      </w:r>
      <w:r>
        <w:t>Guidelines</w:t>
      </w:r>
      <w:r>
        <w:rPr>
          <w:spacing w:val="-2"/>
        </w:rPr>
        <w:t xml:space="preserve"> </w:t>
      </w:r>
      <w:r>
        <w:t>no.</w:t>
      </w:r>
      <w:r>
        <w:rPr>
          <w:spacing w:val="-8"/>
        </w:rPr>
        <w:t xml:space="preserve"> </w:t>
      </w:r>
      <w:r>
        <w:t>3</w:t>
      </w:r>
      <w:r>
        <w:rPr>
          <w:spacing w:val="-3"/>
        </w:rPr>
        <w:t xml:space="preserve"> </w:t>
      </w:r>
      <w:r>
        <w:t>of</w:t>
      </w:r>
      <w:r>
        <w:rPr>
          <w:spacing w:val="-6"/>
        </w:rPr>
        <w:t xml:space="preserve"> </w:t>
      </w:r>
      <w:r>
        <w:t>26</w:t>
      </w:r>
      <w:r>
        <w:rPr>
          <w:spacing w:val="-3"/>
        </w:rPr>
        <w:t xml:space="preserve"> </w:t>
      </w:r>
      <w:r>
        <w:t>October</w:t>
      </w:r>
      <w:r>
        <w:rPr>
          <w:spacing w:val="-10"/>
        </w:rPr>
        <w:t xml:space="preserve"> </w:t>
      </w:r>
      <w:r>
        <w:t>2016).</w:t>
      </w:r>
    </w:p>
    <w:p w14:paraId="181DA9A0" w14:textId="77777777" w:rsidR="00195617" w:rsidRDefault="00000000">
      <w:pPr>
        <w:pStyle w:val="BodyText"/>
        <w:spacing w:before="57" w:line="268" w:lineRule="auto"/>
        <w:ind w:right="240"/>
      </w:pPr>
      <w:r>
        <w:rPr>
          <w:spacing w:val="-2"/>
        </w:rPr>
        <w:t>The</w:t>
      </w:r>
      <w:r>
        <w:rPr>
          <w:spacing w:val="-4"/>
        </w:rPr>
        <w:t xml:space="preserve"> </w:t>
      </w:r>
      <w:r>
        <w:rPr>
          <w:spacing w:val="-2"/>
        </w:rPr>
        <w:t>contracting</w:t>
      </w:r>
      <w:r>
        <w:rPr>
          <w:spacing w:val="-6"/>
        </w:rPr>
        <w:t xml:space="preserve"> </w:t>
      </w:r>
      <w:r>
        <w:rPr>
          <w:spacing w:val="-2"/>
        </w:rPr>
        <w:t>authority</w:t>
      </w:r>
      <w:r>
        <w:rPr>
          <w:spacing w:val="-3"/>
        </w:rPr>
        <w:t xml:space="preserve"> </w:t>
      </w:r>
      <w:r>
        <w:rPr>
          <w:spacing w:val="-2"/>
        </w:rPr>
        <w:t>publishes,</w:t>
      </w:r>
      <w:r>
        <w:rPr>
          <w:spacing w:val="-3"/>
        </w:rPr>
        <w:t xml:space="preserve"> </w:t>
      </w:r>
      <w:r>
        <w:rPr>
          <w:spacing w:val="-2"/>
        </w:rPr>
        <w:t>on</w:t>
      </w:r>
      <w:r>
        <w:rPr>
          <w:spacing w:val="-4"/>
        </w:rPr>
        <w:t xml:space="preserve"> </w:t>
      </w:r>
      <w:r>
        <w:rPr>
          <w:spacing w:val="-2"/>
        </w:rPr>
        <w:t>the</w:t>
      </w:r>
      <w:r>
        <w:rPr>
          <w:spacing w:val="-4"/>
        </w:rPr>
        <w:t xml:space="preserve"> </w:t>
      </w:r>
      <w:r>
        <w:rPr>
          <w:spacing w:val="-2"/>
        </w:rPr>
        <w:t>client profile,</w:t>
      </w:r>
      <w:r>
        <w:rPr>
          <w:spacing w:val="-3"/>
        </w:rPr>
        <w:t xml:space="preserve"> </w:t>
      </w:r>
      <w:r>
        <w:rPr>
          <w:spacing w:val="-2"/>
        </w:rPr>
        <w:t>in</w:t>
      </w:r>
      <w:r>
        <w:rPr>
          <w:spacing w:val="-4"/>
        </w:rPr>
        <w:t xml:space="preserve"> </w:t>
      </w:r>
      <w:r>
        <w:rPr>
          <w:spacing w:val="-2"/>
        </w:rPr>
        <w:t>the</w:t>
      </w:r>
      <w:r>
        <w:rPr>
          <w:spacing w:val="-4"/>
        </w:rPr>
        <w:t xml:space="preserve"> </w:t>
      </w:r>
      <w:r>
        <w:rPr>
          <w:spacing w:val="-2"/>
        </w:rPr>
        <w:t>“transparent administration”</w:t>
      </w:r>
      <w:r>
        <w:rPr>
          <w:spacing w:val="-4"/>
        </w:rPr>
        <w:t xml:space="preserve"> </w:t>
      </w:r>
      <w:r>
        <w:rPr>
          <w:spacing w:val="-2"/>
        </w:rPr>
        <w:t>section,</w:t>
      </w:r>
      <w:r>
        <w:rPr>
          <w:spacing w:val="-3"/>
        </w:rPr>
        <w:t xml:space="preserve"> </w:t>
      </w:r>
      <w:r>
        <w:rPr>
          <w:spacing w:val="-2"/>
        </w:rPr>
        <w:t>the</w:t>
      </w:r>
      <w:r>
        <w:rPr>
          <w:spacing w:val="-4"/>
        </w:rPr>
        <w:t xml:space="preserve"> </w:t>
      </w:r>
      <w:r>
        <w:rPr>
          <w:spacing w:val="-2"/>
        </w:rPr>
        <w:t>composition</w:t>
      </w:r>
      <w:r>
        <w:rPr>
          <w:spacing w:val="-4"/>
        </w:rPr>
        <w:t xml:space="preserve"> </w:t>
      </w:r>
      <w:r>
        <w:rPr>
          <w:spacing w:val="-2"/>
        </w:rPr>
        <w:t>of</w:t>
      </w:r>
      <w:r>
        <w:rPr>
          <w:spacing w:val="-4"/>
        </w:rPr>
        <w:t xml:space="preserve"> </w:t>
      </w:r>
      <w:r>
        <w:rPr>
          <w:spacing w:val="-2"/>
        </w:rPr>
        <w:t>the judging</w:t>
      </w:r>
      <w:r>
        <w:rPr>
          <w:spacing w:val="-5"/>
        </w:rPr>
        <w:t xml:space="preserve"> </w:t>
      </w:r>
      <w:r>
        <w:rPr>
          <w:spacing w:val="-2"/>
        </w:rPr>
        <w:t>commission</w:t>
      </w:r>
      <w:r>
        <w:rPr>
          <w:spacing w:val="-7"/>
        </w:rPr>
        <w:t xml:space="preserve"> </w:t>
      </w:r>
      <w:r>
        <w:rPr>
          <w:spacing w:val="-2"/>
        </w:rPr>
        <w:t>and</w:t>
      </w:r>
      <w:r>
        <w:rPr>
          <w:spacing w:val="-5"/>
        </w:rPr>
        <w:t xml:space="preserve"> </w:t>
      </w:r>
      <w:r>
        <w:rPr>
          <w:spacing w:val="-2"/>
        </w:rPr>
        <w:t>the</w:t>
      </w:r>
      <w:r>
        <w:rPr>
          <w:spacing w:val="-7"/>
        </w:rPr>
        <w:t xml:space="preserve"> </w:t>
      </w:r>
      <w:r>
        <w:rPr>
          <w:spacing w:val="-2"/>
        </w:rPr>
        <w:t>curricula</w:t>
      </w:r>
      <w:r>
        <w:rPr>
          <w:spacing w:val="-5"/>
        </w:rPr>
        <w:t xml:space="preserve"> </w:t>
      </w:r>
      <w:r>
        <w:rPr>
          <w:spacing w:val="-2"/>
        </w:rPr>
        <w:t>vitae of its</w:t>
      </w:r>
      <w:r>
        <w:rPr>
          <w:spacing w:val="-6"/>
        </w:rPr>
        <w:t xml:space="preserve"> </w:t>
      </w:r>
      <w:r>
        <w:rPr>
          <w:spacing w:val="-2"/>
        </w:rPr>
        <w:t>members,</w:t>
      </w:r>
      <w:r>
        <w:rPr>
          <w:spacing w:val="-5"/>
        </w:rPr>
        <w:t xml:space="preserve"> </w:t>
      </w:r>
      <w:r>
        <w:rPr>
          <w:spacing w:val="-2"/>
        </w:rPr>
        <w:t>pursuant</w:t>
      </w:r>
      <w:r>
        <w:rPr>
          <w:spacing w:val="-5"/>
        </w:rPr>
        <w:t xml:space="preserve"> </w:t>
      </w:r>
      <w:r>
        <w:rPr>
          <w:spacing w:val="-2"/>
        </w:rPr>
        <w:t>to</w:t>
      </w:r>
      <w:r>
        <w:rPr>
          <w:spacing w:val="-8"/>
        </w:rPr>
        <w:t xml:space="preserve"> </w:t>
      </w:r>
      <w:r>
        <w:rPr>
          <w:spacing w:val="-2"/>
        </w:rPr>
        <w:t>art.</w:t>
      </w:r>
      <w:r>
        <w:rPr>
          <w:spacing w:val="-8"/>
        </w:rPr>
        <w:t xml:space="preserve"> </w:t>
      </w:r>
      <w:r>
        <w:rPr>
          <w:spacing w:val="-2"/>
        </w:rPr>
        <w:t>53,</w:t>
      </w:r>
      <w:r>
        <w:rPr>
          <w:spacing w:val="-5"/>
        </w:rPr>
        <w:t xml:space="preserve"> </w:t>
      </w:r>
      <w:r>
        <w:rPr>
          <w:spacing w:val="-2"/>
        </w:rPr>
        <w:t>paragraph</w:t>
      </w:r>
      <w:r>
        <w:rPr>
          <w:spacing w:val="-7"/>
        </w:rPr>
        <w:t xml:space="preserve"> </w:t>
      </w:r>
      <w:r>
        <w:rPr>
          <w:spacing w:val="-2"/>
        </w:rPr>
        <w:t>5,</w:t>
      </w:r>
      <w:r>
        <w:rPr>
          <w:spacing w:val="-5"/>
        </w:rPr>
        <w:t xml:space="preserve"> </w:t>
      </w:r>
      <w:r>
        <w:rPr>
          <w:spacing w:val="-2"/>
        </w:rPr>
        <w:t>letter</w:t>
      </w:r>
      <w:r>
        <w:rPr>
          <w:spacing w:val="-3"/>
        </w:rPr>
        <w:t xml:space="preserve"> </w:t>
      </w:r>
      <w:r>
        <w:rPr>
          <w:spacing w:val="-2"/>
        </w:rPr>
        <w:t>a),</w:t>
      </w:r>
      <w:r>
        <w:rPr>
          <w:spacing w:val="-5"/>
        </w:rPr>
        <w:t xml:space="preserve"> </w:t>
      </w:r>
      <w:r>
        <w:rPr>
          <w:spacing w:val="-2"/>
        </w:rPr>
        <w:t>sub.</w:t>
      </w:r>
      <w:r>
        <w:rPr>
          <w:spacing w:val="-4"/>
        </w:rPr>
        <w:t xml:space="preserve"> </w:t>
      </w:r>
      <w:r>
        <w:rPr>
          <w:spacing w:val="-2"/>
        </w:rPr>
        <w:t>1),</w:t>
      </w:r>
      <w:r>
        <w:rPr>
          <w:spacing w:val="-5"/>
        </w:rPr>
        <w:t xml:space="preserve"> </w:t>
      </w:r>
      <w:r>
        <w:rPr>
          <w:spacing w:val="-2"/>
        </w:rPr>
        <w:t>law no.</w:t>
      </w:r>
      <w:r>
        <w:rPr>
          <w:spacing w:val="-4"/>
        </w:rPr>
        <w:t xml:space="preserve"> </w:t>
      </w:r>
      <w:r>
        <w:rPr>
          <w:spacing w:val="-2"/>
        </w:rPr>
        <w:t>108 of 2021.</w:t>
      </w:r>
    </w:p>
    <w:p w14:paraId="4501288E" w14:textId="77777777" w:rsidR="00195617" w:rsidRDefault="00195617">
      <w:pPr>
        <w:pStyle w:val="BodyText"/>
        <w:spacing w:before="150"/>
        <w:ind w:left="0"/>
        <w:jc w:val="left"/>
      </w:pPr>
    </w:p>
    <w:p w14:paraId="587DA9B9" w14:textId="77777777" w:rsidR="00195617" w:rsidRDefault="00000000">
      <w:pPr>
        <w:pStyle w:val="Heading1"/>
        <w:numPr>
          <w:ilvl w:val="0"/>
          <w:numId w:val="37"/>
        </w:numPr>
        <w:tabs>
          <w:tab w:val="left" w:pos="638"/>
        </w:tabs>
        <w:ind w:left="638" w:hanging="354"/>
        <w:jc w:val="left"/>
      </w:pPr>
      <w:bookmarkStart w:id="51" w:name="_TOC_250008"/>
      <w:r>
        <w:rPr>
          <w:spacing w:val="-6"/>
        </w:rPr>
        <w:t>OPENING</w:t>
      </w:r>
      <w:r>
        <w:rPr>
          <w:spacing w:val="-3"/>
        </w:rPr>
        <w:t xml:space="preserve"> </w:t>
      </w:r>
      <w:r>
        <w:rPr>
          <w:spacing w:val="-6"/>
        </w:rPr>
        <w:t>AND</w:t>
      </w:r>
      <w:r>
        <w:rPr>
          <w:spacing w:val="-2"/>
        </w:rPr>
        <w:t xml:space="preserve"> </w:t>
      </w:r>
      <w:r>
        <w:rPr>
          <w:spacing w:val="-6"/>
        </w:rPr>
        <w:t>EVALUATION</w:t>
      </w:r>
      <w:r>
        <w:rPr>
          <w:spacing w:val="-9"/>
        </w:rPr>
        <w:t xml:space="preserve"> </w:t>
      </w:r>
      <w:r>
        <w:rPr>
          <w:spacing w:val="-6"/>
        </w:rPr>
        <w:t>OF</w:t>
      </w:r>
      <w:r>
        <w:rPr>
          <w:spacing w:val="-4"/>
        </w:rPr>
        <w:t xml:space="preserve"> </w:t>
      </w:r>
      <w:r>
        <w:rPr>
          <w:spacing w:val="-6"/>
        </w:rPr>
        <w:t>TECHNICAL</w:t>
      </w:r>
      <w:r>
        <w:rPr>
          <w:spacing w:val="-2"/>
        </w:rPr>
        <w:t xml:space="preserve"> </w:t>
      </w:r>
      <w:r>
        <w:rPr>
          <w:spacing w:val="-6"/>
        </w:rPr>
        <w:t>AND</w:t>
      </w:r>
      <w:r>
        <w:rPr>
          <w:spacing w:val="-2"/>
        </w:rPr>
        <w:t xml:space="preserve"> </w:t>
      </w:r>
      <w:r>
        <w:rPr>
          <w:spacing w:val="-6"/>
        </w:rPr>
        <w:t>ECONOMIC</w:t>
      </w:r>
      <w:r>
        <w:rPr>
          <w:spacing w:val="-2"/>
        </w:rPr>
        <w:t xml:space="preserve"> </w:t>
      </w:r>
      <w:bookmarkEnd w:id="51"/>
      <w:r>
        <w:rPr>
          <w:spacing w:val="-6"/>
        </w:rPr>
        <w:t>OFFERS</w:t>
      </w:r>
    </w:p>
    <w:p w14:paraId="67E50BC0" w14:textId="77777777" w:rsidR="00195617" w:rsidRDefault="00000000">
      <w:pPr>
        <w:pStyle w:val="BodyText"/>
        <w:spacing w:before="6" w:line="295" w:lineRule="auto"/>
        <w:ind w:right="131"/>
      </w:pPr>
      <w:r>
        <w:rPr>
          <w:spacing w:val="-2"/>
        </w:rPr>
        <w:t>Following</w:t>
      </w:r>
      <w:r>
        <w:rPr>
          <w:spacing w:val="-10"/>
        </w:rPr>
        <w:t xml:space="preserve"> </w:t>
      </w:r>
      <w:r>
        <w:rPr>
          <w:spacing w:val="-2"/>
        </w:rPr>
        <w:t>the</w:t>
      </w:r>
      <w:r>
        <w:rPr>
          <w:spacing w:val="-9"/>
        </w:rPr>
        <w:t xml:space="preserve"> </w:t>
      </w:r>
      <w:r>
        <w:rPr>
          <w:spacing w:val="-2"/>
        </w:rPr>
        <w:t>examination</w:t>
      </w:r>
      <w:r>
        <w:rPr>
          <w:spacing w:val="-9"/>
        </w:rPr>
        <w:t xml:space="preserve"> </w:t>
      </w:r>
      <w:r>
        <w:rPr>
          <w:spacing w:val="-2"/>
        </w:rPr>
        <w:t>of</w:t>
      </w:r>
      <w:r>
        <w:rPr>
          <w:spacing w:val="-10"/>
        </w:rPr>
        <w:t xml:space="preserve"> </w:t>
      </w:r>
      <w:r>
        <w:rPr>
          <w:spacing w:val="-2"/>
        </w:rPr>
        <w:t>the</w:t>
      </w:r>
      <w:r>
        <w:rPr>
          <w:spacing w:val="-9"/>
        </w:rPr>
        <w:t xml:space="preserve"> </w:t>
      </w:r>
      <w:r>
        <w:rPr>
          <w:spacing w:val="-2"/>
        </w:rPr>
        <w:t>administrative</w:t>
      </w:r>
      <w:r>
        <w:rPr>
          <w:spacing w:val="-9"/>
        </w:rPr>
        <w:t xml:space="preserve"> </w:t>
      </w:r>
      <w:r>
        <w:rPr>
          <w:spacing w:val="-2"/>
        </w:rPr>
        <w:t>documentation,</w:t>
      </w:r>
      <w:r>
        <w:rPr>
          <w:spacing w:val="-10"/>
        </w:rPr>
        <w:t xml:space="preserve"> </w:t>
      </w:r>
      <w:r>
        <w:rPr>
          <w:spacing w:val="-2"/>
        </w:rPr>
        <w:t>the</w:t>
      </w:r>
      <w:r>
        <w:rPr>
          <w:spacing w:val="-9"/>
        </w:rPr>
        <w:t xml:space="preserve"> </w:t>
      </w:r>
      <w:r>
        <w:rPr>
          <w:spacing w:val="-2"/>
        </w:rPr>
        <w:t>judging</w:t>
      </w:r>
      <w:r>
        <w:rPr>
          <w:spacing w:val="-8"/>
        </w:rPr>
        <w:t xml:space="preserve"> </w:t>
      </w:r>
      <w:r>
        <w:rPr>
          <w:spacing w:val="-2"/>
        </w:rPr>
        <w:t>commission,</w:t>
      </w:r>
      <w:r>
        <w:rPr>
          <w:spacing w:val="-8"/>
        </w:rPr>
        <w:t xml:space="preserve"> </w:t>
      </w:r>
      <w:r>
        <w:rPr>
          <w:spacing w:val="-2"/>
        </w:rPr>
        <w:t>in</w:t>
      </w:r>
      <w:r>
        <w:rPr>
          <w:spacing w:val="-10"/>
        </w:rPr>
        <w:t xml:space="preserve"> </w:t>
      </w:r>
      <w:r>
        <w:rPr>
          <w:spacing w:val="-2"/>
        </w:rPr>
        <w:t>a</w:t>
      </w:r>
      <w:r>
        <w:rPr>
          <w:spacing w:val="-8"/>
        </w:rPr>
        <w:t xml:space="preserve"> </w:t>
      </w:r>
      <w:r>
        <w:rPr>
          <w:spacing w:val="-2"/>
        </w:rPr>
        <w:t>public</w:t>
      </w:r>
      <w:r>
        <w:rPr>
          <w:spacing w:val="-8"/>
        </w:rPr>
        <w:t xml:space="preserve"> </w:t>
      </w:r>
      <w:r>
        <w:rPr>
          <w:spacing w:val="-2"/>
        </w:rPr>
        <w:t>session,</w:t>
      </w:r>
      <w:r>
        <w:rPr>
          <w:spacing w:val="-8"/>
        </w:rPr>
        <w:t xml:space="preserve"> </w:t>
      </w:r>
      <w:r>
        <w:rPr>
          <w:spacing w:val="-2"/>
        </w:rPr>
        <w:t>the</w:t>
      </w:r>
      <w:r>
        <w:rPr>
          <w:spacing w:val="-10"/>
        </w:rPr>
        <w:t xml:space="preserve"> </w:t>
      </w:r>
      <w:r>
        <w:rPr>
          <w:spacing w:val="-2"/>
        </w:rPr>
        <w:t>date</w:t>
      </w:r>
      <w:r>
        <w:rPr>
          <w:spacing w:val="-9"/>
        </w:rPr>
        <w:t xml:space="preserve"> </w:t>
      </w:r>
      <w:r>
        <w:rPr>
          <w:spacing w:val="-2"/>
        </w:rPr>
        <w:t>of</w:t>
      </w:r>
      <w:r>
        <w:rPr>
          <w:spacing w:val="-9"/>
        </w:rPr>
        <w:t xml:space="preserve"> </w:t>
      </w:r>
      <w:r>
        <w:rPr>
          <w:spacing w:val="-2"/>
        </w:rPr>
        <w:t xml:space="preserve">which </w:t>
      </w:r>
      <w:r>
        <w:t xml:space="preserve">will be communicated to the admitted competitors via the System, will proceed to open the technical offer and verify the </w:t>
      </w:r>
      <w:r>
        <w:rPr>
          <w:spacing w:val="-2"/>
        </w:rPr>
        <w:t>presence</w:t>
      </w:r>
      <w:r>
        <w:rPr>
          <w:spacing w:val="-10"/>
        </w:rPr>
        <w:t xml:space="preserve"> </w:t>
      </w:r>
      <w:r>
        <w:rPr>
          <w:spacing w:val="-2"/>
        </w:rPr>
        <w:t>of</w:t>
      </w:r>
      <w:r>
        <w:rPr>
          <w:spacing w:val="-9"/>
        </w:rPr>
        <w:t xml:space="preserve"> </w:t>
      </w:r>
      <w:r>
        <w:rPr>
          <w:spacing w:val="-2"/>
        </w:rPr>
        <w:t>the</w:t>
      </w:r>
      <w:r>
        <w:rPr>
          <w:spacing w:val="-9"/>
        </w:rPr>
        <w:t xml:space="preserve"> </w:t>
      </w:r>
      <w:r>
        <w:rPr>
          <w:spacing w:val="-2"/>
        </w:rPr>
        <w:t>documents</w:t>
      </w:r>
      <w:r>
        <w:rPr>
          <w:spacing w:val="-10"/>
        </w:rPr>
        <w:t xml:space="preserve"> </w:t>
      </w:r>
      <w:r>
        <w:rPr>
          <w:spacing w:val="-2"/>
        </w:rPr>
        <w:t>required</w:t>
      </w:r>
      <w:r>
        <w:rPr>
          <w:spacing w:val="-9"/>
        </w:rPr>
        <w:t xml:space="preserve"> </w:t>
      </w:r>
      <w:r>
        <w:rPr>
          <w:spacing w:val="-2"/>
        </w:rPr>
        <w:t>by</w:t>
      </w:r>
      <w:r>
        <w:rPr>
          <w:spacing w:val="-9"/>
        </w:rPr>
        <w:t xml:space="preserve"> </w:t>
      </w:r>
      <w:r>
        <w:rPr>
          <w:spacing w:val="-2"/>
        </w:rPr>
        <w:t>this</w:t>
      </w:r>
      <w:r>
        <w:rPr>
          <w:spacing w:val="-10"/>
        </w:rPr>
        <w:t xml:space="preserve"> </w:t>
      </w:r>
      <w:r>
        <w:rPr>
          <w:spacing w:val="-2"/>
        </w:rPr>
        <w:t>specification.</w:t>
      </w:r>
      <w:r>
        <w:rPr>
          <w:spacing w:val="-9"/>
        </w:rPr>
        <w:t xml:space="preserve"> </w:t>
      </w:r>
      <w:r>
        <w:rPr>
          <w:spacing w:val="-2"/>
        </w:rPr>
        <w:t>For</w:t>
      </w:r>
      <w:r>
        <w:rPr>
          <w:spacing w:val="-9"/>
        </w:rPr>
        <w:t xml:space="preserve"> </w:t>
      </w:r>
      <w:r>
        <w:rPr>
          <w:spacing w:val="-2"/>
        </w:rPr>
        <w:t>the</w:t>
      </w:r>
      <w:r>
        <w:rPr>
          <w:spacing w:val="-10"/>
        </w:rPr>
        <w:t xml:space="preserve"> </w:t>
      </w:r>
      <w:r>
        <w:rPr>
          <w:spacing w:val="-2"/>
        </w:rPr>
        <w:t>procedures</w:t>
      </w:r>
      <w:r>
        <w:rPr>
          <w:spacing w:val="-9"/>
        </w:rPr>
        <w:t xml:space="preserve"> </w:t>
      </w:r>
      <w:r>
        <w:rPr>
          <w:spacing w:val="-2"/>
        </w:rPr>
        <w:t>for</w:t>
      </w:r>
      <w:r>
        <w:rPr>
          <w:spacing w:val="-9"/>
        </w:rPr>
        <w:t xml:space="preserve"> </w:t>
      </w:r>
      <w:r>
        <w:rPr>
          <w:spacing w:val="-2"/>
        </w:rPr>
        <w:t>carrying</w:t>
      </w:r>
      <w:r>
        <w:rPr>
          <w:spacing w:val="-9"/>
        </w:rPr>
        <w:t xml:space="preserve"> </w:t>
      </w:r>
      <w:r>
        <w:rPr>
          <w:spacing w:val="-2"/>
        </w:rPr>
        <w:t>out</w:t>
      </w:r>
      <w:r>
        <w:rPr>
          <w:spacing w:val="-10"/>
        </w:rPr>
        <w:t xml:space="preserve"> </w:t>
      </w:r>
      <w:r>
        <w:rPr>
          <w:spacing w:val="-2"/>
        </w:rPr>
        <w:t>public</w:t>
      </w:r>
      <w:r>
        <w:rPr>
          <w:spacing w:val="-9"/>
        </w:rPr>
        <w:t xml:space="preserve"> </w:t>
      </w:r>
      <w:r>
        <w:rPr>
          <w:spacing w:val="-2"/>
        </w:rPr>
        <w:t>sessions,</w:t>
      </w:r>
      <w:r>
        <w:rPr>
          <w:spacing w:val="-9"/>
        </w:rPr>
        <w:t xml:space="preserve"> </w:t>
      </w:r>
      <w:r>
        <w:rPr>
          <w:spacing w:val="-2"/>
        </w:rPr>
        <w:t>please</w:t>
      </w:r>
      <w:r>
        <w:rPr>
          <w:spacing w:val="-10"/>
        </w:rPr>
        <w:t xml:space="preserve"> </w:t>
      </w:r>
      <w:r>
        <w:rPr>
          <w:spacing w:val="-2"/>
        </w:rPr>
        <w:t>refer</w:t>
      </w:r>
      <w:r>
        <w:rPr>
          <w:spacing w:val="-9"/>
        </w:rPr>
        <w:t xml:space="preserve"> </w:t>
      </w:r>
      <w:r>
        <w:rPr>
          <w:spacing w:val="-2"/>
        </w:rPr>
        <w:t>to</w:t>
      </w:r>
      <w:r>
        <w:rPr>
          <w:spacing w:val="-9"/>
        </w:rPr>
        <w:t xml:space="preserve"> </w:t>
      </w:r>
      <w:r>
        <w:rPr>
          <w:spacing w:val="-2"/>
        </w:rPr>
        <w:t xml:space="preserve">the </w:t>
      </w:r>
      <w:r>
        <w:t>provisions set out in the previous articles.</w:t>
      </w:r>
    </w:p>
    <w:p w14:paraId="5900B404" w14:textId="77777777" w:rsidR="00195617" w:rsidRDefault="00000000">
      <w:pPr>
        <w:pStyle w:val="BodyText"/>
        <w:spacing w:before="8" w:line="295" w:lineRule="auto"/>
        <w:ind w:right="131"/>
      </w:pPr>
      <w:r>
        <w:t>In</w:t>
      </w:r>
      <w:r>
        <w:rPr>
          <w:spacing w:val="-4"/>
        </w:rPr>
        <w:t xml:space="preserve"> </w:t>
      </w:r>
      <w:r>
        <w:t>one</w:t>
      </w:r>
      <w:r>
        <w:rPr>
          <w:spacing w:val="-4"/>
        </w:rPr>
        <w:t xml:space="preserve"> </w:t>
      </w:r>
      <w:r>
        <w:t>or</w:t>
      </w:r>
      <w:r>
        <w:rPr>
          <w:spacing w:val="-5"/>
        </w:rPr>
        <w:t xml:space="preserve"> </w:t>
      </w:r>
      <w:r>
        <w:t>more</w:t>
      </w:r>
      <w:r>
        <w:rPr>
          <w:spacing w:val="-8"/>
        </w:rPr>
        <w:t xml:space="preserve"> </w:t>
      </w:r>
      <w:r>
        <w:t>private</w:t>
      </w:r>
      <w:r>
        <w:rPr>
          <w:spacing w:val="-8"/>
        </w:rPr>
        <w:t xml:space="preserve"> </w:t>
      </w:r>
      <w:r>
        <w:t>sessions,</w:t>
      </w:r>
      <w:r>
        <w:rPr>
          <w:spacing w:val="-7"/>
        </w:rPr>
        <w:t xml:space="preserve"> </w:t>
      </w:r>
      <w:r>
        <w:t>the</w:t>
      </w:r>
      <w:r>
        <w:rPr>
          <w:spacing w:val="-4"/>
        </w:rPr>
        <w:t xml:space="preserve"> </w:t>
      </w:r>
      <w:r>
        <w:t>Commission</w:t>
      </w:r>
      <w:r>
        <w:rPr>
          <w:spacing w:val="-8"/>
        </w:rPr>
        <w:t xml:space="preserve"> </w:t>
      </w:r>
      <w:r>
        <w:t>will</w:t>
      </w:r>
      <w:r>
        <w:rPr>
          <w:spacing w:val="-8"/>
        </w:rPr>
        <w:t xml:space="preserve"> </w:t>
      </w:r>
      <w:r>
        <w:t>proceed</w:t>
      </w:r>
      <w:r>
        <w:rPr>
          <w:spacing w:val="-6"/>
        </w:rPr>
        <w:t xml:space="preserve"> </w:t>
      </w:r>
      <w:r>
        <w:t>to</w:t>
      </w:r>
      <w:r>
        <w:rPr>
          <w:spacing w:val="-6"/>
        </w:rPr>
        <w:t xml:space="preserve"> </w:t>
      </w:r>
      <w:r>
        <w:t>examine</w:t>
      </w:r>
      <w:r>
        <w:rPr>
          <w:spacing w:val="-8"/>
        </w:rPr>
        <w:t xml:space="preserve"> </w:t>
      </w:r>
      <w:r>
        <w:t>and</w:t>
      </w:r>
      <w:r>
        <w:rPr>
          <w:spacing w:val="-3"/>
        </w:rPr>
        <w:t xml:space="preserve"> </w:t>
      </w:r>
      <w:r>
        <w:t>evaluate</w:t>
      </w:r>
      <w:r>
        <w:rPr>
          <w:spacing w:val="-8"/>
        </w:rPr>
        <w:t xml:space="preserve"> </w:t>
      </w:r>
      <w:r>
        <w:t>the</w:t>
      </w:r>
      <w:r>
        <w:rPr>
          <w:spacing w:val="-8"/>
        </w:rPr>
        <w:t xml:space="preserve"> </w:t>
      </w:r>
      <w:r>
        <w:t>technical</w:t>
      </w:r>
      <w:r>
        <w:rPr>
          <w:spacing w:val="-4"/>
        </w:rPr>
        <w:t xml:space="preserve"> </w:t>
      </w:r>
      <w:r>
        <w:t>offers</w:t>
      </w:r>
      <w:r>
        <w:rPr>
          <w:spacing w:val="-8"/>
        </w:rPr>
        <w:t xml:space="preserve"> </w:t>
      </w:r>
      <w:r>
        <w:t>presented</w:t>
      </w:r>
      <w:r>
        <w:rPr>
          <w:spacing w:val="-6"/>
        </w:rPr>
        <w:t xml:space="preserve"> </w:t>
      </w:r>
      <w:r>
        <w:t>and</w:t>
      </w:r>
      <w:r>
        <w:rPr>
          <w:spacing w:val="-6"/>
        </w:rPr>
        <w:t xml:space="preserve"> </w:t>
      </w:r>
      <w:r>
        <w:t>to assign</w:t>
      </w:r>
      <w:r>
        <w:rPr>
          <w:spacing w:val="-12"/>
        </w:rPr>
        <w:t xml:space="preserve"> </w:t>
      </w:r>
      <w:r>
        <w:t>the</w:t>
      </w:r>
      <w:r>
        <w:rPr>
          <w:spacing w:val="-11"/>
        </w:rPr>
        <w:t xml:space="preserve"> </w:t>
      </w:r>
      <w:r>
        <w:t>relative</w:t>
      </w:r>
      <w:r>
        <w:rPr>
          <w:spacing w:val="-11"/>
        </w:rPr>
        <w:t xml:space="preserve"> </w:t>
      </w:r>
      <w:r>
        <w:t>scores</w:t>
      </w:r>
      <w:r>
        <w:rPr>
          <w:spacing w:val="-12"/>
        </w:rPr>
        <w:t xml:space="preserve"> </w:t>
      </w:r>
      <w:r>
        <w:t>by</w:t>
      </w:r>
      <w:r>
        <w:rPr>
          <w:spacing w:val="-11"/>
        </w:rPr>
        <w:t xml:space="preserve"> </w:t>
      </w:r>
      <w:r>
        <w:t>applying</w:t>
      </w:r>
      <w:r>
        <w:rPr>
          <w:spacing w:val="-11"/>
        </w:rPr>
        <w:t xml:space="preserve"> </w:t>
      </w:r>
      <w:r>
        <w:t>the</w:t>
      </w:r>
      <w:r>
        <w:rPr>
          <w:spacing w:val="-12"/>
        </w:rPr>
        <w:t xml:space="preserve"> </w:t>
      </w:r>
      <w:r>
        <w:t>criteria</w:t>
      </w:r>
      <w:r>
        <w:rPr>
          <w:spacing w:val="-11"/>
        </w:rPr>
        <w:t xml:space="preserve"> </w:t>
      </w:r>
      <w:r>
        <w:t>and</w:t>
      </w:r>
      <w:r>
        <w:rPr>
          <w:spacing w:val="-11"/>
        </w:rPr>
        <w:t xml:space="preserve"> </w:t>
      </w:r>
      <w:r>
        <w:t>formulas</w:t>
      </w:r>
      <w:r>
        <w:rPr>
          <w:spacing w:val="-12"/>
        </w:rPr>
        <w:t xml:space="preserve"> </w:t>
      </w:r>
      <w:r>
        <w:t>indicated</w:t>
      </w:r>
      <w:r>
        <w:rPr>
          <w:spacing w:val="-11"/>
        </w:rPr>
        <w:t xml:space="preserve"> </w:t>
      </w:r>
      <w:r>
        <w:t>in</w:t>
      </w:r>
      <w:r>
        <w:rPr>
          <w:spacing w:val="-11"/>
        </w:rPr>
        <w:t xml:space="preserve"> </w:t>
      </w:r>
      <w:r>
        <w:t>this</w:t>
      </w:r>
      <w:r>
        <w:rPr>
          <w:spacing w:val="-11"/>
        </w:rPr>
        <w:t xml:space="preserve"> </w:t>
      </w:r>
      <w:r>
        <w:t>specification.</w:t>
      </w:r>
      <w:r>
        <w:rPr>
          <w:spacing w:val="-12"/>
        </w:rPr>
        <w:t xml:space="preserve"> </w:t>
      </w:r>
      <w:r>
        <w:t>The</w:t>
      </w:r>
      <w:r>
        <w:rPr>
          <w:spacing w:val="-11"/>
        </w:rPr>
        <w:t xml:space="preserve"> </w:t>
      </w:r>
      <w:r>
        <w:t>Commission</w:t>
      </w:r>
      <w:r>
        <w:rPr>
          <w:spacing w:val="-11"/>
        </w:rPr>
        <w:t xml:space="preserve"> </w:t>
      </w:r>
      <w:r>
        <w:t>will</w:t>
      </w:r>
      <w:r>
        <w:rPr>
          <w:spacing w:val="-12"/>
        </w:rPr>
        <w:t xml:space="preserve"> </w:t>
      </w:r>
      <w:r>
        <w:t>proceed</w:t>
      </w:r>
      <w:r>
        <w:rPr>
          <w:spacing w:val="-11"/>
        </w:rPr>
        <w:t xml:space="preserve"> </w:t>
      </w:r>
      <w:r>
        <w:t xml:space="preserve">to </w:t>
      </w:r>
      <w:proofErr w:type="spellStart"/>
      <w:r>
        <w:rPr>
          <w:spacing w:val="-2"/>
        </w:rPr>
        <w:t>reparameterize</w:t>
      </w:r>
      <w:proofErr w:type="spellEnd"/>
      <w:r>
        <w:rPr>
          <w:spacing w:val="-2"/>
        </w:rPr>
        <w:t xml:space="preserve"> the scores as indicated</w:t>
      </w:r>
      <w:r>
        <w:rPr>
          <w:spacing w:val="-5"/>
        </w:rPr>
        <w:t xml:space="preserve"> </w:t>
      </w:r>
      <w:r>
        <w:rPr>
          <w:spacing w:val="-2"/>
        </w:rPr>
        <w:t>in</w:t>
      </w:r>
      <w:r>
        <w:rPr>
          <w:spacing w:val="-7"/>
        </w:rPr>
        <w:t xml:space="preserve"> </w:t>
      </w:r>
      <w:r>
        <w:rPr>
          <w:spacing w:val="-2"/>
        </w:rPr>
        <w:t>the</w:t>
      </w:r>
      <w:r>
        <w:rPr>
          <w:spacing w:val="-7"/>
        </w:rPr>
        <w:t xml:space="preserve"> </w:t>
      </w:r>
      <w:r>
        <w:rPr>
          <w:spacing w:val="-2"/>
        </w:rPr>
        <w:t>previous</w:t>
      </w:r>
      <w:r>
        <w:rPr>
          <w:spacing w:val="-6"/>
        </w:rPr>
        <w:t xml:space="preserve"> </w:t>
      </w:r>
      <w:r>
        <w:rPr>
          <w:spacing w:val="-2"/>
        </w:rPr>
        <w:t>points.</w:t>
      </w:r>
      <w:r>
        <w:rPr>
          <w:spacing w:val="-9"/>
        </w:rPr>
        <w:t xml:space="preserve"> </w:t>
      </w:r>
      <w:r>
        <w:rPr>
          <w:spacing w:val="-2"/>
        </w:rPr>
        <w:t>Subsequently,</w:t>
      </w:r>
      <w:r>
        <w:rPr>
          <w:spacing w:val="-5"/>
        </w:rPr>
        <w:t xml:space="preserve"> </w:t>
      </w:r>
      <w:r>
        <w:rPr>
          <w:spacing w:val="-2"/>
        </w:rPr>
        <w:t>the</w:t>
      </w:r>
      <w:r>
        <w:rPr>
          <w:spacing w:val="-7"/>
        </w:rPr>
        <w:t xml:space="preserve"> </w:t>
      </w:r>
      <w:r>
        <w:rPr>
          <w:spacing w:val="-2"/>
        </w:rPr>
        <w:t>Commission</w:t>
      </w:r>
      <w:r>
        <w:rPr>
          <w:spacing w:val="-7"/>
        </w:rPr>
        <w:t xml:space="preserve"> </w:t>
      </w:r>
      <w:r>
        <w:rPr>
          <w:spacing w:val="-2"/>
        </w:rPr>
        <w:t>will</w:t>
      </w:r>
      <w:r>
        <w:rPr>
          <w:spacing w:val="-7"/>
        </w:rPr>
        <w:t xml:space="preserve"> </w:t>
      </w:r>
      <w:r>
        <w:rPr>
          <w:spacing w:val="-2"/>
        </w:rPr>
        <w:t>proceed,</w:t>
      </w:r>
      <w:r>
        <w:rPr>
          <w:spacing w:val="-5"/>
        </w:rPr>
        <w:t xml:space="preserve"> </w:t>
      </w:r>
      <w:r>
        <w:rPr>
          <w:spacing w:val="-2"/>
        </w:rPr>
        <w:t>in</w:t>
      </w:r>
      <w:r>
        <w:rPr>
          <w:spacing w:val="-7"/>
        </w:rPr>
        <w:t xml:space="preserve"> </w:t>
      </w:r>
      <w:r>
        <w:rPr>
          <w:spacing w:val="-2"/>
        </w:rPr>
        <w:t>a session open</w:t>
      </w:r>
      <w:r>
        <w:rPr>
          <w:spacing w:val="-7"/>
        </w:rPr>
        <w:t xml:space="preserve"> </w:t>
      </w:r>
      <w:r>
        <w:rPr>
          <w:spacing w:val="-2"/>
        </w:rPr>
        <w:t xml:space="preserve">to </w:t>
      </w:r>
      <w:r>
        <w:t>the</w:t>
      </w:r>
      <w:r>
        <w:rPr>
          <w:spacing w:val="-2"/>
        </w:rPr>
        <w:t xml:space="preserve"> </w:t>
      </w:r>
      <w:r>
        <w:t>public,</w:t>
      </w:r>
      <w:r>
        <w:rPr>
          <w:spacing w:val="-1"/>
        </w:rPr>
        <w:t xml:space="preserve"> </w:t>
      </w:r>
      <w:r>
        <w:t>the</w:t>
      </w:r>
      <w:r>
        <w:rPr>
          <w:spacing w:val="-2"/>
        </w:rPr>
        <w:t xml:space="preserve"> </w:t>
      </w:r>
      <w:r>
        <w:t>date of</w:t>
      </w:r>
      <w:r>
        <w:rPr>
          <w:spacing w:val="-2"/>
        </w:rPr>
        <w:t xml:space="preserve"> </w:t>
      </w:r>
      <w:r>
        <w:t>which</w:t>
      </w:r>
      <w:r>
        <w:rPr>
          <w:spacing w:val="-2"/>
        </w:rPr>
        <w:t xml:space="preserve"> </w:t>
      </w:r>
      <w:r>
        <w:t>will</w:t>
      </w:r>
      <w:r>
        <w:rPr>
          <w:spacing w:val="-2"/>
        </w:rPr>
        <w:t xml:space="preserve"> </w:t>
      </w:r>
      <w:r>
        <w:t>be</w:t>
      </w:r>
      <w:r>
        <w:rPr>
          <w:spacing w:val="-2"/>
        </w:rPr>
        <w:t xml:space="preserve"> </w:t>
      </w:r>
      <w:r>
        <w:t>communicated</w:t>
      </w:r>
      <w:r>
        <w:rPr>
          <w:spacing w:val="-1"/>
        </w:rPr>
        <w:t xml:space="preserve"> </w:t>
      </w:r>
      <w:r>
        <w:t>in</w:t>
      </w:r>
      <w:r>
        <w:rPr>
          <w:spacing w:val="-2"/>
        </w:rPr>
        <w:t xml:space="preserve"> </w:t>
      </w:r>
      <w:r>
        <w:t>advance through the System</w:t>
      </w:r>
      <w:r>
        <w:rPr>
          <w:spacing w:val="-1"/>
        </w:rPr>
        <w:t xml:space="preserve"> </w:t>
      </w:r>
      <w:r>
        <w:t>to the</w:t>
      </w:r>
      <w:r>
        <w:rPr>
          <w:spacing w:val="-2"/>
        </w:rPr>
        <w:t xml:space="preserve"> </w:t>
      </w:r>
      <w:r>
        <w:t>admitted</w:t>
      </w:r>
      <w:r>
        <w:rPr>
          <w:spacing w:val="-1"/>
        </w:rPr>
        <w:t xml:space="preserve"> </w:t>
      </w:r>
      <w:r>
        <w:t>competitors,</w:t>
      </w:r>
      <w:r>
        <w:rPr>
          <w:spacing w:val="-1"/>
        </w:rPr>
        <w:t xml:space="preserve"> </w:t>
      </w:r>
      <w:r>
        <w:t>as</w:t>
      </w:r>
      <w:r>
        <w:rPr>
          <w:spacing w:val="-2"/>
        </w:rPr>
        <w:t xml:space="preserve"> </w:t>
      </w:r>
      <w:r>
        <w:t>well</w:t>
      </w:r>
      <w:r>
        <w:rPr>
          <w:spacing w:val="-2"/>
        </w:rPr>
        <w:t xml:space="preserve"> </w:t>
      </w:r>
      <w:r>
        <w:t>as through</w:t>
      </w:r>
      <w:r>
        <w:rPr>
          <w:spacing w:val="-12"/>
        </w:rPr>
        <w:t xml:space="preserve"> </w:t>
      </w:r>
      <w:r>
        <w:t>publication</w:t>
      </w:r>
      <w:r>
        <w:rPr>
          <w:spacing w:val="-11"/>
        </w:rPr>
        <w:t xml:space="preserve"> </w:t>
      </w:r>
      <w:r>
        <w:t>on</w:t>
      </w:r>
      <w:r>
        <w:rPr>
          <w:spacing w:val="-11"/>
        </w:rPr>
        <w:t xml:space="preserve"> </w:t>
      </w:r>
      <w:r>
        <w:t>the</w:t>
      </w:r>
      <w:r>
        <w:rPr>
          <w:spacing w:val="-12"/>
        </w:rPr>
        <w:t xml:space="preserve"> </w:t>
      </w:r>
      <w:r>
        <w:t>University</w:t>
      </w:r>
      <w:r>
        <w:rPr>
          <w:spacing w:val="-11"/>
        </w:rPr>
        <w:t xml:space="preserve"> </w:t>
      </w:r>
      <w:r>
        <w:t>website</w:t>
      </w:r>
      <w:r>
        <w:rPr>
          <w:spacing w:val="-11"/>
        </w:rPr>
        <w:t xml:space="preserve"> </w:t>
      </w:r>
      <w:r>
        <w:t>at</w:t>
      </w:r>
      <w:r>
        <w:rPr>
          <w:spacing w:val="-10"/>
        </w:rPr>
        <w:t xml:space="preserve"> </w:t>
      </w:r>
      <w:r>
        <w:t>the</w:t>
      </w:r>
      <w:r>
        <w:rPr>
          <w:spacing w:val="-11"/>
        </w:rPr>
        <w:t xml:space="preserve"> </w:t>
      </w:r>
      <w:r>
        <w:t>opening</w:t>
      </w:r>
      <w:r>
        <w:rPr>
          <w:spacing w:val="-10"/>
        </w:rPr>
        <w:t xml:space="preserve"> </w:t>
      </w:r>
      <w:r>
        <w:t>of</w:t>
      </w:r>
      <w:r>
        <w:rPr>
          <w:spacing w:val="-11"/>
        </w:rPr>
        <w:t xml:space="preserve"> </w:t>
      </w:r>
      <w:r>
        <w:t>the</w:t>
      </w:r>
      <w:r>
        <w:rPr>
          <w:spacing w:val="-12"/>
        </w:rPr>
        <w:t xml:space="preserve"> </w:t>
      </w:r>
      <w:r>
        <w:t>economic</w:t>
      </w:r>
      <w:r>
        <w:rPr>
          <w:spacing w:val="-9"/>
        </w:rPr>
        <w:t xml:space="preserve"> </w:t>
      </w:r>
      <w:r>
        <w:t>Offers.</w:t>
      </w:r>
    </w:p>
    <w:p w14:paraId="0B06F38B" w14:textId="77777777" w:rsidR="00195617" w:rsidRDefault="00000000">
      <w:pPr>
        <w:pStyle w:val="BodyText"/>
        <w:spacing w:before="11"/>
      </w:pPr>
      <w:r>
        <w:rPr>
          <w:spacing w:val="-2"/>
        </w:rPr>
        <w:t>In</w:t>
      </w:r>
      <w:r>
        <w:rPr>
          <w:spacing w:val="-10"/>
        </w:rPr>
        <w:t xml:space="preserve"> </w:t>
      </w:r>
      <w:r>
        <w:rPr>
          <w:spacing w:val="-2"/>
        </w:rPr>
        <w:t>the</w:t>
      </w:r>
      <w:r>
        <w:rPr>
          <w:spacing w:val="-9"/>
        </w:rPr>
        <w:t xml:space="preserve"> </w:t>
      </w:r>
      <w:r>
        <w:rPr>
          <w:spacing w:val="-2"/>
        </w:rPr>
        <w:t>same</w:t>
      </w:r>
      <w:r>
        <w:rPr>
          <w:spacing w:val="-9"/>
        </w:rPr>
        <w:t xml:space="preserve"> </w:t>
      </w:r>
      <w:r>
        <w:rPr>
          <w:spacing w:val="-2"/>
        </w:rPr>
        <w:t>session</w:t>
      </w:r>
      <w:r>
        <w:rPr>
          <w:spacing w:val="-10"/>
        </w:rPr>
        <w:t xml:space="preserve"> </w:t>
      </w:r>
      <w:r>
        <w:rPr>
          <w:spacing w:val="-2"/>
        </w:rPr>
        <w:t>open</w:t>
      </w:r>
      <w:r>
        <w:rPr>
          <w:spacing w:val="-9"/>
        </w:rPr>
        <w:t xml:space="preserve"> </w:t>
      </w:r>
      <w:r>
        <w:rPr>
          <w:spacing w:val="-2"/>
        </w:rPr>
        <w:t>to</w:t>
      </w:r>
      <w:r>
        <w:rPr>
          <w:spacing w:val="-9"/>
        </w:rPr>
        <w:t xml:space="preserve"> </w:t>
      </w:r>
      <w:r>
        <w:rPr>
          <w:spacing w:val="-2"/>
        </w:rPr>
        <w:t>the</w:t>
      </w:r>
      <w:r>
        <w:rPr>
          <w:spacing w:val="-10"/>
        </w:rPr>
        <w:t xml:space="preserve"> </w:t>
      </w:r>
      <w:r>
        <w:rPr>
          <w:spacing w:val="-2"/>
        </w:rPr>
        <w:t>public,</w:t>
      </w:r>
      <w:r>
        <w:rPr>
          <w:spacing w:val="-9"/>
        </w:rPr>
        <w:t xml:space="preserve"> </w:t>
      </w:r>
      <w:r>
        <w:rPr>
          <w:spacing w:val="-2"/>
        </w:rPr>
        <w:t>the</w:t>
      </w:r>
      <w:r>
        <w:rPr>
          <w:spacing w:val="-9"/>
        </w:rPr>
        <w:t xml:space="preserve"> </w:t>
      </w:r>
      <w:r>
        <w:rPr>
          <w:spacing w:val="-2"/>
        </w:rPr>
        <w:t>Commission</w:t>
      </w:r>
      <w:r>
        <w:rPr>
          <w:spacing w:val="-9"/>
        </w:rPr>
        <w:t xml:space="preserve"> </w:t>
      </w:r>
      <w:r>
        <w:rPr>
          <w:spacing w:val="-2"/>
        </w:rPr>
        <w:t>will</w:t>
      </w:r>
      <w:r>
        <w:rPr>
          <w:spacing w:val="-8"/>
        </w:rPr>
        <w:t xml:space="preserve"> </w:t>
      </w:r>
      <w:r>
        <w:rPr>
          <w:spacing w:val="-2"/>
        </w:rPr>
        <w:t>make</w:t>
      </w:r>
      <w:r>
        <w:rPr>
          <w:spacing w:val="-8"/>
        </w:rPr>
        <w:t xml:space="preserve"> </w:t>
      </w:r>
      <w:r>
        <w:rPr>
          <w:spacing w:val="-2"/>
        </w:rPr>
        <w:t>visible</w:t>
      </w:r>
      <w:r>
        <w:rPr>
          <w:spacing w:val="-10"/>
        </w:rPr>
        <w:t xml:space="preserve"> </w:t>
      </w:r>
      <w:r>
        <w:rPr>
          <w:spacing w:val="-2"/>
        </w:rPr>
        <w:t>to</w:t>
      </w:r>
      <w:r>
        <w:rPr>
          <w:spacing w:val="-9"/>
        </w:rPr>
        <w:t xml:space="preserve"> </w:t>
      </w:r>
      <w:r>
        <w:rPr>
          <w:spacing w:val="-2"/>
        </w:rPr>
        <w:t>competitors</w:t>
      </w:r>
      <w:r>
        <w:rPr>
          <w:spacing w:val="-7"/>
        </w:rPr>
        <w:t xml:space="preserve"> </w:t>
      </w:r>
      <w:r>
        <w:rPr>
          <w:spacing w:val="-2"/>
        </w:rPr>
        <w:t>through</w:t>
      </w:r>
      <w:r>
        <w:rPr>
          <w:spacing w:val="-8"/>
        </w:rPr>
        <w:t xml:space="preserve"> </w:t>
      </w:r>
      <w:r>
        <w:rPr>
          <w:spacing w:val="-2"/>
        </w:rPr>
        <w:t>the</w:t>
      </w:r>
      <w:r>
        <w:rPr>
          <w:spacing w:val="-8"/>
        </w:rPr>
        <w:t xml:space="preserve"> </w:t>
      </w:r>
      <w:r>
        <w:rPr>
          <w:spacing w:val="-2"/>
        </w:rPr>
        <w:t>System:</w:t>
      </w:r>
    </w:p>
    <w:p w14:paraId="24B9D92A" w14:textId="77777777" w:rsidR="00195617" w:rsidRDefault="00000000">
      <w:pPr>
        <w:pStyle w:val="ListParagraph"/>
        <w:numPr>
          <w:ilvl w:val="0"/>
          <w:numId w:val="4"/>
        </w:numPr>
        <w:tabs>
          <w:tab w:val="left" w:pos="320"/>
        </w:tabs>
        <w:spacing w:before="63"/>
        <w:ind w:left="320" w:hanging="190"/>
        <w:jc w:val="both"/>
        <w:rPr>
          <w:i/>
          <w:sz w:val="20"/>
        </w:rPr>
      </w:pPr>
      <w:r>
        <w:rPr>
          <w:i/>
          <w:spacing w:val="-4"/>
          <w:sz w:val="20"/>
        </w:rPr>
        <w:t>the</w:t>
      </w:r>
      <w:r>
        <w:rPr>
          <w:i/>
          <w:spacing w:val="-2"/>
          <w:sz w:val="20"/>
        </w:rPr>
        <w:t xml:space="preserve"> </w:t>
      </w:r>
      <w:r>
        <w:rPr>
          <w:i/>
          <w:spacing w:val="-4"/>
          <w:sz w:val="20"/>
        </w:rPr>
        <w:t>“technical</w:t>
      </w:r>
      <w:r>
        <w:rPr>
          <w:i/>
          <w:spacing w:val="-2"/>
          <w:sz w:val="20"/>
        </w:rPr>
        <w:t xml:space="preserve"> </w:t>
      </w:r>
      <w:r>
        <w:rPr>
          <w:i/>
          <w:spacing w:val="-4"/>
          <w:sz w:val="20"/>
        </w:rPr>
        <w:t>scores”</w:t>
      </w:r>
      <w:r>
        <w:rPr>
          <w:i/>
          <w:spacing w:val="-2"/>
          <w:sz w:val="20"/>
        </w:rPr>
        <w:t xml:space="preserve"> </w:t>
      </w:r>
      <w:r>
        <w:rPr>
          <w:i/>
          <w:spacing w:val="-4"/>
          <w:sz w:val="20"/>
        </w:rPr>
        <w:t>(PT)</w:t>
      </w:r>
      <w:r>
        <w:rPr>
          <w:i/>
          <w:spacing w:val="-3"/>
          <w:sz w:val="20"/>
        </w:rPr>
        <w:t xml:space="preserve"> </w:t>
      </w:r>
      <w:r>
        <w:rPr>
          <w:i/>
          <w:spacing w:val="-4"/>
          <w:sz w:val="20"/>
        </w:rPr>
        <w:t>attributed</w:t>
      </w:r>
      <w:r>
        <w:rPr>
          <w:i/>
          <w:sz w:val="20"/>
        </w:rPr>
        <w:t xml:space="preserve"> </w:t>
      </w:r>
      <w:r>
        <w:rPr>
          <w:i/>
          <w:spacing w:val="-4"/>
          <w:sz w:val="20"/>
        </w:rPr>
        <w:t>to the</w:t>
      </w:r>
      <w:r>
        <w:rPr>
          <w:i/>
          <w:spacing w:val="-7"/>
          <w:sz w:val="20"/>
        </w:rPr>
        <w:t xml:space="preserve"> </w:t>
      </w:r>
      <w:r>
        <w:rPr>
          <w:i/>
          <w:spacing w:val="-4"/>
          <w:sz w:val="20"/>
        </w:rPr>
        <w:t>individual</w:t>
      </w:r>
      <w:r>
        <w:rPr>
          <w:i/>
          <w:spacing w:val="-6"/>
          <w:sz w:val="20"/>
        </w:rPr>
        <w:t xml:space="preserve"> </w:t>
      </w:r>
      <w:r>
        <w:rPr>
          <w:i/>
          <w:spacing w:val="-4"/>
          <w:sz w:val="20"/>
        </w:rPr>
        <w:t>technical</w:t>
      </w:r>
      <w:r>
        <w:rPr>
          <w:i/>
          <w:spacing w:val="-2"/>
          <w:sz w:val="20"/>
        </w:rPr>
        <w:t xml:space="preserve"> </w:t>
      </w:r>
      <w:r>
        <w:rPr>
          <w:i/>
          <w:spacing w:val="-4"/>
          <w:sz w:val="20"/>
        </w:rPr>
        <w:t>offers</w:t>
      </w:r>
      <w:r>
        <w:rPr>
          <w:i/>
          <w:spacing w:val="-1"/>
          <w:sz w:val="20"/>
        </w:rPr>
        <w:t xml:space="preserve"> </w:t>
      </w:r>
      <w:r>
        <w:rPr>
          <w:i/>
          <w:spacing w:val="-4"/>
          <w:sz w:val="20"/>
        </w:rPr>
        <w:t>submitted</w:t>
      </w:r>
      <w:r>
        <w:rPr>
          <w:i/>
          <w:spacing w:val="1"/>
          <w:sz w:val="20"/>
        </w:rPr>
        <w:t xml:space="preserve"> </w:t>
      </w:r>
      <w:r>
        <w:rPr>
          <w:i/>
          <w:spacing w:val="-4"/>
          <w:sz w:val="20"/>
        </w:rPr>
        <w:t>for</w:t>
      </w:r>
      <w:r>
        <w:rPr>
          <w:i/>
          <w:spacing w:val="-2"/>
          <w:sz w:val="20"/>
        </w:rPr>
        <w:t xml:space="preserve"> </w:t>
      </w:r>
      <w:r>
        <w:rPr>
          <w:i/>
          <w:spacing w:val="-4"/>
          <w:sz w:val="20"/>
        </w:rPr>
        <w:t>each</w:t>
      </w:r>
      <w:r>
        <w:rPr>
          <w:i/>
          <w:spacing w:val="-2"/>
          <w:sz w:val="20"/>
        </w:rPr>
        <w:t xml:space="preserve"> </w:t>
      </w:r>
      <w:r>
        <w:rPr>
          <w:i/>
          <w:spacing w:val="-4"/>
          <w:sz w:val="20"/>
        </w:rPr>
        <w:t>lot</w:t>
      </w:r>
      <w:r>
        <w:rPr>
          <w:i/>
          <w:spacing w:val="1"/>
          <w:sz w:val="20"/>
        </w:rPr>
        <w:t xml:space="preserve"> </w:t>
      </w:r>
      <w:r>
        <w:rPr>
          <w:i/>
          <w:spacing w:val="-4"/>
          <w:sz w:val="20"/>
        </w:rPr>
        <w:t>already</w:t>
      </w:r>
      <w:r>
        <w:rPr>
          <w:i/>
          <w:spacing w:val="-1"/>
          <w:sz w:val="20"/>
        </w:rPr>
        <w:t xml:space="preserve"> </w:t>
      </w:r>
      <w:r>
        <w:rPr>
          <w:i/>
          <w:spacing w:val="-4"/>
          <w:sz w:val="20"/>
        </w:rPr>
        <w:t>re-</w:t>
      </w:r>
      <w:proofErr w:type="spellStart"/>
      <w:proofErr w:type="gramStart"/>
      <w:r>
        <w:rPr>
          <w:i/>
          <w:spacing w:val="-4"/>
          <w:sz w:val="20"/>
        </w:rPr>
        <w:t>parameterised</w:t>
      </w:r>
      <w:proofErr w:type="spellEnd"/>
      <w:r>
        <w:rPr>
          <w:i/>
          <w:spacing w:val="-4"/>
          <w:sz w:val="20"/>
        </w:rPr>
        <w:t>;</w:t>
      </w:r>
      <w:proofErr w:type="gramEnd"/>
    </w:p>
    <w:p w14:paraId="08CCE68B" w14:textId="77777777" w:rsidR="00195617" w:rsidRDefault="00000000">
      <w:pPr>
        <w:pStyle w:val="ListParagraph"/>
        <w:numPr>
          <w:ilvl w:val="0"/>
          <w:numId w:val="4"/>
        </w:numPr>
        <w:tabs>
          <w:tab w:val="left" w:pos="320"/>
        </w:tabs>
        <w:spacing w:before="68"/>
        <w:ind w:left="320" w:hanging="190"/>
        <w:jc w:val="both"/>
        <w:rPr>
          <w:i/>
          <w:sz w:val="20"/>
        </w:rPr>
      </w:pPr>
      <w:r>
        <w:rPr>
          <w:i/>
          <w:spacing w:val="-4"/>
          <w:sz w:val="20"/>
        </w:rPr>
        <w:t>following</w:t>
      </w:r>
      <w:r>
        <w:rPr>
          <w:i/>
          <w:spacing w:val="-7"/>
          <w:sz w:val="20"/>
        </w:rPr>
        <w:t xml:space="preserve"> </w:t>
      </w:r>
      <w:r>
        <w:rPr>
          <w:i/>
          <w:spacing w:val="-4"/>
          <w:sz w:val="20"/>
        </w:rPr>
        <w:t>the</w:t>
      </w:r>
      <w:r>
        <w:rPr>
          <w:i/>
          <w:spacing w:val="-3"/>
          <w:sz w:val="20"/>
        </w:rPr>
        <w:t xml:space="preserve"> </w:t>
      </w:r>
      <w:r>
        <w:rPr>
          <w:i/>
          <w:spacing w:val="-4"/>
          <w:sz w:val="20"/>
        </w:rPr>
        <w:t>activities</w:t>
      </w:r>
      <w:r>
        <w:rPr>
          <w:i/>
          <w:spacing w:val="-3"/>
          <w:sz w:val="20"/>
        </w:rPr>
        <w:t xml:space="preserve"> </w:t>
      </w:r>
      <w:r>
        <w:rPr>
          <w:i/>
          <w:spacing w:val="-4"/>
          <w:sz w:val="20"/>
        </w:rPr>
        <w:t>of</w:t>
      </w:r>
      <w:r>
        <w:rPr>
          <w:i/>
          <w:spacing w:val="-3"/>
          <w:sz w:val="20"/>
        </w:rPr>
        <w:t xml:space="preserve"> </w:t>
      </w:r>
      <w:r>
        <w:rPr>
          <w:i/>
          <w:spacing w:val="-4"/>
          <w:sz w:val="20"/>
        </w:rPr>
        <w:t>unblocking</w:t>
      </w:r>
      <w:r>
        <w:rPr>
          <w:i/>
          <w:spacing w:val="-2"/>
          <w:sz w:val="20"/>
        </w:rPr>
        <w:t xml:space="preserve"> </w:t>
      </w:r>
      <w:r>
        <w:rPr>
          <w:i/>
          <w:spacing w:val="-4"/>
          <w:sz w:val="20"/>
        </w:rPr>
        <w:t>and</w:t>
      </w:r>
      <w:r>
        <w:rPr>
          <w:i/>
          <w:spacing w:val="-1"/>
          <w:sz w:val="20"/>
        </w:rPr>
        <w:t xml:space="preserve"> </w:t>
      </w:r>
      <w:r>
        <w:rPr>
          <w:i/>
          <w:spacing w:val="-4"/>
          <w:sz w:val="20"/>
        </w:rPr>
        <w:t>opening</w:t>
      </w:r>
      <w:r>
        <w:rPr>
          <w:i/>
          <w:spacing w:val="-1"/>
          <w:sz w:val="20"/>
        </w:rPr>
        <w:t xml:space="preserve"> </w:t>
      </w:r>
      <w:r>
        <w:rPr>
          <w:i/>
          <w:spacing w:val="-4"/>
          <w:sz w:val="20"/>
        </w:rPr>
        <w:t>of the</w:t>
      </w:r>
      <w:r>
        <w:rPr>
          <w:i/>
          <w:spacing w:val="-3"/>
          <w:sz w:val="20"/>
        </w:rPr>
        <w:t xml:space="preserve"> </w:t>
      </w:r>
      <w:r>
        <w:rPr>
          <w:i/>
          <w:spacing w:val="-4"/>
          <w:sz w:val="20"/>
        </w:rPr>
        <w:t>economic</w:t>
      </w:r>
      <w:r>
        <w:rPr>
          <w:i/>
          <w:spacing w:val="-1"/>
          <w:sz w:val="20"/>
        </w:rPr>
        <w:t xml:space="preserve"> </w:t>
      </w:r>
      <w:r>
        <w:rPr>
          <w:i/>
          <w:spacing w:val="-4"/>
          <w:sz w:val="20"/>
        </w:rPr>
        <w:t>offers,</w:t>
      </w:r>
      <w:r>
        <w:rPr>
          <w:i/>
          <w:spacing w:val="-2"/>
          <w:sz w:val="20"/>
        </w:rPr>
        <w:t xml:space="preserve"> </w:t>
      </w:r>
      <w:r>
        <w:rPr>
          <w:i/>
          <w:spacing w:val="-4"/>
          <w:sz w:val="20"/>
        </w:rPr>
        <w:t>the</w:t>
      </w:r>
      <w:r>
        <w:rPr>
          <w:i/>
          <w:spacing w:val="-3"/>
          <w:sz w:val="20"/>
        </w:rPr>
        <w:t xml:space="preserve"> </w:t>
      </w:r>
      <w:r>
        <w:rPr>
          <w:i/>
          <w:spacing w:val="-4"/>
          <w:sz w:val="20"/>
        </w:rPr>
        <w:t>overall</w:t>
      </w:r>
      <w:r>
        <w:rPr>
          <w:i/>
          <w:spacing w:val="-3"/>
          <w:sz w:val="20"/>
        </w:rPr>
        <w:t xml:space="preserve"> </w:t>
      </w:r>
      <w:r>
        <w:rPr>
          <w:i/>
          <w:spacing w:val="-4"/>
          <w:sz w:val="20"/>
        </w:rPr>
        <w:t>price offered</w:t>
      </w:r>
      <w:r>
        <w:rPr>
          <w:i/>
          <w:spacing w:val="-6"/>
          <w:sz w:val="20"/>
        </w:rPr>
        <w:t xml:space="preserve"> </w:t>
      </w:r>
      <w:r>
        <w:rPr>
          <w:i/>
          <w:spacing w:val="-4"/>
          <w:sz w:val="20"/>
        </w:rPr>
        <w:t>by</w:t>
      </w:r>
      <w:r>
        <w:rPr>
          <w:i/>
          <w:spacing w:val="-2"/>
          <w:sz w:val="20"/>
        </w:rPr>
        <w:t xml:space="preserve"> </w:t>
      </w:r>
      <w:r>
        <w:rPr>
          <w:i/>
          <w:spacing w:val="-4"/>
          <w:sz w:val="20"/>
        </w:rPr>
        <w:t>the</w:t>
      </w:r>
      <w:r>
        <w:rPr>
          <w:i/>
          <w:spacing w:val="-8"/>
          <w:sz w:val="20"/>
        </w:rPr>
        <w:t xml:space="preserve"> </w:t>
      </w:r>
      <w:r>
        <w:rPr>
          <w:i/>
          <w:spacing w:val="-4"/>
          <w:sz w:val="20"/>
        </w:rPr>
        <w:t>competitors.</w:t>
      </w:r>
    </w:p>
    <w:p w14:paraId="37B52482" w14:textId="77777777" w:rsidR="00195617" w:rsidRDefault="00000000">
      <w:pPr>
        <w:pStyle w:val="BodyText"/>
        <w:spacing w:before="67" w:line="295" w:lineRule="auto"/>
        <w:ind w:right="129"/>
      </w:pPr>
      <w:r>
        <w:rPr>
          <w:spacing w:val="-2"/>
        </w:rPr>
        <w:t>The</w:t>
      </w:r>
      <w:r>
        <w:rPr>
          <w:spacing w:val="-7"/>
        </w:rPr>
        <w:t xml:space="preserve"> </w:t>
      </w:r>
      <w:r>
        <w:rPr>
          <w:spacing w:val="-2"/>
        </w:rPr>
        <w:t>fulfillment</w:t>
      </w:r>
      <w:r>
        <w:rPr>
          <w:spacing w:val="-5"/>
        </w:rPr>
        <w:t xml:space="preserve"> </w:t>
      </w:r>
      <w:r>
        <w:rPr>
          <w:spacing w:val="-2"/>
        </w:rPr>
        <w:t>of</w:t>
      </w:r>
      <w:r>
        <w:rPr>
          <w:spacing w:val="-7"/>
        </w:rPr>
        <w:t xml:space="preserve"> </w:t>
      </w:r>
      <w:r>
        <w:rPr>
          <w:spacing w:val="-2"/>
        </w:rPr>
        <w:t>the</w:t>
      </w:r>
      <w:r>
        <w:rPr>
          <w:spacing w:val="-7"/>
        </w:rPr>
        <w:t xml:space="preserve"> </w:t>
      </w:r>
      <w:r>
        <w:rPr>
          <w:spacing w:val="-2"/>
        </w:rPr>
        <w:t>obligations</w:t>
      </w:r>
      <w:r>
        <w:rPr>
          <w:spacing w:val="-6"/>
        </w:rPr>
        <w:t xml:space="preserve"> </w:t>
      </w:r>
      <w:r>
        <w:rPr>
          <w:spacing w:val="-2"/>
        </w:rPr>
        <w:t>referred</w:t>
      </w:r>
      <w:r>
        <w:rPr>
          <w:spacing w:val="-5"/>
        </w:rPr>
        <w:t xml:space="preserve"> </w:t>
      </w:r>
      <w:r>
        <w:rPr>
          <w:spacing w:val="-2"/>
        </w:rPr>
        <w:t>to</w:t>
      </w:r>
      <w:r>
        <w:rPr>
          <w:spacing w:val="-8"/>
        </w:rPr>
        <w:t xml:space="preserve"> </w:t>
      </w:r>
      <w:r>
        <w:rPr>
          <w:spacing w:val="-2"/>
        </w:rPr>
        <w:t>in</w:t>
      </w:r>
      <w:r>
        <w:rPr>
          <w:spacing w:val="-7"/>
        </w:rPr>
        <w:t xml:space="preserve"> </w:t>
      </w:r>
      <w:r>
        <w:rPr>
          <w:spacing w:val="-2"/>
        </w:rPr>
        <w:t>art.</w:t>
      </w:r>
      <w:r>
        <w:rPr>
          <w:spacing w:val="-9"/>
        </w:rPr>
        <w:t xml:space="preserve"> </w:t>
      </w:r>
      <w:r>
        <w:rPr>
          <w:spacing w:val="-2"/>
        </w:rPr>
        <w:t>90,</w:t>
      </w:r>
      <w:r>
        <w:rPr>
          <w:spacing w:val="-5"/>
        </w:rPr>
        <w:t xml:space="preserve"> </w:t>
      </w:r>
      <w:r>
        <w:rPr>
          <w:spacing w:val="-2"/>
        </w:rPr>
        <w:t>paragraph</w:t>
      </w:r>
      <w:r>
        <w:rPr>
          <w:spacing w:val="-7"/>
        </w:rPr>
        <w:t xml:space="preserve"> </w:t>
      </w:r>
      <w:r>
        <w:rPr>
          <w:spacing w:val="-2"/>
        </w:rPr>
        <w:t>1,</w:t>
      </w:r>
      <w:r>
        <w:rPr>
          <w:spacing w:val="-5"/>
        </w:rPr>
        <w:t xml:space="preserve"> </w:t>
      </w:r>
      <w:r>
        <w:rPr>
          <w:spacing w:val="-2"/>
        </w:rPr>
        <w:t>letter</w:t>
      </w:r>
      <w:r>
        <w:rPr>
          <w:spacing w:val="-7"/>
        </w:rPr>
        <w:t xml:space="preserve"> </w:t>
      </w:r>
      <w:r>
        <w:rPr>
          <w:spacing w:val="-2"/>
        </w:rPr>
        <w:t>d)</w:t>
      </w:r>
      <w:r>
        <w:rPr>
          <w:spacing w:val="-9"/>
        </w:rPr>
        <w:t xml:space="preserve"> </w:t>
      </w:r>
      <w:r>
        <w:rPr>
          <w:spacing w:val="-2"/>
        </w:rPr>
        <w:t>of</w:t>
      </w:r>
      <w:r>
        <w:rPr>
          <w:spacing w:val="-7"/>
        </w:rPr>
        <w:t xml:space="preserve"> </w:t>
      </w:r>
      <w:r>
        <w:rPr>
          <w:spacing w:val="-2"/>
        </w:rPr>
        <w:t>the</w:t>
      </w:r>
      <w:r>
        <w:rPr>
          <w:spacing w:val="-7"/>
        </w:rPr>
        <w:t xml:space="preserve"> </w:t>
      </w:r>
      <w:r>
        <w:rPr>
          <w:spacing w:val="-2"/>
        </w:rPr>
        <w:t>Code</w:t>
      </w:r>
      <w:r>
        <w:rPr>
          <w:spacing w:val="-7"/>
        </w:rPr>
        <w:t xml:space="preserve"> </w:t>
      </w:r>
      <w:r>
        <w:rPr>
          <w:spacing w:val="-2"/>
        </w:rPr>
        <w:t>will</w:t>
      </w:r>
      <w:r>
        <w:rPr>
          <w:spacing w:val="-7"/>
        </w:rPr>
        <w:t xml:space="preserve"> </w:t>
      </w:r>
      <w:r>
        <w:rPr>
          <w:spacing w:val="-2"/>
        </w:rPr>
        <w:t>be</w:t>
      </w:r>
      <w:r>
        <w:rPr>
          <w:spacing w:val="-7"/>
        </w:rPr>
        <w:t xml:space="preserve"> </w:t>
      </w:r>
      <w:r>
        <w:rPr>
          <w:spacing w:val="-2"/>
        </w:rPr>
        <w:t>delegated</w:t>
      </w:r>
      <w:r>
        <w:rPr>
          <w:spacing w:val="-5"/>
        </w:rPr>
        <w:t xml:space="preserve"> </w:t>
      </w:r>
      <w:r>
        <w:rPr>
          <w:spacing w:val="-2"/>
        </w:rPr>
        <w:t>to</w:t>
      </w:r>
      <w:r>
        <w:rPr>
          <w:spacing w:val="-9"/>
        </w:rPr>
        <w:t xml:space="preserve"> </w:t>
      </w:r>
      <w:r>
        <w:rPr>
          <w:spacing w:val="-2"/>
        </w:rPr>
        <w:t>the</w:t>
      </w:r>
      <w:r>
        <w:rPr>
          <w:spacing w:val="-7"/>
        </w:rPr>
        <w:t xml:space="preserve"> </w:t>
      </w:r>
      <w:r>
        <w:rPr>
          <w:spacing w:val="-2"/>
        </w:rPr>
        <w:t>RUP,</w:t>
      </w:r>
      <w:r>
        <w:rPr>
          <w:spacing w:val="-5"/>
        </w:rPr>
        <w:t xml:space="preserve"> </w:t>
      </w:r>
      <w:r>
        <w:rPr>
          <w:spacing w:val="-2"/>
        </w:rPr>
        <w:t>who</w:t>
      </w:r>
      <w:r>
        <w:rPr>
          <w:spacing w:val="-9"/>
        </w:rPr>
        <w:t xml:space="preserve"> </w:t>
      </w:r>
      <w:r>
        <w:rPr>
          <w:spacing w:val="-2"/>
        </w:rPr>
        <w:t xml:space="preserve">will </w:t>
      </w:r>
      <w:r>
        <w:rPr>
          <w:spacing w:val="-4"/>
        </w:rPr>
        <w:t>proceed through</w:t>
      </w:r>
      <w:r>
        <w:rPr>
          <w:spacing w:val="-5"/>
        </w:rPr>
        <w:t xml:space="preserve"> </w:t>
      </w:r>
      <w:r>
        <w:rPr>
          <w:spacing w:val="-4"/>
        </w:rPr>
        <w:t>the system. The contracting authority will</w:t>
      </w:r>
      <w:r>
        <w:rPr>
          <w:spacing w:val="-5"/>
        </w:rPr>
        <w:t xml:space="preserve"> </w:t>
      </w:r>
      <w:r>
        <w:rPr>
          <w:spacing w:val="-4"/>
        </w:rPr>
        <w:t>then proceed to identify the single final numerical parameter for</w:t>
      </w:r>
      <w:r>
        <w:t xml:space="preserve"> </w:t>
      </w:r>
      <w:r>
        <w:rPr>
          <w:spacing w:val="-4"/>
        </w:rPr>
        <w:t xml:space="preserve">the </w:t>
      </w:r>
      <w:r>
        <w:rPr>
          <w:spacing w:val="-4"/>
        </w:rPr>
        <w:lastRenderedPageBreak/>
        <w:t>formulation</w:t>
      </w:r>
      <w:r>
        <w:rPr>
          <w:spacing w:val="-8"/>
        </w:rPr>
        <w:t xml:space="preserve"> </w:t>
      </w:r>
      <w:r>
        <w:rPr>
          <w:spacing w:val="-4"/>
        </w:rPr>
        <w:t>of</w:t>
      </w:r>
      <w:r>
        <w:rPr>
          <w:spacing w:val="-7"/>
        </w:rPr>
        <w:t xml:space="preserve"> </w:t>
      </w:r>
      <w:r>
        <w:rPr>
          <w:spacing w:val="-4"/>
        </w:rPr>
        <w:t>the</w:t>
      </w:r>
      <w:r>
        <w:rPr>
          <w:spacing w:val="-7"/>
        </w:rPr>
        <w:t xml:space="preserve"> </w:t>
      </w:r>
      <w:r>
        <w:rPr>
          <w:spacing w:val="-4"/>
        </w:rPr>
        <w:t>ranking,</w:t>
      </w:r>
      <w:r>
        <w:rPr>
          <w:spacing w:val="-8"/>
        </w:rPr>
        <w:t xml:space="preserve"> </w:t>
      </w:r>
      <w:r>
        <w:rPr>
          <w:spacing w:val="-4"/>
        </w:rPr>
        <w:t>pursuant</w:t>
      </w:r>
      <w:r>
        <w:rPr>
          <w:spacing w:val="-7"/>
        </w:rPr>
        <w:t xml:space="preserve"> </w:t>
      </w:r>
      <w:r>
        <w:rPr>
          <w:spacing w:val="-4"/>
        </w:rPr>
        <w:t>to</w:t>
      </w:r>
      <w:r>
        <w:rPr>
          <w:spacing w:val="-7"/>
        </w:rPr>
        <w:t xml:space="preserve"> </w:t>
      </w:r>
      <w:r>
        <w:rPr>
          <w:spacing w:val="-4"/>
        </w:rPr>
        <w:t>art.</w:t>
      </w:r>
      <w:r>
        <w:rPr>
          <w:spacing w:val="-8"/>
        </w:rPr>
        <w:t xml:space="preserve"> </w:t>
      </w:r>
      <w:r>
        <w:rPr>
          <w:spacing w:val="-4"/>
        </w:rPr>
        <w:t>108,</w:t>
      </w:r>
      <w:r>
        <w:rPr>
          <w:spacing w:val="-7"/>
        </w:rPr>
        <w:t xml:space="preserve"> </w:t>
      </w:r>
      <w:r>
        <w:rPr>
          <w:spacing w:val="-4"/>
        </w:rPr>
        <w:t>paragraph</w:t>
      </w:r>
      <w:r>
        <w:rPr>
          <w:spacing w:val="-7"/>
        </w:rPr>
        <w:t xml:space="preserve"> </w:t>
      </w:r>
      <w:r>
        <w:rPr>
          <w:spacing w:val="-4"/>
        </w:rPr>
        <w:t>4</w:t>
      </w:r>
      <w:r>
        <w:rPr>
          <w:spacing w:val="-8"/>
        </w:rPr>
        <w:t xml:space="preserve"> </w:t>
      </w:r>
      <w:r>
        <w:rPr>
          <w:spacing w:val="-4"/>
        </w:rPr>
        <w:t>of</w:t>
      </w:r>
      <w:r>
        <w:rPr>
          <w:spacing w:val="-7"/>
        </w:rPr>
        <w:t xml:space="preserve"> </w:t>
      </w:r>
      <w:r>
        <w:rPr>
          <w:spacing w:val="-4"/>
        </w:rPr>
        <w:t>the</w:t>
      </w:r>
      <w:r>
        <w:rPr>
          <w:spacing w:val="-7"/>
        </w:rPr>
        <w:t xml:space="preserve"> </w:t>
      </w:r>
      <w:r>
        <w:rPr>
          <w:spacing w:val="-4"/>
        </w:rPr>
        <w:t>Code.</w:t>
      </w:r>
      <w:r>
        <w:rPr>
          <w:spacing w:val="-7"/>
        </w:rPr>
        <w:t xml:space="preserve"> </w:t>
      </w:r>
      <w:proofErr w:type="gramStart"/>
      <w:r>
        <w:rPr>
          <w:spacing w:val="-4"/>
        </w:rPr>
        <w:t>In</w:t>
      </w:r>
      <w:r>
        <w:rPr>
          <w:spacing w:val="-8"/>
        </w:rPr>
        <w:t xml:space="preserve"> </w:t>
      </w:r>
      <w:r>
        <w:rPr>
          <w:spacing w:val="-4"/>
        </w:rPr>
        <w:t>the</w:t>
      </w:r>
      <w:r>
        <w:rPr>
          <w:spacing w:val="-7"/>
        </w:rPr>
        <w:t xml:space="preserve"> </w:t>
      </w:r>
      <w:r>
        <w:rPr>
          <w:spacing w:val="-4"/>
        </w:rPr>
        <w:t>event</w:t>
      </w:r>
      <w:r>
        <w:rPr>
          <w:spacing w:val="-7"/>
        </w:rPr>
        <w:t xml:space="preserve"> </w:t>
      </w:r>
      <w:r>
        <w:rPr>
          <w:spacing w:val="-4"/>
        </w:rPr>
        <w:t>that</w:t>
      </w:r>
      <w:proofErr w:type="gramEnd"/>
      <w:r>
        <w:rPr>
          <w:spacing w:val="-7"/>
        </w:rPr>
        <w:t xml:space="preserve"> </w:t>
      </w:r>
      <w:r>
        <w:rPr>
          <w:spacing w:val="-4"/>
        </w:rPr>
        <w:t>the</w:t>
      </w:r>
      <w:r>
        <w:rPr>
          <w:spacing w:val="-6"/>
        </w:rPr>
        <w:t xml:space="preserve"> </w:t>
      </w:r>
      <w:r>
        <w:rPr>
          <w:spacing w:val="-4"/>
        </w:rPr>
        <w:t>offers</w:t>
      </w:r>
      <w:r>
        <w:rPr>
          <w:spacing w:val="-7"/>
        </w:rPr>
        <w:t xml:space="preserve"> </w:t>
      </w:r>
      <w:r>
        <w:rPr>
          <w:spacing w:val="-4"/>
        </w:rPr>
        <w:t>of</w:t>
      </w:r>
      <w:r>
        <w:rPr>
          <w:spacing w:val="-7"/>
        </w:rPr>
        <w:t xml:space="preserve"> </w:t>
      </w:r>
      <w:r>
        <w:rPr>
          <w:spacing w:val="-4"/>
        </w:rPr>
        <w:t>two</w:t>
      </w:r>
      <w:r>
        <w:rPr>
          <w:spacing w:val="-7"/>
        </w:rPr>
        <w:t xml:space="preserve"> </w:t>
      </w:r>
      <w:r>
        <w:rPr>
          <w:spacing w:val="-4"/>
        </w:rPr>
        <w:t>or</w:t>
      </w:r>
      <w:r>
        <w:rPr>
          <w:spacing w:val="-8"/>
        </w:rPr>
        <w:t xml:space="preserve"> </w:t>
      </w:r>
      <w:r>
        <w:rPr>
          <w:spacing w:val="-4"/>
        </w:rPr>
        <w:t>more</w:t>
      </w:r>
      <w:r>
        <w:rPr>
          <w:spacing w:val="-6"/>
        </w:rPr>
        <w:t xml:space="preserve"> </w:t>
      </w:r>
      <w:r>
        <w:rPr>
          <w:spacing w:val="-4"/>
        </w:rPr>
        <w:t>competitors obtain the same overall score, but different partial scores, the competitor who obtained</w:t>
      </w:r>
      <w:r>
        <w:rPr>
          <w:spacing w:val="-6"/>
        </w:rPr>
        <w:t xml:space="preserve"> </w:t>
      </w:r>
      <w:r>
        <w:rPr>
          <w:spacing w:val="-4"/>
        </w:rPr>
        <w:t>the best score on the technical offer will be</w:t>
      </w:r>
      <w:r>
        <w:rPr>
          <w:spacing w:val="-7"/>
        </w:rPr>
        <w:t xml:space="preserve"> </w:t>
      </w:r>
      <w:r>
        <w:rPr>
          <w:spacing w:val="-4"/>
        </w:rPr>
        <w:t>placed</w:t>
      </w:r>
      <w:r>
        <w:rPr>
          <w:spacing w:val="-2"/>
        </w:rPr>
        <w:t xml:space="preserve"> </w:t>
      </w:r>
      <w:r>
        <w:rPr>
          <w:spacing w:val="-4"/>
        </w:rPr>
        <w:t>first</w:t>
      </w:r>
      <w:r>
        <w:rPr>
          <w:spacing w:val="-6"/>
        </w:rPr>
        <w:t xml:space="preserve"> </w:t>
      </w:r>
      <w:r>
        <w:rPr>
          <w:spacing w:val="-4"/>
        </w:rPr>
        <w:t>in the ranking.</w:t>
      </w:r>
      <w:r>
        <w:rPr>
          <w:spacing w:val="-6"/>
        </w:rPr>
        <w:t xml:space="preserve"> </w:t>
      </w:r>
      <w:proofErr w:type="gramStart"/>
      <w:r>
        <w:rPr>
          <w:spacing w:val="-4"/>
        </w:rPr>
        <w:t>In</w:t>
      </w:r>
      <w:r>
        <w:rPr>
          <w:spacing w:val="-8"/>
        </w:rPr>
        <w:t xml:space="preserve"> </w:t>
      </w:r>
      <w:r>
        <w:rPr>
          <w:spacing w:val="-4"/>
        </w:rPr>
        <w:t>the event</w:t>
      </w:r>
      <w:r>
        <w:rPr>
          <w:spacing w:val="-6"/>
        </w:rPr>
        <w:t xml:space="preserve"> </w:t>
      </w:r>
      <w:r>
        <w:rPr>
          <w:spacing w:val="-4"/>
        </w:rPr>
        <w:t>that</w:t>
      </w:r>
      <w:proofErr w:type="gramEnd"/>
      <w:r>
        <w:rPr>
          <w:spacing w:val="-6"/>
        </w:rPr>
        <w:t xml:space="preserve"> </w:t>
      </w:r>
      <w:r>
        <w:rPr>
          <w:spacing w:val="-4"/>
        </w:rPr>
        <w:t>the offers of two</w:t>
      </w:r>
      <w:r>
        <w:rPr>
          <w:spacing w:val="-7"/>
        </w:rPr>
        <w:t xml:space="preserve"> </w:t>
      </w:r>
      <w:r>
        <w:rPr>
          <w:spacing w:val="-4"/>
        </w:rPr>
        <w:t>or more competitors obtain</w:t>
      </w:r>
      <w:r>
        <w:rPr>
          <w:spacing w:val="-8"/>
        </w:rPr>
        <w:t xml:space="preserve"> </w:t>
      </w:r>
      <w:r>
        <w:rPr>
          <w:spacing w:val="-4"/>
        </w:rPr>
        <w:t>the same overall</w:t>
      </w:r>
      <w:r>
        <w:rPr>
          <w:spacing w:val="-8"/>
        </w:rPr>
        <w:t xml:space="preserve"> </w:t>
      </w:r>
      <w:r>
        <w:rPr>
          <w:spacing w:val="-4"/>
        </w:rPr>
        <w:t>score</w:t>
      </w:r>
      <w:r>
        <w:rPr>
          <w:spacing w:val="-7"/>
        </w:rPr>
        <w:t xml:space="preserve"> </w:t>
      </w:r>
      <w:r>
        <w:rPr>
          <w:spacing w:val="-4"/>
        </w:rPr>
        <w:t>and</w:t>
      </w:r>
      <w:r>
        <w:rPr>
          <w:spacing w:val="-7"/>
        </w:rPr>
        <w:t xml:space="preserve"> </w:t>
      </w:r>
      <w:r>
        <w:rPr>
          <w:spacing w:val="-4"/>
        </w:rPr>
        <w:t>the</w:t>
      </w:r>
      <w:r>
        <w:rPr>
          <w:spacing w:val="-8"/>
        </w:rPr>
        <w:t xml:space="preserve"> </w:t>
      </w:r>
      <w:r>
        <w:rPr>
          <w:spacing w:val="-4"/>
        </w:rPr>
        <w:t xml:space="preserve">same </w:t>
      </w:r>
      <w:r>
        <w:t>partial</w:t>
      </w:r>
      <w:r>
        <w:rPr>
          <w:spacing w:val="-9"/>
        </w:rPr>
        <w:t xml:space="preserve"> </w:t>
      </w:r>
      <w:r>
        <w:t>scores,</w:t>
      </w:r>
      <w:r>
        <w:rPr>
          <w:spacing w:val="-6"/>
        </w:rPr>
        <w:t xml:space="preserve"> </w:t>
      </w:r>
      <w:r>
        <w:t>the</w:t>
      </w:r>
      <w:r>
        <w:rPr>
          <w:spacing w:val="-8"/>
        </w:rPr>
        <w:t xml:space="preserve"> </w:t>
      </w:r>
      <w:r>
        <w:t>procedure</w:t>
      </w:r>
      <w:r>
        <w:rPr>
          <w:spacing w:val="-8"/>
        </w:rPr>
        <w:t xml:space="preserve"> </w:t>
      </w:r>
      <w:r>
        <w:t>will</w:t>
      </w:r>
      <w:r>
        <w:rPr>
          <w:spacing w:val="-8"/>
        </w:rPr>
        <w:t xml:space="preserve"> </w:t>
      </w:r>
      <w:r>
        <w:t>be</w:t>
      </w:r>
      <w:r>
        <w:rPr>
          <w:spacing w:val="-8"/>
        </w:rPr>
        <w:t xml:space="preserve"> </w:t>
      </w:r>
      <w:r>
        <w:t>pursuant</w:t>
      </w:r>
      <w:r>
        <w:rPr>
          <w:spacing w:val="-6"/>
        </w:rPr>
        <w:t xml:space="preserve"> </w:t>
      </w:r>
      <w:r>
        <w:t>to</w:t>
      </w:r>
      <w:r>
        <w:rPr>
          <w:spacing w:val="-10"/>
        </w:rPr>
        <w:t xml:space="preserve"> </w:t>
      </w:r>
      <w:r>
        <w:t>art.</w:t>
      </w:r>
      <w:r>
        <w:rPr>
          <w:spacing w:val="-10"/>
        </w:rPr>
        <w:t xml:space="preserve"> </w:t>
      </w:r>
      <w:r>
        <w:t>77</w:t>
      </w:r>
      <w:r>
        <w:rPr>
          <w:spacing w:val="-5"/>
        </w:rPr>
        <w:t xml:space="preserve"> </w:t>
      </w:r>
      <w:r>
        <w:t>of</w:t>
      </w:r>
      <w:r>
        <w:rPr>
          <w:spacing w:val="-8"/>
        </w:rPr>
        <w:t xml:space="preserve"> </w:t>
      </w:r>
      <w:r>
        <w:t>RD</w:t>
      </w:r>
      <w:r>
        <w:rPr>
          <w:spacing w:val="-12"/>
        </w:rPr>
        <w:t xml:space="preserve"> </w:t>
      </w:r>
      <w:r>
        <w:t>827/1924</w:t>
      </w:r>
      <w:r>
        <w:rPr>
          <w:spacing w:val="-9"/>
        </w:rPr>
        <w:t xml:space="preserve"> </w:t>
      </w:r>
      <w:r>
        <w:t>and,</w:t>
      </w:r>
      <w:r>
        <w:rPr>
          <w:spacing w:val="-6"/>
        </w:rPr>
        <w:t xml:space="preserve"> </w:t>
      </w:r>
      <w:r>
        <w:t>secondarily,</w:t>
      </w:r>
      <w:r>
        <w:rPr>
          <w:spacing w:val="-6"/>
        </w:rPr>
        <w:t xml:space="preserve"> </w:t>
      </w:r>
      <w:r>
        <w:t>by</w:t>
      </w:r>
      <w:r>
        <w:rPr>
          <w:spacing w:val="-7"/>
        </w:rPr>
        <w:t xml:space="preserve"> </w:t>
      </w:r>
      <w:r>
        <w:t>drawing</w:t>
      </w:r>
      <w:r>
        <w:rPr>
          <w:spacing w:val="-6"/>
        </w:rPr>
        <w:t xml:space="preserve"> </w:t>
      </w:r>
      <w:r>
        <w:t>lots</w:t>
      </w:r>
      <w:r>
        <w:rPr>
          <w:spacing w:val="-7"/>
        </w:rPr>
        <w:t xml:space="preserve"> </w:t>
      </w:r>
      <w:r>
        <w:t>in</w:t>
      </w:r>
      <w:r>
        <w:rPr>
          <w:spacing w:val="-8"/>
        </w:rPr>
        <w:t xml:space="preserve"> </w:t>
      </w:r>
      <w:r>
        <w:t>a</w:t>
      </w:r>
      <w:r>
        <w:rPr>
          <w:spacing w:val="-6"/>
        </w:rPr>
        <w:t xml:space="preserve"> </w:t>
      </w:r>
      <w:r>
        <w:t>public</w:t>
      </w:r>
      <w:r>
        <w:rPr>
          <w:spacing w:val="-6"/>
        </w:rPr>
        <w:t xml:space="preserve"> </w:t>
      </w:r>
      <w:r>
        <w:t>session.</w:t>
      </w:r>
    </w:p>
    <w:p w14:paraId="175EE12B" w14:textId="77777777" w:rsidR="00195617" w:rsidRDefault="00000000">
      <w:pPr>
        <w:pStyle w:val="BodyText"/>
        <w:spacing w:before="131" w:line="295" w:lineRule="auto"/>
        <w:ind w:right="128"/>
      </w:pPr>
      <w:r>
        <w:t>If</w:t>
      </w:r>
      <w:r>
        <w:rPr>
          <w:spacing w:val="-5"/>
        </w:rPr>
        <w:t xml:space="preserve"> </w:t>
      </w:r>
      <w:r>
        <w:t>a</w:t>
      </w:r>
      <w:r>
        <w:rPr>
          <w:spacing w:val="-4"/>
        </w:rPr>
        <w:t xml:space="preserve"> </w:t>
      </w:r>
      <w:r>
        <w:t>competitor</w:t>
      </w:r>
      <w:r>
        <w:rPr>
          <w:spacing w:val="-6"/>
        </w:rPr>
        <w:t xml:space="preserve"> </w:t>
      </w:r>
      <w:r>
        <w:t>or</w:t>
      </w:r>
      <w:r>
        <w:rPr>
          <w:spacing w:val="-6"/>
        </w:rPr>
        <w:t xml:space="preserve"> </w:t>
      </w:r>
      <w:r>
        <w:t>an</w:t>
      </w:r>
      <w:r>
        <w:rPr>
          <w:spacing w:val="-5"/>
        </w:rPr>
        <w:t xml:space="preserve"> </w:t>
      </w:r>
      <w:r>
        <w:t>auxiliary</w:t>
      </w:r>
      <w:r>
        <w:rPr>
          <w:spacing w:val="-5"/>
        </w:rPr>
        <w:t xml:space="preserve"> </w:t>
      </w:r>
      <w:r>
        <w:t>company</w:t>
      </w:r>
      <w:r>
        <w:rPr>
          <w:spacing w:val="-5"/>
        </w:rPr>
        <w:t xml:space="preserve"> </w:t>
      </w:r>
      <w:r>
        <w:t>has</w:t>
      </w:r>
      <w:r>
        <w:rPr>
          <w:spacing w:val="-5"/>
        </w:rPr>
        <w:t xml:space="preserve"> </w:t>
      </w:r>
      <w:r>
        <w:t>declared</w:t>
      </w:r>
      <w:r>
        <w:rPr>
          <w:spacing w:val="-4"/>
        </w:rPr>
        <w:t xml:space="preserve"> </w:t>
      </w:r>
      <w:r>
        <w:t>the</w:t>
      </w:r>
      <w:r>
        <w:rPr>
          <w:spacing w:val="-5"/>
        </w:rPr>
        <w:t xml:space="preserve"> </w:t>
      </w:r>
      <w:r>
        <w:t>existence</w:t>
      </w:r>
      <w:r>
        <w:rPr>
          <w:spacing w:val="-5"/>
        </w:rPr>
        <w:t xml:space="preserve"> </w:t>
      </w:r>
      <w:r>
        <w:t>of</w:t>
      </w:r>
      <w:r>
        <w:rPr>
          <w:spacing w:val="-5"/>
        </w:rPr>
        <w:t xml:space="preserve"> </w:t>
      </w:r>
      <w:r>
        <w:t>a</w:t>
      </w:r>
      <w:r>
        <w:rPr>
          <w:spacing w:val="-5"/>
        </w:rPr>
        <w:t xml:space="preserve"> </w:t>
      </w:r>
      <w:r>
        <w:t>situation</w:t>
      </w:r>
      <w:r>
        <w:rPr>
          <w:spacing w:val="-5"/>
        </w:rPr>
        <w:t xml:space="preserve"> </w:t>
      </w:r>
      <w:r>
        <w:t>of</w:t>
      </w:r>
      <w:r>
        <w:rPr>
          <w:spacing w:val="-5"/>
        </w:rPr>
        <w:t xml:space="preserve"> </w:t>
      </w:r>
      <w:r>
        <w:t>control</w:t>
      </w:r>
      <w:r>
        <w:rPr>
          <w:spacing w:val="-5"/>
        </w:rPr>
        <w:t xml:space="preserve"> </w:t>
      </w:r>
      <w:r>
        <w:t>pursuant</w:t>
      </w:r>
      <w:r>
        <w:rPr>
          <w:spacing w:val="-8"/>
        </w:rPr>
        <w:t xml:space="preserve"> </w:t>
      </w:r>
      <w:r>
        <w:t>to</w:t>
      </w:r>
      <w:r>
        <w:rPr>
          <w:spacing w:val="-7"/>
        </w:rPr>
        <w:t xml:space="preserve"> </w:t>
      </w:r>
      <w:r>
        <w:t>art.</w:t>
      </w:r>
      <w:r>
        <w:rPr>
          <w:spacing w:val="-7"/>
        </w:rPr>
        <w:t xml:space="preserve"> </w:t>
      </w:r>
      <w:r>
        <w:t>2359</w:t>
      </w:r>
      <w:r>
        <w:rPr>
          <w:spacing w:val="-4"/>
        </w:rPr>
        <w:t xml:space="preserve"> </w:t>
      </w:r>
      <w:r>
        <w:t>of</w:t>
      </w:r>
      <w:r>
        <w:rPr>
          <w:spacing w:val="-5"/>
        </w:rPr>
        <w:t xml:space="preserve"> </w:t>
      </w:r>
      <w:r>
        <w:t>the</w:t>
      </w:r>
      <w:r>
        <w:rPr>
          <w:spacing w:val="-5"/>
        </w:rPr>
        <w:t xml:space="preserve"> </w:t>
      </w:r>
      <w:r>
        <w:t xml:space="preserve">Civil </w:t>
      </w:r>
      <w:r>
        <w:rPr>
          <w:spacing w:val="-2"/>
        </w:rPr>
        <w:t>Code</w:t>
      </w:r>
      <w:r>
        <w:rPr>
          <w:spacing w:val="-6"/>
        </w:rPr>
        <w:t xml:space="preserve"> </w:t>
      </w:r>
      <w:r>
        <w:rPr>
          <w:spacing w:val="-2"/>
        </w:rPr>
        <w:t>with</w:t>
      </w:r>
      <w:r>
        <w:rPr>
          <w:spacing w:val="-6"/>
        </w:rPr>
        <w:t xml:space="preserve"> </w:t>
      </w:r>
      <w:r>
        <w:rPr>
          <w:spacing w:val="-2"/>
        </w:rPr>
        <w:t>another</w:t>
      </w:r>
      <w:r>
        <w:rPr>
          <w:spacing w:val="-7"/>
        </w:rPr>
        <w:t xml:space="preserve"> </w:t>
      </w:r>
      <w:r>
        <w:rPr>
          <w:spacing w:val="-2"/>
        </w:rPr>
        <w:t>competitor,</w:t>
      </w:r>
      <w:r>
        <w:rPr>
          <w:spacing w:val="-5"/>
        </w:rPr>
        <w:t xml:space="preserve"> </w:t>
      </w:r>
      <w:r>
        <w:rPr>
          <w:spacing w:val="-2"/>
        </w:rPr>
        <w:t>the</w:t>
      </w:r>
      <w:r>
        <w:rPr>
          <w:spacing w:val="-6"/>
        </w:rPr>
        <w:t xml:space="preserve"> </w:t>
      </w:r>
      <w:r>
        <w:rPr>
          <w:spacing w:val="-2"/>
        </w:rPr>
        <w:t>Commission,</w:t>
      </w:r>
      <w:r>
        <w:rPr>
          <w:spacing w:val="-5"/>
        </w:rPr>
        <w:t xml:space="preserve"> </w:t>
      </w:r>
      <w:r>
        <w:rPr>
          <w:spacing w:val="-2"/>
        </w:rPr>
        <w:t>after</w:t>
      </w:r>
      <w:r>
        <w:rPr>
          <w:spacing w:val="-7"/>
        </w:rPr>
        <w:t xml:space="preserve"> </w:t>
      </w:r>
      <w:r>
        <w:rPr>
          <w:spacing w:val="-2"/>
        </w:rPr>
        <w:t>the</w:t>
      </w:r>
      <w:r>
        <w:rPr>
          <w:spacing w:val="-6"/>
        </w:rPr>
        <w:t xml:space="preserve"> </w:t>
      </w:r>
      <w:proofErr w:type="gramStart"/>
      <w:r>
        <w:rPr>
          <w:spacing w:val="-2"/>
        </w:rPr>
        <w:t>aforementioned</w:t>
      </w:r>
      <w:r>
        <w:rPr>
          <w:spacing w:val="-8"/>
        </w:rPr>
        <w:t xml:space="preserve"> </w:t>
      </w:r>
      <w:r>
        <w:rPr>
          <w:spacing w:val="-2"/>
        </w:rPr>
        <w:t>public</w:t>
      </w:r>
      <w:proofErr w:type="gramEnd"/>
      <w:r>
        <w:rPr>
          <w:spacing w:val="-5"/>
        </w:rPr>
        <w:t xml:space="preserve"> </w:t>
      </w:r>
      <w:r>
        <w:rPr>
          <w:spacing w:val="-2"/>
        </w:rPr>
        <w:t>session,</w:t>
      </w:r>
      <w:r>
        <w:rPr>
          <w:spacing w:val="-5"/>
        </w:rPr>
        <w:t xml:space="preserve"> </w:t>
      </w:r>
      <w:r>
        <w:rPr>
          <w:spacing w:val="-2"/>
        </w:rPr>
        <w:t>will</w:t>
      </w:r>
      <w:r>
        <w:rPr>
          <w:spacing w:val="-6"/>
        </w:rPr>
        <w:t xml:space="preserve"> </w:t>
      </w:r>
      <w:r>
        <w:rPr>
          <w:spacing w:val="-2"/>
        </w:rPr>
        <w:t>proceed,</w:t>
      </w:r>
      <w:r>
        <w:rPr>
          <w:spacing w:val="-5"/>
        </w:rPr>
        <w:t xml:space="preserve"> </w:t>
      </w:r>
      <w:r>
        <w:rPr>
          <w:spacing w:val="-2"/>
        </w:rPr>
        <w:t>in</w:t>
      </w:r>
      <w:r>
        <w:rPr>
          <w:spacing w:val="-10"/>
        </w:rPr>
        <w:t xml:space="preserve"> </w:t>
      </w:r>
      <w:r>
        <w:rPr>
          <w:spacing w:val="-2"/>
        </w:rPr>
        <w:t>a</w:t>
      </w:r>
      <w:r>
        <w:rPr>
          <w:spacing w:val="-4"/>
        </w:rPr>
        <w:t xml:space="preserve"> </w:t>
      </w:r>
      <w:r>
        <w:rPr>
          <w:spacing w:val="-2"/>
        </w:rPr>
        <w:t>subsequent</w:t>
      </w:r>
      <w:r>
        <w:rPr>
          <w:spacing w:val="-4"/>
        </w:rPr>
        <w:t xml:space="preserve"> </w:t>
      </w:r>
      <w:r>
        <w:rPr>
          <w:spacing w:val="-2"/>
        </w:rPr>
        <w:t xml:space="preserve">private </w:t>
      </w:r>
      <w:r>
        <w:t>session,</w:t>
      </w:r>
      <w:r>
        <w:rPr>
          <w:spacing w:val="-2"/>
        </w:rPr>
        <w:t xml:space="preserve"> </w:t>
      </w:r>
      <w:r>
        <w:t>to</w:t>
      </w:r>
      <w:r>
        <w:rPr>
          <w:spacing w:val="-4"/>
        </w:rPr>
        <w:t xml:space="preserve"> </w:t>
      </w:r>
      <w:r>
        <w:t>the</w:t>
      </w:r>
      <w:r>
        <w:rPr>
          <w:spacing w:val="-2"/>
        </w:rPr>
        <w:t xml:space="preserve"> </w:t>
      </w:r>
      <w:r>
        <w:t>relative</w:t>
      </w:r>
      <w:r>
        <w:rPr>
          <w:spacing w:val="-3"/>
        </w:rPr>
        <w:t xml:space="preserve"> </w:t>
      </w:r>
      <w:r>
        <w:t>checks,</w:t>
      </w:r>
      <w:r>
        <w:rPr>
          <w:spacing w:val="-6"/>
        </w:rPr>
        <w:t xml:space="preserve"> </w:t>
      </w:r>
      <w:r>
        <w:t>with</w:t>
      </w:r>
      <w:r>
        <w:rPr>
          <w:spacing w:val="-2"/>
        </w:rPr>
        <w:t xml:space="preserve"> </w:t>
      </w:r>
      <w:r>
        <w:t>admission</w:t>
      </w:r>
      <w:r>
        <w:rPr>
          <w:spacing w:val="-3"/>
        </w:rPr>
        <w:t xml:space="preserve"> </w:t>
      </w:r>
      <w:r>
        <w:t>to</w:t>
      </w:r>
      <w:r>
        <w:rPr>
          <w:spacing w:val="-4"/>
        </w:rPr>
        <w:t xml:space="preserve"> </w:t>
      </w:r>
      <w:r>
        <w:t>the</w:t>
      </w:r>
      <w:r>
        <w:rPr>
          <w:spacing w:val="-2"/>
        </w:rPr>
        <w:t xml:space="preserve"> </w:t>
      </w:r>
      <w:r>
        <w:t>continuation</w:t>
      </w:r>
      <w:r>
        <w:rPr>
          <w:spacing w:val="-3"/>
        </w:rPr>
        <w:t xml:space="preserve"> </w:t>
      </w:r>
      <w:r>
        <w:t>or</w:t>
      </w:r>
      <w:r>
        <w:rPr>
          <w:spacing w:val="-3"/>
        </w:rPr>
        <w:t xml:space="preserve"> </w:t>
      </w:r>
      <w:r>
        <w:t>exclusion</w:t>
      </w:r>
      <w:r>
        <w:rPr>
          <w:spacing w:val="-2"/>
        </w:rPr>
        <w:t xml:space="preserve"> </w:t>
      </w:r>
      <w:r>
        <w:t>of</w:t>
      </w:r>
      <w:r>
        <w:rPr>
          <w:spacing w:val="-3"/>
        </w:rPr>
        <w:t xml:space="preserve"> </w:t>
      </w:r>
      <w:r>
        <w:t>the</w:t>
      </w:r>
      <w:r>
        <w:rPr>
          <w:spacing w:val="-2"/>
        </w:rPr>
        <w:t xml:space="preserve"> </w:t>
      </w:r>
      <w:r>
        <w:t>competitors</w:t>
      </w:r>
      <w:r>
        <w:rPr>
          <w:spacing w:val="-3"/>
        </w:rPr>
        <w:t xml:space="preserve"> </w:t>
      </w:r>
      <w:r>
        <w:t>involved.</w:t>
      </w:r>
      <w:r>
        <w:rPr>
          <w:spacing w:val="-4"/>
        </w:rPr>
        <w:t xml:space="preserve"> </w:t>
      </w:r>
      <w:r>
        <w:t>In</w:t>
      </w:r>
      <w:r>
        <w:rPr>
          <w:spacing w:val="-2"/>
        </w:rPr>
        <w:t xml:space="preserve"> </w:t>
      </w:r>
      <w:r>
        <w:t>this</w:t>
      </w:r>
      <w:r>
        <w:rPr>
          <w:spacing w:val="-3"/>
        </w:rPr>
        <w:t xml:space="preserve"> </w:t>
      </w:r>
      <w:r>
        <w:t>case,</w:t>
      </w:r>
      <w:r>
        <w:rPr>
          <w:spacing w:val="-2"/>
        </w:rPr>
        <w:t xml:space="preserve"> </w:t>
      </w:r>
      <w:r>
        <w:t>the documentation</w:t>
      </w:r>
      <w:r>
        <w:rPr>
          <w:spacing w:val="-12"/>
        </w:rPr>
        <w:t xml:space="preserve"> </w:t>
      </w:r>
      <w:r>
        <w:t>necessary</w:t>
      </w:r>
      <w:r>
        <w:rPr>
          <w:spacing w:val="-11"/>
        </w:rPr>
        <w:t xml:space="preserve"> </w:t>
      </w:r>
      <w:r>
        <w:t>for</w:t>
      </w:r>
      <w:r>
        <w:rPr>
          <w:spacing w:val="-11"/>
        </w:rPr>
        <w:t xml:space="preserve"> </w:t>
      </w:r>
      <w:r>
        <w:t>the</w:t>
      </w:r>
      <w:r>
        <w:rPr>
          <w:spacing w:val="-12"/>
        </w:rPr>
        <w:t xml:space="preserve"> </w:t>
      </w:r>
      <w:r>
        <w:t>check</w:t>
      </w:r>
      <w:r>
        <w:rPr>
          <w:spacing w:val="-11"/>
        </w:rPr>
        <w:t xml:space="preserve"> </w:t>
      </w:r>
      <w:r>
        <w:t>will</w:t>
      </w:r>
      <w:r>
        <w:rPr>
          <w:spacing w:val="-11"/>
        </w:rPr>
        <w:t xml:space="preserve"> </w:t>
      </w:r>
      <w:r>
        <w:t>be</w:t>
      </w:r>
      <w:r>
        <w:rPr>
          <w:spacing w:val="-12"/>
        </w:rPr>
        <w:t xml:space="preserve"> </w:t>
      </w:r>
      <w:r>
        <w:t>requested</w:t>
      </w:r>
      <w:r>
        <w:rPr>
          <w:spacing w:val="-11"/>
        </w:rPr>
        <w:t xml:space="preserve"> </w:t>
      </w:r>
      <w:r>
        <w:t>via</w:t>
      </w:r>
      <w:r>
        <w:rPr>
          <w:spacing w:val="-11"/>
        </w:rPr>
        <w:t xml:space="preserve"> </w:t>
      </w:r>
      <w:r>
        <w:t>the</w:t>
      </w:r>
      <w:r>
        <w:rPr>
          <w:spacing w:val="-12"/>
        </w:rPr>
        <w:t xml:space="preserve"> </w:t>
      </w:r>
      <w:r>
        <w:t>system</w:t>
      </w:r>
      <w:r>
        <w:rPr>
          <w:spacing w:val="-11"/>
        </w:rPr>
        <w:t xml:space="preserve"> </w:t>
      </w:r>
      <w:r>
        <w:t>(or</w:t>
      </w:r>
      <w:r>
        <w:rPr>
          <w:spacing w:val="-11"/>
        </w:rPr>
        <w:t xml:space="preserve"> </w:t>
      </w:r>
      <w:r>
        <w:t>by</w:t>
      </w:r>
      <w:r>
        <w:rPr>
          <w:spacing w:val="-11"/>
        </w:rPr>
        <w:t xml:space="preserve"> </w:t>
      </w:r>
      <w:r>
        <w:t>certified</w:t>
      </w:r>
      <w:r>
        <w:rPr>
          <w:spacing w:val="-12"/>
        </w:rPr>
        <w:t xml:space="preserve"> </w:t>
      </w:r>
      <w:r>
        <w:t>email).</w:t>
      </w:r>
      <w:r>
        <w:rPr>
          <w:spacing w:val="-11"/>
        </w:rPr>
        <w:t xml:space="preserve"> </w:t>
      </w:r>
      <w:r>
        <w:t>The</w:t>
      </w:r>
      <w:r>
        <w:rPr>
          <w:spacing w:val="-11"/>
        </w:rPr>
        <w:t xml:space="preserve"> </w:t>
      </w:r>
      <w:r>
        <w:t>results</w:t>
      </w:r>
      <w:r>
        <w:rPr>
          <w:spacing w:val="-12"/>
        </w:rPr>
        <w:t xml:space="preserve"> </w:t>
      </w:r>
      <w:r>
        <w:t>of</w:t>
      </w:r>
      <w:r>
        <w:rPr>
          <w:spacing w:val="-11"/>
        </w:rPr>
        <w:t xml:space="preserve"> </w:t>
      </w:r>
      <w:r>
        <w:t>the</w:t>
      </w:r>
      <w:r>
        <w:rPr>
          <w:spacing w:val="-11"/>
        </w:rPr>
        <w:t xml:space="preserve"> </w:t>
      </w:r>
      <w:r>
        <w:t>check</w:t>
      </w:r>
      <w:r>
        <w:rPr>
          <w:spacing w:val="-12"/>
        </w:rPr>
        <w:t xml:space="preserve"> </w:t>
      </w:r>
      <w:r>
        <w:t>will</w:t>
      </w:r>
      <w:r>
        <w:rPr>
          <w:spacing w:val="-11"/>
        </w:rPr>
        <w:t xml:space="preserve"> </w:t>
      </w:r>
      <w:r>
        <w:t>be communicated in a subsequent public session.</w:t>
      </w:r>
    </w:p>
    <w:p w14:paraId="2DF0F8CD" w14:textId="77777777" w:rsidR="00195617" w:rsidRDefault="00000000">
      <w:pPr>
        <w:pStyle w:val="BodyText"/>
        <w:spacing w:before="6" w:line="295" w:lineRule="auto"/>
        <w:ind w:right="128"/>
      </w:pPr>
      <w:r>
        <w:rPr>
          <w:spacing w:val="-2"/>
        </w:rPr>
        <w:t>Following</w:t>
      </w:r>
      <w:r>
        <w:rPr>
          <w:spacing w:val="-5"/>
        </w:rPr>
        <w:t xml:space="preserve"> </w:t>
      </w:r>
      <w:r>
        <w:rPr>
          <w:spacing w:val="-2"/>
        </w:rPr>
        <w:t>the above operations,</w:t>
      </w:r>
      <w:r>
        <w:rPr>
          <w:spacing w:val="-5"/>
        </w:rPr>
        <w:t xml:space="preserve"> </w:t>
      </w:r>
      <w:r>
        <w:rPr>
          <w:spacing w:val="-2"/>
        </w:rPr>
        <w:t>the</w:t>
      </w:r>
      <w:r>
        <w:rPr>
          <w:spacing w:val="-7"/>
        </w:rPr>
        <w:t xml:space="preserve"> </w:t>
      </w:r>
      <w:r>
        <w:rPr>
          <w:spacing w:val="-2"/>
        </w:rPr>
        <w:t>commission,</w:t>
      </w:r>
      <w:r>
        <w:rPr>
          <w:spacing w:val="-5"/>
        </w:rPr>
        <w:t xml:space="preserve"> </w:t>
      </w:r>
      <w:r>
        <w:rPr>
          <w:spacing w:val="-2"/>
        </w:rPr>
        <w:t>in</w:t>
      </w:r>
      <w:r>
        <w:rPr>
          <w:spacing w:val="-7"/>
        </w:rPr>
        <w:t xml:space="preserve"> </w:t>
      </w:r>
      <w:r>
        <w:rPr>
          <w:spacing w:val="-2"/>
        </w:rPr>
        <w:t>a public session,</w:t>
      </w:r>
      <w:r>
        <w:rPr>
          <w:spacing w:val="-5"/>
        </w:rPr>
        <w:t xml:space="preserve"> </w:t>
      </w:r>
      <w:r>
        <w:rPr>
          <w:spacing w:val="-2"/>
        </w:rPr>
        <w:t>proceeds in</w:t>
      </w:r>
      <w:r>
        <w:rPr>
          <w:spacing w:val="-7"/>
        </w:rPr>
        <w:t xml:space="preserve"> </w:t>
      </w:r>
      <w:r>
        <w:rPr>
          <w:spacing w:val="-2"/>
        </w:rPr>
        <w:t>accordance</w:t>
      </w:r>
      <w:r>
        <w:rPr>
          <w:spacing w:val="-7"/>
        </w:rPr>
        <w:t xml:space="preserve"> </w:t>
      </w:r>
      <w:r>
        <w:rPr>
          <w:spacing w:val="-2"/>
        </w:rPr>
        <w:t>with</w:t>
      </w:r>
      <w:r>
        <w:rPr>
          <w:spacing w:val="-7"/>
        </w:rPr>
        <w:t xml:space="preserve"> </w:t>
      </w:r>
      <w:r>
        <w:rPr>
          <w:spacing w:val="-2"/>
        </w:rPr>
        <w:t>the provisions of point</w:t>
      </w:r>
      <w:r>
        <w:rPr>
          <w:spacing w:val="-5"/>
        </w:rPr>
        <w:t xml:space="preserve"> </w:t>
      </w:r>
      <w:r>
        <w:rPr>
          <w:spacing w:val="-2"/>
        </w:rPr>
        <w:t>25.</w:t>
      </w:r>
      <w:r>
        <w:rPr>
          <w:spacing w:val="-4"/>
        </w:rPr>
        <w:t xml:space="preserve"> </w:t>
      </w:r>
      <w:r>
        <w:rPr>
          <w:spacing w:val="-2"/>
        </w:rPr>
        <w:t xml:space="preserve">If </w:t>
      </w:r>
      <w:r>
        <w:t>it</w:t>
      </w:r>
      <w:r>
        <w:rPr>
          <w:spacing w:val="-12"/>
        </w:rPr>
        <w:t xml:space="preserve"> </w:t>
      </w:r>
      <w:r>
        <w:t>identifies</w:t>
      </w:r>
      <w:r>
        <w:rPr>
          <w:spacing w:val="-11"/>
        </w:rPr>
        <w:t xml:space="preserve"> </w:t>
      </w:r>
      <w:r>
        <w:t>offers</w:t>
      </w:r>
      <w:r>
        <w:rPr>
          <w:spacing w:val="-11"/>
        </w:rPr>
        <w:t xml:space="preserve"> </w:t>
      </w:r>
      <w:r>
        <w:t>that</w:t>
      </w:r>
      <w:r>
        <w:rPr>
          <w:spacing w:val="-12"/>
        </w:rPr>
        <w:t xml:space="preserve"> </w:t>
      </w:r>
      <w:r>
        <w:t>exceed</w:t>
      </w:r>
      <w:r>
        <w:rPr>
          <w:spacing w:val="-11"/>
        </w:rPr>
        <w:t xml:space="preserve"> </w:t>
      </w:r>
      <w:r>
        <w:t>the</w:t>
      </w:r>
      <w:r>
        <w:rPr>
          <w:spacing w:val="-11"/>
        </w:rPr>
        <w:t xml:space="preserve"> </w:t>
      </w:r>
      <w:r>
        <w:t>anomaly</w:t>
      </w:r>
      <w:r>
        <w:rPr>
          <w:spacing w:val="-12"/>
        </w:rPr>
        <w:t xml:space="preserve"> </w:t>
      </w:r>
      <w:r>
        <w:t>threshold</w:t>
      </w:r>
      <w:r>
        <w:rPr>
          <w:spacing w:val="-11"/>
        </w:rPr>
        <w:t xml:space="preserve"> </w:t>
      </w:r>
      <w:r>
        <w:t>referred</w:t>
      </w:r>
      <w:r>
        <w:rPr>
          <w:spacing w:val="-11"/>
        </w:rPr>
        <w:t xml:space="preserve"> </w:t>
      </w:r>
      <w:r>
        <w:t>to</w:t>
      </w:r>
      <w:r>
        <w:rPr>
          <w:spacing w:val="-12"/>
        </w:rPr>
        <w:t xml:space="preserve"> </w:t>
      </w:r>
      <w:r>
        <w:t>in</w:t>
      </w:r>
      <w:r>
        <w:rPr>
          <w:spacing w:val="-11"/>
        </w:rPr>
        <w:t xml:space="preserve"> </w:t>
      </w:r>
      <w:r>
        <w:t>art.</w:t>
      </w:r>
      <w:r>
        <w:rPr>
          <w:spacing w:val="-11"/>
        </w:rPr>
        <w:t xml:space="preserve"> </w:t>
      </w:r>
      <w:r>
        <w:t>110</w:t>
      </w:r>
      <w:r>
        <w:rPr>
          <w:spacing w:val="-11"/>
        </w:rPr>
        <w:t xml:space="preserve"> </w:t>
      </w:r>
      <w:r>
        <w:t>of</w:t>
      </w:r>
      <w:r>
        <w:rPr>
          <w:spacing w:val="-12"/>
        </w:rPr>
        <w:t xml:space="preserve"> </w:t>
      </w:r>
      <w:r>
        <w:t>the</w:t>
      </w:r>
      <w:r>
        <w:rPr>
          <w:spacing w:val="-11"/>
        </w:rPr>
        <w:t xml:space="preserve"> </w:t>
      </w:r>
      <w:r>
        <w:t>Code,</w:t>
      </w:r>
      <w:r>
        <w:rPr>
          <w:spacing w:val="-11"/>
        </w:rPr>
        <w:t xml:space="preserve"> </w:t>
      </w:r>
      <w:r>
        <w:t>and</w:t>
      </w:r>
      <w:r>
        <w:rPr>
          <w:spacing w:val="-12"/>
        </w:rPr>
        <w:t xml:space="preserve"> </w:t>
      </w:r>
      <w:r>
        <w:t>in</w:t>
      </w:r>
      <w:r>
        <w:rPr>
          <w:spacing w:val="-11"/>
        </w:rPr>
        <w:t xml:space="preserve"> </w:t>
      </w:r>
      <w:r>
        <w:t>any</w:t>
      </w:r>
      <w:r>
        <w:rPr>
          <w:spacing w:val="-11"/>
        </w:rPr>
        <w:t xml:space="preserve"> </w:t>
      </w:r>
      <w:r>
        <w:t>other</w:t>
      </w:r>
      <w:r>
        <w:rPr>
          <w:spacing w:val="-12"/>
        </w:rPr>
        <w:t xml:space="preserve"> </w:t>
      </w:r>
      <w:r>
        <w:t>case</w:t>
      </w:r>
      <w:r>
        <w:rPr>
          <w:spacing w:val="-11"/>
        </w:rPr>
        <w:t xml:space="preserve"> </w:t>
      </w:r>
      <w:r>
        <w:t>in</w:t>
      </w:r>
      <w:r>
        <w:rPr>
          <w:spacing w:val="-11"/>
        </w:rPr>
        <w:t xml:space="preserve"> </w:t>
      </w:r>
      <w:r>
        <w:t>which,</w:t>
      </w:r>
      <w:r>
        <w:rPr>
          <w:spacing w:val="-11"/>
        </w:rPr>
        <w:t xml:space="preserve"> </w:t>
      </w:r>
      <w:r>
        <w:t xml:space="preserve">based </w:t>
      </w:r>
      <w:r>
        <w:rPr>
          <w:spacing w:val="-2"/>
        </w:rPr>
        <w:t>on</w:t>
      </w:r>
      <w:r>
        <w:rPr>
          <w:spacing w:val="-10"/>
        </w:rPr>
        <w:t xml:space="preserve"> </w:t>
      </w:r>
      <w:r>
        <w:rPr>
          <w:spacing w:val="-2"/>
        </w:rPr>
        <w:t>specific</w:t>
      </w:r>
      <w:r>
        <w:rPr>
          <w:spacing w:val="-9"/>
        </w:rPr>
        <w:t xml:space="preserve"> </w:t>
      </w:r>
      <w:r>
        <w:rPr>
          <w:spacing w:val="-2"/>
        </w:rPr>
        <w:t>elements,</w:t>
      </w:r>
      <w:r>
        <w:rPr>
          <w:spacing w:val="-9"/>
        </w:rPr>
        <w:t xml:space="preserve"> </w:t>
      </w:r>
      <w:r>
        <w:rPr>
          <w:spacing w:val="-2"/>
        </w:rPr>
        <w:t>the</w:t>
      </w:r>
      <w:r>
        <w:rPr>
          <w:spacing w:val="-10"/>
        </w:rPr>
        <w:t xml:space="preserve"> </w:t>
      </w:r>
      <w:r>
        <w:rPr>
          <w:spacing w:val="-2"/>
        </w:rPr>
        <w:t>offer</w:t>
      </w:r>
      <w:r>
        <w:rPr>
          <w:spacing w:val="-9"/>
        </w:rPr>
        <w:t xml:space="preserve"> </w:t>
      </w:r>
      <w:r>
        <w:rPr>
          <w:spacing w:val="-2"/>
        </w:rPr>
        <w:t>appears</w:t>
      </w:r>
      <w:r>
        <w:rPr>
          <w:spacing w:val="-9"/>
        </w:rPr>
        <w:t xml:space="preserve"> </w:t>
      </w:r>
      <w:r>
        <w:rPr>
          <w:spacing w:val="-2"/>
        </w:rPr>
        <w:t>abnormally</w:t>
      </w:r>
      <w:r>
        <w:rPr>
          <w:spacing w:val="-10"/>
        </w:rPr>
        <w:t xml:space="preserve"> </w:t>
      </w:r>
      <w:r>
        <w:rPr>
          <w:spacing w:val="-2"/>
        </w:rPr>
        <w:t>low,</w:t>
      </w:r>
      <w:r>
        <w:rPr>
          <w:spacing w:val="-9"/>
        </w:rPr>
        <w:t xml:space="preserve"> </w:t>
      </w:r>
      <w:r>
        <w:rPr>
          <w:spacing w:val="-2"/>
        </w:rPr>
        <w:t>the</w:t>
      </w:r>
      <w:r>
        <w:rPr>
          <w:spacing w:val="-9"/>
        </w:rPr>
        <w:t xml:space="preserve"> </w:t>
      </w:r>
      <w:r>
        <w:rPr>
          <w:spacing w:val="-2"/>
        </w:rPr>
        <w:t>Commission</w:t>
      </w:r>
      <w:r>
        <w:rPr>
          <w:spacing w:val="-10"/>
        </w:rPr>
        <w:t xml:space="preserve"> </w:t>
      </w:r>
      <w:r>
        <w:rPr>
          <w:spacing w:val="-2"/>
        </w:rPr>
        <w:t>closes</w:t>
      </w:r>
      <w:r>
        <w:rPr>
          <w:spacing w:val="-9"/>
        </w:rPr>
        <w:t xml:space="preserve"> </w:t>
      </w:r>
      <w:r>
        <w:rPr>
          <w:spacing w:val="-2"/>
        </w:rPr>
        <w:t>the</w:t>
      </w:r>
      <w:r>
        <w:rPr>
          <w:spacing w:val="-9"/>
        </w:rPr>
        <w:t xml:space="preserve"> </w:t>
      </w:r>
      <w:r>
        <w:rPr>
          <w:spacing w:val="-2"/>
        </w:rPr>
        <w:t>public</w:t>
      </w:r>
      <w:r>
        <w:rPr>
          <w:spacing w:val="-9"/>
        </w:rPr>
        <w:t xml:space="preserve"> </w:t>
      </w:r>
      <w:r>
        <w:rPr>
          <w:spacing w:val="-2"/>
        </w:rPr>
        <w:t>session</w:t>
      </w:r>
      <w:r>
        <w:rPr>
          <w:spacing w:val="-10"/>
        </w:rPr>
        <w:t xml:space="preserve"> </w:t>
      </w:r>
      <w:r>
        <w:rPr>
          <w:spacing w:val="-2"/>
        </w:rPr>
        <w:t>by</w:t>
      </w:r>
      <w:r>
        <w:rPr>
          <w:spacing w:val="-9"/>
        </w:rPr>
        <w:t xml:space="preserve"> </w:t>
      </w:r>
      <w:r>
        <w:rPr>
          <w:spacing w:val="-2"/>
        </w:rPr>
        <w:t>notifying</w:t>
      </w:r>
      <w:r>
        <w:rPr>
          <w:spacing w:val="-9"/>
        </w:rPr>
        <w:t xml:space="preserve"> </w:t>
      </w:r>
      <w:r>
        <w:rPr>
          <w:spacing w:val="-2"/>
        </w:rPr>
        <w:t>the</w:t>
      </w:r>
      <w:r>
        <w:rPr>
          <w:spacing w:val="-10"/>
        </w:rPr>
        <w:t xml:space="preserve"> </w:t>
      </w:r>
      <w:r>
        <w:rPr>
          <w:spacing w:val="-2"/>
        </w:rPr>
        <w:t>RUP,</w:t>
      </w:r>
      <w:r>
        <w:rPr>
          <w:spacing w:val="-9"/>
        </w:rPr>
        <w:t xml:space="preserve"> </w:t>
      </w:r>
      <w:r>
        <w:rPr>
          <w:spacing w:val="-2"/>
        </w:rPr>
        <w:t>who</w:t>
      </w:r>
      <w:r>
        <w:rPr>
          <w:spacing w:val="-9"/>
        </w:rPr>
        <w:t xml:space="preserve"> </w:t>
      </w:r>
      <w:r>
        <w:rPr>
          <w:spacing w:val="-2"/>
        </w:rPr>
        <w:t xml:space="preserve">will </w:t>
      </w:r>
      <w:r>
        <w:t>proceed</w:t>
      </w:r>
      <w:r>
        <w:rPr>
          <w:spacing w:val="-12"/>
        </w:rPr>
        <w:t xml:space="preserve"> </w:t>
      </w:r>
      <w:r>
        <w:t>in</w:t>
      </w:r>
      <w:r>
        <w:rPr>
          <w:spacing w:val="-11"/>
        </w:rPr>
        <w:t xml:space="preserve"> </w:t>
      </w:r>
      <w:r>
        <w:t>accordance</w:t>
      </w:r>
      <w:r>
        <w:rPr>
          <w:spacing w:val="-11"/>
        </w:rPr>
        <w:t xml:space="preserve"> </w:t>
      </w:r>
      <w:r>
        <w:t>with</w:t>
      </w:r>
      <w:r>
        <w:rPr>
          <w:spacing w:val="-12"/>
        </w:rPr>
        <w:t xml:space="preserve"> </w:t>
      </w:r>
      <w:r>
        <w:t>the</w:t>
      </w:r>
      <w:r>
        <w:rPr>
          <w:spacing w:val="-11"/>
        </w:rPr>
        <w:t xml:space="preserve"> </w:t>
      </w:r>
      <w:r>
        <w:t>provisions</w:t>
      </w:r>
      <w:r>
        <w:rPr>
          <w:spacing w:val="-11"/>
        </w:rPr>
        <w:t xml:space="preserve"> </w:t>
      </w:r>
      <w:r>
        <w:t>of</w:t>
      </w:r>
      <w:r>
        <w:rPr>
          <w:spacing w:val="-12"/>
        </w:rPr>
        <w:t xml:space="preserve"> </w:t>
      </w:r>
      <w:r>
        <w:t>the</w:t>
      </w:r>
      <w:r>
        <w:rPr>
          <w:spacing w:val="-11"/>
        </w:rPr>
        <w:t xml:space="preserve"> </w:t>
      </w:r>
      <w:r>
        <w:t>following</w:t>
      </w:r>
      <w:r>
        <w:rPr>
          <w:spacing w:val="-9"/>
        </w:rPr>
        <w:t xml:space="preserve"> </w:t>
      </w:r>
      <w:r>
        <w:t>point</w:t>
      </w:r>
      <w:r>
        <w:rPr>
          <w:spacing w:val="-9"/>
        </w:rPr>
        <w:t xml:space="preserve"> </w:t>
      </w:r>
      <w:r>
        <w:t>25.At</w:t>
      </w:r>
      <w:r>
        <w:rPr>
          <w:spacing w:val="-9"/>
        </w:rPr>
        <w:t xml:space="preserve"> </w:t>
      </w:r>
      <w:r>
        <w:t>any</w:t>
      </w:r>
      <w:r>
        <w:rPr>
          <w:spacing w:val="-10"/>
        </w:rPr>
        <w:t xml:space="preserve"> </w:t>
      </w:r>
      <w:r>
        <w:t>stage</w:t>
      </w:r>
      <w:r>
        <w:rPr>
          <w:spacing w:val="-10"/>
        </w:rPr>
        <w:t xml:space="preserve"> </w:t>
      </w:r>
      <w:r>
        <w:t>of</w:t>
      </w:r>
      <w:r>
        <w:rPr>
          <w:spacing w:val="-12"/>
        </w:rPr>
        <w:t xml:space="preserve"> </w:t>
      </w:r>
      <w:r>
        <w:t>the</w:t>
      </w:r>
      <w:r>
        <w:rPr>
          <w:spacing w:val="-10"/>
        </w:rPr>
        <w:t xml:space="preserve"> </w:t>
      </w:r>
      <w:r>
        <w:t>evaluation</w:t>
      </w:r>
      <w:r>
        <w:rPr>
          <w:spacing w:val="-10"/>
        </w:rPr>
        <w:t xml:space="preserve"> </w:t>
      </w:r>
      <w:r>
        <w:t>of</w:t>
      </w:r>
      <w:r>
        <w:rPr>
          <w:spacing w:val="-10"/>
        </w:rPr>
        <w:t xml:space="preserve"> </w:t>
      </w:r>
      <w:r>
        <w:t>technical</w:t>
      </w:r>
      <w:r>
        <w:rPr>
          <w:spacing w:val="-12"/>
        </w:rPr>
        <w:t xml:space="preserve"> </w:t>
      </w:r>
      <w:r>
        <w:t>and</w:t>
      </w:r>
      <w:r>
        <w:rPr>
          <w:spacing w:val="-9"/>
        </w:rPr>
        <w:t xml:space="preserve"> </w:t>
      </w:r>
      <w:r>
        <w:t>economic offers,</w:t>
      </w:r>
      <w:r>
        <w:rPr>
          <w:spacing w:val="-12"/>
        </w:rPr>
        <w:t xml:space="preserve"> </w:t>
      </w:r>
      <w:r>
        <w:t>the</w:t>
      </w:r>
      <w:r>
        <w:rPr>
          <w:spacing w:val="-11"/>
        </w:rPr>
        <w:t xml:space="preserve"> </w:t>
      </w:r>
      <w:r>
        <w:t>Commission</w:t>
      </w:r>
      <w:r>
        <w:rPr>
          <w:spacing w:val="-11"/>
        </w:rPr>
        <w:t xml:space="preserve"> </w:t>
      </w:r>
      <w:r>
        <w:t>shall</w:t>
      </w:r>
      <w:r>
        <w:rPr>
          <w:spacing w:val="-12"/>
        </w:rPr>
        <w:t xml:space="preserve"> </w:t>
      </w:r>
      <w:r>
        <w:t>promptly</w:t>
      </w:r>
      <w:r>
        <w:rPr>
          <w:spacing w:val="-11"/>
        </w:rPr>
        <w:t xml:space="preserve"> </w:t>
      </w:r>
      <w:r>
        <w:t>communicate</w:t>
      </w:r>
      <w:r>
        <w:rPr>
          <w:spacing w:val="-11"/>
        </w:rPr>
        <w:t xml:space="preserve"> </w:t>
      </w:r>
      <w:r>
        <w:t>to</w:t>
      </w:r>
      <w:r>
        <w:rPr>
          <w:spacing w:val="-12"/>
        </w:rPr>
        <w:t xml:space="preserve"> </w:t>
      </w:r>
      <w:r>
        <w:t>the</w:t>
      </w:r>
      <w:r>
        <w:rPr>
          <w:spacing w:val="-11"/>
        </w:rPr>
        <w:t xml:space="preserve"> </w:t>
      </w:r>
      <w:r>
        <w:t>competent</w:t>
      </w:r>
      <w:r>
        <w:rPr>
          <w:spacing w:val="-11"/>
        </w:rPr>
        <w:t xml:space="preserve"> </w:t>
      </w:r>
      <w:r>
        <w:t>departmental</w:t>
      </w:r>
      <w:r>
        <w:rPr>
          <w:spacing w:val="-12"/>
        </w:rPr>
        <w:t xml:space="preserve"> </w:t>
      </w:r>
      <w:r>
        <w:t>office</w:t>
      </w:r>
      <w:r>
        <w:rPr>
          <w:spacing w:val="-11"/>
        </w:rPr>
        <w:t xml:space="preserve"> </w:t>
      </w:r>
      <w:r>
        <w:t>any</w:t>
      </w:r>
      <w:r>
        <w:rPr>
          <w:spacing w:val="-11"/>
        </w:rPr>
        <w:t xml:space="preserve"> </w:t>
      </w:r>
      <w:r>
        <w:t>exclusions</w:t>
      </w:r>
      <w:r>
        <w:rPr>
          <w:spacing w:val="-11"/>
        </w:rPr>
        <w:t xml:space="preserve"> </w:t>
      </w:r>
      <w:r>
        <w:t>to</w:t>
      </w:r>
      <w:r>
        <w:rPr>
          <w:spacing w:val="-12"/>
        </w:rPr>
        <w:t xml:space="preserve"> </w:t>
      </w:r>
      <w:r>
        <w:t>be</w:t>
      </w:r>
      <w:r>
        <w:rPr>
          <w:spacing w:val="-11"/>
        </w:rPr>
        <w:t xml:space="preserve"> </w:t>
      </w:r>
      <w:r>
        <w:t>made</w:t>
      </w:r>
      <w:r>
        <w:rPr>
          <w:spacing w:val="-11"/>
        </w:rPr>
        <w:t xml:space="preserve"> </w:t>
      </w:r>
      <w:r>
        <w:t>for:</w:t>
      </w:r>
    </w:p>
    <w:p w14:paraId="1085A392" w14:textId="77777777" w:rsidR="00195617" w:rsidRDefault="00000000">
      <w:pPr>
        <w:pStyle w:val="ListParagraph"/>
        <w:numPr>
          <w:ilvl w:val="0"/>
          <w:numId w:val="3"/>
        </w:numPr>
        <w:tabs>
          <w:tab w:val="left" w:pos="249"/>
        </w:tabs>
        <w:spacing w:before="10" w:line="297" w:lineRule="auto"/>
        <w:ind w:right="128" w:firstLine="0"/>
        <w:jc w:val="both"/>
        <w:rPr>
          <w:i/>
          <w:sz w:val="20"/>
        </w:rPr>
      </w:pPr>
      <w:r>
        <w:rPr>
          <w:i/>
          <w:spacing w:val="-2"/>
          <w:sz w:val="20"/>
        </w:rPr>
        <w:t>failure</w:t>
      </w:r>
      <w:r>
        <w:rPr>
          <w:i/>
          <w:spacing w:val="-10"/>
          <w:sz w:val="20"/>
        </w:rPr>
        <w:t xml:space="preserve"> </w:t>
      </w:r>
      <w:r>
        <w:rPr>
          <w:i/>
          <w:spacing w:val="-2"/>
          <w:sz w:val="20"/>
        </w:rPr>
        <w:t>to</w:t>
      </w:r>
      <w:r>
        <w:rPr>
          <w:i/>
          <w:spacing w:val="-9"/>
          <w:sz w:val="20"/>
        </w:rPr>
        <w:t xml:space="preserve"> </w:t>
      </w:r>
      <w:r>
        <w:rPr>
          <w:i/>
          <w:spacing w:val="-2"/>
          <w:sz w:val="20"/>
        </w:rPr>
        <w:t>separate</w:t>
      </w:r>
      <w:r>
        <w:rPr>
          <w:i/>
          <w:spacing w:val="-9"/>
          <w:sz w:val="20"/>
        </w:rPr>
        <w:t xml:space="preserve"> </w:t>
      </w:r>
      <w:r>
        <w:rPr>
          <w:i/>
          <w:spacing w:val="-2"/>
          <w:sz w:val="20"/>
        </w:rPr>
        <w:t>the</w:t>
      </w:r>
      <w:r>
        <w:rPr>
          <w:i/>
          <w:spacing w:val="-10"/>
          <w:sz w:val="20"/>
        </w:rPr>
        <w:t xml:space="preserve"> </w:t>
      </w:r>
      <w:r>
        <w:rPr>
          <w:i/>
          <w:spacing w:val="-2"/>
          <w:sz w:val="20"/>
        </w:rPr>
        <w:t>economic</w:t>
      </w:r>
      <w:r>
        <w:rPr>
          <w:i/>
          <w:spacing w:val="-9"/>
          <w:sz w:val="20"/>
        </w:rPr>
        <w:t xml:space="preserve"> </w:t>
      </w:r>
      <w:r>
        <w:rPr>
          <w:i/>
          <w:spacing w:val="-2"/>
          <w:sz w:val="20"/>
        </w:rPr>
        <w:t>offer</w:t>
      </w:r>
      <w:r>
        <w:rPr>
          <w:i/>
          <w:spacing w:val="-9"/>
          <w:sz w:val="20"/>
        </w:rPr>
        <w:t xml:space="preserve"> </w:t>
      </w:r>
      <w:r>
        <w:rPr>
          <w:i/>
          <w:spacing w:val="-2"/>
          <w:sz w:val="20"/>
        </w:rPr>
        <w:t>from</w:t>
      </w:r>
      <w:r>
        <w:rPr>
          <w:i/>
          <w:spacing w:val="-10"/>
          <w:sz w:val="20"/>
        </w:rPr>
        <w:t xml:space="preserve"> </w:t>
      </w:r>
      <w:r>
        <w:rPr>
          <w:i/>
          <w:spacing w:val="-2"/>
          <w:sz w:val="20"/>
        </w:rPr>
        <w:t>the</w:t>
      </w:r>
      <w:r>
        <w:rPr>
          <w:i/>
          <w:spacing w:val="-9"/>
          <w:sz w:val="20"/>
        </w:rPr>
        <w:t xml:space="preserve"> </w:t>
      </w:r>
      <w:r>
        <w:rPr>
          <w:i/>
          <w:spacing w:val="-2"/>
          <w:sz w:val="20"/>
        </w:rPr>
        <w:t>technical</w:t>
      </w:r>
      <w:r>
        <w:rPr>
          <w:i/>
          <w:spacing w:val="-9"/>
          <w:sz w:val="20"/>
        </w:rPr>
        <w:t xml:space="preserve"> </w:t>
      </w:r>
      <w:r>
        <w:rPr>
          <w:i/>
          <w:spacing w:val="-2"/>
          <w:sz w:val="20"/>
        </w:rPr>
        <w:t>offer,</w:t>
      </w:r>
      <w:r>
        <w:rPr>
          <w:i/>
          <w:spacing w:val="-10"/>
          <w:sz w:val="20"/>
        </w:rPr>
        <w:t xml:space="preserve"> </w:t>
      </w:r>
      <w:r>
        <w:rPr>
          <w:i/>
          <w:spacing w:val="-2"/>
          <w:sz w:val="20"/>
        </w:rPr>
        <w:t>or</w:t>
      </w:r>
      <w:r>
        <w:rPr>
          <w:i/>
          <w:spacing w:val="-9"/>
          <w:sz w:val="20"/>
        </w:rPr>
        <w:t xml:space="preserve"> </w:t>
      </w:r>
      <w:r>
        <w:rPr>
          <w:i/>
          <w:spacing w:val="-2"/>
          <w:sz w:val="20"/>
        </w:rPr>
        <w:t>the</w:t>
      </w:r>
      <w:r>
        <w:rPr>
          <w:i/>
          <w:spacing w:val="-9"/>
          <w:sz w:val="20"/>
        </w:rPr>
        <w:t xml:space="preserve"> </w:t>
      </w:r>
      <w:r>
        <w:rPr>
          <w:i/>
          <w:spacing w:val="-2"/>
          <w:sz w:val="20"/>
        </w:rPr>
        <w:t>inclusion</w:t>
      </w:r>
      <w:r>
        <w:rPr>
          <w:i/>
          <w:spacing w:val="-9"/>
          <w:sz w:val="20"/>
        </w:rPr>
        <w:t xml:space="preserve"> </w:t>
      </w:r>
      <w:r>
        <w:rPr>
          <w:i/>
          <w:spacing w:val="-2"/>
          <w:sz w:val="20"/>
        </w:rPr>
        <w:t>of</w:t>
      </w:r>
      <w:r>
        <w:rPr>
          <w:i/>
          <w:spacing w:val="-10"/>
          <w:sz w:val="20"/>
        </w:rPr>
        <w:t xml:space="preserve"> </w:t>
      </w:r>
      <w:r>
        <w:rPr>
          <w:i/>
          <w:spacing w:val="-2"/>
          <w:sz w:val="20"/>
        </w:rPr>
        <w:t>elements</w:t>
      </w:r>
      <w:r>
        <w:rPr>
          <w:i/>
          <w:spacing w:val="-9"/>
          <w:sz w:val="20"/>
        </w:rPr>
        <w:t xml:space="preserve"> </w:t>
      </w:r>
      <w:r>
        <w:rPr>
          <w:i/>
          <w:spacing w:val="-2"/>
          <w:sz w:val="20"/>
        </w:rPr>
        <w:t>concerning</w:t>
      </w:r>
      <w:r>
        <w:rPr>
          <w:i/>
          <w:spacing w:val="-9"/>
          <w:sz w:val="20"/>
        </w:rPr>
        <w:t xml:space="preserve"> </w:t>
      </w:r>
      <w:r>
        <w:rPr>
          <w:i/>
          <w:spacing w:val="-2"/>
          <w:sz w:val="20"/>
        </w:rPr>
        <w:t>the</w:t>
      </w:r>
      <w:r>
        <w:rPr>
          <w:i/>
          <w:spacing w:val="-10"/>
          <w:sz w:val="20"/>
        </w:rPr>
        <w:t xml:space="preserve"> </w:t>
      </w:r>
      <w:r>
        <w:rPr>
          <w:i/>
          <w:spacing w:val="-2"/>
          <w:sz w:val="20"/>
        </w:rPr>
        <w:t>price</w:t>
      </w:r>
      <w:r>
        <w:rPr>
          <w:i/>
          <w:spacing w:val="-9"/>
          <w:sz w:val="20"/>
        </w:rPr>
        <w:t xml:space="preserve"> </w:t>
      </w:r>
      <w:r>
        <w:rPr>
          <w:i/>
          <w:spacing w:val="-2"/>
          <w:sz w:val="20"/>
        </w:rPr>
        <w:t>in</w:t>
      </w:r>
      <w:r>
        <w:rPr>
          <w:i/>
          <w:spacing w:val="-9"/>
          <w:sz w:val="20"/>
        </w:rPr>
        <w:t xml:space="preserve"> </w:t>
      </w:r>
      <w:r>
        <w:rPr>
          <w:i/>
          <w:spacing w:val="-2"/>
          <w:sz w:val="20"/>
        </w:rPr>
        <w:t xml:space="preserve">documents </w:t>
      </w:r>
      <w:r>
        <w:rPr>
          <w:i/>
          <w:sz w:val="20"/>
        </w:rPr>
        <w:t xml:space="preserve">contained in the technical </w:t>
      </w:r>
      <w:proofErr w:type="gramStart"/>
      <w:r>
        <w:rPr>
          <w:i/>
          <w:sz w:val="20"/>
        </w:rPr>
        <w:t>offer;</w:t>
      </w:r>
      <w:proofErr w:type="gramEnd"/>
    </w:p>
    <w:p w14:paraId="71E0DC5F" w14:textId="77777777" w:rsidR="00195617" w:rsidRDefault="00000000">
      <w:pPr>
        <w:pStyle w:val="ListParagraph"/>
        <w:numPr>
          <w:ilvl w:val="0"/>
          <w:numId w:val="3"/>
        </w:numPr>
        <w:tabs>
          <w:tab w:val="left" w:pos="249"/>
        </w:tabs>
        <w:spacing w:before="5"/>
        <w:ind w:left="249" w:hanging="119"/>
        <w:jc w:val="both"/>
        <w:rPr>
          <w:i/>
          <w:sz w:val="20"/>
        </w:rPr>
      </w:pPr>
      <w:r>
        <w:rPr>
          <w:i/>
          <w:spacing w:val="-4"/>
          <w:sz w:val="20"/>
        </w:rPr>
        <w:t>submission</w:t>
      </w:r>
      <w:r>
        <w:rPr>
          <w:i/>
          <w:spacing w:val="-3"/>
          <w:sz w:val="20"/>
        </w:rPr>
        <w:t xml:space="preserve"> </w:t>
      </w:r>
      <w:r>
        <w:rPr>
          <w:i/>
          <w:spacing w:val="-4"/>
          <w:sz w:val="20"/>
        </w:rPr>
        <w:t>of</w:t>
      </w:r>
      <w:r>
        <w:rPr>
          <w:i/>
          <w:spacing w:val="-3"/>
          <w:sz w:val="20"/>
        </w:rPr>
        <w:t xml:space="preserve"> </w:t>
      </w:r>
      <w:r>
        <w:rPr>
          <w:i/>
          <w:spacing w:val="-4"/>
          <w:sz w:val="20"/>
        </w:rPr>
        <w:t>partial,</w:t>
      </w:r>
      <w:r>
        <w:rPr>
          <w:i/>
          <w:spacing w:val="-1"/>
          <w:sz w:val="20"/>
        </w:rPr>
        <w:t xml:space="preserve"> </w:t>
      </w:r>
      <w:r>
        <w:rPr>
          <w:i/>
          <w:spacing w:val="-4"/>
          <w:sz w:val="20"/>
        </w:rPr>
        <w:t>multiple,</w:t>
      </w:r>
      <w:r>
        <w:rPr>
          <w:i/>
          <w:spacing w:val="-1"/>
          <w:sz w:val="20"/>
        </w:rPr>
        <w:t xml:space="preserve"> </w:t>
      </w:r>
      <w:r>
        <w:rPr>
          <w:i/>
          <w:spacing w:val="-4"/>
          <w:sz w:val="20"/>
        </w:rPr>
        <w:t>conditional,</w:t>
      </w:r>
      <w:r>
        <w:rPr>
          <w:i/>
          <w:spacing w:val="-1"/>
          <w:sz w:val="20"/>
        </w:rPr>
        <w:t xml:space="preserve"> </w:t>
      </w:r>
      <w:r>
        <w:rPr>
          <w:i/>
          <w:spacing w:val="-4"/>
          <w:sz w:val="20"/>
        </w:rPr>
        <w:t>alternative</w:t>
      </w:r>
      <w:r>
        <w:rPr>
          <w:i/>
          <w:spacing w:val="-3"/>
          <w:sz w:val="20"/>
        </w:rPr>
        <w:t xml:space="preserve"> </w:t>
      </w:r>
      <w:proofErr w:type="gramStart"/>
      <w:r>
        <w:rPr>
          <w:i/>
          <w:spacing w:val="-4"/>
          <w:sz w:val="20"/>
        </w:rPr>
        <w:t>offers;</w:t>
      </w:r>
      <w:proofErr w:type="gramEnd"/>
    </w:p>
    <w:p w14:paraId="5A731B86" w14:textId="77777777" w:rsidR="00195617" w:rsidRDefault="00000000">
      <w:pPr>
        <w:pStyle w:val="ListParagraph"/>
        <w:numPr>
          <w:ilvl w:val="0"/>
          <w:numId w:val="3"/>
        </w:numPr>
        <w:tabs>
          <w:tab w:val="left" w:pos="249"/>
        </w:tabs>
        <w:spacing w:before="67"/>
        <w:ind w:left="249" w:hanging="119"/>
        <w:jc w:val="both"/>
        <w:rPr>
          <w:i/>
          <w:sz w:val="20"/>
        </w:rPr>
      </w:pPr>
      <w:r>
        <w:rPr>
          <w:i/>
          <w:spacing w:val="-2"/>
          <w:sz w:val="20"/>
        </w:rPr>
        <w:t>submission</w:t>
      </w:r>
      <w:r>
        <w:rPr>
          <w:i/>
          <w:spacing w:val="-7"/>
          <w:sz w:val="20"/>
        </w:rPr>
        <w:t xml:space="preserve"> </w:t>
      </w:r>
      <w:r>
        <w:rPr>
          <w:i/>
          <w:spacing w:val="-2"/>
          <w:sz w:val="20"/>
        </w:rPr>
        <w:t>of</w:t>
      </w:r>
      <w:r>
        <w:rPr>
          <w:i/>
          <w:spacing w:val="-5"/>
          <w:sz w:val="20"/>
        </w:rPr>
        <w:t xml:space="preserve"> </w:t>
      </w:r>
      <w:r>
        <w:rPr>
          <w:i/>
          <w:spacing w:val="-2"/>
          <w:sz w:val="20"/>
        </w:rPr>
        <w:t>inadmissible</w:t>
      </w:r>
      <w:r>
        <w:rPr>
          <w:i/>
          <w:spacing w:val="-6"/>
          <w:sz w:val="20"/>
        </w:rPr>
        <w:t xml:space="preserve"> </w:t>
      </w:r>
      <w:r>
        <w:rPr>
          <w:i/>
          <w:spacing w:val="-2"/>
          <w:sz w:val="20"/>
        </w:rPr>
        <w:t>offers,</w:t>
      </w:r>
      <w:r>
        <w:rPr>
          <w:i/>
          <w:spacing w:val="-8"/>
          <w:sz w:val="20"/>
        </w:rPr>
        <w:t xml:space="preserve"> </w:t>
      </w:r>
      <w:r>
        <w:rPr>
          <w:i/>
          <w:spacing w:val="-2"/>
          <w:sz w:val="20"/>
        </w:rPr>
        <w:t>pursuant</w:t>
      </w:r>
      <w:r>
        <w:rPr>
          <w:i/>
          <w:spacing w:val="-4"/>
          <w:sz w:val="20"/>
        </w:rPr>
        <w:t xml:space="preserve"> </w:t>
      </w:r>
      <w:r>
        <w:rPr>
          <w:i/>
          <w:spacing w:val="-2"/>
          <w:sz w:val="20"/>
        </w:rPr>
        <w:t>to</w:t>
      </w:r>
      <w:r>
        <w:rPr>
          <w:i/>
          <w:spacing w:val="-6"/>
          <w:sz w:val="20"/>
        </w:rPr>
        <w:t xml:space="preserve"> </w:t>
      </w:r>
      <w:r>
        <w:rPr>
          <w:i/>
          <w:spacing w:val="-2"/>
          <w:sz w:val="20"/>
        </w:rPr>
        <w:t>art.</w:t>
      </w:r>
      <w:r>
        <w:rPr>
          <w:i/>
          <w:spacing w:val="-8"/>
          <w:sz w:val="20"/>
        </w:rPr>
        <w:t xml:space="preserve"> </w:t>
      </w:r>
      <w:r>
        <w:rPr>
          <w:i/>
          <w:spacing w:val="-2"/>
          <w:sz w:val="20"/>
        </w:rPr>
        <w:t>70,</w:t>
      </w:r>
      <w:r>
        <w:rPr>
          <w:i/>
          <w:spacing w:val="-3"/>
          <w:sz w:val="20"/>
        </w:rPr>
        <w:t xml:space="preserve"> </w:t>
      </w:r>
      <w:r>
        <w:rPr>
          <w:i/>
          <w:spacing w:val="-2"/>
          <w:sz w:val="20"/>
        </w:rPr>
        <w:t>paragraph</w:t>
      </w:r>
      <w:r>
        <w:rPr>
          <w:i/>
          <w:spacing w:val="-10"/>
          <w:sz w:val="20"/>
        </w:rPr>
        <w:t xml:space="preserve"> </w:t>
      </w:r>
      <w:r>
        <w:rPr>
          <w:i/>
          <w:spacing w:val="-2"/>
          <w:sz w:val="20"/>
        </w:rPr>
        <w:t>4 of</w:t>
      </w:r>
      <w:r>
        <w:rPr>
          <w:i/>
          <w:spacing w:val="-6"/>
          <w:sz w:val="20"/>
        </w:rPr>
        <w:t xml:space="preserve"> </w:t>
      </w:r>
      <w:r>
        <w:rPr>
          <w:i/>
          <w:spacing w:val="-2"/>
          <w:sz w:val="20"/>
        </w:rPr>
        <w:t>the</w:t>
      </w:r>
      <w:r>
        <w:rPr>
          <w:i/>
          <w:spacing w:val="-5"/>
          <w:sz w:val="20"/>
        </w:rPr>
        <w:t xml:space="preserve"> </w:t>
      </w:r>
      <w:r>
        <w:rPr>
          <w:i/>
          <w:spacing w:val="-2"/>
          <w:sz w:val="20"/>
        </w:rPr>
        <w:t>Code.</w:t>
      </w:r>
    </w:p>
    <w:p w14:paraId="0CF3DCFE" w14:textId="77777777" w:rsidR="00195617" w:rsidRDefault="00000000">
      <w:pPr>
        <w:pStyle w:val="BodyText"/>
        <w:spacing w:before="63" w:line="297" w:lineRule="auto"/>
        <w:ind w:right="135"/>
      </w:pPr>
      <w:r>
        <w:t>At any stage</w:t>
      </w:r>
      <w:r>
        <w:rPr>
          <w:spacing w:val="-1"/>
        </w:rPr>
        <w:t xml:space="preserve"> </w:t>
      </w:r>
      <w:r>
        <w:t>of</w:t>
      </w:r>
      <w:r>
        <w:rPr>
          <w:spacing w:val="-1"/>
        </w:rPr>
        <w:t xml:space="preserve"> </w:t>
      </w:r>
      <w:r>
        <w:t>the</w:t>
      </w:r>
      <w:r>
        <w:rPr>
          <w:spacing w:val="-1"/>
        </w:rPr>
        <w:t xml:space="preserve"> </w:t>
      </w:r>
      <w:r>
        <w:t>tendering process, the</w:t>
      </w:r>
      <w:r>
        <w:rPr>
          <w:spacing w:val="-1"/>
        </w:rPr>
        <w:t xml:space="preserve"> </w:t>
      </w:r>
      <w:r>
        <w:t>Commission</w:t>
      </w:r>
      <w:r>
        <w:rPr>
          <w:spacing w:val="-2"/>
        </w:rPr>
        <w:t xml:space="preserve"> </w:t>
      </w:r>
      <w:r>
        <w:t>shall</w:t>
      </w:r>
      <w:r>
        <w:rPr>
          <w:spacing w:val="-5"/>
        </w:rPr>
        <w:t xml:space="preserve"> </w:t>
      </w:r>
      <w:r>
        <w:t>promptly communicate, through</w:t>
      </w:r>
      <w:r>
        <w:rPr>
          <w:spacing w:val="-2"/>
        </w:rPr>
        <w:t xml:space="preserve"> </w:t>
      </w:r>
      <w:r>
        <w:t>the</w:t>
      </w:r>
      <w:r>
        <w:rPr>
          <w:spacing w:val="-2"/>
        </w:rPr>
        <w:t xml:space="preserve"> </w:t>
      </w:r>
      <w:r>
        <w:t>Office</w:t>
      </w:r>
      <w:r>
        <w:rPr>
          <w:spacing w:val="-1"/>
        </w:rPr>
        <w:t xml:space="preserve"> </w:t>
      </w:r>
      <w:r>
        <w:t>responsible</w:t>
      </w:r>
      <w:r>
        <w:rPr>
          <w:spacing w:val="-1"/>
        </w:rPr>
        <w:t xml:space="preserve"> </w:t>
      </w:r>
      <w:r>
        <w:t>for</w:t>
      </w:r>
      <w:r>
        <w:rPr>
          <w:spacing w:val="-2"/>
        </w:rPr>
        <w:t xml:space="preserve"> </w:t>
      </w:r>
      <w:r>
        <w:t>the tendering</w:t>
      </w:r>
      <w:r>
        <w:rPr>
          <w:spacing w:val="-12"/>
        </w:rPr>
        <w:t xml:space="preserve"> </w:t>
      </w:r>
      <w:r>
        <w:t>procedure,</w:t>
      </w:r>
      <w:r>
        <w:rPr>
          <w:spacing w:val="-11"/>
        </w:rPr>
        <w:t xml:space="preserve"> </w:t>
      </w:r>
      <w:r>
        <w:t>pursuant</w:t>
      </w:r>
      <w:r>
        <w:rPr>
          <w:spacing w:val="-11"/>
        </w:rPr>
        <w:t xml:space="preserve"> </w:t>
      </w:r>
      <w:r>
        <w:t>to</w:t>
      </w:r>
      <w:r>
        <w:rPr>
          <w:spacing w:val="-11"/>
        </w:rPr>
        <w:t xml:space="preserve"> </w:t>
      </w:r>
      <w:r>
        <w:t>art.</w:t>
      </w:r>
      <w:r>
        <w:rPr>
          <w:spacing w:val="-12"/>
        </w:rPr>
        <w:t xml:space="preserve"> </w:t>
      </w:r>
      <w:r>
        <w:t>90,</w:t>
      </w:r>
      <w:r>
        <w:rPr>
          <w:spacing w:val="-11"/>
        </w:rPr>
        <w:t xml:space="preserve"> </w:t>
      </w:r>
      <w:r>
        <w:t>paragraph</w:t>
      </w:r>
      <w:r>
        <w:rPr>
          <w:spacing w:val="-10"/>
        </w:rPr>
        <w:t xml:space="preserve"> </w:t>
      </w:r>
      <w:r>
        <w:t>1</w:t>
      </w:r>
      <w:r>
        <w:rPr>
          <w:spacing w:val="-8"/>
        </w:rPr>
        <w:t xml:space="preserve"> </w:t>
      </w:r>
      <w:r>
        <w:t>of</w:t>
      </w:r>
      <w:r>
        <w:rPr>
          <w:spacing w:val="-10"/>
        </w:rPr>
        <w:t xml:space="preserve"> </w:t>
      </w:r>
      <w:r>
        <w:t>the</w:t>
      </w:r>
      <w:r>
        <w:rPr>
          <w:spacing w:val="-10"/>
        </w:rPr>
        <w:t xml:space="preserve"> </w:t>
      </w:r>
      <w:r>
        <w:t>Code,</w:t>
      </w:r>
      <w:r>
        <w:rPr>
          <w:spacing w:val="-9"/>
        </w:rPr>
        <w:t xml:space="preserve"> </w:t>
      </w:r>
      <w:r>
        <w:t>the</w:t>
      </w:r>
      <w:r>
        <w:rPr>
          <w:spacing w:val="-10"/>
        </w:rPr>
        <w:t xml:space="preserve"> </w:t>
      </w:r>
      <w:r>
        <w:t>cases</w:t>
      </w:r>
      <w:r>
        <w:rPr>
          <w:spacing w:val="-10"/>
        </w:rPr>
        <w:t xml:space="preserve"> </w:t>
      </w:r>
      <w:r>
        <w:t>of</w:t>
      </w:r>
      <w:r>
        <w:rPr>
          <w:spacing w:val="-10"/>
        </w:rPr>
        <w:t xml:space="preserve"> </w:t>
      </w:r>
      <w:r>
        <w:t>exclusion</w:t>
      </w:r>
      <w:r>
        <w:rPr>
          <w:spacing w:val="-10"/>
        </w:rPr>
        <w:t xml:space="preserve"> </w:t>
      </w:r>
      <w:r>
        <w:t>for:</w:t>
      </w:r>
    </w:p>
    <w:p w14:paraId="0271B2AD" w14:textId="77777777" w:rsidR="00195617" w:rsidRDefault="00000000">
      <w:pPr>
        <w:pStyle w:val="ListParagraph"/>
        <w:numPr>
          <w:ilvl w:val="1"/>
          <w:numId w:val="3"/>
        </w:numPr>
        <w:tabs>
          <w:tab w:val="left" w:pos="1003"/>
        </w:tabs>
        <w:spacing w:before="5"/>
        <w:ind w:left="1003" w:hanging="364"/>
        <w:jc w:val="both"/>
        <w:rPr>
          <w:i/>
          <w:sz w:val="20"/>
        </w:rPr>
      </w:pPr>
      <w:r>
        <w:rPr>
          <w:i/>
          <w:spacing w:val="-4"/>
          <w:sz w:val="20"/>
        </w:rPr>
        <w:t>submission</w:t>
      </w:r>
      <w:r>
        <w:rPr>
          <w:i/>
          <w:spacing w:val="-1"/>
          <w:sz w:val="20"/>
        </w:rPr>
        <w:t xml:space="preserve"> </w:t>
      </w:r>
      <w:r>
        <w:rPr>
          <w:i/>
          <w:spacing w:val="-4"/>
          <w:sz w:val="20"/>
        </w:rPr>
        <w:t>of</w:t>
      </w:r>
      <w:r>
        <w:rPr>
          <w:i/>
          <w:sz w:val="20"/>
        </w:rPr>
        <w:t xml:space="preserve"> </w:t>
      </w:r>
      <w:r>
        <w:rPr>
          <w:i/>
          <w:spacing w:val="-4"/>
          <w:sz w:val="20"/>
        </w:rPr>
        <w:t>partial,</w:t>
      </w:r>
      <w:r>
        <w:rPr>
          <w:i/>
          <w:spacing w:val="-3"/>
          <w:sz w:val="20"/>
        </w:rPr>
        <w:t xml:space="preserve"> </w:t>
      </w:r>
      <w:r>
        <w:rPr>
          <w:i/>
          <w:spacing w:val="-4"/>
          <w:sz w:val="20"/>
        </w:rPr>
        <w:t>multiple,</w:t>
      </w:r>
      <w:r>
        <w:rPr>
          <w:i/>
          <w:spacing w:val="2"/>
          <w:sz w:val="20"/>
        </w:rPr>
        <w:t xml:space="preserve"> </w:t>
      </w:r>
      <w:r>
        <w:rPr>
          <w:i/>
          <w:spacing w:val="-4"/>
          <w:sz w:val="20"/>
        </w:rPr>
        <w:t>conditional, alternative</w:t>
      </w:r>
      <w:r>
        <w:rPr>
          <w:i/>
          <w:sz w:val="20"/>
        </w:rPr>
        <w:t xml:space="preserve"> </w:t>
      </w:r>
      <w:proofErr w:type="gramStart"/>
      <w:r>
        <w:rPr>
          <w:i/>
          <w:spacing w:val="-4"/>
          <w:sz w:val="20"/>
        </w:rPr>
        <w:t>offers;</w:t>
      </w:r>
      <w:proofErr w:type="gramEnd"/>
    </w:p>
    <w:p w14:paraId="5EE04560" w14:textId="77777777" w:rsidR="00195617" w:rsidRDefault="00000000">
      <w:pPr>
        <w:pStyle w:val="ListParagraph"/>
        <w:numPr>
          <w:ilvl w:val="1"/>
          <w:numId w:val="3"/>
        </w:numPr>
        <w:tabs>
          <w:tab w:val="left" w:pos="1003"/>
        </w:tabs>
        <w:spacing w:before="67"/>
        <w:ind w:left="1003" w:hanging="364"/>
        <w:jc w:val="both"/>
        <w:rPr>
          <w:i/>
          <w:sz w:val="20"/>
        </w:rPr>
      </w:pPr>
      <w:r>
        <w:rPr>
          <w:i/>
          <w:spacing w:val="-2"/>
          <w:sz w:val="20"/>
        </w:rPr>
        <w:t>submission</w:t>
      </w:r>
      <w:r>
        <w:rPr>
          <w:i/>
          <w:spacing w:val="-7"/>
          <w:sz w:val="20"/>
        </w:rPr>
        <w:t xml:space="preserve"> </w:t>
      </w:r>
      <w:r>
        <w:rPr>
          <w:i/>
          <w:spacing w:val="-2"/>
          <w:sz w:val="20"/>
        </w:rPr>
        <w:t>of</w:t>
      </w:r>
      <w:r>
        <w:rPr>
          <w:i/>
          <w:spacing w:val="-6"/>
          <w:sz w:val="20"/>
        </w:rPr>
        <w:t xml:space="preserve"> </w:t>
      </w:r>
      <w:r>
        <w:rPr>
          <w:i/>
          <w:spacing w:val="-2"/>
          <w:sz w:val="20"/>
        </w:rPr>
        <w:t>inadmissible</w:t>
      </w:r>
      <w:r>
        <w:rPr>
          <w:i/>
          <w:spacing w:val="-6"/>
          <w:sz w:val="20"/>
        </w:rPr>
        <w:t xml:space="preserve"> </w:t>
      </w:r>
      <w:r>
        <w:rPr>
          <w:i/>
          <w:spacing w:val="-2"/>
          <w:sz w:val="20"/>
        </w:rPr>
        <w:t>offers,</w:t>
      </w:r>
      <w:r>
        <w:rPr>
          <w:i/>
          <w:spacing w:val="-4"/>
          <w:sz w:val="20"/>
        </w:rPr>
        <w:t xml:space="preserve"> </w:t>
      </w:r>
      <w:r>
        <w:rPr>
          <w:i/>
          <w:spacing w:val="-2"/>
          <w:sz w:val="20"/>
        </w:rPr>
        <w:t>pursuant</w:t>
      </w:r>
      <w:r>
        <w:rPr>
          <w:i/>
          <w:spacing w:val="-4"/>
          <w:sz w:val="20"/>
        </w:rPr>
        <w:t xml:space="preserve"> </w:t>
      </w:r>
      <w:r>
        <w:rPr>
          <w:i/>
          <w:spacing w:val="-2"/>
          <w:sz w:val="20"/>
        </w:rPr>
        <w:t>to</w:t>
      </w:r>
      <w:r>
        <w:rPr>
          <w:i/>
          <w:spacing w:val="-7"/>
          <w:sz w:val="20"/>
        </w:rPr>
        <w:t xml:space="preserve"> </w:t>
      </w:r>
      <w:r>
        <w:rPr>
          <w:i/>
          <w:spacing w:val="-2"/>
          <w:sz w:val="20"/>
        </w:rPr>
        <w:t>art.</w:t>
      </w:r>
      <w:r>
        <w:rPr>
          <w:i/>
          <w:spacing w:val="-8"/>
          <w:sz w:val="20"/>
        </w:rPr>
        <w:t xml:space="preserve"> </w:t>
      </w:r>
      <w:r>
        <w:rPr>
          <w:i/>
          <w:spacing w:val="-2"/>
          <w:sz w:val="20"/>
        </w:rPr>
        <w:t>70,</w:t>
      </w:r>
      <w:r>
        <w:rPr>
          <w:i/>
          <w:spacing w:val="-5"/>
          <w:sz w:val="20"/>
        </w:rPr>
        <w:t xml:space="preserve"> </w:t>
      </w:r>
      <w:r>
        <w:rPr>
          <w:i/>
          <w:spacing w:val="-2"/>
          <w:sz w:val="20"/>
        </w:rPr>
        <w:t>paragraph</w:t>
      </w:r>
      <w:r>
        <w:rPr>
          <w:i/>
          <w:spacing w:val="-6"/>
          <w:sz w:val="20"/>
        </w:rPr>
        <w:t xml:space="preserve"> </w:t>
      </w:r>
      <w:r>
        <w:rPr>
          <w:i/>
          <w:spacing w:val="-2"/>
          <w:sz w:val="20"/>
        </w:rPr>
        <w:t>4</w:t>
      </w:r>
      <w:r>
        <w:rPr>
          <w:i/>
          <w:spacing w:val="-4"/>
          <w:sz w:val="20"/>
        </w:rPr>
        <w:t xml:space="preserve"> </w:t>
      </w:r>
      <w:r>
        <w:rPr>
          <w:i/>
          <w:spacing w:val="-2"/>
          <w:sz w:val="20"/>
        </w:rPr>
        <w:t>of</w:t>
      </w:r>
      <w:r>
        <w:rPr>
          <w:i/>
          <w:spacing w:val="-6"/>
          <w:sz w:val="20"/>
        </w:rPr>
        <w:t xml:space="preserve"> </w:t>
      </w:r>
      <w:r>
        <w:rPr>
          <w:i/>
          <w:spacing w:val="-2"/>
          <w:sz w:val="20"/>
        </w:rPr>
        <w:t>the</w:t>
      </w:r>
      <w:r>
        <w:rPr>
          <w:i/>
          <w:spacing w:val="-6"/>
          <w:sz w:val="20"/>
        </w:rPr>
        <w:t xml:space="preserve"> </w:t>
      </w:r>
      <w:r>
        <w:rPr>
          <w:i/>
          <w:spacing w:val="-2"/>
          <w:sz w:val="20"/>
        </w:rPr>
        <w:t>Code.</w:t>
      </w:r>
    </w:p>
    <w:p w14:paraId="5CD26C5C" w14:textId="77777777" w:rsidR="00195617" w:rsidRDefault="00195617">
      <w:pPr>
        <w:pStyle w:val="BodyText"/>
        <w:spacing w:before="122"/>
        <w:ind w:left="0"/>
        <w:jc w:val="left"/>
      </w:pPr>
    </w:p>
    <w:p w14:paraId="0F93F944" w14:textId="77777777" w:rsidR="00195617" w:rsidRDefault="00000000">
      <w:pPr>
        <w:pStyle w:val="Heading1"/>
        <w:numPr>
          <w:ilvl w:val="0"/>
          <w:numId w:val="37"/>
        </w:numPr>
        <w:tabs>
          <w:tab w:val="left" w:pos="638"/>
        </w:tabs>
        <w:ind w:left="638" w:hanging="359"/>
        <w:jc w:val="left"/>
      </w:pPr>
      <w:bookmarkStart w:id="52" w:name="_TOC_250007"/>
      <w:r>
        <w:rPr>
          <w:spacing w:val="-2"/>
        </w:rPr>
        <w:t>CHECK</w:t>
      </w:r>
      <w:r>
        <w:rPr>
          <w:spacing w:val="-5"/>
        </w:rPr>
        <w:t xml:space="preserve"> </w:t>
      </w:r>
      <w:r>
        <w:rPr>
          <w:spacing w:val="-2"/>
        </w:rPr>
        <w:t>FOR OFFER</w:t>
      </w:r>
      <w:r>
        <w:rPr>
          <w:spacing w:val="-3"/>
        </w:rPr>
        <w:t xml:space="preserve"> </w:t>
      </w:r>
      <w:bookmarkEnd w:id="52"/>
      <w:r>
        <w:rPr>
          <w:spacing w:val="-2"/>
        </w:rPr>
        <w:t>ANOMALY</w:t>
      </w:r>
    </w:p>
    <w:p w14:paraId="3ACE5223" w14:textId="77777777" w:rsidR="00195617" w:rsidRDefault="00000000">
      <w:pPr>
        <w:pStyle w:val="BodyText"/>
        <w:spacing w:line="295" w:lineRule="auto"/>
        <w:ind w:right="131"/>
      </w:pPr>
      <w:r>
        <w:t>If</w:t>
      </w:r>
      <w:r>
        <w:rPr>
          <w:spacing w:val="-9"/>
        </w:rPr>
        <w:t xml:space="preserve"> </w:t>
      </w:r>
      <w:r>
        <w:t>the</w:t>
      </w:r>
      <w:r>
        <w:rPr>
          <w:spacing w:val="-9"/>
        </w:rPr>
        <w:t xml:space="preserve"> </w:t>
      </w:r>
      <w:r>
        <w:t>conditions</w:t>
      </w:r>
      <w:r>
        <w:rPr>
          <w:spacing w:val="-8"/>
        </w:rPr>
        <w:t xml:space="preserve"> </w:t>
      </w:r>
      <w:r>
        <w:t>set</w:t>
      </w:r>
      <w:r>
        <w:rPr>
          <w:spacing w:val="-8"/>
        </w:rPr>
        <w:t xml:space="preserve"> </w:t>
      </w:r>
      <w:r>
        <w:t>out</w:t>
      </w:r>
      <w:r>
        <w:rPr>
          <w:spacing w:val="-8"/>
        </w:rPr>
        <w:t xml:space="preserve"> </w:t>
      </w:r>
      <w:r>
        <w:t>in</w:t>
      </w:r>
      <w:r>
        <w:rPr>
          <w:spacing w:val="-9"/>
        </w:rPr>
        <w:t xml:space="preserve"> </w:t>
      </w:r>
      <w:r>
        <w:t>Article</w:t>
      </w:r>
      <w:r>
        <w:rPr>
          <w:spacing w:val="-9"/>
        </w:rPr>
        <w:t xml:space="preserve"> </w:t>
      </w:r>
      <w:r>
        <w:t>110</w:t>
      </w:r>
      <w:r>
        <w:rPr>
          <w:spacing w:val="-7"/>
        </w:rPr>
        <w:t xml:space="preserve"> </w:t>
      </w:r>
      <w:r>
        <w:t>of</w:t>
      </w:r>
      <w:r>
        <w:rPr>
          <w:spacing w:val="-9"/>
        </w:rPr>
        <w:t xml:space="preserve"> </w:t>
      </w:r>
      <w:r>
        <w:t>the</w:t>
      </w:r>
      <w:r>
        <w:rPr>
          <w:spacing w:val="-9"/>
        </w:rPr>
        <w:t xml:space="preserve"> </w:t>
      </w:r>
      <w:r>
        <w:t>Code</w:t>
      </w:r>
      <w:r>
        <w:rPr>
          <w:spacing w:val="-9"/>
        </w:rPr>
        <w:t xml:space="preserve"> </w:t>
      </w:r>
      <w:r>
        <w:t>apply,</w:t>
      </w:r>
      <w:r>
        <w:rPr>
          <w:spacing w:val="-8"/>
        </w:rPr>
        <w:t xml:space="preserve"> </w:t>
      </w:r>
      <w:r>
        <w:t>and</w:t>
      </w:r>
      <w:r>
        <w:rPr>
          <w:spacing w:val="-8"/>
        </w:rPr>
        <w:t xml:space="preserve"> </w:t>
      </w:r>
      <w:r>
        <w:t>in</w:t>
      </w:r>
      <w:r>
        <w:rPr>
          <w:spacing w:val="-9"/>
        </w:rPr>
        <w:t xml:space="preserve"> </w:t>
      </w:r>
      <w:r>
        <w:t>any</w:t>
      </w:r>
      <w:r>
        <w:rPr>
          <w:spacing w:val="-8"/>
        </w:rPr>
        <w:t xml:space="preserve"> </w:t>
      </w:r>
      <w:r>
        <w:t>other</w:t>
      </w:r>
      <w:r>
        <w:rPr>
          <w:spacing w:val="-10"/>
        </w:rPr>
        <w:t xml:space="preserve"> </w:t>
      </w:r>
      <w:r>
        <w:t>case</w:t>
      </w:r>
      <w:r>
        <w:rPr>
          <w:spacing w:val="-9"/>
        </w:rPr>
        <w:t xml:space="preserve"> </w:t>
      </w:r>
      <w:r>
        <w:t>in</w:t>
      </w:r>
      <w:r>
        <w:rPr>
          <w:spacing w:val="-9"/>
        </w:rPr>
        <w:t xml:space="preserve"> </w:t>
      </w:r>
      <w:r>
        <w:t>which,</w:t>
      </w:r>
      <w:r>
        <w:rPr>
          <w:spacing w:val="-8"/>
        </w:rPr>
        <w:t xml:space="preserve"> </w:t>
      </w:r>
      <w:r>
        <w:t>based</w:t>
      </w:r>
      <w:r>
        <w:rPr>
          <w:spacing w:val="-8"/>
        </w:rPr>
        <w:t xml:space="preserve"> </w:t>
      </w:r>
      <w:r>
        <w:t>on</w:t>
      </w:r>
      <w:r>
        <w:rPr>
          <w:spacing w:val="-9"/>
        </w:rPr>
        <w:t xml:space="preserve"> </w:t>
      </w:r>
      <w:r>
        <w:t>specific</w:t>
      </w:r>
      <w:r>
        <w:rPr>
          <w:spacing w:val="-8"/>
        </w:rPr>
        <w:t xml:space="preserve"> </w:t>
      </w:r>
      <w:r>
        <w:t>elements,</w:t>
      </w:r>
      <w:r>
        <w:rPr>
          <w:spacing w:val="-8"/>
        </w:rPr>
        <w:t xml:space="preserve"> </w:t>
      </w:r>
      <w:r>
        <w:t>the</w:t>
      </w:r>
      <w:r>
        <w:rPr>
          <w:spacing w:val="-9"/>
        </w:rPr>
        <w:t xml:space="preserve"> </w:t>
      </w:r>
      <w:r>
        <w:t>offer appears abnormally low, the RUP, availing itself, if deemed necessary, of the Commission, evaluates the appropriateness, seriousness,</w:t>
      </w:r>
      <w:r>
        <w:rPr>
          <w:spacing w:val="-6"/>
        </w:rPr>
        <w:t xml:space="preserve"> </w:t>
      </w:r>
      <w:r>
        <w:t>sustainability</w:t>
      </w:r>
      <w:r>
        <w:rPr>
          <w:spacing w:val="-7"/>
        </w:rPr>
        <w:t xml:space="preserve"> </w:t>
      </w:r>
      <w:r>
        <w:t>and</w:t>
      </w:r>
      <w:r>
        <w:rPr>
          <w:spacing w:val="-6"/>
        </w:rPr>
        <w:t xml:space="preserve"> </w:t>
      </w:r>
      <w:r>
        <w:t>feasibility</w:t>
      </w:r>
      <w:r>
        <w:rPr>
          <w:spacing w:val="-7"/>
        </w:rPr>
        <w:t xml:space="preserve"> </w:t>
      </w:r>
      <w:r>
        <w:t>of</w:t>
      </w:r>
      <w:r>
        <w:rPr>
          <w:spacing w:val="-8"/>
        </w:rPr>
        <w:t xml:space="preserve"> </w:t>
      </w:r>
      <w:r>
        <w:t>the</w:t>
      </w:r>
      <w:r>
        <w:rPr>
          <w:spacing w:val="-8"/>
        </w:rPr>
        <w:t xml:space="preserve"> </w:t>
      </w:r>
      <w:r>
        <w:t>offers</w:t>
      </w:r>
      <w:r>
        <w:rPr>
          <w:spacing w:val="-11"/>
        </w:rPr>
        <w:t xml:space="preserve"> </w:t>
      </w:r>
      <w:r>
        <w:t>that</w:t>
      </w:r>
      <w:r>
        <w:rPr>
          <w:spacing w:val="-6"/>
        </w:rPr>
        <w:t xml:space="preserve"> </w:t>
      </w:r>
      <w:r>
        <w:t>appear</w:t>
      </w:r>
      <w:r>
        <w:rPr>
          <w:spacing w:val="-8"/>
        </w:rPr>
        <w:t xml:space="preserve"> </w:t>
      </w:r>
      <w:r>
        <w:t>abnormally</w:t>
      </w:r>
      <w:r>
        <w:rPr>
          <w:spacing w:val="-7"/>
        </w:rPr>
        <w:t xml:space="preserve"> </w:t>
      </w:r>
      <w:r>
        <w:t>low.</w:t>
      </w:r>
    </w:p>
    <w:p w14:paraId="1831D78B" w14:textId="77777777" w:rsidR="00195617" w:rsidRDefault="00000000">
      <w:pPr>
        <w:pStyle w:val="BodyText"/>
        <w:spacing w:before="7" w:line="295" w:lineRule="auto"/>
        <w:ind w:right="134"/>
      </w:pPr>
      <w:r>
        <w:t>The first best abnormally low offer is verified. If this offer is found to be anomalous, the same procedures are followed for subsequent offers, until</w:t>
      </w:r>
      <w:r>
        <w:rPr>
          <w:spacing w:val="-1"/>
        </w:rPr>
        <w:t xml:space="preserve"> </w:t>
      </w:r>
      <w:r>
        <w:t>the</w:t>
      </w:r>
      <w:r>
        <w:rPr>
          <w:spacing w:val="-4"/>
        </w:rPr>
        <w:t xml:space="preserve"> </w:t>
      </w:r>
      <w:r>
        <w:t>best offer</w:t>
      </w:r>
      <w:r>
        <w:rPr>
          <w:spacing w:val="-4"/>
        </w:rPr>
        <w:t xml:space="preserve"> </w:t>
      </w:r>
      <w:r>
        <w:t>deemed not</w:t>
      </w:r>
      <w:r>
        <w:rPr>
          <w:spacing w:val="-2"/>
        </w:rPr>
        <w:t xml:space="preserve"> </w:t>
      </w:r>
      <w:r>
        <w:t>to</w:t>
      </w:r>
      <w:r>
        <w:rPr>
          <w:spacing w:val="-2"/>
        </w:rPr>
        <w:t xml:space="preserve"> </w:t>
      </w:r>
      <w:r>
        <w:t>be</w:t>
      </w:r>
      <w:r>
        <w:rPr>
          <w:spacing w:val="-1"/>
        </w:rPr>
        <w:t xml:space="preserve"> </w:t>
      </w:r>
      <w:r>
        <w:t>anomalous is identified.</w:t>
      </w:r>
      <w:r>
        <w:rPr>
          <w:spacing w:val="-2"/>
        </w:rPr>
        <w:t xml:space="preserve"> </w:t>
      </w:r>
      <w:r>
        <w:t>The</w:t>
      </w:r>
      <w:r>
        <w:rPr>
          <w:spacing w:val="-1"/>
        </w:rPr>
        <w:t xml:space="preserve"> </w:t>
      </w:r>
      <w:r>
        <w:t>contracting</w:t>
      </w:r>
      <w:r>
        <w:rPr>
          <w:spacing w:val="-3"/>
        </w:rPr>
        <w:t xml:space="preserve"> </w:t>
      </w:r>
      <w:r>
        <w:t>authority has the</w:t>
      </w:r>
      <w:r>
        <w:rPr>
          <w:spacing w:val="-1"/>
        </w:rPr>
        <w:t xml:space="preserve"> </w:t>
      </w:r>
      <w:r>
        <w:t>right to simultaneously</w:t>
      </w:r>
      <w:r>
        <w:rPr>
          <w:spacing w:val="-5"/>
        </w:rPr>
        <w:t xml:space="preserve"> </w:t>
      </w:r>
      <w:r>
        <w:t>verify</w:t>
      </w:r>
      <w:r>
        <w:rPr>
          <w:spacing w:val="-5"/>
        </w:rPr>
        <w:t xml:space="preserve"> </w:t>
      </w:r>
      <w:r>
        <w:t>the</w:t>
      </w:r>
      <w:r>
        <w:rPr>
          <w:spacing w:val="-6"/>
        </w:rPr>
        <w:t xml:space="preserve"> </w:t>
      </w:r>
      <w:r>
        <w:t>appropriateness</w:t>
      </w:r>
      <w:r>
        <w:rPr>
          <w:spacing w:val="-5"/>
        </w:rPr>
        <w:t xml:space="preserve"> </w:t>
      </w:r>
      <w:r>
        <w:t>of</w:t>
      </w:r>
      <w:r>
        <w:rPr>
          <w:spacing w:val="-6"/>
        </w:rPr>
        <w:t xml:space="preserve"> </w:t>
      </w:r>
      <w:r>
        <w:t>all</w:t>
      </w:r>
      <w:r>
        <w:rPr>
          <w:spacing w:val="-9"/>
        </w:rPr>
        <w:t xml:space="preserve"> </w:t>
      </w:r>
      <w:r>
        <w:t>abnormally</w:t>
      </w:r>
      <w:r>
        <w:rPr>
          <w:spacing w:val="-5"/>
        </w:rPr>
        <w:t xml:space="preserve"> </w:t>
      </w:r>
      <w:r>
        <w:t>low</w:t>
      </w:r>
      <w:r>
        <w:rPr>
          <w:spacing w:val="-3"/>
        </w:rPr>
        <w:t xml:space="preserve"> </w:t>
      </w:r>
      <w:r>
        <w:t>offers.</w:t>
      </w:r>
    </w:p>
    <w:p w14:paraId="4B26A645" w14:textId="77777777" w:rsidR="00195617" w:rsidRDefault="00000000">
      <w:pPr>
        <w:pStyle w:val="BodyText"/>
        <w:spacing w:before="6" w:line="297" w:lineRule="auto"/>
        <w:ind w:right="128"/>
      </w:pPr>
      <w:r>
        <w:rPr>
          <w:spacing w:val="-4"/>
        </w:rPr>
        <w:t xml:space="preserve">The RUP requests the competitor to submit, in writing, explanations, if applicable indicating the specific components of the offer </w:t>
      </w:r>
      <w:r>
        <w:t>considered anomalous.</w:t>
      </w:r>
    </w:p>
    <w:p w14:paraId="24C57671" w14:textId="77777777" w:rsidR="00195617" w:rsidRDefault="00000000">
      <w:pPr>
        <w:pStyle w:val="BodyText"/>
        <w:spacing w:line="243" w:lineRule="exact"/>
      </w:pPr>
      <w:r>
        <w:rPr>
          <w:spacing w:val="-2"/>
        </w:rPr>
        <w:t>To</w:t>
      </w:r>
      <w:r>
        <w:rPr>
          <w:spacing w:val="-8"/>
        </w:rPr>
        <w:t xml:space="preserve"> </w:t>
      </w:r>
      <w:r>
        <w:rPr>
          <w:spacing w:val="-2"/>
        </w:rPr>
        <w:t>this</w:t>
      </w:r>
      <w:r>
        <w:rPr>
          <w:spacing w:val="-6"/>
        </w:rPr>
        <w:t xml:space="preserve"> </w:t>
      </w:r>
      <w:r>
        <w:rPr>
          <w:spacing w:val="-2"/>
        </w:rPr>
        <w:t>end,</w:t>
      </w:r>
      <w:r>
        <w:rPr>
          <w:spacing w:val="-5"/>
        </w:rPr>
        <w:t xml:space="preserve"> </w:t>
      </w:r>
      <w:r>
        <w:rPr>
          <w:spacing w:val="-2"/>
        </w:rPr>
        <w:t>it</w:t>
      </w:r>
      <w:r>
        <w:rPr>
          <w:spacing w:val="-6"/>
        </w:rPr>
        <w:t xml:space="preserve"> </w:t>
      </w:r>
      <w:r>
        <w:rPr>
          <w:spacing w:val="-2"/>
        </w:rPr>
        <w:t>assigns</w:t>
      </w:r>
      <w:r>
        <w:rPr>
          <w:spacing w:val="-6"/>
        </w:rPr>
        <w:t xml:space="preserve"> </w:t>
      </w:r>
      <w:r>
        <w:rPr>
          <w:spacing w:val="-2"/>
        </w:rPr>
        <w:t>a</w:t>
      </w:r>
      <w:r>
        <w:rPr>
          <w:spacing w:val="-5"/>
        </w:rPr>
        <w:t xml:space="preserve"> </w:t>
      </w:r>
      <w:r>
        <w:rPr>
          <w:spacing w:val="-2"/>
        </w:rPr>
        <w:t>deadline</w:t>
      </w:r>
      <w:r>
        <w:rPr>
          <w:spacing w:val="-7"/>
        </w:rPr>
        <w:t xml:space="preserve"> </w:t>
      </w:r>
      <w:r>
        <w:rPr>
          <w:spacing w:val="-2"/>
        </w:rPr>
        <w:t>of</w:t>
      </w:r>
      <w:r>
        <w:rPr>
          <w:spacing w:val="-7"/>
        </w:rPr>
        <w:t xml:space="preserve"> </w:t>
      </w:r>
      <w:r>
        <w:rPr>
          <w:spacing w:val="-2"/>
        </w:rPr>
        <w:t>no</w:t>
      </w:r>
      <w:r>
        <w:rPr>
          <w:spacing w:val="-7"/>
        </w:rPr>
        <w:t xml:space="preserve"> </w:t>
      </w:r>
      <w:r>
        <w:rPr>
          <w:spacing w:val="-2"/>
        </w:rPr>
        <w:t>less</w:t>
      </w:r>
      <w:r>
        <w:rPr>
          <w:spacing w:val="-6"/>
        </w:rPr>
        <w:t xml:space="preserve"> </w:t>
      </w:r>
      <w:r>
        <w:rPr>
          <w:spacing w:val="-2"/>
        </w:rPr>
        <w:t>than</w:t>
      </w:r>
      <w:r>
        <w:rPr>
          <w:spacing w:val="-7"/>
        </w:rPr>
        <w:t xml:space="preserve"> </w:t>
      </w:r>
      <w:r>
        <w:rPr>
          <w:spacing w:val="-2"/>
        </w:rPr>
        <w:t>fifteen</w:t>
      </w:r>
      <w:r>
        <w:rPr>
          <w:spacing w:val="-7"/>
        </w:rPr>
        <w:t xml:space="preserve"> </w:t>
      </w:r>
      <w:r>
        <w:rPr>
          <w:spacing w:val="-2"/>
        </w:rPr>
        <w:t>days</w:t>
      </w:r>
      <w:r>
        <w:rPr>
          <w:spacing w:val="-6"/>
        </w:rPr>
        <w:t xml:space="preserve"> </w:t>
      </w:r>
      <w:r>
        <w:rPr>
          <w:spacing w:val="-2"/>
        </w:rPr>
        <w:t>from</w:t>
      </w:r>
      <w:r>
        <w:rPr>
          <w:spacing w:val="-5"/>
        </w:rPr>
        <w:t xml:space="preserve"> </w:t>
      </w:r>
      <w:r>
        <w:rPr>
          <w:spacing w:val="-2"/>
        </w:rPr>
        <w:t>receipt</w:t>
      </w:r>
      <w:r>
        <w:rPr>
          <w:spacing w:val="-5"/>
        </w:rPr>
        <w:t xml:space="preserve"> </w:t>
      </w:r>
      <w:r>
        <w:rPr>
          <w:spacing w:val="-2"/>
        </w:rPr>
        <w:t>of</w:t>
      </w:r>
      <w:r>
        <w:rPr>
          <w:spacing w:val="-7"/>
        </w:rPr>
        <w:t xml:space="preserve"> </w:t>
      </w:r>
      <w:r>
        <w:rPr>
          <w:spacing w:val="-2"/>
        </w:rPr>
        <w:t>the</w:t>
      </w:r>
      <w:r>
        <w:rPr>
          <w:spacing w:val="-7"/>
        </w:rPr>
        <w:t xml:space="preserve"> </w:t>
      </w:r>
      <w:r>
        <w:rPr>
          <w:spacing w:val="-2"/>
        </w:rPr>
        <w:t>request.</w:t>
      </w:r>
    </w:p>
    <w:p w14:paraId="465D8A91" w14:textId="77777777" w:rsidR="00195617" w:rsidRDefault="00000000">
      <w:pPr>
        <w:pStyle w:val="BodyText"/>
        <w:spacing w:before="63" w:line="297" w:lineRule="auto"/>
        <w:ind w:right="131"/>
      </w:pPr>
      <w:r>
        <w:t>The</w:t>
      </w:r>
      <w:r>
        <w:rPr>
          <w:spacing w:val="-12"/>
        </w:rPr>
        <w:t xml:space="preserve"> </w:t>
      </w:r>
      <w:r>
        <w:t>RUP,</w:t>
      </w:r>
      <w:r>
        <w:rPr>
          <w:spacing w:val="-11"/>
        </w:rPr>
        <w:t xml:space="preserve"> </w:t>
      </w:r>
      <w:r>
        <w:t>possibly</w:t>
      </w:r>
      <w:r>
        <w:rPr>
          <w:spacing w:val="-11"/>
        </w:rPr>
        <w:t xml:space="preserve"> </w:t>
      </w:r>
      <w:r>
        <w:t>with</w:t>
      </w:r>
      <w:r>
        <w:rPr>
          <w:spacing w:val="-12"/>
        </w:rPr>
        <w:t xml:space="preserve"> </w:t>
      </w:r>
      <w:r>
        <w:t>the</w:t>
      </w:r>
      <w:r>
        <w:rPr>
          <w:spacing w:val="-11"/>
        </w:rPr>
        <w:t xml:space="preserve"> </w:t>
      </w:r>
      <w:r>
        <w:t>support</w:t>
      </w:r>
      <w:r>
        <w:rPr>
          <w:spacing w:val="-11"/>
        </w:rPr>
        <w:t xml:space="preserve"> </w:t>
      </w:r>
      <w:r>
        <w:t>of</w:t>
      </w:r>
      <w:r>
        <w:rPr>
          <w:spacing w:val="-12"/>
        </w:rPr>
        <w:t xml:space="preserve"> </w:t>
      </w:r>
      <w:r>
        <w:t>the</w:t>
      </w:r>
      <w:r>
        <w:rPr>
          <w:spacing w:val="-11"/>
        </w:rPr>
        <w:t xml:space="preserve"> </w:t>
      </w:r>
      <w:r>
        <w:t>Commission,</w:t>
      </w:r>
      <w:r>
        <w:rPr>
          <w:spacing w:val="-11"/>
        </w:rPr>
        <w:t xml:space="preserve"> </w:t>
      </w:r>
      <w:r>
        <w:t>examines</w:t>
      </w:r>
      <w:r>
        <w:rPr>
          <w:spacing w:val="-12"/>
        </w:rPr>
        <w:t xml:space="preserve"> </w:t>
      </w:r>
      <w:r>
        <w:t>in</w:t>
      </w:r>
      <w:r>
        <w:rPr>
          <w:spacing w:val="-11"/>
        </w:rPr>
        <w:t xml:space="preserve"> </w:t>
      </w:r>
      <w:r>
        <w:t>a</w:t>
      </w:r>
      <w:r>
        <w:rPr>
          <w:spacing w:val="-11"/>
        </w:rPr>
        <w:t xml:space="preserve"> </w:t>
      </w:r>
      <w:r>
        <w:t>private</w:t>
      </w:r>
      <w:r>
        <w:rPr>
          <w:spacing w:val="-11"/>
        </w:rPr>
        <w:t xml:space="preserve"> </w:t>
      </w:r>
      <w:r>
        <w:t>session</w:t>
      </w:r>
      <w:r>
        <w:rPr>
          <w:spacing w:val="-12"/>
        </w:rPr>
        <w:t xml:space="preserve"> </w:t>
      </w:r>
      <w:r>
        <w:t>the</w:t>
      </w:r>
      <w:r>
        <w:rPr>
          <w:spacing w:val="-11"/>
        </w:rPr>
        <w:t xml:space="preserve"> </w:t>
      </w:r>
      <w:r>
        <w:t>explanations</w:t>
      </w:r>
      <w:r>
        <w:rPr>
          <w:spacing w:val="-11"/>
        </w:rPr>
        <w:t xml:space="preserve"> </w:t>
      </w:r>
      <w:r>
        <w:t>provided</w:t>
      </w:r>
      <w:r>
        <w:rPr>
          <w:spacing w:val="-12"/>
        </w:rPr>
        <w:t xml:space="preserve"> </w:t>
      </w:r>
      <w:r>
        <w:t>by</w:t>
      </w:r>
      <w:r>
        <w:rPr>
          <w:spacing w:val="-11"/>
        </w:rPr>
        <w:t xml:space="preserve"> </w:t>
      </w:r>
      <w:r>
        <w:t>the</w:t>
      </w:r>
      <w:r>
        <w:rPr>
          <w:spacing w:val="-11"/>
        </w:rPr>
        <w:t xml:space="preserve"> </w:t>
      </w:r>
      <w:r>
        <w:t xml:space="preserve">offeror </w:t>
      </w:r>
      <w:r>
        <w:rPr>
          <w:spacing w:val="-2"/>
        </w:rPr>
        <w:t>and,</w:t>
      </w:r>
      <w:r>
        <w:rPr>
          <w:spacing w:val="-4"/>
        </w:rPr>
        <w:t xml:space="preserve"> </w:t>
      </w:r>
      <w:r>
        <w:rPr>
          <w:spacing w:val="-2"/>
        </w:rPr>
        <w:t>if</w:t>
      </w:r>
      <w:r>
        <w:rPr>
          <w:spacing w:val="-5"/>
        </w:rPr>
        <w:t xml:space="preserve"> </w:t>
      </w:r>
      <w:r>
        <w:rPr>
          <w:spacing w:val="-2"/>
        </w:rPr>
        <w:t>he deems</w:t>
      </w:r>
      <w:r>
        <w:rPr>
          <w:spacing w:val="-4"/>
        </w:rPr>
        <w:t xml:space="preserve"> </w:t>
      </w:r>
      <w:r>
        <w:rPr>
          <w:spacing w:val="-2"/>
        </w:rPr>
        <w:t>them</w:t>
      </w:r>
      <w:r>
        <w:rPr>
          <w:spacing w:val="-3"/>
        </w:rPr>
        <w:t xml:space="preserve"> </w:t>
      </w:r>
      <w:r>
        <w:rPr>
          <w:spacing w:val="-2"/>
        </w:rPr>
        <w:t>insufficient</w:t>
      </w:r>
      <w:r>
        <w:rPr>
          <w:spacing w:val="-3"/>
        </w:rPr>
        <w:t xml:space="preserve"> </w:t>
      </w:r>
      <w:r>
        <w:rPr>
          <w:spacing w:val="-2"/>
        </w:rPr>
        <w:t>to exclude</w:t>
      </w:r>
      <w:r>
        <w:rPr>
          <w:spacing w:val="-5"/>
        </w:rPr>
        <w:t xml:space="preserve"> </w:t>
      </w:r>
      <w:r>
        <w:rPr>
          <w:spacing w:val="-2"/>
        </w:rPr>
        <w:t>the</w:t>
      </w:r>
      <w:r>
        <w:rPr>
          <w:spacing w:val="-5"/>
        </w:rPr>
        <w:t xml:space="preserve"> </w:t>
      </w:r>
      <w:r>
        <w:rPr>
          <w:spacing w:val="-2"/>
        </w:rPr>
        <w:t>anomaly,</w:t>
      </w:r>
      <w:r>
        <w:rPr>
          <w:spacing w:val="-4"/>
        </w:rPr>
        <w:t xml:space="preserve"> </w:t>
      </w:r>
      <w:r>
        <w:rPr>
          <w:spacing w:val="-2"/>
        </w:rPr>
        <w:t>he</w:t>
      </w:r>
      <w:r>
        <w:rPr>
          <w:spacing w:val="-5"/>
        </w:rPr>
        <w:t xml:space="preserve"> </w:t>
      </w:r>
      <w:r>
        <w:rPr>
          <w:spacing w:val="-2"/>
        </w:rPr>
        <w:t>can</w:t>
      </w:r>
      <w:r>
        <w:rPr>
          <w:spacing w:val="-5"/>
        </w:rPr>
        <w:t xml:space="preserve"> </w:t>
      </w:r>
      <w:r>
        <w:rPr>
          <w:spacing w:val="-2"/>
        </w:rPr>
        <w:t>request,</w:t>
      </w:r>
      <w:r>
        <w:rPr>
          <w:spacing w:val="-4"/>
        </w:rPr>
        <w:t xml:space="preserve"> </w:t>
      </w:r>
      <w:r>
        <w:rPr>
          <w:spacing w:val="-2"/>
        </w:rPr>
        <w:t>also</w:t>
      </w:r>
      <w:r>
        <w:rPr>
          <w:spacing w:val="-7"/>
        </w:rPr>
        <w:t xml:space="preserve"> </w:t>
      </w:r>
      <w:r>
        <w:rPr>
          <w:spacing w:val="-2"/>
        </w:rPr>
        <w:t>through</w:t>
      </w:r>
      <w:r>
        <w:rPr>
          <w:spacing w:val="-5"/>
        </w:rPr>
        <w:t xml:space="preserve"> </w:t>
      </w:r>
      <w:r>
        <w:rPr>
          <w:spacing w:val="-2"/>
        </w:rPr>
        <w:t>an oral hearing, further</w:t>
      </w:r>
      <w:r>
        <w:rPr>
          <w:spacing w:val="-6"/>
        </w:rPr>
        <w:t xml:space="preserve"> </w:t>
      </w:r>
      <w:r>
        <w:rPr>
          <w:spacing w:val="-2"/>
        </w:rPr>
        <w:t xml:space="preserve">clarifications, </w:t>
      </w:r>
      <w:r>
        <w:t>assigning a maximum deadline</w:t>
      </w:r>
      <w:r>
        <w:rPr>
          <w:spacing w:val="-1"/>
        </w:rPr>
        <w:t xml:space="preserve"> </w:t>
      </w:r>
      <w:r>
        <w:t>for</w:t>
      </w:r>
      <w:r>
        <w:rPr>
          <w:spacing w:val="-2"/>
        </w:rPr>
        <w:t xml:space="preserve"> </w:t>
      </w:r>
      <w:r>
        <w:t>the</w:t>
      </w:r>
      <w:r>
        <w:rPr>
          <w:spacing w:val="-1"/>
        </w:rPr>
        <w:t xml:space="preserve"> </w:t>
      </w:r>
      <w:r>
        <w:t>feedback.</w:t>
      </w:r>
    </w:p>
    <w:p w14:paraId="0D99BB63" w14:textId="77777777" w:rsidR="00195617" w:rsidRDefault="00000000">
      <w:pPr>
        <w:pStyle w:val="BodyText"/>
        <w:spacing w:line="297" w:lineRule="auto"/>
        <w:ind w:right="130"/>
      </w:pPr>
      <w:r>
        <w:t>The</w:t>
      </w:r>
      <w:r>
        <w:rPr>
          <w:spacing w:val="-12"/>
        </w:rPr>
        <w:t xml:space="preserve"> </w:t>
      </w:r>
      <w:r>
        <w:t>results</w:t>
      </w:r>
      <w:r>
        <w:rPr>
          <w:spacing w:val="-11"/>
        </w:rPr>
        <w:t xml:space="preserve"> </w:t>
      </w:r>
      <w:r>
        <w:t>of</w:t>
      </w:r>
      <w:r>
        <w:rPr>
          <w:spacing w:val="-11"/>
        </w:rPr>
        <w:t xml:space="preserve"> </w:t>
      </w:r>
      <w:r>
        <w:t>the</w:t>
      </w:r>
      <w:r>
        <w:rPr>
          <w:spacing w:val="-12"/>
        </w:rPr>
        <w:t xml:space="preserve"> </w:t>
      </w:r>
      <w:r>
        <w:t>RUP's</w:t>
      </w:r>
      <w:r>
        <w:rPr>
          <w:spacing w:val="-9"/>
        </w:rPr>
        <w:t xml:space="preserve"> </w:t>
      </w:r>
      <w:r>
        <w:t>evaluations</w:t>
      </w:r>
      <w:r>
        <w:rPr>
          <w:spacing w:val="-9"/>
        </w:rPr>
        <w:t xml:space="preserve"> </w:t>
      </w:r>
      <w:r>
        <w:t>are</w:t>
      </w:r>
      <w:r>
        <w:rPr>
          <w:spacing w:val="-12"/>
        </w:rPr>
        <w:t xml:space="preserve"> </w:t>
      </w:r>
      <w:r>
        <w:t>transmitted</w:t>
      </w:r>
      <w:r>
        <w:rPr>
          <w:spacing w:val="-11"/>
        </w:rPr>
        <w:t xml:space="preserve"> </w:t>
      </w:r>
      <w:r>
        <w:t>to</w:t>
      </w:r>
      <w:r>
        <w:rPr>
          <w:spacing w:val="-10"/>
        </w:rPr>
        <w:t xml:space="preserve"> </w:t>
      </w:r>
      <w:r>
        <w:t>the</w:t>
      </w:r>
      <w:r>
        <w:rPr>
          <w:spacing w:val="-10"/>
        </w:rPr>
        <w:t xml:space="preserve"> </w:t>
      </w:r>
      <w:r>
        <w:t>Tender</w:t>
      </w:r>
      <w:r>
        <w:rPr>
          <w:spacing w:val="-10"/>
        </w:rPr>
        <w:t xml:space="preserve"> </w:t>
      </w:r>
      <w:r>
        <w:t>Commission</w:t>
      </w:r>
      <w:r>
        <w:rPr>
          <w:spacing w:val="-10"/>
        </w:rPr>
        <w:t xml:space="preserve"> </w:t>
      </w:r>
      <w:r>
        <w:t>which</w:t>
      </w:r>
      <w:r>
        <w:rPr>
          <w:spacing w:val="-12"/>
        </w:rPr>
        <w:t xml:space="preserve"> </w:t>
      </w:r>
      <w:r>
        <w:t>will</w:t>
      </w:r>
      <w:r>
        <w:rPr>
          <w:spacing w:val="-11"/>
        </w:rPr>
        <w:t xml:space="preserve"> </w:t>
      </w:r>
      <w:r>
        <w:t>make</w:t>
      </w:r>
      <w:r>
        <w:rPr>
          <w:spacing w:val="-11"/>
        </w:rPr>
        <w:t xml:space="preserve"> </w:t>
      </w:r>
      <w:r>
        <w:t>them</w:t>
      </w:r>
      <w:r>
        <w:rPr>
          <w:spacing w:val="-8"/>
        </w:rPr>
        <w:t xml:space="preserve"> </w:t>
      </w:r>
      <w:r>
        <w:t>known</w:t>
      </w:r>
      <w:r>
        <w:rPr>
          <w:spacing w:val="-12"/>
        </w:rPr>
        <w:t xml:space="preserve"> </w:t>
      </w:r>
      <w:r>
        <w:t>in</w:t>
      </w:r>
      <w:r>
        <w:rPr>
          <w:spacing w:val="-9"/>
        </w:rPr>
        <w:t xml:space="preserve"> </w:t>
      </w:r>
      <w:r>
        <w:t>a</w:t>
      </w:r>
      <w:r>
        <w:rPr>
          <w:spacing w:val="-8"/>
        </w:rPr>
        <w:t xml:space="preserve"> </w:t>
      </w:r>
      <w:r>
        <w:t>subsequent public session, as specified in</w:t>
      </w:r>
      <w:r>
        <w:rPr>
          <w:spacing w:val="-2"/>
        </w:rPr>
        <w:t xml:space="preserve"> </w:t>
      </w:r>
      <w:r>
        <w:t>the next point.</w:t>
      </w:r>
    </w:p>
    <w:p w14:paraId="5DB68F38" w14:textId="77777777" w:rsidR="00195617" w:rsidRDefault="00195617">
      <w:pPr>
        <w:pStyle w:val="BodyText"/>
        <w:spacing w:before="13"/>
        <w:ind w:left="0"/>
        <w:jc w:val="left"/>
      </w:pPr>
    </w:p>
    <w:p w14:paraId="3FA13168" w14:textId="77777777" w:rsidR="00195617" w:rsidRDefault="00000000">
      <w:pPr>
        <w:pStyle w:val="Heading1"/>
        <w:numPr>
          <w:ilvl w:val="0"/>
          <w:numId w:val="37"/>
        </w:numPr>
        <w:tabs>
          <w:tab w:val="left" w:pos="638"/>
        </w:tabs>
        <w:spacing w:before="1" w:line="242" w:lineRule="exact"/>
        <w:ind w:left="638" w:hanging="359"/>
        <w:jc w:val="left"/>
      </w:pPr>
      <w:bookmarkStart w:id="53" w:name="_TOC_250006"/>
      <w:r>
        <w:rPr>
          <w:spacing w:val="-6"/>
        </w:rPr>
        <w:t>AWARDING</w:t>
      </w:r>
      <w:r>
        <w:rPr>
          <w:spacing w:val="-1"/>
        </w:rPr>
        <w:t xml:space="preserve"> </w:t>
      </w:r>
      <w:r>
        <w:rPr>
          <w:spacing w:val="-6"/>
        </w:rPr>
        <w:t>OF</w:t>
      </w:r>
      <w:r>
        <w:rPr>
          <w:spacing w:val="-1"/>
        </w:rPr>
        <w:t xml:space="preserve"> </w:t>
      </w:r>
      <w:r>
        <w:rPr>
          <w:spacing w:val="-6"/>
        </w:rPr>
        <w:t>THE CONTRACT</w:t>
      </w:r>
      <w:r>
        <w:t xml:space="preserve"> </w:t>
      </w:r>
      <w:r>
        <w:rPr>
          <w:spacing w:val="-6"/>
        </w:rPr>
        <w:t>AND</w:t>
      </w:r>
      <w:r>
        <w:rPr>
          <w:spacing w:val="1"/>
        </w:rPr>
        <w:t xml:space="preserve"> </w:t>
      </w:r>
      <w:r>
        <w:rPr>
          <w:spacing w:val="-6"/>
        </w:rPr>
        <w:t>STIPULATING</w:t>
      </w:r>
      <w:r>
        <w:rPr>
          <w:spacing w:val="-4"/>
        </w:rPr>
        <w:t xml:space="preserve"> </w:t>
      </w:r>
      <w:r>
        <w:rPr>
          <w:spacing w:val="-6"/>
        </w:rPr>
        <w:t>OF</w:t>
      </w:r>
      <w:r>
        <w:rPr>
          <w:spacing w:val="-2"/>
        </w:rPr>
        <w:t xml:space="preserve"> </w:t>
      </w:r>
      <w:r>
        <w:rPr>
          <w:spacing w:val="-6"/>
        </w:rPr>
        <w:t>THE</w:t>
      </w:r>
      <w:r>
        <w:t xml:space="preserve"> </w:t>
      </w:r>
      <w:bookmarkEnd w:id="53"/>
      <w:r>
        <w:rPr>
          <w:spacing w:val="-6"/>
        </w:rPr>
        <w:t>CONTRACT</w:t>
      </w:r>
    </w:p>
    <w:p w14:paraId="25F1495C" w14:textId="77777777" w:rsidR="00195617" w:rsidRDefault="00000000">
      <w:pPr>
        <w:pStyle w:val="BodyText"/>
        <w:spacing w:line="292" w:lineRule="auto"/>
        <w:ind w:right="230"/>
      </w:pPr>
      <w:r>
        <w:rPr>
          <w:spacing w:val="-4"/>
        </w:rPr>
        <w:t>The award proposal is formulated by the Judging Committee in favor of the competitor who</w:t>
      </w:r>
      <w:r>
        <w:rPr>
          <w:spacing w:val="-5"/>
        </w:rPr>
        <w:t xml:space="preserve"> </w:t>
      </w:r>
      <w:r>
        <w:rPr>
          <w:spacing w:val="-4"/>
        </w:rPr>
        <w:t>has submitted the best offer.</w:t>
      </w:r>
      <w:r>
        <w:rPr>
          <w:spacing w:val="-5"/>
        </w:rPr>
        <w:t xml:space="preserve"> </w:t>
      </w:r>
      <w:r>
        <w:rPr>
          <w:spacing w:val="-4"/>
        </w:rPr>
        <w:t xml:space="preserve">With </w:t>
      </w:r>
      <w:r>
        <w:t>this fulfillment</w:t>
      </w:r>
      <w:r>
        <w:rPr>
          <w:spacing w:val="-3"/>
        </w:rPr>
        <w:t xml:space="preserve"> </w:t>
      </w:r>
      <w:r>
        <w:t>the</w:t>
      </w:r>
      <w:r>
        <w:rPr>
          <w:spacing w:val="-1"/>
        </w:rPr>
        <w:t xml:space="preserve"> </w:t>
      </w:r>
      <w:r>
        <w:t>Commission</w:t>
      </w:r>
      <w:r>
        <w:rPr>
          <w:spacing w:val="-1"/>
        </w:rPr>
        <w:t xml:space="preserve"> </w:t>
      </w:r>
      <w:r>
        <w:t>closes</w:t>
      </w:r>
      <w:r>
        <w:rPr>
          <w:spacing w:val="-5"/>
        </w:rPr>
        <w:t xml:space="preserve"> </w:t>
      </w:r>
      <w:r>
        <w:t>the</w:t>
      </w:r>
      <w:r>
        <w:rPr>
          <w:spacing w:val="-1"/>
        </w:rPr>
        <w:t xml:space="preserve"> </w:t>
      </w:r>
      <w:r>
        <w:t>tender</w:t>
      </w:r>
      <w:r>
        <w:rPr>
          <w:spacing w:val="-1"/>
        </w:rPr>
        <w:t xml:space="preserve"> </w:t>
      </w:r>
      <w:r>
        <w:t>operations.</w:t>
      </w:r>
    </w:p>
    <w:p w14:paraId="34981B73" w14:textId="77777777" w:rsidR="00195617" w:rsidRDefault="00000000">
      <w:pPr>
        <w:pStyle w:val="BodyText"/>
        <w:spacing w:before="2" w:line="292" w:lineRule="auto"/>
        <w:ind w:right="236"/>
      </w:pPr>
      <w:r>
        <w:rPr>
          <w:spacing w:val="-2"/>
        </w:rPr>
        <w:t>If</w:t>
      </w:r>
      <w:r>
        <w:rPr>
          <w:spacing w:val="-3"/>
        </w:rPr>
        <w:t xml:space="preserve"> </w:t>
      </w:r>
      <w:r>
        <w:rPr>
          <w:spacing w:val="-2"/>
        </w:rPr>
        <w:t>the</w:t>
      </w:r>
      <w:r>
        <w:rPr>
          <w:spacing w:val="-3"/>
        </w:rPr>
        <w:t xml:space="preserve"> </w:t>
      </w:r>
      <w:r>
        <w:rPr>
          <w:spacing w:val="-2"/>
        </w:rPr>
        <w:t>Sole</w:t>
      </w:r>
      <w:r>
        <w:rPr>
          <w:spacing w:val="-8"/>
        </w:rPr>
        <w:t xml:space="preserve"> </w:t>
      </w:r>
      <w:r>
        <w:rPr>
          <w:spacing w:val="-2"/>
        </w:rPr>
        <w:t>Project Manager</w:t>
      </w:r>
      <w:r>
        <w:rPr>
          <w:spacing w:val="-4"/>
        </w:rPr>
        <w:t xml:space="preserve"> </w:t>
      </w:r>
      <w:r>
        <w:rPr>
          <w:spacing w:val="-2"/>
        </w:rPr>
        <w:t>has verified</w:t>
      </w:r>
      <w:r>
        <w:rPr>
          <w:spacing w:val="-6"/>
        </w:rPr>
        <w:t xml:space="preserve"> </w:t>
      </w:r>
      <w:r>
        <w:rPr>
          <w:spacing w:val="-2"/>
        </w:rPr>
        <w:t>the</w:t>
      </w:r>
      <w:r>
        <w:rPr>
          <w:spacing w:val="-8"/>
        </w:rPr>
        <w:t xml:space="preserve"> </w:t>
      </w:r>
      <w:r>
        <w:rPr>
          <w:spacing w:val="-2"/>
        </w:rPr>
        <w:t>appropriateness of</w:t>
      </w:r>
      <w:r>
        <w:rPr>
          <w:spacing w:val="-3"/>
        </w:rPr>
        <w:t xml:space="preserve"> </w:t>
      </w:r>
      <w:r>
        <w:rPr>
          <w:spacing w:val="-2"/>
        </w:rPr>
        <w:t>the</w:t>
      </w:r>
      <w:r>
        <w:rPr>
          <w:spacing w:val="-3"/>
        </w:rPr>
        <w:t xml:space="preserve"> </w:t>
      </w:r>
      <w:r>
        <w:rPr>
          <w:spacing w:val="-2"/>
        </w:rPr>
        <w:t>anomalous offers, the</w:t>
      </w:r>
      <w:r>
        <w:rPr>
          <w:spacing w:val="-3"/>
        </w:rPr>
        <w:t xml:space="preserve"> </w:t>
      </w:r>
      <w:r>
        <w:rPr>
          <w:spacing w:val="-2"/>
        </w:rPr>
        <w:t>results of</w:t>
      </w:r>
      <w:r>
        <w:rPr>
          <w:spacing w:val="-3"/>
        </w:rPr>
        <w:t xml:space="preserve"> </w:t>
      </w:r>
      <w:r>
        <w:rPr>
          <w:spacing w:val="-2"/>
        </w:rPr>
        <w:t>the</w:t>
      </w:r>
      <w:r>
        <w:rPr>
          <w:spacing w:val="-8"/>
        </w:rPr>
        <w:t xml:space="preserve"> </w:t>
      </w:r>
      <w:r>
        <w:rPr>
          <w:spacing w:val="-2"/>
        </w:rPr>
        <w:t xml:space="preserve">checks carried out by </w:t>
      </w:r>
      <w:r>
        <w:t>the</w:t>
      </w:r>
      <w:r>
        <w:rPr>
          <w:spacing w:val="-8"/>
        </w:rPr>
        <w:t xml:space="preserve"> </w:t>
      </w:r>
      <w:r>
        <w:t>latter</w:t>
      </w:r>
      <w:r>
        <w:rPr>
          <w:spacing w:val="-7"/>
        </w:rPr>
        <w:t xml:space="preserve"> </w:t>
      </w:r>
      <w:r>
        <w:t>are</w:t>
      </w:r>
      <w:r>
        <w:rPr>
          <w:spacing w:val="-11"/>
        </w:rPr>
        <w:t xml:space="preserve"> </w:t>
      </w:r>
      <w:r>
        <w:t>transmitted</w:t>
      </w:r>
      <w:r>
        <w:rPr>
          <w:spacing w:val="-6"/>
        </w:rPr>
        <w:t xml:space="preserve"> </w:t>
      </w:r>
      <w:r>
        <w:t>to</w:t>
      </w:r>
      <w:r>
        <w:rPr>
          <w:spacing w:val="-12"/>
        </w:rPr>
        <w:t xml:space="preserve"> </w:t>
      </w:r>
      <w:r>
        <w:t>the</w:t>
      </w:r>
      <w:r>
        <w:rPr>
          <w:spacing w:val="-7"/>
        </w:rPr>
        <w:t xml:space="preserve"> </w:t>
      </w:r>
      <w:r>
        <w:t>Commission</w:t>
      </w:r>
      <w:r>
        <w:rPr>
          <w:spacing w:val="-7"/>
        </w:rPr>
        <w:t xml:space="preserve"> </w:t>
      </w:r>
      <w:r>
        <w:t>which</w:t>
      </w:r>
      <w:r>
        <w:rPr>
          <w:spacing w:val="-11"/>
        </w:rPr>
        <w:t xml:space="preserve"> </w:t>
      </w:r>
      <w:r>
        <w:t>takes</w:t>
      </w:r>
      <w:r>
        <w:rPr>
          <w:spacing w:val="-6"/>
        </w:rPr>
        <w:t xml:space="preserve"> </w:t>
      </w:r>
      <w:r>
        <w:t>the</w:t>
      </w:r>
      <w:r>
        <w:rPr>
          <w:spacing w:val="-7"/>
        </w:rPr>
        <w:t xml:space="preserve"> </w:t>
      </w:r>
      <w:r>
        <w:t>consequent</w:t>
      </w:r>
      <w:r>
        <w:rPr>
          <w:spacing w:val="-6"/>
        </w:rPr>
        <w:t xml:space="preserve"> </w:t>
      </w:r>
      <w:r>
        <w:t>decisions</w:t>
      </w:r>
      <w:r>
        <w:rPr>
          <w:spacing w:val="-11"/>
        </w:rPr>
        <w:t xml:space="preserve"> </w:t>
      </w:r>
      <w:r>
        <w:t>in</w:t>
      </w:r>
      <w:r>
        <w:rPr>
          <w:spacing w:val="-7"/>
        </w:rPr>
        <w:t xml:space="preserve"> </w:t>
      </w:r>
      <w:r>
        <w:t>a</w:t>
      </w:r>
      <w:r>
        <w:rPr>
          <w:spacing w:val="-6"/>
        </w:rPr>
        <w:t xml:space="preserve"> </w:t>
      </w:r>
      <w:r>
        <w:t>public</w:t>
      </w:r>
      <w:r>
        <w:rPr>
          <w:spacing w:val="-6"/>
        </w:rPr>
        <w:t xml:space="preserve"> </w:t>
      </w:r>
      <w:r>
        <w:t>session.</w:t>
      </w:r>
    </w:p>
    <w:p w14:paraId="4A61DA20" w14:textId="77777777" w:rsidR="00195617" w:rsidRDefault="00000000">
      <w:pPr>
        <w:pStyle w:val="BodyText"/>
        <w:spacing w:before="4" w:line="295" w:lineRule="auto"/>
        <w:ind w:right="236"/>
      </w:pPr>
      <w:r>
        <w:t>If</w:t>
      </w:r>
      <w:r>
        <w:rPr>
          <w:spacing w:val="-12"/>
        </w:rPr>
        <w:t xml:space="preserve"> </w:t>
      </w:r>
      <w:r>
        <w:t>no</w:t>
      </w:r>
      <w:r>
        <w:rPr>
          <w:spacing w:val="-11"/>
        </w:rPr>
        <w:t xml:space="preserve"> </w:t>
      </w:r>
      <w:r>
        <w:t>offer</w:t>
      </w:r>
      <w:r>
        <w:rPr>
          <w:spacing w:val="-11"/>
        </w:rPr>
        <w:t xml:space="preserve"> </w:t>
      </w:r>
      <w:r>
        <w:t>is</w:t>
      </w:r>
      <w:r>
        <w:rPr>
          <w:spacing w:val="-12"/>
        </w:rPr>
        <w:t xml:space="preserve"> </w:t>
      </w:r>
      <w:r>
        <w:t>found</w:t>
      </w:r>
      <w:r>
        <w:rPr>
          <w:spacing w:val="-11"/>
        </w:rPr>
        <w:t xml:space="preserve"> </w:t>
      </w:r>
      <w:r>
        <w:t>to</w:t>
      </w:r>
      <w:r>
        <w:rPr>
          <w:spacing w:val="-11"/>
        </w:rPr>
        <w:t xml:space="preserve"> </w:t>
      </w:r>
      <w:r>
        <w:t>be</w:t>
      </w:r>
      <w:r>
        <w:rPr>
          <w:spacing w:val="-12"/>
        </w:rPr>
        <w:t xml:space="preserve"> </w:t>
      </w:r>
      <w:r>
        <w:t>convenient</w:t>
      </w:r>
      <w:r>
        <w:rPr>
          <w:spacing w:val="-11"/>
        </w:rPr>
        <w:t xml:space="preserve"> </w:t>
      </w:r>
      <w:r>
        <w:t>or</w:t>
      </w:r>
      <w:r>
        <w:rPr>
          <w:spacing w:val="-11"/>
        </w:rPr>
        <w:t xml:space="preserve"> </w:t>
      </w:r>
      <w:r>
        <w:t>suitable</w:t>
      </w:r>
      <w:r>
        <w:rPr>
          <w:spacing w:val="-12"/>
        </w:rPr>
        <w:t xml:space="preserve"> </w:t>
      </w:r>
      <w:r>
        <w:t>in</w:t>
      </w:r>
      <w:r>
        <w:rPr>
          <w:spacing w:val="-11"/>
        </w:rPr>
        <w:t xml:space="preserve"> </w:t>
      </w:r>
      <w:r>
        <w:t>relation</w:t>
      </w:r>
      <w:r>
        <w:rPr>
          <w:spacing w:val="-11"/>
        </w:rPr>
        <w:t xml:space="preserve"> </w:t>
      </w:r>
      <w:r>
        <w:t>to</w:t>
      </w:r>
      <w:r>
        <w:rPr>
          <w:spacing w:val="-11"/>
        </w:rPr>
        <w:t xml:space="preserve"> </w:t>
      </w:r>
      <w:r>
        <w:t>the</w:t>
      </w:r>
      <w:r>
        <w:rPr>
          <w:spacing w:val="-12"/>
        </w:rPr>
        <w:t xml:space="preserve"> </w:t>
      </w:r>
      <w:r>
        <w:t>object</w:t>
      </w:r>
      <w:r>
        <w:rPr>
          <w:spacing w:val="-11"/>
        </w:rPr>
        <w:t xml:space="preserve"> </w:t>
      </w:r>
      <w:r>
        <w:t>of</w:t>
      </w:r>
      <w:r>
        <w:rPr>
          <w:spacing w:val="-11"/>
        </w:rPr>
        <w:t xml:space="preserve"> </w:t>
      </w:r>
      <w:r>
        <w:t>the</w:t>
      </w:r>
      <w:r>
        <w:rPr>
          <w:spacing w:val="-12"/>
        </w:rPr>
        <w:t xml:space="preserve"> </w:t>
      </w:r>
      <w:r>
        <w:t>contract,</w:t>
      </w:r>
      <w:r>
        <w:rPr>
          <w:spacing w:val="-11"/>
        </w:rPr>
        <w:t xml:space="preserve"> </w:t>
      </w:r>
      <w:r>
        <w:t>the</w:t>
      </w:r>
      <w:r>
        <w:rPr>
          <w:spacing w:val="-11"/>
        </w:rPr>
        <w:t xml:space="preserve"> </w:t>
      </w:r>
      <w:r>
        <w:t>Administration</w:t>
      </w:r>
      <w:r>
        <w:rPr>
          <w:spacing w:val="-12"/>
        </w:rPr>
        <w:t xml:space="preserve"> </w:t>
      </w:r>
      <w:r>
        <w:t>reserves</w:t>
      </w:r>
      <w:r>
        <w:rPr>
          <w:spacing w:val="-11"/>
        </w:rPr>
        <w:t xml:space="preserve"> </w:t>
      </w:r>
      <w:r>
        <w:t>the</w:t>
      </w:r>
      <w:r>
        <w:rPr>
          <w:spacing w:val="-11"/>
        </w:rPr>
        <w:t xml:space="preserve"> </w:t>
      </w:r>
      <w:r>
        <w:t xml:space="preserve">right </w:t>
      </w:r>
      <w:r>
        <w:rPr>
          <w:spacing w:val="-2"/>
        </w:rPr>
        <w:t>not</w:t>
      </w:r>
      <w:r>
        <w:rPr>
          <w:spacing w:val="-10"/>
        </w:rPr>
        <w:t xml:space="preserve"> </w:t>
      </w:r>
      <w:r>
        <w:rPr>
          <w:spacing w:val="-2"/>
        </w:rPr>
        <w:t>to</w:t>
      </w:r>
      <w:r>
        <w:rPr>
          <w:spacing w:val="-9"/>
        </w:rPr>
        <w:t xml:space="preserve"> </w:t>
      </w:r>
      <w:r>
        <w:rPr>
          <w:spacing w:val="-2"/>
        </w:rPr>
        <w:t>proceed</w:t>
      </w:r>
      <w:r>
        <w:rPr>
          <w:spacing w:val="-9"/>
        </w:rPr>
        <w:t xml:space="preserve"> </w:t>
      </w:r>
      <w:r>
        <w:rPr>
          <w:spacing w:val="-2"/>
        </w:rPr>
        <w:t>with</w:t>
      </w:r>
      <w:r>
        <w:rPr>
          <w:spacing w:val="-10"/>
        </w:rPr>
        <w:t xml:space="preserve"> </w:t>
      </w:r>
      <w:r>
        <w:rPr>
          <w:spacing w:val="-2"/>
        </w:rPr>
        <w:t>the</w:t>
      </w:r>
      <w:r>
        <w:rPr>
          <w:spacing w:val="-9"/>
        </w:rPr>
        <w:t xml:space="preserve"> </w:t>
      </w:r>
      <w:r>
        <w:rPr>
          <w:spacing w:val="-2"/>
        </w:rPr>
        <w:t>award</w:t>
      </w:r>
      <w:r>
        <w:rPr>
          <w:spacing w:val="-9"/>
        </w:rPr>
        <w:t xml:space="preserve"> </w:t>
      </w:r>
      <w:r>
        <w:rPr>
          <w:spacing w:val="-2"/>
        </w:rPr>
        <w:t>pursuant</w:t>
      </w:r>
      <w:r>
        <w:rPr>
          <w:spacing w:val="-10"/>
        </w:rPr>
        <w:t xml:space="preserve"> </w:t>
      </w:r>
      <w:r>
        <w:rPr>
          <w:spacing w:val="-2"/>
        </w:rPr>
        <w:t>to</w:t>
      </w:r>
      <w:r>
        <w:rPr>
          <w:spacing w:val="-9"/>
        </w:rPr>
        <w:t xml:space="preserve"> </w:t>
      </w:r>
      <w:r>
        <w:rPr>
          <w:spacing w:val="-2"/>
        </w:rPr>
        <w:t>art.</w:t>
      </w:r>
      <w:r>
        <w:rPr>
          <w:spacing w:val="-9"/>
        </w:rPr>
        <w:t xml:space="preserve"> </w:t>
      </w:r>
      <w:r>
        <w:rPr>
          <w:spacing w:val="-2"/>
        </w:rPr>
        <w:t>108,</w:t>
      </w:r>
      <w:r>
        <w:rPr>
          <w:spacing w:val="-10"/>
        </w:rPr>
        <w:t xml:space="preserve"> </w:t>
      </w:r>
      <w:r>
        <w:rPr>
          <w:spacing w:val="-2"/>
        </w:rPr>
        <w:t>paragraph</w:t>
      </w:r>
      <w:r>
        <w:rPr>
          <w:spacing w:val="-9"/>
        </w:rPr>
        <w:t xml:space="preserve"> </w:t>
      </w:r>
      <w:r>
        <w:rPr>
          <w:spacing w:val="-2"/>
        </w:rPr>
        <w:t>10</w:t>
      </w:r>
      <w:r>
        <w:rPr>
          <w:spacing w:val="-9"/>
        </w:rPr>
        <w:t xml:space="preserve"> </w:t>
      </w:r>
      <w:r>
        <w:rPr>
          <w:spacing w:val="-2"/>
        </w:rPr>
        <w:t>of</w:t>
      </w:r>
      <w:r>
        <w:rPr>
          <w:spacing w:val="-9"/>
        </w:rPr>
        <w:t xml:space="preserve"> </w:t>
      </w:r>
      <w:r>
        <w:rPr>
          <w:spacing w:val="-2"/>
        </w:rPr>
        <w:t>the</w:t>
      </w:r>
      <w:r>
        <w:rPr>
          <w:spacing w:val="-10"/>
        </w:rPr>
        <w:t xml:space="preserve"> </w:t>
      </w:r>
      <w:r>
        <w:rPr>
          <w:spacing w:val="-2"/>
        </w:rPr>
        <w:t>Code.</w:t>
      </w:r>
      <w:r>
        <w:rPr>
          <w:spacing w:val="-9"/>
        </w:rPr>
        <w:t xml:space="preserve"> </w:t>
      </w:r>
      <w:r>
        <w:rPr>
          <w:spacing w:val="-2"/>
        </w:rPr>
        <w:t>The</w:t>
      </w:r>
      <w:r>
        <w:rPr>
          <w:spacing w:val="-9"/>
        </w:rPr>
        <w:t xml:space="preserve"> </w:t>
      </w:r>
      <w:r>
        <w:rPr>
          <w:spacing w:val="-2"/>
        </w:rPr>
        <w:t>Administration</w:t>
      </w:r>
      <w:r>
        <w:rPr>
          <w:spacing w:val="-10"/>
        </w:rPr>
        <w:t xml:space="preserve"> </w:t>
      </w:r>
      <w:r>
        <w:rPr>
          <w:spacing w:val="-2"/>
        </w:rPr>
        <w:t>reserves</w:t>
      </w:r>
      <w:r>
        <w:rPr>
          <w:spacing w:val="-9"/>
        </w:rPr>
        <w:t xml:space="preserve"> </w:t>
      </w:r>
      <w:r>
        <w:rPr>
          <w:spacing w:val="-2"/>
        </w:rPr>
        <w:t>the</w:t>
      </w:r>
      <w:r>
        <w:rPr>
          <w:spacing w:val="-9"/>
        </w:rPr>
        <w:t xml:space="preserve"> </w:t>
      </w:r>
      <w:r>
        <w:rPr>
          <w:spacing w:val="-2"/>
        </w:rPr>
        <w:t>right</w:t>
      </w:r>
      <w:r>
        <w:rPr>
          <w:spacing w:val="-10"/>
        </w:rPr>
        <w:t xml:space="preserve"> </w:t>
      </w:r>
      <w:r>
        <w:rPr>
          <w:spacing w:val="-2"/>
        </w:rPr>
        <w:t>to</w:t>
      </w:r>
      <w:r>
        <w:rPr>
          <w:spacing w:val="-9"/>
        </w:rPr>
        <w:t xml:space="preserve"> </w:t>
      </w:r>
      <w:r>
        <w:rPr>
          <w:spacing w:val="-2"/>
        </w:rPr>
        <w:t xml:space="preserve">award </w:t>
      </w:r>
      <w:r>
        <w:rPr>
          <w:spacing w:val="-4"/>
        </w:rPr>
        <w:t>the tender</w:t>
      </w:r>
      <w:r>
        <w:rPr>
          <w:spacing w:val="-6"/>
        </w:rPr>
        <w:t xml:space="preserve"> </w:t>
      </w:r>
      <w:r>
        <w:rPr>
          <w:spacing w:val="-4"/>
        </w:rPr>
        <w:t>even if only one offer</w:t>
      </w:r>
      <w:r>
        <w:rPr>
          <w:spacing w:val="-6"/>
        </w:rPr>
        <w:t xml:space="preserve"> </w:t>
      </w:r>
      <w:r>
        <w:rPr>
          <w:spacing w:val="-4"/>
        </w:rPr>
        <w:t>is received within the submission deadline, as well as to</w:t>
      </w:r>
      <w:r>
        <w:rPr>
          <w:spacing w:val="-7"/>
        </w:rPr>
        <w:t xml:space="preserve"> </w:t>
      </w:r>
      <w:r>
        <w:rPr>
          <w:spacing w:val="-4"/>
        </w:rPr>
        <w:t>suspend, reschedule and/or</w:t>
      </w:r>
      <w:r>
        <w:rPr>
          <w:spacing w:val="-6"/>
        </w:rPr>
        <w:t xml:space="preserve"> </w:t>
      </w:r>
      <w:r>
        <w:rPr>
          <w:spacing w:val="-4"/>
        </w:rPr>
        <w:t xml:space="preserve">not award </w:t>
      </w:r>
      <w:r>
        <w:lastRenderedPageBreak/>
        <w:t>the tender for a reason.</w:t>
      </w:r>
    </w:p>
    <w:p w14:paraId="4D30464C" w14:textId="3F122ADB" w:rsidR="00195617" w:rsidRDefault="00000000" w:rsidP="00FE73DB">
      <w:pPr>
        <w:pStyle w:val="BodyText"/>
        <w:spacing w:line="292" w:lineRule="auto"/>
        <w:ind w:right="230"/>
      </w:pPr>
      <w:r>
        <w:rPr>
          <w:spacing w:val="-4"/>
        </w:rPr>
        <w:t>The Administration also reserves the right not to enter into the</w:t>
      </w:r>
      <w:r>
        <w:rPr>
          <w:spacing w:val="-7"/>
        </w:rPr>
        <w:t xml:space="preserve"> </w:t>
      </w:r>
      <w:r>
        <w:rPr>
          <w:spacing w:val="-4"/>
        </w:rPr>
        <w:t xml:space="preserve">contract and not to authorize the subcontract or subcontract if, </w:t>
      </w:r>
      <w:r>
        <w:t>following</w:t>
      </w:r>
      <w:r>
        <w:rPr>
          <w:spacing w:val="-5"/>
        </w:rPr>
        <w:t xml:space="preserve"> </w:t>
      </w:r>
      <w:r>
        <w:t>the</w:t>
      </w:r>
      <w:r>
        <w:rPr>
          <w:spacing w:val="-2"/>
        </w:rPr>
        <w:t xml:space="preserve"> </w:t>
      </w:r>
      <w:r>
        <w:t>checks</w:t>
      </w:r>
      <w:r>
        <w:rPr>
          <w:spacing w:val="-2"/>
        </w:rPr>
        <w:t xml:space="preserve"> </w:t>
      </w:r>
      <w:r>
        <w:t>referred to</w:t>
      </w:r>
      <w:r>
        <w:rPr>
          <w:spacing w:val="-8"/>
        </w:rPr>
        <w:t xml:space="preserve"> </w:t>
      </w:r>
      <w:r>
        <w:t>in</w:t>
      </w:r>
      <w:r>
        <w:rPr>
          <w:spacing w:val="-2"/>
        </w:rPr>
        <w:t xml:space="preserve"> </w:t>
      </w:r>
      <w:r>
        <w:t>the</w:t>
      </w:r>
      <w:r>
        <w:rPr>
          <w:spacing w:val="-6"/>
        </w:rPr>
        <w:t xml:space="preserve"> </w:t>
      </w:r>
      <w:r>
        <w:t>combined provisions</w:t>
      </w:r>
      <w:r>
        <w:rPr>
          <w:spacing w:val="-2"/>
        </w:rPr>
        <w:t xml:space="preserve"> </w:t>
      </w:r>
      <w:r>
        <w:t>of</w:t>
      </w:r>
      <w:r>
        <w:rPr>
          <w:spacing w:val="-6"/>
        </w:rPr>
        <w:t xml:space="preserve"> </w:t>
      </w:r>
      <w:r>
        <w:t>Articles</w:t>
      </w:r>
      <w:r>
        <w:rPr>
          <w:spacing w:val="-5"/>
        </w:rPr>
        <w:t xml:space="preserve"> </w:t>
      </w:r>
      <w:r>
        <w:t>84 and 91 of</w:t>
      </w:r>
      <w:r>
        <w:rPr>
          <w:spacing w:val="-2"/>
        </w:rPr>
        <w:t xml:space="preserve"> </w:t>
      </w:r>
      <w:r>
        <w:t>Legislative</w:t>
      </w:r>
      <w:r>
        <w:rPr>
          <w:spacing w:val="-2"/>
        </w:rPr>
        <w:t xml:space="preserve"> </w:t>
      </w:r>
      <w:r>
        <w:t>Decree</w:t>
      </w:r>
      <w:r>
        <w:rPr>
          <w:spacing w:val="-2"/>
        </w:rPr>
        <w:t xml:space="preserve"> </w:t>
      </w:r>
      <w:r>
        <w:t>no.</w:t>
      </w:r>
      <w:r>
        <w:rPr>
          <w:spacing w:val="-4"/>
        </w:rPr>
        <w:t xml:space="preserve"> </w:t>
      </w:r>
      <w:r>
        <w:t>159/2011 (Anti-Mafia</w:t>
      </w:r>
      <w:r>
        <w:rPr>
          <w:spacing w:val="-11"/>
        </w:rPr>
        <w:t xml:space="preserve"> </w:t>
      </w:r>
      <w:r>
        <w:t>Code),</w:t>
      </w:r>
      <w:r>
        <w:rPr>
          <w:spacing w:val="-8"/>
        </w:rPr>
        <w:t xml:space="preserve"> </w:t>
      </w:r>
      <w:r>
        <w:t>the</w:t>
      </w:r>
      <w:r>
        <w:rPr>
          <w:spacing w:val="-10"/>
        </w:rPr>
        <w:t xml:space="preserve"> </w:t>
      </w:r>
      <w:r>
        <w:t>application</w:t>
      </w:r>
      <w:r>
        <w:rPr>
          <w:spacing w:val="-10"/>
        </w:rPr>
        <w:t xml:space="preserve"> </w:t>
      </w:r>
      <w:r>
        <w:t>of</w:t>
      </w:r>
      <w:r>
        <w:rPr>
          <w:spacing w:val="-10"/>
        </w:rPr>
        <w:t xml:space="preserve"> </w:t>
      </w:r>
      <w:r>
        <w:t>the</w:t>
      </w:r>
      <w:r>
        <w:rPr>
          <w:spacing w:val="-10"/>
        </w:rPr>
        <w:t xml:space="preserve"> </w:t>
      </w:r>
      <w:r>
        <w:t>measures</w:t>
      </w:r>
      <w:r>
        <w:rPr>
          <w:spacing w:val="-9"/>
        </w:rPr>
        <w:t xml:space="preserve"> </w:t>
      </w:r>
      <w:r>
        <w:t>referred</w:t>
      </w:r>
      <w:r>
        <w:rPr>
          <w:spacing w:val="-8"/>
        </w:rPr>
        <w:t xml:space="preserve"> </w:t>
      </w:r>
      <w:r>
        <w:t>to</w:t>
      </w:r>
      <w:r>
        <w:rPr>
          <w:spacing w:val="-11"/>
        </w:rPr>
        <w:t xml:space="preserve"> </w:t>
      </w:r>
      <w:r>
        <w:t>in</w:t>
      </w:r>
      <w:r>
        <w:rPr>
          <w:spacing w:val="-10"/>
        </w:rPr>
        <w:t xml:space="preserve"> </w:t>
      </w:r>
      <w:r>
        <w:t>Article</w:t>
      </w:r>
      <w:r>
        <w:rPr>
          <w:spacing w:val="-12"/>
        </w:rPr>
        <w:t xml:space="preserve"> </w:t>
      </w:r>
      <w:r>
        <w:t>67</w:t>
      </w:r>
      <w:r>
        <w:rPr>
          <w:spacing w:val="-8"/>
        </w:rPr>
        <w:t xml:space="preserve"> </w:t>
      </w:r>
      <w:r>
        <w:t>of</w:t>
      </w:r>
      <w:r>
        <w:rPr>
          <w:spacing w:val="-10"/>
        </w:rPr>
        <w:t xml:space="preserve"> </w:t>
      </w:r>
      <w:r>
        <w:t>the</w:t>
      </w:r>
      <w:r>
        <w:rPr>
          <w:spacing w:val="-10"/>
        </w:rPr>
        <w:t xml:space="preserve"> </w:t>
      </w:r>
      <w:r>
        <w:t>aforementioned</w:t>
      </w:r>
      <w:r>
        <w:rPr>
          <w:spacing w:val="-8"/>
        </w:rPr>
        <w:t xml:space="preserve"> </w:t>
      </w:r>
      <w:r>
        <w:t>code</w:t>
      </w:r>
      <w:r>
        <w:rPr>
          <w:spacing w:val="-10"/>
        </w:rPr>
        <w:t xml:space="preserve"> </w:t>
      </w:r>
      <w:r>
        <w:t>or</w:t>
      </w:r>
      <w:r>
        <w:rPr>
          <w:spacing w:val="-10"/>
        </w:rPr>
        <w:t xml:space="preserve"> </w:t>
      </w:r>
      <w:r>
        <w:t>any</w:t>
      </w:r>
      <w:r>
        <w:rPr>
          <w:spacing w:val="-9"/>
        </w:rPr>
        <w:t xml:space="preserve"> </w:t>
      </w:r>
      <w:r>
        <w:t>attempts</w:t>
      </w:r>
      <w:r>
        <w:rPr>
          <w:spacing w:val="-9"/>
        </w:rPr>
        <w:t xml:space="preserve"> </w:t>
      </w:r>
      <w:r>
        <w:t>at</w:t>
      </w:r>
      <w:r>
        <w:rPr>
          <w:spacing w:val="-8"/>
        </w:rPr>
        <w:t xml:space="preserve"> </w:t>
      </w:r>
      <w:r>
        <w:t>mafia infiltration are found to exist.</w:t>
      </w:r>
    </w:p>
    <w:p w14:paraId="5005BE08" w14:textId="77777777" w:rsidR="00195617" w:rsidRDefault="00000000">
      <w:pPr>
        <w:pStyle w:val="BodyText"/>
        <w:spacing w:before="4" w:line="292" w:lineRule="auto"/>
        <w:ind w:right="94"/>
        <w:jc w:val="left"/>
      </w:pPr>
      <w:r>
        <w:rPr>
          <w:spacing w:val="-4"/>
        </w:rPr>
        <w:t>The verification of the general and special requirements will take place, pursuant to art.</w:t>
      </w:r>
      <w:r>
        <w:rPr>
          <w:spacing w:val="-6"/>
        </w:rPr>
        <w:t xml:space="preserve"> </w:t>
      </w:r>
      <w:r>
        <w:rPr>
          <w:spacing w:val="-4"/>
        </w:rPr>
        <w:t xml:space="preserve">99 of the Code, on the bidder to whom </w:t>
      </w:r>
      <w:r>
        <w:t>the</w:t>
      </w:r>
      <w:r>
        <w:rPr>
          <w:spacing w:val="-7"/>
        </w:rPr>
        <w:t xml:space="preserve"> </w:t>
      </w:r>
      <w:r>
        <w:t>Contracting</w:t>
      </w:r>
      <w:r>
        <w:rPr>
          <w:spacing w:val="-6"/>
        </w:rPr>
        <w:t xml:space="preserve"> </w:t>
      </w:r>
      <w:r>
        <w:t>Authority</w:t>
      </w:r>
      <w:r>
        <w:rPr>
          <w:spacing w:val="-7"/>
        </w:rPr>
        <w:t xml:space="preserve"> </w:t>
      </w:r>
      <w:r>
        <w:t>has</w:t>
      </w:r>
      <w:r>
        <w:rPr>
          <w:spacing w:val="-11"/>
        </w:rPr>
        <w:t xml:space="preserve"> </w:t>
      </w:r>
      <w:r>
        <w:t>decided</w:t>
      </w:r>
      <w:r>
        <w:rPr>
          <w:spacing w:val="-6"/>
        </w:rPr>
        <w:t xml:space="preserve"> </w:t>
      </w:r>
      <w:r>
        <w:t>to</w:t>
      </w:r>
      <w:r>
        <w:rPr>
          <w:spacing w:val="-8"/>
        </w:rPr>
        <w:t xml:space="preserve"> </w:t>
      </w:r>
      <w:r>
        <w:t>award</w:t>
      </w:r>
      <w:r>
        <w:rPr>
          <w:spacing w:val="-10"/>
        </w:rPr>
        <w:t xml:space="preserve"> </w:t>
      </w:r>
      <w:r>
        <w:t>the</w:t>
      </w:r>
      <w:r>
        <w:rPr>
          <w:spacing w:val="-7"/>
        </w:rPr>
        <w:t xml:space="preserve"> </w:t>
      </w:r>
      <w:r>
        <w:t>contract.</w:t>
      </w:r>
    </w:p>
    <w:p w14:paraId="07580C61" w14:textId="77777777" w:rsidR="00195617" w:rsidRDefault="00000000">
      <w:pPr>
        <w:pStyle w:val="BodyText"/>
        <w:spacing w:before="5"/>
        <w:jc w:val="left"/>
      </w:pPr>
      <w:r>
        <w:rPr>
          <w:spacing w:val="-4"/>
        </w:rPr>
        <w:t>Before</w:t>
      </w:r>
      <w:r>
        <w:rPr>
          <w:spacing w:val="-2"/>
        </w:rPr>
        <w:t xml:space="preserve"> </w:t>
      </w:r>
      <w:r>
        <w:rPr>
          <w:spacing w:val="-4"/>
        </w:rPr>
        <w:t>the</w:t>
      </w:r>
      <w:r>
        <w:rPr>
          <w:spacing w:val="-2"/>
        </w:rPr>
        <w:t xml:space="preserve"> </w:t>
      </w:r>
      <w:r>
        <w:rPr>
          <w:spacing w:val="-4"/>
        </w:rPr>
        <w:t>award,</w:t>
      </w:r>
      <w:r>
        <w:t xml:space="preserve"> </w:t>
      </w:r>
      <w:r>
        <w:rPr>
          <w:spacing w:val="-4"/>
        </w:rPr>
        <w:t>the</w:t>
      </w:r>
      <w:r>
        <w:rPr>
          <w:spacing w:val="-2"/>
        </w:rPr>
        <w:t xml:space="preserve"> </w:t>
      </w:r>
      <w:r>
        <w:rPr>
          <w:spacing w:val="-4"/>
        </w:rPr>
        <w:t>Administration</w:t>
      </w:r>
      <w:r>
        <w:rPr>
          <w:spacing w:val="-6"/>
        </w:rPr>
        <w:t xml:space="preserve"> </w:t>
      </w:r>
      <w:r>
        <w:rPr>
          <w:spacing w:val="-4"/>
        </w:rPr>
        <w:t>proceeds</w:t>
      </w:r>
      <w:r>
        <w:t xml:space="preserve"> </w:t>
      </w:r>
      <w:r>
        <w:rPr>
          <w:spacing w:val="-5"/>
        </w:rPr>
        <w:t>to:</w:t>
      </w:r>
    </w:p>
    <w:p w14:paraId="57DFA60D" w14:textId="77777777" w:rsidR="00195617" w:rsidRDefault="00000000">
      <w:pPr>
        <w:pStyle w:val="ListParagraph"/>
        <w:numPr>
          <w:ilvl w:val="0"/>
          <w:numId w:val="2"/>
        </w:numPr>
        <w:tabs>
          <w:tab w:val="left" w:pos="336"/>
        </w:tabs>
        <w:spacing w:before="53" w:line="295" w:lineRule="auto"/>
        <w:ind w:right="229" w:firstLine="0"/>
        <w:jc w:val="both"/>
        <w:rPr>
          <w:i/>
          <w:sz w:val="20"/>
        </w:rPr>
      </w:pPr>
      <w:r>
        <w:rPr>
          <w:i/>
          <w:spacing w:val="-2"/>
          <w:sz w:val="20"/>
        </w:rPr>
        <w:t>request,</w:t>
      </w:r>
      <w:r>
        <w:rPr>
          <w:i/>
          <w:spacing w:val="-5"/>
          <w:sz w:val="20"/>
        </w:rPr>
        <w:t xml:space="preserve"> </w:t>
      </w:r>
      <w:r>
        <w:rPr>
          <w:i/>
          <w:spacing w:val="-2"/>
          <w:sz w:val="20"/>
        </w:rPr>
        <w:t>pursuant</w:t>
      </w:r>
      <w:r>
        <w:rPr>
          <w:i/>
          <w:spacing w:val="-5"/>
          <w:sz w:val="20"/>
        </w:rPr>
        <w:t xml:space="preserve"> </w:t>
      </w:r>
      <w:r>
        <w:rPr>
          <w:i/>
          <w:spacing w:val="-2"/>
          <w:sz w:val="20"/>
        </w:rPr>
        <w:t>to</w:t>
      </w:r>
      <w:r>
        <w:rPr>
          <w:i/>
          <w:spacing w:val="-8"/>
          <w:sz w:val="20"/>
        </w:rPr>
        <w:t xml:space="preserve"> </w:t>
      </w:r>
      <w:r>
        <w:rPr>
          <w:i/>
          <w:spacing w:val="-2"/>
          <w:sz w:val="20"/>
        </w:rPr>
        <w:t>art.</w:t>
      </w:r>
      <w:r>
        <w:rPr>
          <w:i/>
          <w:spacing w:val="-9"/>
          <w:sz w:val="20"/>
        </w:rPr>
        <w:t xml:space="preserve"> </w:t>
      </w:r>
      <w:r>
        <w:rPr>
          <w:i/>
          <w:spacing w:val="-2"/>
          <w:sz w:val="20"/>
        </w:rPr>
        <w:t>90</w:t>
      </w:r>
      <w:r>
        <w:rPr>
          <w:i/>
          <w:spacing w:val="-4"/>
          <w:sz w:val="20"/>
        </w:rPr>
        <w:t xml:space="preserve"> </w:t>
      </w:r>
      <w:r>
        <w:rPr>
          <w:i/>
          <w:spacing w:val="-2"/>
          <w:sz w:val="20"/>
        </w:rPr>
        <w:t>of</w:t>
      </w:r>
      <w:r>
        <w:rPr>
          <w:i/>
          <w:spacing w:val="-7"/>
          <w:sz w:val="20"/>
        </w:rPr>
        <w:t xml:space="preserve"> </w:t>
      </w:r>
      <w:r>
        <w:rPr>
          <w:i/>
          <w:spacing w:val="-2"/>
          <w:sz w:val="20"/>
        </w:rPr>
        <w:t>the</w:t>
      </w:r>
      <w:r>
        <w:rPr>
          <w:i/>
          <w:spacing w:val="-7"/>
          <w:sz w:val="20"/>
        </w:rPr>
        <w:t xml:space="preserve"> </w:t>
      </w:r>
      <w:r>
        <w:rPr>
          <w:i/>
          <w:spacing w:val="-2"/>
          <w:sz w:val="20"/>
        </w:rPr>
        <w:t>Code,</w:t>
      </w:r>
      <w:r>
        <w:rPr>
          <w:i/>
          <w:spacing w:val="-5"/>
          <w:sz w:val="20"/>
        </w:rPr>
        <w:t xml:space="preserve"> </w:t>
      </w:r>
      <w:r>
        <w:rPr>
          <w:i/>
          <w:spacing w:val="-2"/>
          <w:sz w:val="20"/>
        </w:rPr>
        <w:t>from</w:t>
      </w:r>
      <w:r>
        <w:rPr>
          <w:i/>
          <w:spacing w:val="-5"/>
          <w:sz w:val="20"/>
        </w:rPr>
        <w:t xml:space="preserve"> </w:t>
      </w:r>
      <w:r>
        <w:rPr>
          <w:i/>
          <w:spacing w:val="-2"/>
          <w:sz w:val="20"/>
        </w:rPr>
        <w:t>the</w:t>
      </w:r>
      <w:r>
        <w:rPr>
          <w:i/>
          <w:spacing w:val="-7"/>
          <w:sz w:val="20"/>
        </w:rPr>
        <w:t xml:space="preserve"> </w:t>
      </w:r>
      <w:r>
        <w:rPr>
          <w:i/>
          <w:spacing w:val="-2"/>
          <w:sz w:val="20"/>
        </w:rPr>
        <w:t>competitor</w:t>
      </w:r>
      <w:r>
        <w:rPr>
          <w:i/>
          <w:spacing w:val="-7"/>
          <w:sz w:val="20"/>
        </w:rPr>
        <w:t xml:space="preserve"> </w:t>
      </w:r>
      <w:r>
        <w:rPr>
          <w:i/>
          <w:spacing w:val="-2"/>
          <w:sz w:val="20"/>
        </w:rPr>
        <w:t>to</w:t>
      </w:r>
      <w:r>
        <w:rPr>
          <w:i/>
          <w:spacing w:val="-8"/>
          <w:sz w:val="20"/>
        </w:rPr>
        <w:t xml:space="preserve"> </w:t>
      </w:r>
      <w:r>
        <w:rPr>
          <w:i/>
          <w:spacing w:val="-2"/>
          <w:sz w:val="20"/>
        </w:rPr>
        <w:t>whom</w:t>
      </w:r>
      <w:r>
        <w:rPr>
          <w:i/>
          <w:spacing w:val="-5"/>
          <w:sz w:val="20"/>
        </w:rPr>
        <w:t xml:space="preserve"> </w:t>
      </w:r>
      <w:r>
        <w:rPr>
          <w:i/>
          <w:spacing w:val="-2"/>
          <w:sz w:val="20"/>
        </w:rPr>
        <w:t>it</w:t>
      </w:r>
      <w:r>
        <w:rPr>
          <w:i/>
          <w:spacing w:val="-5"/>
          <w:sz w:val="20"/>
        </w:rPr>
        <w:t xml:space="preserve"> </w:t>
      </w:r>
      <w:r>
        <w:rPr>
          <w:i/>
          <w:spacing w:val="-2"/>
          <w:sz w:val="20"/>
        </w:rPr>
        <w:t>has</w:t>
      </w:r>
      <w:r>
        <w:rPr>
          <w:i/>
          <w:spacing w:val="-6"/>
          <w:sz w:val="20"/>
        </w:rPr>
        <w:t xml:space="preserve"> </w:t>
      </w:r>
      <w:r>
        <w:rPr>
          <w:i/>
          <w:spacing w:val="-2"/>
          <w:sz w:val="20"/>
        </w:rPr>
        <w:t>decided</w:t>
      </w:r>
      <w:r>
        <w:rPr>
          <w:i/>
          <w:spacing w:val="-5"/>
          <w:sz w:val="20"/>
        </w:rPr>
        <w:t xml:space="preserve"> </w:t>
      </w:r>
      <w:r>
        <w:rPr>
          <w:i/>
          <w:spacing w:val="-2"/>
          <w:sz w:val="20"/>
        </w:rPr>
        <w:t>to</w:t>
      </w:r>
      <w:r>
        <w:rPr>
          <w:i/>
          <w:spacing w:val="-8"/>
          <w:sz w:val="20"/>
        </w:rPr>
        <w:t xml:space="preserve"> </w:t>
      </w:r>
      <w:r>
        <w:rPr>
          <w:i/>
          <w:spacing w:val="-2"/>
          <w:sz w:val="20"/>
        </w:rPr>
        <w:t>award</w:t>
      </w:r>
      <w:r>
        <w:rPr>
          <w:i/>
          <w:spacing w:val="-5"/>
          <w:sz w:val="20"/>
        </w:rPr>
        <w:t xml:space="preserve"> </w:t>
      </w:r>
      <w:r>
        <w:rPr>
          <w:i/>
          <w:spacing w:val="-2"/>
          <w:sz w:val="20"/>
        </w:rPr>
        <w:t>the</w:t>
      </w:r>
      <w:r>
        <w:rPr>
          <w:i/>
          <w:spacing w:val="-7"/>
          <w:sz w:val="20"/>
        </w:rPr>
        <w:t xml:space="preserve"> </w:t>
      </w:r>
      <w:r>
        <w:rPr>
          <w:i/>
          <w:spacing w:val="-2"/>
          <w:sz w:val="20"/>
        </w:rPr>
        <w:t>tender,</w:t>
      </w:r>
      <w:r>
        <w:rPr>
          <w:i/>
          <w:spacing w:val="-5"/>
          <w:sz w:val="20"/>
        </w:rPr>
        <w:t xml:space="preserve"> </w:t>
      </w:r>
      <w:r>
        <w:rPr>
          <w:i/>
          <w:spacing w:val="-2"/>
          <w:sz w:val="20"/>
        </w:rPr>
        <w:t>the</w:t>
      </w:r>
      <w:r>
        <w:rPr>
          <w:i/>
          <w:spacing w:val="-7"/>
          <w:sz w:val="20"/>
        </w:rPr>
        <w:t xml:space="preserve"> </w:t>
      </w:r>
      <w:r>
        <w:rPr>
          <w:i/>
          <w:spacing w:val="-2"/>
          <w:sz w:val="20"/>
        </w:rPr>
        <w:t xml:space="preserve">documents, </w:t>
      </w:r>
      <w:r>
        <w:rPr>
          <w:i/>
          <w:spacing w:val="-4"/>
          <w:sz w:val="20"/>
        </w:rPr>
        <w:t>for</w:t>
      </w:r>
      <w:r>
        <w:rPr>
          <w:i/>
          <w:spacing w:val="-8"/>
          <w:sz w:val="20"/>
        </w:rPr>
        <w:t xml:space="preserve"> </w:t>
      </w:r>
      <w:r>
        <w:rPr>
          <w:i/>
          <w:spacing w:val="-4"/>
          <w:sz w:val="20"/>
        </w:rPr>
        <w:t>the</w:t>
      </w:r>
      <w:r>
        <w:rPr>
          <w:i/>
          <w:spacing w:val="-7"/>
          <w:sz w:val="20"/>
        </w:rPr>
        <w:t xml:space="preserve"> </w:t>
      </w:r>
      <w:r>
        <w:rPr>
          <w:i/>
          <w:spacing w:val="-4"/>
          <w:sz w:val="20"/>
        </w:rPr>
        <w:t>purposes</w:t>
      </w:r>
      <w:r>
        <w:rPr>
          <w:i/>
          <w:spacing w:val="-7"/>
          <w:sz w:val="20"/>
        </w:rPr>
        <w:t xml:space="preserve"> </w:t>
      </w:r>
      <w:r>
        <w:rPr>
          <w:i/>
          <w:spacing w:val="-4"/>
          <w:sz w:val="20"/>
        </w:rPr>
        <w:t>of</w:t>
      </w:r>
      <w:r>
        <w:rPr>
          <w:i/>
          <w:spacing w:val="-8"/>
          <w:sz w:val="20"/>
        </w:rPr>
        <w:t xml:space="preserve"> </w:t>
      </w:r>
      <w:r>
        <w:rPr>
          <w:i/>
          <w:spacing w:val="-4"/>
          <w:sz w:val="20"/>
        </w:rPr>
        <w:t>proving</w:t>
      </w:r>
      <w:r>
        <w:rPr>
          <w:i/>
          <w:spacing w:val="-7"/>
          <w:sz w:val="20"/>
        </w:rPr>
        <w:t xml:space="preserve"> </w:t>
      </w:r>
      <w:r>
        <w:rPr>
          <w:i/>
          <w:spacing w:val="-4"/>
          <w:sz w:val="20"/>
        </w:rPr>
        <w:t>the</w:t>
      </w:r>
      <w:r>
        <w:rPr>
          <w:i/>
          <w:spacing w:val="-7"/>
          <w:sz w:val="20"/>
        </w:rPr>
        <w:t xml:space="preserve"> </w:t>
      </w:r>
      <w:r>
        <w:rPr>
          <w:i/>
          <w:spacing w:val="-4"/>
          <w:sz w:val="20"/>
        </w:rPr>
        <w:t>absence</w:t>
      </w:r>
      <w:r>
        <w:rPr>
          <w:i/>
          <w:spacing w:val="-8"/>
          <w:sz w:val="20"/>
        </w:rPr>
        <w:t xml:space="preserve"> </w:t>
      </w:r>
      <w:r>
        <w:rPr>
          <w:i/>
          <w:spacing w:val="-4"/>
          <w:sz w:val="20"/>
        </w:rPr>
        <w:t>of</w:t>
      </w:r>
      <w:r>
        <w:rPr>
          <w:i/>
          <w:spacing w:val="-7"/>
          <w:sz w:val="20"/>
        </w:rPr>
        <w:t xml:space="preserve"> </w:t>
      </w:r>
      <w:r>
        <w:rPr>
          <w:i/>
          <w:spacing w:val="-4"/>
          <w:sz w:val="20"/>
        </w:rPr>
        <w:t>the</w:t>
      </w:r>
      <w:r>
        <w:rPr>
          <w:i/>
          <w:spacing w:val="-7"/>
          <w:sz w:val="20"/>
        </w:rPr>
        <w:t xml:space="preserve"> </w:t>
      </w:r>
      <w:r>
        <w:rPr>
          <w:i/>
          <w:spacing w:val="-4"/>
          <w:sz w:val="20"/>
        </w:rPr>
        <w:t>grounds</w:t>
      </w:r>
      <w:r>
        <w:rPr>
          <w:i/>
          <w:spacing w:val="-8"/>
          <w:sz w:val="20"/>
        </w:rPr>
        <w:t xml:space="preserve"> </w:t>
      </w:r>
      <w:r>
        <w:rPr>
          <w:i/>
          <w:spacing w:val="-4"/>
          <w:sz w:val="20"/>
        </w:rPr>
        <w:t>for</w:t>
      </w:r>
      <w:r>
        <w:rPr>
          <w:i/>
          <w:spacing w:val="-7"/>
          <w:sz w:val="20"/>
        </w:rPr>
        <w:t xml:space="preserve"> </w:t>
      </w:r>
      <w:r>
        <w:rPr>
          <w:i/>
          <w:spacing w:val="-4"/>
          <w:sz w:val="20"/>
        </w:rPr>
        <w:t>exclusion</w:t>
      </w:r>
      <w:r>
        <w:rPr>
          <w:i/>
          <w:spacing w:val="-7"/>
          <w:sz w:val="20"/>
        </w:rPr>
        <w:t xml:space="preserve"> </w:t>
      </w:r>
      <w:r>
        <w:rPr>
          <w:i/>
          <w:spacing w:val="-4"/>
          <w:sz w:val="20"/>
        </w:rPr>
        <w:t>referred</w:t>
      </w:r>
      <w:r>
        <w:rPr>
          <w:i/>
          <w:spacing w:val="-7"/>
          <w:sz w:val="20"/>
        </w:rPr>
        <w:t xml:space="preserve"> </w:t>
      </w:r>
      <w:r>
        <w:rPr>
          <w:i/>
          <w:spacing w:val="-4"/>
          <w:sz w:val="20"/>
        </w:rPr>
        <w:t>to</w:t>
      </w:r>
      <w:r>
        <w:rPr>
          <w:i/>
          <w:spacing w:val="-8"/>
          <w:sz w:val="20"/>
        </w:rPr>
        <w:t xml:space="preserve"> </w:t>
      </w:r>
      <w:r>
        <w:rPr>
          <w:i/>
          <w:spacing w:val="-4"/>
          <w:sz w:val="20"/>
        </w:rPr>
        <w:t>in</w:t>
      </w:r>
      <w:r>
        <w:rPr>
          <w:i/>
          <w:spacing w:val="-7"/>
          <w:sz w:val="20"/>
        </w:rPr>
        <w:t xml:space="preserve"> </w:t>
      </w:r>
      <w:r>
        <w:rPr>
          <w:i/>
          <w:spacing w:val="-4"/>
          <w:sz w:val="20"/>
        </w:rPr>
        <w:t>art.</w:t>
      </w:r>
      <w:r>
        <w:rPr>
          <w:i/>
          <w:spacing w:val="-7"/>
          <w:sz w:val="20"/>
        </w:rPr>
        <w:t xml:space="preserve"> </w:t>
      </w:r>
      <w:r>
        <w:rPr>
          <w:i/>
          <w:spacing w:val="-4"/>
          <w:sz w:val="20"/>
        </w:rPr>
        <w:t>94</w:t>
      </w:r>
      <w:r>
        <w:rPr>
          <w:i/>
          <w:spacing w:val="-8"/>
          <w:sz w:val="20"/>
        </w:rPr>
        <w:t xml:space="preserve"> </w:t>
      </w:r>
      <w:r>
        <w:rPr>
          <w:i/>
          <w:spacing w:val="-4"/>
          <w:sz w:val="20"/>
        </w:rPr>
        <w:t>et</w:t>
      </w:r>
      <w:r>
        <w:rPr>
          <w:i/>
          <w:spacing w:val="-7"/>
          <w:sz w:val="20"/>
        </w:rPr>
        <w:t xml:space="preserve"> </w:t>
      </w:r>
      <w:r>
        <w:rPr>
          <w:i/>
          <w:spacing w:val="-4"/>
          <w:sz w:val="20"/>
        </w:rPr>
        <w:t>seq.</w:t>
      </w:r>
      <w:r>
        <w:rPr>
          <w:i/>
          <w:spacing w:val="-7"/>
          <w:sz w:val="20"/>
        </w:rPr>
        <w:t xml:space="preserve"> </w:t>
      </w:r>
      <w:r>
        <w:rPr>
          <w:i/>
          <w:spacing w:val="-4"/>
          <w:sz w:val="20"/>
        </w:rPr>
        <w:t>of</w:t>
      </w:r>
      <w:r>
        <w:rPr>
          <w:i/>
          <w:spacing w:val="-8"/>
          <w:sz w:val="20"/>
        </w:rPr>
        <w:t xml:space="preserve"> </w:t>
      </w:r>
      <w:r>
        <w:rPr>
          <w:i/>
          <w:spacing w:val="-4"/>
          <w:sz w:val="20"/>
        </w:rPr>
        <w:t>the</w:t>
      </w:r>
      <w:r>
        <w:rPr>
          <w:i/>
          <w:spacing w:val="-7"/>
          <w:sz w:val="20"/>
        </w:rPr>
        <w:t xml:space="preserve"> </w:t>
      </w:r>
      <w:r>
        <w:rPr>
          <w:i/>
          <w:spacing w:val="-4"/>
          <w:sz w:val="20"/>
        </w:rPr>
        <w:t>Code</w:t>
      </w:r>
      <w:r>
        <w:rPr>
          <w:i/>
          <w:spacing w:val="-7"/>
          <w:sz w:val="20"/>
        </w:rPr>
        <w:t xml:space="preserve"> </w:t>
      </w:r>
      <w:r>
        <w:rPr>
          <w:i/>
          <w:spacing w:val="-4"/>
          <w:sz w:val="20"/>
        </w:rPr>
        <w:t>(with</w:t>
      </w:r>
      <w:r>
        <w:rPr>
          <w:i/>
          <w:spacing w:val="-7"/>
          <w:sz w:val="20"/>
        </w:rPr>
        <w:t xml:space="preserve"> </w:t>
      </w:r>
      <w:r>
        <w:rPr>
          <w:i/>
          <w:spacing w:val="-4"/>
          <w:sz w:val="20"/>
        </w:rPr>
        <w:t>the</w:t>
      </w:r>
      <w:r>
        <w:rPr>
          <w:i/>
          <w:spacing w:val="-8"/>
          <w:sz w:val="20"/>
        </w:rPr>
        <w:t xml:space="preserve"> </w:t>
      </w:r>
      <w:r>
        <w:rPr>
          <w:i/>
          <w:spacing w:val="-4"/>
          <w:sz w:val="20"/>
        </w:rPr>
        <w:t xml:space="preserve">exception, </w:t>
      </w:r>
      <w:r>
        <w:rPr>
          <w:i/>
          <w:spacing w:val="-2"/>
          <w:sz w:val="20"/>
        </w:rPr>
        <w:t>with</w:t>
      </w:r>
      <w:r>
        <w:rPr>
          <w:i/>
          <w:spacing w:val="-10"/>
          <w:sz w:val="20"/>
        </w:rPr>
        <w:t xml:space="preserve"> </w:t>
      </w:r>
      <w:r>
        <w:rPr>
          <w:i/>
          <w:spacing w:val="-2"/>
          <w:sz w:val="20"/>
        </w:rPr>
        <w:t>reference</w:t>
      </w:r>
      <w:r>
        <w:rPr>
          <w:i/>
          <w:spacing w:val="-8"/>
          <w:sz w:val="20"/>
        </w:rPr>
        <w:t xml:space="preserve"> </w:t>
      </w:r>
      <w:r>
        <w:rPr>
          <w:i/>
          <w:spacing w:val="-2"/>
          <w:sz w:val="20"/>
        </w:rPr>
        <w:t>to</w:t>
      </w:r>
      <w:r>
        <w:rPr>
          <w:i/>
          <w:spacing w:val="-10"/>
          <w:sz w:val="20"/>
        </w:rPr>
        <w:t xml:space="preserve"> </w:t>
      </w:r>
      <w:r>
        <w:rPr>
          <w:i/>
          <w:spacing w:val="-2"/>
          <w:sz w:val="20"/>
        </w:rPr>
        <w:t>subcontractors,</w:t>
      </w:r>
      <w:r>
        <w:rPr>
          <w:i/>
          <w:spacing w:val="-6"/>
          <w:sz w:val="20"/>
        </w:rPr>
        <w:t xml:space="preserve"> </w:t>
      </w:r>
      <w:r>
        <w:rPr>
          <w:i/>
          <w:spacing w:val="-2"/>
          <w:sz w:val="20"/>
        </w:rPr>
        <w:t>of</w:t>
      </w:r>
      <w:r>
        <w:rPr>
          <w:i/>
          <w:spacing w:val="-8"/>
          <w:sz w:val="20"/>
        </w:rPr>
        <w:t xml:space="preserve"> </w:t>
      </w:r>
      <w:r>
        <w:rPr>
          <w:i/>
          <w:spacing w:val="-2"/>
          <w:sz w:val="20"/>
        </w:rPr>
        <w:t>art.</w:t>
      </w:r>
      <w:r>
        <w:rPr>
          <w:i/>
          <w:spacing w:val="-10"/>
          <w:sz w:val="20"/>
        </w:rPr>
        <w:t xml:space="preserve"> </w:t>
      </w:r>
      <w:r>
        <w:rPr>
          <w:i/>
          <w:spacing w:val="-2"/>
          <w:sz w:val="20"/>
        </w:rPr>
        <w:t>94,</w:t>
      </w:r>
      <w:r>
        <w:rPr>
          <w:i/>
          <w:spacing w:val="-6"/>
          <w:sz w:val="20"/>
        </w:rPr>
        <w:t xml:space="preserve"> </w:t>
      </w:r>
      <w:r>
        <w:rPr>
          <w:i/>
          <w:spacing w:val="-2"/>
          <w:sz w:val="20"/>
        </w:rPr>
        <w:t>paragraph</w:t>
      </w:r>
      <w:r>
        <w:rPr>
          <w:i/>
          <w:spacing w:val="-8"/>
          <w:sz w:val="20"/>
        </w:rPr>
        <w:t xml:space="preserve"> </w:t>
      </w:r>
      <w:r>
        <w:rPr>
          <w:i/>
          <w:spacing w:val="-2"/>
          <w:sz w:val="20"/>
        </w:rPr>
        <w:t>6</w:t>
      </w:r>
      <w:r>
        <w:rPr>
          <w:i/>
          <w:spacing w:val="-6"/>
          <w:sz w:val="20"/>
        </w:rPr>
        <w:t xml:space="preserve"> </w:t>
      </w:r>
      <w:r>
        <w:rPr>
          <w:i/>
          <w:spacing w:val="-2"/>
          <w:sz w:val="20"/>
        </w:rPr>
        <w:t>of</w:t>
      </w:r>
      <w:r>
        <w:rPr>
          <w:i/>
          <w:spacing w:val="-8"/>
          <w:sz w:val="20"/>
        </w:rPr>
        <w:t xml:space="preserve"> </w:t>
      </w:r>
      <w:r>
        <w:rPr>
          <w:i/>
          <w:spacing w:val="-2"/>
          <w:sz w:val="20"/>
        </w:rPr>
        <w:t>the</w:t>
      </w:r>
      <w:r>
        <w:rPr>
          <w:i/>
          <w:spacing w:val="-8"/>
          <w:sz w:val="20"/>
        </w:rPr>
        <w:t xml:space="preserve"> </w:t>
      </w:r>
      <w:r>
        <w:rPr>
          <w:i/>
          <w:spacing w:val="-2"/>
          <w:sz w:val="20"/>
        </w:rPr>
        <w:t>Code)</w:t>
      </w:r>
      <w:r>
        <w:rPr>
          <w:i/>
          <w:spacing w:val="-10"/>
          <w:sz w:val="20"/>
        </w:rPr>
        <w:t xml:space="preserve"> </w:t>
      </w:r>
      <w:r>
        <w:rPr>
          <w:i/>
          <w:spacing w:val="-2"/>
          <w:sz w:val="20"/>
        </w:rPr>
        <w:t>and</w:t>
      </w:r>
      <w:r>
        <w:rPr>
          <w:i/>
          <w:spacing w:val="-6"/>
          <w:sz w:val="20"/>
        </w:rPr>
        <w:t xml:space="preserve"> </w:t>
      </w:r>
      <w:r>
        <w:rPr>
          <w:i/>
          <w:spacing w:val="-2"/>
          <w:sz w:val="20"/>
        </w:rPr>
        <w:t>compliance</w:t>
      </w:r>
      <w:r>
        <w:rPr>
          <w:i/>
          <w:spacing w:val="-8"/>
          <w:sz w:val="20"/>
        </w:rPr>
        <w:t xml:space="preserve"> </w:t>
      </w:r>
      <w:r>
        <w:rPr>
          <w:i/>
          <w:spacing w:val="-2"/>
          <w:sz w:val="20"/>
        </w:rPr>
        <w:t>with</w:t>
      </w:r>
      <w:r>
        <w:rPr>
          <w:i/>
          <w:spacing w:val="-8"/>
          <w:sz w:val="20"/>
        </w:rPr>
        <w:t xml:space="preserve"> </w:t>
      </w:r>
      <w:r>
        <w:rPr>
          <w:i/>
          <w:spacing w:val="-2"/>
          <w:sz w:val="20"/>
        </w:rPr>
        <w:t>the</w:t>
      </w:r>
      <w:r>
        <w:rPr>
          <w:i/>
          <w:spacing w:val="-8"/>
          <w:sz w:val="20"/>
        </w:rPr>
        <w:t xml:space="preserve"> </w:t>
      </w:r>
      <w:r>
        <w:rPr>
          <w:i/>
          <w:spacing w:val="-2"/>
          <w:sz w:val="20"/>
        </w:rPr>
        <w:t>selection</w:t>
      </w:r>
      <w:r>
        <w:rPr>
          <w:i/>
          <w:spacing w:val="-8"/>
          <w:sz w:val="20"/>
        </w:rPr>
        <w:t xml:space="preserve"> </w:t>
      </w:r>
      <w:r>
        <w:rPr>
          <w:i/>
          <w:spacing w:val="-2"/>
          <w:sz w:val="20"/>
        </w:rPr>
        <w:t>criteria</w:t>
      </w:r>
      <w:r>
        <w:rPr>
          <w:i/>
          <w:spacing w:val="-7"/>
          <w:sz w:val="20"/>
        </w:rPr>
        <w:t xml:space="preserve"> </w:t>
      </w:r>
      <w:r>
        <w:rPr>
          <w:i/>
          <w:spacing w:val="-2"/>
          <w:sz w:val="20"/>
        </w:rPr>
        <w:t>referred</w:t>
      </w:r>
      <w:r>
        <w:rPr>
          <w:i/>
          <w:spacing w:val="-7"/>
          <w:sz w:val="20"/>
        </w:rPr>
        <w:t xml:space="preserve"> </w:t>
      </w:r>
      <w:r>
        <w:rPr>
          <w:i/>
          <w:spacing w:val="-2"/>
          <w:sz w:val="20"/>
        </w:rPr>
        <w:t>to</w:t>
      </w:r>
      <w:r>
        <w:rPr>
          <w:i/>
          <w:spacing w:val="-10"/>
          <w:sz w:val="20"/>
        </w:rPr>
        <w:t xml:space="preserve"> </w:t>
      </w:r>
      <w:r>
        <w:rPr>
          <w:i/>
          <w:spacing w:val="-2"/>
          <w:sz w:val="20"/>
        </w:rPr>
        <w:t xml:space="preserve">in </w:t>
      </w:r>
      <w:r>
        <w:rPr>
          <w:i/>
          <w:sz w:val="20"/>
        </w:rPr>
        <w:t>art. 100 of the same</w:t>
      </w:r>
      <w:r>
        <w:rPr>
          <w:i/>
          <w:spacing w:val="-1"/>
          <w:sz w:val="20"/>
        </w:rPr>
        <w:t xml:space="preserve"> </w:t>
      </w:r>
      <w:r>
        <w:rPr>
          <w:i/>
          <w:sz w:val="20"/>
        </w:rPr>
        <w:t>Code. The acquisition of</w:t>
      </w:r>
      <w:r>
        <w:rPr>
          <w:i/>
          <w:spacing w:val="-1"/>
          <w:sz w:val="20"/>
        </w:rPr>
        <w:t xml:space="preserve"> </w:t>
      </w:r>
      <w:r>
        <w:rPr>
          <w:i/>
          <w:sz w:val="20"/>
        </w:rPr>
        <w:t>the</w:t>
      </w:r>
      <w:r>
        <w:rPr>
          <w:i/>
          <w:spacing w:val="-1"/>
          <w:sz w:val="20"/>
        </w:rPr>
        <w:t xml:space="preserve"> </w:t>
      </w:r>
      <w:r>
        <w:rPr>
          <w:i/>
          <w:sz w:val="20"/>
        </w:rPr>
        <w:t>aforementioned documents</w:t>
      </w:r>
      <w:r>
        <w:rPr>
          <w:i/>
          <w:spacing w:val="-1"/>
          <w:sz w:val="20"/>
        </w:rPr>
        <w:t xml:space="preserve"> </w:t>
      </w:r>
      <w:r>
        <w:rPr>
          <w:i/>
          <w:sz w:val="20"/>
        </w:rPr>
        <w:t>will</w:t>
      </w:r>
      <w:r>
        <w:rPr>
          <w:i/>
          <w:spacing w:val="-1"/>
          <w:sz w:val="20"/>
        </w:rPr>
        <w:t xml:space="preserve"> </w:t>
      </w:r>
      <w:r>
        <w:rPr>
          <w:i/>
          <w:sz w:val="20"/>
        </w:rPr>
        <w:t>take place</w:t>
      </w:r>
      <w:r>
        <w:rPr>
          <w:i/>
          <w:spacing w:val="-1"/>
          <w:sz w:val="20"/>
        </w:rPr>
        <w:t xml:space="preserve"> </w:t>
      </w:r>
      <w:proofErr w:type="gramStart"/>
      <w:r>
        <w:rPr>
          <w:i/>
          <w:sz w:val="20"/>
        </w:rPr>
        <w:t>through the use of</w:t>
      </w:r>
      <w:proofErr w:type="gramEnd"/>
      <w:r>
        <w:rPr>
          <w:i/>
          <w:spacing w:val="-1"/>
          <w:sz w:val="20"/>
        </w:rPr>
        <w:t xml:space="preserve"> </w:t>
      </w:r>
      <w:r>
        <w:rPr>
          <w:i/>
          <w:sz w:val="20"/>
        </w:rPr>
        <w:t xml:space="preserve">the FVOE </w:t>
      </w:r>
      <w:r>
        <w:rPr>
          <w:i/>
          <w:spacing w:val="-2"/>
          <w:sz w:val="20"/>
        </w:rPr>
        <w:t>system.</w:t>
      </w:r>
    </w:p>
    <w:p w14:paraId="39F21F22" w14:textId="77777777" w:rsidR="00195617" w:rsidRDefault="00000000">
      <w:pPr>
        <w:pStyle w:val="ListParagraph"/>
        <w:numPr>
          <w:ilvl w:val="0"/>
          <w:numId w:val="2"/>
        </w:numPr>
        <w:tabs>
          <w:tab w:val="left" w:pos="345"/>
        </w:tabs>
        <w:spacing w:before="1" w:line="292" w:lineRule="auto"/>
        <w:ind w:right="235" w:firstLine="0"/>
        <w:jc w:val="both"/>
        <w:rPr>
          <w:i/>
          <w:sz w:val="20"/>
        </w:rPr>
      </w:pPr>
      <w:r>
        <w:rPr>
          <w:i/>
          <w:sz w:val="20"/>
        </w:rPr>
        <w:t>request</w:t>
      </w:r>
      <w:r>
        <w:rPr>
          <w:i/>
          <w:spacing w:val="-3"/>
          <w:sz w:val="20"/>
        </w:rPr>
        <w:t xml:space="preserve"> </w:t>
      </w:r>
      <w:r>
        <w:rPr>
          <w:i/>
          <w:sz w:val="20"/>
        </w:rPr>
        <w:t>-</w:t>
      </w:r>
      <w:r>
        <w:rPr>
          <w:i/>
          <w:spacing w:val="-3"/>
          <w:sz w:val="20"/>
        </w:rPr>
        <w:t xml:space="preserve"> </w:t>
      </w:r>
      <w:r>
        <w:rPr>
          <w:i/>
          <w:sz w:val="20"/>
        </w:rPr>
        <w:t>where</w:t>
      </w:r>
      <w:r>
        <w:rPr>
          <w:i/>
          <w:spacing w:val="-4"/>
          <w:sz w:val="20"/>
        </w:rPr>
        <w:t xml:space="preserve"> </w:t>
      </w:r>
      <w:r>
        <w:rPr>
          <w:i/>
          <w:sz w:val="20"/>
        </w:rPr>
        <w:t>the</w:t>
      </w:r>
      <w:r>
        <w:rPr>
          <w:i/>
          <w:spacing w:val="-4"/>
          <w:sz w:val="20"/>
        </w:rPr>
        <w:t xml:space="preserve"> </w:t>
      </w:r>
      <w:r>
        <w:rPr>
          <w:i/>
          <w:sz w:val="20"/>
        </w:rPr>
        <w:t>verification</w:t>
      </w:r>
      <w:r>
        <w:rPr>
          <w:i/>
          <w:spacing w:val="-4"/>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congruity</w:t>
      </w:r>
      <w:r>
        <w:rPr>
          <w:i/>
          <w:spacing w:val="-3"/>
          <w:sz w:val="20"/>
        </w:rPr>
        <w:t xml:space="preserve"> </w:t>
      </w:r>
      <w:r>
        <w:rPr>
          <w:i/>
          <w:sz w:val="20"/>
        </w:rPr>
        <w:t>of</w:t>
      </w:r>
      <w:r>
        <w:rPr>
          <w:i/>
          <w:spacing w:val="-4"/>
          <w:sz w:val="20"/>
        </w:rPr>
        <w:t xml:space="preserve"> </w:t>
      </w:r>
      <w:r>
        <w:rPr>
          <w:i/>
          <w:sz w:val="20"/>
        </w:rPr>
        <w:t>the</w:t>
      </w:r>
      <w:r>
        <w:rPr>
          <w:i/>
          <w:spacing w:val="-4"/>
          <w:sz w:val="20"/>
        </w:rPr>
        <w:t xml:space="preserve"> </w:t>
      </w:r>
      <w:r>
        <w:rPr>
          <w:i/>
          <w:sz w:val="20"/>
        </w:rPr>
        <w:t>offer</w:t>
      </w:r>
      <w:r>
        <w:rPr>
          <w:i/>
          <w:spacing w:val="-5"/>
          <w:sz w:val="20"/>
        </w:rPr>
        <w:t xml:space="preserve"> </w:t>
      </w:r>
      <w:r>
        <w:rPr>
          <w:i/>
          <w:sz w:val="20"/>
        </w:rPr>
        <w:t>has</w:t>
      </w:r>
      <w:r>
        <w:rPr>
          <w:i/>
          <w:spacing w:val="-4"/>
          <w:sz w:val="20"/>
        </w:rPr>
        <w:t xml:space="preserve"> </w:t>
      </w:r>
      <w:r>
        <w:rPr>
          <w:i/>
          <w:sz w:val="20"/>
        </w:rPr>
        <w:t>not</w:t>
      </w:r>
      <w:r>
        <w:rPr>
          <w:i/>
          <w:spacing w:val="-3"/>
          <w:sz w:val="20"/>
        </w:rPr>
        <w:t xml:space="preserve"> </w:t>
      </w:r>
      <w:r>
        <w:rPr>
          <w:i/>
          <w:sz w:val="20"/>
        </w:rPr>
        <w:t>been</w:t>
      </w:r>
      <w:r>
        <w:rPr>
          <w:i/>
          <w:spacing w:val="-4"/>
          <w:sz w:val="20"/>
        </w:rPr>
        <w:t xml:space="preserve"> </w:t>
      </w:r>
      <w:r>
        <w:rPr>
          <w:i/>
          <w:sz w:val="20"/>
        </w:rPr>
        <w:t>carried</w:t>
      </w:r>
      <w:r>
        <w:rPr>
          <w:i/>
          <w:spacing w:val="-3"/>
          <w:sz w:val="20"/>
        </w:rPr>
        <w:t xml:space="preserve"> </w:t>
      </w:r>
      <w:r>
        <w:rPr>
          <w:i/>
          <w:sz w:val="20"/>
        </w:rPr>
        <w:t>out</w:t>
      </w:r>
      <w:r>
        <w:rPr>
          <w:i/>
          <w:spacing w:val="-2"/>
          <w:sz w:val="20"/>
        </w:rPr>
        <w:t xml:space="preserve"> </w:t>
      </w:r>
      <w:r>
        <w:rPr>
          <w:i/>
          <w:sz w:val="20"/>
        </w:rPr>
        <w:t>-</w:t>
      </w:r>
      <w:r>
        <w:rPr>
          <w:i/>
          <w:spacing w:val="-3"/>
          <w:sz w:val="20"/>
        </w:rPr>
        <w:t xml:space="preserve"> </w:t>
      </w:r>
      <w:r>
        <w:rPr>
          <w:i/>
          <w:sz w:val="20"/>
        </w:rPr>
        <w:t>the</w:t>
      </w:r>
      <w:r>
        <w:rPr>
          <w:i/>
          <w:spacing w:val="-4"/>
          <w:sz w:val="20"/>
        </w:rPr>
        <w:t xml:space="preserve"> </w:t>
      </w:r>
      <w:r>
        <w:rPr>
          <w:i/>
          <w:sz w:val="20"/>
        </w:rPr>
        <w:t>documents</w:t>
      </w:r>
      <w:r>
        <w:rPr>
          <w:i/>
          <w:spacing w:val="-4"/>
          <w:sz w:val="20"/>
        </w:rPr>
        <w:t xml:space="preserve"> </w:t>
      </w:r>
      <w:r>
        <w:rPr>
          <w:i/>
          <w:sz w:val="20"/>
        </w:rPr>
        <w:t>necessary</w:t>
      </w:r>
      <w:r>
        <w:rPr>
          <w:i/>
          <w:spacing w:val="-3"/>
          <w:sz w:val="20"/>
        </w:rPr>
        <w:t xml:space="preserve"> </w:t>
      </w:r>
      <w:r>
        <w:rPr>
          <w:i/>
          <w:sz w:val="20"/>
        </w:rPr>
        <w:t>for</w:t>
      </w:r>
      <w:r>
        <w:rPr>
          <w:i/>
          <w:spacing w:val="-5"/>
          <w:sz w:val="20"/>
        </w:rPr>
        <w:t xml:space="preserve"> </w:t>
      </w:r>
      <w:r>
        <w:rPr>
          <w:i/>
          <w:sz w:val="20"/>
        </w:rPr>
        <w:t>the verification</w:t>
      </w:r>
      <w:r>
        <w:rPr>
          <w:i/>
          <w:spacing w:val="-12"/>
          <w:sz w:val="20"/>
        </w:rPr>
        <w:t xml:space="preserve"> </w:t>
      </w:r>
      <w:r>
        <w:rPr>
          <w:i/>
          <w:sz w:val="20"/>
        </w:rPr>
        <w:t>referred</w:t>
      </w:r>
      <w:r>
        <w:rPr>
          <w:i/>
          <w:spacing w:val="-11"/>
          <w:sz w:val="20"/>
        </w:rPr>
        <w:t xml:space="preserve"> </w:t>
      </w:r>
      <w:r>
        <w:rPr>
          <w:i/>
          <w:sz w:val="20"/>
        </w:rPr>
        <w:t>to</w:t>
      </w:r>
      <w:r>
        <w:rPr>
          <w:i/>
          <w:spacing w:val="-11"/>
          <w:sz w:val="20"/>
        </w:rPr>
        <w:t xml:space="preserve"> </w:t>
      </w:r>
      <w:r>
        <w:rPr>
          <w:i/>
          <w:sz w:val="20"/>
        </w:rPr>
        <w:t>in</w:t>
      </w:r>
      <w:r>
        <w:rPr>
          <w:i/>
          <w:spacing w:val="-10"/>
          <w:sz w:val="20"/>
        </w:rPr>
        <w:t xml:space="preserve"> </w:t>
      </w:r>
      <w:r>
        <w:rPr>
          <w:i/>
          <w:sz w:val="20"/>
        </w:rPr>
        <w:t>art.</w:t>
      </w:r>
      <w:r>
        <w:rPr>
          <w:i/>
          <w:spacing w:val="-12"/>
          <w:sz w:val="20"/>
        </w:rPr>
        <w:t xml:space="preserve"> </w:t>
      </w:r>
      <w:r>
        <w:rPr>
          <w:i/>
          <w:sz w:val="20"/>
        </w:rPr>
        <w:t>110</w:t>
      </w:r>
      <w:r>
        <w:rPr>
          <w:i/>
          <w:spacing w:val="-7"/>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Code</w:t>
      </w:r>
      <w:r>
        <w:rPr>
          <w:i/>
          <w:spacing w:val="-11"/>
          <w:sz w:val="20"/>
        </w:rPr>
        <w:t xml:space="preserve"> </w:t>
      </w:r>
      <w:r>
        <w:rPr>
          <w:i/>
          <w:sz w:val="20"/>
        </w:rPr>
        <w:t>of</w:t>
      </w:r>
      <w:r>
        <w:rPr>
          <w:i/>
          <w:spacing w:val="-11"/>
          <w:sz w:val="20"/>
        </w:rPr>
        <w:t xml:space="preserve"> </w:t>
      </w:r>
      <w:r>
        <w:rPr>
          <w:i/>
          <w:sz w:val="20"/>
        </w:rPr>
        <w:t>Competence</w:t>
      </w:r>
      <w:r>
        <w:rPr>
          <w:i/>
          <w:spacing w:val="-11"/>
          <w:sz w:val="20"/>
        </w:rPr>
        <w:t xml:space="preserve"> </w:t>
      </w:r>
      <w:r>
        <w:rPr>
          <w:i/>
          <w:sz w:val="20"/>
        </w:rPr>
        <w:t>of</w:t>
      </w:r>
      <w:r>
        <w:rPr>
          <w:i/>
          <w:spacing w:val="-11"/>
          <w:sz w:val="20"/>
        </w:rPr>
        <w:t xml:space="preserve"> </w:t>
      </w:r>
      <w:r>
        <w:rPr>
          <w:i/>
          <w:sz w:val="20"/>
        </w:rPr>
        <w:t>the</w:t>
      </w:r>
      <w:r>
        <w:rPr>
          <w:i/>
          <w:spacing w:val="-11"/>
          <w:sz w:val="20"/>
        </w:rPr>
        <w:t xml:space="preserve"> </w:t>
      </w:r>
      <w:r>
        <w:rPr>
          <w:i/>
          <w:sz w:val="20"/>
        </w:rPr>
        <w:t>Sole</w:t>
      </w:r>
      <w:r>
        <w:rPr>
          <w:i/>
          <w:spacing w:val="-11"/>
          <w:sz w:val="20"/>
        </w:rPr>
        <w:t xml:space="preserve"> </w:t>
      </w:r>
      <w:r>
        <w:rPr>
          <w:i/>
          <w:sz w:val="20"/>
        </w:rPr>
        <w:t>Project</w:t>
      </w:r>
      <w:r>
        <w:rPr>
          <w:i/>
          <w:spacing w:val="-9"/>
          <w:sz w:val="20"/>
        </w:rPr>
        <w:t xml:space="preserve"> </w:t>
      </w:r>
      <w:r>
        <w:rPr>
          <w:i/>
          <w:sz w:val="20"/>
        </w:rPr>
        <w:t>Manager.</w:t>
      </w:r>
    </w:p>
    <w:p w14:paraId="18A13019" w14:textId="77777777" w:rsidR="00195617" w:rsidRDefault="00000000">
      <w:pPr>
        <w:pStyle w:val="BodyText"/>
        <w:spacing w:before="4" w:line="292" w:lineRule="auto"/>
        <w:ind w:right="237"/>
      </w:pPr>
      <w:r>
        <w:rPr>
          <w:spacing w:val="-4"/>
        </w:rPr>
        <w:t>The</w:t>
      </w:r>
      <w:r>
        <w:rPr>
          <w:spacing w:val="-8"/>
        </w:rPr>
        <w:t xml:space="preserve"> </w:t>
      </w:r>
      <w:r>
        <w:rPr>
          <w:spacing w:val="-4"/>
        </w:rPr>
        <w:t>competent</w:t>
      </w:r>
      <w:r>
        <w:rPr>
          <w:spacing w:val="-7"/>
        </w:rPr>
        <w:t xml:space="preserve"> </w:t>
      </w:r>
      <w:r>
        <w:rPr>
          <w:spacing w:val="-4"/>
        </w:rPr>
        <w:t>body,</w:t>
      </w:r>
      <w:r>
        <w:rPr>
          <w:spacing w:val="-7"/>
        </w:rPr>
        <w:t xml:space="preserve"> </w:t>
      </w:r>
      <w:r>
        <w:rPr>
          <w:spacing w:val="-4"/>
        </w:rPr>
        <w:t>after</w:t>
      </w:r>
      <w:r>
        <w:rPr>
          <w:spacing w:val="-8"/>
        </w:rPr>
        <w:t xml:space="preserve"> </w:t>
      </w:r>
      <w:r>
        <w:rPr>
          <w:spacing w:val="-4"/>
        </w:rPr>
        <w:t>approval</w:t>
      </w:r>
      <w:r>
        <w:rPr>
          <w:spacing w:val="-7"/>
        </w:rPr>
        <w:t xml:space="preserve"> </w:t>
      </w:r>
      <w:r>
        <w:rPr>
          <w:spacing w:val="-4"/>
        </w:rPr>
        <w:t>of</w:t>
      </w:r>
      <w:r>
        <w:rPr>
          <w:spacing w:val="-7"/>
        </w:rPr>
        <w:t xml:space="preserve"> </w:t>
      </w:r>
      <w:r>
        <w:rPr>
          <w:spacing w:val="-4"/>
        </w:rPr>
        <w:t>the</w:t>
      </w:r>
      <w:r>
        <w:rPr>
          <w:spacing w:val="-8"/>
        </w:rPr>
        <w:t xml:space="preserve"> </w:t>
      </w:r>
      <w:r>
        <w:rPr>
          <w:spacing w:val="-4"/>
        </w:rPr>
        <w:t>relevant award proposal</w:t>
      </w:r>
      <w:r>
        <w:rPr>
          <w:spacing w:val="-6"/>
        </w:rPr>
        <w:t xml:space="preserve"> </w:t>
      </w:r>
      <w:r>
        <w:rPr>
          <w:spacing w:val="-4"/>
        </w:rPr>
        <w:t>by</w:t>
      </w:r>
      <w:r>
        <w:rPr>
          <w:spacing w:val="-8"/>
        </w:rPr>
        <w:t xml:space="preserve"> </w:t>
      </w:r>
      <w:r>
        <w:rPr>
          <w:spacing w:val="-4"/>
        </w:rPr>
        <w:t>the</w:t>
      </w:r>
      <w:r>
        <w:rPr>
          <w:spacing w:val="-5"/>
        </w:rPr>
        <w:t xml:space="preserve"> </w:t>
      </w:r>
      <w:r>
        <w:rPr>
          <w:spacing w:val="-4"/>
        </w:rPr>
        <w:t>competent</w:t>
      </w:r>
      <w:r>
        <w:rPr>
          <w:spacing w:val="-8"/>
        </w:rPr>
        <w:t xml:space="preserve"> </w:t>
      </w:r>
      <w:r>
        <w:rPr>
          <w:spacing w:val="-4"/>
        </w:rPr>
        <w:t>Manager,</w:t>
      </w:r>
      <w:r>
        <w:rPr>
          <w:spacing w:val="-3"/>
        </w:rPr>
        <w:t xml:space="preserve"> </w:t>
      </w:r>
      <w:r>
        <w:rPr>
          <w:spacing w:val="-4"/>
        </w:rPr>
        <w:t>pursuant to</w:t>
      </w:r>
      <w:r>
        <w:rPr>
          <w:spacing w:val="-7"/>
        </w:rPr>
        <w:t xml:space="preserve"> </w:t>
      </w:r>
      <w:r>
        <w:rPr>
          <w:spacing w:val="-4"/>
        </w:rPr>
        <w:t>art.</w:t>
      </w:r>
      <w:r>
        <w:rPr>
          <w:spacing w:val="-8"/>
        </w:rPr>
        <w:t xml:space="preserve"> </w:t>
      </w:r>
      <w:r>
        <w:rPr>
          <w:spacing w:val="-4"/>
        </w:rPr>
        <w:t>17,</w:t>
      </w:r>
      <w:r>
        <w:rPr>
          <w:spacing w:val="-7"/>
        </w:rPr>
        <w:t xml:space="preserve"> </w:t>
      </w:r>
      <w:r>
        <w:rPr>
          <w:spacing w:val="-4"/>
        </w:rPr>
        <w:t xml:space="preserve">paragraph </w:t>
      </w:r>
      <w:r>
        <w:t>5 of the Code, awards the tender.</w:t>
      </w:r>
    </w:p>
    <w:p w14:paraId="7ABEF343" w14:textId="77777777" w:rsidR="00195617" w:rsidRDefault="00000000">
      <w:pPr>
        <w:pStyle w:val="BodyText"/>
        <w:spacing w:before="5" w:line="292" w:lineRule="auto"/>
        <w:ind w:right="235"/>
      </w:pPr>
      <w:r>
        <w:t>From the</w:t>
      </w:r>
      <w:r>
        <w:rPr>
          <w:spacing w:val="-1"/>
        </w:rPr>
        <w:t xml:space="preserve"> </w:t>
      </w:r>
      <w:r>
        <w:t>award, the</w:t>
      </w:r>
      <w:r>
        <w:rPr>
          <w:spacing w:val="-1"/>
        </w:rPr>
        <w:t xml:space="preserve"> </w:t>
      </w:r>
      <w:r>
        <w:t>contracting authority shall</w:t>
      </w:r>
      <w:r>
        <w:rPr>
          <w:spacing w:val="-5"/>
        </w:rPr>
        <w:t xml:space="preserve"> </w:t>
      </w:r>
      <w:r>
        <w:t>proceed, within</w:t>
      </w:r>
      <w:r>
        <w:rPr>
          <w:spacing w:val="-2"/>
        </w:rPr>
        <w:t xml:space="preserve"> </w:t>
      </w:r>
      <w:r>
        <w:t>five</w:t>
      </w:r>
      <w:r>
        <w:rPr>
          <w:spacing w:val="-5"/>
        </w:rPr>
        <w:t xml:space="preserve"> </w:t>
      </w:r>
      <w:r>
        <w:t>days, with</w:t>
      </w:r>
      <w:r>
        <w:rPr>
          <w:spacing w:val="-5"/>
        </w:rPr>
        <w:t xml:space="preserve"> </w:t>
      </w:r>
      <w:r>
        <w:t>the</w:t>
      </w:r>
      <w:r>
        <w:rPr>
          <w:spacing w:val="-1"/>
        </w:rPr>
        <w:t xml:space="preserve"> </w:t>
      </w:r>
      <w:r>
        <w:t>communications</w:t>
      </w:r>
      <w:r>
        <w:rPr>
          <w:spacing w:val="-1"/>
        </w:rPr>
        <w:t xml:space="preserve"> </w:t>
      </w:r>
      <w:r>
        <w:t>referred to</w:t>
      </w:r>
      <w:r>
        <w:rPr>
          <w:spacing w:val="-3"/>
        </w:rPr>
        <w:t xml:space="preserve"> </w:t>
      </w:r>
      <w:r>
        <w:t>in</w:t>
      </w:r>
      <w:r>
        <w:rPr>
          <w:spacing w:val="-2"/>
        </w:rPr>
        <w:t xml:space="preserve"> </w:t>
      </w:r>
      <w:r>
        <w:t>art.</w:t>
      </w:r>
      <w:r>
        <w:rPr>
          <w:spacing w:val="-3"/>
        </w:rPr>
        <w:t xml:space="preserve"> </w:t>
      </w:r>
      <w:r>
        <w:t>90, paragraph</w:t>
      </w:r>
      <w:r>
        <w:rPr>
          <w:spacing w:val="-2"/>
        </w:rPr>
        <w:t xml:space="preserve"> </w:t>
      </w:r>
      <w:r>
        <w:t>1, letters</w:t>
      </w:r>
      <w:r>
        <w:rPr>
          <w:spacing w:val="-1"/>
        </w:rPr>
        <w:t xml:space="preserve"> </w:t>
      </w:r>
      <w:r>
        <w:t>b)</w:t>
      </w:r>
      <w:r>
        <w:rPr>
          <w:spacing w:val="-4"/>
        </w:rPr>
        <w:t xml:space="preserve"> </w:t>
      </w:r>
      <w:r>
        <w:t>and c)</w:t>
      </w:r>
      <w:r>
        <w:rPr>
          <w:spacing w:val="-4"/>
        </w:rPr>
        <w:t xml:space="preserve"> </w:t>
      </w:r>
      <w:r>
        <w:t>of</w:t>
      </w:r>
      <w:r>
        <w:rPr>
          <w:spacing w:val="-2"/>
        </w:rPr>
        <w:t xml:space="preserve"> </w:t>
      </w:r>
      <w:r>
        <w:t>the</w:t>
      </w:r>
      <w:r>
        <w:rPr>
          <w:spacing w:val="-2"/>
        </w:rPr>
        <w:t xml:space="preserve"> </w:t>
      </w:r>
      <w:r>
        <w:t>Code.</w:t>
      </w:r>
    </w:p>
    <w:p w14:paraId="0A875CC9" w14:textId="77777777" w:rsidR="00195617" w:rsidRDefault="00000000">
      <w:pPr>
        <w:pStyle w:val="BodyText"/>
        <w:spacing w:before="4" w:line="292" w:lineRule="auto"/>
        <w:ind w:right="231"/>
      </w:pPr>
      <w:r>
        <w:t>The</w:t>
      </w:r>
      <w:r>
        <w:rPr>
          <w:spacing w:val="-3"/>
        </w:rPr>
        <w:t xml:space="preserve"> </w:t>
      </w:r>
      <w:r>
        <w:t>award</w:t>
      </w:r>
      <w:r>
        <w:rPr>
          <w:spacing w:val="-5"/>
        </w:rPr>
        <w:t xml:space="preserve"> </w:t>
      </w:r>
      <w:r>
        <w:t>becomes</w:t>
      </w:r>
      <w:r>
        <w:rPr>
          <w:spacing w:val="-3"/>
        </w:rPr>
        <w:t xml:space="preserve"> </w:t>
      </w:r>
      <w:r>
        <w:t>effective,</w:t>
      </w:r>
      <w:r>
        <w:rPr>
          <w:spacing w:val="-6"/>
        </w:rPr>
        <w:t xml:space="preserve"> </w:t>
      </w:r>
      <w:r>
        <w:t>pursuant</w:t>
      </w:r>
      <w:r>
        <w:rPr>
          <w:spacing w:val="-1"/>
        </w:rPr>
        <w:t xml:space="preserve"> </w:t>
      </w:r>
      <w:r>
        <w:t>to</w:t>
      </w:r>
      <w:r>
        <w:rPr>
          <w:spacing w:val="-4"/>
        </w:rPr>
        <w:t xml:space="preserve"> </w:t>
      </w:r>
      <w:r>
        <w:t>art.</w:t>
      </w:r>
      <w:r>
        <w:rPr>
          <w:spacing w:val="-4"/>
        </w:rPr>
        <w:t xml:space="preserve"> </w:t>
      </w:r>
      <w:r>
        <w:t>17,</w:t>
      </w:r>
      <w:r>
        <w:rPr>
          <w:spacing w:val="-2"/>
        </w:rPr>
        <w:t xml:space="preserve"> </w:t>
      </w:r>
      <w:r>
        <w:t>paragraph</w:t>
      </w:r>
      <w:r>
        <w:rPr>
          <w:spacing w:val="-7"/>
        </w:rPr>
        <w:t xml:space="preserve"> </w:t>
      </w:r>
      <w:r>
        <w:t>5</w:t>
      </w:r>
      <w:r>
        <w:rPr>
          <w:spacing w:val="-1"/>
        </w:rPr>
        <w:t xml:space="preserve"> </w:t>
      </w:r>
      <w:r>
        <w:t>of</w:t>
      </w:r>
      <w:r>
        <w:rPr>
          <w:spacing w:val="-3"/>
        </w:rPr>
        <w:t xml:space="preserve"> </w:t>
      </w:r>
      <w:r>
        <w:t>the</w:t>
      </w:r>
      <w:r>
        <w:rPr>
          <w:spacing w:val="-3"/>
        </w:rPr>
        <w:t xml:space="preserve"> </w:t>
      </w:r>
      <w:r>
        <w:t>Code,</w:t>
      </w:r>
      <w:r>
        <w:rPr>
          <w:spacing w:val="-2"/>
        </w:rPr>
        <w:t xml:space="preserve"> </w:t>
      </w:r>
      <w:r>
        <w:t>upon</w:t>
      </w:r>
      <w:r>
        <w:rPr>
          <w:spacing w:val="-3"/>
        </w:rPr>
        <w:t xml:space="preserve"> </w:t>
      </w:r>
      <w:r>
        <w:t>positive</w:t>
      </w:r>
      <w:r>
        <w:rPr>
          <w:spacing w:val="-3"/>
        </w:rPr>
        <w:t xml:space="preserve"> </w:t>
      </w:r>
      <w:r>
        <w:t>verification</w:t>
      </w:r>
      <w:r>
        <w:rPr>
          <w:spacing w:val="-3"/>
        </w:rPr>
        <w:t xml:space="preserve"> </w:t>
      </w:r>
      <w:r>
        <w:t>of</w:t>
      </w:r>
      <w:r>
        <w:rPr>
          <w:spacing w:val="-3"/>
        </w:rPr>
        <w:t xml:space="preserve"> </w:t>
      </w:r>
      <w:r>
        <w:t>possession</w:t>
      </w:r>
      <w:r>
        <w:rPr>
          <w:spacing w:val="-3"/>
        </w:rPr>
        <w:t xml:space="preserve"> </w:t>
      </w:r>
      <w:r>
        <w:t>of</w:t>
      </w:r>
      <w:r>
        <w:rPr>
          <w:spacing w:val="-3"/>
        </w:rPr>
        <w:t xml:space="preserve"> </w:t>
      </w:r>
      <w:r>
        <w:t>the requirements referred to</w:t>
      </w:r>
      <w:r>
        <w:rPr>
          <w:spacing w:val="-2"/>
        </w:rPr>
        <w:t xml:space="preserve"> </w:t>
      </w:r>
      <w:r>
        <w:t>in</w:t>
      </w:r>
      <w:r>
        <w:rPr>
          <w:spacing w:val="-1"/>
        </w:rPr>
        <w:t xml:space="preserve"> </w:t>
      </w:r>
      <w:r>
        <w:t>the</w:t>
      </w:r>
      <w:r>
        <w:rPr>
          <w:spacing w:val="-6"/>
        </w:rPr>
        <w:t xml:space="preserve"> </w:t>
      </w:r>
      <w:r>
        <w:t>previous no.</w:t>
      </w:r>
      <w:r>
        <w:rPr>
          <w:spacing w:val="-3"/>
        </w:rPr>
        <w:t xml:space="preserve"> </w:t>
      </w:r>
      <w:r>
        <w:t>1).</w:t>
      </w:r>
    </w:p>
    <w:p w14:paraId="05FF3FD9" w14:textId="77777777" w:rsidR="00195617" w:rsidRDefault="00000000">
      <w:pPr>
        <w:pStyle w:val="BodyText"/>
        <w:spacing w:before="4" w:line="295" w:lineRule="auto"/>
        <w:ind w:right="228"/>
      </w:pPr>
      <w:r>
        <w:t>Pursuant</w:t>
      </w:r>
      <w:r>
        <w:rPr>
          <w:spacing w:val="-2"/>
        </w:rPr>
        <w:t xml:space="preserve"> </w:t>
      </w:r>
      <w:r>
        <w:t>to</w:t>
      </w:r>
      <w:r>
        <w:rPr>
          <w:spacing w:val="-9"/>
        </w:rPr>
        <w:t xml:space="preserve"> </w:t>
      </w:r>
      <w:r>
        <w:t>art.</w:t>
      </w:r>
      <w:r>
        <w:rPr>
          <w:spacing w:val="-9"/>
        </w:rPr>
        <w:t xml:space="preserve"> </w:t>
      </w:r>
      <w:r>
        <w:t>17,</w:t>
      </w:r>
      <w:r>
        <w:rPr>
          <w:spacing w:val="-3"/>
        </w:rPr>
        <w:t xml:space="preserve"> </w:t>
      </w:r>
      <w:r>
        <w:t>paragraph</w:t>
      </w:r>
      <w:r>
        <w:rPr>
          <w:spacing w:val="-8"/>
        </w:rPr>
        <w:t xml:space="preserve"> </w:t>
      </w:r>
      <w:r>
        <w:t>8</w:t>
      </w:r>
      <w:r>
        <w:rPr>
          <w:spacing w:val="-2"/>
        </w:rPr>
        <w:t xml:space="preserve"> </w:t>
      </w:r>
      <w:r>
        <w:t>of</w:t>
      </w:r>
      <w:r>
        <w:rPr>
          <w:spacing w:val="-8"/>
        </w:rPr>
        <w:t xml:space="preserve"> </w:t>
      </w:r>
      <w:r>
        <w:t>the</w:t>
      </w:r>
      <w:r>
        <w:rPr>
          <w:spacing w:val="-8"/>
        </w:rPr>
        <w:t xml:space="preserve"> </w:t>
      </w:r>
      <w:r>
        <w:t>Code,</w:t>
      </w:r>
      <w:r>
        <w:rPr>
          <w:spacing w:val="-7"/>
        </w:rPr>
        <w:t xml:space="preserve"> </w:t>
      </w:r>
      <w:r>
        <w:t>the</w:t>
      </w:r>
      <w:r>
        <w:rPr>
          <w:spacing w:val="-4"/>
        </w:rPr>
        <w:t xml:space="preserve"> </w:t>
      </w:r>
      <w:r>
        <w:t>Administration</w:t>
      </w:r>
      <w:r>
        <w:rPr>
          <w:spacing w:val="-8"/>
        </w:rPr>
        <w:t xml:space="preserve"> </w:t>
      </w:r>
      <w:r>
        <w:t>may</w:t>
      </w:r>
      <w:r>
        <w:rPr>
          <w:spacing w:val="-7"/>
        </w:rPr>
        <w:t xml:space="preserve"> </w:t>
      </w:r>
      <w:r>
        <w:t>authorize</w:t>
      </w:r>
      <w:r>
        <w:rPr>
          <w:spacing w:val="-8"/>
        </w:rPr>
        <w:t xml:space="preserve"> </w:t>
      </w:r>
      <w:r>
        <w:t>the</w:t>
      </w:r>
      <w:r>
        <w:rPr>
          <w:spacing w:val="-8"/>
        </w:rPr>
        <w:t xml:space="preserve"> </w:t>
      </w:r>
      <w:r>
        <w:t>execution</w:t>
      </w:r>
      <w:r>
        <w:rPr>
          <w:spacing w:val="-4"/>
        </w:rPr>
        <w:t xml:space="preserve"> </w:t>
      </w:r>
      <w:r>
        <w:t>of</w:t>
      </w:r>
      <w:r>
        <w:rPr>
          <w:spacing w:val="-4"/>
        </w:rPr>
        <w:t xml:space="preserve"> </w:t>
      </w:r>
      <w:r>
        <w:t>the</w:t>
      </w:r>
      <w:r>
        <w:rPr>
          <w:spacing w:val="-8"/>
        </w:rPr>
        <w:t xml:space="preserve"> </w:t>
      </w:r>
      <w:r>
        <w:t>contract</w:t>
      </w:r>
      <w:r>
        <w:rPr>
          <w:spacing w:val="-2"/>
        </w:rPr>
        <w:t xml:space="preserve"> </w:t>
      </w:r>
      <w:r>
        <w:t>on</w:t>
      </w:r>
      <w:r>
        <w:rPr>
          <w:spacing w:val="-4"/>
        </w:rPr>
        <w:t xml:space="preserve"> </w:t>
      </w:r>
      <w:r>
        <w:t>an</w:t>
      </w:r>
      <w:r>
        <w:rPr>
          <w:spacing w:val="-8"/>
        </w:rPr>
        <w:t xml:space="preserve"> </w:t>
      </w:r>
      <w:r>
        <w:t xml:space="preserve">urgent </w:t>
      </w:r>
      <w:r>
        <w:rPr>
          <w:spacing w:val="-2"/>
        </w:rPr>
        <w:t>basis</w:t>
      </w:r>
      <w:r>
        <w:rPr>
          <w:spacing w:val="-6"/>
        </w:rPr>
        <w:t xml:space="preserve"> </w:t>
      </w:r>
      <w:r>
        <w:rPr>
          <w:spacing w:val="-2"/>
        </w:rPr>
        <w:t>pending</w:t>
      </w:r>
      <w:r>
        <w:rPr>
          <w:spacing w:val="-4"/>
        </w:rPr>
        <w:t xml:space="preserve"> </w:t>
      </w:r>
      <w:r>
        <w:rPr>
          <w:spacing w:val="-2"/>
        </w:rPr>
        <w:t>verification</w:t>
      </w:r>
      <w:r>
        <w:rPr>
          <w:spacing w:val="-6"/>
        </w:rPr>
        <w:t xml:space="preserve"> </w:t>
      </w:r>
      <w:r>
        <w:rPr>
          <w:spacing w:val="-2"/>
        </w:rPr>
        <w:t>of</w:t>
      </w:r>
      <w:r>
        <w:rPr>
          <w:spacing w:val="-10"/>
        </w:rPr>
        <w:t xml:space="preserve"> </w:t>
      </w:r>
      <w:r>
        <w:rPr>
          <w:spacing w:val="-2"/>
        </w:rPr>
        <w:t>the</w:t>
      </w:r>
      <w:r>
        <w:rPr>
          <w:spacing w:val="-5"/>
        </w:rPr>
        <w:t xml:space="preserve"> </w:t>
      </w:r>
      <w:r>
        <w:rPr>
          <w:spacing w:val="-2"/>
        </w:rPr>
        <w:t>requirements</w:t>
      </w:r>
      <w:r>
        <w:rPr>
          <w:spacing w:val="-5"/>
        </w:rPr>
        <w:t xml:space="preserve"> </w:t>
      </w:r>
      <w:r>
        <w:rPr>
          <w:spacing w:val="-2"/>
        </w:rPr>
        <w:t>set</w:t>
      </w:r>
      <w:r>
        <w:rPr>
          <w:spacing w:val="-9"/>
        </w:rPr>
        <w:t xml:space="preserve"> </w:t>
      </w:r>
      <w:r>
        <w:rPr>
          <w:spacing w:val="-2"/>
        </w:rPr>
        <w:t>out in</w:t>
      </w:r>
      <w:r>
        <w:rPr>
          <w:spacing w:val="-6"/>
        </w:rPr>
        <w:t xml:space="preserve"> </w:t>
      </w:r>
      <w:r>
        <w:rPr>
          <w:spacing w:val="-2"/>
        </w:rPr>
        <w:t>arts.</w:t>
      </w:r>
      <w:r>
        <w:rPr>
          <w:spacing w:val="-8"/>
        </w:rPr>
        <w:t xml:space="preserve"> </w:t>
      </w:r>
      <w:r>
        <w:rPr>
          <w:spacing w:val="-2"/>
        </w:rPr>
        <w:t>94</w:t>
      </w:r>
      <w:r>
        <w:rPr>
          <w:spacing w:val="-3"/>
        </w:rPr>
        <w:t xml:space="preserve"> </w:t>
      </w:r>
      <w:r>
        <w:rPr>
          <w:spacing w:val="-2"/>
        </w:rPr>
        <w:t>and</w:t>
      </w:r>
      <w:r>
        <w:rPr>
          <w:spacing w:val="-9"/>
        </w:rPr>
        <w:t xml:space="preserve"> </w:t>
      </w:r>
      <w:r>
        <w:rPr>
          <w:spacing w:val="-2"/>
        </w:rPr>
        <w:t>95</w:t>
      </w:r>
      <w:r>
        <w:rPr>
          <w:spacing w:val="-3"/>
        </w:rPr>
        <w:t xml:space="preserve"> </w:t>
      </w:r>
      <w:r>
        <w:rPr>
          <w:spacing w:val="-2"/>
        </w:rPr>
        <w:t>of</w:t>
      </w:r>
      <w:r>
        <w:rPr>
          <w:spacing w:val="-10"/>
        </w:rPr>
        <w:t xml:space="preserve"> </w:t>
      </w:r>
      <w:r>
        <w:rPr>
          <w:spacing w:val="-2"/>
        </w:rPr>
        <w:t>the</w:t>
      </w:r>
      <w:r>
        <w:rPr>
          <w:spacing w:val="-5"/>
        </w:rPr>
        <w:t xml:space="preserve"> </w:t>
      </w:r>
      <w:r>
        <w:rPr>
          <w:spacing w:val="-2"/>
        </w:rPr>
        <w:t>Code,</w:t>
      </w:r>
      <w:r>
        <w:rPr>
          <w:spacing w:val="-9"/>
        </w:rPr>
        <w:t xml:space="preserve"> </w:t>
      </w:r>
      <w:r>
        <w:rPr>
          <w:spacing w:val="-2"/>
        </w:rPr>
        <w:t>as</w:t>
      </w:r>
      <w:r>
        <w:rPr>
          <w:spacing w:val="-10"/>
        </w:rPr>
        <w:t xml:space="preserve"> </w:t>
      </w:r>
      <w:r>
        <w:rPr>
          <w:spacing w:val="-2"/>
        </w:rPr>
        <w:t>well</w:t>
      </w:r>
      <w:r>
        <w:rPr>
          <w:spacing w:val="-5"/>
        </w:rPr>
        <w:t xml:space="preserve"> </w:t>
      </w:r>
      <w:r>
        <w:rPr>
          <w:spacing w:val="-2"/>
        </w:rPr>
        <w:t>as</w:t>
      </w:r>
      <w:r>
        <w:rPr>
          <w:spacing w:val="-5"/>
        </w:rPr>
        <w:t xml:space="preserve"> </w:t>
      </w:r>
      <w:r>
        <w:rPr>
          <w:spacing w:val="-2"/>
        </w:rPr>
        <w:t>the</w:t>
      </w:r>
      <w:r>
        <w:rPr>
          <w:spacing w:val="-6"/>
        </w:rPr>
        <w:t xml:space="preserve"> </w:t>
      </w:r>
      <w:r>
        <w:rPr>
          <w:spacing w:val="-2"/>
        </w:rPr>
        <w:t>qualification</w:t>
      </w:r>
      <w:r>
        <w:rPr>
          <w:spacing w:val="-6"/>
        </w:rPr>
        <w:t xml:space="preserve"> </w:t>
      </w:r>
      <w:r>
        <w:rPr>
          <w:spacing w:val="-2"/>
        </w:rPr>
        <w:t xml:space="preserve">requirements </w:t>
      </w:r>
      <w:r>
        <w:t>required</w:t>
      </w:r>
      <w:r>
        <w:rPr>
          <w:spacing w:val="-3"/>
        </w:rPr>
        <w:t xml:space="preserve"> </w:t>
      </w:r>
      <w:r>
        <w:t>for</w:t>
      </w:r>
      <w:r>
        <w:rPr>
          <w:spacing w:val="-5"/>
        </w:rPr>
        <w:t xml:space="preserve"> </w:t>
      </w:r>
      <w:r>
        <w:t>participation</w:t>
      </w:r>
      <w:r>
        <w:rPr>
          <w:spacing w:val="-5"/>
        </w:rPr>
        <w:t xml:space="preserve"> </w:t>
      </w:r>
      <w:r>
        <w:t>in</w:t>
      </w:r>
      <w:r>
        <w:rPr>
          <w:spacing w:val="-5"/>
        </w:rPr>
        <w:t xml:space="preserve"> </w:t>
      </w:r>
      <w:r>
        <w:t>this</w:t>
      </w:r>
      <w:r>
        <w:rPr>
          <w:spacing w:val="-4"/>
        </w:rPr>
        <w:t xml:space="preserve"> </w:t>
      </w:r>
      <w:r>
        <w:t>procedure.</w:t>
      </w:r>
    </w:p>
    <w:p w14:paraId="2C411D7B" w14:textId="77777777" w:rsidR="00195617" w:rsidRDefault="00000000">
      <w:pPr>
        <w:pStyle w:val="BodyText"/>
        <w:spacing w:line="295" w:lineRule="auto"/>
        <w:ind w:right="233"/>
      </w:pPr>
      <w:r>
        <w:t>In</w:t>
      </w:r>
      <w:r>
        <w:rPr>
          <w:spacing w:val="-12"/>
        </w:rPr>
        <w:t xml:space="preserve"> </w:t>
      </w:r>
      <w:r>
        <w:t>the</w:t>
      </w:r>
      <w:r>
        <w:rPr>
          <w:spacing w:val="-11"/>
        </w:rPr>
        <w:t xml:space="preserve"> </w:t>
      </w:r>
      <w:r>
        <w:t>event</w:t>
      </w:r>
      <w:r>
        <w:rPr>
          <w:spacing w:val="-11"/>
        </w:rPr>
        <w:t xml:space="preserve"> </w:t>
      </w:r>
      <w:r>
        <w:t>of</w:t>
      </w:r>
      <w:r>
        <w:rPr>
          <w:spacing w:val="-12"/>
        </w:rPr>
        <w:t xml:space="preserve"> </w:t>
      </w:r>
      <w:r>
        <w:t>a</w:t>
      </w:r>
      <w:r>
        <w:rPr>
          <w:spacing w:val="-11"/>
        </w:rPr>
        <w:t xml:space="preserve"> </w:t>
      </w:r>
      <w:r>
        <w:t>negative</w:t>
      </w:r>
      <w:r>
        <w:rPr>
          <w:spacing w:val="-11"/>
        </w:rPr>
        <w:t xml:space="preserve"> </w:t>
      </w:r>
      <w:r>
        <w:t>outcome</w:t>
      </w:r>
      <w:r>
        <w:rPr>
          <w:spacing w:val="-12"/>
        </w:rPr>
        <w:t xml:space="preserve"> </w:t>
      </w:r>
      <w:r>
        <w:t>of</w:t>
      </w:r>
      <w:r>
        <w:rPr>
          <w:spacing w:val="-11"/>
        </w:rPr>
        <w:t xml:space="preserve"> </w:t>
      </w:r>
      <w:r>
        <w:t>the</w:t>
      </w:r>
      <w:r>
        <w:rPr>
          <w:spacing w:val="-11"/>
        </w:rPr>
        <w:t xml:space="preserve"> </w:t>
      </w:r>
      <w:r>
        <w:t>checks,</w:t>
      </w:r>
      <w:r>
        <w:rPr>
          <w:spacing w:val="-12"/>
        </w:rPr>
        <w:t xml:space="preserve"> </w:t>
      </w:r>
      <w:r>
        <w:t>or</w:t>
      </w:r>
      <w:r>
        <w:rPr>
          <w:spacing w:val="-11"/>
        </w:rPr>
        <w:t xml:space="preserve"> </w:t>
      </w:r>
      <w:r>
        <w:t>failure</w:t>
      </w:r>
      <w:r>
        <w:rPr>
          <w:spacing w:val="-11"/>
        </w:rPr>
        <w:t xml:space="preserve"> </w:t>
      </w:r>
      <w:r>
        <w:t>to</w:t>
      </w:r>
      <w:r>
        <w:rPr>
          <w:spacing w:val="-11"/>
        </w:rPr>
        <w:t xml:space="preserve"> </w:t>
      </w:r>
      <w:r>
        <w:t>demonstrate</w:t>
      </w:r>
      <w:r>
        <w:rPr>
          <w:spacing w:val="-12"/>
        </w:rPr>
        <w:t xml:space="preserve"> </w:t>
      </w:r>
      <w:r>
        <w:t>the</w:t>
      </w:r>
      <w:r>
        <w:rPr>
          <w:spacing w:val="-11"/>
        </w:rPr>
        <w:t xml:space="preserve"> </w:t>
      </w:r>
      <w:r>
        <w:t>requirements,</w:t>
      </w:r>
      <w:r>
        <w:rPr>
          <w:spacing w:val="-11"/>
        </w:rPr>
        <w:t xml:space="preserve"> </w:t>
      </w:r>
      <w:r>
        <w:t>the</w:t>
      </w:r>
      <w:r>
        <w:rPr>
          <w:spacing w:val="-12"/>
        </w:rPr>
        <w:t xml:space="preserve"> </w:t>
      </w:r>
      <w:r>
        <w:t>successful</w:t>
      </w:r>
      <w:r>
        <w:rPr>
          <w:spacing w:val="-11"/>
        </w:rPr>
        <w:t xml:space="preserve"> </w:t>
      </w:r>
      <w:r>
        <w:t>tenderer</w:t>
      </w:r>
      <w:r>
        <w:rPr>
          <w:spacing w:val="-11"/>
        </w:rPr>
        <w:t xml:space="preserve"> </w:t>
      </w:r>
      <w:r>
        <w:t>will</w:t>
      </w:r>
      <w:r>
        <w:rPr>
          <w:spacing w:val="-12"/>
        </w:rPr>
        <w:t xml:space="preserve"> </w:t>
      </w:r>
      <w:r>
        <w:t xml:space="preserve">be </w:t>
      </w:r>
      <w:r>
        <w:rPr>
          <w:spacing w:val="-4"/>
        </w:rPr>
        <w:t xml:space="preserve">declared disqualified from the contract by order of the competent Manager, with notification of the fact to ANAC and with the </w:t>
      </w:r>
      <w:r>
        <w:t>right</w:t>
      </w:r>
      <w:r>
        <w:rPr>
          <w:spacing w:val="-8"/>
        </w:rPr>
        <w:t xml:space="preserve"> </w:t>
      </w:r>
      <w:r>
        <w:t>to</w:t>
      </w:r>
      <w:r>
        <w:rPr>
          <w:spacing w:val="-7"/>
        </w:rPr>
        <w:t xml:space="preserve"> </w:t>
      </w:r>
      <w:proofErr w:type="gramStart"/>
      <w:r>
        <w:t>take</w:t>
      </w:r>
      <w:r>
        <w:rPr>
          <w:spacing w:val="-10"/>
        </w:rPr>
        <w:t xml:space="preserve"> </w:t>
      </w:r>
      <w:r>
        <w:t>action</w:t>
      </w:r>
      <w:proofErr w:type="gramEnd"/>
      <w:r>
        <w:rPr>
          <w:spacing w:val="-6"/>
        </w:rPr>
        <w:t xml:space="preserve"> </w:t>
      </w:r>
      <w:r>
        <w:t>for</w:t>
      </w:r>
      <w:r>
        <w:rPr>
          <w:spacing w:val="-6"/>
        </w:rPr>
        <w:t xml:space="preserve"> </w:t>
      </w:r>
      <w:r>
        <w:t>compensation</w:t>
      </w:r>
      <w:r>
        <w:rPr>
          <w:spacing w:val="-6"/>
        </w:rPr>
        <w:t xml:space="preserve"> </w:t>
      </w:r>
      <w:r>
        <w:t>for</w:t>
      </w:r>
      <w:r>
        <w:rPr>
          <w:spacing w:val="-6"/>
        </w:rPr>
        <w:t xml:space="preserve"> </w:t>
      </w:r>
      <w:r>
        <w:t>any</w:t>
      </w:r>
      <w:r>
        <w:rPr>
          <w:spacing w:val="-5"/>
        </w:rPr>
        <w:t xml:space="preserve"> </w:t>
      </w:r>
      <w:r>
        <w:t>further</w:t>
      </w:r>
      <w:r>
        <w:rPr>
          <w:spacing w:val="-11"/>
        </w:rPr>
        <w:t xml:space="preserve"> </w:t>
      </w:r>
      <w:r>
        <w:t>damage.</w:t>
      </w:r>
    </w:p>
    <w:p w14:paraId="5914D39F" w14:textId="77777777" w:rsidR="00195617" w:rsidRDefault="00000000">
      <w:pPr>
        <w:pStyle w:val="BodyText"/>
        <w:spacing w:line="295" w:lineRule="auto"/>
        <w:ind w:right="228"/>
      </w:pPr>
      <w:r>
        <w:rPr>
          <w:spacing w:val="-2"/>
        </w:rPr>
        <w:t>The</w:t>
      </w:r>
      <w:r>
        <w:rPr>
          <w:spacing w:val="-4"/>
        </w:rPr>
        <w:t xml:space="preserve"> </w:t>
      </w:r>
      <w:r>
        <w:rPr>
          <w:spacing w:val="-2"/>
        </w:rPr>
        <w:t>Administration</w:t>
      </w:r>
      <w:r>
        <w:rPr>
          <w:spacing w:val="-4"/>
        </w:rPr>
        <w:t xml:space="preserve"> </w:t>
      </w:r>
      <w:r>
        <w:rPr>
          <w:spacing w:val="-2"/>
        </w:rPr>
        <w:t>will</w:t>
      </w:r>
      <w:r>
        <w:rPr>
          <w:spacing w:val="-4"/>
        </w:rPr>
        <w:t xml:space="preserve"> </w:t>
      </w:r>
      <w:r>
        <w:rPr>
          <w:spacing w:val="-2"/>
        </w:rPr>
        <w:t>proceed, with</w:t>
      </w:r>
      <w:r>
        <w:rPr>
          <w:spacing w:val="-4"/>
        </w:rPr>
        <w:t xml:space="preserve"> </w:t>
      </w:r>
      <w:r>
        <w:rPr>
          <w:spacing w:val="-2"/>
        </w:rPr>
        <w:t>the</w:t>
      </w:r>
      <w:r>
        <w:rPr>
          <w:spacing w:val="-4"/>
        </w:rPr>
        <w:t xml:space="preserve"> </w:t>
      </w:r>
      <w:r>
        <w:rPr>
          <w:spacing w:val="-2"/>
        </w:rPr>
        <w:t>methods</w:t>
      </w:r>
      <w:r>
        <w:rPr>
          <w:spacing w:val="-3"/>
        </w:rPr>
        <w:t xml:space="preserve"> </w:t>
      </w:r>
      <w:r>
        <w:rPr>
          <w:spacing w:val="-2"/>
        </w:rPr>
        <w:t>indicated above, towards</w:t>
      </w:r>
      <w:r>
        <w:rPr>
          <w:spacing w:val="-3"/>
        </w:rPr>
        <w:t xml:space="preserve"> </w:t>
      </w:r>
      <w:r>
        <w:rPr>
          <w:spacing w:val="-2"/>
        </w:rPr>
        <w:t>the</w:t>
      </w:r>
      <w:r>
        <w:rPr>
          <w:spacing w:val="-4"/>
        </w:rPr>
        <w:t xml:space="preserve"> </w:t>
      </w:r>
      <w:r>
        <w:rPr>
          <w:spacing w:val="-2"/>
        </w:rPr>
        <w:t>second ranked.</w:t>
      </w:r>
      <w:r>
        <w:rPr>
          <w:spacing w:val="-6"/>
        </w:rPr>
        <w:t xml:space="preserve"> </w:t>
      </w:r>
      <w:proofErr w:type="gramStart"/>
      <w:r>
        <w:rPr>
          <w:spacing w:val="-2"/>
        </w:rPr>
        <w:t>In</w:t>
      </w:r>
      <w:r>
        <w:rPr>
          <w:spacing w:val="-4"/>
        </w:rPr>
        <w:t xml:space="preserve"> </w:t>
      </w:r>
      <w:r>
        <w:rPr>
          <w:spacing w:val="-2"/>
        </w:rPr>
        <w:t>the</w:t>
      </w:r>
      <w:r>
        <w:rPr>
          <w:spacing w:val="-4"/>
        </w:rPr>
        <w:t xml:space="preserve"> </w:t>
      </w:r>
      <w:r>
        <w:rPr>
          <w:spacing w:val="-2"/>
        </w:rPr>
        <w:t>event that</w:t>
      </w:r>
      <w:proofErr w:type="gramEnd"/>
      <w:r>
        <w:rPr>
          <w:spacing w:val="-2"/>
        </w:rPr>
        <w:t xml:space="preserve"> the</w:t>
      </w:r>
      <w:r>
        <w:rPr>
          <w:spacing w:val="-4"/>
        </w:rPr>
        <w:t xml:space="preserve"> </w:t>
      </w:r>
      <w:r>
        <w:rPr>
          <w:spacing w:val="-2"/>
        </w:rPr>
        <w:t xml:space="preserve">tender </w:t>
      </w:r>
      <w:r>
        <w:rPr>
          <w:spacing w:val="-4"/>
        </w:rPr>
        <w:t>cannot</w:t>
      </w:r>
      <w:r>
        <w:rPr>
          <w:spacing w:val="-8"/>
        </w:rPr>
        <w:t xml:space="preserve"> </w:t>
      </w:r>
      <w:r>
        <w:rPr>
          <w:spacing w:val="-4"/>
        </w:rPr>
        <w:t>be</w:t>
      </w:r>
      <w:r>
        <w:rPr>
          <w:spacing w:val="-7"/>
        </w:rPr>
        <w:t xml:space="preserve"> </w:t>
      </w:r>
      <w:r>
        <w:rPr>
          <w:spacing w:val="-4"/>
        </w:rPr>
        <w:t>awarded</w:t>
      </w:r>
      <w:r>
        <w:rPr>
          <w:spacing w:val="-7"/>
        </w:rPr>
        <w:t xml:space="preserve"> </w:t>
      </w:r>
      <w:r>
        <w:rPr>
          <w:spacing w:val="-4"/>
        </w:rPr>
        <w:t>to</w:t>
      </w:r>
      <w:r>
        <w:rPr>
          <w:spacing w:val="-8"/>
        </w:rPr>
        <w:t xml:space="preserve"> </w:t>
      </w:r>
      <w:r>
        <w:rPr>
          <w:spacing w:val="-4"/>
        </w:rPr>
        <w:t>the</w:t>
      </w:r>
      <w:r>
        <w:rPr>
          <w:spacing w:val="-7"/>
        </w:rPr>
        <w:t xml:space="preserve"> </w:t>
      </w:r>
      <w:r>
        <w:rPr>
          <w:spacing w:val="-4"/>
        </w:rPr>
        <w:t>latter</w:t>
      </w:r>
      <w:r>
        <w:rPr>
          <w:spacing w:val="-7"/>
        </w:rPr>
        <w:t xml:space="preserve"> </w:t>
      </w:r>
      <w:r>
        <w:rPr>
          <w:spacing w:val="-4"/>
        </w:rPr>
        <w:t>either,</w:t>
      </w:r>
      <w:r>
        <w:rPr>
          <w:spacing w:val="-8"/>
        </w:rPr>
        <w:t xml:space="preserve"> </w:t>
      </w:r>
      <w:r>
        <w:rPr>
          <w:spacing w:val="-4"/>
        </w:rPr>
        <w:t>the</w:t>
      </w:r>
      <w:r>
        <w:rPr>
          <w:spacing w:val="-7"/>
        </w:rPr>
        <w:t xml:space="preserve"> </w:t>
      </w:r>
      <w:r>
        <w:rPr>
          <w:spacing w:val="-4"/>
        </w:rPr>
        <w:t>Administration</w:t>
      </w:r>
      <w:r>
        <w:rPr>
          <w:spacing w:val="-7"/>
        </w:rPr>
        <w:t xml:space="preserve"> </w:t>
      </w:r>
      <w:r>
        <w:rPr>
          <w:spacing w:val="-4"/>
        </w:rPr>
        <w:t>will</w:t>
      </w:r>
      <w:r>
        <w:rPr>
          <w:spacing w:val="-8"/>
        </w:rPr>
        <w:t xml:space="preserve"> </w:t>
      </w:r>
      <w:r>
        <w:rPr>
          <w:spacing w:val="-4"/>
        </w:rPr>
        <w:t>proceed,</w:t>
      </w:r>
      <w:r>
        <w:rPr>
          <w:spacing w:val="-7"/>
        </w:rPr>
        <w:t xml:space="preserve"> </w:t>
      </w:r>
      <w:r>
        <w:rPr>
          <w:spacing w:val="-4"/>
        </w:rPr>
        <w:t>with</w:t>
      </w:r>
      <w:r>
        <w:rPr>
          <w:spacing w:val="-7"/>
        </w:rPr>
        <w:t xml:space="preserve"> </w:t>
      </w:r>
      <w:r>
        <w:rPr>
          <w:spacing w:val="-4"/>
        </w:rPr>
        <w:t>the</w:t>
      </w:r>
      <w:r>
        <w:rPr>
          <w:spacing w:val="-7"/>
        </w:rPr>
        <w:t xml:space="preserve"> </w:t>
      </w:r>
      <w:r>
        <w:rPr>
          <w:spacing w:val="-4"/>
        </w:rPr>
        <w:t>same</w:t>
      </w:r>
      <w:r>
        <w:rPr>
          <w:spacing w:val="-8"/>
        </w:rPr>
        <w:t xml:space="preserve"> </w:t>
      </w:r>
      <w:r>
        <w:rPr>
          <w:spacing w:val="-4"/>
        </w:rPr>
        <w:t>methods</w:t>
      </w:r>
      <w:r>
        <w:rPr>
          <w:spacing w:val="-7"/>
        </w:rPr>
        <w:t xml:space="preserve"> </w:t>
      </w:r>
      <w:r>
        <w:rPr>
          <w:spacing w:val="-4"/>
        </w:rPr>
        <w:t>indicated</w:t>
      </w:r>
      <w:r>
        <w:rPr>
          <w:spacing w:val="-7"/>
        </w:rPr>
        <w:t xml:space="preserve"> </w:t>
      </w:r>
      <w:r>
        <w:rPr>
          <w:spacing w:val="-4"/>
        </w:rPr>
        <w:t>above,</w:t>
      </w:r>
      <w:r>
        <w:rPr>
          <w:spacing w:val="-8"/>
        </w:rPr>
        <w:t xml:space="preserve"> </w:t>
      </w:r>
      <w:r>
        <w:rPr>
          <w:spacing w:val="-4"/>
        </w:rPr>
        <w:t>scrolling</w:t>
      </w:r>
      <w:r>
        <w:rPr>
          <w:spacing w:val="-7"/>
        </w:rPr>
        <w:t xml:space="preserve"> </w:t>
      </w:r>
      <w:r>
        <w:rPr>
          <w:spacing w:val="-4"/>
        </w:rPr>
        <w:t xml:space="preserve">down </w:t>
      </w:r>
      <w:r>
        <w:t>the</w:t>
      </w:r>
      <w:r>
        <w:rPr>
          <w:spacing w:val="-1"/>
        </w:rPr>
        <w:t xml:space="preserve"> </w:t>
      </w:r>
      <w:r>
        <w:t>ranking.</w:t>
      </w:r>
    </w:p>
    <w:p w14:paraId="0F074FBC" w14:textId="77777777" w:rsidR="00195617" w:rsidRDefault="00000000">
      <w:pPr>
        <w:pStyle w:val="BodyText"/>
        <w:spacing w:line="295" w:lineRule="auto"/>
        <w:ind w:right="230"/>
      </w:pPr>
      <w:r>
        <w:t>Pursuant</w:t>
      </w:r>
      <w:r>
        <w:rPr>
          <w:spacing w:val="-12"/>
        </w:rPr>
        <w:t xml:space="preserve"> </w:t>
      </w:r>
      <w:r>
        <w:t>to</w:t>
      </w:r>
      <w:r>
        <w:rPr>
          <w:spacing w:val="-11"/>
        </w:rPr>
        <w:t xml:space="preserve"> </w:t>
      </w:r>
      <w:r>
        <w:t>art.</w:t>
      </w:r>
      <w:r>
        <w:rPr>
          <w:spacing w:val="-11"/>
        </w:rPr>
        <w:t xml:space="preserve"> </w:t>
      </w:r>
      <w:r>
        <w:t>106,</w:t>
      </w:r>
      <w:r>
        <w:rPr>
          <w:spacing w:val="-12"/>
        </w:rPr>
        <w:t xml:space="preserve"> </w:t>
      </w:r>
      <w:r>
        <w:t>paragraphs</w:t>
      </w:r>
      <w:r>
        <w:rPr>
          <w:spacing w:val="-11"/>
        </w:rPr>
        <w:t xml:space="preserve"> </w:t>
      </w:r>
      <w:r>
        <w:t>6</w:t>
      </w:r>
      <w:r>
        <w:rPr>
          <w:spacing w:val="-11"/>
        </w:rPr>
        <w:t xml:space="preserve"> </w:t>
      </w:r>
      <w:r>
        <w:t>and</w:t>
      </w:r>
      <w:r>
        <w:rPr>
          <w:spacing w:val="-9"/>
        </w:rPr>
        <w:t xml:space="preserve"> </w:t>
      </w:r>
      <w:r>
        <w:t>10</w:t>
      </w:r>
      <w:r>
        <w:rPr>
          <w:spacing w:val="-8"/>
        </w:rPr>
        <w:t xml:space="preserve"> </w:t>
      </w:r>
      <w:r>
        <w:t>of</w:t>
      </w:r>
      <w:r>
        <w:rPr>
          <w:spacing w:val="-10"/>
        </w:rPr>
        <w:t xml:space="preserve"> </w:t>
      </w:r>
      <w:r>
        <w:t>the</w:t>
      </w:r>
      <w:r>
        <w:rPr>
          <w:spacing w:val="-10"/>
        </w:rPr>
        <w:t xml:space="preserve"> </w:t>
      </w:r>
      <w:r>
        <w:t>Code,</w:t>
      </w:r>
      <w:r>
        <w:rPr>
          <w:spacing w:val="-9"/>
        </w:rPr>
        <w:t xml:space="preserve"> </w:t>
      </w:r>
      <w:r>
        <w:t>the</w:t>
      </w:r>
      <w:r>
        <w:rPr>
          <w:spacing w:val="-10"/>
        </w:rPr>
        <w:t xml:space="preserve"> </w:t>
      </w:r>
      <w:r>
        <w:t>provisional</w:t>
      </w:r>
      <w:r>
        <w:rPr>
          <w:spacing w:val="-12"/>
        </w:rPr>
        <w:t xml:space="preserve"> </w:t>
      </w:r>
      <w:r>
        <w:t>guarantee</w:t>
      </w:r>
      <w:r>
        <w:rPr>
          <w:spacing w:val="-9"/>
        </w:rPr>
        <w:t xml:space="preserve"> </w:t>
      </w:r>
      <w:r>
        <w:t>will</w:t>
      </w:r>
      <w:r>
        <w:rPr>
          <w:spacing w:val="-10"/>
        </w:rPr>
        <w:t xml:space="preserve"> </w:t>
      </w:r>
      <w:r>
        <w:t>be</w:t>
      </w:r>
      <w:r>
        <w:rPr>
          <w:spacing w:val="-10"/>
        </w:rPr>
        <w:t xml:space="preserve"> </w:t>
      </w:r>
      <w:r>
        <w:t>released</w:t>
      </w:r>
      <w:r>
        <w:rPr>
          <w:spacing w:val="-12"/>
        </w:rPr>
        <w:t xml:space="preserve"> </w:t>
      </w:r>
      <w:r>
        <w:t>to</w:t>
      </w:r>
      <w:r>
        <w:rPr>
          <w:spacing w:val="-11"/>
        </w:rPr>
        <w:t xml:space="preserve"> </w:t>
      </w:r>
      <w:r>
        <w:t>the</w:t>
      </w:r>
      <w:r>
        <w:rPr>
          <w:spacing w:val="-10"/>
        </w:rPr>
        <w:t xml:space="preserve"> </w:t>
      </w:r>
      <w:r>
        <w:t>successful</w:t>
      </w:r>
      <w:r>
        <w:rPr>
          <w:spacing w:val="-10"/>
        </w:rPr>
        <w:t xml:space="preserve"> </w:t>
      </w:r>
      <w:r>
        <w:t xml:space="preserve">tenderer </w:t>
      </w:r>
      <w:r>
        <w:rPr>
          <w:spacing w:val="-2"/>
        </w:rPr>
        <w:t>automatically</w:t>
      </w:r>
      <w:r>
        <w:rPr>
          <w:spacing w:val="-10"/>
        </w:rPr>
        <w:t xml:space="preserve"> </w:t>
      </w:r>
      <w:r>
        <w:rPr>
          <w:spacing w:val="-2"/>
        </w:rPr>
        <w:t>upon</w:t>
      </w:r>
      <w:r>
        <w:rPr>
          <w:spacing w:val="-9"/>
        </w:rPr>
        <w:t xml:space="preserve"> </w:t>
      </w:r>
      <w:r>
        <w:rPr>
          <w:spacing w:val="-2"/>
        </w:rPr>
        <w:t>signing</w:t>
      </w:r>
      <w:r>
        <w:rPr>
          <w:spacing w:val="-9"/>
        </w:rPr>
        <w:t xml:space="preserve"> </w:t>
      </w:r>
      <w:r>
        <w:rPr>
          <w:spacing w:val="-2"/>
        </w:rPr>
        <w:t>the</w:t>
      </w:r>
      <w:r>
        <w:rPr>
          <w:spacing w:val="-10"/>
        </w:rPr>
        <w:t xml:space="preserve"> </w:t>
      </w:r>
      <w:r>
        <w:rPr>
          <w:spacing w:val="-2"/>
        </w:rPr>
        <w:t>contract;</w:t>
      </w:r>
      <w:r>
        <w:rPr>
          <w:spacing w:val="-6"/>
        </w:rPr>
        <w:t xml:space="preserve"> </w:t>
      </w:r>
      <w:r>
        <w:rPr>
          <w:spacing w:val="-2"/>
        </w:rPr>
        <w:t>to</w:t>
      </w:r>
      <w:r>
        <w:rPr>
          <w:spacing w:val="-10"/>
        </w:rPr>
        <w:t xml:space="preserve"> </w:t>
      </w:r>
      <w:r>
        <w:rPr>
          <w:spacing w:val="-2"/>
        </w:rPr>
        <w:t>the</w:t>
      </w:r>
      <w:r>
        <w:rPr>
          <w:spacing w:val="-8"/>
        </w:rPr>
        <w:t xml:space="preserve"> </w:t>
      </w:r>
      <w:r>
        <w:rPr>
          <w:spacing w:val="-2"/>
        </w:rPr>
        <w:t>other</w:t>
      </w:r>
      <w:r>
        <w:rPr>
          <w:spacing w:val="-10"/>
        </w:rPr>
        <w:t xml:space="preserve"> </w:t>
      </w:r>
      <w:r>
        <w:rPr>
          <w:spacing w:val="-2"/>
        </w:rPr>
        <w:t>tenderers,</w:t>
      </w:r>
      <w:r>
        <w:rPr>
          <w:spacing w:val="-6"/>
        </w:rPr>
        <w:t xml:space="preserve"> </w:t>
      </w:r>
      <w:r>
        <w:rPr>
          <w:spacing w:val="-2"/>
        </w:rPr>
        <w:t>it</w:t>
      </w:r>
      <w:r>
        <w:rPr>
          <w:spacing w:val="-7"/>
        </w:rPr>
        <w:t xml:space="preserve"> </w:t>
      </w:r>
      <w:r>
        <w:rPr>
          <w:spacing w:val="-2"/>
        </w:rPr>
        <w:t>will</w:t>
      </w:r>
      <w:r>
        <w:rPr>
          <w:spacing w:val="-9"/>
        </w:rPr>
        <w:t xml:space="preserve"> </w:t>
      </w:r>
      <w:r>
        <w:rPr>
          <w:spacing w:val="-2"/>
        </w:rPr>
        <w:t>be</w:t>
      </w:r>
      <w:r>
        <w:rPr>
          <w:spacing w:val="-9"/>
        </w:rPr>
        <w:t xml:space="preserve"> </w:t>
      </w:r>
      <w:r>
        <w:rPr>
          <w:spacing w:val="-2"/>
        </w:rPr>
        <w:t>released</w:t>
      </w:r>
      <w:r>
        <w:rPr>
          <w:spacing w:val="-10"/>
        </w:rPr>
        <w:t xml:space="preserve"> </w:t>
      </w:r>
      <w:r>
        <w:rPr>
          <w:spacing w:val="-2"/>
        </w:rPr>
        <w:t>promptly</w:t>
      </w:r>
      <w:r>
        <w:rPr>
          <w:spacing w:val="-7"/>
        </w:rPr>
        <w:t xml:space="preserve"> </w:t>
      </w:r>
      <w:r>
        <w:rPr>
          <w:spacing w:val="-2"/>
        </w:rPr>
        <w:t>and</w:t>
      </w:r>
      <w:r>
        <w:rPr>
          <w:spacing w:val="-7"/>
        </w:rPr>
        <w:t xml:space="preserve"> </w:t>
      </w:r>
      <w:r>
        <w:rPr>
          <w:spacing w:val="-2"/>
        </w:rPr>
        <w:t>in</w:t>
      </w:r>
      <w:r>
        <w:rPr>
          <w:spacing w:val="-9"/>
        </w:rPr>
        <w:t xml:space="preserve"> </w:t>
      </w:r>
      <w:r>
        <w:rPr>
          <w:spacing w:val="-2"/>
        </w:rPr>
        <w:t>any</w:t>
      </w:r>
      <w:r>
        <w:rPr>
          <w:spacing w:val="-8"/>
        </w:rPr>
        <w:t xml:space="preserve"> </w:t>
      </w:r>
      <w:r>
        <w:rPr>
          <w:spacing w:val="-2"/>
        </w:rPr>
        <w:t>case</w:t>
      </w:r>
      <w:r>
        <w:rPr>
          <w:spacing w:val="-9"/>
        </w:rPr>
        <w:t xml:space="preserve"> </w:t>
      </w:r>
      <w:r>
        <w:rPr>
          <w:spacing w:val="-2"/>
        </w:rPr>
        <w:t>within</w:t>
      </w:r>
      <w:r>
        <w:rPr>
          <w:spacing w:val="-9"/>
        </w:rPr>
        <w:t xml:space="preserve"> </w:t>
      </w:r>
      <w:r>
        <w:rPr>
          <w:spacing w:val="-2"/>
        </w:rPr>
        <w:t>thirty</w:t>
      </w:r>
      <w:r>
        <w:rPr>
          <w:spacing w:val="-8"/>
        </w:rPr>
        <w:t xml:space="preserve"> </w:t>
      </w:r>
      <w:r>
        <w:rPr>
          <w:spacing w:val="-2"/>
        </w:rPr>
        <w:t xml:space="preserve">days </w:t>
      </w:r>
      <w:r>
        <w:t>of notification of the award.</w:t>
      </w:r>
    </w:p>
    <w:p w14:paraId="268A9206" w14:textId="77777777" w:rsidR="00195617" w:rsidRDefault="00000000">
      <w:pPr>
        <w:pStyle w:val="BodyText"/>
        <w:spacing w:line="295" w:lineRule="auto"/>
        <w:ind w:right="232"/>
      </w:pPr>
      <w:r>
        <w:t xml:space="preserve">Once the award has become effective, the winning company must deliver to the Department of Chemical, Materials and </w:t>
      </w:r>
      <w:r>
        <w:rPr>
          <w:spacing w:val="-4"/>
        </w:rPr>
        <w:t xml:space="preserve">Industrial Production Engineering the documentation required for the stipulation of the contract, within the deadline indicated </w:t>
      </w:r>
      <w:r>
        <w:t>by</w:t>
      </w:r>
      <w:r>
        <w:rPr>
          <w:spacing w:val="-12"/>
        </w:rPr>
        <w:t xml:space="preserve"> </w:t>
      </w:r>
      <w:r>
        <w:t>the</w:t>
      </w:r>
      <w:r>
        <w:rPr>
          <w:spacing w:val="-11"/>
        </w:rPr>
        <w:t xml:space="preserve"> </w:t>
      </w:r>
      <w:r>
        <w:t>Administration,</w:t>
      </w:r>
      <w:r>
        <w:rPr>
          <w:spacing w:val="-11"/>
        </w:rPr>
        <w:t xml:space="preserve"> </w:t>
      </w:r>
      <w:r>
        <w:t>starting</w:t>
      </w:r>
      <w:r>
        <w:rPr>
          <w:spacing w:val="-12"/>
        </w:rPr>
        <w:t xml:space="preserve"> </w:t>
      </w:r>
      <w:r>
        <w:t>from</w:t>
      </w:r>
      <w:r>
        <w:rPr>
          <w:spacing w:val="-11"/>
        </w:rPr>
        <w:t xml:space="preserve"> </w:t>
      </w:r>
      <w:r>
        <w:t>the</w:t>
      </w:r>
      <w:r>
        <w:rPr>
          <w:spacing w:val="-11"/>
        </w:rPr>
        <w:t xml:space="preserve"> </w:t>
      </w:r>
      <w:r>
        <w:t>date</w:t>
      </w:r>
      <w:r>
        <w:rPr>
          <w:spacing w:val="-12"/>
        </w:rPr>
        <w:t xml:space="preserve"> </w:t>
      </w:r>
      <w:r>
        <w:t>of</w:t>
      </w:r>
      <w:r>
        <w:rPr>
          <w:spacing w:val="-11"/>
        </w:rPr>
        <w:t xml:space="preserve"> </w:t>
      </w:r>
      <w:r>
        <w:t>receipt,</w:t>
      </w:r>
      <w:r>
        <w:rPr>
          <w:spacing w:val="-11"/>
        </w:rPr>
        <w:t xml:space="preserve"> </w:t>
      </w:r>
      <w:r>
        <w:t>via</w:t>
      </w:r>
      <w:r>
        <w:rPr>
          <w:spacing w:val="-12"/>
        </w:rPr>
        <w:t xml:space="preserve"> </w:t>
      </w:r>
      <w:r>
        <w:t>PEC,</w:t>
      </w:r>
      <w:r>
        <w:rPr>
          <w:spacing w:val="-11"/>
        </w:rPr>
        <w:t xml:space="preserve"> </w:t>
      </w:r>
      <w:r>
        <w:t>of</w:t>
      </w:r>
      <w:r>
        <w:rPr>
          <w:spacing w:val="-11"/>
        </w:rPr>
        <w:t xml:space="preserve"> </w:t>
      </w:r>
      <w:r>
        <w:t>the</w:t>
      </w:r>
      <w:r>
        <w:rPr>
          <w:spacing w:val="-11"/>
        </w:rPr>
        <w:t xml:space="preserve"> </w:t>
      </w:r>
      <w:r>
        <w:t>relevant</w:t>
      </w:r>
      <w:r>
        <w:rPr>
          <w:spacing w:val="-12"/>
        </w:rPr>
        <w:t xml:space="preserve"> </w:t>
      </w:r>
      <w:r>
        <w:t>communication.</w:t>
      </w:r>
    </w:p>
    <w:p w14:paraId="2D10C8E5" w14:textId="77777777" w:rsidR="00195617" w:rsidRDefault="00000000">
      <w:pPr>
        <w:pStyle w:val="BodyText"/>
        <w:spacing w:line="295" w:lineRule="auto"/>
        <w:ind w:right="232"/>
      </w:pPr>
      <w:r>
        <w:rPr>
          <w:spacing w:val="-2"/>
        </w:rPr>
        <w:t>The</w:t>
      </w:r>
      <w:r>
        <w:rPr>
          <w:spacing w:val="-4"/>
        </w:rPr>
        <w:t xml:space="preserve"> </w:t>
      </w:r>
      <w:r>
        <w:rPr>
          <w:spacing w:val="-2"/>
        </w:rPr>
        <w:t>stipulation</w:t>
      </w:r>
      <w:r>
        <w:rPr>
          <w:spacing w:val="-4"/>
        </w:rPr>
        <w:t xml:space="preserve"> </w:t>
      </w:r>
      <w:r>
        <w:rPr>
          <w:spacing w:val="-2"/>
        </w:rPr>
        <w:t>of</w:t>
      </w:r>
      <w:r>
        <w:rPr>
          <w:spacing w:val="-9"/>
        </w:rPr>
        <w:t xml:space="preserve"> </w:t>
      </w:r>
      <w:r>
        <w:rPr>
          <w:spacing w:val="-2"/>
        </w:rPr>
        <w:t>the</w:t>
      </w:r>
      <w:r>
        <w:rPr>
          <w:spacing w:val="-4"/>
        </w:rPr>
        <w:t xml:space="preserve"> </w:t>
      </w:r>
      <w:r>
        <w:rPr>
          <w:spacing w:val="-2"/>
        </w:rPr>
        <w:t>contract</w:t>
      </w:r>
      <w:r>
        <w:rPr>
          <w:spacing w:val="-7"/>
        </w:rPr>
        <w:t xml:space="preserve"> </w:t>
      </w:r>
      <w:r>
        <w:rPr>
          <w:spacing w:val="-2"/>
        </w:rPr>
        <w:t>is</w:t>
      </w:r>
      <w:r>
        <w:rPr>
          <w:spacing w:val="-3"/>
        </w:rPr>
        <w:t xml:space="preserve"> </w:t>
      </w:r>
      <w:r>
        <w:rPr>
          <w:spacing w:val="-2"/>
        </w:rPr>
        <w:t>subject</w:t>
      </w:r>
      <w:r>
        <w:rPr>
          <w:spacing w:val="-7"/>
        </w:rPr>
        <w:t xml:space="preserve"> </w:t>
      </w:r>
      <w:r>
        <w:rPr>
          <w:spacing w:val="-2"/>
        </w:rPr>
        <w:t>to</w:t>
      </w:r>
      <w:r>
        <w:rPr>
          <w:spacing w:val="-6"/>
        </w:rPr>
        <w:t xml:space="preserve"> </w:t>
      </w:r>
      <w:r>
        <w:rPr>
          <w:spacing w:val="-2"/>
        </w:rPr>
        <w:t>the</w:t>
      </w:r>
      <w:r>
        <w:rPr>
          <w:spacing w:val="-4"/>
        </w:rPr>
        <w:t xml:space="preserve"> </w:t>
      </w:r>
      <w:r>
        <w:rPr>
          <w:spacing w:val="-2"/>
        </w:rPr>
        <w:t>positive</w:t>
      </w:r>
      <w:r>
        <w:rPr>
          <w:spacing w:val="-4"/>
        </w:rPr>
        <w:t xml:space="preserve"> </w:t>
      </w:r>
      <w:r>
        <w:rPr>
          <w:spacing w:val="-2"/>
        </w:rPr>
        <w:t>outcome</w:t>
      </w:r>
      <w:r>
        <w:rPr>
          <w:spacing w:val="-4"/>
        </w:rPr>
        <w:t xml:space="preserve"> </w:t>
      </w:r>
      <w:r>
        <w:rPr>
          <w:spacing w:val="-2"/>
        </w:rPr>
        <w:t>of</w:t>
      </w:r>
      <w:r>
        <w:rPr>
          <w:spacing w:val="-4"/>
        </w:rPr>
        <w:t xml:space="preserve"> </w:t>
      </w:r>
      <w:r>
        <w:rPr>
          <w:spacing w:val="-2"/>
        </w:rPr>
        <w:t>the</w:t>
      </w:r>
      <w:r>
        <w:rPr>
          <w:spacing w:val="-4"/>
        </w:rPr>
        <w:t xml:space="preserve"> </w:t>
      </w:r>
      <w:r>
        <w:rPr>
          <w:spacing w:val="-2"/>
        </w:rPr>
        <w:t>checks</w:t>
      </w:r>
      <w:r>
        <w:rPr>
          <w:spacing w:val="-3"/>
        </w:rPr>
        <w:t xml:space="preserve"> </w:t>
      </w:r>
      <w:r>
        <w:rPr>
          <w:spacing w:val="-2"/>
        </w:rPr>
        <w:t>required</w:t>
      </w:r>
      <w:r>
        <w:rPr>
          <w:spacing w:val="-7"/>
        </w:rPr>
        <w:t xml:space="preserve"> </w:t>
      </w:r>
      <w:r>
        <w:rPr>
          <w:spacing w:val="-2"/>
        </w:rPr>
        <w:t>by</w:t>
      </w:r>
      <w:r>
        <w:rPr>
          <w:spacing w:val="-8"/>
        </w:rPr>
        <w:t xml:space="preserve"> </w:t>
      </w:r>
      <w:r>
        <w:rPr>
          <w:spacing w:val="-2"/>
        </w:rPr>
        <w:t>the</w:t>
      </w:r>
      <w:r>
        <w:rPr>
          <w:spacing w:val="-4"/>
        </w:rPr>
        <w:t xml:space="preserve"> </w:t>
      </w:r>
      <w:r>
        <w:rPr>
          <w:spacing w:val="-2"/>
        </w:rPr>
        <w:t>legislation</w:t>
      </w:r>
      <w:r>
        <w:rPr>
          <w:spacing w:val="-4"/>
        </w:rPr>
        <w:t xml:space="preserve"> </w:t>
      </w:r>
      <w:r>
        <w:rPr>
          <w:spacing w:val="-2"/>
        </w:rPr>
        <w:t>in</w:t>
      </w:r>
      <w:r>
        <w:rPr>
          <w:spacing w:val="-9"/>
        </w:rPr>
        <w:t xml:space="preserve"> </w:t>
      </w:r>
      <w:r>
        <w:rPr>
          <w:spacing w:val="-2"/>
        </w:rPr>
        <w:t>force</w:t>
      </w:r>
      <w:r>
        <w:rPr>
          <w:spacing w:val="-4"/>
        </w:rPr>
        <w:t xml:space="preserve"> </w:t>
      </w:r>
      <w:r>
        <w:rPr>
          <w:spacing w:val="-2"/>
        </w:rPr>
        <w:t>on</w:t>
      </w:r>
      <w:r>
        <w:rPr>
          <w:spacing w:val="-4"/>
        </w:rPr>
        <w:t xml:space="preserve"> </w:t>
      </w:r>
      <w:r>
        <w:rPr>
          <w:spacing w:val="-2"/>
        </w:rPr>
        <w:t>the</w:t>
      </w:r>
      <w:r>
        <w:rPr>
          <w:spacing w:val="-3"/>
        </w:rPr>
        <w:t xml:space="preserve"> </w:t>
      </w:r>
      <w:r>
        <w:rPr>
          <w:spacing w:val="-2"/>
        </w:rPr>
        <w:t>fight against</w:t>
      </w:r>
      <w:r>
        <w:rPr>
          <w:spacing w:val="-10"/>
        </w:rPr>
        <w:t xml:space="preserve"> </w:t>
      </w:r>
      <w:r>
        <w:rPr>
          <w:spacing w:val="-2"/>
        </w:rPr>
        <w:t>the</w:t>
      </w:r>
      <w:r>
        <w:rPr>
          <w:spacing w:val="-9"/>
        </w:rPr>
        <w:t xml:space="preserve"> </w:t>
      </w:r>
      <w:r>
        <w:rPr>
          <w:spacing w:val="-2"/>
        </w:rPr>
        <w:t>mafia</w:t>
      </w:r>
      <w:r>
        <w:rPr>
          <w:spacing w:val="-8"/>
        </w:rPr>
        <w:t xml:space="preserve"> </w:t>
      </w:r>
      <w:r>
        <w:rPr>
          <w:spacing w:val="-2"/>
        </w:rPr>
        <w:t>(Legislative</w:t>
      </w:r>
      <w:r>
        <w:rPr>
          <w:spacing w:val="-10"/>
        </w:rPr>
        <w:t xml:space="preserve"> </w:t>
      </w:r>
      <w:r>
        <w:rPr>
          <w:spacing w:val="-2"/>
        </w:rPr>
        <w:t>Decree</w:t>
      </w:r>
      <w:r>
        <w:rPr>
          <w:spacing w:val="-9"/>
        </w:rPr>
        <w:t xml:space="preserve"> </w:t>
      </w:r>
      <w:r>
        <w:rPr>
          <w:spacing w:val="-2"/>
        </w:rPr>
        <w:t>no.</w:t>
      </w:r>
      <w:r>
        <w:rPr>
          <w:spacing w:val="-9"/>
        </w:rPr>
        <w:t xml:space="preserve"> </w:t>
      </w:r>
      <w:r>
        <w:rPr>
          <w:spacing w:val="-2"/>
        </w:rPr>
        <w:t>159/2011,</w:t>
      </w:r>
      <w:r>
        <w:rPr>
          <w:spacing w:val="-8"/>
        </w:rPr>
        <w:t xml:space="preserve"> </w:t>
      </w:r>
      <w:r>
        <w:rPr>
          <w:spacing w:val="-2"/>
        </w:rPr>
        <w:t>the</w:t>
      </w:r>
      <w:r>
        <w:rPr>
          <w:spacing w:val="-10"/>
        </w:rPr>
        <w:t xml:space="preserve"> </w:t>
      </w:r>
      <w:r>
        <w:rPr>
          <w:spacing w:val="-2"/>
        </w:rPr>
        <w:t>so-called</w:t>
      </w:r>
      <w:r>
        <w:rPr>
          <w:spacing w:val="-7"/>
        </w:rPr>
        <w:t xml:space="preserve"> </w:t>
      </w:r>
      <w:r>
        <w:rPr>
          <w:spacing w:val="-2"/>
        </w:rPr>
        <w:t>Anti-Mafia</w:t>
      </w:r>
      <w:r>
        <w:rPr>
          <w:spacing w:val="-8"/>
        </w:rPr>
        <w:t xml:space="preserve"> </w:t>
      </w:r>
      <w:r>
        <w:rPr>
          <w:spacing w:val="-2"/>
        </w:rPr>
        <w:t>Code),</w:t>
      </w:r>
      <w:r>
        <w:rPr>
          <w:spacing w:val="-8"/>
        </w:rPr>
        <w:t xml:space="preserve"> </w:t>
      </w:r>
      <w:r>
        <w:rPr>
          <w:spacing w:val="-2"/>
        </w:rPr>
        <w:t>without</w:t>
      </w:r>
      <w:r>
        <w:rPr>
          <w:spacing w:val="-7"/>
        </w:rPr>
        <w:t xml:space="preserve"> </w:t>
      </w:r>
      <w:r>
        <w:rPr>
          <w:spacing w:val="-2"/>
        </w:rPr>
        <w:t>prejudice</w:t>
      </w:r>
      <w:r>
        <w:rPr>
          <w:spacing w:val="-9"/>
        </w:rPr>
        <w:t xml:space="preserve"> </w:t>
      </w:r>
      <w:r>
        <w:rPr>
          <w:spacing w:val="-2"/>
        </w:rPr>
        <w:t>to</w:t>
      </w:r>
      <w:r>
        <w:rPr>
          <w:spacing w:val="-10"/>
        </w:rPr>
        <w:t xml:space="preserve"> </w:t>
      </w:r>
      <w:r>
        <w:rPr>
          <w:spacing w:val="-2"/>
        </w:rPr>
        <w:t>the</w:t>
      </w:r>
      <w:r>
        <w:rPr>
          <w:spacing w:val="-8"/>
        </w:rPr>
        <w:t xml:space="preserve"> </w:t>
      </w:r>
      <w:r>
        <w:rPr>
          <w:spacing w:val="-2"/>
        </w:rPr>
        <w:t>provisions</w:t>
      </w:r>
      <w:r>
        <w:rPr>
          <w:spacing w:val="-9"/>
        </w:rPr>
        <w:t xml:space="preserve"> </w:t>
      </w:r>
      <w:r>
        <w:rPr>
          <w:spacing w:val="-2"/>
        </w:rPr>
        <w:t>of</w:t>
      </w:r>
      <w:r>
        <w:rPr>
          <w:spacing w:val="-9"/>
        </w:rPr>
        <w:t xml:space="preserve"> </w:t>
      </w:r>
      <w:r>
        <w:rPr>
          <w:spacing w:val="-2"/>
        </w:rPr>
        <w:t>art. 88, paragraph</w:t>
      </w:r>
      <w:r>
        <w:rPr>
          <w:spacing w:val="-7"/>
        </w:rPr>
        <w:t xml:space="preserve"> </w:t>
      </w:r>
      <w:r>
        <w:rPr>
          <w:spacing w:val="-2"/>
        </w:rPr>
        <w:t>4-bis</w:t>
      </w:r>
      <w:r>
        <w:rPr>
          <w:spacing w:val="-7"/>
        </w:rPr>
        <w:t xml:space="preserve"> </w:t>
      </w:r>
      <w:r>
        <w:rPr>
          <w:spacing w:val="-2"/>
        </w:rPr>
        <w:t>and</w:t>
      </w:r>
      <w:r>
        <w:rPr>
          <w:spacing w:val="-6"/>
        </w:rPr>
        <w:t xml:space="preserve"> </w:t>
      </w:r>
      <w:r>
        <w:rPr>
          <w:spacing w:val="-2"/>
        </w:rPr>
        <w:t>89 and</w:t>
      </w:r>
      <w:r>
        <w:rPr>
          <w:spacing w:val="-6"/>
        </w:rPr>
        <w:t xml:space="preserve"> </w:t>
      </w:r>
      <w:r>
        <w:rPr>
          <w:spacing w:val="-2"/>
        </w:rPr>
        <w:t>art.</w:t>
      </w:r>
      <w:r>
        <w:rPr>
          <w:spacing w:val="-10"/>
        </w:rPr>
        <w:t xml:space="preserve"> </w:t>
      </w:r>
      <w:r>
        <w:rPr>
          <w:spacing w:val="-2"/>
        </w:rPr>
        <w:t>92, paragraph</w:t>
      </w:r>
      <w:r>
        <w:rPr>
          <w:spacing w:val="-3"/>
        </w:rPr>
        <w:t xml:space="preserve"> </w:t>
      </w:r>
      <w:r>
        <w:rPr>
          <w:spacing w:val="-2"/>
        </w:rPr>
        <w:t>3</w:t>
      </w:r>
      <w:r>
        <w:rPr>
          <w:spacing w:val="-5"/>
        </w:rPr>
        <w:t xml:space="preserve"> </w:t>
      </w:r>
      <w:r>
        <w:rPr>
          <w:spacing w:val="-2"/>
        </w:rPr>
        <w:t>of</w:t>
      </w:r>
      <w:r>
        <w:rPr>
          <w:spacing w:val="-3"/>
        </w:rPr>
        <w:t xml:space="preserve"> </w:t>
      </w:r>
      <w:r>
        <w:rPr>
          <w:spacing w:val="-2"/>
        </w:rPr>
        <w:t>Legislative</w:t>
      </w:r>
      <w:r>
        <w:rPr>
          <w:spacing w:val="-3"/>
        </w:rPr>
        <w:t xml:space="preserve"> </w:t>
      </w:r>
      <w:r>
        <w:rPr>
          <w:spacing w:val="-2"/>
        </w:rPr>
        <w:t>Decree</w:t>
      </w:r>
      <w:r>
        <w:rPr>
          <w:spacing w:val="-3"/>
        </w:rPr>
        <w:t xml:space="preserve"> </w:t>
      </w:r>
      <w:r>
        <w:rPr>
          <w:spacing w:val="-2"/>
        </w:rPr>
        <w:t>no.</w:t>
      </w:r>
      <w:r>
        <w:rPr>
          <w:spacing w:val="-5"/>
        </w:rPr>
        <w:t xml:space="preserve"> </w:t>
      </w:r>
      <w:r>
        <w:rPr>
          <w:spacing w:val="-2"/>
        </w:rPr>
        <w:t>159/2011.</w:t>
      </w:r>
      <w:r>
        <w:rPr>
          <w:spacing w:val="-5"/>
        </w:rPr>
        <w:t xml:space="preserve"> </w:t>
      </w:r>
      <w:r>
        <w:rPr>
          <w:spacing w:val="-2"/>
        </w:rPr>
        <w:t>In</w:t>
      </w:r>
      <w:r>
        <w:rPr>
          <w:spacing w:val="-3"/>
        </w:rPr>
        <w:t xml:space="preserve"> </w:t>
      </w:r>
      <w:r>
        <w:rPr>
          <w:spacing w:val="-2"/>
        </w:rPr>
        <w:t>particular, the</w:t>
      </w:r>
      <w:r>
        <w:rPr>
          <w:spacing w:val="-3"/>
        </w:rPr>
        <w:t xml:space="preserve"> </w:t>
      </w:r>
      <w:r>
        <w:rPr>
          <w:spacing w:val="-2"/>
        </w:rPr>
        <w:t>legislation</w:t>
      </w:r>
      <w:r>
        <w:rPr>
          <w:spacing w:val="-8"/>
        </w:rPr>
        <w:t xml:space="preserve"> </w:t>
      </w:r>
      <w:r>
        <w:rPr>
          <w:spacing w:val="-2"/>
        </w:rPr>
        <w:t>in</w:t>
      </w:r>
      <w:r>
        <w:rPr>
          <w:spacing w:val="-3"/>
        </w:rPr>
        <w:t xml:space="preserve"> </w:t>
      </w:r>
      <w:r>
        <w:rPr>
          <w:spacing w:val="-2"/>
        </w:rPr>
        <w:t xml:space="preserve">force </w:t>
      </w:r>
      <w:r>
        <w:t>on</w:t>
      </w:r>
      <w:r>
        <w:rPr>
          <w:spacing w:val="-12"/>
        </w:rPr>
        <w:t xml:space="preserve"> </w:t>
      </w:r>
      <w:r>
        <w:t>the</w:t>
      </w:r>
      <w:r>
        <w:rPr>
          <w:spacing w:val="-11"/>
        </w:rPr>
        <w:t xml:space="preserve"> </w:t>
      </w:r>
      <w:r>
        <w:t>fight</w:t>
      </w:r>
      <w:r>
        <w:rPr>
          <w:spacing w:val="-11"/>
        </w:rPr>
        <w:t xml:space="preserve"> </w:t>
      </w:r>
      <w:r>
        <w:t>against</w:t>
      </w:r>
      <w:r>
        <w:rPr>
          <w:spacing w:val="-12"/>
        </w:rPr>
        <w:t xml:space="preserve"> </w:t>
      </w:r>
      <w:r>
        <w:t>the</w:t>
      </w:r>
      <w:r>
        <w:rPr>
          <w:spacing w:val="-10"/>
        </w:rPr>
        <w:t xml:space="preserve"> </w:t>
      </w:r>
      <w:r>
        <w:t>mafia</w:t>
      </w:r>
      <w:r>
        <w:rPr>
          <w:spacing w:val="-9"/>
        </w:rPr>
        <w:t xml:space="preserve"> </w:t>
      </w:r>
      <w:r>
        <w:t>(Legislative</w:t>
      </w:r>
      <w:r>
        <w:rPr>
          <w:spacing w:val="-11"/>
        </w:rPr>
        <w:t xml:space="preserve"> </w:t>
      </w:r>
      <w:r>
        <w:t>Decree</w:t>
      </w:r>
      <w:r>
        <w:rPr>
          <w:spacing w:val="-12"/>
        </w:rPr>
        <w:t xml:space="preserve"> </w:t>
      </w:r>
      <w:r>
        <w:t>159/2011,</w:t>
      </w:r>
      <w:r>
        <w:rPr>
          <w:spacing w:val="-11"/>
        </w:rPr>
        <w:t xml:space="preserve"> </w:t>
      </w:r>
      <w:r>
        <w:t>the</w:t>
      </w:r>
      <w:r>
        <w:rPr>
          <w:spacing w:val="-10"/>
        </w:rPr>
        <w:t xml:space="preserve"> </w:t>
      </w:r>
      <w:r>
        <w:t>so-called</w:t>
      </w:r>
      <w:r>
        <w:rPr>
          <w:spacing w:val="-9"/>
        </w:rPr>
        <w:t xml:space="preserve"> </w:t>
      </w:r>
      <w:r>
        <w:t>Anti-Mafia</w:t>
      </w:r>
      <w:r>
        <w:rPr>
          <w:spacing w:val="-10"/>
        </w:rPr>
        <w:t xml:space="preserve"> </w:t>
      </w:r>
      <w:r>
        <w:t>Code)</w:t>
      </w:r>
      <w:r>
        <w:rPr>
          <w:spacing w:val="-12"/>
        </w:rPr>
        <w:t xml:space="preserve"> </w:t>
      </w:r>
      <w:r>
        <w:t>applies.</w:t>
      </w:r>
      <w:r>
        <w:rPr>
          <w:spacing w:val="-11"/>
        </w:rPr>
        <w:t xml:space="preserve"> </w:t>
      </w:r>
      <w:r>
        <w:t>Furthermore,</w:t>
      </w:r>
      <w:r>
        <w:rPr>
          <w:spacing w:val="-11"/>
        </w:rPr>
        <w:t xml:space="preserve"> </w:t>
      </w:r>
      <w:r>
        <w:t>pursuant to the provisions of art. 3 of Law no. 120 of 11 September 2020, converting Legislative Decree no. 76, following the consultation</w:t>
      </w:r>
      <w:r>
        <w:rPr>
          <w:spacing w:val="-12"/>
        </w:rPr>
        <w:t xml:space="preserve"> </w:t>
      </w:r>
      <w:r>
        <w:t>of</w:t>
      </w:r>
      <w:r>
        <w:rPr>
          <w:spacing w:val="-10"/>
        </w:rPr>
        <w:t xml:space="preserve"> </w:t>
      </w:r>
      <w:r>
        <w:t>the</w:t>
      </w:r>
      <w:r>
        <w:rPr>
          <w:spacing w:val="-11"/>
        </w:rPr>
        <w:t xml:space="preserve"> </w:t>
      </w:r>
      <w:r>
        <w:t>database,</w:t>
      </w:r>
      <w:r>
        <w:rPr>
          <w:spacing w:val="-11"/>
        </w:rPr>
        <w:t xml:space="preserve"> </w:t>
      </w:r>
      <w:r>
        <w:t>the</w:t>
      </w:r>
      <w:r>
        <w:rPr>
          <w:spacing w:val="-12"/>
        </w:rPr>
        <w:t xml:space="preserve"> </w:t>
      </w:r>
      <w:r>
        <w:t>contracting</w:t>
      </w:r>
      <w:r>
        <w:rPr>
          <w:spacing w:val="-10"/>
        </w:rPr>
        <w:t xml:space="preserve"> </w:t>
      </w:r>
      <w:r>
        <w:t>authority</w:t>
      </w:r>
      <w:r>
        <w:rPr>
          <w:spacing w:val="-11"/>
        </w:rPr>
        <w:t xml:space="preserve"> </w:t>
      </w:r>
      <w:r>
        <w:t>proceeds</w:t>
      </w:r>
      <w:r>
        <w:rPr>
          <w:spacing w:val="-12"/>
        </w:rPr>
        <w:t xml:space="preserve"> </w:t>
      </w:r>
      <w:r>
        <w:t>to</w:t>
      </w:r>
      <w:r>
        <w:rPr>
          <w:spacing w:val="-9"/>
        </w:rPr>
        <w:t xml:space="preserve"> </w:t>
      </w:r>
      <w:r>
        <w:t>the</w:t>
      </w:r>
      <w:r>
        <w:rPr>
          <w:spacing w:val="-12"/>
        </w:rPr>
        <w:t xml:space="preserve"> </w:t>
      </w:r>
      <w:r>
        <w:t>stipulation</w:t>
      </w:r>
      <w:r>
        <w:rPr>
          <w:spacing w:val="-8"/>
        </w:rPr>
        <w:t xml:space="preserve"> </w:t>
      </w:r>
      <w:r>
        <w:t>of</w:t>
      </w:r>
      <w:r>
        <w:rPr>
          <w:spacing w:val="-12"/>
        </w:rPr>
        <w:t xml:space="preserve"> </w:t>
      </w:r>
      <w:r>
        <w:t>the</w:t>
      </w:r>
      <w:r>
        <w:rPr>
          <w:spacing w:val="-8"/>
        </w:rPr>
        <w:t xml:space="preserve"> </w:t>
      </w:r>
      <w:r>
        <w:t>contract</w:t>
      </w:r>
      <w:r>
        <w:rPr>
          <w:spacing w:val="-7"/>
        </w:rPr>
        <w:t xml:space="preserve"> </w:t>
      </w:r>
      <w:r>
        <w:t>for</w:t>
      </w:r>
      <w:r>
        <w:rPr>
          <w:spacing w:val="-12"/>
        </w:rPr>
        <w:t xml:space="preserve"> </w:t>
      </w:r>
      <w:r>
        <w:t>which</w:t>
      </w:r>
      <w:r>
        <w:rPr>
          <w:spacing w:val="-11"/>
        </w:rPr>
        <w:t xml:space="preserve"> </w:t>
      </w:r>
      <w:r>
        <w:t>the</w:t>
      </w:r>
      <w:r>
        <w:rPr>
          <w:spacing w:val="-11"/>
        </w:rPr>
        <w:t xml:space="preserve"> </w:t>
      </w:r>
      <w:r>
        <w:t>provisional release</w:t>
      </w:r>
      <w:r>
        <w:rPr>
          <w:spacing w:val="-12"/>
        </w:rPr>
        <w:t xml:space="preserve"> </w:t>
      </w:r>
      <w:r>
        <w:t>information</w:t>
      </w:r>
      <w:r>
        <w:rPr>
          <w:spacing w:val="-11"/>
        </w:rPr>
        <w:t xml:space="preserve"> </w:t>
      </w:r>
      <w:r>
        <w:t>is</w:t>
      </w:r>
      <w:r>
        <w:rPr>
          <w:spacing w:val="-11"/>
        </w:rPr>
        <w:t xml:space="preserve"> </w:t>
      </w:r>
      <w:r>
        <w:t>issued,</w:t>
      </w:r>
      <w:r>
        <w:rPr>
          <w:spacing w:val="-12"/>
        </w:rPr>
        <w:t xml:space="preserve"> </w:t>
      </w:r>
      <w:r>
        <w:t>provided</w:t>
      </w:r>
      <w:r>
        <w:rPr>
          <w:spacing w:val="-11"/>
        </w:rPr>
        <w:t xml:space="preserve"> </w:t>
      </w:r>
      <w:r>
        <w:t>that</w:t>
      </w:r>
      <w:r>
        <w:rPr>
          <w:spacing w:val="-11"/>
        </w:rPr>
        <w:t xml:space="preserve"> </w:t>
      </w:r>
      <w:r>
        <w:t>the</w:t>
      </w:r>
      <w:r>
        <w:rPr>
          <w:spacing w:val="-12"/>
        </w:rPr>
        <w:t xml:space="preserve"> </w:t>
      </w:r>
      <w:r>
        <w:t>situations</w:t>
      </w:r>
      <w:r>
        <w:rPr>
          <w:spacing w:val="-11"/>
        </w:rPr>
        <w:t xml:space="preserve"> </w:t>
      </w:r>
      <w:r>
        <w:t>referred</w:t>
      </w:r>
      <w:r>
        <w:rPr>
          <w:spacing w:val="-11"/>
        </w:rPr>
        <w:t xml:space="preserve"> </w:t>
      </w:r>
      <w:r>
        <w:t>to</w:t>
      </w:r>
      <w:r>
        <w:rPr>
          <w:spacing w:val="-12"/>
        </w:rPr>
        <w:t xml:space="preserve"> </w:t>
      </w:r>
      <w:r>
        <w:t>in</w:t>
      </w:r>
      <w:r>
        <w:rPr>
          <w:spacing w:val="-11"/>
        </w:rPr>
        <w:t xml:space="preserve"> </w:t>
      </w:r>
      <w:r>
        <w:t>articles</w:t>
      </w:r>
      <w:r>
        <w:rPr>
          <w:spacing w:val="-11"/>
        </w:rPr>
        <w:t xml:space="preserve"> </w:t>
      </w:r>
      <w:r>
        <w:t>67</w:t>
      </w:r>
      <w:r>
        <w:rPr>
          <w:spacing w:val="-11"/>
        </w:rPr>
        <w:t xml:space="preserve"> </w:t>
      </w:r>
      <w:r>
        <w:t>and</w:t>
      </w:r>
      <w:r>
        <w:rPr>
          <w:spacing w:val="-12"/>
        </w:rPr>
        <w:t xml:space="preserve"> </w:t>
      </w:r>
      <w:r>
        <w:t>84,</w:t>
      </w:r>
      <w:r>
        <w:rPr>
          <w:spacing w:val="-11"/>
        </w:rPr>
        <w:t xml:space="preserve"> </w:t>
      </w:r>
      <w:r>
        <w:t>paragraph</w:t>
      </w:r>
      <w:r>
        <w:rPr>
          <w:spacing w:val="-11"/>
        </w:rPr>
        <w:t xml:space="preserve"> </w:t>
      </w:r>
      <w:r>
        <w:t>4,</w:t>
      </w:r>
      <w:r>
        <w:rPr>
          <w:spacing w:val="-12"/>
        </w:rPr>
        <w:t xml:space="preserve"> </w:t>
      </w:r>
      <w:r>
        <w:t>letters</w:t>
      </w:r>
      <w:r>
        <w:rPr>
          <w:spacing w:val="-11"/>
        </w:rPr>
        <w:t xml:space="preserve"> </w:t>
      </w:r>
      <w:r>
        <w:t>a),</w:t>
      </w:r>
      <w:r>
        <w:rPr>
          <w:spacing w:val="-11"/>
        </w:rPr>
        <w:t xml:space="preserve"> </w:t>
      </w:r>
      <w:r>
        <w:t>b)</w:t>
      </w:r>
      <w:r>
        <w:rPr>
          <w:spacing w:val="-12"/>
        </w:rPr>
        <w:t xml:space="preserve"> </w:t>
      </w:r>
      <w:r>
        <w:t>and</w:t>
      </w:r>
      <w:r>
        <w:rPr>
          <w:spacing w:val="-11"/>
        </w:rPr>
        <w:t xml:space="preserve"> </w:t>
      </w:r>
      <w:r>
        <w:t xml:space="preserve">c), </w:t>
      </w:r>
      <w:r>
        <w:rPr>
          <w:spacing w:val="-2"/>
        </w:rPr>
        <w:t>of</w:t>
      </w:r>
      <w:r>
        <w:rPr>
          <w:spacing w:val="-8"/>
        </w:rPr>
        <w:t xml:space="preserve"> </w:t>
      </w:r>
      <w:r>
        <w:rPr>
          <w:spacing w:val="-2"/>
        </w:rPr>
        <w:t>Legislative</w:t>
      </w:r>
      <w:r>
        <w:rPr>
          <w:spacing w:val="-7"/>
        </w:rPr>
        <w:t xml:space="preserve"> </w:t>
      </w:r>
      <w:r>
        <w:rPr>
          <w:spacing w:val="-2"/>
        </w:rPr>
        <w:t>Decree</w:t>
      </w:r>
      <w:r>
        <w:rPr>
          <w:spacing w:val="-7"/>
        </w:rPr>
        <w:t xml:space="preserve"> </w:t>
      </w:r>
      <w:r>
        <w:rPr>
          <w:spacing w:val="-2"/>
        </w:rPr>
        <w:t>no.</w:t>
      </w:r>
      <w:r>
        <w:rPr>
          <w:spacing w:val="-9"/>
        </w:rPr>
        <w:t xml:space="preserve"> </w:t>
      </w:r>
      <w:r>
        <w:rPr>
          <w:spacing w:val="-2"/>
        </w:rPr>
        <w:t>159</w:t>
      </w:r>
      <w:r>
        <w:rPr>
          <w:spacing w:val="-5"/>
        </w:rPr>
        <w:t xml:space="preserve"> </w:t>
      </w:r>
      <w:r>
        <w:rPr>
          <w:spacing w:val="-2"/>
        </w:rPr>
        <w:t>of</w:t>
      </w:r>
      <w:r>
        <w:rPr>
          <w:spacing w:val="-7"/>
        </w:rPr>
        <w:t xml:space="preserve"> </w:t>
      </w:r>
      <w:r>
        <w:rPr>
          <w:spacing w:val="-2"/>
        </w:rPr>
        <w:t>6</w:t>
      </w:r>
      <w:r>
        <w:rPr>
          <w:spacing w:val="-5"/>
        </w:rPr>
        <w:t xml:space="preserve"> </w:t>
      </w:r>
      <w:r>
        <w:rPr>
          <w:spacing w:val="-2"/>
        </w:rPr>
        <w:t>September</w:t>
      </w:r>
      <w:r>
        <w:rPr>
          <w:spacing w:val="-8"/>
        </w:rPr>
        <w:t xml:space="preserve"> </w:t>
      </w:r>
      <w:r>
        <w:rPr>
          <w:spacing w:val="-2"/>
        </w:rPr>
        <w:t>2011</w:t>
      </w:r>
      <w:r>
        <w:rPr>
          <w:spacing w:val="-5"/>
        </w:rPr>
        <w:t xml:space="preserve"> </w:t>
      </w:r>
      <w:r>
        <w:rPr>
          <w:spacing w:val="-2"/>
        </w:rPr>
        <w:t>do</w:t>
      </w:r>
      <w:r>
        <w:rPr>
          <w:spacing w:val="-9"/>
        </w:rPr>
        <w:t xml:space="preserve"> </w:t>
      </w:r>
      <w:r>
        <w:rPr>
          <w:spacing w:val="-2"/>
        </w:rPr>
        <w:t>not</w:t>
      </w:r>
      <w:r>
        <w:rPr>
          <w:spacing w:val="-5"/>
        </w:rPr>
        <w:t xml:space="preserve"> </w:t>
      </w:r>
      <w:r>
        <w:rPr>
          <w:spacing w:val="-2"/>
        </w:rPr>
        <w:t>emerge</w:t>
      </w:r>
      <w:r>
        <w:rPr>
          <w:spacing w:val="-7"/>
        </w:rPr>
        <w:t xml:space="preserve"> </w:t>
      </w:r>
      <w:r>
        <w:rPr>
          <w:spacing w:val="-2"/>
        </w:rPr>
        <w:t>with</w:t>
      </w:r>
      <w:r>
        <w:rPr>
          <w:spacing w:val="-8"/>
        </w:rPr>
        <w:t xml:space="preserve"> </w:t>
      </w:r>
      <w:r>
        <w:rPr>
          <w:spacing w:val="-2"/>
        </w:rPr>
        <w:t>respect</w:t>
      </w:r>
      <w:r>
        <w:rPr>
          <w:spacing w:val="-5"/>
        </w:rPr>
        <w:t xml:space="preserve"> </w:t>
      </w:r>
      <w:r>
        <w:rPr>
          <w:spacing w:val="-2"/>
        </w:rPr>
        <w:t>to</w:t>
      </w:r>
      <w:r>
        <w:rPr>
          <w:spacing w:val="-9"/>
        </w:rPr>
        <w:t xml:space="preserve"> </w:t>
      </w:r>
      <w:r>
        <w:rPr>
          <w:spacing w:val="-2"/>
        </w:rPr>
        <w:t>the</w:t>
      </w:r>
      <w:r>
        <w:rPr>
          <w:spacing w:val="-7"/>
        </w:rPr>
        <w:t xml:space="preserve"> </w:t>
      </w:r>
      <w:r>
        <w:rPr>
          <w:spacing w:val="-2"/>
        </w:rPr>
        <w:t>subjects</w:t>
      </w:r>
      <w:r>
        <w:rPr>
          <w:spacing w:val="-7"/>
        </w:rPr>
        <w:t xml:space="preserve"> </w:t>
      </w:r>
      <w:r>
        <w:rPr>
          <w:spacing w:val="-2"/>
        </w:rPr>
        <w:t>subjected</w:t>
      </w:r>
      <w:r>
        <w:rPr>
          <w:spacing w:val="-6"/>
        </w:rPr>
        <w:t xml:space="preserve"> </w:t>
      </w:r>
      <w:r>
        <w:rPr>
          <w:spacing w:val="-2"/>
        </w:rPr>
        <w:t>to</w:t>
      </w:r>
      <w:r>
        <w:rPr>
          <w:spacing w:val="-9"/>
        </w:rPr>
        <w:t xml:space="preserve"> </w:t>
      </w:r>
      <w:r>
        <w:rPr>
          <w:spacing w:val="-2"/>
        </w:rPr>
        <w:t>anti-mafia</w:t>
      </w:r>
      <w:r>
        <w:rPr>
          <w:spacing w:val="-10"/>
        </w:rPr>
        <w:t xml:space="preserve"> </w:t>
      </w:r>
      <w:r>
        <w:rPr>
          <w:spacing w:val="-2"/>
        </w:rPr>
        <w:t xml:space="preserve">checks. </w:t>
      </w:r>
      <w:r>
        <w:t xml:space="preserve">The stipulation of the contract, pursuant to the provisions of the </w:t>
      </w:r>
      <w:proofErr w:type="gramStart"/>
      <w:r>
        <w:t>aforementioned article</w:t>
      </w:r>
      <w:proofErr w:type="gramEnd"/>
      <w:r>
        <w:t xml:space="preserve">, will be subject to a condition </w:t>
      </w:r>
      <w:r>
        <w:rPr>
          <w:spacing w:val="-2"/>
        </w:rPr>
        <w:t>subsequent,</w:t>
      </w:r>
      <w:r>
        <w:rPr>
          <w:spacing w:val="-6"/>
        </w:rPr>
        <w:t xml:space="preserve"> </w:t>
      </w:r>
      <w:r>
        <w:rPr>
          <w:spacing w:val="-2"/>
        </w:rPr>
        <w:t>without</w:t>
      </w:r>
      <w:r>
        <w:rPr>
          <w:spacing w:val="-9"/>
        </w:rPr>
        <w:t xml:space="preserve"> </w:t>
      </w:r>
      <w:r>
        <w:rPr>
          <w:spacing w:val="-2"/>
        </w:rPr>
        <w:t>prejudice</w:t>
      </w:r>
      <w:r>
        <w:rPr>
          <w:spacing w:val="-8"/>
        </w:rPr>
        <w:t xml:space="preserve"> </w:t>
      </w:r>
      <w:r>
        <w:rPr>
          <w:spacing w:val="-2"/>
        </w:rPr>
        <w:t>to</w:t>
      </w:r>
      <w:r>
        <w:rPr>
          <w:spacing w:val="-8"/>
        </w:rPr>
        <w:t xml:space="preserve"> </w:t>
      </w:r>
      <w:r>
        <w:rPr>
          <w:spacing w:val="-2"/>
        </w:rPr>
        <w:t>the</w:t>
      </w:r>
      <w:r>
        <w:rPr>
          <w:spacing w:val="-8"/>
        </w:rPr>
        <w:t xml:space="preserve"> </w:t>
      </w:r>
      <w:r>
        <w:rPr>
          <w:spacing w:val="-2"/>
        </w:rPr>
        <w:t>further</w:t>
      </w:r>
      <w:r>
        <w:rPr>
          <w:spacing w:val="-8"/>
        </w:rPr>
        <w:t xml:space="preserve"> </w:t>
      </w:r>
      <w:r>
        <w:rPr>
          <w:spacing w:val="-2"/>
        </w:rPr>
        <w:t>checks</w:t>
      </w:r>
      <w:r>
        <w:rPr>
          <w:spacing w:val="-7"/>
        </w:rPr>
        <w:t xml:space="preserve"> </w:t>
      </w:r>
      <w:r>
        <w:rPr>
          <w:spacing w:val="-2"/>
        </w:rPr>
        <w:t>for</w:t>
      </w:r>
      <w:r>
        <w:rPr>
          <w:spacing w:val="-8"/>
        </w:rPr>
        <w:t xml:space="preserve"> </w:t>
      </w:r>
      <w:r>
        <w:rPr>
          <w:spacing w:val="-2"/>
        </w:rPr>
        <w:t>the</w:t>
      </w:r>
      <w:r>
        <w:rPr>
          <w:spacing w:val="-8"/>
        </w:rPr>
        <w:t xml:space="preserve"> </w:t>
      </w:r>
      <w:r>
        <w:rPr>
          <w:spacing w:val="-2"/>
        </w:rPr>
        <w:t>purpose</w:t>
      </w:r>
      <w:r>
        <w:rPr>
          <w:spacing w:val="-8"/>
        </w:rPr>
        <w:t xml:space="preserve"> </w:t>
      </w:r>
      <w:r>
        <w:rPr>
          <w:spacing w:val="-2"/>
        </w:rPr>
        <w:t>of</w:t>
      </w:r>
      <w:r>
        <w:rPr>
          <w:spacing w:val="-8"/>
        </w:rPr>
        <w:t xml:space="preserve"> </w:t>
      </w:r>
      <w:r>
        <w:rPr>
          <w:spacing w:val="-2"/>
        </w:rPr>
        <w:t>issuing</w:t>
      </w:r>
      <w:r>
        <w:rPr>
          <w:spacing w:val="-10"/>
        </w:rPr>
        <w:t xml:space="preserve"> </w:t>
      </w:r>
      <w:r>
        <w:rPr>
          <w:spacing w:val="-2"/>
        </w:rPr>
        <w:t>the</w:t>
      </w:r>
      <w:r>
        <w:rPr>
          <w:spacing w:val="-7"/>
        </w:rPr>
        <w:t xml:space="preserve"> </w:t>
      </w:r>
      <w:r>
        <w:rPr>
          <w:spacing w:val="-2"/>
        </w:rPr>
        <w:t>anti-mafia</w:t>
      </w:r>
      <w:r>
        <w:rPr>
          <w:spacing w:val="-6"/>
        </w:rPr>
        <w:t xml:space="preserve"> </w:t>
      </w:r>
      <w:r>
        <w:rPr>
          <w:spacing w:val="-2"/>
        </w:rPr>
        <w:t>documentation</w:t>
      </w:r>
      <w:r>
        <w:rPr>
          <w:spacing w:val="-8"/>
        </w:rPr>
        <w:t xml:space="preserve"> </w:t>
      </w:r>
      <w:r>
        <w:rPr>
          <w:spacing w:val="-2"/>
        </w:rPr>
        <w:t>to</w:t>
      </w:r>
      <w:r>
        <w:rPr>
          <w:spacing w:val="-8"/>
        </w:rPr>
        <w:t xml:space="preserve"> </w:t>
      </w:r>
      <w:r>
        <w:rPr>
          <w:spacing w:val="-2"/>
        </w:rPr>
        <w:t>be</w:t>
      </w:r>
      <w:r>
        <w:rPr>
          <w:spacing w:val="-8"/>
        </w:rPr>
        <w:t xml:space="preserve"> </w:t>
      </w:r>
      <w:r>
        <w:rPr>
          <w:spacing w:val="-2"/>
        </w:rPr>
        <w:t xml:space="preserve">completed </w:t>
      </w:r>
      <w:r>
        <w:t>within sixty days.</w:t>
      </w:r>
    </w:p>
    <w:p w14:paraId="77F7D56D" w14:textId="77777777" w:rsidR="00195617" w:rsidRDefault="00000000">
      <w:pPr>
        <w:pStyle w:val="BodyText"/>
        <w:spacing w:line="292" w:lineRule="auto"/>
        <w:ind w:right="229"/>
      </w:pPr>
      <w:r>
        <w:rPr>
          <w:spacing w:val="-2"/>
        </w:rPr>
        <w:t>The</w:t>
      </w:r>
      <w:r>
        <w:rPr>
          <w:spacing w:val="-4"/>
        </w:rPr>
        <w:t xml:space="preserve"> </w:t>
      </w:r>
      <w:r>
        <w:rPr>
          <w:spacing w:val="-2"/>
        </w:rPr>
        <w:t>subsequent</w:t>
      </w:r>
      <w:r>
        <w:rPr>
          <w:spacing w:val="-7"/>
        </w:rPr>
        <w:t xml:space="preserve"> </w:t>
      </w:r>
      <w:r>
        <w:rPr>
          <w:spacing w:val="-2"/>
        </w:rPr>
        <w:t>withdrawal</w:t>
      </w:r>
      <w:r>
        <w:rPr>
          <w:spacing w:val="-8"/>
        </w:rPr>
        <w:t xml:space="preserve"> </w:t>
      </w:r>
      <w:r>
        <w:rPr>
          <w:spacing w:val="-2"/>
        </w:rPr>
        <w:t>from</w:t>
      </w:r>
      <w:r>
        <w:rPr>
          <w:spacing w:val="-7"/>
        </w:rPr>
        <w:t xml:space="preserve"> </w:t>
      </w:r>
      <w:r>
        <w:rPr>
          <w:spacing w:val="-2"/>
        </w:rPr>
        <w:t>the</w:t>
      </w:r>
      <w:r>
        <w:rPr>
          <w:spacing w:val="-4"/>
        </w:rPr>
        <w:t xml:space="preserve"> </w:t>
      </w:r>
      <w:r>
        <w:rPr>
          <w:spacing w:val="-2"/>
        </w:rPr>
        <w:t>contract remains</w:t>
      </w:r>
      <w:r>
        <w:rPr>
          <w:spacing w:val="-8"/>
        </w:rPr>
        <w:t xml:space="preserve"> </w:t>
      </w:r>
      <w:r>
        <w:rPr>
          <w:spacing w:val="-2"/>
        </w:rPr>
        <w:t>valid</w:t>
      </w:r>
      <w:r>
        <w:rPr>
          <w:spacing w:val="-7"/>
        </w:rPr>
        <w:t xml:space="preserve"> </w:t>
      </w:r>
      <w:r>
        <w:rPr>
          <w:spacing w:val="-2"/>
        </w:rPr>
        <w:t>if</w:t>
      </w:r>
      <w:r>
        <w:rPr>
          <w:spacing w:val="-8"/>
        </w:rPr>
        <w:t xml:space="preserve"> </w:t>
      </w:r>
      <w:r>
        <w:rPr>
          <w:spacing w:val="-2"/>
        </w:rPr>
        <w:t>elements</w:t>
      </w:r>
      <w:r>
        <w:rPr>
          <w:spacing w:val="-3"/>
        </w:rPr>
        <w:t xml:space="preserve"> </w:t>
      </w:r>
      <w:r>
        <w:rPr>
          <w:spacing w:val="-2"/>
        </w:rPr>
        <w:t>relating</w:t>
      </w:r>
      <w:r>
        <w:rPr>
          <w:spacing w:val="-7"/>
        </w:rPr>
        <w:t xml:space="preserve"> </w:t>
      </w:r>
      <w:r>
        <w:rPr>
          <w:spacing w:val="-2"/>
        </w:rPr>
        <w:t>to</w:t>
      </w:r>
      <w:r>
        <w:rPr>
          <w:spacing w:val="-6"/>
        </w:rPr>
        <w:t xml:space="preserve"> </w:t>
      </w:r>
      <w:r>
        <w:rPr>
          <w:spacing w:val="-2"/>
        </w:rPr>
        <w:t>attempts</w:t>
      </w:r>
      <w:r>
        <w:rPr>
          <w:spacing w:val="-8"/>
        </w:rPr>
        <w:t xml:space="preserve"> </w:t>
      </w:r>
      <w:r>
        <w:rPr>
          <w:spacing w:val="-2"/>
        </w:rPr>
        <w:t>at</w:t>
      </w:r>
      <w:r>
        <w:rPr>
          <w:spacing w:val="-7"/>
        </w:rPr>
        <w:t xml:space="preserve"> </w:t>
      </w:r>
      <w:r>
        <w:rPr>
          <w:spacing w:val="-2"/>
        </w:rPr>
        <w:t>mafia infiltration</w:t>
      </w:r>
      <w:r>
        <w:rPr>
          <w:spacing w:val="-4"/>
        </w:rPr>
        <w:t xml:space="preserve"> </w:t>
      </w:r>
      <w:r>
        <w:rPr>
          <w:spacing w:val="-2"/>
        </w:rPr>
        <w:t xml:space="preserve">pursuant to </w:t>
      </w:r>
      <w:r>
        <w:lastRenderedPageBreak/>
        <w:t>art.</w:t>
      </w:r>
      <w:r>
        <w:rPr>
          <w:spacing w:val="-4"/>
        </w:rPr>
        <w:t xml:space="preserve"> </w:t>
      </w:r>
      <w:r>
        <w:t>92, paragraph</w:t>
      </w:r>
      <w:r>
        <w:rPr>
          <w:spacing w:val="-2"/>
        </w:rPr>
        <w:t xml:space="preserve"> </w:t>
      </w:r>
      <w:r>
        <w:t>4 of</w:t>
      </w:r>
      <w:r>
        <w:rPr>
          <w:spacing w:val="-2"/>
        </w:rPr>
        <w:t xml:space="preserve"> </w:t>
      </w:r>
      <w:r>
        <w:t>Legislative</w:t>
      </w:r>
      <w:r>
        <w:rPr>
          <w:spacing w:val="-2"/>
        </w:rPr>
        <w:t xml:space="preserve"> </w:t>
      </w:r>
      <w:r>
        <w:t>Decree</w:t>
      </w:r>
      <w:r>
        <w:rPr>
          <w:spacing w:val="-2"/>
        </w:rPr>
        <w:t xml:space="preserve"> </w:t>
      </w:r>
      <w:r>
        <w:t>no.</w:t>
      </w:r>
      <w:r>
        <w:rPr>
          <w:spacing w:val="-4"/>
        </w:rPr>
        <w:t xml:space="preserve"> </w:t>
      </w:r>
      <w:r>
        <w:t>159/2011 are</w:t>
      </w:r>
      <w:r>
        <w:rPr>
          <w:spacing w:val="-2"/>
        </w:rPr>
        <w:t xml:space="preserve"> </w:t>
      </w:r>
      <w:r>
        <w:t>subsequently</w:t>
      </w:r>
      <w:r>
        <w:rPr>
          <w:spacing w:val="-1"/>
        </w:rPr>
        <w:t xml:space="preserve"> </w:t>
      </w:r>
      <w:r>
        <w:t>ascertained.</w:t>
      </w:r>
    </w:p>
    <w:p w14:paraId="61FB62CE" w14:textId="77777777" w:rsidR="00195617" w:rsidRDefault="00000000">
      <w:pPr>
        <w:pStyle w:val="BodyText"/>
        <w:spacing w:before="131" w:line="292" w:lineRule="auto"/>
        <w:ind w:right="235"/>
      </w:pPr>
      <w:r>
        <w:rPr>
          <w:spacing w:val="-2"/>
        </w:rPr>
        <w:t>The</w:t>
      </w:r>
      <w:r>
        <w:rPr>
          <w:spacing w:val="-6"/>
        </w:rPr>
        <w:t xml:space="preserve"> </w:t>
      </w:r>
      <w:r>
        <w:rPr>
          <w:spacing w:val="-2"/>
        </w:rPr>
        <w:t>contract,</w:t>
      </w:r>
      <w:r>
        <w:rPr>
          <w:spacing w:val="-4"/>
        </w:rPr>
        <w:t xml:space="preserve"> </w:t>
      </w:r>
      <w:r>
        <w:rPr>
          <w:spacing w:val="-2"/>
        </w:rPr>
        <w:t>pursuant</w:t>
      </w:r>
      <w:r>
        <w:rPr>
          <w:spacing w:val="-4"/>
        </w:rPr>
        <w:t xml:space="preserve"> </w:t>
      </w:r>
      <w:r>
        <w:rPr>
          <w:spacing w:val="-2"/>
        </w:rPr>
        <w:t>to</w:t>
      </w:r>
      <w:r>
        <w:rPr>
          <w:spacing w:val="-7"/>
        </w:rPr>
        <w:t xml:space="preserve"> </w:t>
      </w:r>
      <w:r>
        <w:rPr>
          <w:spacing w:val="-2"/>
        </w:rPr>
        <w:t>art.</w:t>
      </w:r>
      <w:r>
        <w:rPr>
          <w:spacing w:val="-7"/>
        </w:rPr>
        <w:t xml:space="preserve"> </w:t>
      </w:r>
      <w:r>
        <w:rPr>
          <w:spacing w:val="-2"/>
        </w:rPr>
        <w:t>18,</w:t>
      </w:r>
      <w:r>
        <w:rPr>
          <w:spacing w:val="-4"/>
        </w:rPr>
        <w:t xml:space="preserve"> </w:t>
      </w:r>
      <w:r>
        <w:rPr>
          <w:spacing w:val="-2"/>
        </w:rPr>
        <w:t>paragraph</w:t>
      </w:r>
      <w:r>
        <w:rPr>
          <w:spacing w:val="-10"/>
        </w:rPr>
        <w:t xml:space="preserve"> </w:t>
      </w:r>
      <w:r>
        <w:rPr>
          <w:spacing w:val="-2"/>
        </w:rPr>
        <w:t>3 of</w:t>
      </w:r>
      <w:r>
        <w:rPr>
          <w:spacing w:val="-6"/>
        </w:rPr>
        <w:t xml:space="preserve"> </w:t>
      </w:r>
      <w:r>
        <w:rPr>
          <w:spacing w:val="-2"/>
        </w:rPr>
        <w:t>the</w:t>
      </w:r>
      <w:r>
        <w:rPr>
          <w:spacing w:val="-6"/>
        </w:rPr>
        <w:t xml:space="preserve"> </w:t>
      </w:r>
      <w:r>
        <w:rPr>
          <w:spacing w:val="-2"/>
        </w:rPr>
        <w:t>Code,</w:t>
      </w:r>
      <w:r>
        <w:rPr>
          <w:spacing w:val="-4"/>
        </w:rPr>
        <w:t xml:space="preserve"> </w:t>
      </w:r>
      <w:r>
        <w:rPr>
          <w:spacing w:val="-2"/>
        </w:rPr>
        <w:t>cannot</w:t>
      </w:r>
      <w:r>
        <w:rPr>
          <w:spacing w:val="-4"/>
        </w:rPr>
        <w:t xml:space="preserve"> </w:t>
      </w:r>
      <w:r>
        <w:rPr>
          <w:spacing w:val="-2"/>
        </w:rPr>
        <w:t>be</w:t>
      </w:r>
      <w:r>
        <w:rPr>
          <w:spacing w:val="-6"/>
        </w:rPr>
        <w:t xml:space="preserve"> </w:t>
      </w:r>
      <w:proofErr w:type="gramStart"/>
      <w:r>
        <w:rPr>
          <w:spacing w:val="-2"/>
        </w:rPr>
        <w:t>stipulated</w:t>
      </w:r>
      <w:r>
        <w:rPr>
          <w:spacing w:val="-4"/>
        </w:rPr>
        <w:t xml:space="preserve"> </w:t>
      </w:r>
      <w:r>
        <w:rPr>
          <w:spacing w:val="-2"/>
        </w:rPr>
        <w:t>before</w:t>
      </w:r>
      <w:proofErr w:type="gramEnd"/>
      <w:r>
        <w:rPr>
          <w:spacing w:val="-6"/>
        </w:rPr>
        <w:t xml:space="preserve"> </w:t>
      </w:r>
      <w:proofErr w:type="gramStart"/>
      <w:r>
        <w:rPr>
          <w:spacing w:val="-2"/>
        </w:rPr>
        <w:t>35</w:t>
      </w:r>
      <w:proofErr w:type="gramEnd"/>
      <w:r>
        <w:rPr>
          <w:spacing w:val="-3"/>
        </w:rPr>
        <w:t xml:space="preserve"> </w:t>
      </w:r>
      <w:r>
        <w:rPr>
          <w:spacing w:val="-2"/>
        </w:rPr>
        <w:t>days</w:t>
      </w:r>
      <w:r>
        <w:rPr>
          <w:spacing w:val="-5"/>
        </w:rPr>
        <w:t xml:space="preserve"> </w:t>
      </w:r>
      <w:r>
        <w:rPr>
          <w:spacing w:val="-2"/>
        </w:rPr>
        <w:t>(stand</w:t>
      </w:r>
      <w:r>
        <w:rPr>
          <w:spacing w:val="-4"/>
        </w:rPr>
        <w:t xml:space="preserve"> </w:t>
      </w:r>
      <w:r>
        <w:rPr>
          <w:spacing w:val="-2"/>
        </w:rPr>
        <w:t>still)</w:t>
      </w:r>
      <w:r>
        <w:rPr>
          <w:spacing w:val="-7"/>
        </w:rPr>
        <w:t xml:space="preserve"> </w:t>
      </w:r>
      <w:r>
        <w:rPr>
          <w:spacing w:val="-2"/>
        </w:rPr>
        <w:t>from</w:t>
      </w:r>
      <w:r>
        <w:rPr>
          <w:spacing w:val="-4"/>
        </w:rPr>
        <w:t xml:space="preserve"> </w:t>
      </w:r>
      <w:r>
        <w:rPr>
          <w:spacing w:val="-2"/>
        </w:rPr>
        <w:t>the</w:t>
      </w:r>
      <w:r>
        <w:rPr>
          <w:spacing w:val="-6"/>
        </w:rPr>
        <w:t xml:space="preserve"> </w:t>
      </w:r>
      <w:r>
        <w:rPr>
          <w:spacing w:val="-2"/>
        </w:rPr>
        <w:t xml:space="preserve">sending </w:t>
      </w:r>
      <w:r>
        <w:t>of</w:t>
      </w:r>
      <w:r>
        <w:rPr>
          <w:spacing w:val="-3"/>
        </w:rPr>
        <w:t xml:space="preserve"> </w:t>
      </w:r>
      <w:r>
        <w:t>the</w:t>
      </w:r>
      <w:r>
        <w:rPr>
          <w:spacing w:val="-3"/>
        </w:rPr>
        <w:t xml:space="preserve"> </w:t>
      </w:r>
      <w:r>
        <w:t>last</w:t>
      </w:r>
      <w:r>
        <w:rPr>
          <w:spacing w:val="-1"/>
        </w:rPr>
        <w:t xml:space="preserve"> </w:t>
      </w:r>
      <w:r>
        <w:t>of</w:t>
      </w:r>
      <w:r>
        <w:rPr>
          <w:spacing w:val="-8"/>
        </w:rPr>
        <w:t xml:space="preserve"> </w:t>
      </w:r>
      <w:r>
        <w:t>the</w:t>
      </w:r>
      <w:r>
        <w:rPr>
          <w:spacing w:val="-3"/>
        </w:rPr>
        <w:t xml:space="preserve"> </w:t>
      </w:r>
      <w:proofErr w:type="gramStart"/>
      <w:r>
        <w:t>aforementioned</w:t>
      </w:r>
      <w:r>
        <w:rPr>
          <w:spacing w:val="-1"/>
        </w:rPr>
        <w:t xml:space="preserve"> </w:t>
      </w:r>
      <w:r>
        <w:t>award</w:t>
      </w:r>
      <w:proofErr w:type="gramEnd"/>
      <w:r>
        <w:rPr>
          <w:spacing w:val="-1"/>
        </w:rPr>
        <w:t xml:space="preserve"> </w:t>
      </w:r>
      <w:r>
        <w:t>communications.</w:t>
      </w:r>
    </w:p>
    <w:p w14:paraId="040A6111" w14:textId="77777777" w:rsidR="00195617" w:rsidRDefault="00000000">
      <w:pPr>
        <w:pStyle w:val="BodyText"/>
        <w:spacing w:before="4" w:line="295" w:lineRule="auto"/>
        <w:ind w:right="230"/>
      </w:pPr>
      <w:r>
        <w:t xml:space="preserve">The stipulation must take place, pursuant to art. 18, paragraph 2 of the Code, within the following 60 days from the </w:t>
      </w:r>
      <w:r>
        <w:rPr>
          <w:spacing w:val="-4"/>
        </w:rPr>
        <w:t>effectiveness</w:t>
      </w:r>
      <w:r>
        <w:rPr>
          <w:spacing w:val="-6"/>
        </w:rPr>
        <w:t xml:space="preserve"> </w:t>
      </w:r>
      <w:r>
        <w:rPr>
          <w:spacing w:val="-4"/>
        </w:rPr>
        <w:t>of the award, without prejudice to</w:t>
      </w:r>
      <w:r>
        <w:rPr>
          <w:spacing w:val="-7"/>
        </w:rPr>
        <w:t xml:space="preserve"> </w:t>
      </w:r>
      <w:r>
        <w:rPr>
          <w:spacing w:val="-4"/>
        </w:rPr>
        <w:t>the exercise of self-regulation powers in the cases</w:t>
      </w:r>
      <w:r>
        <w:rPr>
          <w:spacing w:val="-8"/>
        </w:rPr>
        <w:t xml:space="preserve"> </w:t>
      </w:r>
      <w:r>
        <w:rPr>
          <w:spacing w:val="-4"/>
        </w:rPr>
        <w:t xml:space="preserve">permitted by the regulations </w:t>
      </w:r>
      <w:r>
        <w:t>in</w:t>
      </w:r>
      <w:r>
        <w:rPr>
          <w:spacing w:val="-12"/>
        </w:rPr>
        <w:t xml:space="preserve"> </w:t>
      </w:r>
      <w:r>
        <w:t>force</w:t>
      </w:r>
      <w:r>
        <w:rPr>
          <w:spacing w:val="-11"/>
        </w:rPr>
        <w:t xml:space="preserve"> </w:t>
      </w:r>
      <w:r>
        <w:t>and</w:t>
      </w:r>
      <w:r>
        <w:rPr>
          <w:spacing w:val="-11"/>
        </w:rPr>
        <w:t xml:space="preserve"> </w:t>
      </w:r>
      <w:r>
        <w:t>without</w:t>
      </w:r>
      <w:r>
        <w:rPr>
          <w:spacing w:val="-12"/>
        </w:rPr>
        <w:t xml:space="preserve"> </w:t>
      </w:r>
      <w:r>
        <w:t>prejudice</w:t>
      </w:r>
      <w:r>
        <w:rPr>
          <w:spacing w:val="-11"/>
        </w:rPr>
        <w:t xml:space="preserve"> </w:t>
      </w:r>
      <w:r>
        <w:t>to</w:t>
      </w:r>
      <w:r>
        <w:rPr>
          <w:spacing w:val="-11"/>
        </w:rPr>
        <w:t xml:space="preserve"> </w:t>
      </w:r>
      <w:r>
        <w:t>the</w:t>
      </w:r>
      <w:r>
        <w:rPr>
          <w:spacing w:val="-12"/>
        </w:rPr>
        <w:t xml:space="preserve"> </w:t>
      </w:r>
      <w:r>
        <w:t>hypothesis</w:t>
      </w:r>
      <w:r>
        <w:rPr>
          <w:spacing w:val="-11"/>
        </w:rPr>
        <w:t xml:space="preserve"> </w:t>
      </w:r>
      <w:r>
        <w:t>of</w:t>
      </w:r>
      <w:r>
        <w:rPr>
          <w:spacing w:val="-11"/>
        </w:rPr>
        <w:t xml:space="preserve"> </w:t>
      </w:r>
      <w:r>
        <w:t>deferral</w:t>
      </w:r>
      <w:r>
        <w:rPr>
          <w:spacing w:val="-12"/>
        </w:rPr>
        <w:t xml:space="preserve"> </w:t>
      </w:r>
      <w:r>
        <w:t>expressly</w:t>
      </w:r>
      <w:r>
        <w:rPr>
          <w:spacing w:val="-11"/>
        </w:rPr>
        <w:t xml:space="preserve"> </w:t>
      </w:r>
      <w:r>
        <w:t>agreed</w:t>
      </w:r>
      <w:r>
        <w:rPr>
          <w:spacing w:val="-11"/>
        </w:rPr>
        <w:t xml:space="preserve"> </w:t>
      </w:r>
      <w:r>
        <w:t>with</w:t>
      </w:r>
      <w:r>
        <w:rPr>
          <w:spacing w:val="-11"/>
        </w:rPr>
        <w:t xml:space="preserve"> </w:t>
      </w:r>
      <w:r>
        <w:t>the</w:t>
      </w:r>
      <w:r>
        <w:rPr>
          <w:spacing w:val="-12"/>
        </w:rPr>
        <w:t xml:space="preserve"> </w:t>
      </w:r>
      <w:r>
        <w:t>successful</w:t>
      </w:r>
      <w:r>
        <w:rPr>
          <w:spacing w:val="-11"/>
        </w:rPr>
        <w:t xml:space="preserve"> </w:t>
      </w:r>
      <w:r>
        <w:t>tenderer,</w:t>
      </w:r>
      <w:r>
        <w:rPr>
          <w:spacing w:val="-11"/>
        </w:rPr>
        <w:t xml:space="preserve"> </w:t>
      </w:r>
      <w:r>
        <w:t>provided</w:t>
      </w:r>
      <w:r>
        <w:rPr>
          <w:spacing w:val="-11"/>
        </w:rPr>
        <w:t xml:space="preserve"> </w:t>
      </w:r>
      <w:r>
        <w:t>that</w:t>
      </w:r>
      <w:r>
        <w:rPr>
          <w:spacing w:val="-8"/>
        </w:rPr>
        <w:t xml:space="preserve"> </w:t>
      </w:r>
      <w:r>
        <w:t>it</w:t>
      </w:r>
      <w:r>
        <w:rPr>
          <w:spacing w:val="-11"/>
        </w:rPr>
        <w:t xml:space="preserve"> </w:t>
      </w:r>
      <w:r>
        <w:t>is justified</w:t>
      </w:r>
      <w:r>
        <w:rPr>
          <w:spacing w:val="-4"/>
        </w:rPr>
        <w:t xml:space="preserve"> </w:t>
      </w:r>
      <w:r>
        <w:t>by</w:t>
      </w:r>
      <w:r>
        <w:rPr>
          <w:spacing w:val="-9"/>
        </w:rPr>
        <w:t xml:space="preserve"> </w:t>
      </w:r>
      <w:r>
        <w:t>the</w:t>
      </w:r>
      <w:r>
        <w:rPr>
          <w:spacing w:val="-6"/>
        </w:rPr>
        <w:t xml:space="preserve"> </w:t>
      </w:r>
      <w:r>
        <w:t>interest</w:t>
      </w:r>
      <w:r>
        <w:rPr>
          <w:spacing w:val="-4"/>
        </w:rPr>
        <w:t xml:space="preserve"> </w:t>
      </w:r>
      <w:r>
        <w:t>in</w:t>
      </w:r>
      <w:r>
        <w:rPr>
          <w:spacing w:val="-6"/>
        </w:rPr>
        <w:t xml:space="preserve"> </w:t>
      </w:r>
      <w:r>
        <w:t>the</w:t>
      </w:r>
      <w:r>
        <w:rPr>
          <w:spacing w:val="-10"/>
        </w:rPr>
        <w:t xml:space="preserve"> </w:t>
      </w:r>
      <w:r>
        <w:t>prompt</w:t>
      </w:r>
      <w:r>
        <w:rPr>
          <w:spacing w:val="-4"/>
        </w:rPr>
        <w:t xml:space="preserve"> </w:t>
      </w:r>
      <w:r>
        <w:t>execution</w:t>
      </w:r>
      <w:r>
        <w:rPr>
          <w:spacing w:val="-6"/>
        </w:rPr>
        <w:t xml:space="preserve"> </w:t>
      </w:r>
      <w:r>
        <w:t>of</w:t>
      </w:r>
      <w:r>
        <w:rPr>
          <w:spacing w:val="-6"/>
        </w:rPr>
        <w:t xml:space="preserve"> </w:t>
      </w:r>
      <w:r>
        <w:t>the</w:t>
      </w:r>
      <w:r>
        <w:rPr>
          <w:spacing w:val="-10"/>
        </w:rPr>
        <w:t xml:space="preserve"> </w:t>
      </w:r>
      <w:r>
        <w:t>contract.</w:t>
      </w:r>
    </w:p>
    <w:p w14:paraId="1D3A6FB1" w14:textId="77777777" w:rsidR="00195617" w:rsidRDefault="00000000">
      <w:pPr>
        <w:pStyle w:val="BodyText"/>
        <w:spacing w:line="292" w:lineRule="auto"/>
        <w:ind w:right="230"/>
      </w:pPr>
      <w:r>
        <w:rPr>
          <w:spacing w:val="-2"/>
        </w:rPr>
        <w:t>Upon signing the contract,</w:t>
      </w:r>
      <w:r>
        <w:rPr>
          <w:spacing w:val="-4"/>
        </w:rPr>
        <w:t xml:space="preserve"> </w:t>
      </w:r>
      <w:r>
        <w:rPr>
          <w:spacing w:val="-2"/>
        </w:rPr>
        <w:t>the successful</w:t>
      </w:r>
      <w:r>
        <w:rPr>
          <w:spacing w:val="-6"/>
        </w:rPr>
        <w:t xml:space="preserve"> </w:t>
      </w:r>
      <w:r>
        <w:rPr>
          <w:spacing w:val="-2"/>
        </w:rPr>
        <w:t>tenderer must</w:t>
      </w:r>
      <w:r>
        <w:rPr>
          <w:spacing w:val="-4"/>
        </w:rPr>
        <w:t xml:space="preserve"> </w:t>
      </w:r>
      <w:r>
        <w:rPr>
          <w:spacing w:val="-2"/>
        </w:rPr>
        <w:t>present the definitive guarantee</w:t>
      </w:r>
      <w:r>
        <w:rPr>
          <w:spacing w:val="-6"/>
        </w:rPr>
        <w:t xml:space="preserve"> </w:t>
      </w:r>
      <w:r>
        <w:rPr>
          <w:spacing w:val="-2"/>
        </w:rPr>
        <w:t>to</w:t>
      </w:r>
      <w:r>
        <w:rPr>
          <w:spacing w:val="-3"/>
        </w:rPr>
        <w:t xml:space="preserve"> </w:t>
      </w:r>
      <w:r>
        <w:rPr>
          <w:spacing w:val="-2"/>
        </w:rPr>
        <w:t>be</w:t>
      </w:r>
      <w:r>
        <w:rPr>
          <w:spacing w:val="-6"/>
        </w:rPr>
        <w:t xml:space="preserve"> </w:t>
      </w:r>
      <w:r>
        <w:rPr>
          <w:spacing w:val="-2"/>
        </w:rPr>
        <w:t>calculated on</w:t>
      </w:r>
      <w:r>
        <w:rPr>
          <w:spacing w:val="-6"/>
        </w:rPr>
        <w:t xml:space="preserve"> </w:t>
      </w:r>
      <w:r>
        <w:rPr>
          <w:spacing w:val="-2"/>
        </w:rPr>
        <w:t>the</w:t>
      </w:r>
      <w:r>
        <w:rPr>
          <w:spacing w:val="-6"/>
        </w:rPr>
        <w:t xml:space="preserve"> </w:t>
      </w:r>
      <w:r>
        <w:rPr>
          <w:spacing w:val="-2"/>
        </w:rPr>
        <w:t xml:space="preserve">contractual </w:t>
      </w:r>
      <w:r>
        <w:t>amount,</w:t>
      </w:r>
      <w:r>
        <w:rPr>
          <w:spacing w:val="-6"/>
        </w:rPr>
        <w:t xml:space="preserve"> </w:t>
      </w:r>
      <w:r>
        <w:t>according</w:t>
      </w:r>
      <w:r>
        <w:rPr>
          <w:spacing w:val="-5"/>
        </w:rPr>
        <w:t xml:space="preserve"> </w:t>
      </w:r>
      <w:r>
        <w:t>to</w:t>
      </w:r>
      <w:r>
        <w:rPr>
          <w:spacing w:val="-9"/>
        </w:rPr>
        <w:t xml:space="preserve"> </w:t>
      </w:r>
      <w:r>
        <w:t>the</w:t>
      </w:r>
      <w:r>
        <w:rPr>
          <w:spacing w:val="-6"/>
        </w:rPr>
        <w:t xml:space="preserve"> </w:t>
      </w:r>
      <w:r>
        <w:t>measures</w:t>
      </w:r>
      <w:r>
        <w:rPr>
          <w:spacing w:val="-11"/>
        </w:rPr>
        <w:t xml:space="preserve"> </w:t>
      </w:r>
      <w:r>
        <w:t>and</w:t>
      </w:r>
      <w:r>
        <w:rPr>
          <w:spacing w:val="-10"/>
        </w:rPr>
        <w:t xml:space="preserve"> </w:t>
      </w:r>
      <w:r>
        <w:t>methods</w:t>
      </w:r>
      <w:r>
        <w:rPr>
          <w:spacing w:val="-6"/>
        </w:rPr>
        <w:t xml:space="preserve"> </w:t>
      </w:r>
      <w:r>
        <w:t>provided</w:t>
      </w:r>
      <w:r>
        <w:rPr>
          <w:spacing w:val="-5"/>
        </w:rPr>
        <w:t xml:space="preserve"> </w:t>
      </w:r>
      <w:r>
        <w:t>for</w:t>
      </w:r>
      <w:r>
        <w:rPr>
          <w:spacing w:val="-7"/>
        </w:rPr>
        <w:t xml:space="preserve"> </w:t>
      </w:r>
      <w:r>
        <w:t>by</w:t>
      </w:r>
      <w:r>
        <w:rPr>
          <w:spacing w:val="-5"/>
        </w:rPr>
        <w:t xml:space="preserve"> </w:t>
      </w:r>
      <w:r>
        <w:t>art.</w:t>
      </w:r>
      <w:r>
        <w:rPr>
          <w:spacing w:val="-12"/>
        </w:rPr>
        <w:t xml:space="preserve"> </w:t>
      </w:r>
      <w:r>
        <w:t>117</w:t>
      </w:r>
      <w:r>
        <w:rPr>
          <w:spacing w:val="-4"/>
        </w:rPr>
        <w:t xml:space="preserve"> </w:t>
      </w:r>
      <w:r>
        <w:t>of</w:t>
      </w:r>
      <w:r>
        <w:rPr>
          <w:spacing w:val="-6"/>
        </w:rPr>
        <w:t xml:space="preserve"> </w:t>
      </w:r>
      <w:r>
        <w:t>the</w:t>
      </w:r>
      <w:r>
        <w:rPr>
          <w:spacing w:val="-6"/>
        </w:rPr>
        <w:t xml:space="preserve"> </w:t>
      </w:r>
      <w:r>
        <w:t>Code.</w:t>
      </w:r>
    </w:p>
    <w:p w14:paraId="65DB9AB6" w14:textId="77777777" w:rsidR="00195617" w:rsidRDefault="00000000">
      <w:pPr>
        <w:pStyle w:val="BodyText"/>
        <w:spacing w:before="4" w:line="295" w:lineRule="auto"/>
        <w:ind w:right="230"/>
      </w:pPr>
      <w:r>
        <w:rPr>
          <w:spacing w:val="-4"/>
        </w:rPr>
        <w:t>The contract</w:t>
      </w:r>
      <w:r>
        <w:t xml:space="preserve"> </w:t>
      </w:r>
      <w:r>
        <w:rPr>
          <w:spacing w:val="-4"/>
        </w:rPr>
        <w:t>is stipulated electronically,</w:t>
      </w:r>
      <w:r>
        <w:rPr>
          <w:spacing w:val="-5"/>
        </w:rPr>
        <w:t xml:space="preserve"> </w:t>
      </w:r>
      <w:r>
        <w:rPr>
          <w:spacing w:val="-4"/>
        </w:rPr>
        <w:t>in</w:t>
      </w:r>
      <w:r>
        <w:rPr>
          <w:spacing w:val="-6"/>
        </w:rPr>
        <w:t xml:space="preserve"> </w:t>
      </w:r>
      <w:r>
        <w:rPr>
          <w:spacing w:val="-4"/>
        </w:rPr>
        <w:t>public</w:t>
      </w:r>
      <w:r>
        <w:rPr>
          <w:spacing w:val="-5"/>
        </w:rPr>
        <w:t xml:space="preserve"> </w:t>
      </w:r>
      <w:r>
        <w:rPr>
          <w:spacing w:val="-4"/>
        </w:rPr>
        <w:t>administrative</w:t>
      </w:r>
      <w:r>
        <w:rPr>
          <w:spacing w:val="-6"/>
        </w:rPr>
        <w:t xml:space="preserve"> </w:t>
      </w:r>
      <w:r>
        <w:rPr>
          <w:spacing w:val="-4"/>
        </w:rPr>
        <w:t>form by the</w:t>
      </w:r>
      <w:r>
        <w:rPr>
          <w:spacing w:val="-6"/>
        </w:rPr>
        <w:t xml:space="preserve"> </w:t>
      </w:r>
      <w:r>
        <w:rPr>
          <w:spacing w:val="-4"/>
        </w:rPr>
        <w:t>Signing Officer</w:t>
      </w:r>
      <w:r>
        <w:rPr>
          <w:spacing w:val="-8"/>
        </w:rPr>
        <w:t xml:space="preserve"> </w:t>
      </w:r>
      <w:r>
        <w:rPr>
          <w:spacing w:val="-4"/>
        </w:rPr>
        <w:t>or his</w:t>
      </w:r>
      <w:r>
        <w:rPr>
          <w:spacing w:val="-6"/>
        </w:rPr>
        <w:t xml:space="preserve"> </w:t>
      </w:r>
      <w:r>
        <w:rPr>
          <w:spacing w:val="-4"/>
        </w:rPr>
        <w:t>substitute, in</w:t>
      </w:r>
      <w:r>
        <w:rPr>
          <w:spacing w:val="-6"/>
        </w:rPr>
        <w:t xml:space="preserve"> </w:t>
      </w:r>
      <w:r>
        <w:rPr>
          <w:spacing w:val="-4"/>
        </w:rPr>
        <w:t>case of</w:t>
      </w:r>
      <w:r>
        <w:rPr>
          <w:spacing w:val="-6"/>
        </w:rPr>
        <w:t xml:space="preserve"> </w:t>
      </w:r>
      <w:r>
        <w:rPr>
          <w:spacing w:val="-4"/>
        </w:rPr>
        <w:t xml:space="preserve">absence </w:t>
      </w:r>
      <w:r>
        <w:t xml:space="preserve">or impediment. It is specified that the contract will include an express termination clause relating to the hypothesis of </w:t>
      </w:r>
      <w:r>
        <w:rPr>
          <w:spacing w:val="-2"/>
        </w:rPr>
        <w:t>cancellation</w:t>
      </w:r>
      <w:r>
        <w:rPr>
          <w:spacing w:val="-10"/>
        </w:rPr>
        <w:t xml:space="preserve"> </w:t>
      </w:r>
      <w:r>
        <w:rPr>
          <w:spacing w:val="-2"/>
        </w:rPr>
        <w:t>of</w:t>
      </w:r>
      <w:r>
        <w:rPr>
          <w:spacing w:val="-9"/>
        </w:rPr>
        <w:t xml:space="preserve"> </w:t>
      </w:r>
      <w:r>
        <w:rPr>
          <w:spacing w:val="-2"/>
        </w:rPr>
        <w:t>the</w:t>
      </w:r>
      <w:r>
        <w:rPr>
          <w:spacing w:val="-9"/>
        </w:rPr>
        <w:t xml:space="preserve"> </w:t>
      </w:r>
      <w:r>
        <w:rPr>
          <w:spacing w:val="-2"/>
        </w:rPr>
        <w:t>award</w:t>
      </w:r>
      <w:r>
        <w:rPr>
          <w:spacing w:val="-10"/>
        </w:rPr>
        <w:t xml:space="preserve"> </w:t>
      </w:r>
      <w:r>
        <w:rPr>
          <w:spacing w:val="-2"/>
        </w:rPr>
        <w:t>following</w:t>
      </w:r>
      <w:r>
        <w:rPr>
          <w:spacing w:val="-9"/>
        </w:rPr>
        <w:t xml:space="preserve"> </w:t>
      </w:r>
      <w:r>
        <w:rPr>
          <w:spacing w:val="-2"/>
        </w:rPr>
        <w:t>a</w:t>
      </w:r>
      <w:r>
        <w:rPr>
          <w:spacing w:val="-9"/>
        </w:rPr>
        <w:t xml:space="preserve"> </w:t>
      </w:r>
      <w:r>
        <w:rPr>
          <w:spacing w:val="-2"/>
        </w:rPr>
        <w:t>judicial</w:t>
      </w:r>
      <w:r>
        <w:rPr>
          <w:spacing w:val="-10"/>
        </w:rPr>
        <w:t xml:space="preserve"> </w:t>
      </w:r>
      <w:r>
        <w:rPr>
          <w:spacing w:val="-2"/>
        </w:rPr>
        <w:t>provision.</w:t>
      </w:r>
      <w:r>
        <w:rPr>
          <w:spacing w:val="-9"/>
        </w:rPr>
        <w:t xml:space="preserve"> </w:t>
      </w:r>
      <w:r>
        <w:rPr>
          <w:spacing w:val="-2"/>
        </w:rPr>
        <w:t>Furthermore,</w:t>
      </w:r>
      <w:r>
        <w:rPr>
          <w:spacing w:val="-9"/>
        </w:rPr>
        <w:t xml:space="preserve"> </w:t>
      </w:r>
      <w:r>
        <w:rPr>
          <w:spacing w:val="-2"/>
        </w:rPr>
        <w:t>the</w:t>
      </w:r>
      <w:r>
        <w:rPr>
          <w:spacing w:val="-10"/>
        </w:rPr>
        <w:t xml:space="preserve"> </w:t>
      </w:r>
      <w:r>
        <w:rPr>
          <w:spacing w:val="-2"/>
        </w:rPr>
        <w:t>contract</w:t>
      </w:r>
      <w:r>
        <w:rPr>
          <w:spacing w:val="-9"/>
        </w:rPr>
        <w:t xml:space="preserve"> </w:t>
      </w:r>
      <w:r>
        <w:rPr>
          <w:spacing w:val="-2"/>
        </w:rPr>
        <w:t>will</w:t>
      </w:r>
      <w:r>
        <w:rPr>
          <w:spacing w:val="-9"/>
        </w:rPr>
        <w:t xml:space="preserve"> </w:t>
      </w:r>
      <w:r>
        <w:rPr>
          <w:spacing w:val="-2"/>
        </w:rPr>
        <w:t>contain</w:t>
      </w:r>
      <w:r>
        <w:rPr>
          <w:spacing w:val="-9"/>
        </w:rPr>
        <w:t xml:space="preserve"> </w:t>
      </w:r>
      <w:r>
        <w:rPr>
          <w:spacing w:val="-2"/>
        </w:rPr>
        <w:t>a</w:t>
      </w:r>
      <w:r>
        <w:rPr>
          <w:spacing w:val="-10"/>
        </w:rPr>
        <w:t xml:space="preserve"> </w:t>
      </w:r>
      <w:r>
        <w:rPr>
          <w:spacing w:val="-2"/>
        </w:rPr>
        <w:t>specific</w:t>
      </w:r>
      <w:r>
        <w:rPr>
          <w:spacing w:val="-9"/>
        </w:rPr>
        <w:t xml:space="preserve"> </w:t>
      </w:r>
      <w:r>
        <w:rPr>
          <w:spacing w:val="-2"/>
        </w:rPr>
        <w:t>clause</w:t>
      </w:r>
      <w:r>
        <w:rPr>
          <w:spacing w:val="-9"/>
        </w:rPr>
        <w:t xml:space="preserve"> </w:t>
      </w:r>
      <w:r>
        <w:rPr>
          <w:spacing w:val="-2"/>
        </w:rPr>
        <w:t>with</w:t>
      </w:r>
      <w:r>
        <w:rPr>
          <w:spacing w:val="-10"/>
        </w:rPr>
        <w:t xml:space="preserve"> </w:t>
      </w:r>
      <w:r>
        <w:rPr>
          <w:spacing w:val="-2"/>
        </w:rPr>
        <w:t>which</w:t>
      </w:r>
      <w:r>
        <w:rPr>
          <w:spacing w:val="-9"/>
        </w:rPr>
        <w:t xml:space="preserve"> </w:t>
      </w:r>
      <w:r>
        <w:rPr>
          <w:spacing w:val="-2"/>
        </w:rPr>
        <w:t>the contractor</w:t>
      </w:r>
      <w:r>
        <w:rPr>
          <w:spacing w:val="-6"/>
        </w:rPr>
        <w:t xml:space="preserve"> </w:t>
      </w:r>
      <w:r>
        <w:rPr>
          <w:spacing w:val="-2"/>
        </w:rPr>
        <w:t>declares</w:t>
      </w:r>
      <w:r>
        <w:rPr>
          <w:spacing w:val="-4"/>
        </w:rPr>
        <w:t xml:space="preserve"> </w:t>
      </w:r>
      <w:r>
        <w:rPr>
          <w:spacing w:val="-2"/>
        </w:rPr>
        <w:t>to</w:t>
      </w:r>
      <w:r>
        <w:rPr>
          <w:spacing w:val="-7"/>
        </w:rPr>
        <w:t xml:space="preserve"> </w:t>
      </w:r>
      <w:r>
        <w:rPr>
          <w:spacing w:val="-2"/>
        </w:rPr>
        <w:t>have</w:t>
      </w:r>
      <w:r>
        <w:rPr>
          <w:spacing w:val="-5"/>
        </w:rPr>
        <w:t xml:space="preserve"> </w:t>
      </w:r>
      <w:r>
        <w:rPr>
          <w:spacing w:val="-2"/>
        </w:rPr>
        <w:t>read</w:t>
      </w:r>
      <w:r>
        <w:rPr>
          <w:spacing w:val="-4"/>
        </w:rPr>
        <w:t xml:space="preserve"> </w:t>
      </w:r>
      <w:r>
        <w:rPr>
          <w:spacing w:val="-2"/>
        </w:rPr>
        <w:t>and</w:t>
      </w:r>
      <w:r>
        <w:rPr>
          <w:spacing w:val="-4"/>
        </w:rPr>
        <w:t xml:space="preserve"> </w:t>
      </w:r>
      <w:r>
        <w:rPr>
          <w:spacing w:val="-2"/>
        </w:rPr>
        <w:t>understood</w:t>
      </w:r>
      <w:r>
        <w:rPr>
          <w:spacing w:val="-4"/>
        </w:rPr>
        <w:t xml:space="preserve"> </w:t>
      </w:r>
      <w:r>
        <w:rPr>
          <w:spacing w:val="-2"/>
        </w:rPr>
        <w:t>the</w:t>
      </w:r>
      <w:r>
        <w:rPr>
          <w:spacing w:val="-10"/>
        </w:rPr>
        <w:t xml:space="preserve"> </w:t>
      </w:r>
      <w:r>
        <w:rPr>
          <w:spacing w:val="-2"/>
        </w:rPr>
        <w:t>aforementioned</w:t>
      </w:r>
      <w:r>
        <w:rPr>
          <w:spacing w:val="-7"/>
        </w:rPr>
        <w:t xml:space="preserve"> </w:t>
      </w:r>
      <w:r>
        <w:rPr>
          <w:spacing w:val="-2"/>
        </w:rPr>
        <w:t>documents</w:t>
      </w:r>
      <w:r>
        <w:rPr>
          <w:spacing w:val="-4"/>
        </w:rPr>
        <w:t xml:space="preserve"> </w:t>
      </w:r>
      <w:r>
        <w:rPr>
          <w:spacing w:val="-2"/>
        </w:rPr>
        <w:t>and</w:t>
      </w:r>
      <w:r>
        <w:rPr>
          <w:spacing w:val="-8"/>
        </w:rPr>
        <w:t xml:space="preserve"> </w:t>
      </w:r>
      <w:r>
        <w:rPr>
          <w:spacing w:val="-2"/>
        </w:rPr>
        <w:t>to</w:t>
      </w:r>
      <w:r>
        <w:rPr>
          <w:spacing w:val="-7"/>
        </w:rPr>
        <w:t xml:space="preserve"> </w:t>
      </w:r>
      <w:r>
        <w:rPr>
          <w:spacing w:val="-2"/>
        </w:rPr>
        <w:t>be</w:t>
      </w:r>
      <w:r>
        <w:rPr>
          <w:spacing w:val="-5"/>
        </w:rPr>
        <w:t xml:space="preserve"> </w:t>
      </w:r>
      <w:r>
        <w:rPr>
          <w:spacing w:val="-2"/>
        </w:rPr>
        <w:t>aware</w:t>
      </w:r>
      <w:r>
        <w:rPr>
          <w:spacing w:val="-5"/>
        </w:rPr>
        <w:t xml:space="preserve"> </w:t>
      </w:r>
      <w:r>
        <w:rPr>
          <w:spacing w:val="-2"/>
        </w:rPr>
        <w:t>of</w:t>
      </w:r>
      <w:r>
        <w:rPr>
          <w:spacing w:val="-5"/>
        </w:rPr>
        <w:t xml:space="preserve"> </w:t>
      </w:r>
      <w:r>
        <w:rPr>
          <w:spacing w:val="-2"/>
        </w:rPr>
        <w:t>the</w:t>
      </w:r>
      <w:r>
        <w:rPr>
          <w:spacing w:val="-5"/>
        </w:rPr>
        <w:t xml:space="preserve"> </w:t>
      </w:r>
      <w:r>
        <w:rPr>
          <w:spacing w:val="-2"/>
        </w:rPr>
        <w:t>University's</w:t>
      </w:r>
      <w:r>
        <w:rPr>
          <w:spacing w:val="-4"/>
        </w:rPr>
        <w:t xml:space="preserve"> </w:t>
      </w:r>
      <w:r>
        <w:rPr>
          <w:spacing w:val="-2"/>
        </w:rPr>
        <w:t>right</w:t>
      </w:r>
      <w:r>
        <w:rPr>
          <w:spacing w:val="-4"/>
        </w:rPr>
        <w:t xml:space="preserve"> </w:t>
      </w:r>
      <w:r>
        <w:rPr>
          <w:spacing w:val="-2"/>
        </w:rPr>
        <w:t>to terminate</w:t>
      </w:r>
      <w:r>
        <w:rPr>
          <w:spacing w:val="-5"/>
        </w:rPr>
        <w:t xml:space="preserve"> </w:t>
      </w:r>
      <w:r>
        <w:rPr>
          <w:spacing w:val="-2"/>
        </w:rPr>
        <w:t>the</w:t>
      </w:r>
      <w:r>
        <w:rPr>
          <w:spacing w:val="-9"/>
        </w:rPr>
        <w:t xml:space="preserve"> </w:t>
      </w:r>
      <w:r>
        <w:rPr>
          <w:spacing w:val="-2"/>
        </w:rPr>
        <w:t>contract</w:t>
      </w:r>
      <w:r>
        <w:rPr>
          <w:spacing w:val="-8"/>
        </w:rPr>
        <w:t xml:space="preserve"> </w:t>
      </w:r>
      <w:r>
        <w:rPr>
          <w:spacing w:val="-2"/>
        </w:rPr>
        <w:t>in</w:t>
      </w:r>
      <w:r>
        <w:rPr>
          <w:spacing w:val="-5"/>
        </w:rPr>
        <w:t xml:space="preserve"> </w:t>
      </w:r>
      <w:r>
        <w:rPr>
          <w:spacing w:val="-2"/>
        </w:rPr>
        <w:t>case</w:t>
      </w:r>
      <w:r>
        <w:rPr>
          <w:spacing w:val="-5"/>
        </w:rPr>
        <w:t xml:space="preserve"> </w:t>
      </w:r>
      <w:r>
        <w:rPr>
          <w:spacing w:val="-2"/>
        </w:rPr>
        <w:t>of</w:t>
      </w:r>
      <w:r>
        <w:rPr>
          <w:spacing w:val="-5"/>
        </w:rPr>
        <w:t xml:space="preserve"> </w:t>
      </w:r>
      <w:r>
        <w:rPr>
          <w:spacing w:val="-2"/>
        </w:rPr>
        <w:t>violation</w:t>
      </w:r>
      <w:r>
        <w:rPr>
          <w:spacing w:val="-5"/>
        </w:rPr>
        <w:t xml:space="preserve"> </w:t>
      </w:r>
      <w:r>
        <w:rPr>
          <w:spacing w:val="-2"/>
        </w:rPr>
        <w:t>of</w:t>
      </w:r>
      <w:r>
        <w:rPr>
          <w:spacing w:val="-5"/>
        </w:rPr>
        <w:t xml:space="preserve"> </w:t>
      </w:r>
      <w:r>
        <w:rPr>
          <w:spacing w:val="-2"/>
        </w:rPr>
        <w:t>the</w:t>
      </w:r>
      <w:r>
        <w:rPr>
          <w:spacing w:val="-5"/>
        </w:rPr>
        <w:t xml:space="preserve"> </w:t>
      </w:r>
      <w:r>
        <w:rPr>
          <w:spacing w:val="-2"/>
        </w:rPr>
        <w:t>obligations</w:t>
      </w:r>
      <w:r>
        <w:rPr>
          <w:spacing w:val="-9"/>
        </w:rPr>
        <w:t xml:space="preserve"> </w:t>
      </w:r>
      <w:r>
        <w:rPr>
          <w:spacing w:val="-2"/>
        </w:rPr>
        <w:t>deriving</w:t>
      </w:r>
      <w:r>
        <w:rPr>
          <w:spacing w:val="-3"/>
        </w:rPr>
        <w:t xml:space="preserve"> </w:t>
      </w:r>
      <w:r>
        <w:rPr>
          <w:spacing w:val="-2"/>
        </w:rPr>
        <w:t>from</w:t>
      </w:r>
      <w:r>
        <w:rPr>
          <w:spacing w:val="-3"/>
        </w:rPr>
        <w:t xml:space="preserve"> </w:t>
      </w:r>
      <w:r>
        <w:rPr>
          <w:spacing w:val="-2"/>
        </w:rPr>
        <w:t>the</w:t>
      </w:r>
      <w:r>
        <w:rPr>
          <w:spacing w:val="-5"/>
        </w:rPr>
        <w:t xml:space="preserve"> </w:t>
      </w:r>
      <w:r>
        <w:rPr>
          <w:spacing w:val="-2"/>
        </w:rPr>
        <w:t>National</w:t>
      </w:r>
      <w:r>
        <w:rPr>
          <w:spacing w:val="-9"/>
        </w:rPr>
        <w:t xml:space="preserve"> </w:t>
      </w:r>
      <w:r>
        <w:rPr>
          <w:spacing w:val="-2"/>
        </w:rPr>
        <w:t>and</w:t>
      </w:r>
      <w:r>
        <w:rPr>
          <w:spacing w:val="-3"/>
        </w:rPr>
        <w:t xml:space="preserve"> </w:t>
      </w:r>
      <w:r>
        <w:rPr>
          <w:spacing w:val="-2"/>
        </w:rPr>
        <w:t>University</w:t>
      </w:r>
      <w:r>
        <w:rPr>
          <w:spacing w:val="-4"/>
        </w:rPr>
        <w:t xml:space="preserve"> </w:t>
      </w:r>
      <w:r>
        <w:rPr>
          <w:spacing w:val="-2"/>
        </w:rPr>
        <w:t>Codes</w:t>
      </w:r>
      <w:r>
        <w:rPr>
          <w:spacing w:val="-4"/>
        </w:rPr>
        <w:t xml:space="preserve"> </w:t>
      </w:r>
      <w:r>
        <w:rPr>
          <w:spacing w:val="-2"/>
        </w:rPr>
        <w:t>of</w:t>
      </w:r>
      <w:r>
        <w:rPr>
          <w:spacing w:val="-5"/>
        </w:rPr>
        <w:t xml:space="preserve"> </w:t>
      </w:r>
      <w:r>
        <w:rPr>
          <w:spacing w:val="-2"/>
        </w:rPr>
        <w:t>Conduct.</w:t>
      </w:r>
      <w:r>
        <w:rPr>
          <w:spacing w:val="-7"/>
        </w:rPr>
        <w:t xml:space="preserve"> </w:t>
      </w:r>
      <w:r>
        <w:rPr>
          <w:spacing w:val="-2"/>
        </w:rPr>
        <w:t>It</w:t>
      </w:r>
      <w:r>
        <w:rPr>
          <w:spacing w:val="-4"/>
        </w:rPr>
        <w:t xml:space="preserve"> </w:t>
      </w:r>
      <w:r>
        <w:rPr>
          <w:spacing w:val="-2"/>
        </w:rPr>
        <w:t>is also</w:t>
      </w:r>
      <w:r>
        <w:rPr>
          <w:spacing w:val="-5"/>
        </w:rPr>
        <w:t xml:space="preserve"> </w:t>
      </w:r>
      <w:r>
        <w:rPr>
          <w:spacing w:val="-2"/>
        </w:rPr>
        <w:t>noted that</w:t>
      </w:r>
      <w:r>
        <w:rPr>
          <w:spacing w:val="-6"/>
        </w:rPr>
        <w:t xml:space="preserve"> </w:t>
      </w:r>
      <w:r>
        <w:rPr>
          <w:spacing w:val="-2"/>
        </w:rPr>
        <w:t>the</w:t>
      </w:r>
      <w:r>
        <w:rPr>
          <w:spacing w:val="-3"/>
        </w:rPr>
        <w:t xml:space="preserve"> </w:t>
      </w:r>
      <w:r>
        <w:rPr>
          <w:spacing w:val="-2"/>
        </w:rPr>
        <w:t>Contract</w:t>
      </w:r>
      <w:r>
        <w:rPr>
          <w:spacing w:val="-6"/>
        </w:rPr>
        <w:t xml:space="preserve"> </w:t>
      </w:r>
      <w:r>
        <w:rPr>
          <w:spacing w:val="-2"/>
        </w:rPr>
        <w:t>will</w:t>
      </w:r>
      <w:r>
        <w:rPr>
          <w:spacing w:val="-3"/>
        </w:rPr>
        <w:t xml:space="preserve"> </w:t>
      </w:r>
      <w:r>
        <w:rPr>
          <w:spacing w:val="-2"/>
        </w:rPr>
        <w:t>include</w:t>
      </w:r>
      <w:r>
        <w:rPr>
          <w:spacing w:val="-8"/>
        </w:rPr>
        <w:t xml:space="preserve"> </w:t>
      </w:r>
      <w:r>
        <w:rPr>
          <w:spacing w:val="-2"/>
        </w:rPr>
        <w:t>a specific "anti-</w:t>
      </w:r>
      <w:proofErr w:type="spellStart"/>
      <w:r>
        <w:rPr>
          <w:spacing w:val="-2"/>
        </w:rPr>
        <w:t>pantouflage</w:t>
      </w:r>
      <w:proofErr w:type="spellEnd"/>
      <w:r>
        <w:rPr>
          <w:spacing w:val="-2"/>
        </w:rPr>
        <w:t>" clause</w:t>
      </w:r>
      <w:r>
        <w:rPr>
          <w:spacing w:val="-3"/>
        </w:rPr>
        <w:t xml:space="preserve"> </w:t>
      </w:r>
      <w:r>
        <w:rPr>
          <w:spacing w:val="-2"/>
        </w:rPr>
        <w:t>in</w:t>
      </w:r>
      <w:r>
        <w:rPr>
          <w:spacing w:val="-3"/>
        </w:rPr>
        <w:t xml:space="preserve"> </w:t>
      </w:r>
      <w:r>
        <w:rPr>
          <w:spacing w:val="-2"/>
        </w:rPr>
        <w:t>accordance</w:t>
      </w:r>
      <w:r>
        <w:rPr>
          <w:spacing w:val="-3"/>
        </w:rPr>
        <w:t xml:space="preserve"> </w:t>
      </w:r>
      <w:r>
        <w:rPr>
          <w:spacing w:val="-2"/>
        </w:rPr>
        <w:t>with</w:t>
      </w:r>
      <w:r>
        <w:rPr>
          <w:spacing w:val="-8"/>
        </w:rPr>
        <w:t xml:space="preserve"> </w:t>
      </w:r>
      <w:r>
        <w:rPr>
          <w:spacing w:val="-2"/>
        </w:rPr>
        <w:t>the</w:t>
      </w:r>
      <w:r>
        <w:rPr>
          <w:spacing w:val="-3"/>
        </w:rPr>
        <w:t xml:space="preserve"> </w:t>
      </w:r>
      <w:r>
        <w:rPr>
          <w:spacing w:val="-2"/>
        </w:rPr>
        <w:t>provisions of</w:t>
      </w:r>
      <w:r>
        <w:rPr>
          <w:spacing w:val="-3"/>
        </w:rPr>
        <w:t xml:space="preserve"> </w:t>
      </w:r>
      <w:r>
        <w:rPr>
          <w:spacing w:val="-2"/>
        </w:rPr>
        <w:t>the</w:t>
      </w:r>
      <w:r>
        <w:rPr>
          <w:spacing w:val="-3"/>
        </w:rPr>
        <w:t xml:space="preserve"> </w:t>
      </w:r>
      <w:r>
        <w:rPr>
          <w:spacing w:val="-2"/>
        </w:rPr>
        <w:t xml:space="preserve">current </w:t>
      </w:r>
      <w:r>
        <w:t>Integrated</w:t>
      </w:r>
      <w:r>
        <w:rPr>
          <w:spacing w:val="-6"/>
        </w:rPr>
        <w:t xml:space="preserve"> </w:t>
      </w:r>
      <w:r>
        <w:t>Plan</w:t>
      </w:r>
      <w:r>
        <w:rPr>
          <w:spacing w:val="-8"/>
        </w:rPr>
        <w:t xml:space="preserve"> </w:t>
      </w:r>
      <w:r>
        <w:t>of</w:t>
      </w:r>
      <w:r>
        <w:rPr>
          <w:spacing w:val="-8"/>
        </w:rPr>
        <w:t xml:space="preserve"> </w:t>
      </w:r>
      <w:r>
        <w:t>Activities</w:t>
      </w:r>
      <w:r>
        <w:rPr>
          <w:spacing w:val="-12"/>
        </w:rPr>
        <w:t xml:space="preserve"> </w:t>
      </w:r>
      <w:r>
        <w:t>and</w:t>
      </w:r>
      <w:r>
        <w:rPr>
          <w:spacing w:val="-10"/>
        </w:rPr>
        <w:t xml:space="preserve"> </w:t>
      </w:r>
      <w:r>
        <w:t>Organization</w:t>
      </w:r>
      <w:r>
        <w:rPr>
          <w:spacing w:val="-8"/>
        </w:rPr>
        <w:t xml:space="preserve"> </w:t>
      </w:r>
      <w:r>
        <w:t>of</w:t>
      </w:r>
      <w:r>
        <w:rPr>
          <w:spacing w:val="-8"/>
        </w:rPr>
        <w:t xml:space="preserve"> </w:t>
      </w:r>
      <w:r>
        <w:t>the</w:t>
      </w:r>
      <w:r>
        <w:rPr>
          <w:spacing w:val="-8"/>
        </w:rPr>
        <w:t xml:space="preserve"> </w:t>
      </w:r>
      <w:r>
        <w:t>University.</w:t>
      </w:r>
    </w:p>
    <w:p w14:paraId="34CB27E9" w14:textId="77777777" w:rsidR="00195617" w:rsidRDefault="00000000">
      <w:pPr>
        <w:pStyle w:val="BodyText"/>
        <w:spacing w:line="297" w:lineRule="auto"/>
        <w:ind w:right="230"/>
      </w:pPr>
      <w:r>
        <w:t xml:space="preserve">The successful tenderer shall deposit, before </w:t>
      </w:r>
      <w:proofErr w:type="gramStart"/>
      <w:r>
        <w:t>or</w:t>
      </w:r>
      <w:proofErr w:type="gramEnd"/>
      <w:r>
        <w:t xml:space="preserve"> at the same time as signing the procurement contract, the continuous cooperation,</w:t>
      </w:r>
      <w:r>
        <w:rPr>
          <w:spacing w:val="-12"/>
        </w:rPr>
        <w:t xml:space="preserve"> </w:t>
      </w:r>
      <w:r>
        <w:t>service</w:t>
      </w:r>
      <w:r>
        <w:rPr>
          <w:spacing w:val="-11"/>
        </w:rPr>
        <w:t xml:space="preserve"> </w:t>
      </w:r>
      <w:r>
        <w:t>and/or</w:t>
      </w:r>
      <w:r>
        <w:rPr>
          <w:spacing w:val="-11"/>
        </w:rPr>
        <w:t xml:space="preserve"> </w:t>
      </w:r>
      <w:r>
        <w:t>supply</w:t>
      </w:r>
      <w:r>
        <w:rPr>
          <w:spacing w:val="-12"/>
        </w:rPr>
        <w:t xml:space="preserve"> </w:t>
      </w:r>
      <w:r>
        <w:t>contracts</w:t>
      </w:r>
      <w:r>
        <w:rPr>
          <w:spacing w:val="-11"/>
        </w:rPr>
        <w:t xml:space="preserve"> </w:t>
      </w:r>
      <w:r>
        <w:t>referred</w:t>
      </w:r>
      <w:r>
        <w:rPr>
          <w:spacing w:val="-11"/>
        </w:rPr>
        <w:t xml:space="preserve"> </w:t>
      </w:r>
      <w:r>
        <w:t>to</w:t>
      </w:r>
      <w:r>
        <w:rPr>
          <w:spacing w:val="-12"/>
        </w:rPr>
        <w:t xml:space="preserve"> </w:t>
      </w:r>
      <w:r>
        <w:t>in</w:t>
      </w:r>
      <w:r>
        <w:rPr>
          <w:spacing w:val="-11"/>
        </w:rPr>
        <w:t xml:space="preserve"> </w:t>
      </w:r>
      <w:r>
        <w:t>art.</w:t>
      </w:r>
      <w:r>
        <w:rPr>
          <w:spacing w:val="-11"/>
        </w:rPr>
        <w:t xml:space="preserve"> </w:t>
      </w:r>
      <w:r>
        <w:t>119,</w:t>
      </w:r>
      <w:r>
        <w:rPr>
          <w:spacing w:val="-12"/>
        </w:rPr>
        <w:t xml:space="preserve"> </w:t>
      </w:r>
      <w:r>
        <w:t>paragraph</w:t>
      </w:r>
      <w:r>
        <w:rPr>
          <w:spacing w:val="-11"/>
        </w:rPr>
        <w:t xml:space="preserve"> </w:t>
      </w:r>
      <w:r>
        <w:t>3,</w:t>
      </w:r>
      <w:r>
        <w:rPr>
          <w:spacing w:val="-11"/>
        </w:rPr>
        <w:t xml:space="preserve"> </w:t>
      </w:r>
      <w:r>
        <w:t>letter</w:t>
      </w:r>
      <w:r>
        <w:rPr>
          <w:spacing w:val="-11"/>
        </w:rPr>
        <w:t xml:space="preserve"> </w:t>
      </w:r>
      <w:r>
        <w:t>d)</w:t>
      </w:r>
      <w:r>
        <w:rPr>
          <w:spacing w:val="-12"/>
        </w:rPr>
        <w:t xml:space="preserve"> </w:t>
      </w:r>
      <w:r>
        <w:t>of</w:t>
      </w:r>
      <w:r>
        <w:rPr>
          <w:spacing w:val="-11"/>
        </w:rPr>
        <w:t xml:space="preserve"> </w:t>
      </w:r>
      <w:r>
        <w:t>the</w:t>
      </w:r>
      <w:r>
        <w:rPr>
          <w:spacing w:val="-11"/>
        </w:rPr>
        <w:t xml:space="preserve"> </w:t>
      </w:r>
      <w:r>
        <w:t>Code.</w:t>
      </w:r>
    </w:p>
    <w:p w14:paraId="70C6EFC8" w14:textId="77777777" w:rsidR="00195617" w:rsidRDefault="00000000">
      <w:pPr>
        <w:pStyle w:val="BodyText"/>
        <w:spacing w:line="295" w:lineRule="auto"/>
        <w:ind w:right="229"/>
      </w:pPr>
      <w:r>
        <w:rPr>
          <w:spacing w:val="-4"/>
        </w:rPr>
        <w:t>If the documentation requested for the</w:t>
      </w:r>
      <w:r>
        <w:rPr>
          <w:spacing w:val="-7"/>
        </w:rPr>
        <w:t xml:space="preserve"> </w:t>
      </w:r>
      <w:r>
        <w:rPr>
          <w:spacing w:val="-4"/>
        </w:rPr>
        <w:t>stipulation of the contract</w:t>
      </w:r>
      <w:r>
        <w:rPr>
          <w:spacing w:val="-5"/>
        </w:rPr>
        <w:t xml:space="preserve"> </w:t>
      </w:r>
      <w:r>
        <w:rPr>
          <w:spacing w:val="-4"/>
        </w:rPr>
        <w:t>is not complete or compliant</w:t>
      </w:r>
      <w:r>
        <w:rPr>
          <w:spacing w:val="-5"/>
        </w:rPr>
        <w:t xml:space="preserve"> </w:t>
      </w:r>
      <w:r>
        <w:rPr>
          <w:spacing w:val="-4"/>
        </w:rPr>
        <w:t>with what</w:t>
      </w:r>
      <w:r>
        <w:rPr>
          <w:spacing w:val="-5"/>
        </w:rPr>
        <w:t xml:space="preserve"> </w:t>
      </w:r>
      <w:r>
        <w:rPr>
          <w:spacing w:val="-4"/>
        </w:rPr>
        <w:t>is requested or is</w:t>
      </w:r>
      <w:r>
        <w:t xml:space="preserve"> </w:t>
      </w:r>
      <w:r>
        <w:rPr>
          <w:spacing w:val="-4"/>
        </w:rPr>
        <w:t xml:space="preserve">not </w:t>
      </w:r>
      <w:r>
        <w:rPr>
          <w:spacing w:val="-2"/>
        </w:rPr>
        <w:t>received</w:t>
      </w:r>
      <w:r>
        <w:rPr>
          <w:spacing w:val="-10"/>
        </w:rPr>
        <w:t xml:space="preserve"> </w:t>
      </w:r>
      <w:r>
        <w:rPr>
          <w:spacing w:val="-2"/>
        </w:rPr>
        <w:t>within</w:t>
      </w:r>
      <w:r>
        <w:rPr>
          <w:spacing w:val="-8"/>
        </w:rPr>
        <w:t xml:space="preserve"> </w:t>
      </w:r>
      <w:r>
        <w:rPr>
          <w:spacing w:val="-2"/>
        </w:rPr>
        <w:t>the</w:t>
      </w:r>
      <w:r>
        <w:rPr>
          <w:spacing w:val="-10"/>
        </w:rPr>
        <w:t xml:space="preserve"> </w:t>
      </w:r>
      <w:r>
        <w:rPr>
          <w:spacing w:val="-2"/>
        </w:rPr>
        <w:t>deadline</w:t>
      </w:r>
      <w:r>
        <w:rPr>
          <w:spacing w:val="-8"/>
        </w:rPr>
        <w:t xml:space="preserve"> </w:t>
      </w:r>
      <w:r>
        <w:rPr>
          <w:spacing w:val="-2"/>
        </w:rPr>
        <w:t>established</w:t>
      </w:r>
      <w:r>
        <w:rPr>
          <w:spacing w:val="-10"/>
        </w:rPr>
        <w:t xml:space="preserve"> </w:t>
      </w:r>
      <w:r>
        <w:rPr>
          <w:spacing w:val="-2"/>
        </w:rPr>
        <w:t>in</w:t>
      </w:r>
      <w:r>
        <w:rPr>
          <w:spacing w:val="-7"/>
        </w:rPr>
        <w:t xml:space="preserve"> </w:t>
      </w:r>
      <w:r>
        <w:rPr>
          <w:spacing w:val="-2"/>
        </w:rPr>
        <w:t>the</w:t>
      </w:r>
      <w:r>
        <w:rPr>
          <w:spacing w:val="-8"/>
        </w:rPr>
        <w:t xml:space="preserve"> </w:t>
      </w:r>
      <w:r>
        <w:rPr>
          <w:spacing w:val="-2"/>
        </w:rPr>
        <w:t>request</w:t>
      </w:r>
      <w:r>
        <w:rPr>
          <w:spacing w:val="-6"/>
        </w:rPr>
        <w:t xml:space="preserve"> </w:t>
      </w:r>
      <w:r>
        <w:rPr>
          <w:spacing w:val="-2"/>
        </w:rPr>
        <w:t>of</w:t>
      </w:r>
      <w:r>
        <w:rPr>
          <w:spacing w:val="-8"/>
        </w:rPr>
        <w:t xml:space="preserve"> </w:t>
      </w:r>
      <w:r>
        <w:rPr>
          <w:spacing w:val="-2"/>
        </w:rPr>
        <w:t>the</w:t>
      </w:r>
      <w:r>
        <w:rPr>
          <w:spacing w:val="-8"/>
        </w:rPr>
        <w:t xml:space="preserve"> </w:t>
      </w:r>
      <w:r>
        <w:rPr>
          <w:spacing w:val="-2"/>
        </w:rPr>
        <w:t>Administration</w:t>
      </w:r>
      <w:r>
        <w:rPr>
          <w:spacing w:val="-8"/>
        </w:rPr>
        <w:t xml:space="preserve"> </w:t>
      </w:r>
      <w:r>
        <w:rPr>
          <w:spacing w:val="-2"/>
        </w:rPr>
        <w:t>sent</w:t>
      </w:r>
      <w:r>
        <w:rPr>
          <w:spacing w:val="-6"/>
        </w:rPr>
        <w:t xml:space="preserve"> </w:t>
      </w:r>
      <w:r>
        <w:rPr>
          <w:spacing w:val="-2"/>
        </w:rPr>
        <w:t>by</w:t>
      </w:r>
      <w:r>
        <w:rPr>
          <w:spacing w:val="-7"/>
        </w:rPr>
        <w:t xml:space="preserve"> </w:t>
      </w:r>
      <w:r>
        <w:rPr>
          <w:spacing w:val="-2"/>
        </w:rPr>
        <w:t>PEC,</w:t>
      </w:r>
      <w:r>
        <w:rPr>
          <w:spacing w:val="-10"/>
        </w:rPr>
        <w:t xml:space="preserve"> </w:t>
      </w:r>
      <w:r>
        <w:rPr>
          <w:spacing w:val="-2"/>
        </w:rPr>
        <w:t>without</w:t>
      </w:r>
      <w:r>
        <w:rPr>
          <w:spacing w:val="-9"/>
        </w:rPr>
        <w:t xml:space="preserve"> </w:t>
      </w:r>
      <w:r>
        <w:rPr>
          <w:spacing w:val="-2"/>
        </w:rPr>
        <w:t>prejudice</w:t>
      </w:r>
      <w:r>
        <w:rPr>
          <w:spacing w:val="-9"/>
        </w:rPr>
        <w:t xml:space="preserve"> </w:t>
      </w:r>
      <w:r>
        <w:rPr>
          <w:spacing w:val="-2"/>
        </w:rPr>
        <w:t>to</w:t>
      </w:r>
      <w:r>
        <w:rPr>
          <w:spacing w:val="-9"/>
        </w:rPr>
        <w:t xml:space="preserve"> </w:t>
      </w:r>
      <w:r>
        <w:rPr>
          <w:spacing w:val="-2"/>
        </w:rPr>
        <w:t>the</w:t>
      </w:r>
      <w:r>
        <w:rPr>
          <w:spacing w:val="-8"/>
        </w:rPr>
        <w:t xml:space="preserve"> </w:t>
      </w:r>
      <w:r>
        <w:rPr>
          <w:spacing w:val="-2"/>
        </w:rPr>
        <w:t>right</w:t>
      </w:r>
      <w:r>
        <w:rPr>
          <w:spacing w:val="-6"/>
        </w:rPr>
        <w:t xml:space="preserve"> </w:t>
      </w:r>
      <w:r>
        <w:rPr>
          <w:spacing w:val="-2"/>
        </w:rPr>
        <w:t>of</w:t>
      </w:r>
      <w:r>
        <w:rPr>
          <w:spacing w:val="-8"/>
        </w:rPr>
        <w:t xml:space="preserve"> </w:t>
      </w:r>
      <w:r>
        <w:rPr>
          <w:spacing w:val="-2"/>
        </w:rPr>
        <w:t>the Administration</w:t>
      </w:r>
      <w:r>
        <w:rPr>
          <w:spacing w:val="-10"/>
        </w:rPr>
        <w:t xml:space="preserve"> </w:t>
      </w:r>
      <w:r>
        <w:rPr>
          <w:spacing w:val="-2"/>
        </w:rPr>
        <w:t>to</w:t>
      </w:r>
      <w:r>
        <w:rPr>
          <w:spacing w:val="-9"/>
        </w:rPr>
        <w:t xml:space="preserve"> </w:t>
      </w:r>
      <w:r>
        <w:rPr>
          <w:spacing w:val="-2"/>
        </w:rPr>
        <w:t>request</w:t>
      </w:r>
      <w:r>
        <w:rPr>
          <w:spacing w:val="-9"/>
        </w:rPr>
        <w:t xml:space="preserve"> </w:t>
      </w:r>
      <w:r>
        <w:rPr>
          <w:spacing w:val="-2"/>
        </w:rPr>
        <w:t>additional</w:t>
      </w:r>
      <w:r>
        <w:rPr>
          <w:spacing w:val="-10"/>
        </w:rPr>
        <w:t xml:space="preserve"> </w:t>
      </w:r>
      <w:r>
        <w:rPr>
          <w:spacing w:val="-2"/>
        </w:rPr>
        <w:t>documentation</w:t>
      </w:r>
      <w:r>
        <w:rPr>
          <w:spacing w:val="-9"/>
        </w:rPr>
        <w:t xml:space="preserve"> </w:t>
      </w:r>
      <w:r>
        <w:rPr>
          <w:spacing w:val="-2"/>
        </w:rPr>
        <w:t>and</w:t>
      </w:r>
      <w:r>
        <w:rPr>
          <w:spacing w:val="-9"/>
        </w:rPr>
        <w:t xml:space="preserve"> </w:t>
      </w:r>
      <w:r>
        <w:rPr>
          <w:spacing w:val="-2"/>
        </w:rPr>
        <w:t>to</w:t>
      </w:r>
      <w:r>
        <w:rPr>
          <w:spacing w:val="-10"/>
        </w:rPr>
        <w:t xml:space="preserve"> </w:t>
      </w:r>
      <w:r>
        <w:rPr>
          <w:spacing w:val="-2"/>
        </w:rPr>
        <w:t>grant</w:t>
      </w:r>
      <w:r>
        <w:rPr>
          <w:spacing w:val="-9"/>
        </w:rPr>
        <w:t xml:space="preserve"> </w:t>
      </w:r>
      <w:r>
        <w:rPr>
          <w:spacing w:val="-2"/>
        </w:rPr>
        <w:t>extensions</w:t>
      </w:r>
      <w:r>
        <w:rPr>
          <w:spacing w:val="-9"/>
        </w:rPr>
        <w:t xml:space="preserve"> </w:t>
      </w:r>
      <w:r>
        <w:rPr>
          <w:spacing w:val="-2"/>
        </w:rPr>
        <w:t>for</w:t>
      </w:r>
      <w:r>
        <w:rPr>
          <w:spacing w:val="-10"/>
        </w:rPr>
        <w:t xml:space="preserve"> </w:t>
      </w:r>
      <w:r>
        <w:rPr>
          <w:spacing w:val="-2"/>
        </w:rPr>
        <w:t>specific</w:t>
      </w:r>
      <w:r>
        <w:rPr>
          <w:spacing w:val="-9"/>
        </w:rPr>
        <w:t xml:space="preserve"> </w:t>
      </w:r>
      <w:r>
        <w:rPr>
          <w:spacing w:val="-2"/>
        </w:rPr>
        <w:t>and</w:t>
      </w:r>
      <w:r>
        <w:rPr>
          <w:spacing w:val="-9"/>
        </w:rPr>
        <w:t xml:space="preserve"> </w:t>
      </w:r>
      <w:r>
        <w:rPr>
          <w:spacing w:val="-2"/>
        </w:rPr>
        <w:t>proven</w:t>
      </w:r>
      <w:r>
        <w:rPr>
          <w:spacing w:val="-9"/>
        </w:rPr>
        <w:t xml:space="preserve"> </w:t>
      </w:r>
      <w:r>
        <w:rPr>
          <w:spacing w:val="-2"/>
        </w:rPr>
        <w:t>needs</w:t>
      </w:r>
      <w:r>
        <w:rPr>
          <w:spacing w:val="-10"/>
        </w:rPr>
        <w:t xml:space="preserve"> </w:t>
      </w:r>
      <w:r>
        <w:rPr>
          <w:spacing w:val="-2"/>
        </w:rPr>
        <w:t>-</w:t>
      </w:r>
      <w:r>
        <w:rPr>
          <w:spacing w:val="-9"/>
        </w:rPr>
        <w:t xml:space="preserve"> </w:t>
      </w:r>
      <w:r>
        <w:rPr>
          <w:spacing w:val="-2"/>
        </w:rPr>
        <w:t>in</w:t>
      </w:r>
      <w:r>
        <w:rPr>
          <w:spacing w:val="-9"/>
        </w:rPr>
        <w:t xml:space="preserve"> </w:t>
      </w:r>
      <w:r>
        <w:rPr>
          <w:spacing w:val="-2"/>
        </w:rPr>
        <w:t>any</w:t>
      </w:r>
      <w:r>
        <w:rPr>
          <w:spacing w:val="-10"/>
        </w:rPr>
        <w:t xml:space="preserve"> </w:t>
      </w:r>
      <w:r>
        <w:rPr>
          <w:spacing w:val="-2"/>
        </w:rPr>
        <w:t>case</w:t>
      </w:r>
      <w:r>
        <w:rPr>
          <w:spacing w:val="-9"/>
        </w:rPr>
        <w:t xml:space="preserve"> </w:t>
      </w:r>
      <w:r>
        <w:rPr>
          <w:spacing w:val="-2"/>
        </w:rPr>
        <w:t xml:space="preserve">within </w:t>
      </w:r>
      <w:r>
        <w:t xml:space="preserve">the limits of compatibility with any emergencies of the Administration - the successful tenderer will be declared to have </w:t>
      </w:r>
      <w:r>
        <w:rPr>
          <w:spacing w:val="-4"/>
        </w:rPr>
        <w:t>forfeited</w:t>
      </w:r>
      <w:r>
        <w:rPr>
          <w:spacing w:val="-8"/>
        </w:rPr>
        <w:t xml:space="preserve"> </w:t>
      </w:r>
      <w:r>
        <w:rPr>
          <w:spacing w:val="-4"/>
        </w:rPr>
        <w:t>the</w:t>
      </w:r>
      <w:r>
        <w:rPr>
          <w:spacing w:val="-7"/>
        </w:rPr>
        <w:t xml:space="preserve"> </w:t>
      </w:r>
      <w:r>
        <w:rPr>
          <w:spacing w:val="-4"/>
        </w:rPr>
        <w:t>award</w:t>
      </w:r>
      <w:r>
        <w:rPr>
          <w:spacing w:val="-7"/>
        </w:rPr>
        <w:t xml:space="preserve"> </w:t>
      </w:r>
      <w:r>
        <w:rPr>
          <w:spacing w:val="-4"/>
        </w:rPr>
        <w:t>and</w:t>
      </w:r>
      <w:r>
        <w:rPr>
          <w:spacing w:val="-8"/>
        </w:rPr>
        <w:t xml:space="preserve"> </w:t>
      </w:r>
      <w:r>
        <w:rPr>
          <w:spacing w:val="-4"/>
        </w:rPr>
        <w:t>the</w:t>
      </w:r>
      <w:r>
        <w:rPr>
          <w:spacing w:val="-7"/>
        </w:rPr>
        <w:t xml:space="preserve"> </w:t>
      </w:r>
      <w:r>
        <w:rPr>
          <w:spacing w:val="-4"/>
        </w:rPr>
        <w:t>Administration</w:t>
      </w:r>
      <w:r>
        <w:rPr>
          <w:spacing w:val="-7"/>
        </w:rPr>
        <w:t xml:space="preserve"> </w:t>
      </w:r>
      <w:r>
        <w:rPr>
          <w:spacing w:val="-4"/>
        </w:rPr>
        <w:t>reserves</w:t>
      </w:r>
      <w:r>
        <w:rPr>
          <w:spacing w:val="-8"/>
        </w:rPr>
        <w:t xml:space="preserve"> </w:t>
      </w:r>
      <w:r>
        <w:rPr>
          <w:spacing w:val="-4"/>
        </w:rPr>
        <w:t>the</w:t>
      </w:r>
      <w:r>
        <w:rPr>
          <w:spacing w:val="-7"/>
        </w:rPr>
        <w:t xml:space="preserve"> </w:t>
      </w:r>
      <w:r>
        <w:rPr>
          <w:spacing w:val="-4"/>
        </w:rPr>
        <w:t>right</w:t>
      </w:r>
      <w:r>
        <w:rPr>
          <w:spacing w:val="-7"/>
        </w:rPr>
        <w:t xml:space="preserve"> </w:t>
      </w:r>
      <w:r>
        <w:rPr>
          <w:spacing w:val="-4"/>
        </w:rPr>
        <w:t>to</w:t>
      </w:r>
      <w:r>
        <w:rPr>
          <w:spacing w:val="-8"/>
        </w:rPr>
        <w:t xml:space="preserve"> </w:t>
      </w:r>
      <w:r>
        <w:rPr>
          <w:spacing w:val="-4"/>
        </w:rPr>
        <w:t>award</w:t>
      </w:r>
      <w:r>
        <w:rPr>
          <w:spacing w:val="-7"/>
        </w:rPr>
        <w:t xml:space="preserve"> </w:t>
      </w:r>
      <w:r>
        <w:rPr>
          <w:spacing w:val="-4"/>
        </w:rPr>
        <w:t>to</w:t>
      </w:r>
      <w:r>
        <w:rPr>
          <w:spacing w:val="-7"/>
        </w:rPr>
        <w:t xml:space="preserve"> </w:t>
      </w:r>
      <w:r>
        <w:rPr>
          <w:spacing w:val="-4"/>
        </w:rPr>
        <w:t>the</w:t>
      </w:r>
      <w:r>
        <w:rPr>
          <w:spacing w:val="-7"/>
        </w:rPr>
        <w:t xml:space="preserve"> </w:t>
      </w:r>
      <w:r>
        <w:rPr>
          <w:spacing w:val="-4"/>
        </w:rPr>
        <w:t>second</w:t>
      </w:r>
      <w:r>
        <w:rPr>
          <w:spacing w:val="-7"/>
        </w:rPr>
        <w:t xml:space="preserve"> </w:t>
      </w:r>
      <w:r>
        <w:rPr>
          <w:spacing w:val="-4"/>
        </w:rPr>
        <w:t>company</w:t>
      </w:r>
      <w:r>
        <w:rPr>
          <w:spacing w:val="-6"/>
        </w:rPr>
        <w:t xml:space="preserve"> </w:t>
      </w:r>
      <w:r>
        <w:rPr>
          <w:spacing w:val="-4"/>
        </w:rPr>
        <w:t>in</w:t>
      </w:r>
      <w:r>
        <w:rPr>
          <w:spacing w:val="-7"/>
        </w:rPr>
        <w:t xml:space="preserve"> </w:t>
      </w:r>
      <w:r>
        <w:rPr>
          <w:spacing w:val="-4"/>
        </w:rPr>
        <w:t>the</w:t>
      </w:r>
      <w:r>
        <w:rPr>
          <w:spacing w:val="-7"/>
        </w:rPr>
        <w:t xml:space="preserve"> </w:t>
      </w:r>
      <w:r>
        <w:rPr>
          <w:spacing w:val="-4"/>
        </w:rPr>
        <w:t>ranking</w:t>
      </w:r>
      <w:r>
        <w:rPr>
          <w:spacing w:val="-6"/>
        </w:rPr>
        <w:t xml:space="preserve"> </w:t>
      </w:r>
      <w:r>
        <w:rPr>
          <w:spacing w:val="-4"/>
        </w:rPr>
        <w:t>and</w:t>
      </w:r>
      <w:r>
        <w:rPr>
          <w:spacing w:val="-6"/>
        </w:rPr>
        <w:t xml:space="preserve"> </w:t>
      </w:r>
      <w:r>
        <w:rPr>
          <w:spacing w:val="-4"/>
        </w:rPr>
        <w:t>to</w:t>
      </w:r>
      <w:r>
        <w:rPr>
          <w:spacing w:val="-7"/>
        </w:rPr>
        <w:t xml:space="preserve"> </w:t>
      </w:r>
      <w:r>
        <w:rPr>
          <w:spacing w:val="-4"/>
        </w:rPr>
        <w:t>take</w:t>
      </w:r>
      <w:r>
        <w:rPr>
          <w:spacing w:val="-7"/>
        </w:rPr>
        <w:t xml:space="preserve"> </w:t>
      </w:r>
      <w:r>
        <w:rPr>
          <w:spacing w:val="-4"/>
        </w:rPr>
        <w:t xml:space="preserve">action </w:t>
      </w:r>
      <w:r>
        <w:t>for compensation for any further damage.</w:t>
      </w:r>
    </w:p>
    <w:p w14:paraId="1AE9B934" w14:textId="77777777" w:rsidR="00195617" w:rsidRDefault="00000000">
      <w:pPr>
        <w:pStyle w:val="BodyText"/>
        <w:spacing w:line="295" w:lineRule="auto"/>
        <w:ind w:right="233"/>
      </w:pPr>
      <w:r>
        <w:rPr>
          <w:spacing w:val="-2"/>
        </w:rPr>
        <w:t>The</w:t>
      </w:r>
      <w:r>
        <w:rPr>
          <w:spacing w:val="-10"/>
        </w:rPr>
        <w:t xml:space="preserve"> </w:t>
      </w:r>
      <w:r>
        <w:rPr>
          <w:spacing w:val="-2"/>
        </w:rPr>
        <w:t>contract</w:t>
      </w:r>
      <w:r>
        <w:rPr>
          <w:spacing w:val="-9"/>
        </w:rPr>
        <w:t xml:space="preserve"> </w:t>
      </w:r>
      <w:r>
        <w:rPr>
          <w:spacing w:val="-2"/>
        </w:rPr>
        <w:t>is</w:t>
      </w:r>
      <w:r>
        <w:rPr>
          <w:spacing w:val="-9"/>
        </w:rPr>
        <w:t xml:space="preserve"> </w:t>
      </w:r>
      <w:r>
        <w:rPr>
          <w:spacing w:val="-2"/>
        </w:rPr>
        <w:t>subject</w:t>
      </w:r>
      <w:r>
        <w:rPr>
          <w:spacing w:val="-7"/>
        </w:rPr>
        <w:t xml:space="preserve"> </w:t>
      </w:r>
      <w:r>
        <w:rPr>
          <w:spacing w:val="-2"/>
        </w:rPr>
        <w:t>to</w:t>
      </w:r>
      <w:r>
        <w:rPr>
          <w:spacing w:val="-10"/>
        </w:rPr>
        <w:t xml:space="preserve"> </w:t>
      </w:r>
      <w:proofErr w:type="gramStart"/>
      <w:r>
        <w:rPr>
          <w:spacing w:val="-2"/>
        </w:rPr>
        <w:t>the</w:t>
      </w:r>
      <w:r>
        <w:rPr>
          <w:spacing w:val="-7"/>
        </w:rPr>
        <w:t xml:space="preserve"> </w:t>
      </w:r>
      <w:r>
        <w:rPr>
          <w:spacing w:val="-2"/>
        </w:rPr>
        <w:t>obligations</w:t>
      </w:r>
      <w:proofErr w:type="gramEnd"/>
      <w:r>
        <w:rPr>
          <w:spacing w:val="-7"/>
        </w:rPr>
        <w:t xml:space="preserve"> </w:t>
      </w:r>
      <w:r>
        <w:rPr>
          <w:spacing w:val="-2"/>
        </w:rPr>
        <w:t>regarding</w:t>
      </w:r>
      <w:r>
        <w:rPr>
          <w:spacing w:val="-10"/>
        </w:rPr>
        <w:t xml:space="preserve"> </w:t>
      </w:r>
      <w:r>
        <w:rPr>
          <w:spacing w:val="-2"/>
        </w:rPr>
        <w:t>the</w:t>
      </w:r>
      <w:r>
        <w:rPr>
          <w:spacing w:val="-9"/>
        </w:rPr>
        <w:t xml:space="preserve"> </w:t>
      </w:r>
      <w:r>
        <w:rPr>
          <w:spacing w:val="-2"/>
        </w:rPr>
        <w:t>traceability</w:t>
      </w:r>
      <w:r>
        <w:rPr>
          <w:spacing w:val="-7"/>
        </w:rPr>
        <w:t xml:space="preserve"> </w:t>
      </w:r>
      <w:r>
        <w:rPr>
          <w:spacing w:val="-2"/>
        </w:rPr>
        <w:t>of</w:t>
      </w:r>
      <w:r>
        <w:rPr>
          <w:spacing w:val="-8"/>
        </w:rPr>
        <w:t xml:space="preserve"> </w:t>
      </w:r>
      <w:r>
        <w:rPr>
          <w:spacing w:val="-2"/>
        </w:rPr>
        <w:t>financial</w:t>
      </w:r>
      <w:r>
        <w:rPr>
          <w:spacing w:val="-8"/>
        </w:rPr>
        <w:t xml:space="preserve"> </w:t>
      </w:r>
      <w:r>
        <w:rPr>
          <w:spacing w:val="-2"/>
        </w:rPr>
        <w:t>flows</w:t>
      </w:r>
      <w:r>
        <w:rPr>
          <w:spacing w:val="-7"/>
        </w:rPr>
        <w:t xml:space="preserve"> </w:t>
      </w:r>
      <w:r>
        <w:rPr>
          <w:spacing w:val="-2"/>
        </w:rPr>
        <w:t>pursuant</w:t>
      </w:r>
      <w:r>
        <w:rPr>
          <w:spacing w:val="-6"/>
        </w:rPr>
        <w:t xml:space="preserve"> </w:t>
      </w:r>
      <w:r>
        <w:rPr>
          <w:spacing w:val="-2"/>
        </w:rPr>
        <w:t>to</w:t>
      </w:r>
      <w:r>
        <w:rPr>
          <w:spacing w:val="-9"/>
        </w:rPr>
        <w:t xml:space="preserve"> </w:t>
      </w:r>
      <w:r>
        <w:rPr>
          <w:spacing w:val="-2"/>
        </w:rPr>
        <w:t>Law</w:t>
      </w:r>
      <w:r>
        <w:rPr>
          <w:spacing w:val="-5"/>
        </w:rPr>
        <w:t xml:space="preserve"> </w:t>
      </w:r>
      <w:r>
        <w:rPr>
          <w:spacing w:val="-2"/>
        </w:rPr>
        <w:t>13</w:t>
      </w:r>
      <w:r>
        <w:rPr>
          <w:spacing w:val="-5"/>
        </w:rPr>
        <w:t xml:space="preserve"> </w:t>
      </w:r>
      <w:r>
        <w:rPr>
          <w:spacing w:val="-2"/>
        </w:rPr>
        <w:t>August</w:t>
      </w:r>
      <w:r>
        <w:rPr>
          <w:spacing w:val="-10"/>
        </w:rPr>
        <w:t xml:space="preserve"> </w:t>
      </w:r>
      <w:r>
        <w:rPr>
          <w:spacing w:val="-2"/>
        </w:rPr>
        <w:t>2010,</w:t>
      </w:r>
      <w:r>
        <w:rPr>
          <w:spacing w:val="-5"/>
        </w:rPr>
        <w:t xml:space="preserve"> </w:t>
      </w:r>
      <w:r>
        <w:rPr>
          <w:spacing w:val="-2"/>
        </w:rPr>
        <w:t>n.</w:t>
      </w:r>
      <w:r>
        <w:rPr>
          <w:spacing w:val="-10"/>
        </w:rPr>
        <w:t xml:space="preserve"> </w:t>
      </w:r>
      <w:r>
        <w:rPr>
          <w:spacing w:val="-2"/>
        </w:rPr>
        <w:t xml:space="preserve">136. </w:t>
      </w:r>
      <w:r>
        <w:t>Pursuant to art. 119, paragraph 2 of the Code, the contractor shall communicate, for each sub-contract that does not constitute</w:t>
      </w:r>
      <w:r>
        <w:rPr>
          <w:spacing w:val="-12"/>
        </w:rPr>
        <w:t xml:space="preserve"> </w:t>
      </w:r>
      <w:r>
        <w:t>a</w:t>
      </w:r>
      <w:r>
        <w:rPr>
          <w:spacing w:val="-11"/>
        </w:rPr>
        <w:t xml:space="preserve"> </w:t>
      </w:r>
      <w:r>
        <w:t>subcontract,</w:t>
      </w:r>
      <w:r>
        <w:rPr>
          <w:spacing w:val="-11"/>
        </w:rPr>
        <w:t xml:space="preserve"> </w:t>
      </w:r>
      <w:r>
        <w:t>the</w:t>
      </w:r>
      <w:r>
        <w:rPr>
          <w:spacing w:val="-12"/>
        </w:rPr>
        <w:t xml:space="preserve"> </w:t>
      </w:r>
      <w:r>
        <w:t>amount</w:t>
      </w:r>
      <w:r>
        <w:rPr>
          <w:spacing w:val="-11"/>
        </w:rPr>
        <w:t xml:space="preserve"> </w:t>
      </w:r>
      <w:r>
        <w:t>and</w:t>
      </w:r>
      <w:r>
        <w:rPr>
          <w:spacing w:val="-11"/>
        </w:rPr>
        <w:t xml:space="preserve"> </w:t>
      </w:r>
      <w:r>
        <w:t>the</w:t>
      </w:r>
      <w:r>
        <w:rPr>
          <w:spacing w:val="-12"/>
        </w:rPr>
        <w:t xml:space="preserve"> </w:t>
      </w:r>
      <w:r>
        <w:t>object</w:t>
      </w:r>
      <w:r>
        <w:rPr>
          <w:spacing w:val="-11"/>
        </w:rPr>
        <w:t xml:space="preserve"> </w:t>
      </w:r>
      <w:r>
        <w:t>of</w:t>
      </w:r>
      <w:r>
        <w:rPr>
          <w:spacing w:val="-11"/>
        </w:rPr>
        <w:t xml:space="preserve"> </w:t>
      </w:r>
      <w:r>
        <w:t>the</w:t>
      </w:r>
      <w:r>
        <w:rPr>
          <w:spacing w:val="-12"/>
        </w:rPr>
        <w:t xml:space="preserve"> </w:t>
      </w:r>
      <w:r>
        <w:t>same,</w:t>
      </w:r>
      <w:r>
        <w:rPr>
          <w:spacing w:val="-11"/>
        </w:rPr>
        <w:t xml:space="preserve"> </w:t>
      </w:r>
      <w:r>
        <w:t>as</w:t>
      </w:r>
      <w:r>
        <w:rPr>
          <w:spacing w:val="-11"/>
        </w:rPr>
        <w:t xml:space="preserve"> </w:t>
      </w:r>
      <w:r>
        <w:t>well</w:t>
      </w:r>
      <w:r>
        <w:rPr>
          <w:spacing w:val="-11"/>
        </w:rPr>
        <w:t xml:space="preserve"> </w:t>
      </w:r>
      <w:r>
        <w:t>as</w:t>
      </w:r>
      <w:r>
        <w:rPr>
          <w:spacing w:val="-12"/>
        </w:rPr>
        <w:t xml:space="preserve"> </w:t>
      </w:r>
      <w:r>
        <w:t>the</w:t>
      </w:r>
      <w:r>
        <w:rPr>
          <w:spacing w:val="-11"/>
        </w:rPr>
        <w:t xml:space="preserve"> </w:t>
      </w:r>
      <w:r>
        <w:t>name</w:t>
      </w:r>
      <w:r>
        <w:rPr>
          <w:spacing w:val="-11"/>
        </w:rPr>
        <w:t xml:space="preserve"> </w:t>
      </w:r>
      <w:r>
        <w:t>of</w:t>
      </w:r>
      <w:r>
        <w:rPr>
          <w:spacing w:val="-12"/>
        </w:rPr>
        <w:t xml:space="preserve"> </w:t>
      </w:r>
      <w:r>
        <w:t>the</w:t>
      </w:r>
      <w:r>
        <w:rPr>
          <w:spacing w:val="-11"/>
        </w:rPr>
        <w:t xml:space="preserve"> </w:t>
      </w:r>
      <w:r>
        <w:t>sub-contractor,</w:t>
      </w:r>
      <w:r>
        <w:rPr>
          <w:spacing w:val="-11"/>
        </w:rPr>
        <w:t xml:space="preserve"> </w:t>
      </w:r>
      <w:r>
        <w:t>before</w:t>
      </w:r>
      <w:r>
        <w:rPr>
          <w:spacing w:val="-12"/>
        </w:rPr>
        <w:t xml:space="preserve"> </w:t>
      </w:r>
      <w:r>
        <w:t>the</w:t>
      </w:r>
      <w:r>
        <w:rPr>
          <w:spacing w:val="-11"/>
        </w:rPr>
        <w:t xml:space="preserve"> </w:t>
      </w:r>
      <w:r>
        <w:t>start of the service.</w:t>
      </w:r>
    </w:p>
    <w:p w14:paraId="1372C8F3" w14:textId="77777777" w:rsidR="00195617" w:rsidRDefault="00000000">
      <w:pPr>
        <w:pStyle w:val="BodyText"/>
        <w:spacing w:line="295" w:lineRule="auto"/>
        <w:ind w:right="236"/>
      </w:pPr>
      <w:r>
        <w:rPr>
          <w:spacing w:val="-2"/>
        </w:rPr>
        <w:t>In</w:t>
      </w:r>
      <w:r>
        <w:rPr>
          <w:spacing w:val="-8"/>
        </w:rPr>
        <w:t xml:space="preserve"> </w:t>
      </w:r>
      <w:r>
        <w:rPr>
          <w:spacing w:val="-2"/>
        </w:rPr>
        <w:t>the</w:t>
      </w:r>
      <w:r>
        <w:rPr>
          <w:spacing w:val="-7"/>
        </w:rPr>
        <w:t xml:space="preserve"> </w:t>
      </w:r>
      <w:r>
        <w:rPr>
          <w:spacing w:val="-2"/>
        </w:rPr>
        <w:t>cases</w:t>
      </w:r>
      <w:r>
        <w:rPr>
          <w:spacing w:val="-6"/>
        </w:rPr>
        <w:t xml:space="preserve"> </w:t>
      </w:r>
      <w:r>
        <w:rPr>
          <w:spacing w:val="-2"/>
        </w:rPr>
        <w:t>referred</w:t>
      </w:r>
      <w:r>
        <w:rPr>
          <w:spacing w:val="-5"/>
        </w:rPr>
        <w:t xml:space="preserve"> </w:t>
      </w:r>
      <w:r>
        <w:rPr>
          <w:spacing w:val="-2"/>
        </w:rPr>
        <w:t>to</w:t>
      </w:r>
      <w:r>
        <w:rPr>
          <w:spacing w:val="-8"/>
        </w:rPr>
        <w:t xml:space="preserve"> </w:t>
      </w:r>
      <w:r>
        <w:rPr>
          <w:spacing w:val="-2"/>
        </w:rPr>
        <w:t>in</w:t>
      </w:r>
      <w:r>
        <w:rPr>
          <w:spacing w:val="-7"/>
        </w:rPr>
        <w:t xml:space="preserve"> </w:t>
      </w:r>
      <w:r>
        <w:rPr>
          <w:spacing w:val="-2"/>
        </w:rPr>
        <w:t>art.</w:t>
      </w:r>
      <w:r>
        <w:rPr>
          <w:spacing w:val="-8"/>
        </w:rPr>
        <w:t xml:space="preserve"> </w:t>
      </w:r>
      <w:r>
        <w:rPr>
          <w:spacing w:val="-2"/>
        </w:rPr>
        <w:t>124,</w:t>
      </w:r>
      <w:r>
        <w:rPr>
          <w:spacing w:val="-9"/>
        </w:rPr>
        <w:t xml:space="preserve"> </w:t>
      </w:r>
      <w:r>
        <w:rPr>
          <w:spacing w:val="-2"/>
        </w:rPr>
        <w:t>paragraph</w:t>
      </w:r>
      <w:r>
        <w:rPr>
          <w:spacing w:val="-7"/>
        </w:rPr>
        <w:t xml:space="preserve"> </w:t>
      </w:r>
      <w:r>
        <w:rPr>
          <w:spacing w:val="-2"/>
        </w:rPr>
        <w:t>1</w:t>
      </w:r>
      <w:r>
        <w:rPr>
          <w:spacing w:val="-4"/>
        </w:rPr>
        <w:t xml:space="preserve"> </w:t>
      </w:r>
      <w:r>
        <w:rPr>
          <w:spacing w:val="-2"/>
        </w:rPr>
        <w:t>of</w:t>
      </w:r>
      <w:r>
        <w:rPr>
          <w:spacing w:val="-7"/>
        </w:rPr>
        <w:t xml:space="preserve"> </w:t>
      </w:r>
      <w:r>
        <w:rPr>
          <w:spacing w:val="-2"/>
        </w:rPr>
        <w:t>the</w:t>
      </w:r>
      <w:r>
        <w:rPr>
          <w:spacing w:val="-7"/>
        </w:rPr>
        <w:t xml:space="preserve"> </w:t>
      </w:r>
      <w:r>
        <w:rPr>
          <w:spacing w:val="-2"/>
        </w:rPr>
        <w:t>Code,</w:t>
      </w:r>
      <w:r>
        <w:rPr>
          <w:spacing w:val="-5"/>
        </w:rPr>
        <w:t xml:space="preserve"> </w:t>
      </w:r>
      <w:r>
        <w:rPr>
          <w:spacing w:val="-2"/>
        </w:rPr>
        <w:t>the</w:t>
      </w:r>
      <w:r>
        <w:rPr>
          <w:spacing w:val="-7"/>
        </w:rPr>
        <w:t xml:space="preserve"> </w:t>
      </w:r>
      <w:r>
        <w:rPr>
          <w:spacing w:val="-2"/>
        </w:rPr>
        <w:t>contracting</w:t>
      </w:r>
      <w:r>
        <w:rPr>
          <w:spacing w:val="-5"/>
        </w:rPr>
        <w:t xml:space="preserve"> </w:t>
      </w:r>
      <w:r>
        <w:rPr>
          <w:spacing w:val="-2"/>
        </w:rPr>
        <w:t>authority</w:t>
      </w:r>
      <w:r>
        <w:rPr>
          <w:spacing w:val="-6"/>
        </w:rPr>
        <w:t xml:space="preserve"> </w:t>
      </w:r>
      <w:r>
        <w:rPr>
          <w:spacing w:val="-2"/>
        </w:rPr>
        <w:t>shall</w:t>
      </w:r>
      <w:r>
        <w:rPr>
          <w:spacing w:val="-10"/>
        </w:rPr>
        <w:t xml:space="preserve"> </w:t>
      </w:r>
      <w:r>
        <w:rPr>
          <w:spacing w:val="-2"/>
        </w:rPr>
        <w:t>progressively</w:t>
      </w:r>
      <w:r>
        <w:rPr>
          <w:spacing w:val="-5"/>
        </w:rPr>
        <w:t xml:space="preserve"> </w:t>
      </w:r>
      <w:r>
        <w:rPr>
          <w:spacing w:val="-2"/>
        </w:rPr>
        <w:t>consult</w:t>
      </w:r>
      <w:r>
        <w:rPr>
          <w:spacing w:val="-9"/>
        </w:rPr>
        <w:t xml:space="preserve"> </w:t>
      </w:r>
      <w:r>
        <w:rPr>
          <w:spacing w:val="-2"/>
        </w:rPr>
        <w:t>the</w:t>
      </w:r>
      <w:r>
        <w:rPr>
          <w:spacing w:val="-3"/>
        </w:rPr>
        <w:t xml:space="preserve"> </w:t>
      </w:r>
      <w:r>
        <w:rPr>
          <w:spacing w:val="-2"/>
        </w:rPr>
        <w:t xml:space="preserve">subjects </w:t>
      </w:r>
      <w:r>
        <w:t>who</w:t>
      </w:r>
      <w:r>
        <w:rPr>
          <w:spacing w:val="-3"/>
        </w:rPr>
        <w:t xml:space="preserve"> </w:t>
      </w:r>
      <w:r>
        <w:t>participated</w:t>
      </w:r>
      <w:r>
        <w:rPr>
          <w:spacing w:val="-1"/>
        </w:rPr>
        <w:t xml:space="preserve"> </w:t>
      </w:r>
      <w:r>
        <w:t>in</w:t>
      </w:r>
      <w:r>
        <w:rPr>
          <w:spacing w:val="-3"/>
        </w:rPr>
        <w:t xml:space="preserve"> </w:t>
      </w:r>
      <w:r>
        <w:t>the</w:t>
      </w:r>
      <w:r>
        <w:rPr>
          <w:spacing w:val="-3"/>
        </w:rPr>
        <w:t xml:space="preserve"> </w:t>
      </w:r>
      <w:r>
        <w:t>tender</w:t>
      </w:r>
      <w:r>
        <w:rPr>
          <w:spacing w:val="-3"/>
        </w:rPr>
        <w:t xml:space="preserve"> </w:t>
      </w:r>
      <w:r>
        <w:t>procedure,</w:t>
      </w:r>
      <w:r>
        <w:rPr>
          <w:spacing w:val="-1"/>
        </w:rPr>
        <w:t xml:space="preserve"> </w:t>
      </w:r>
      <w:r>
        <w:t>resulting</w:t>
      </w:r>
      <w:r>
        <w:rPr>
          <w:spacing w:val="-1"/>
        </w:rPr>
        <w:t xml:space="preserve"> </w:t>
      </w:r>
      <w:r>
        <w:t>from</w:t>
      </w:r>
      <w:r>
        <w:rPr>
          <w:spacing w:val="-1"/>
        </w:rPr>
        <w:t xml:space="preserve"> </w:t>
      </w:r>
      <w:r>
        <w:t>the</w:t>
      </w:r>
      <w:r>
        <w:rPr>
          <w:spacing w:val="-5"/>
        </w:rPr>
        <w:t xml:space="preserve"> </w:t>
      </w:r>
      <w:r>
        <w:t>relevant</w:t>
      </w:r>
      <w:r>
        <w:rPr>
          <w:spacing w:val="-1"/>
        </w:rPr>
        <w:t xml:space="preserve"> </w:t>
      </w:r>
      <w:r>
        <w:t>ranking,</w:t>
      </w:r>
      <w:r>
        <w:rPr>
          <w:spacing w:val="-1"/>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stipulate</w:t>
      </w:r>
      <w:r>
        <w:rPr>
          <w:spacing w:val="-3"/>
        </w:rPr>
        <w:t xml:space="preserve"> </w:t>
      </w:r>
      <w:r>
        <w:t>a</w:t>
      </w:r>
      <w:r>
        <w:rPr>
          <w:spacing w:val="-1"/>
        </w:rPr>
        <w:t xml:space="preserve"> </w:t>
      </w:r>
      <w:r>
        <w:t>new</w:t>
      </w:r>
      <w:r>
        <w:rPr>
          <w:spacing w:val="-1"/>
        </w:rPr>
        <w:t xml:space="preserve"> </w:t>
      </w:r>
      <w:r>
        <w:t>contract</w:t>
      </w:r>
      <w:r>
        <w:rPr>
          <w:spacing w:val="-1"/>
        </w:rPr>
        <w:t xml:space="preserve"> </w:t>
      </w:r>
      <w:r>
        <w:t>for</w:t>
      </w:r>
      <w:r>
        <w:rPr>
          <w:spacing w:val="-3"/>
        </w:rPr>
        <w:t xml:space="preserve"> </w:t>
      </w:r>
      <w:r>
        <w:t>the assignment of</w:t>
      </w:r>
      <w:r>
        <w:rPr>
          <w:spacing w:val="-2"/>
        </w:rPr>
        <w:t xml:space="preserve"> </w:t>
      </w:r>
      <w:r>
        <w:t>the</w:t>
      </w:r>
      <w:r>
        <w:rPr>
          <w:spacing w:val="-8"/>
        </w:rPr>
        <w:t xml:space="preserve"> </w:t>
      </w:r>
      <w:r>
        <w:t>task</w:t>
      </w:r>
      <w:r>
        <w:rPr>
          <w:spacing w:val="-2"/>
        </w:rPr>
        <w:t xml:space="preserve"> </w:t>
      </w:r>
      <w:r>
        <w:t>or</w:t>
      </w:r>
      <w:r>
        <w:rPr>
          <w:spacing w:val="-3"/>
        </w:rPr>
        <w:t xml:space="preserve"> </w:t>
      </w:r>
      <w:r>
        <w:t>for</w:t>
      </w:r>
      <w:r>
        <w:rPr>
          <w:spacing w:val="-3"/>
        </w:rPr>
        <w:t xml:space="preserve"> </w:t>
      </w:r>
      <w:r>
        <w:t>the</w:t>
      </w:r>
      <w:r>
        <w:rPr>
          <w:spacing w:val="-2"/>
        </w:rPr>
        <w:t xml:space="preserve"> </w:t>
      </w:r>
      <w:r>
        <w:t>completion</w:t>
      </w:r>
      <w:r>
        <w:rPr>
          <w:spacing w:val="-2"/>
        </w:rPr>
        <w:t xml:space="preserve"> </w:t>
      </w:r>
      <w:r>
        <w:t>of</w:t>
      </w:r>
      <w:r>
        <w:rPr>
          <w:spacing w:val="-2"/>
        </w:rPr>
        <w:t xml:space="preserve"> </w:t>
      </w:r>
      <w:r>
        <w:t>the</w:t>
      </w:r>
      <w:r>
        <w:rPr>
          <w:spacing w:val="-2"/>
        </w:rPr>
        <w:t xml:space="preserve"> </w:t>
      </w:r>
      <w:r>
        <w:t>service.</w:t>
      </w:r>
    </w:p>
    <w:p w14:paraId="3593C993" w14:textId="77777777" w:rsidR="00195617" w:rsidRDefault="00000000">
      <w:pPr>
        <w:pStyle w:val="BodyText"/>
        <w:spacing w:line="292" w:lineRule="auto"/>
        <w:ind w:right="232"/>
      </w:pPr>
      <w:r>
        <w:t>The</w:t>
      </w:r>
      <w:r>
        <w:rPr>
          <w:spacing w:val="-6"/>
        </w:rPr>
        <w:t xml:space="preserve"> </w:t>
      </w:r>
      <w:r>
        <w:t>successful</w:t>
      </w:r>
      <w:r>
        <w:rPr>
          <w:spacing w:val="-6"/>
        </w:rPr>
        <w:t xml:space="preserve"> </w:t>
      </w:r>
      <w:r>
        <w:t>tenderer</w:t>
      </w:r>
      <w:r>
        <w:rPr>
          <w:spacing w:val="-7"/>
        </w:rPr>
        <w:t xml:space="preserve"> </w:t>
      </w:r>
      <w:r>
        <w:t>shall</w:t>
      </w:r>
      <w:r>
        <w:rPr>
          <w:spacing w:val="-6"/>
        </w:rPr>
        <w:t xml:space="preserve"> </w:t>
      </w:r>
      <w:r>
        <w:t>be</w:t>
      </w:r>
      <w:r>
        <w:rPr>
          <w:spacing w:val="-6"/>
        </w:rPr>
        <w:t xml:space="preserve"> </w:t>
      </w:r>
      <w:r>
        <w:t>responsible</w:t>
      </w:r>
      <w:r>
        <w:rPr>
          <w:spacing w:val="-6"/>
        </w:rPr>
        <w:t xml:space="preserve"> </w:t>
      </w:r>
      <w:r>
        <w:t>for</w:t>
      </w:r>
      <w:r>
        <w:rPr>
          <w:spacing w:val="-7"/>
        </w:rPr>
        <w:t xml:space="preserve"> </w:t>
      </w:r>
      <w:r>
        <w:t>all</w:t>
      </w:r>
      <w:r>
        <w:rPr>
          <w:spacing w:val="-6"/>
        </w:rPr>
        <w:t xml:space="preserve"> </w:t>
      </w:r>
      <w:r>
        <w:t>contractual</w:t>
      </w:r>
      <w:r>
        <w:rPr>
          <w:spacing w:val="-6"/>
        </w:rPr>
        <w:t xml:space="preserve"> </w:t>
      </w:r>
      <w:r>
        <w:t>expenses,</w:t>
      </w:r>
      <w:r>
        <w:rPr>
          <w:spacing w:val="-5"/>
        </w:rPr>
        <w:t xml:space="preserve"> </w:t>
      </w:r>
      <w:r>
        <w:t>fiscal</w:t>
      </w:r>
      <w:r>
        <w:rPr>
          <w:spacing w:val="-6"/>
        </w:rPr>
        <w:t xml:space="preserve"> </w:t>
      </w:r>
      <w:r>
        <w:t>charges</w:t>
      </w:r>
      <w:r>
        <w:rPr>
          <w:spacing w:val="-6"/>
        </w:rPr>
        <w:t xml:space="preserve"> </w:t>
      </w:r>
      <w:r>
        <w:t>such</w:t>
      </w:r>
      <w:r>
        <w:rPr>
          <w:spacing w:val="-6"/>
        </w:rPr>
        <w:t xml:space="preserve"> </w:t>
      </w:r>
      <w:r>
        <w:t>as</w:t>
      </w:r>
      <w:r>
        <w:rPr>
          <w:spacing w:val="-6"/>
        </w:rPr>
        <w:t xml:space="preserve"> </w:t>
      </w:r>
      <w:r>
        <w:t>taxes</w:t>
      </w:r>
      <w:r>
        <w:rPr>
          <w:spacing w:val="-6"/>
        </w:rPr>
        <w:t xml:space="preserve"> </w:t>
      </w:r>
      <w:r>
        <w:t>and</w:t>
      </w:r>
      <w:r>
        <w:rPr>
          <w:spacing w:val="-5"/>
        </w:rPr>
        <w:t xml:space="preserve"> </w:t>
      </w:r>
      <w:r>
        <w:t>duties</w:t>
      </w:r>
      <w:r>
        <w:rPr>
          <w:spacing w:val="-6"/>
        </w:rPr>
        <w:t xml:space="preserve"> </w:t>
      </w:r>
      <w:r>
        <w:t>-</w:t>
      </w:r>
      <w:r>
        <w:rPr>
          <w:spacing w:val="-9"/>
        </w:rPr>
        <w:t xml:space="preserve"> </w:t>
      </w:r>
      <w:r>
        <w:t>including registration</w:t>
      </w:r>
      <w:r>
        <w:rPr>
          <w:spacing w:val="-12"/>
        </w:rPr>
        <w:t xml:space="preserve"> </w:t>
      </w:r>
      <w:r>
        <w:t>charges</w:t>
      </w:r>
      <w:r>
        <w:rPr>
          <w:spacing w:val="-11"/>
        </w:rPr>
        <w:t xml:space="preserve"> </w:t>
      </w:r>
      <w:r>
        <w:t>where</w:t>
      </w:r>
      <w:r>
        <w:rPr>
          <w:spacing w:val="-11"/>
        </w:rPr>
        <w:t xml:space="preserve"> </w:t>
      </w:r>
      <w:r>
        <w:t>applicable</w:t>
      </w:r>
      <w:r>
        <w:rPr>
          <w:spacing w:val="-12"/>
        </w:rPr>
        <w:t xml:space="preserve"> </w:t>
      </w:r>
      <w:r>
        <w:t>-</w:t>
      </w:r>
      <w:r>
        <w:rPr>
          <w:spacing w:val="-11"/>
        </w:rPr>
        <w:t xml:space="preserve"> </w:t>
      </w:r>
      <w:r>
        <w:t>relating</w:t>
      </w:r>
      <w:r>
        <w:rPr>
          <w:spacing w:val="-11"/>
        </w:rPr>
        <w:t xml:space="preserve"> </w:t>
      </w:r>
      <w:r>
        <w:t>to</w:t>
      </w:r>
      <w:r>
        <w:rPr>
          <w:spacing w:val="-12"/>
        </w:rPr>
        <w:t xml:space="preserve"> </w:t>
      </w:r>
      <w:r>
        <w:t>the</w:t>
      </w:r>
      <w:r>
        <w:rPr>
          <w:spacing w:val="-11"/>
        </w:rPr>
        <w:t xml:space="preserve"> </w:t>
      </w:r>
      <w:r>
        <w:t>stipulation</w:t>
      </w:r>
      <w:r>
        <w:rPr>
          <w:spacing w:val="-11"/>
        </w:rPr>
        <w:t xml:space="preserve"> </w:t>
      </w:r>
      <w:r>
        <w:t>of</w:t>
      </w:r>
      <w:r>
        <w:rPr>
          <w:spacing w:val="-12"/>
        </w:rPr>
        <w:t xml:space="preserve"> </w:t>
      </w:r>
      <w:r>
        <w:t>the</w:t>
      </w:r>
      <w:r>
        <w:rPr>
          <w:spacing w:val="-11"/>
        </w:rPr>
        <w:t xml:space="preserve"> </w:t>
      </w:r>
      <w:r>
        <w:t>contract.</w:t>
      </w:r>
    </w:p>
    <w:p w14:paraId="01A8E832" w14:textId="77777777" w:rsidR="00195617" w:rsidRDefault="00000000">
      <w:pPr>
        <w:pStyle w:val="BodyText"/>
        <w:spacing w:line="295" w:lineRule="auto"/>
        <w:ind w:right="231"/>
      </w:pPr>
      <w:r>
        <w:rPr>
          <w:spacing w:val="-4"/>
        </w:rPr>
        <w:t>Finally,</w:t>
      </w:r>
      <w:r>
        <w:rPr>
          <w:spacing w:val="-5"/>
        </w:rPr>
        <w:t xml:space="preserve"> </w:t>
      </w:r>
      <w:r>
        <w:rPr>
          <w:spacing w:val="-4"/>
        </w:rPr>
        <w:t>it should</w:t>
      </w:r>
      <w:r>
        <w:rPr>
          <w:spacing w:val="-5"/>
        </w:rPr>
        <w:t xml:space="preserve"> </w:t>
      </w:r>
      <w:r>
        <w:rPr>
          <w:spacing w:val="-4"/>
        </w:rPr>
        <w:t>be</w:t>
      </w:r>
      <w:r>
        <w:rPr>
          <w:spacing w:val="-6"/>
        </w:rPr>
        <w:t xml:space="preserve"> </w:t>
      </w:r>
      <w:r>
        <w:rPr>
          <w:spacing w:val="-4"/>
        </w:rPr>
        <w:t>noted</w:t>
      </w:r>
      <w:r>
        <w:rPr>
          <w:spacing w:val="-5"/>
        </w:rPr>
        <w:t xml:space="preserve"> </w:t>
      </w:r>
      <w:r>
        <w:rPr>
          <w:spacing w:val="-4"/>
        </w:rPr>
        <w:t>that,</w:t>
      </w:r>
      <w:r>
        <w:rPr>
          <w:spacing w:val="-5"/>
        </w:rPr>
        <w:t xml:space="preserve"> </w:t>
      </w:r>
      <w:r>
        <w:rPr>
          <w:spacing w:val="-4"/>
        </w:rPr>
        <w:t>in</w:t>
      </w:r>
      <w:r>
        <w:rPr>
          <w:spacing w:val="-6"/>
        </w:rPr>
        <w:t xml:space="preserve"> </w:t>
      </w:r>
      <w:r>
        <w:rPr>
          <w:spacing w:val="-4"/>
        </w:rPr>
        <w:t>implementation</w:t>
      </w:r>
      <w:r>
        <w:rPr>
          <w:spacing w:val="-6"/>
        </w:rPr>
        <w:t xml:space="preserve"> </w:t>
      </w:r>
      <w:r>
        <w:rPr>
          <w:spacing w:val="-4"/>
        </w:rPr>
        <w:t>of</w:t>
      </w:r>
      <w:r>
        <w:rPr>
          <w:spacing w:val="-6"/>
        </w:rPr>
        <w:t xml:space="preserve"> </w:t>
      </w:r>
      <w:r>
        <w:rPr>
          <w:spacing w:val="-4"/>
        </w:rPr>
        <w:t>the</w:t>
      </w:r>
      <w:r>
        <w:rPr>
          <w:spacing w:val="-6"/>
        </w:rPr>
        <w:t xml:space="preserve"> </w:t>
      </w:r>
      <w:r>
        <w:rPr>
          <w:spacing w:val="-4"/>
        </w:rPr>
        <w:t>provisions</w:t>
      </w:r>
      <w:r>
        <w:rPr>
          <w:spacing w:val="-6"/>
        </w:rPr>
        <w:t xml:space="preserve"> </w:t>
      </w:r>
      <w:r>
        <w:rPr>
          <w:spacing w:val="-4"/>
        </w:rPr>
        <w:t>of</w:t>
      </w:r>
      <w:r>
        <w:rPr>
          <w:spacing w:val="-6"/>
        </w:rPr>
        <w:t xml:space="preserve"> </w:t>
      </w:r>
      <w:r>
        <w:rPr>
          <w:spacing w:val="-4"/>
        </w:rPr>
        <w:t>the</w:t>
      </w:r>
      <w:r>
        <w:rPr>
          <w:spacing w:val="-6"/>
        </w:rPr>
        <w:t xml:space="preserve"> </w:t>
      </w:r>
      <w:r>
        <w:rPr>
          <w:spacing w:val="-4"/>
        </w:rPr>
        <w:t>current Integrated</w:t>
      </w:r>
      <w:r>
        <w:rPr>
          <w:spacing w:val="-5"/>
        </w:rPr>
        <w:t xml:space="preserve"> </w:t>
      </w:r>
      <w:r>
        <w:rPr>
          <w:spacing w:val="-4"/>
        </w:rPr>
        <w:t>Plan</w:t>
      </w:r>
      <w:r>
        <w:rPr>
          <w:spacing w:val="-6"/>
        </w:rPr>
        <w:t xml:space="preserve"> </w:t>
      </w:r>
      <w:r>
        <w:rPr>
          <w:spacing w:val="-4"/>
        </w:rPr>
        <w:t>of</w:t>
      </w:r>
      <w:r>
        <w:rPr>
          <w:spacing w:val="-6"/>
        </w:rPr>
        <w:t xml:space="preserve"> </w:t>
      </w:r>
      <w:r>
        <w:rPr>
          <w:spacing w:val="-4"/>
        </w:rPr>
        <w:t>Activities</w:t>
      </w:r>
      <w:r>
        <w:rPr>
          <w:spacing w:val="-6"/>
        </w:rPr>
        <w:t xml:space="preserve"> </w:t>
      </w:r>
      <w:r>
        <w:rPr>
          <w:spacing w:val="-4"/>
        </w:rPr>
        <w:t>and</w:t>
      </w:r>
      <w:r>
        <w:rPr>
          <w:spacing w:val="-5"/>
        </w:rPr>
        <w:t xml:space="preserve"> </w:t>
      </w:r>
      <w:r>
        <w:rPr>
          <w:spacing w:val="-4"/>
        </w:rPr>
        <w:t xml:space="preserve">Organization </w:t>
      </w:r>
      <w:r>
        <w:rPr>
          <w:spacing w:val="-2"/>
        </w:rPr>
        <w:t>of</w:t>
      </w:r>
      <w:r>
        <w:rPr>
          <w:spacing w:val="-6"/>
        </w:rPr>
        <w:t xml:space="preserve"> </w:t>
      </w:r>
      <w:r>
        <w:rPr>
          <w:spacing w:val="-2"/>
        </w:rPr>
        <w:t>the</w:t>
      </w:r>
      <w:r>
        <w:rPr>
          <w:spacing w:val="-6"/>
        </w:rPr>
        <w:t xml:space="preserve"> </w:t>
      </w:r>
      <w:r>
        <w:rPr>
          <w:spacing w:val="-2"/>
        </w:rPr>
        <w:t>University,</w:t>
      </w:r>
      <w:r>
        <w:rPr>
          <w:spacing w:val="-5"/>
        </w:rPr>
        <w:t xml:space="preserve"> </w:t>
      </w:r>
      <w:r>
        <w:rPr>
          <w:spacing w:val="-2"/>
        </w:rPr>
        <w:t>the</w:t>
      </w:r>
      <w:r>
        <w:rPr>
          <w:spacing w:val="-6"/>
        </w:rPr>
        <w:t xml:space="preserve"> </w:t>
      </w:r>
      <w:r>
        <w:rPr>
          <w:spacing w:val="-2"/>
        </w:rPr>
        <w:t>conditions</w:t>
      </w:r>
      <w:r>
        <w:rPr>
          <w:spacing w:val="-6"/>
        </w:rPr>
        <w:t xml:space="preserve"> </w:t>
      </w:r>
      <w:r>
        <w:rPr>
          <w:spacing w:val="-2"/>
        </w:rPr>
        <w:t>for</w:t>
      </w:r>
      <w:r>
        <w:rPr>
          <w:spacing w:val="-6"/>
        </w:rPr>
        <w:t xml:space="preserve"> </w:t>
      </w:r>
      <w:r>
        <w:rPr>
          <w:spacing w:val="-2"/>
        </w:rPr>
        <w:t>the</w:t>
      </w:r>
      <w:r>
        <w:rPr>
          <w:spacing w:val="-6"/>
        </w:rPr>
        <w:t xml:space="preserve"> </w:t>
      </w:r>
      <w:r>
        <w:rPr>
          <w:spacing w:val="-2"/>
        </w:rPr>
        <w:t>performance</w:t>
      </w:r>
      <w:r>
        <w:rPr>
          <w:spacing w:val="-6"/>
        </w:rPr>
        <w:t xml:space="preserve"> </w:t>
      </w:r>
      <w:r>
        <w:rPr>
          <w:spacing w:val="-2"/>
        </w:rPr>
        <w:t>of</w:t>
      </w:r>
      <w:r>
        <w:rPr>
          <w:spacing w:val="-6"/>
        </w:rPr>
        <w:t xml:space="preserve"> </w:t>
      </w:r>
      <w:r>
        <w:rPr>
          <w:spacing w:val="-2"/>
        </w:rPr>
        <w:t>the</w:t>
      </w:r>
      <w:r>
        <w:rPr>
          <w:spacing w:val="-6"/>
        </w:rPr>
        <w:t xml:space="preserve"> </w:t>
      </w:r>
      <w:r>
        <w:rPr>
          <w:spacing w:val="-2"/>
        </w:rPr>
        <w:t>service</w:t>
      </w:r>
      <w:r>
        <w:rPr>
          <w:spacing w:val="-6"/>
        </w:rPr>
        <w:t xml:space="preserve"> </w:t>
      </w:r>
      <w:r>
        <w:rPr>
          <w:spacing w:val="-2"/>
        </w:rPr>
        <w:t>offered</w:t>
      </w:r>
      <w:r>
        <w:rPr>
          <w:spacing w:val="-5"/>
        </w:rPr>
        <w:t xml:space="preserve"> </w:t>
      </w:r>
      <w:r>
        <w:rPr>
          <w:spacing w:val="-2"/>
        </w:rPr>
        <w:t>by</w:t>
      </w:r>
      <w:r>
        <w:rPr>
          <w:spacing w:val="-6"/>
        </w:rPr>
        <w:t xml:space="preserve"> </w:t>
      </w:r>
      <w:r>
        <w:rPr>
          <w:spacing w:val="-2"/>
        </w:rPr>
        <w:t>the</w:t>
      </w:r>
      <w:r>
        <w:rPr>
          <w:spacing w:val="-6"/>
        </w:rPr>
        <w:t xml:space="preserve"> </w:t>
      </w:r>
      <w:r>
        <w:rPr>
          <w:spacing w:val="-2"/>
        </w:rPr>
        <w:t>successful</w:t>
      </w:r>
      <w:r>
        <w:rPr>
          <w:spacing w:val="-6"/>
        </w:rPr>
        <w:t xml:space="preserve"> </w:t>
      </w:r>
      <w:r>
        <w:rPr>
          <w:spacing w:val="-2"/>
        </w:rPr>
        <w:t>tenderer</w:t>
      </w:r>
      <w:r>
        <w:rPr>
          <w:spacing w:val="-6"/>
        </w:rPr>
        <w:t xml:space="preserve"> </w:t>
      </w:r>
      <w:r>
        <w:rPr>
          <w:spacing w:val="-2"/>
        </w:rPr>
        <w:t>will</w:t>
      </w:r>
      <w:r>
        <w:rPr>
          <w:spacing w:val="-6"/>
        </w:rPr>
        <w:t xml:space="preserve"> </w:t>
      </w:r>
      <w:r>
        <w:rPr>
          <w:spacing w:val="-2"/>
        </w:rPr>
        <w:t>be</w:t>
      </w:r>
      <w:r>
        <w:rPr>
          <w:spacing w:val="-6"/>
        </w:rPr>
        <w:t xml:space="preserve"> </w:t>
      </w:r>
      <w:r>
        <w:rPr>
          <w:spacing w:val="-2"/>
        </w:rPr>
        <w:t>published</w:t>
      </w:r>
      <w:r>
        <w:rPr>
          <w:spacing w:val="-5"/>
        </w:rPr>
        <w:t xml:space="preserve"> </w:t>
      </w:r>
      <w:r>
        <w:rPr>
          <w:spacing w:val="-2"/>
        </w:rPr>
        <w:t>on</w:t>
      </w:r>
      <w:r>
        <w:rPr>
          <w:spacing w:val="-5"/>
        </w:rPr>
        <w:t xml:space="preserve"> </w:t>
      </w:r>
      <w:r>
        <w:rPr>
          <w:spacing w:val="-2"/>
        </w:rPr>
        <w:t xml:space="preserve">the </w:t>
      </w:r>
      <w:r>
        <w:t>University</w:t>
      </w:r>
      <w:r>
        <w:rPr>
          <w:spacing w:val="-3"/>
        </w:rPr>
        <w:t xml:space="preserve"> </w:t>
      </w:r>
      <w:r>
        <w:t>website</w:t>
      </w:r>
      <w:r>
        <w:rPr>
          <w:spacing w:val="-1"/>
        </w:rPr>
        <w:t xml:space="preserve"> </w:t>
      </w:r>
      <w:r>
        <w:t>(subject</w:t>
      </w:r>
      <w:r>
        <w:rPr>
          <w:spacing w:val="-3"/>
        </w:rPr>
        <w:t xml:space="preserve"> </w:t>
      </w:r>
      <w:r>
        <w:t>to</w:t>
      </w:r>
      <w:r>
        <w:rPr>
          <w:spacing w:val="-2"/>
        </w:rPr>
        <w:t xml:space="preserve"> </w:t>
      </w:r>
      <w:r>
        <w:t>verification</w:t>
      </w:r>
      <w:r>
        <w:rPr>
          <w:spacing w:val="-1"/>
        </w:rPr>
        <w:t xml:space="preserve"> </w:t>
      </w:r>
      <w:r>
        <w:t>of</w:t>
      </w:r>
      <w:r>
        <w:rPr>
          <w:spacing w:val="-1"/>
        </w:rPr>
        <w:t xml:space="preserve"> </w:t>
      </w:r>
      <w:r>
        <w:t>the</w:t>
      </w:r>
      <w:r>
        <w:rPr>
          <w:spacing w:val="-4"/>
        </w:rPr>
        <w:t xml:space="preserve"> </w:t>
      </w:r>
      <w:r>
        <w:t>motivated</w:t>
      </w:r>
      <w:r>
        <w:rPr>
          <w:spacing w:val="-3"/>
        </w:rPr>
        <w:t xml:space="preserve"> </w:t>
      </w:r>
      <w:r>
        <w:t>and documented declarations made</w:t>
      </w:r>
      <w:r>
        <w:rPr>
          <w:spacing w:val="-1"/>
        </w:rPr>
        <w:t xml:space="preserve"> </w:t>
      </w:r>
      <w:r>
        <w:t>in</w:t>
      </w:r>
      <w:r>
        <w:rPr>
          <w:spacing w:val="-4"/>
        </w:rPr>
        <w:t xml:space="preserve"> </w:t>
      </w:r>
      <w:r>
        <w:t>the offer</w:t>
      </w:r>
      <w:r>
        <w:rPr>
          <w:spacing w:val="-1"/>
        </w:rPr>
        <w:t xml:space="preserve"> </w:t>
      </w:r>
      <w:r>
        <w:t>regarding the presence</w:t>
      </w:r>
      <w:r>
        <w:rPr>
          <w:spacing w:val="-1"/>
        </w:rPr>
        <w:t xml:space="preserve"> </w:t>
      </w:r>
      <w:r>
        <w:t>of</w:t>
      </w:r>
      <w:r>
        <w:rPr>
          <w:spacing w:val="-1"/>
        </w:rPr>
        <w:t xml:space="preserve"> </w:t>
      </w:r>
      <w:r>
        <w:t>technical</w:t>
      </w:r>
      <w:r>
        <w:rPr>
          <w:spacing w:val="-1"/>
        </w:rPr>
        <w:t xml:space="preserve"> </w:t>
      </w:r>
      <w:r>
        <w:t>or</w:t>
      </w:r>
      <w:r>
        <w:rPr>
          <w:spacing w:val="-2"/>
        </w:rPr>
        <w:t xml:space="preserve"> </w:t>
      </w:r>
      <w:r>
        <w:t>commercial</w:t>
      </w:r>
      <w:r>
        <w:rPr>
          <w:spacing w:val="-1"/>
        </w:rPr>
        <w:t xml:space="preserve"> </w:t>
      </w:r>
      <w:r>
        <w:t>secrets).</w:t>
      </w:r>
    </w:p>
    <w:p w14:paraId="47E066D5" w14:textId="77777777" w:rsidR="00195617" w:rsidRDefault="00195617">
      <w:pPr>
        <w:pStyle w:val="BodyText"/>
        <w:spacing w:before="25"/>
        <w:ind w:left="0"/>
        <w:jc w:val="left"/>
      </w:pPr>
    </w:p>
    <w:p w14:paraId="06D5DAB7" w14:textId="77777777" w:rsidR="00195617" w:rsidRDefault="00000000">
      <w:pPr>
        <w:pStyle w:val="Heading1"/>
        <w:numPr>
          <w:ilvl w:val="0"/>
          <w:numId w:val="37"/>
        </w:numPr>
        <w:tabs>
          <w:tab w:val="left" w:pos="638"/>
        </w:tabs>
        <w:spacing w:before="1" w:line="242" w:lineRule="exact"/>
        <w:ind w:left="638" w:hanging="359"/>
        <w:jc w:val="left"/>
      </w:pPr>
      <w:bookmarkStart w:id="54" w:name="_TOC_250005"/>
      <w:proofErr w:type="gramStart"/>
      <w:r>
        <w:rPr>
          <w:spacing w:val="-6"/>
        </w:rPr>
        <w:t>OBLIGATIONS</w:t>
      </w:r>
      <w:proofErr w:type="gramEnd"/>
      <w:r>
        <w:rPr>
          <w:spacing w:val="5"/>
        </w:rPr>
        <w:t xml:space="preserve"> </w:t>
      </w:r>
      <w:r>
        <w:rPr>
          <w:spacing w:val="-6"/>
        </w:rPr>
        <w:t>RELATING</w:t>
      </w:r>
      <w:r>
        <w:rPr>
          <w:spacing w:val="5"/>
        </w:rPr>
        <w:t xml:space="preserve"> </w:t>
      </w:r>
      <w:r>
        <w:rPr>
          <w:spacing w:val="-6"/>
        </w:rPr>
        <w:t>TO</w:t>
      </w:r>
      <w:r>
        <w:rPr>
          <w:spacing w:val="6"/>
        </w:rPr>
        <w:t xml:space="preserve"> </w:t>
      </w:r>
      <w:r>
        <w:rPr>
          <w:spacing w:val="-6"/>
        </w:rPr>
        <w:t>THE</w:t>
      </w:r>
      <w:r>
        <w:rPr>
          <w:spacing w:val="5"/>
        </w:rPr>
        <w:t xml:space="preserve"> </w:t>
      </w:r>
      <w:r>
        <w:rPr>
          <w:spacing w:val="-6"/>
        </w:rPr>
        <w:t>TRACEABILITY</w:t>
      </w:r>
      <w:r>
        <w:rPr>
          <w:spacing w:val="5"/>
        </w:rPr>
        <w:t xml:space="preserve"> </w:t>
      </w:r>
      <w:r>
        <w:rPr>
          <w:spacing w:val="-6"/>
        </w:rPr>
        <w:t>OF</w:t>
      </w:r>
      <w:r>
        <w:rPr>
          <w:spacing w:val="4"/>
        </w:rPr>
        <w:t xml:space="preserve"> </w:t>
      </w:r>
      <w:r>
        <w:rPr>
          <w:spacing w:val="-6"/>
        </w:rPr>
        <w:t>FINANCIAL</w:t>
      </w:r>
      <w:r>
        <w:rPr>
          <w:spacing w:val="1"/>
        </w:rPr>
        <w:t xml:space="preserve"> </w:t>
      </w:r>
      <w:bookmarkEnd w:id="54"/>
      <w:r>
        <w:rPr>
          <w:spacing w:val="-6"/>
        </w:rPr>
        <w:t>FLOWS</w:t>
      </w:r>
    </w:p>
    <w:p w14:paraId="55345B8C" w14:textId="77777777" w:rsidR="00195617" w:rsidRDefault="00000000">
      <w:pPr>
        <w:pStyle w:val="BodyText"/>
        <w:spacing w:line="292" w:lineRule="auto"/>
        <w:jc w:val="left"/>
      </w:pPr>
      <w:r>
        <w:t>The</w:t>
      </w:r>
      <w:r>
        <w:rPr>
          <w:spacing w:val="-5"/>
        </w:rPr>
        <w:t xml:space="preserve"> </w:t>
      </w:r>
      <w:r>
        <w:t>contract</w:t>
      </w:r>
      <w:r>
        <w:rPr>
          <w:spacing w:val="-3"/>
        </w:rPr>
        <w:t xml:space="preserve"> </w:t>
      </w:r>
      <w:r>
        <w:t>is</w:t>
      </w:r>
      <w:r>
        <w:rPr>
          <w:spacing w:val="-5"/>
        </w:rPr>
        <w:t xml:space="preserve"> </w:t>
      </w:r>
      <w:r>
        <w:t>subject</w:t>
      </w:r>
      <w:r>
        <w:rPr>
          <w:spacing w:val="-3"/>
        </w:rPr>
        <w:t xml:space="preserve"> </w:t>
      </w:r>
      <w:r>
        <w:t>to</w:t>
      </w:r>
      <w:r>
        <w:rPr>
          <w:spacing w:val="-7"/>
        </w:rPr>
        <w:t xml:space="preserve"> </w:t>
      </w:r>
      <w:r>
        <w:t>the</w:t>
      </w:r>
      <w:r>
        <w:rPr>
          <w:spacing w:val="-5"/>
        </w:rPr>
        <w:t xml:space="preserve"> </w:t>
      </w:r>
      <w:r>
        <w:t>obligations</w:t>
      </w:r>
      <w:r>
        <w:rPr>
          <w:spacing w:val="-5"/>
        </w:rPr>
        <w:t xml:space="preserve"> </w:t>
      </w:r>
      <w:r>
        <w:t>regarding</w:t>
      </w:r>
      <w:r>
        <w:rPr>
          <w:spacing w:val="-4"/>
        </w:rPr>
        <w:t xml:space="preserve"> </w:t>
      </w:r>
      <w:r>
        <w:t>the</w:t>
      </w:r>
      <w:r>
        <w:rPr>
          <w:spacing w:val="-5"/>
        </w:rPr>
        <w:t xml:space="preserve"> </w:t>
      </w:r>
      <w:r>
        <w:t>traceability</w:t>
      </w:r>
      <w:r>
        <w:rPr>
          <w:spacing w:val="-4"/>
        </w:rPr>
        <w:t xml:space="preserve"> </w:t>
      </w:r>
      <w:r>
        <w:t>of</w:t>
      </w:r>
      <w:r>
        <w:rPr>
          <w:spacing w:val="-5"/>
        </w:rPr>
        <w:t xml:space="preserve"> </w:t>
      </w:r>
      <w:r>
        <w:t>financial</w:t>
      </w:r>
      <w:r>
        <w:rPr>
          <w:spacing w:val="-5"/>
        </w:rPr>
        <w:t xml:space="preserve"> </w:t>
      </w:r>
      <w:r>
        <w:t>flows</w:t>
      </w:r>
      <w:r>
        <w:rPr>
          <w:spacing w:val="-5"/>
        </w:rPr>
        <w:t xml:space="preserve"> </w:t>
      </w:r>
      <w:r>
        <w:t>pursuant</w:t>
      </w:r>
      <w:r>
        <w:rPr>
          <w:spacing w:val="-3"/>
        </w:rPr>
        <w:t xml:space="preserve"> </w:t>
      </w:r>
      <w:r>
        <w:t>to</w:t>
      </w:r>
      <w:r>
        <w:rPr>
          <w:spacing w:val="-7"/>
        </w:rPr>
        <w:t xml:space="preserve"> </w:t>
      </w:r>
      <w:r>
        <w:t>Law</w:t>
      </w:r>
      <w:r>
        <w:rPr>
          <w:spacing w:val="-3"/>
        </w:rPr>
        <w:t xml:space="preserve"> </w:t>
      </w:r>
      <w:r>
        <w:t>13</w:t>
      </w:r>
      <w:r>
        <w:rPr>
          <w:spacing w:val="-3"/>
        </w:rPr>
        <w:t xml:space="preserve"> </w:t>
      </w:r>
      <w:r>
        <w:t>August</w:t>
      </w:r>
      <w:r>
        <w:rPr>
          <w:spacing w:val="-3"/>
        </w:rPr>
        <w:t xml:space="preserve"> </w:t>
      </w:r>
      <w:r>
        <w:t>2010,</w:t>
      </w:r>
      <w:r>
        <w:rPr>
          <w:spacing w:val="-4"/>
        </w:rPr>
        <w:t xml:space="preserve"> </w:t>
      </w:r>
      <w:r>
        <w:t xml:space="preserve">no. </w:t>
      </w:r>
      <w:r>
        <w:rPr>
          <w:spacing w:val="-4"/>
        </w:rPr>
        <w:t>136.</w:t>
      </w:r>
    </w:p>
    <w:p w14:paraId="54A8E51F" w14:textId="77777777" w:rsidR="00195617" w:rsidRDefault="00000000">
      <w:pPr>
        <w:pStyle w:val="BodyText"/>
        <w:spacing w:before="2"/>
        <w:jc w:val="left"/>
      </w:pPr>
      <w:r>
        <w:rPr>
          <w:spacing w:val="-4"/>
        </w:rPr>
        <w:t>The</w:t>
      </w:r>
      <w:r>
        <w:rPr>
          <w:spacing w:val="-2"/>
        </w:rPr>
        <w:t xml:space="preserve"> </w:t>
      </w:r>
      <w:r>
        <w:rPr>
          <w:spacing w:val="-4"/>
        </w:rPr>
        <w:t>contractor</w:t>
      </w:r>
      <w:r>
        <w:rPr>
          <w:spacing w:val="-6"/>
        </w:rPr>
        <w:t xml:space="preserve"> </w:t>
      </w:r>
      <w:r>
        <w:rPr>
          <w:spacing w:val="-4"/>
        </w:rPr>
        <w:t>must communicate</w:t>
      </w:r>
      <w:r>
        <w:rPr>
          <w:spacing w:val="-1"/>
        </w:rPr>
        <w:t xml:space="preserve"> </w:t>
      </w:r>
      <w:proofErr w:type="gramStart"/>
      <w:r>
        <w:rPr>
          <w:spacing w:val="-4"/>
        </w:rPr>
        <w:t>to</w:t>
      </w:r>
      <w:proofErr w:type="gramEnd"/>
      <w:r>
        <w:rPr>
          <w:spacing w:val="-3"/>
        </w:rPr>
        <w:t xml:space="preserve"> </w:t>
      </w:r>
      <w:r>
        <w:rPr>
          <w:spacing w:val="-4"/>
        </w:rPr>
        <w:t>the</w:t>
      </w:r>
      <w:r>
        <w:rPr>
          <w:spacing w:val="-6"/>
        </w:rPr>
        <w:t xml:space="preserve"> </w:t>
      </w:r>
      <w:r>
        <w:rPr>
          <w:spacing w:val="-4"/>
        </w:rPr>
        <w:t>contracting</w:t>
      </w:r>
      <w:r>
        <w:rPr>
          <w:spacing w:val="1"/>
        </w:rPr>
        <w:t xml:space="preserve"> </w:t>
      </w:r>
      <w:r>
        <w:rPr>
          <w:spacing w:val="-4"/>
        </w:rPr>
        <w:t>authority:</w:t>
      </w:r>
    </w:p>
    <w:p w14:paraId="6E6AB93D" w14:textId="77777777" w:rsidR="00195617" w:rsidRDefault="00000000">
      <w:pPr>
        <w:pStyle w:val="BodyText"/>
        <w:spacing w:before="53" w:line="297" w:lineRule="auto"/>
        <w:jc w:val="left"/>
      </w:pPr>
      <w:r>
        <w:rPr>
          <w:spacing w:val="-2"/>
        </w:rPr>
        <w:t>−</w:t>
      </w:r>
      <w:r>
        <w:rPr>
          <w:spacing w:val="-5"/>
        </w:rPr>
        <w:t xml:space="preserve"> </w:t>
      </w:r>
      <w:r>
        <w:rPr>
          <w:spacing w:val="-2"/>
        </w:rPr>
        <w:t>the</w:t>
      </w:r>
      <w:r>
        <w:rPr>
          <w:spacing w:val="-8"/>
        </w:rPr>
        <w:t xml:space="preserve"> </w:t>
      </w:r>
      <w:r>
        <w:rPr>
          <w:spacing w:val="-2"/>
        </w:rPr>
        <w:t>identification</w:t>
      </w:r>
      <w:r>
        <w:rPr>
          <w:spacing w:val="-8"/>
        </w:rPr>
        <w:t xml:space="preserve"> </w:t>
      </w:r>
      <w:r>
        <w:rPr>
          <w:spacing w:val="-2"/>
        </w:rPr>
        <w:t>details</w:t>
      </w:r>
      <w:r>
        <w:rPr>
          <w:spacing w:val="-7"/>
        </w:rPr>
        <w:t xml:space="preserve"> </w:t>
      </w:r>
      <w:r>
        <w:rPr>
          <w:spacing w:val="-2"/>
        </w:rPr>
        <w:t>of</w:t>
      </w:r>
      <w:r>
        <w:rPr>
          <w:spacing w:val="-8"/>
        </w:rPr>
        <w:t xml:space="preserve"> </w:t>
      </w:r>
      <w:r>
        <w:rPr>
          <w:spacing w:val="-2"/>
        </w:rPr>
        <w:t>the</w:t>
      </w:r>
      <w:r>
        <w:rPr>
          <w:spacing w:val="-8"/>
        </w:rPr>
        <w:t xml:space="preserve"> </w:t>
      </w:r>
      <w:r>
        <w:rPr>
          <w:spacing w:val="-2"/>
        </w:rPr>
        <w:t>dedicated</w:t>
      </w:r>
      <w:r>
        <w:rPr>
          <w:spacing w:val="-6"/>
        </w:rPr>
        <w:t xml:space="preserve"> </w:t>
      </w:r>
      <w:r>
        <w:rPr>
          <w:spacing w:val="-2"/>
        </w:rPr>
        <w:t>bank</w:t>
      </w:r>
      <w:r>
        <w:rPr>
          <w:spacing w:val="-8"/>
        </w:rPr>
        <w:t xml:space="preserve"> </w:t>
      </w:r>
      <w:r>
        <w:rPr>
          <w:spacing w:val="-2"/>
        </w:rPr>
        <w:t>or</w:t>
      </w:r>
      <w:r>
        <w:rPr>
          <w:spacing w:val="-8"/>
        </w:rPr>
        <w:t xml:space="preserve"> </w:t>
      </w:r>
      <w:r>
        <w:rPr>
          <w:spacing w:val="-2"/>
        </w:rPr>
        <w:t>postal</w:t>
      </w:r>
      <w:r>
        <w:rPr>
          <w:spacing w:val="-8"/>
        </w:rPr>
        <w:t xml:space="preserve"> </w:t>
      </w:r>
      <w:r>
        <w:rPr>
          <w:spacing w:val="-2"/>
        </w:rPr>
        <w:t>current</w:t>
      </w:r>
      <w:r>
        <w:rPr>
          <w:spacing w:val="-6"/>
        </w:rPr>
        <w:t xml:space="preserve"> </w:t>
      </w:r>
      <w:r>
        <w:rPr>
          <w:spacing w:val="-2"/>
        </w:rPr>
        <w:t>accounts,</w:t>
      </w:r>
      <w:r>
        <w:rPr>
          <w:spacing w:val="-6"/>
        </w:rPr>
        <w:t xml:space="preserve"> </w:t>
      </w:r>
      <w:r>
        <w:rPr>
          <w:spacing w:val="-2"/>
        </w:rPr>
        <w:t>with</w:t>
      </w:r>
      <w:r>
        <w:rPr>
          <w:spacing w:val="-8"/>
        </w:rPr>
        <w:t xml:space="preserve"> </w:t>
      </w:r>
      <w:r>
        <w:rPr>
          <w:spacing w:val="-2"/>
        </w:rPr>
        <w:t>the</w:t>
      </w:r>
      <w:r>
        <w:rPr>
          <w:spacing w:val="-8"/>
        </w:rPr>
        <w:t xml:space="preserve"> </w:t>
      </w:r>
      <w:r>
        <w:rPr>
          <w:spacing w:val="-2"/>
        </w:rPr>
        <w:t>indication</w:t>
      </w:r>
      <w:r>
        <w:rPr>
          <w:spacing w:val="-8"/>
        </w:rPr>
        <w:t xml:space="preserve"> </w:t>
      </w:r>
      <w:r>
        <w:rPr>
          <w:spacing w:val="-2"/>
        </w:rPr>
        <w:t>of</w:t>
      </w:r>
      <w:r>
        <w:rPr>
          <w:spacing w:val="-8"/>
        </w:rPr>
        <w:t xml:space="preserve"> </w:t>
      </w:r>
      <w:r>
        <w:rPr>
          <w:spacing w:val="-2"/>
        </w:rPr>
        <w:t>the</w:t>
      </w:r>
      <w:r>
        <w:rPr>
          <w:spacing w:val="-8"/>
        </w:rPr>
        <w:t xml:space="preserve"> </w:t>
      </w:r>
      <w:r>
        <w:rPr>
          <w:spacing w:val="-2"/>
        </w:rPr>
        <w:t>work/service/supply</w:t>
      </w:r>
      <w:r>
        <w:rPr>
          <w:spacing w:val="-7"/>
        </w:rPr>
        <w:t xml:space="preserve"> </w:t>
      </w:r>
      <w:r>
        <w:rPr>
          <w:spacing w:val="-2"/>
        </w:rPr>
        <w:t xml:space="preserve">to </w:t>
      </w:r>
      <w:r>
        <w:t xml:space="preserve">which they are </w:t>
      </w:r>
      <w:proofErr w:type="gramStart"/>
      <w:r>
        <w:t>dedicated;</w:t>
      </w:r>
      <w:proofErr w:type="gramEnd"/>
    </w:p>
    <w:p w14:paraId="0F515758" w14:textId="77777777" w:rsidR="00195617" w:rsidRDefault="00000000">
      <w:pPr>
        <w:pStyle w:val="BodyText"/>
        <w:spacing w:line="239" w:lineRule="exact"/>
        <w:jc w:val="left"/>
      </w:pPr>
      <w:r>
        <w:rPr>
          <w:spacing w:val="-4"/>
        </w:rPr>
        <w:t>−</w:t>
      </w:r>
      <w:r>
        <w:rPr>
          <w:spacing w:val="2"/>
        </w:rPr>
        <w:t xml:space="preserve"> </w:t>
      </w:r>
      <w:r>
        <w:rPr>
          <w:spacing w:val="-4"/>
        </w:rPr>
        <w:t>the personal</w:t>
      </w:r>
      <w:r>
        <w:rPr>
          <w:spacing w:val="-5"/>
        </w:rPr>
        <w:t xml:space="preserve"> </w:t>
      </w:r>
      <w:r>
        <w:rPr>
          <w:spacing w:val="-4"/>
        </w:rPr>
        <w:t>details and tax</w:t>
      </w:r>
      <w:r>
        <w:rPr>
          <w:spacing w:val="3"/>
        </w:rPr>
        <w:t xml:space="preserve"> </w:t>
      </w:r>
      <w:r>
        <w:rPr>
          <w:spacing w:val="-4"/>
        </w:rPr>
        <w:t>code</w:t>
      </w:r>
      <w:r>
        <w:t xml:space="preserve"> </w:t>
      </w:r>
      <w:r>
        <w:rPr>
          <w:spacing w:val="-4"/>
        </w:rPr>
        <w:t>of</w:t>
      </w:r>
      <w:r>
        <w:t xml:space="preserve"> </w:t>
      </w:r>
      <w:r>
        <w:rPr>
          <w:spacing w:val="-4"/>
        </w:rPr>
        <w:t>the</w:t>
      </w:r>
      <w:r>
        <w:rPr>
          <w:spacing w:val="-5"/>
        </w:rPr>
        <w:t xml:space="preserve"> </w:t>
      </w:r>
      <w:r>
        <w:rPr>
          <w:spacing w:val="-4"/>
        </w:rPr>
        <w:t>persons</w:t>
      </w:r>
      <w:r>
        <w:rPr>
          <w:spacing w:val="1"/>
        </w:rPr>
        <w:t xml:space="preserve"> </w:t>
      </w:r>
      <w:r>
        <w:rPr>
          <w:spacing w:val="-4"/>
        </w:rPr>
        <w:t>delegated</w:t>
      </w:r>
      <w:r>
        <w:rPr>
          <w:spacing w:val="2"/>
        </w:rPr>
        <w:t xml:space="preserve"> </w:t>
      </w:r>
      <w:r>
        <w:rPr>
          <w:spacing w:val="-4"/>
        </w:rPr>
        <w:t>to</w:t>
      </w:r>
      <w:r>
        <w:rPr>
          <w:spacing w:val="-2"/>
        </w:rPr>
        <w:t xml:space="preserve"> </w:t>
      </w:r>
      <w:r>
        <w:rPr>
          <w:spacing w:val="-4"/>
        </w:rPr>
        <w:t>operate</w:t>
      </w:r>
      <w:r>
        <w:t xml:space="preserve"> </w:t>
      </w:r>
      <w:r>
        <w:rPr>
          <w:spacing w:val="-4"/>
        </w:rPr>
        <w:t>on</w:t>
      </w:r>
      <w:r>
        <w:t xml:space="preserve"> </w:t>
      </w:r>
      <w:proofErr w:type="gramStart"/>
      <w:r>
        <w:rPr>
          <w:spacing w:val="-4"/>
        </w:rPr>
        <w:t>them;</w:t>
      </w:r>
      <w:proofErr w:type="gramEnd"/>
    </w:p>
    <w:p w14:paraId="3E9079F3" w14:textId="77777777" w:rsidR="00195617" w:rsidRDefault="00000000">
      <w:pPr>
        <w:pStyle w:val="BodyText"/>
        <w:spacing w:before="59"/>
        <w:jc w:val="left"/>
      </w:pPr>
      <w:r>
        <w:rPr>
          <w:spacing w:val="-4"/>
        </w:rPr>
        <w:t>−</w:t>
      </w:r>
      <w:r>
        <w:rPr>
          <w:spacing w:val="3"/>
        </w:rPr>
        <w:t xml:space="preserve"> </w:t>
      </w:r>
      <w:r>
        <w:rPr>
          <w:spacing w:val="-4"/>
        </w:rPr>
        <w:t>any changes</w:t>
      </w:r>
      <w:r>
        <w:rPr>
          <w:spacing w:val="1"/>
        </w:rPr>
        <w:t xml:space="preserve"> </w:t>
      </w:r>
      <w:r>
        <w:rPr>
          <w:spacing w:val="-4"/>
        </w:rPr>
        <w:t>relating</w:t>
      </w:r>
      <w:r>
        <w:rPr>
          <w:spacing w:val="2"/>
        </w:rPr>
        <w:t xml:space="preserve"> </w:t>
      </w:r>
      <w:r>
        <w:rPr>
          <w:spacing w:val="-4"/>
        </w:rPr>
        <w:t>to</w:t>
      </w:r>
      <w:r>
        <w:rPr>
          <w:spacing w:val="-1"/>
        </w:rPr>
        <w:t xml:space="preserve"> </w:t>
      </w:r>
      <w:r>
        <w:rPr>
          <w:spacing w:val="-4"/>
        </w:rPr>
        <w:t>the</w:t>
      </w:r>
      <w:r>
        <w:t xml:space="preserve"> </w:t>
      </w:r>
      <w:r>
        <w:rPr>
          <w:spacing w:val="-4"/>
        </w:rPr>
        <w:t>transmitted</w:t>
      </w:r>
      <w:r>
        <w:rPr>
          <w:spacing w:val="-3"/>
        </w:rPr>
        <w:t xml:space="preserve"> </w:t>
      </w:r>
      <w:r>
        <w:rPr>
          <w:spacing w:val="-4"/>
        </w:rPr>
        <w:t>data.</w:t>
      </w:r>
    </w:p>
    <w:p w14:paraId="47A334D8" w14:textId="77777777" w:rsidR="00195617" w:rsidRDefault="00000000">
      <w:pPr>
        <w:pStyle w:val="BodyText"/>
        <w:spacing w:before="53"/>
        <w:jc w:val="left"/>
      </w:pPr>
      <w:r>
        <w:rPr>
          <w:spacing w:val="-4"/>
        </w:rPr>
        <w:t>The</w:t>
      </w:r>
      <w:r>
        <w:rPr>
          <w:spacing w:val="-11"/>
        </w:rPr>
        <w:t xml:space="preserve"> </w:t>
      </w:r>
      <w:r>
        <w:rPr>
          <w:spacing w:val="-4"/>
        </w:rPr>
        <w:t>communication</w:t>
      </w:r>
      <w:r>
        <w:rPr>
          <w:spacing w:val="-10"/>
        </w:rPr>
        <w:t xml:space="preserve"> </w:t>
      </w:r>
      <w:r>
        <w:rPr>
          <w:spacing w:val="-4"/>
        </w:rPr>
        <w:t>must</w:t>
      </w:r>
      <w:r>
        <w:rPr>
          <w:spacing w:val="-8"/>
        </w:rPr>
        <w:t xml:space="preserve"> </w:t>
      </w:r>
      <w:r>
        <w:rPr>
          <w:spacing w:val="-4"/>
        </w:rPr>
        <w:t>be</w:t>
      </w:r>
      <w:r>
        <w:rPr>
          <w:spacing w:val="-15"/>
        </w:rPr>
        <w:t xml:space="preserve"> </w:t>
      </w:r>
      <w:r>
        <w:rPr>
          <w:spacing w:val="-4"/>
        </w:rPr>
        <w:t>made</w:t>
      </w:r>
      <w:r>
        <w:rPr>
          <w:spacing w:val="-10"/>
        </w:rPr>
        <w:t xml:space="preserve"> </w:t>
      </w:r>
      <w:r>
        <w:rPr>
          <w:spacing w:val="-4"/>
        </w:rPr>
        <w:t>within</w:t>
      </w:r>
      <w:r>
        <w:rPr>
          <w:spacing w:val="-10"/>
        </w:rPr>
        <w:t xml:space="preserve"> </w:t>
      </w:r>
      <w:r>
        <w:rPr>
          <w:spacing w:val="-4"/>
        </w:rPr>
        <w:t>seven</w:t>
      </w:r>
      <w:r>
        <w:rPr>
          <w:spacing w:val="-10"/>
        </w:rPr>
        <w:t xml:space="preserve"> </w:t>
      </w:r>
      <w:r>
        <w:rPr>
          <w:spacing w:val="-4"/>
        </w:rPr>
        <w:t>days</w:t>
      </w:r>
      <w:r>
        <w:rPr>
          <w:spacing w:val="-10"/>
        </w:rPr>
        <w:t xml:space="preserve"> </w:t>
      </w:r>
      <w:r>
        <w:rPr>
          <w:spacing w:val="-4"/>
        </w:rPr>
        <w:t>of</w:t>
      </w:r>
      <w:r>
        <w:rPr>
          <w:spacing w:val="-10"/>
        </w:rPr>
        <w:t xml:space="preserve"> </w:t>
      </w:r>
      <w:r>
        <w:rPr>
          <w:spacing w:val="-4"/>
        </w:rPr>
        <w:t>opening</w:t>
      </w:r>
      <w:r>
        <w:rPr>
          <w:spacing w:val="-9"/>
        </w:rPr>
        <w:t xml:space="preserve"> </w:t>
      </w:r>
      <w:r>
        <w:rPr>
          <w:spacing w:val="-4"/>
        </w:rPr>
        <w:t>the</w:t>
      </w:r>
      <w:r>
        <w:rPr>
          <w:spacing w:val="-10"/>
        </w:rPr>
        <w:t xml:space="preserve"> </w:t>
      </w:r>
      <w:r>
        <w:rPr>
          <w:spacing w:val="-4"/>
        </w:rPr>
        <w:t>current</w:t>
      </w:r>
      <w:r>
        <w:rPr>
          <w:spacing w:val="-8"/>
        </w:rPr>
        <w:t xml:space="preserve"> </w:t>
      </w:r>
      <w:r>
        <w:rPr>
          <w:spacing w:val="-4"/>
        </w:rPr>
        <w:t>account</w:t>
      </w:r>
      <w:r>
        <w:rPr>
          <w:spacing w:val="-8"/>
        </w:rPr>
        <w:t xml:space="preserve"> </w:t>
      </w:r>
      <w:r>
        <w:rPr>
          <w:spacing w:val="-4"/>
        </w:rPr>
        <w:t>or,</w:t>
      </w:r>
      <w:r>
        <w:rPr>
          <w:spacing w:val="-9"/>
        </w:rPr>
        <w:t xml:space="preserve"> </w:t>
      </w:r>
      <w:r>
        <w:rPr>
          <w:spacing w:val="-4"/>
        </w:rPr>
        <w:t>in</w:t>
      </w:r>
      <w:r>
        <w:rPr>
          <w:spacing w:val="-10"/>
        </w:rPr>
        <w:t xml:space="preserve"> </w:t>
      </w:r>
      <w:r>
        <w:rPr>
          <w:spacing w:val="-4"/>
        </w:rPr>
        <w:t>the</w:t>
      </w:r>
      <w:r>
        <w:rPr>
          <w:spacing w:val="-10"/>
        </w:rPr>
        <w:t xml:space="preserve"> </w:t>
      </w:r>
      <w:r>
        <w:rPr>
          <w:spacing w:val="-4"/>
        </w:rPr>
        <w:t>case</w:t>
      </w:r>
      <w:r>
        <w:rPr>
          <w:spacing w:val="-10"/>
        </w:rPr>
        <w:t xml:space="preserve"> </w:t>
      </w:r>
      <w:r>
        <w:rPr>
          <w:spacing w:val="-4"/>
        </w:rPr>
        <w:t>of</w:t>
      </w:r>
      <w:r>
        <w:rPr>
          <w:spacing w:val="-10"/>
        </w:rPr>
        <w:t xml:space="preserve"> </w:t>
      </w:r>
      <w:r>
        <w:rPr>
          <w:spacing w:val="-4"/>
        </w:rPr>
        <w:t>existing</w:t>
      </w:r>
      <w:r>
        <w:rPr>
          <w:spacing w:val="-9"/>
        </w:rPr>
        <w:t xml:space="preserve"> </w:t>
      </w:r>
      <w:r>
        <w:rPr>
          <w:spacing w:val="-4"/>
        </w:rPr>
        <w:t>current</w:t>
      </w:r>
      <w:r>
        <w:rPr>
          <w:spacing w:val="-13"/>
        </w:rPr>
        <w:t xml:space="preserve"> </w:t>
      </w:r>
      <w:r>
        <w:rPr>
          <w:spacing w:val="-4"/>
        </w:rPr>
        <w:t>accounts,</w:t>
      </w:r>
    </w:p>
    <w:p w14:paraId="5B2F2CF1" w14:textId="77777777" w:rsidR="00195617" w:rsidRDefault="00195617">
      <w:pPr>
        <w:sectPr w:rsidR="00195617">
          <w:pgSz w:w="11910" w:h="16840"/>
          <w:pgMar w:top="1660" w:right="880" w:bottom="800" w:left="860" w:header="576" w:footer="613" w:gutter="0"/>
          <w:cols w:space="720"/>
        </w:sectPr>
      </w:pPr>
    </w:p>
    <w:p w14:paraId="3BDBF7A9" w14:textId="77777777" w:rsidR="00195617" w:rsidRDefault="00000000">
      <w:pPr>
        <w:pStyle w:val="BodyText"/>
        <w:spacing w:before="131" w:line="295" w:lineRule="auto"/>
        <w:ind w:right="236"/>
      </w:pPr>
      <w:r>
        <w:lastRenderedPageBreak/>
        <w:t>from</w:t>
      </w:r>
      <w:r>
        <w:rPr>
          <w:spacing w:val="-6"/>
        </w:rPr>
        <w:t xml:space="preserve"> </w:t>
      </w:r>
      <w:r>
        <w:t>their</w:t>
      </w:r>
      <w:r>
        <w:rPr>
          <w:spacing w:val="-7"/>
        </w:rPr>
        <w:t xml:space="preserve"> </w:t>
      </w:r>
      <w:r>
        <w:t>first</w:t>
      </w:r>
      <w:r>
        <w:rPr>
          <w:spacing w:val="-9"/>
        </w:rPr>
        <w:t xml:space="preserve"> </w:t>
      </w:r>
      <w:r>
        <w:t>use</w:t>
      </w:r>
      <w:r>
        <w:rPr>
          <w:spacing w:val="-10"/>
        </w:rPr>
        <w:t xml:space="preserve"> </w:t>
      </w:r>
      <w:r>
        <w:t>in</w:t>
      </w:r>
      <w:r>
        <w:rPr>
          <w:spacing w:val="-7"/>
        </w:rPr>
        <w:t xml:space="preserve"> </w:t>
      </w:r>
      <w:r>
        <w:t>financial</w:t>
      </w:r>
      <w:r>
        <w:rPr>
          <w:spacing w:val="-7"/>
        </w:rPr>
        <w:t xml:space="preserve"> </w:t>
      </w:r>
      <w:r>
        <w:t>transactions</w:t>
      </w:r>
      <w:r>
        <w:rPr>
          <w:spacing w:val="-7"/>
        </w:rPr>
        <w:t xml:space="preserve"> </w:t>
      </w:r>
      <w:r>
        <w:t>relating</w:t>
      </w:r>
      <w:r>
        <w:rPr>
          <w:spacing w:val="-9"/>
        </w:rPr>
        <w:t xml:space="preserve"> </w:t>
      </w:r>
      <w:r>
        <w:t>to</w:t>
      </w:r>
      <w:r>
        <w:rPr>
          <w:spacing w:val="-11"/>
        </w:rPr>
        <w:t xml:space="preserve"> </w:t>
      </w:r>
      <w:r>
        <w:t>a</w:t>
      </w:r>
      <w:r>
        <w:rPr>
          <w:spacing w:val="-6"/>
        </w:rPr>
        <w:t xml:space="preserve"> </w:t>
      </w:r>
      <w:r>
        <w:t>public</w:t>
      </w:r>
      <w:r>
        <w:rPr>
          <w:spacing w:val="-6"/>
        </w:rPr>
        <w:t xml:space="preserve"> </w:t>
      </w:r>
      <w:r>
        <w:t>contract.</w:t>
      </w:r>
      <w:r>
        <w:rPr>
          <w:spacing w:val="-8"/>
        </w:rPr>
        <w:t xml:space="preserve"> </w:t>
      </w:r>
      <w:r>
        <w:t>In</w:t>
      </w:r>
      <w:r>
        <w:rPr>
          <w:spacing w:val="-7"/>
        </w:rPr>
        <w:t xml:space="preserve"> </w:t>
      </w:r>
      <w:r>
        <w:t>the</w:t>
      </w:r>
      <w:r>
        <w:rPr>
          <w:spacing w:val="-7"/>
        </w:rPr>
        <w:t xml:space="preserve"> </w:t>
      </w:r>
      <w:r>
        <w:t>case</w:t>
      </w:r>
      <w:r>
        <w:rPr>
          <w:spacing w:val="-10"/>
        </w:rPr>
        <w:t xml:space="preserve"> </w:t>
      </w:r>
      <w:r>
        <w:t>of</w:t>
      </w:r>
      <w:r>
        <w:rPr>
          <w:spacing w:val="-7"/>
        </w:rPr>
        <w:t xml:space="preserve"> </w:t>
      </w:r>
      <w:r>
        <w:t>legal</w:t>
      </w:r>
      <w:r>
        <w:rPr>
          <w:spacing w:val="-10"/>
        </w:rPr>
        <w:t xml:space="preserve"> </w:t>
      </w:r>
      <w:proofErr w:type="gramStart"/>
      <w:r>
        <w:t>persons</w:t>
      </w:r>
      <w:proofErr w:type="gramEnd"/>
      <w:r>
        <w:t>,</w:t>
      </w:r>
      <w:r>
        <w:rPr>
          <w:spacing w:val="-9"/>
        </w:rPr>
        <w:t xml:space="preserve"> </w:t>
      </w:r>
      <w:r>
        <w:t>the</w:t>
      </w:r>
      <w:r>
        <w:rPr>
          <w:spacing w:val="-10"/>
        </w:rPr>
        <w:t xml:space="preserve"> </w:t>
      </w:r>
      <w:r>
        <w:t>communication</w:t>
      </w:r>
      <w:r>
        <w:rPr>
          <w:spacing w:val="-10"/>
        </w:rPr>
        <w:t xml:space="preserve"> </w:t>
      </w:r>
      <w:r>
        <w:t>in question</w:t>
      </w:r>
      <w:r>
        <w:rPr>
          <w:spacing w:val="-12"/>
        </w:rPr>
        <w:t xml:space="preserve"> </w:t>
      </w:r>
      <w:r>
        <w:t>must</w:t>
      </w:r>
      <w:r>
        <w:rPr>
          <w:spacing w:val="-11"/>
        </w:rPr>
        <w:t xml:space="preserve"> </w:t>
      </w:r>
      <w:r>
        <w:t>be</w:t>
      </w:r>
      <w:r>
        <w:rPr>
          <w:spacing w:val="-11"/>
        </w:rPr>
        <w:t xml:space="preserve"> </w:t>
      </w:r>
      <w:r>
        <w:t>signed</w:t>
      </w:r>
      <w:r>
        <w:rPr>
          <w:spacing w:val="-11"/>
        </w:rPr>
        <w:t xml:space="preserve"> </w:t>
      </w:r>
      <w:r>
        <w:t>by</w:t>
      </w:r>
      <w:r>
        <w:rPr>
          <w:spacing w:val="-11"/>
        </w:rPr>
        <w:t xml:space="preserve"> </w:t>
      </w:r>
      <w:r>
        <w:t>a</w:t>
      </w:r>
      <w:r>
        <w:rPr>
          <w:spacing w:val="-8"/>
        </w:rPr>
        <w:t xml:space="preserve"> </w:t>
      </w:r>
      <w:r>
        <w:t>legal</w:t>
      </w:r>
      <w:r>
        <w:rPr>
          <w:spacing w:val="-10"/>
        </w:rPr>
        <w:t xml:space="preserve"> </w:t>
      </w:r>
      <w:r>
        <w:t>representative</w:t>
      </w:r>
      <w:r>
        <w:rPr>
          <w:spacing w:val="-10"/>
        </w:rPr>
        <w:t xml:space="preserve"> </w:t>
      </w:r>
      <w:r>
        <w:t>or</w:t>
      </w:r>
      <w:r>
        <w:rPr>
          <w:spacing w:val="-12"/>
        </w:rPr>
        <w:t xml:space="preserve"> </w:t>
      </w:r>
      <w:r>
        <w:t>by</w:t>
      </w:r>
      <w:r>
        <w:rPr>
          <w:spacing w:val="-8"/>
        </w:rPr>
        <w:t xml:space="preserve"> </w:t>
      </w:r>
      <w:r>
        <w:t>a</w:t>
      </w:r>
      <w:r>
        <w:rPr>
          <w:spacing w:val="-12"/>
        </w:rPr>
        <w:t xml:space="preserve"> </w:t>
      </w:r>
      <w:r>
        <w:t>person</w:t>
      </w:r>
      <w:r>
        <w:rPr>
          <w:spacing w:val="-9"/>
        </w:rPr>
        <w:t xml:space="preserve"> </w:t>
      </w:r>
      <w:r>
        <w:t>with</w:t>
      </w:r>
      <w:r>
        <w:rPr>
          <w:spacing w:val="-10"/>
        </w:rPr>
        <w:t xml:space="preserve"> </w:t>
      </w:r>
      <w:r>
        <w:t>a</w:t>
      </w:r>
      <w:r>
        <w:rPr>
          <w:spacing w:val="-12"/>
        </w:rPr>
        <w:t xml:space="preserve"> </w:t>
      </w:r>
      <w:r>
        <w:t>specific</w:t>
      </w:r>
      <w:r>
        <w:rPr>
          <w:spacing w:val="-8"/>
        </w:rPr>
        <w:t xml:space="preserve"> </w:t>
      </w:r>
      <w:r>
        <w:t>power</w:t>
      </w:r>
      <w:r>
        <w:rPr>
          <w:spacing w:val="-11"/>
        </w:rPr>
        <w:t xml:space="preserve"> </w:t>
      </w:r>
      <w:r>
        <w:t>of</w:t>
      </w:r>
      <w:r>
        <w:rPr>
          <w:spacing w:val="-10"/>
        </w:rPr>
        <w:t xml:space="preserve"> </w:t>
      </w:r>
      <w:r>
        <w:t>attorney.</w:t>
      </w:r>
      <w:r>
        <w:rPr>
          <w:spacing w:val="-11"/>
        </w:rPr>
        <w:t xml:space="preserve"> </w:t>
      </w:r>
      <w:r>
        <w:t>Failure</w:t>
      </w:r>
      <w:r>
        <w:rPr>
          <w:spacing w:val="-10"/>
        </w:rPr>
        <w:t xml:space="preserve"> </w:t>
      </w:r>
      <w:r>
        <w:t>to</w:t>
      </w:r>
      <w:r>
        <w:rPr>
          <w:spacing w:val="-12"/>
        </w:rPr>
        <w:t xml:space="preserve"> </w:t>
      </w:r>
      <w:r>
        <w:t>communicate, late communication or incomplete communication of the information elements will result in the application of an administrative</w:t>
      </w:r>
      <w:r>
        <w:rPr>
          <w:spacing w:val="-1"/>
        </w:rPr>
        <w:t xml:space="preserve"> </w:t>
      </w:r>
      <w:r>
        <w:t>fine</w:t>
      </w:r>
      <w:r>
        <w:rPr>
          <w:spacing w:val="-1"/>
        </w:rPr>
        <w:t xml:space="preserve"> </w:t>
      </w:r>
      <w:r>
        <w:t>of</w:t>
      </w:r>
      <w:r>
        <w:rPr>
          <w:spacing w:val="-1"/>
        </w:rPr>
        <w:t xml:space="preserve"> </w:t>
      </w:r>
      <w:r>
        <w:t>between</w:t>
      </w:r>
      <w:r>
        <w:rPr>
          <w:spacing w:val="-6"/>
        </w:rPr>
        <w:t xml:space="preserve"> </w:t>
      </w:r>
      <w:r>
        <w:t>500 and 3,000 euros to</w:t>
      </w:r>
      <w:r>
        <w:rPr>
          <w:spacing w:val="-3"/>
        </w:rPr>
        <w:t xml:space="preserve"> </w:t>
      </w:r>
      <w:r>
        <w:t>the</w:t>
      </w:r>
      <w:r>
        <w:rPr>
          <w:spacing w:val="-6"/>
        </w:rPr>
        <w:t xml:space="preserve"> </w:t>
      </w:r>
      <w:r>
        <w:t>defaulting person.</w:t>
      </w:r>
    </w:p>
    <w:p w14:paraId="00B8EDA2" w14:textId="77777777" w:rsidR="00195617" w:rsidRDefault="00000000">
      <w:pPr>
        <w:pStyle w:val="BodyText"/>
        <w:spacing w:line="292" w:lineRule="auto"/>
        <w:ind w:right="230"/>
      </w:pPr>
      <w:r>
        <w:t>Failure</w:t>
      </w:r>
      <w:r>
        <w:rPr>
          <w:spacing w:val="-12"/>
        </w:rPr>
        <w:t xml:space="preserve"> </w:t>
      </w:r>
      <w:r>
        <w:t>to</w:t>
      </w:r>
      <w:r>
        <w:rPr>
          <w:spacing w:val="-11"/>
        </w:rPr>
        <w:t xml:space="preserve"> </w:t>
      </w:r>
      <w:r>
        <w:t>comply</w:t>
      </w:r>
      <w:r>
        <w:rPr>
          <w:spacing w:val="-11"/>
        </w:rPr>
        <w:t xml:space="preserve"> </w:t>
      </w:r>
      <w:r>
        <w:t>with</w:t>
      </w:r>
      <w:r>
        <w:rPr>
          <w:spacing w:val="-12"/>
        </w:rPr>
        <w:t xml:space="preserve"> </w:t>
      </w:r>
      <w:r>
        <w:t>the</w:t>
      </w:r>
      <w:r>
        <w:rPr>
          <w:spacing w:val="-11"/>
        </w:rPr>
        <w:t xml:space="preserve"> </w:t>
      </w:r>
      <w:r>
        <w:t>obligations</w:t>
      </w:r>
      <w:r>
        <w:rPr>
          <w:spacing w:val="-11"/>
        </w:rPr>
        <w:t xml:space="preserve"> </w:t>
      </w:r>
      <w:r>
        <w:t>required</w:t>
      </w:r>
      <w:r>
        <w:rPr>
          <w:spacing w:val="-12"/>
        </w:rPr>
        <w:t xml:space="preserve"> </w:t>
      </w:r>
      <w:r>
        <w:t>for</w:t>
      </w:r>
      <w:r>
        <w:rPr>
          <w:spacing w:val="-11"/>
        </w:rPr>
        <w:t xml:space="preserve"> </w:t>
      </w:r>
      <w:r>
        <w:t>the</w:t>
      </w:r>
      <w:r>
        <w:rPr>
          <w:spacing w:val="-11"/>
        </w:rPr>
        <w:t xml:space="preserve"> </w:t>
      </w:r>
      <w:r>
        <w:t>traceability</w:t>
      </w:r>
      <w:r>
        <w:rPr>
          <w:spacing w:val="-12"/>
        </w:rPr>
        <w:t xml:space="preserve"> </w:t>
      </w:r>
      <w:r>
        <w:t>of</w:t>
      </w:r>
      <w:r>
        <w:rPr>
          <w:spacing w:val="-11"/>
        </w:rPr>
        <w:t xml:space="preserve"> </w:t>
      </w:r>
      <w:r>
        <w:t>financial</w:t>
      </w:r>
      <w:r>
        <w:rPr>
          <w:spacing w:val="-11"/>
        </w:rPr>
        <w:t xml:space="preserve"> </w:t>
      </w:r>
      <w:r>
        <w:t>flows</w:t>
      </w:r>
      <w:r>
        <w:rPr>
          <w:spacing w:val="-11"/>
        </w:rPr>
        <w:t xml:space="preserve"> </w:t>
      </w:r>
      <w:r>
        <w:t>relating</w:t>
      </w:r>
      <w:r>
        <w:rPr>
          <w:spacing w:val="-12"/>
        </w:rPr>
        <w:t xml:space="preserve"> </w:t>
      </w:r>
      <w:r>
        <w:t>to</w:t>
      </w:r>
      <w:r>
        <w:rPr>
          <w:spacing w:val="-11"/>
        </w:rPr>
        <w:t xml:space="preserve"> </w:t>
      </w:r>
      <w:r>
        <w:t>the</w:t>
      </w:r>
      <w:r>
        <w:rPr>
          <w:spacing w:val="-11"/>
        </w:rPr>
        <w:t xml:space="preserve"> </w:t>
      </w:r>
      <w:r>
        <w:t>contract</w:t>
      </w:r>
      <w:r>
        <w:rPr>
          <w:spacing w:val="-12"/>
        </w:rPr>
        <w:t xml:space="preserve"> </w:t>
      </w:r>
      <w:r>
        <w:t>will</w:t>
      </w:r>
      <w:r>
        <w:rPr>
          <w:spacing w:val="-11"/>
        </w:rPr>
        <w:t xml:space="preserve"> </w:t>
      </w:r>
      <w:r>
        <w:t>result</w:t>
      </w:r>
      <w:r>
        <w:rPr>
          <w:spacing w:val="-11"/>
        </w:rPr>
        <w:t xml:space="preserve"> </w:t>
      </w:r>
      <w:r>
        <w:t>in</w:t>
      </w:r>
      <w:r>
        <w:rPr>
          <w:spacing w:val="-12"/>
        </w:rPr>
        <w:t xml:space="preserve"> </w:t>
      </w:r>
      <w:r>
        <w:t>the termination of the contract by law.</w:t>
      </w:r>
    </w:p>
    <w:p w14:paraId="51810E28" w14:textId="77777777" w:rsidR="00195617" w:rsidRDefault="00000000">
      <w:pPr>
        <w:pStyle w:val="BodyText"/>
        <w:spacing w:before="3" w:line="292" w:lineRule="auto"/>
        <w:ind w:right="232"/>
      </w:pPr>
      <w:r>
        <w:t>Upon each payment to the contractor or further control interventions, compliance with the obligations relating to the traceability of financial flows is verified.</w:t>
      </w:r>
    </w:p>
    <w:p w14:paraId="5F08F81C" w14:textId="77777777" w:rsidR="00195617" w:rsidRDefault="00000000">
      <w:pPr>
        <w:pStyle w:val="BodyText"/>
        <w:spacing w:before="5" w:line="295" w:lineRule="auto"/>
        <w:ind w:right="231"/>
      </w:pPr>
      <w:r>
        <w:t>The</w:t>
      </w:r>
      <w:r>
        <w:rPr>
          <w:spacing w:val="-12"/>
        </w:rPr>
        <w:t xml:space="preserve"> </w:t>
      </w:r>
      <w:r>
        <w:t>contract</w:t>
      </w:r>
      <w:r>
        <w:rPr>
          <w:spacing w:val="-7"/>
        </w:rPr>
        <w:t xml:space="preserve"> </w:t>
      </w:r>
      <w:r>
        <w:t>is</w:t>
      </w:r>
      <w:r>
        <w:rPr>
          <w:spacing w:val="-9"/>
        </w:rPr>
        <w:t xml:space="preserve"> </w:t>
      </w:r>
      <w:r>
        <w:t>subject</w:t>
      </w:r>
      <w:r>
        <w:rPr>
          <w:spacing w:val="-7"/>
        </w:rPr>
        <w:t xml:space="preserve"> </w:t>
      </w:r>
      <w:r>
        <w:t>to</w:t>
      </w:r>
      <w:r>
        <w:rPr>
          <w:spacing w:val="-12"/>
        </w:rPr>
        <w:t xml:space="preserve"> </w:t>
      </w:r>
      <w:r>
        <w:t>the</w:t>
      </w:r>
      <w:r>
        <w:rPr>
          <w:spacing w:val="-8"/>
        </w:rPr>
        <w:t xml:space="preserve"> </w:t>
      </w:r>
      <w:r>
        <w:t>resolutory</w:t>
      </w:r>
      <w:r>
        <w:rPr>
          <w:spacing w:val="-8"/>
        </w:rPr>
        <w:t xml:space="preserve"> </w:t>
      </w:r>
      <w:r>
        <w:t>condition</w:t>
      </w:r>
      <w:r>
        <w:rPr>
          <w:spacing w:val="-9"/>
        </w:rPr>
        <w:t xml:space="preserve"> </w:t>
      </w:r>
      <w:r>
        <w:t>in</w:t>
      </w:r>
      <w:r>
        <w:rPr>
          <w:spacing w:val="-12"/>
        </w:rPr>
        <w:t xml:space="preserve"> </w:t>
      </w:r>
      <w:r>
        <w:t>all</w:t>
      </w:r>
      <w:r>
        <w:rPr>
          <w:spacing w:val="-11"/>
        </w:rPr>
        <w:t xml:space="preserve"> </w:t>
      </w:r>
      <w:r>
        <w:t>cases</w:t>
      </w:r>
      <w:r>
        <w:rPr>
          <w:spacing w:val="-11"/>
        </w:rPr>
        <w:t xml:space="preserve"> </w:t>
      </w:r>
      <w:r>
        <w:t>in</w:t>
      </w:r>
      <w:r>
        <w:rPr>
          <w:spacing w:val="-9"/>
        </w:rPr>
        <w:t xml:space="preserve"> </w:t>
      </w:r>
      <w:r>
        <w:t>which</w:t>
      </w:r>
      <w:r>
        <w:rPr>
          <w:spacing w:val="-12"/>
        </w:rPr>
        <w:t xml:space="preserve"> </w:t>
      </w:r>
      <w:r>
        <w:t>the</w:t>
      </w:r>
      <w:r>
        <w:rPr>
          <w:spacing w:val="-11"/>
        </w:rPr>
        <w:t xml:space="preserve"> </w:t>
      </w:r>
      <w:r>
        <w:t>transactions</w:t>
      </w:r>
      <w:r>
        <w:rPr>
          <w:spacing w:val="-11"/>
        </w:rPr>
        <w:t xml:space="preserve"> </w:t>
      </w:r>
      <w:r>
        <w:t>have</w:t>
      </w:r>
      <w:r>
        <w:rPr>
          <w:spacing w:val="-9"/>
        </w:rPr>
        <w:t xml:space="preserve"> </w:t>
      </w:r>
      <w:r>
        <w:t>been</w:t>
      </w:r>
      <w:r>
        <w:rPr>
          <w:spacing w:val="-9"/>
        </w:rPr>
        <w:t xml:space="preserve"> </w:t>
      </w:r>
      <w:r>
        <w:t>carried</w:t>
      </w:r>
      <w:r>
        <w:rPr>
          <w:spacing w:val="-7"/>
        </w:rPr>
        <w:t xml:space="preserve"> </w:t>
      </w:r>
      <w:r>
        <w:t>out</w:t>
      </w:r>
      <w:r>
        <w:rPr>
          <w:spacing w:val="-11"/>
        </w:rPr>
        <w:t xml:space="preserve"> </w:t>
      </w:r>
      <w:r>
        <w:t>without</w:t>
      </w:r>
      <w:r>
        <w:rPr>
          <w:spacing w:val="-7"/>
        </w:rPr>
        <w:t xml:space="preserve"> </w:t>
      </w:r>
      <w:r>
        <w:t>using banks or Società Poste Italiane Spa or even without instruments other than bank or postal transfers that are suitable to guarantee</w:t>
      </w:r>
      <w:r>
        <w:rPr>
          <w:spacing w:val="-12"/>
        </w:rPr>
        <w:t xml:space="preserve"> </w:t>
      </w:r>
      <w:r>
        <w:t>full</w:t>
      </w:r>
      <w:r>
        <w:rPr>
          <w:spacing w:val="-11"/>
        </w:rPr>
        <w:t xml:space="preserve"> </w:t>
      </w:r>
      <w:r>
        <w:t>traceability</w:t>
      </w:r>
      <w:r>
        <w:rPr>
          <w:spacing w:val="-11"/>
        </w:rPr>
        <w:t xml:space="preserve"> </w:t>
      </w:r>
      <w:r>
        <w:t>of</w:t>
      </w:r>
      <w:r>
        <w:rPr>
          <w:spacing w:val="-12"/>
        </w:rPr>
        <w:t xml:space="preserve"> </w:t>
      </w:r>
      <w:r>
        <w:t>the</w:t>
      </w:r>
      <w:r>
        <w:rPr>
          <w:spacing w:val="-11"/>
        </w:rPr>
        <w:t xml:space="preserve"> </w:t>
      </w:r>
      <w:r>
        <w:t>operations</w:t>
      </w:r>
      <w:r>
        <w:rPr>
          <w:spacing w:val="-11"/>
        </w:rPr>
        <w:t xml:space="preserve"> </w:t>
      </w:r>
      <w:r>
        <w:t>for</w:t>
      </w:r>
      <w:r>
        <w:rPr>
          <w:spacing w:val="-12"/>
        </w:rPr>
        <w:t xml:space="preserve"> </w:t>
      </w:r>
      <w:r>
        <w:t>the</w:t>
      </w:r>
      <w:r>
        <w:rPr>
          <w:spacing w:val="-11"/>
        </w:rPr>
        <w:t xml:space="preserve"> </w:t>
      </w:r>
      <w:r>
        <w:t>amount</w:t>
      </w:r>
      <w:r>
        <w:rPr>
          <w:spacing w:val="-11"/>
        </w:rPr>
        <w:t xml:space="preserve"> </w:t>
      </w:r>
      <w:r>
        <w:t>due</w:t>
      </w:r>
      <w:r>
        <w:rPr>
          <w:spacing w:val="-12"/>
        </w:rPr>
        <w:t xml:space="preserve"> </w:t>
      </w:r>
      <w:r>
        <w:t>in</w:t>
      </w:r>
      <w:r>
        <w:rPr>
          <w:spacing w:val="-11"/>
        </w:rPr>
        <w:t xml:space="preserve"> </w:t>
      </w:r>
      <w:r>
        <w:t>relation</w:t>
      </w:r>
      <w:r>
        <w:rPr>
          <w:spacing w:val="-11"/>
        </w:rPr>
        <w:t xml:space="preserve"> </w:t>
      </w:r>
      <w:r>
        <w:t>to</w:t>
      </w:r>
      <w:r>
        <w:rPr>
          <w:spacing w:val="-11"/>
        </w:rPr>
        <w:t xml:space="preserve"> </w:t>
      </w:r>
      <w:r>
        <w:t>this</w:t>
      </w:r>
      <w:r>
        <w:rPr>
          <w:spacing w:val="-12"/>
        </w:rPr>
        <w:t xml:space="preserve"> </w:t>
      </w:r>
      <w:r>
        <w:t>contract.</w:t>
      </w:r>
    </w:p>
    <w:p w14:paraId="76233ED5" w14:textId="77777777" w:rsidR="00195617" w:rsidRDefault="00195617">
      <w:pPr>
        <w:pStyle w:val="BodyText"/>
        <w:spacing w:before="54"/>
        <w:ind w:left="0"/>
        <w:jc w:val="left"/>
      </w:pPr>
    </w:p>
    <w:p w14:paraId="412E6A77" w14:textId="77777777" w:rsidR="00195617" w:rsidRDefault="00000000">
      <w:pPr>
        <w:pStyle w:val="Heading1"/>
        <w:numPr>
          <w:ilvl w:val="0"/>
          <w:numId w:val="37"/>
        </w:numPr>
        <w:tabs>
          <w:tab w:val="left" w:pos="638"/>
        </w:tabs>
        <w:spacing w:before="1" w:line="242" w:lineRule="exact"/>
        <w:ind w:left="638" w:hanging="359"/>
        <w:jc w:val="left"/>
      </w:pPr>
      <w:bookmarkStart w:id="55" w:name="_TOC_250004"/>
      <w:r>
        <w:rPr>
          <w:spacing w:val="-6"/>
        </w:rPr>
        <w:t>CODE</w:t>
      </w:r>
      <w:r>
        <w:rPr>
          <w:spacing w:val="-2"/>
        </w:rPr>
        <w:t xml:space="preserve"> </w:t>
      </w:r>
      <w:r>
        <w:rPr>
          <w:spacing w:val="-6"/>
        </w:rPr>
        <w:t>OF</w:t>
      </w:r>
      <w:r>
        <w:rPr>
          <w:spacing w:val="-2"/>
        </w:rPr>
        <w:t xml:space="preserve"> </w:t>
      </w:r>
      <w:bookmarkEnd w:id="55"/>
      <w:r>
        <w:rPr>
          <w:spacing w:val="-6"/>
        </w:rPr>
        <w:t>CONDUCT</w:t>
      </w:r>
    </w:p>
    <w:p w14:paraId="2CB71F17" w14:textId="77777777" w:rsidR="00195617" w:rsidRDefault="00000000">
      <w:pPr>
        <w:pStyle w:val="BodyText"/>
        <w:spacing w:line="295" w:lineRule="auto"/>
        <w:ind w:right="232"/>
      </w:pPr>
      <w:r>
        <w:rPr>
          <w:spacing w:val="-2"/>
        </w:rPr>
        <w:t>In</w:t>
      </w:r>
      <w:r>
        <w:rPr>
          <w:spacing w:val="-3"/>
        </w:rPr>
        <w:t xml:space="preserve"> </w:t>
      </w:r>
      <w:r>
        <w:rPr>
          <w:spacing w:val="-2"/>
        </w:rPr>
        <w:t>carrying out the</w:t>
      </w:r>
      <w:r>
        <w:rPr>
          <w:spacing w:val="-3"/>
        </w:rPr>
        <w:t xml:space="preserve"> </w:t>
      </w:r>
      <w:r>
        <w:rPr>
          <w:spacing w:val="-2"/>
        </w:rPr>
        <w:t>activities covered by the</w:t>
      </w:r>
      <w:r>
        <w:rPr>
          <w:spacing w:val="-3"/>
        </w:rPr>
        <w:t xml:space="preserve"> </w:t>
      </w:r>
      <w:r>
        <w:rPr>
          <w:spacing w:val="-2"/>
        </w:rPr>
        <w:t>procurement contract, the</w:t>
      </w:r>
      <w:r>
        <w:rPr>
          <w:spacing w:val="-3"/>
        </w:rPr>
        <w:t xml:space="preserve"> </w:t>
      </w:r>
      <w:r>
        <w:rPr>
          <w:spacing w:val="-2"/>
        </w:rPr>
        <w:t>successful</w:t>
      </w:r>
      <w:r>
        <w:rPr>
          <w:spacing w:val="-3"/>
        </w:rPr>
        <w:t xml:space="preserve"> </w:t>
      </w:r>
      <w:r>
        <w:rPr>
          <w:spacing w:val="-2"/>
        </w:rPr>
        <w:t>tenderer</w:t>
      </w:r>
      <w:r>
        <w:rPr>
          <w:spacing w:val="-4"/>
        </w:rPr>
        <w:t xml:space="preserve"> </w:t>
      </w:r>
      <w:r>
        <w:rPr>
          <w:spacing w:val="-2"/>
        </w:rPr>
        <w:t>for</w:t>
      </w:r>
      <w:r>
        <w:rPr>
          <w:spacing w:val="-4"/>
        </w:rPr>
        <w:t xml:space="preserve"> </w:t>
      </w:r>
      <w:r>
        <w:rPr>
          <w:spacing w:val="-2"/>
        </w:rPr>
        <w:t>each</w:t>
      </w:r>
      <w:r>
        <w:rPr>
          <w:spacing w:val="-3"/>
        </w:rPr>
        <w:t xml:space="preserve"> </w:t>
      </w:r>
      <w:r>
        <w:rPr>
          <w:spacing w:val="-2"/>
        </w:rPr>
        <w:t>lot must comply with</w:t>
      </w:r>
      <w:r>
        <w:rPr>
          <w:spacing w:val="-3"/>
        </w:rPr>
        <w:t xml:space="preserve"> </w:t>
      </w:r>
      <w:r>
        <w:rPr>
          <w:spacing w:val="-2"/>
        </w:rPr>
        <w:t>the principles</w:t>
      </w:r>
      <w:r>
        <w:rPr>
          <w:spacing w:val="-8"/>
        </w:rPr>
        <w:t xml:space="preserve"> </w:t>
      </w:r>
      <w:r>
        <w:rPr>
          <w:spacing w:val="-2"/>
        </w:rPr>
        <w:t>and,</w:t>
      </w:r>
      <w:r>
        <w:rPr>
          <w:spacing w:val="-8"/>
        </w:rPr>
        <w:t xml:space="preserve"> </w:t>
      </w:r>
      <w:r>
        <w:rPr>
          <w:spacing w:val="-2"/>
        </w:rPr>
        <w:t>where</w:t>
      </w:r>
      <w:r>
        <w:rPr>
          <w:spacing w:val="-9"/>
        </w:rPr>
        <w:t xml:space="preserve"> </w:t>
      </w:r>
      <w:r>
        <w:rPr>
          <w:spacing w:val="-2"/>
        </w:rPr>
        <w:t>compatible,</w:t>
      </w:r>
      <w:r>
        <w:rPr>
          <w:spacing w:val="-8"/>
        </w:rPr>
        <w:t xml:space="preserve"> </w:t>
      </w:r>
      <w:r>
        <w:rPr>
          <w:spacing w:val="-2"/>
        </w:rPr>
        <w:t>the</w:t>
      </w:r>
      <w:r>
        <w:rPr>
          <w:spacing w:val="-10"/>
        </w:rPr>
        <w:t xml:space="preserve"> </w:t>
      </w:r>
      <w:r>
        <w:rPr>
          <w:spacing w:val="-2"/>
        </w:rPr>
        <w:t>duties</w:t>
      </w:r>
      <w:r>
        <w:rPr>
          <w:spacing w:val="-4"/>
        </w:rPr>
        <w:t xml:space="preserve"> </w:t>
      </w:r>
      <w:r>
        <w:rPr>
          <w:spacing w:val="-2"/>
        </w:rPr>
        <w:t>of</w:t>
      </w:r>
      <w:r>
        <w:rPr>
          <w:spacing w:val="-10"/>
        </w:rPr>
        <w:t xml:space="preserve"> </w:t>
      </w:r>
      <w:r>
        <w:rPr>
          <w:spacing w:val="-2"/>
        </w:rPr>
        <w:t>conduct</w:t>
      </w:r>
      <w:r>
        <w:rPr>
          <w:spacing w:val="-3"/>
        </w:rPr>
        <w:t xml:space="preserve"> </w:t>
      </w:r>
      <w:r>
        <w:rPr>
          <w:spacing w:val="-2"/>
        </w:rPr>
        <w:t>referred</w:t>
      </w:r>
      <w:r>
        <w:rPr>
          <w:spacing w:val="-4"/>
        </w:rPr>
        <w:t xml:space="preserve"> </w:t>
      </w:r>
      <w:r>
        <w:rPr>
          <w:spacing w:val="-2"/>
        </w:rPr>
        <w:t>to</w:t>
      </w:r>
      <w:r>
        <w:rPr>
          <w:spacing w:val="-10"/>
        </w:rPr>
        <w:t xml:space="preserve"> </w:t>
      </w:r>
      <w:r>
        <w:rPr>
          <w:spacing w:val="-2"/>
        </w:rPr>
        <w:t>in</w:t>
      </w:r>
      <w:r>
        <w:rPr>
          <w:spacing w:val="-5"/>
        </w:rPr>
        <w:t xml:space="preserve"> </w:t>
      </w:r>
      <w:r>
        <w:rPr>
          <w:spacing w:val="-2"/>
        </w:rPr>
        <w:t>the</w:t>
      </w:r>
      <w:r>
        <w:rPr>
          <w:spacing w:val="-5"/>
        </w:rPr>
        <w:t xml:space="preserve"> </w:t>
      </w:r>
      <w:r>
        <w:rPr>
          <w:spacing w:val="-2"/>
        </w:rPr>
        <w:t>Presidential</w:t>
      </w:r>
      <w:r>
        <w:rPr>
          <w:spacing w:val="-5"/>
        </w:rPr>
        <w:t xml:space="preserve"> </w:t>
      </w:r>
      <w:r>
        <w:rPr>
          <w:spacing w:val="-2"/>
        </w:rPr>
        <w:t>Decree</w:t>
      </w:r>
      <w:r>
        <w:rPr>
          <w:spacing w:val="-5"/>
        </w:rPr>
        <w:t xml:space="preserve"> </w:t>
      </w:r>
      <w:r>
        <w:rPr>
          <w:spacing w:val="-2"/>
        </w:rPr>
        <w:t>of</w:t>
      </w:r>
      <w:r>
        <w:rPr>
          <w:spacing w:val="-9"/>
        </w:rPr>
        <w:t xml:space="preserve"> </w:t>
      </w:r>
      <w:r>
        <w:rPr>
          <w:spacing w:val="-2"/>
        </w:rPr>
        <w:t>13</w:t>
      </w:r>
      <w:r>
        <w:rPr>
          <w:spacing w:val="-7"/>
        </w:rPr>
        <w:t xml:space="preserve"> </w:t>
      </w:r>
      <w:r>
        <w:rPr>
          <w:spacing w:val="-2"/>
        </w:rPr>
        <w:t>June</w:t>
      </w:r>
      <w:r>
        <w:rPr>
          <w:spacing w:val="-9"/>
        </w:rPr>
        <w:t xml:space="preserve"> </w:t>
      </w:r>
      <w:r>
        <w:rPr>
          <w:spacing w:val="-2"/>
        </w:rPr>
        <w:t>2023</w:t>
      </w:r>
      <w:r>
        <w:rPr>
          <w:spacing w:val="-3"/>
        </w:rPr>
        <w:t xml:space="preserve"> </w:t>
      </w:r>
      <w:r>
        <w:rPr>
          <w:spacing w:val="-2"/>
        </w:rPr>
        <w:t>n.</w:t>
      </w:r>
      <w:r>
        <w:rPr>
          <w:spacing w:val="-10"/>
        </w:rPr>
        <w:t xml:space="preserve"> </w:t>
      </w:r>
      <w:r>
        <w:rPr>
          <w:spacing w:val="-2"/>
        </w:rPr>
        <w:t>81</w:t>
      </w:r>
      <w:r>
        <w:rPr>
          <w:spacing w:val="-7"/>
        </w:rPr>
        <w:t xml:space="preserve"> </w:t>
      </w:r>
      <w:r>
        <w:rPr>
          <w:spacing w:val="-2"/>
        </w:rPr>
        <w:t>and</w:t>
      </w:r>
      <w:r>
        <w:rPr>
          <w:spacing w:val="-4"/>
        </w:rPr>
        <w:t xml:space="preserve"> </w:t>
      </w:r>
      <w:r>
        <w:rPr>
          <w:spacing w:val="-2"/>
        </w:rPr>
        <w:t>in</w:t>
      </w:r>
      <w:r>
        <w:rPr>
          <w:spacing w:val="-9"/>
        </w:rPr>
        <w:t xml:space="preserve"> </w:t>
      </w:r>
      <w:r>
        <w:rPr>
          <w:spacing w:val="-2"/>
        </w:rPr>
        <w:t>the Code</w:t>
      </w:r>
      <w:r>
        <w:rPr>
          <w:spacing w:val="-3"/>
        </w:rPr>
        <w:t xml:space="preserve"> </w:t>
      </w:r>
      <w:r>
        <w:rPr>
          <w:spacing w:val="-2"/>
        </w:rPr>
        <w:t>of</w:t>
      </w:r>
      <w:r>
        <w:rPr>
          <w:spacing w:val="-3"/>
        </w:rPr>
        <w:t xml:space="preserve"> </w:t>
      </w:r>
      <w:r>
        <w:rPr>
          <w:spacing w:val="-2"/>
        </w:rPr>
        <w:t>Conduct of</w:t>
      </w:r>
      <w:r>
        <w:rPr>
          <w:spacing w:val="-3"/>
        </w:rPr>
        <w:t xml:space="preserve"> </w:t>
      </w:r>
      <w:r>
        <w:rPr>
          <w:spacing w:val="-2"/>
        </w:rPr>
        <w:t>this contracting authority and in</w:t>
      </w:r>
      <w:r>
        <w:rPr>
          <w:spacing w:val="-3"/>
        </w:rPr>
        <w:t xml:space="preserve"> </w:t>
      </w:r>
      <w:r>
        <w:rPr>
          <w:spacing w:val="-2"/>
        </w:rPr>
        <w:t>the</w:t>
      </w:r>
      <w:r>
        <w:rPr>
          <w:spacing w:val="-3"/>
        </w:rPr>
        <w:t xml:space="preserve"> </w:t>
      </w:r>
      <w:r>
        <w:rPr>
          <w:spacing w:val="-2"/>
        </w:rPr>
        <w:t>University</w:t>
      </w:r>
      <w:r>
        <w:rPr>
          <w:spacing w:val="-7"/>
        </w:rPr>
        <w:t xml:space="preserve"> </w:t>
      </w:r>
      <w:r>
        <w:rPr>
          <w:spacing w:val="-2"/>
        </w:rPr>
        <w:t>Integrity and Organization</w:t>
      </w:r>
      <w:r>
        <w:rPr>
          <w:spacing w:val="-3"/>
        </w:rPr>
        <w:t xml:space="preserve"> </w:t>
      </w:r>
      <w:r>
        <w:rPr>
          <w:spacing w:val="-2"/>
        </w:rPr>
        <w:t>Plan.</w:t>
      </w:r>
    </w:p>
    <w:p w14:paraId="08307041" w14:textId="77777777" w:rsidR="00195617" w:rsidRDefault="00000000">
      <w:pPr>
        <w:pStyle w:val="BodyText"/>
        <w:spacing w:line="297" w:lineRule="auto"/>
        <w:ind w:right="234"/>
      </w:pPr>
      <w:r>
        <w:rPr>
          <w:spacing w:val="-2"/>
        </w:rPr>
        <w:t>Following</w:t>
      </w:r>
      <w:r>
        <w:rPr>
          <w:spacing w:val="-3"/>
        </w:rPr>
        <w:t xml:space="preserve"> </w:t>
      </w:r>
      <w:r>
        <w:rPr>
          <w:spacing w:val="-2"/>
        </w:rPr>
        <w:t>the</w:t>
      </w:r>
      <w:r>
        <w:rPr>
          <w:spacing w:val="-5"/>
        </w:rPr>
        <w:t xml:space="preserve"> </w:t>
      </w:r>
      <w:r>
        <w:rPr>
          <w:spacing w:val="-2"/>
        </w:rPr>
        <w:t>communication</w:t>
      </w:r>
      <w:r>
        <w:rPr>
          <w:spacing w:val="-5"/>
        </w:rPr>
        <w:t xml:space="preserve"> </w:t>
      </w:r>
      <w:r>
        <w:rPr>
          <w:spacing w:val="-2"/>
        </w:rPr>
        <w:t>of</w:t>
      </w:r>
      <w:r>
        <w:rPr>
          <w:spacing w:val="-5"/>
        </w:rPr>
        <w:t xml:space="preserve"> </w:t>
      </w:r>
      <w:r>
        <w:rPr>
          <w:spacing w:val="-2"/>
        </w:rPr>
        <w:t>the</w:t>
      </w:r>
      <w:r>
        <w:rPr>
          <w:spacing w:val="-5"/>
        </w:rPr>
        <w:t xml:space="preserve"> </w:t>
      </w:r>
      <w:r>
        <w:rPr>
          <w:spacing w:val="-2"/>
        </w:rPr>
        <w:t>award</w:t>
      </w:r>
      <w:r>
        <w:rPr>
          <w:spacing w:val="-3"/>
        </w:rPr>
        <w:t xml:space="preserve"> </w:t>
      </w:r>
      <w:r>
        <w:rPr>
          <w:spacing w:val="-2"/>
        </w:rPr>
        <w:t>and</w:t>
      </w:r>
      <w:r>
        <w:rPr>
          <w:spacing w:val="-3"/>
        </w:rPr>
        <w:t xml:space="preserve"> </w:t>
      </w:r>
      <w:r>
        <w:rPr>
          <w:spacing w:val="-2"/>
        </w:rPr>
        <w:t>before</w:t>
      </w:r>
      <w:r>
        <w:rPr>
          <w:spacing w:val="-5"/>
        </w:rPr>
        <w:t xml:space="preserve"> </w:t>
      </w:r>
      <w:r>
        <w:rPr>
          <w:spacing w:val="-2"/>
        </w:rPr>
        <w:t>the</w:t>
      </w:r>
      <w:r>
        <w:rPr>
          <w:spacing w:val="-5"/>
        </w:rPr>
        <w:t xml:space="preserve"> </w:t>
      </w:r>
      <w:r>
        <w:rPr>
          <w:spacing w:val="-2"/>
        </w:rPr>
        <w:t>signing</w:t>
      </w:r>
      <w:r>
        <w:rPr>
          <w:spacing w:val="-3"/>
        </w:rPr>
        <w:t xml:space="preserve"> </w:t>
      </w:r>
      <w:r>
        <w:rPr>
          <w:spacing w:val="-2"/>
        </w:rPr>
        <w:t>of</w:t>
      </w:r>
      <w:r>
        <w:rPr>
          <w:spacing w:val="-5"/>
        </w:rPr>
        <w:t xml:space="preserve"> </w:t>
      </w:r>
      <w:r>
        <w:rPr>
          <w:spacing w:val="-2"/>
        </w:rPr>
        <w:t>the</w:t>
      </w:r>
      <w:r>
        <w:rPr>
          <w:spacing w:val="-5"/>
        </w:rPr>
        <w:t xml:space="preserve"> </w:t>
      </w:r>
      <w:r>
        <w:rPr>
          <w:spacing w:val="-2"/>
        </w:rPr>
        <w:t>contract,</w:t>
      </w:r>
      <w:r>
        <w:rPr>
          <w:spacing w:val="-3"/>
        </w:rPr>
        <w:t xml:space="preserve"> </w:t>
      </w:r>
      <w:r>
        <w:rPr>
          <w:spacing w:val="-2"/>
        </w:rPr>
        <w:t>the</w:t>
      </w:r>
      <w:r>
        <w:rPr>
          <w:spacing w:val="-5"/>
        </w:rPr>
        <w:t xml:space="preserve"> </w:t>
      </w:r>
      <w:r>
        <w:rPr>
          <w:spacing w:val="-2"/>
        </w:rPr>
        <w:t>successful</w:t>
      </w:r>
      <w:r>
        <w:rPr>
          <w:spacing w:val="-5"/>
        </w:rPr>
        <w:t xml:space="preserve"> </w:t>
      </w:r>
      <w:r>
        <w:rPr>
          <w:spacing w:val="-2"/>
        </w:rPr>
        <w:t>tenderer</w:t>
      </w:r>
      <w:r>
        <w:rPr>
          <w:spacing w:val="-5"/>
        </w:rPr>
        <w:t xml:space="preserve"> </w:t>
      </w:r>
      <w:r>
        <w:rPr>
          <w:spacing w:val="-2"/>
        </w:rPr>
        <w:t>has</w:t>
      </w:r>
      <w:r>
        <w:rPr>
          <w:spacing w:val="-4"/>
        </w:rPr>
        <w:t xml:space="preserve"> </w:t>
      </w:r>
      <w:proofErr w:type="gramStart"/>
      <w:r>
        <w:rPr>
          <w:spacing w:val="-2"/>
        </w:rPr>
        <w:t>the</w:t>
      </w:r>
      <w:proofErr w:type="gramEnd"/>
      <w:r>
        <w:rPr>
          <w:spacing w:val="-5"/>
        </w:rPr>
        <w:t xml:space="preserve"> </w:t>
      </w:r>
      <w:r>
        <w:rPr>
          <w:spacing w:val="-2"/>
        </w:rPr>
        <w:t xml:space="preserve">obligation </w:t>
      </w:r>
      <w:r>
        <w:t>to</w:t>
      </w:r>
      <w:r>
        <w:rPr>
          <w:spacing w:val="-12"/>
        </w:rPr>
        <w:t xml:space="preserve"> </w:t>
      </w:r>
      <w:r>
        <w:t>examine</w:t>
      </w:r>
      <w:r>
        <w:rPr>
          <w:spacing w:val="-11"/>
        </w:rPr>
        <w:t xml:space="preserve"> </w:t>
      </w:r>
      <w:r>
        <w:t>the</w:t>
      </w:r>
      <w:r>
        <w:rPr>
          <w:spacing w:val="-11"/>
        </w:rPr>
        <w:t xml:space="preserve"> </w:t>
      </w:r>
      <w:r>
        <w:t>aforementioned</w:t>
      </w:r>
      <w:r>
        <w:rPr>
          <w:spacing w:val="-12"/>
        </w:rPr>
        <w:t xml:space="preserve"> </w:t>
      </w:r>
      <w:r>
        <w:t>documents</w:t>
      </w:r>
      <w:r>
        <w:rPr>
          <w:spacing w:val="-11"/>
        </w:rPr>
        <w:t xml:space="preserve"> </w:t>
      </w:r>
      <w:r>
        <w:t>published</w:t>
      </w:r>
      <w:r>
        <w:rPr>
          <w:spacing w:val="-11"/>
        </w:rPr>
        <w:t xml:space="preserve"> </w:t>
      </w:r>
      <w:r>
        <w:t>on</w:t>
      </w:r>
      <w:r>
        <w:rPr>
          <w:spacing w:val="-12"/>
        </w:rPr>
        <w:t xml:space="preserve"> </w:t>
      </w:r>
      <w:r>
        <w:t>the</w:t>
      </w:r>
      <w:r>
        <w:rPr>
          <w:spacing w:val="-11"/>
        </w:rPr>
        <w:t xml:space="preserve"> </w:t>
      </w:r>
      <w:r>
        <w:t>contracting</w:t>
      </w:r>
      <w:r>
        <w:rPr>
          <w:spacing w:val="-11"/>
        </w:rPr>
        <w:t xml:space="preserve"> </w:t>
      </w:r>
      <w:r>
        <w:t>authority's</w:t>
      </w:r>
      <w:r>
        <w:rPr>
          <w:spacing w:val="-12"/>
        </w:rPr>
        <w:t xml:space="preserve"> </w:t>
      </w:r>
      <w:r>
        <w:t>website.</w:t>
      </w:r>
    </w:p>
    <w:p w14:paraId="454F183F" w14:textId="77777777" w:rsidR="00195617" w:rsidRDefault="00195617">
      <w:pPr>
        <w:pStyle w:val="BodyText"/>
        <w:spacing w:before="23"/>
        <w:ind w:left="0"/>
        <w:jc w:val="left"/>
      </w:pPr>
    </w:p>
    <w:p w14:paraId="0662104B" w14:textId="77777777" w:rsidR="00195617" w:rsidRDefault="00000000">
      <w:pPr>
        <w:pStyle w:val="Heading1"/>
        <w:numPr>
          <w:ilvl w:val="0"/>
          <w:numId w:val="37"/>
        </w:numPr>
        <w:tabs>
          <w:tab w:val="left" w:pos="638"/>
        </w:tabs>
        <w:spacing w:line="242" w:lineRule="exact"/>
        <w:ind w:left="638" w:hanging="359"/>
        <w:jc w:val="left"/>
      </w:pPr>
      <w:bookmarkStart w:id="56" w:name="_TOC_250003"/>
      <w:r>
        <w:rPr>
          <w:spacing w:val="-2"/>
        </w:rPr>
        <w:t>ACCESS</w:t>
      </w:r>
      <w:r>
        <w:rPr>
          <w:spacing w:val="-9"/>
        </w:rPr>
        <w:t xml:space="preserve"> </w:t>
      </w:r>
      <w:r>
        <w:rPr>
          <w:spacing w:val="-2"/>
        </w:rPr>
        <w:t>TO</w:t>
      </w:r>
      <w:r>
        <w:rPr>
          <w:spacing w:val="-8"/>
        </w:rPr>
        <w:t xml:space="preserve"> </w:t>
      </w:r>
      <w:bookmarkEnd w:id="56"/>
      <w:r>
        <w:rPr>
          <w:spacing w:val="-2"/>
        </w:rPr>
        <w:t>DOCUMENTS</w:t>
      </w:r>
    </w:p>
    <w:p w14:paraId="7B17B3D5" w14:textId="77777777" w:rsidR="00195617" w:rsidRDefault="00000000">
      <w:pPr>
        <w:pStyle w:val="BodyText"/>
        <w:spacing w:line="295" w:lineRule="auto"/>
        <w:ind w:right="235"/>
      </w:pPr>
      <w:r>
        <w:rPr>
          <w:spacing w:val="-4"/>
        </w:rPr>
        <w:t xml:space="preserve">Access to procedural documents is ensured in digital mode through direct acquisition of data and information </w:t>
      </w:r>
      <w:proofErr w:type="gramStart"/>
      <w:r>
        <w:rPr>
          <w:spacing w:val="-4"/>
        </w:rPr>
        <w:t>entered</w:t>
      </w:r>
      <w:r>
        <w:t xml:space="preserve"> </w:t>
      </w:r>
      <w:r>
        <w:rPr>
          <w:spacing w:val="-4"/>
        </w:rPr>
        <w:t>into</w:t>
      </w:r>
      <w:proofErr w:type="gramEnd"/>
      <w:r>
        <w:rPr>
          <w:spacing w:val="-4"/>
        </w:rPr>
        <w:t xml:space="preserve"> the </w:t>
      </w:r>
      <w:r>
        <w:t>e-procurement</w:t>
      </w:r>
      <w:r>
        <w:rPr>
          <w:spacing w:val="-11"/>
        </w:rPr>
        <w:t xml:space="preserve"> </w:t>
      </w:r>
      <w:r>
        <w:t>platforms,</w:t>
      </w:r>
      <w:r>
        <w:rPr>
          <w:spacing w:val="-7"/>
        </w:rPr>
        <w:t xml:space="preserve"> </w:t>
      </w:r>
      <w:r>
        <w:t>in</w:t>
      </w:r>
      <w:r>
        <w:rPr>
          <w:spacing w:val="-9"/>
        </w:rPr>
        <w:t xml:space="preserve"> </w:t>
      </w:r>
      <w:r>
        <w:t>compliance</w:t>
      </w:r>
      <w:r>
        <w:rPr>
          <w:spacing w:val="-12"/>
        </w:rPr>
        <w:t xml:space="preserve"> </w:t>
      </w:r>
      <w:r>
        <w:t>with</w:t>
      </w:r>
      <w:r>
        <w:rPr>
          <w:spacing w:val="-11"/>
        </w:rPr>
        <w:t xml:space="preserve"> </w:t>
      </w:r>
      <w:r>
        <w:t>the</w:t>
      </w:r>
      <w:r>
        <w:rPr>
          <w:spacing w:val="-11"/>
        </w:rPr>
        <w:t xml:space="preserve"> </w:t>
      </w:r>
      <w:r>
        <w:t>provisions</w:t>
      </w:r>
      <w:r>
        <w:rPr>
          <w:spacing w:val="-8"/>
        </w:rPr>
        <w:t xml:space="preserve"> </w:t>
      </w:r>
      <w:r>
        <w:t>of</w:t>
      </w:r>
      <w:r>
        <w:rPr>
          <w:spacing w:val="-9"/>
        </w:rPr>
        <w:t xml:space="preserve"> </w:t>
      </w:r>
      <w:r>
        <w:t>art.</w:t>
      </w:r>
      <w:r>
        <w:rPr>
          <w:spacing w:val="-10"/>
        </w:rPr>
        <w:t xml:space="preserve"> </w:t>
      </w:r>
      <w:r>
        <w:t>35</w:t>
      </w:r>
      <w:r>
        <w:rPr>
          <w:spacing w:val="-7"/>
        </w:rPr>
        <w:t xml:space="preserve"> </w:t>
      </w:r>
      <w:r>
        <w:t>of</w:t>
      </w:r>
      <w:r>
        <w:rPr>
          <w:spacing w:val="-12"/>
        </w:rPr>
        <w:t xml:space="preserve"> </w:t>
      </w:r>
      <w:r>
        <w:t>the</w:t>
      </w:r>
      <w:r>
        <w:rPr>
          <w:spacing w:val="-8"/>
        </w:rPr>
        <w:t xml:space="preserve"> </w:t>
      </w:r>
      <w:r>
        <w:t>Code</w:t>
      </w:r>
      <w:r>
        <w:rPr>
          <w:spacing w:val="-12"/>
        </w:rPr>
        <w:t xml:space="preserve"> </w:t>
      </w:r>
      <w:r>
        <w:t>and</w:t>
      </w:r>
      <w:r>
        <w:rPr>
          <w:spacing w:val="-7"/>
        </w:rPr>
        <w:t xml:space="preserve"> </w:t>
      </w:r>
      <w:r>
        <w:t>the</w:t>
      </w:r>
      <w:r>
        <w:rPr>
          <w:spacing w:val="-12"/>
        </w:rPr>
        <w:t xml:space="preserve"> </w:t>
      </w:r>
      <w:r>
        <w:t>current</w:t>
      </w:r>
      <w:r>
        <w:rPr>
          <w:spacing w:val="-7"/>
        </w:rPr>
        <w:t xml:space="preserve"> </w:t>
      </w:r>
      <w:r>
        <w:t>provisions</w:t>
      </w:r>
      <w:r>
        <w:rPr>
          <w:spacing w:val="-8"/>
        </w:rPr>
        <w:t xml:space="preserve"> </w:t>
      </w:r>
      <w:r>
        <w:t>on</w:t>
      </w:r>
      <w:r>
        <w:rPr>
          <w:spacing w:val="-12"/>
        </w:rPr>
        <w:t xml:space="preserve"> </w:t>
      </w:r>
      <w:r>
        <w:t>the</w:t>
      </w:r>
      <w:r>
        <w:rPr>
          <w:spacing w:val="-8"/>
        </w:rPr>
        <w:t xml:space="preserve"> </w:t>
      </w:r>
      <w:r>
        <w:t>right</w:t>
      </w:r>
      <w:r>
        <w:rPr>
          <w:spacing w:val="-7"/>
        </w:rPr>
        <w:t xml:space="preserve"> </w:t>
      </w:r>
      <w:r>
        <w:t>of access</w:t>
      </w:r>
      <w:r>
        <w:rPr>
          <w:spacing w:val="-12"/>
        </w:rPr>
        <w:t xml:space="preserve"> </w:t>
      </w:r>
      <w:r>
        <w:t>to</w:t>
      </w:r>
      <w:r>
        <w:rPr>
          <w:spacing w:val="-11"/>
        </w:rPr>
        <w:t xml:space="preserve"> </w:t>
      </w:r>
      <w:r>
        <w:t>administrative</w:t>
      </w:r>
      <w:r>
        <w:rPr>
          <w:spacing w:val="-11"/>
        </w:rPr>
        <w:t xml:space="preserve"> </w:t>
      </w:r>
      <w:r>
        <w:t>documents,</w:t>
      </w:r>
      <w:r>
        <w:rPr>
          <w:spacing w:val="-9"/>
        </w:rPr>
        <w:t xml:space="preserve"> </w:t>
      </w:r>
      <w:r>
        <w:t>according</w:t>
      </w:r>
      <w:r>
        <w:rPr>
          <w:spacing w:val="-8"/>
        </w:rPr>
        <w:t xml:space="preserve"> </w:t>
      </w:r>
      <w:r>
        <w:t>to</w:t>
      </w:r>
      <w:r>
        <w:rPr>
          <w:spacing w:val="-12"/>
        </w:rPr>
        <w:t xml:space="preserve"> </w:t>
      </w:r>
      <w:r>
        <w:t>the</w:t>
      </w:r>
      <w:r>
        <w:rPr>
          <w:spacing w:val="-9"/>
        </w:rPr>
        <w:t xml:space="preserve"> </w:t>
      </w:r>
      <w:r>
        <w:t>methods</w:t>
      </w:r>
      <w:r>
        <w:rPr>
          <w:spacing w:val="-12"/>
        </w:rPr>
        <w:t xml:space="preserve"> </w:t>
      </w:r>
      <w:r>
        <w:t>indicated</w:t>
      </w:r>
      <w:r>
        <w:rPr>
          <w:spacing w:val="-7"/>
        </w:rPr>
        <w:t xml:space="preserve"> </w:t>
      </w:r>
      <w:r>
        <w:t>in</w:t>
      </w:r>
      <w:r>
        <w:rPr>
          <w:spacing w:val="-12"/>
        </w:rPr>
        <w:t xml:space="preserve"> </w:t>
      </w:r>
      <w:r>
        <w:t>art.</w:t>
      </w:r>
      <w:r>
        <w:rPr>
          <w:spacing w:val="-11"/>
        </w:rPr>
        <w:t xml:space="preserve"> </w:t>
      </w:r>
      <w:r>
        <w:t>36</w:t>
      </w:r>
      <w:r>
        <w:rPr>
          <w:spacing w:val="-7"/>
        </w:rPr>
        <w:t xml:space="preserve"> </w:t>
      </w:r>
      <w:r>
        <w:t>of</w:t>
      </w:r>
      <w:r>
        <w:rPr>
          <w:spacing w:val="-10"/>
        </w:rPr>
        <w:t xml:space="preserve"> </w:t>
      </w:r>
      <w:r>
        <w:t>the</w:t>
      </w:r>
      <w:r>
        <w:rPr>
          <w:spacing w:val="-10"/>
        </w:rPr>
        <w:t xml:space="preserve"> </w:t>
      </w:r>
      <w:r>
        <w:t>Code.</w:t>
      </w:r>
    </w:p>
    <w:p w14:paraId="575AE11F" w14:textId="77777777" w:rsidR="00195617" w:rsidRDefault="00195617">
      <w:pPr>
        <w:pStyle w:val="BodyText"/>
        <w:spacing w:before="53"/>
        <w:ind w:left="0"/>
        <w:jc w:val="left"/>
      </w:pPr>
    </w:p>
    <w:p w14:paraId="547B4E15" w14:textId="77777777" w:rsidR="00195617" w:rsidRDefault="00000000">
      <w:pPr>
        <w:pStyle w:val="Heading1"/>
        <w:numPr>
          <w:ilvl w:val="0"/>
          <w:numId w:val="37"/>
        </w:numPr>
        <w:tabs>
          <w:tab w:val="left" w:pos="638"/>
        </w:tabs>
        <w:spacing w:line="242" w:lineRule="exact"/>
        <w:ind w:left="638" w:hanging="359"/>
        <w:jc w:val="left"/>
      </w:pPr>
      <w:bookmarkStart w:id="57" w:name="_TOC_250002"/>
      <w:r>
        <w:rPr>
          <w:spacing w:val="-4"/>
        </w:rPr>
        <w:t>DEFINITION</w:t>
      </w:r>
      <w:r>
        <w:rPr>
          <w:spacing w:val="-2"/>
        </w:rPr>
        <w:t xml:space="preserve"> </w:t>
      </w:r>
      <w:r>
        <w:rPr>
          <w:spacing w:val="-4"/>
        </w:rPr>
        <w:t>OF</w:t>
      </w:r>
      <w:r>
        <w:rPr>
          <w:spacing w:val="-1"/>
        </w:rPr>
        <w:t xml:space="preserve"> </w:t>
      </w:r>
      <w:bookmarkEnd w:id="57"/>
      <w:r>
        <w:rPr>
          <w:spacing w:val="-4"/>
        </w:rPr>
        <w:t>DISPUTES</w:t>
      </w:r>
    </w:p>
    <w:p w14:paraId="196F6415" w14:textId="77777777" w:rsidR="00195617" w:rsidRDefault="00000000">
      <w:pPr>
        <w:pStyle w:val="BodyText"/>
        <w:spacing w:line="242" w:lineRule="exact"/>
      </w:pPr>
      <w:r>
        <w:rPr>
          <w:spacing w:val="-4"/>
        </w:rPr>
        <w:t>For</w:t>
      </w:r>
      <w:r>
        <w:rPr>
          <w:spacing w:val="-10"/>
        </w:rPr>
        <w:t xml:space="preserve"> </w:t>
      </w:r>
      <w:r>
        <w:rPr>
          <w:spacing w:val="-4"/>
        </w:rPr>
        <w:t>any</w:t>
      </w:r>
      <w:r>
        <w:rPr>
          <w:spacing w:val="-7"/>
        </w:rPr>
        <w:t xml:space="preserve"> </w:t>
      </w:r>
      <w:r>
        <w:rPr>
          <w:spacing w:val="-4"/>
        </w:rPr>
        <w:t>disputes</w:t>
      </w:r>
      <w:r>
        <w:rPr>
          <w:spacing w:val="-8"/>
        </w:rPr>
        <w:t xml:space="preserve"> </w:t>
      </w:r>
      <w:r>
        <w:rPr>
          <w:spacing w:val="-4"/>
        </w:rPr>
        <w:t>arising</w:t>
      </w:r>
      <w:r>
        <w:rPr>
          <w:spacing w:val="-6"/>
        </w:rPr>
        <w:t xml:space="preserve"> </w:t>
      </w:r>
      <w:r>
        <w:rPr>
          <w:spacing w:val="-4"/>
        </w:rPr>
        <w:t>from</w:t>
      </w:r>
      <w:r>
        <w:rPr>
          <w:spacing w:val="-7"/>
        </w:rPr>
        <w:t xml:space="preserve"> </w:t>
      </w:r>
      <w:r>
        <w:rPr>
          <w:spacing w:val="-4"/>
        </w:rPr>
        <w:t>the</w:t>
      </w:r>
      <w:r>
        <w:rPr>
          <w:spacing w:val="-8"/>
        </w:rPr>
        <w:t xml:space="preserve"> </w:t>
      </w:r>
      <w:r>
        <w:rPr>
          <w:spacing w:val="-4"/>
        </w:rPr>
        <w:t>contract,</w:t>
      </w:r>
      <w:r>
        <w:rPr>
          <w:spacing w:val="-7"/>
        </w:rPr>
        <w:t xml:space="preserve"> </w:t>
      </w:r>
      <w:r>
        <w:rPr>
          <w:spacing w:val="-4"/>
        </w:rPr>
        <w:t>the</w:t>
      </w:r>
      <w:r>
        <w:rPr>
          <w:spacing w:val="-8"/>
        </w:rPr>
        <w:t xml:space="preserve"> </w:t>
      </w:r>
      <w:r>
        <w:rPr>
          <w:spacing w:val="-4"/>
        </w:rPr>
        <w:t>Court</w:t>
      </w:r>
      <w:r>
        <w:rPr>
          <w:spacing w:val="-6"/>
        </w:rPr>
        <w:t xml:space="preserve"> </w:t>
      </w:r>
      <w:r>
        <w:rPr>
          <w:spacing w:val="-4"/>
        </w:rPr>
        <w:t>of</w:t>
      </w:r>
      <w:r>
        <w:rPr>
          <w:spacing w:val="-8"/>
        </w:rPr>
        <w:t xml:space="preserve"> </w:t>
      </w:r>
      <w:r>
        <w:rPr>
          <w:spacing w:val="-4"/>
        </w:rPr>
        <w:t>Naples</w:t>
      </w:r>
      <w:r>
        <w:rPr>
          <w:spacing w:val="-14"/>
        </w:rPr>
        <w:t xml:space="preserve"> </w:t>
      </w:r>
      <w:r>
        <w:rPr>
          <w:spacing w:val="-4"/>
        </w:rPr>
        <w:t>shall</w:t>
      </w:r>
      <w:r>
        <w:rPr>
          <w:spacing w:val="-8"/>
        </w:rPr>
        <w:t xml:space="preserve"> </w:t>
      </w:r>
      <w:r>
        <w:rPr>
          <w:spacing w:val="-4"/>
        </w:rPr>
        <w:t>have</w:t>
      </w:r>
      <w:r>
        <w:rPr>
          <w:spacing w:val="-8"/>
        </w:rPr>
        <w:t xml:space="preserve"> </w:t>
      </w:r>
      <w:r>
        <w:rPr>
          <w:spacing w:val="-4"/>
        </w:rPr>
        <w:t>jurisdiction,</w:t>
      </w:r>
      <w:r>
        <w:rPr>
          <w:spacing w:val="-7"/>
        </w:rPr>
        <w:t xml:space="preserve"> </w:t>
      </w:r>
      <w:r>
        <w:rPr>
          <w:spacing w:val="-4"/>
        </w:rPr>
        <w:t>with</w:t>
      </w:r>
      <w:r>
        <w:rPr>
          <w:spacing w:val="-8"/>
        </w:rPr>
        <w:t xml:space="preserve"> </w:t>
      </w:r>
      <w:r>
        <w:rPr>
          <w:spacing w:val="-4"/>
        </w:rPr>
        <w:t>arbitration</w:t>
      </w:r>
      <w:r>
        <w:rPr>
          <w:spacing w:val="-8"/>
        </w:rPr>
        <w:t xml:space="preserve"> </w:t>
      </w:r>
      <w:r>
        <w:rPr>
          <w:spacing w:val="-4"/>
        </w:rPr>
        <w:t>being</w:t>
      </w:r>
      <w:r>
        <w:rPr>
          <w:spacing w:val="-7"/>
        </w:rPr>
        <w:t xml:space="preserve"> </w:t>
      </w:r>
      <w:r>
        <w:rPr>
          <w:spacing w:val="-4"/>
        </w:rPr>
        <w:t>expressly</w:t>
      </w:r>
      <w:r>
        <w:rPr>
          <w:spacing w:val="-6"/>
        </w:rPr>
        <w:t xml:space="preserve"> </w:t>
      </w:r>
      <w:r>
        <w:rPr>
          <w:spacing w:val="-4"/>
        </w:rPr>
        <w:t>excluded.</w:t>
      </w:r>
    </w:p>
    <w:p w14:paraId="615F350C" w14:textId="77777777" w:rsidR="00195617" w:rsidRDefault="00195617">
      <w:pPr>
        <w:pStyle w:val="BodyText"/>
        <w:spacing w:before="68"/>
        <w:ind w:left="0"/>
        <w:jc w:val="left"/>
      </w:pPr>
    </w:p>
    <w:p w14:paraId="1C82E8C6" w14:textId="77777777" w:rsidR="00195617" w:rsidRDefault="00000000">
      <w:pPr>
        <w:pStyle w:val="Heading1"/>
        <w:numPr>
          <w:ilvl w:val="0"/>
          <w:numId w:val="37"/>
        </w:numPr>
        <w:tabs>
          <w:tab w:val="left" w:pos="638"/>
        </w:tabs>
        <w:spacing w:line="242" w:lineRule="exact"/>
        <w:ind w:left="638" w:hanging="359"/>
        <w:jc w:val="left"/>
      </w:pPr>
      <w:bookmarkStart w:id="58" w:name="_TOC_250001"/>
      <w:r>
        <w:rPr>
          <w:spacing w:val="-2"/>
        </w:rPr>
        <w:t>PROCESSING</w:t>
      </w:r>
      <w:r>
        <w:rPr>
          <w:spacing w:val="-8"/>
        </w:rPr>
        <w:t xml:space="preserve"> </w:t>
      </w:r>
      <w:r>
        <w:rPr>
          <w:spacing w:val="-2"/>
        </w:rPr>
        <w:t>OF</w:t>
      </w:r>
      <w:r>
        <w:rPr>
          <w:spacing w:val="-8"/>
        </w:rPr>
        <w:t xml:space="preserve"> </w:t>
      </w:r>
      <w:r>
        <w:rPr>
          <w:spacing w:val="-2"/>
        </w:rPr>
        <w:t>PERSONAL</w:t>
      </w:r>
      <w:r>
        <w:rPr>
          <w:spacing w:val="-6"/>
        </w:rPr>
        <w:t xml:space="preserve"> </w:t>
      </w:r>
      <w:bookmarkEnd w:id="58"/>
      <w:r>
        <w:rPr>
          <w:spacing w:val="-4"/>
        </w:rPr>
        <w:t>DATA</w:t>
      </w:r>
    </w:p>
    <w:p w14:paraId="6528BE7B" w14:textId="77777777" w:rsidR="00195617" w:rsidRDefault="00000000">
      <w:pPr>
        <w:pStyle w:val="BodyText"/>
        <w:spacing w:line="295" w:lineRule="auto"/>
        <w:ind w:right="135"/>
      </w:pPr>
      <w:r>
        <w:t xml:space="preserve">Pursuant to art. 13 of EU Regulation no. 2016/679 on the protection of natural persons </w:t>
      </w:r>
      <w:proofErr w:type="gramStart"/>
      <w:r>
        <w:t>with regard to</w:t>
      </w:r>
      <w:proofErr w:type="gramEnd"/>
      <w:r>
        <w:t xml:space="preserve"> the processing of personal</w:t>
      </w:r>
      <w:r>
        <w:rPr>
          <w:spacing w:val="-3"/>
        </w:rPr>
        <w:t xml:space="preserve"> </w:t>
      </w:r>
      <w:r>
        <w:t>data,</w:t>
      </w:r>
      <w:r>
        <w:rPr>
          <w:spacing w:val="-3"/>
        </w:rPr>
        <w:t xml:space="preserve"> </w:t>
      </w:r>
      <w:r>
        <w:t>as</w:t>
      </w:r>
      <w:r>
        <w:rPr>
          <w:spacing w:val="-3"/>
        </w:rPr>
        <w:t xml:space="preserve"> </w:t>
      </w:r>
      <w:r>
        <w:t>well</w:t>
      </w:r>
      <w:r>
        <w:rPr>
          <w:spacing w:val="-3"/>
        </w:rPr>
        <w:t xml:space="preserve"> </w:t>
      </w:r>
      <w:r>
        <w:t>as</w:t>
      </w:r>
      <w:r>
        <w:rPr>
          <w:spacing w:val="-3"/>
        </w:rPr>
        <w:t xml:space="preserve"> </w:t>
      </w:r>
      <w:r>
        <w:t>the</w:t>
      </w:r>
      <w:r>
        <w:rPr>
          <w:spacing w:val="-3"/>
        </w:rPr>
        <w:t xml:space="preserve"> </w:t>
      </w:r>
      <w:r>
        <w:t>free</w:t>
      </w:r>
      <w:r>
        <w:rPr>
          <w:spacing w:val="-3"/>
        </w:rPr>
        <w:t xml:space="preserve"> </w:t>
      </w:r>
      <w:r>
        <w:t>circulation</w:t>
      </w:r>
      <w:r>
        <w:rPr>
          <w:spacing w:val="-3"/>
        </w:rPr>
        <w:t xml:space="preserve"> </w:t>
      </w:r>
      <w:r>
        <w:t>of</w:t>
      </w:r>
      <w:r>
        <w:rPr>
          <w:spacing w:val="-3"/>
        </w:rPr>
        <w:t xml:space="preserve"> </w:t>
      </w:r>
      <w:r>
        <w:t>such</w:t>
      </w:r>
      <w:r>
        <w:rPr>
          <w:spacing w:val="-3"/>
        </w:rPr>
        <w:t xml:space="preserve"> </w:t>
      </w:r>
      <w:r>
        <w:t>data</w:t>
      </w:r>
      <w:r>
        <w:rPr>
          <w:spacing w:val="-3"/>
        </w:rPr>
        <w:t xml:space="preserve"> </w:t>
      </w:r>
      <w:r>
        <w:t>(hereinafter</w:t>
      </w:r>
      <w:r>
        <w:rPr>
          <w:spacing w:val="-4"/>
        </w:rPr>
        <w:t xml:space="preserve"> </w:t>
      </w:r>
      <w:r>
        <w:t>also</w:t>
      </w:r>
      <w:r>
        <w:rPr>
          <w:spacing w:val="-5"/>
        </w:rPr>
        <w:t xml:space="preserve"> </w:t>
      </w:r>
      <w:r>
        <w:t>“EU</w:t>
      </w:r>
      <w:r>
        <w:rPr>
          <w:spacing w:val="-4"/>
        </w:rPr>
        <w:t xml:space="preserve"> </w:t>
      </w:r>
      <w:r>
        <w:t>Regulation”</w:t>
      </w:r>
      <w:r>
        <w:rPr>
          <w:spacing w:val="-3"/>
        </w:rPr>
        <w:t xml:space="preserve"> </w:t>
      </w:r>
      <w:r>
        <w:t>or</w:t>
      </w:r>
      <w:r>
        <w:rPr>
          <w:spacing w:val="-4"/>
        </w:rPr>
        <w:t xml:space="preserve"> </w:t>
      </w:r>
      <w:r>
        <w:t>“GDPR”),</w:t>
      </w:r>
      <w:r>
        <w:rPr>
          <w:spacing w:val="-3"/>
        </w:rPr>
        <w:t xml:space="preserve"> </w:t>
      </w:r>
      <w:r>
        <w:t>the</w:t>
      </w:r>
      <w:r>
        <w:rPr>
          <w:spacing w:val="-3"/>
        </w:rPr>
        <w:t xml:space="preserve"> </w:t>
      </w:r>
      <w:r>
        <w:t>Administration provides</w:t>
      </w:r>
      <w:r>
        <w:rPr>
          <w:spacing w:val="-9"/>
        </w:rPr>
        <w:t xml:space="preserve"> </w:t>
      </w:r>
      <w:r>
        <w:t>the</w:t>
      </w:r>
      <w:r>
        <w:rPr>
          <w:spacing w:val="-9"/>
        </w:rPr>
        <w:t xml:space="preserve"> </w:t>
      </w:r>
      <w:r>
        <w:t>following</w:t>
      </w:r>
      <w:r>
        <w:rPr>
          <w:spacing w:val="-12"/>
        </w:rPr>
        <w:t xml:space="preserve"> </w:t>
      </w:r>
      <w:r>
        <w:t>information</w:t>
      </w:r>
      <w:r>
        <w:rPr>
          <w:spacing w:val="-9"/>
        </w:rPr>
        <w:t xml:space="preserve"> </w:t>
      </w:r>
      <w:r>
        <w:t>on</w:t>
      </w:r>
      <w:r>
        <w:rPr>
          <w:spacing w:val="-9"/>
        </w:rPr>
        <w:t xml:space="preserve"> </w:t>
      </w:r>
      <w:r>
        <w:t>the</w:t>
      </w:r>
      <w:r>
        <w:rPr>
          <w:spacing w:val="-9"/>
        </w:rPr>
        <w:t xml:space="preserve"> </w:t>
      </w:r>
      <w:r>
        <w:t>processing</w:t>
      </w:r>
      <w:r>
        <w:rPr>
          <w:spacing w:val="-8"/>
        </w:rPr>
        <w:t xml:space="preserve"> </w:t>
      </w:r>
      <w:r>
        <w:t>of</w:t>
      </w:r>
      <w:r>
        <w:rPr>
          <w:spacing w:val="-9"/>
        </w:rPr>
        <w:t xml:space="preserve"> </w:t>
      </w:r>
      <w:r>
        <w:t>personal</w:t>
      </w:r>
      <w:r>
        <w:rPr>
          <w:spacing w:val="-9"/>
        </w:rPr>
        <w:t xml:space="preserve"> </w:t>
      </w:r>
      <w:r>
        <w:t>data.</w:t>
      </w:r>
    </w:p>
    <w:p w14:paraId="67206A9E" w14:textId="77777777" w:rsidR="00195617" w:rsidRDefault="00195617">
      <w:pPr>
        <w:pStyle w:val="BodyText"/>
        <w:spacing w:before="53"/>
        <w:ind w:left="0"/>
        <w:jc w:val="left"/>
      </w:pPr>
    </w:p>
    <w:p w14:paraId="61A72BDA" w14:textId="77777777" w:rsidR="00195617" w:rsidRDefault="00000000">
      <w:pPr>
        <w:ind w:left="130"/>
        <w:jc w:val="both"/>
        <w:rPr>
          <w:b/>
          <w:i/>
          <w:sz w:val="20"/>
        </w:rPr>
      </w:pPr>
      <w:r>
        <w:rPr>
          <w:b/>
          <w:i/>
          <w:spacing w:val="-2"/>
          <w:sz w:val="20"/>
          <w:u w:val="single"/>
        </w:rPr>
        <w:t>Purpose</w:t>
      </w:r>
      <w:r>
        <w:rPr>
          <w:b/>
          <w:i/>
          <w:spacing w:val="-7"/>
          <w:sz w:val="20"/>
          <w:u w:val="single"/>
        </w:rPr>
        <w:t xml:space="preserve"> </w:t>
      </w:r>
      <w:r>
        <w:rPr>
          <w:b/>
          <w:i/>
          <w:spacing w:val="-2"/>
          <w:sz w:val="20"/>
          <w:u w:val="single"/>
        </w:rPr>
        <w:t>of</w:t>
      </w:r>
      <w:r>
        <w:rPr>
          <w:b/>
          <w:i/>
          <w:spacing w:val="-3"/>
          <w:sz w:val="20"/>
          <w:u w:val="single"/>
        </w:rPr>
        <w:t xml:space="preserve"> </w:t>
      </w:r>
      <w:r>
        <w:rPr>
          <w:b/>
          <w:i/>
          <w:spacing w:val="-2"/>
          <w:sz w:val="20"/>
          <w:u w:val="single"/>
        </w:rPr>
        <w:t>the</w:t>
      </w:r>
      <w:r>
        <w:rPr>
          <w:b/>
          <w:i/>
          <w:spacing w:val="-7"/>
          <w:sz w:val="20"/>
          <w:u w:val="single"/>
        </w:rPr>
        <w:t xml:space="preserve"> </w:t>
      </w:r>
      <w:r>
        <w:rPr>
          <w:b/>
          <w:i/>
          <w:spacing w:val="-2"/>
          <w:sz w:val="20"/>
          <w:u w:val="single"/>
        </w:rPr>
        <w:t>processing</w:t>
      </w:r>
    </w:p>
    <w:p w14:paraId="654A3F15" w14:textId="77777777" w:rsidR="00195617" w:rsidRDefault="00000000">
      <w:pPr>
        <w:pStyle w:val="ListParagraph"/>
        <w:numPr>
          <w:ilvl w:val="0"/>
          <w:numId w:val="1"/>
        </w:numPr>
        <w:tabs>
          <w:tab w:val="left" w:pos="283"/>
        </w:tabs>
        <w:spacing w:before="59" w:line="295" w:lineRule="auto"/>
        <w:ind w:right="128" w:firstLine="0"/>
        <w:jc w:val="both"/>
        <w:rPr>
          <w:i/>
          <w:sz w:val="20"/>
        </w:rPr>
      </w:pPr>
      <w:r>
        <w:rPr>
          <w:i/>
          <w:sz w:val="20"/>
        </w:rPr>
        <w:t xml:space="preserve">The data provided by the competitors are collected and processed by the Administration to verify the existence of the </w:t>
      </w:r>
      <w:r>
        <w:rPr>
          <w:i/>
          <w:spacing w:val="-4"/>
          <w:sz w:val="20"/>
        </w:rPr>
        <w:t>requirements requested</w:t>
      </w:r>
      <w:r>
        <w:rPr>
          <w:i/>
          <w:spacing w:val="-7"/>
          <w:sz w:val="20"/>
        </w:rPr>
        <w:t xml:space="preserve"> </w:t>
      </w:r>
      <w:r>
        <w:rPr>
          <w:i/>
          <w:spacing w:val="-4"/>
          <w:sz w:val="20"/>
        </w:rPr>
        <w:t xml:space="preserve">by law for the purposes of participation in the tender and, in particular, for the purposes of verifying the </w:t>
      </w:r>
      <w:r>
        <w:rPr>
          <w:i/>
          <w:spacing w:val="-2"/>
          <w:sz w:val="20"/>
        </w:rPr>
        <w:t>administrative</w:t>
      </w:r>
      <w:r>
        <w:rPr>
          <w:i/>
          <w:spacing w:val="-8"/>
          <w:sz w:val="20"/>
        </w:rPr>
        <w:t xml:space="preserve"> </w:t>
      </w:r>
      <w:r>
        <w:rPr>
          <w:i/>
          <w:spacing w:val="-2"/>
          <w:sz w:val="20"/>
        </w:rPr>
        <w:t>and</w:t>
      </w:r>
      <w:r>
        <w:rPr>
          <w:i/>
          <w:spacing w:val="-5"/>
          <w:sz w:val="20"/>
        </w:rPr>
        <w:t xml:space="preserve"> </w:t>
      </w:r>
      <w:r>
        <w:rPr>
          <w:i/>
          <w:spacing w:val="-2"/>
          <w:sz w:val="20"/>
        </w:rPr>
        <w:t>technical-economic</w:t>
      </w:r>
      <w:r>
        <w:rPr>
          <w:i/>
          <w:spacing w:val="-5"/>
          <w:sz w:val="20"/>
        </w:rPr>
        <w:t xml:space="preserve"> </w:t>
      </w:r>
      <w:r>
        <w:rPr>
          <w:i/>
          <w:spacing w:val="-2"/>
          <w:sz w:val="20"/>
        </w:rPr>
        <w:t>capacities</w:t>
      </w:r>
      <w:r>
        <w:rPr>
          <w:i/>
          <w:spacing w:val="-6"/>
          <w:sz w:val="20"/>
        </w:rPr>
        <w:t xml:space="preserve"> </w:t>
      </w:r>
      <w:r>
        <w:rPr>
          <w:i/>
          <w:spacing w:val="-2"/>
          <w:sz w:val="20"/>
        </w:rPr>
        <w:t>of</w:t>
      </w:r>
      <w:r>
        <w:rPr>
          <w:i/>
          <w:spacing w:val="-7"/>
          <w:sz w:val="20"/>
        </w:rPr>
        <w:t xml:space="preserve"> </w:t>
      </w:r>
      <w:r>
        <w:rPr>
          <w:i/>
          <w:spacing w:val="-2"/>
          <w:sz w:val="20"/>
        </w:rPr>
        <w:t>such</w:t>
      </w:r>
      <w:r>
        <w:rPr>
          <w:i/>
          <w:spacing w:val="-7"/>
          <w:sz w:val="20"/>
        </w:rPr>
        <w:t xml:space="preserve"> </w:t>
      </w:r>
      <w:r>
        <w:rPr>
          <w:i/>
          <w:spacing w:val="-2"/>
          <w:sz w:val="20"/>
        </w:rPr>
        <w:t>subjects,</w:t>
      </w:r>
      <w:r>
        <w:rPr>
          <w:i/>
          <w:spacing w:val="-5"/>
          <w:sz w:val="20"/>
        </w:rPr>
        <w:t xml:space="preserve"> </w:t>
      </w:r>
      <w:r>
        <w:rPr>
          <w:i/>
          <w:spacing w:val="-2"/>
          <w:sz w:val="20"/>
        </w:rPr>
        <w:t>as</w:t>
      </w:r>
      <w:r>
        <w:rPr>
          <w:i/>
          <w:spacing w:val="-6"/>
          <w:sz w:val="20"/>
        </w:rPr>
        <w:t xml:space="preserve"> </w:t>
      </w:r>
      <w:r>
        <w:rPr>
          <w:i/>
          <w:spacing w:val="-2"/>
          <w:sz w:val="20"/>
        </w:rPr>
        <w:t>well</w:t>
      </w:r>
      <w:r>
        <w:rPr>
          <w:i/>
          <w:spacing w:val="-7"/>
          <w:sz w:val="20"/>
        </w:rPr>
        <w:t xml:space="preserve"> </w:t>
      </w:r>
      <w:r>
        <w:rPr>
          <w:i/>
          <w:spacing w:val="-2"/>
          <w:sz w:val="20"/>
        </w:rPr>
        <w:t>as</w:t>
      </w:r>
      <w:r>
        <w:rPr>
          <w:i/>
          <w:spacing w:val="-6"/>
          <w:sz w:val="20"/>
        </w:rPr>
        <w:t xml:space="preserve"> </w:t>
      </w:r>
      <w:r>
        <w:rPr>
          <w:i/>
          <w:spacing w:val="-2"/>
          <w:sz w:val="20"/>
        </w:rPr>
        <w:t>for</w:t>
      </w:r>
      <w:r>
        <w:rPr>
          <w:i/>
          <w:spacing w:val="-7"/>
          <w:sz w:val="20"/>
        </w:rPr>
        <w:t xml:space="preserve"> </w:t>
      </w:r>
      <w:r>
        <w:rPr>
          <w:i/>
          <w:spacing w:val="-2"/>
          <w:sz w:val="20"/>
        </w:rPr>
        <w:t>the</w:t>
      </w:r>
      <w:r>
        <w:rPr>
          <w:i/>
          <w:spacing w:val="-7"/>
          <w:sz w:val="20"/>
        </w:rPr>
        <w:t xml:space="preserve"> </w:t>
      </w:r>
      <w:r>
        <w:rPr>
          <w:i/>
          <w:spacing w:val="-2"/>
          <w:sz w:val="20"/>
        </w:rPr>
        <w:t>purposes</w:t>
      </w:r>
      <w:r>
        <w:rPr>
          <w:i/>
          <w:spacing w:val="-6"/>
          <w:sz w:val="20"/>
        </w:rPr>
        <w:t xml:space="preserve"> </w:t>
      </w:r>
      <w:r>
        <w:rPr>
          <w:i/>
          <w:spacing w:val="-2"/>
          <w:sz w:val="20"/>
        </w:rPr>
        <w:t>of</w:t>
      </w:r>
      <w:r>
        <w:rPr>
          <w:i/>
          <w:spacing w:val="-7"/>
          <w:sz w:val="20"/>
        </w:rPr>
        <w:t xml:space="preserve"> </w:t>
      </w:r>
      <w:r>
        <w:rPr>
          <w:i/>
          <w:spacing w:val="-2"/>
          <w:sz w:val="20"/>
        </w:rPr>
        <w:t>awarding,</w:t>
      </w:r>
      <w:r>
        <w:rPr>
          <w:i/>
          <w:spacing w:val="-5"/>
          <w:sz w:val="20"/>
        </w:rPr>
        <w:t xml:space="preserve"> </w:t>
      </w:r>
      <w:r>
        <w:rPr>
          <w:i/>
          <w:spacing w:val="-2"/>
          <w:sz w:val="20"/>
        </w:rPr>
        <w:t>in</w:t>
      </w:r>
      <w:r>
        <w:rPr>
          <w:i/>
          <w:spacing w:val="-7"/>
          <w:sz w:val="20"/>
        </w:rPr>
        <w:t xml:space="preserve"> </w:t>
      </w:r>
      <w:r>
        <w:rPr>
          <w:i/>
          <w:spacing w:val="-2"/>
          <w:sz w:val="20"/>
        </w:rPr>
        <w:t>compliance</w:t>
      </w:r>
      <w:r>
        <w:rPr>
          <w:i/>
          <w:spacing w:val="-10"/>
          <w:sz w:val="20"/>
        </w:rPr>
        <w:t xml:space="preserve"> </w:t>
      </w:r>
      <w:r>
        <w:rPr>
          <w:i/>
          <w:spacing w:val="-2"/>
          <w:sz w:val="20"/>
        </w:rPr>
        <w:t>with specific legal obligations deriving from the legislation on public</w:t>
      </w:r>
      <w:r>
        <w:rPr>
          <w:i/>
          <w:spacing w:val="-5"/>
          <w:sz w:val="20"/>
        </w:rPr>
        <w:t xml:space="preserve"> </w:t>
      </w:r>
      <w:r>
        <w:rPr>
          <w:i/>
          <w:spacing w:val="-2"/>
          <w:sz w:val="20"/>
        </w:rPr>
        <w:t>procurement and contracts.</w:t>
      </w:r>
    </w:p>
    <w:p w14:paraId="6C62F041" w14:textId="77777777" w:rsidR="00195617" w:rsidRDefault="00000000">
      <w:pPr>
        <w:pStyle w:val="ListParagraph"/>
        <w:numPr>
          <w:ilvl w:val="0"/>
          <w:numId w:val="1"/>
        </w:numPr>
        <w:tabs>
          <w:tab w:val="left" w:pos="259"/>
        </w:tabs>
        <w:spacing w:line="295" w:lineRule="auto"/>
        <w:ind w:right="134" w:firstLine="0"/>
        <w:jc w:val="both"/>
        <w:rPr>
          <w:i/>
          <w:sz w:val="20"/>
        </w:rPr>
      </w:pPr>
      <w:r>
        <w:rPr>
          <w:i/>
          <w:spacing w:val="-2"/>
          <w:sz w:val="20"/>
        </w:rPr>
        <w:t>The</w:t>
      </w:r>
      <w:r>
        <w:rPr>
          <w:i/>
          <w:spacing w:val="-6"/>
          <w:sz w:val="20"/>
        </w:rPr>
        <w:t xml:space="preserve"> </w:t>
      </w:r>
      <w:r>
        <w:rPr>
          <w:i/>
          <w:spacing w:val="-2"/>
          <w:sz w:val="20"/>
        </w:rPr>
        <w:t>data</w:t>
      </w:r>
      <w:r>
        <w:rPr>
          <w:i/>
          <w:spacing w:val="-4"/>
          <w:sz w:val="20"/>
        </w:rPr>
        <w:t xml:space="preserve"> </w:t>
      </w:r>
      <w:r>
        <w:rPr>
          <w:i/>
          <w:spacing w:val="-2"/>
          <w:sz w:val="20"/>
        </w:rPr>
        <w:t>provided</w:t>
      </w:r>
      <w:r>
        <w:rPr>
          <w:i/>
          <w:spacing w:val="-4"/>
          <w:sz w:val="20"/>
        </w:rPr>
        <w:t xml:space="preserve"> </w:t>
      </w:r>
      <w:r>
        <w:rPr>
          <w:i/>
          <w:spacing w:val="-2"/>
          <w:sz w:val="20"/>
        </w:rPr>
        <w:t>by</w:t>
      </w:r>
      <w:r>
        <w:rPr>
          <w:i/>
          <w:spacing w:val="-5"/>
          <w:sz w:val="20"/>
        </w:rPr>
        <w:t xml:space="preserve"> </w:t>
      </w:r>
      <w:r>
        <w:rPr>
          <w:i/>
          <w:spacing w:val="-2"/>
          <w:sz w:val="20"/>
        </w:rPr>
        <w:t>the</w:t>
      </w:r>
      <w:r>
        <w:rPr>
          <w:i/>
          <w:spacing w:val="-6"/>
          <w:sz w:val="20"/>
        </w:rPr>
        <w:t xml:space="preserve"> </w:t>
      </w:r>
      <w:r>
        <w:rPr>
          <w:i/>
          <w:spacing w:val="-2"/>
          <w:sz w:val="20"/>
        </w:rPr>
        <w:t>winning bidder are</w:t>
      </w:r>
      <w:r>
        <w:rPr>
          <w:i/>
          <w:spacing w:val="-6"/>
          <w:sz w:val="20"/>
        </w:rPr>
        <w:t xml:space="preserve"> </w:t>
      </w:r>
      <w:r>
        <w:rPr>
          <w:i/>
          <w:spacing w:val="-2"/>
          <w:sz w:val="20"/>
        </w:rPr>
        <w:t>acquired by the</w:t>
      </w:r>
      <w:r>
        <w:rPr>
          <w:i/>
          <w:spacing w:val="-6"/>
          <w:sz w:val="20"/>
        </w:rPr>
        <w:t xml:space="preserve"> </w:t>
      </w:r>
      <w:r>
        <w:rPr>
          <w:i/>
          <w:spacing w:val="-2"/>
          <w:sz w:val="20"/>
        </w:rPr>
        <w:t>Administration for</w:t>
      </w:r>
      <w:r>
        <w:rPr>
          <w:i/>
          <w:spacing w:val="-6"/>
          <w:sz w:val="20"/>
        </w:rPr>
        <w:t xml:space="preserve"> </w:t>
      </w:r>
      <w:r>
        <w:rPr>
          <w:i/>
          <w:spacing w:val="-2"/>
          <w:sz w:val="20"/>
        </w:rPr>
        <w:t>the purposes of</w:t>
      </w:r>
      <w:r>
        <w:rPr>
          <w:i/>
          <w:spacing w:val="-6"/>
          <w:sz w:val="20"/>
        </w:rPr>
        <w:t xml:space="preserve"> </w:t>
      </w:r>
      <w:r>
        <w:rPr>
          <w:i/>
          <w:spacing w:val="-2"/>
          <w:sz w:val="20"/>
        </w:rPr>
        <w:t>stipulating</w:t>
      </w:r>
      <w:r>
        <w:rPr>
          <w:i/>
          <w:spacing w:val="-5"/>
          <w:sz w:val="20"/>
        </w:rPr>
        <w:t xml:space="preserve"> </w:t>
      </w:r>
      <w:r>
        <w:rPr>
          <w:i/>
          <w:spacing w:val="-2"/>
          <w:sz w:val="20"/>
        </w:rPr>
        <w:t>the Contract,</w:t>
      </w:r>
      <w:r>
        <w:rPr>
          <w:i/>
          <w:spacing w:val="-5"/>
          <w:sz w:val="20"/>
        </w:rPr>
        <w:t xml:space="preserve"> </w:t>
      </w:r>
      <w:r>
        <w:rPr>
          <w:i/>
          <w:spacing w:val="-2"/>
          <w:sz w:val="20"/>
        </w:rPr>
        <w:t xml:space="preserve">for </w:t>
      </w:r>
      <w:r>
        <w:rPr>
          <w:i/>
          <w:spacing w:val="-4"/>
          <w:sz w:val="20"/>
        </w:rPr>
        <w:t>the</w:t>
      </w:r>
      <w:r>
        <w:rPr>
          <w:i/>
          <w:spacing w:val="-8"/>
          <w:sz w:val="20"/>
        </w:rPr>
        <w:t xml:space="preserve"> </w:t>
      </w:r>
      <w:r>
        <w:rPr>
          <w:i/>
          <w:spacing w:val="-4"/>
          <w:sz w:val="20"/>
        </w:rPr>
        <w:t>fulfillment</w:t>
      </w:r>
      <w:r>
        <w:rPr>
          <w:i/>
          <w:spacing w:val="-7"/>
          <w:sz w:val="20"/>
        </w:rPr>
        <w:t xml:space="preserve"> </w:t>
      </w:r>
      <w:r>
        <w:rPr>
          <w:i/>
          <w:spacing w:val="-4"/>
          <w:sz w:val="20"/>
        </w:rPr>
        <w:t>of</w:t>
      </w:r>
      <w:r>
        <w:rPr>
          <w:i/>
          <w:spacing w:val="-7"/>
          <w:sz w:val="20"/>
        </w:rPr>
        <w:t xml:space="preserve"> </w:t>
      </w:r>
      <w:r>
        <w:rPr>
          <w:i/>
          <w:spacing w:val="-4"/>
          <w:sz w:val="20"/>
        </w:rPr>
        <w:t>the</w:t>
      </w:r>
      <w:r>
        <w:rPr>
          <w:i/>
          <w:spacing w:val="-8"/>
          <w:sz w:val="20"/>
        </w:rPr>
        <w:t xml:space="preserve"> </w:t>
      </w:r>
      <w:r>
        <w:rPr>
          <w:i/>
          <w:spacing w:val="-4"/>
          <w:sz w:val="20"/>
        </w:rPr>
        <w:t>legal</w:t>
      </w:r>
      <w:r>
        <w:rPr>
          <w:i/>
          <w:spacing w:val="-7"/>
          <w:sz w:val="20"/>
        </w:rPr>
        <w:t xml:space="preserve"> </w:t>
      </w:r>
      <w:r>
        <w:rPr>
          <w:i/>
          <w:spacing w:val="-4"/>
          <w:sz w:val="20"/>
        </w:rPr>
        <w:t>obligations</w:t>
      </w:r>
      <w:r>
        <w:rPr>
          <w:i/>
          <w:spacing w:val="-7"/>
          <w:sz w:val="20"/>
        </w:rPr>
        <w:t xml:space="preserve"> </w:t>
      </w:r>
      <w:r>
        <w:rPr>
          <w:i/>
          <w:spacing w:val="-4"/>
          <w:sz w:val="20"/>
        </w:rPr>
        <w:t>connected</w:t>
      </w:r>
      <w:r>
        <w:rPr>
          <w:i/>
          <w:spacing w:val="-8"/>
          <w:sz w:val="20"/>
        </w:rPr>
        <w:t xml:space="preserve"> </w:t>
      </w:r>
      <w:r>
        <w:rPr>
          <w:i/>
          <w:spacing w:val="-4"/>
          <w:sz w:val="20"/>
        </w:rPr>
        <w:t>to</w:t>
      </w:r>
      <w:r>
        <w:rPr>
          <w:i/>
          <w:spacing w:val="-7"/>
          <w:sz w:val="20"/>
        </w:rPr>
        <w:t xml:space="preserve"> </w:t>
      </w:r>
      <w:r>
        <w:rPr>
          <w:i/>
          <w:spacing w:val="-4"/>
          <w:sz w:val="20"/>
        </w:rPr>
        <w:t>it,</w:t>
      </w:r>
      <w:r>
        <w:rPr>
          <w:i/>
          <w:spacing w:val="-7"/>
          <w:sz w:val="20"/>
        </w:rPr>
        <w:t xml:space="preserve"> </w:t>
      </w:r>
      <w:r>
        <w:rPr>
          <w:i/>
          <w:spacing w:val="-4"/>
          <w:sz w:val="20"/>
        </w:rPr>
        <w:t>as</w:t>
      </w:r>
      <w:r>
        <w:rPr>
          <w:i/>
          <w:spacing w:val="-8"/>
          <w:sz w:val="20"/>
        </w:rPr>
        <w:t xml:space="preserve"> </w:t>
      </w:r>
      <w:r>
        <w:rPr>
          <w:i/>
          <w:spacing w:val="-4"/>
          <w:sz w:val="20"/>
        </w:rPr>
        <w:t>well</w:t>
      </w:r>
      <w:r>
        <w:rPr>
          <w:i/>
          <w:spacing w:val="-7"/>
          <w:sz w:val="20"/>
        </w:rPr>
        <w:t xml:space="preserve"> </w:t>
      </w:r>
      <w:r>
        <w:rPr>
          <w:i/>
          <w:spacing w:val="-4"/>
          <w:sz w:val="20"/>
        </w:rPr>
        <w:t>as</w:t>
      </w:r>
      <w:r>
        <w:rPr>
          <w:i/>
          <w:spacing w:val="-7"/>
          <w:sz w:val="20"/>
        </w:rPr>
        <w:t xml:space="preserve"> </w:t>
      </w:r>
      <w:r>
        <w:rPr>
          <w:i/>
          <w:spacing w:val="-4"/>
          <w:sz w:val="20"/>
        </w:rPr>
        <w:t>for</w:t>
      </w:r>
      <w:r>
        <w:rPr>
          <w:i/>
          <w:spacing w:val="-7"/>
          <w:sz w:val="20"/>
        </w:rPr>
        <w:t xml:space="preserve"> </w:t>
      </w:r>
      <w:r>
        <w:rPr>
          <w:i/>
          <w:spacing w:val="-4"/>
          <w:sz w:val="20"/>
        </w:rPr>
        <w:t>the</w:t>
      </w:r>
      <w:r>
        <w:rPr>
          <w:i/>
          <w:spacing w:val="-8"/>
          <w:sz w:val="20"/>
        </w:rPr>
        <w:t xml:space="preserve"> </w:t>
      </w:r>
      <w:r>
        <w:rPr>
          <w:i/>
          <w:spacing w:val="-4"/>
          <w:sz w:val="20"/>
        </w:rPr>
        <w:t>economic</w:t>
      </w:r>
      <w:r>
        <w:rPr>
          <w:i/>
          <w:spacing w:val="-7"/>
          <w:sz w:val="20"/>
        </w:rPr>
        <w:t xml:space="preserve"> </w:t>
      </w:r>
      <w:r>
        <w:rPr>
          <w:i/>
          <w:spacing w:val="-4"/>
          <w:sz w:val="20"/>
        </w:rPr>
        <w:t>and</w:t>
      </w:r>
      <w:r>
        <w:rPr>
          <w:i/>
          <w:spacing w:val="-7"/>
          <w:sz w:val="20"/>
        </w:rPr>
        <w:t xml:space="preserve"> </w:t>
      </w:r>
      <w:r>
        <w:rPr>
          <w:i/>
          <w:spacing w:val="-4"/>
          <w:sz w:val="20"/>
        </w:rPr>
        <w:t>administrative</w:t>
      </w:r>
      <w:r>
        <w:rPr>
          <w:i/>
          <w:spacing w:val="-8"/>
          <w:sz w:val="20"/>
        </w:rPr>
        <w:t xml:space="preserve"> </w:t>
      </w:r>
      <w:r>
        <w:rPr>
          <w:i/>
          <w:spacing w:val="-4"/>
          <w:sz w:val="20"/>
        </w:rPr>
        <w:t>management</w:t>
      </w:r>
      <w:r>
        <w:rPr>
          <w:i/>
          <w:spacing w:val="-7"/>
          <w:sz w:val="20"/>
        </w:rPr>
        <w:t xml:space="preserve"> </w:t>
      </w:r>
      <w:r>
        <w:rPr>
          <w:i/>
          <w:spacing w:val="-4"/>
          <w:sz w:val="20"/>
        </w:rPr>
        <w:t>and</w:t>
      </w:r>
      <w:r>
        <w:rPr>
          <w:i/>
          <w:spacing w:val="-7"/>
          <w:sz w:val="20"/>
        </w:rPr>
        <w:t xml:space="preserve"> </w:t>
      </w:r>
      <w:r>
        <w:rPr>
          <w:i/>
          <w:spacing w:val="-4"/>
          <w:sz w:val="20"/>
        </w:rPr>
        <w:t xml:space="preserve">execution </w:t>
      </w:r>
      <w:r>
        <w:rPr>
          <w:i/>
          <w:sz w:val="20"/>
        </w:rPr>
        <w:t>of the Agreement itself.</w:t>
      </w:r>
    </w:p>
    <w:p w14:paraId="2AA7CF79" w14:textId="77777777" w:rsidR="00195617" w:rsidRDefault="00000000">
      <w:pPr>
        <w:pStyle w:val="ListParagraph"/>
        <w:numPr>
          <w:ilvl w:val="0"/>
          <w:numId w:val="1"/>
        </w:numPr>
        <w:tabs>
          <w:tab w:val="left" w:pos="273"/>
        </w:tabs>
        <w:spacing w:line="297" w:lineRule="auto"/>
        <w:ind w:right="129" w:firstLine="0"/>
        <w:jc w:val="both"/>
        <w:rPr>
          <w:i/>
          <w:sz w:val="20"/>
        </w:rPr>
      </w:pPr>
      <w:r>
        <w:rPr>
          <w:i/>
          <w:sz w:val="20"/>
        </w:rPr>
        <w:t>All data acquired by the Administration may also be processed for study and statistical purposes in compliance with the provisions of the EU Regulation.</w:t>
      </w:r>
    </w:p>
    <w:p w14:paraId="02CF1121" w14:textId="77777777" w:rsidR="00195617" w:rsidRDefault="00195617">
      <w:pPr>
        <w:pStyle w:val="BodyText"/>
        <w:spacing w:before="48"/>
        <w:ind w:left="0"/>
        <w:jc w:val="left"/>
      </w:pPr>
    </w:p>
    <w:p w14:paraId="5CD0CCFE" w14:textId="77777777" w:rsidR="00195617" w:rsidRDefault="00000000">
      <w:pPr>
        <w:ind w:left="130"/>
        <w:jc w:val="both"/>
        <w:rPr>
          <w:b/>
          <w:i/>
          <w:sz w:val="20"/>
        </w:rPr>
      </w:pPr>
      <w:r>
        <w:rPr>
          <w:b/>
          <w:i/>
          <w:spacing w:val="-2"/>
          <w:sz w:val="20"/>
          <w:u w:val="single"/>
        </w:rPr>
        <w:t>Legal</w:t>
      </w:r>
      <w:r>
        <w:rPr>
          <w:b/>
          <w:i/>
          <w:spacing w:val="-7"/>
          <w:sz w:val="20"/>
          <w:u w:val="single"/>
        </w:rPr>
        <w:t xml:space="preserve"> </w:t>
      </w:r>
      <w:r>
        <w:rPr>
          <w:b/>
          <w:i/>
          <w:spacing w:val="-2"/>
          <w:sz w:val="20"/>
          <w:u w:val="single"/>
        </w:rPr>
        <w:t>basis</w:t>
      </w:r>
      <w:r>
        <w:rPr>
          <w:b/>
          <w:i/>
          <w:spacing w:val="-6"/>
          <w:sz w:val="20"/>
          <w:u w:val="single"/>
        </w:rPr>
        <w:t xml:space="preserve"> </w:t>
      </w:r>
      <w:r>
        <w:rPr>
          <w:b/>
          <w:i/>
          <w:spacing w:val="-2"/>
          <w:sz w:val="20"/>
          <w:u w:val="single"/>
        </w:rPr>
        <w:t>and</w:t>
      </w:r>
      <w:r>
        <w:rPr>
          <w:b/>
          <w:i/>
          <w:spacing w:val="-4"/>
          <w:sz w:val="20"/>
          <w:u w:val="single"/>
        </w:rPr>
        <w:t xml:space="preserve"> </w:t>
      </w:r>
      <w:r>
        <w:rPr>
          <w:b/>
          <w:i/>
          <w:spacing w:val="-2"/>
          <w:sz w:val="20"/>
          <w:u w:val="single"/>
        </w:rPr>
        <w:t>nature</w:t>
      </w:r>
      <w:r>
        <w:rPr>
          <w:b/>
          <w:i/>
          <w:spacing w:val="-7"/>
          <w:sz w:val="20"/>
          <w:u w:val="single"/>
        </w:rPr>
        <w:t xml:space="preserve"> </w:t>
      </w:r>
      <w:r>
        <w:rPr>
          <w:b/>
          <w:i/>
          <w:spacing w:val="-2"/>
          <w:sz w:val="20"/>
          <w:u w:val="single"/>
        </w:rPr>
        <w:t>of</w:t>
      </w:r>
      <w:r>
        <w:rPr>
          <w:b/>
          <w:i/>
          <w:spacing w:val="-4"/>
          <w:sz w:val="20"/>
          <w:u w:val="single"/>
        </w:rPr>
        <w:t xml:space="preserve"> </w:t>
      </w:r>
      <w:r>
        <w:rPr>
          <w:b/>
          <w:i/>
          <w:spacing w:val="-2"/>
          <w:sz w:val="20"/>
          <w:u w:val="single"/>
        </w:rPr>
        <w:t>the</w:t>
      </w:r>
      <w:r>
        <w:rPr>
          <w:b/>
          <w:i/>
          <w:spacing w:val="-8"/>
          <w:sz w:val="20"/>
          <w:u w:val="single"/>
        </w:rPr>
        <w:t xml:space="preserve"> </w:t>
      </w:r>
      <w:r>
        <w:rPr>
          <w:b/>
          <w:i/>
          <w:spacing w:val="-2"/>
          <w:sz w:val="20"/>
          <w:u w:val="single"/>
        </w:rPr>
        <w:t>provision</w:t>
      </w:r>
    </w:p>
    <w:p w14:paraId="51551A58" w14:textId="77777777" w:rsidR="00195617" w:rsidRDefault="00000000">
      <w:pPr>
        <w:pStyle w:val="BodyText"/>
        <w:spacing w:before="53" w:line="297" w:lineRule="auto"/>
        <w:ind w:right="134"/>
      </w:pPr>
      <w:r>
        <w:rPr>
          <w:spacing w:val="-2"/>
        </w:rPr>
        <w:t>The</w:t>
      </w:r>
      <w:r>
        <w:rPr>
          <w:spacing w:val="-10"/>
        </w:rPr>
        <w:t xml:space="preserve"> </w:t>
      </w:r>
      <w:r>
        <w:rPr>
          <w:spacing w:val="-2"/>
        </w:rPr>
        <w:t>Competitor</w:t>
      </w:r>
      <w:r>
        <w:rPr>
          <w:spacing w:val="-9"/>
        </w:rPr>
        <w:t xml:space="preserve"> </w:t>
      </w:r>
      <w:r>
        <w:rPr>
          <w:spacing w:val="-2"/>
        </w:rPr>
        <w:t>is</w:t>
      </w:r>
      <w:r>
        <w:rPr>
          <w:spacing w:val="-9"/>
        </w:rPr>
        <w:t xml:space="preserve"> </w:t>
      </w:r>
      <w:r>
        <w:rPr>
          <w:spacing w:val="-2"/>
        </w:rPr>
        <w:t>required</w:t>
      </w:r>
      <w:r>
        <w:rPr>
          <w:spacing w:val="-10"/>
        </w:rPr>
        <w:t xml:space="preserve"> </w:t>
      </w:r>
      <w:r>
        <w:rPr>
          <w:spacing w:val="-2"/>
        </w:rPr>
        <w:t>to</w:t>
      </w:r>
      <w:r>
        <w:rPr>
          <w:spacing w:val="-9"/>
        </w:rPr>
        <w:t xml:space="preserve"> </w:t>
      </w:r>
      <w:r>
        <w:rPr>
          <w:spacing w:val="-2"/>
        </w:rPr>
        <w:t>provide</w:t>
      </w:r>
      <w:r>
        <w:rPr>
          <w:spacing w:val="-9"/>
        </w:rPr>
        <w:t xml:space="preserve"> </w:t>
      </w:r>
      <w:r>
        <w:rPr>
          <w:spacing w:val="-2"/>
        </w:rPr>
        <w:t>the</w:t>
      </w:r>
      <w:r>
        <w:rPr>
          <w:spacing w:val="-10"/>
        </w:rPr>
        <w:t xml:space="preserve"> </w:t>
      </w:r>
      <w:r>
        <w:rPr>
          <w:spacing w:val="-2"/>
        </w:rPr>
        <w:t>data</w:t>
      </w:r>
      <w:r>
        <w:rPr>
          <w:spacing w:val="-9"/>
        </w:rPr>
        <w:t xml:space="preserve"> </w:t>
      </w:r>
      <w:r>
        <w:rPr>
          <w:spacing w:val="-2"/>
        </w:rPr>
        <w:t>to</w:t>
      </w:r>
      <w:r>
        <w:rPr>
          <w:spacing w:val="-9"/>
        </w:rPr>
        <w:t xml:space="preserve"> </w:t>
      </w:r>
      <w:r>
        <w:rPr>
          <w:spacing w:val="-2"/>
        </w:rPr>
        <w:t>the</w:t>
      </w:r>
      <w:r>
        <w:rPr>
          <w:spacing w:val="-10"/>
        </w:rPr>
        <w:t xml:space="preserve"> </w:t>
      </w:r>
      <w:r>
        <w:rPr>
          <w:spacing w:val="-2"/>
        </w:rPr>
        <w:t>Administration,</w:t>
      </w:r>
      <w:r>
        <w:rPr>
          <w:spacing w:val="-9"/>
        </w:rPr>
        <w:t xml:space="preserve"> </w:t>
      </w:r>
      <w:r>
        <w:rPr>
          <w:spacing w:val="-2"/>
        </w:rPr>
        <w:t>due</w:t>
      </w:r>
      <w:r>
        <w:rPr>
          <w:spacing w:val="-9"/>
        </w:rPr>
        <w:t xml:space="preserve"> </w:t>
      </w:r>
      <w:r>
        <w:rPr>
          <w:spacing w:val="-2"/>
        </w:rPr>
        <w:t>to</w:t>
      </w:r>
      <w:r>
        <w:rPr>
          <w:spacing w:val="-9"/>
        </w:rPr>
        <w:t xml:space="preserve"> </w:t>
      </w:r>
      <w:r>
        <w:rPr>
          <w:spacing w:val="-2"/>
        </w:rPr>
        <w:t>the</w:t>
      </w:r>
      <w:r>
        <w:rPr>
          <w:spacing w:val="-10"/>
        </w:rPr>
        <w:t xml:space="preserve"> </w:t>
      </w:r>
      <w:r>
        <w:rPr>
          <w:spacing w:val="-2"/>
        </w:rPr>
        <w:t>legal</w:t>
      </w:r>
      <w:r>
        <w:rPr>
          <w:spacing w:val="-9"/>
        </w:rPr>
        <w:t xml:space="preserve"> </w:t>
      </w:r>
      <w:r>
        <w:rPr>
          <w:spacing w:val="-2"/>
        </w:rPr>
        <w:t>obligations</w:t>
      </w:r>
      <w:r>
        <w:rPr>
          <w:spacing w:val="-9"/>
        </w:rPr>
        <w:t xml:space="preserve"> </w:t>
      </w:r>
      <w:r>
        <w:rPr>
          <w:spacing w:val="-2"/>
        </w:rPr>
        <w:t>arising</w:t>
      </w:r>
      <w:r>
        <w:rPr>
          <w:spacing w:val="-10"/>
        </w:rPr>
        <w:t xml:space="preserve"> </w:t>
      </w:r>
      <w:r>
        <w:rPr>
          <w:spacing w:val="-2"/>
        </w:rPr>
        <w:t>from</w:t>
      </w:r>
      <w:r>
        <w:rPr>
          <w:spacing w:val="-9"/>
        </w:rPr>
        <w:t xml:space="preserve"> </w:t>
      </w:r>
      <w:r>
        <w:rPr>
          <w:spacing w:val="-2"/>
        </w:rPr>
        <w:t>the</w:t>
      </w:r>
      <w:r>
        <w:rPr>
          <w:spacing w:val="-9"/>
        </w:rPr>
        <w:t xml:space="preserve"> </w:t>
      </w:r>
      <w:r>
        <w:rPr>
          <w:spacing w:val="-2"/>
        </w:rPr>
        <w:t>legislation</w:t>
      </w:r>
      <w:r>
        <w:rPr>
          <w:spacing w:val="-10"/>
        </w:rPr>
        <w:t xml:space="preserve"> </w:t>
      </w:r>
      <w:r>
        <w:rPr>
          <w:spacing w:val="-2"/>
        </w:rPr>
        <w:t xml:space="preserve">on </w:t>
      </w:r>
      <w:r>
        <w:rPr>
          <w:spacing w:val="-4"/>
        </w:rPr>
        <w:t>procurement and public contracts. The refusal to provide the data requested by the Administration could determine, depending</w:t>
      </w:r>
    </w:p>
    <w:p w14:paraId="48E08C4B" w14:textId="77777777" w:rsidR="00195617" w:rsidRDefault="00195617">
      <w:pPr>
        <w:spacing w:line="297" w:lineRule="auto"/>
        <w:sectPr w:rsidR="00195617">
          <w:pgSz w:w="11910" w:h="16840"/>
          <w:pgMar w:top="1660" w:right="880" w:bottom="800" w:left="860" w:header="576" w:footer="613" w:gutter="0"/>
          <w:cols w:space="720"/>
        </w:sectPr>
      </w:pPr>
    </w:p>
    <w:p w14:paraId="6972E96B" w14:textId="77777777" w:rsidR="00195617" w:rsidRDefault="00000000">
      <w:pPr>
        <w:pStyle w:val="BodyText"/>
        <w:spacing w:before="131" w:line="292" w:lineRule="auto"/>
        <w:ind w:right="132"/>
      </w:pPr>
      <w:r>
        <w:rPr>
          <w:spacing w:val="-2"/>
        </w:rPr>
        <w:lastRenderedPageBreak/>
        <w:t>on</w:t>
      </w:r>
      <w:r>
        <w:rPr>
          <w:spacing w:val="-8"/>
        </w:rPr>
        <w:t xml:space="preserve"> </w:t>
      </w:r>
      <w:r>
        <w:rPr>
          <w:spacing w:val="-2"/>
        </w:rPr>
        <w:t>the</w:t>
      </w:r>
      <w:r>
        <w:rPr>
          <w:spacing w:val="-8"/>
        </w:rPr>
        <w:t xml:space="preserve"> </w:t>
      </w:r>
      <w:r>
        <w:rPr>
          <w:spacing w:val="-2"/>
        </w:rPr>
        <w:t>case,</w:t>
      </w:r>
      <w:r>
        <w:rPr>
          <w:spacing w:val="-6"/>
        </w:rPr>
        <w:t xml:space="preserve"> </w:t>
      </w:r>
      <w:r>
        <w:rPr>
          <w:spacing w:val="-2"/>
        </w:rPr>
        <w:t>the</w:t>
      </w:r>
      <w:r>
        <w:rPr>
          <w:spacing w:val="-8"/>
        </w:rPr>
        <w:t xml:space="preserve"> </w:t>
      </w:r>
      <w:r>
        <w:rPr>
          <w:spacing w:val="-2"/>
        </w:rPr>
        <w:t>impossibility</w:t>
      </w:r>
      <w:r>
        <w:rPr>
          <w:spacing w:val="-7"/>
        </w:rPr>
        <w:t xml:space="preserve"> </w:t>
      </w:r>
      <w:r>
        <w:rPr>
          <w:spacing w:val="-2"/>
        </w:rPr>
        <w:t>of</w:t>
      </w:r>
      <w:r>
        <w:rPr>
          <w:spacing w:val="-8"/>
        </w:rPr>
        <w:t xml:space="preserve"> </w:t>
      </w:r>
      <w:r>
        <w:rPr>
          <w:spacing w:val="-2"/>
        </w:rPr>
        <w:t>admitting</w:t>
      </w:r>
      <w:r>
        <w:rPr>
          <w:spacing w:val="-6"/>
        </w:rPr>
        <w:t xml:space="preserve"> </w:t>
      </w:r>
      <w:r>
        <w:rPr>
          <w:spacing w:val="-2"/>
        </w:rPr>
        <w:t>the</w:t>
      </w:r>
      <w:r>
        <w:rPr>
          <w:spacing w:val="-8"/>
        </w:rPr>
        <w:t xml:space="preserve"> </w:t>
      </w:r>
      <w:r>
        <w:rPr>
          <w:spacing w:val="-2"/>
        </w:rPr>
        <w:t>competitor</w:t>
      </w:r>
      <w:r>
        <w:rPr>
          <w:spacing w:val="-8"/>
        </w:rPr>
        <w:t xml:space="preserve"> </w:t>
      </w:r>
      <w:r>
        <w:rPr>
          <w:spacing w:val="-2"/>
        </w:rPr>
        <w:t>to</w:t>
      </w:r>
      <w:r>
        <w:rPr>
          <w:spacing w:val="-9"/>
        </w:rPr>
        <w:t xml:space="preserve"> </w:t>
      </w:r>
      <w:r>
        <w:rPr>
          <w:spacing w:val="-2"/>
        </w:rPr>
        <w:t>participate</w:t>
      </w:r>
      <w:r>
        <w:rPr>
          <w:spacing w:val="-8"/>
        </w:rPr>
        <w:t xml:space="preserve"> </w:t>
      </w:r>
      <w:r>
        <w:rPr>
          <w:spacing w:val="-2"/>
        </w:rPr>
        <w:t>in</w:t>
      </w:r>
      <w:r>
        <w:rPr>
          <w:spacing w:val="-8"/>
        </w:rPr>
        <w:t xml:space="preserve"> </w:t>
      </w:r>
      <w:r>
        <w:rPr>
          <w:spacing w:val="-2"/>
        </w:rPr>
        <w:t>the</w:t>
      </w:r>
      <w:r>
        <w:rPr>
          <w:spacing w:val="-8"/>
        </w:rPr>
        <w:t xml:space="preserve"> </w:t>
      </w:r>
      <w:r>
        <w:rPr>
          <w:spacing w:val="-2"/>
        </w:rPr>
        <w:t>tender</w:t>
      </w:r>
      <w:r>
        <w:rPr>
          <w:spacing w:val="-8"/>
        </w:rPr>
        <w:t xml:space="preserve"> </w:t>
      </w:r>
      <w:r>
        <w:rPr>
          <w:spacing w:val="-2"/>
        </w:rPr>
        <w:t>or</w:t>
      </w:r>
      <w:r>
        <w:rPr>
          <w:spacing w:val="-8"/>
        </w:rPr>
        <w:t xml:space="preserve"> </w:t>
      </w:r>
      <w:r>
        <w:rPr>
          <w:spacing w:val="-2"/>
        </w:rPr>
        <w:t>its</w:t>
      </w:r>
      <w:r>
        <w:rPr>
          <w:spacing w:val="-7"/>
        </w:rPr>
        <w:t xml:space="preserve"> </w:t>
      </w:r>
      <w:r>
        <w:rPr>
          <w:spacing w:val="-2"/>
        </w:rPr>
        <w:t>exclusion</w:t>
      </w:r>
      <w:r>
        <w:rPr>
          <w:spacing w:val="-8"/>
        </w:rPr>
        <w:t xml:space="preserve"> </w:t>
      </w:r>
      <w:r>
        <w:rPr>
          <w:spacing w:val="-2"/>
        </w:rPr>
        <w:t>from</w:t>
      </w:r>
      <w:r>
        <w:rPr>
          <w:spacing w:val="-6"/>
        </w:rPr>
        <w:t xml:space="preserve"> </w:t>
      </w:r>
      <w:r>
        <w:rPr>
          <w:spacing w:val="-2"/>
        </w:rPr>
        <w:t>it</w:t>
      </w:r>
      <w:r>
        <w:rPr>
          <w:spacing w:val="-6"/>
        </w:rPr>
        <w:t xml:space="preserve"> </w:t>
      </w:r>
      <w:r>
        <w:rPr>
          <w:spacing w:val="-2"/>
        </w:rPr>
        <w:t>or</w:t>
      </w:r>
      <w:r>
        <w:rPr>
          <w:spacing w:val="-8"/>
        </w:rPr>
        <w:t xml:space="preserve"> </w:t>
      </w:r>
      <w:r>
        <w:rPr>
          <w:spacing w:val="-2"/>
        </w:rPr>
        <w:t>the</w:t>
      </w:r>
      <w:r>
        <w:rPr>
          <w:spacing w:val="-8"/>
        </w:rPr>
        <w:t xml:space="preserve"> </w:t>
      </w:r>
      <w:r>
        <w:rPr>
          <w:spacing w:val="-2"/>
        </w:rPr>
        <w:t>forfeiture</w:t>
      </w:r>
      <w:r>
        <w:rPr>
          <w:spacing w:val="-8"/>
        </w:rPr>
        <w:t xml:space="preserve"> </w:t>
      </w:r>
      <w:r>
        <w:rPr>
          <w:spacing w:val="-2"/>
        </w:rPr>
        <w:t xml:space="preserve">of </w:t>
      </w:r>
      <w:r>
        <w:t>the</w:t>
      </w:r>
      <w:r>
        <w:rPr>
          <w:spacing w:val="-3"/>
        </w:rPr>
        <w:t xml:space="preserve"> </w:t>
      </w:r>
      <w:r>
        <w:t>award,</w:t>
      </w:r>
      <w:r>
        <w:rPr>
          <w:spacing w:val="-1"/>
        </w:rPr>
        <w:t xml:space="preserve"> </w:t>
      </w:r>
      <w:r>
        <w:t>as</w:t>
      </w:r>
      <w:r>
        <w:rPr>
          <w:spacing w:val="-7"/>
        </w:rPr>
        <w:t xml:space="preserve"> </w:t>
      </w:r>
      <w:r>
        <w:t>well</w:t>
      </w:r>
      <w:r>
        <w:rPr>
          <w:spacing w:val="-3"/>
        </w:rPr>
        <w:t xml:space="preserve"> </w:t>
      </w:r>
      <w:r>
        <w:t>as</w:t>
      </w:r>
      <w:r>
        <w:rPr>
          <w:spacing w:val="-2"/>
        </w:rPr>
        <w:t xml:space="preserve"> </w:t>
      </w:r>
      <w:r>
        <w:t>the</w:t>
      </w:r>
      <w:r>
        <w:rPr>
          <w:spacing w:val="-3"/>
        </w:rPr>
        <w:t xml:space="preserve"> </w:t>
      </w:r>
      <w:r>
        <w:t>impossibility</w:t>
      </w:r>
      <w:r>
        <w:rPr>
          <w:spacing w:val="-2"/>
        </w:rPr>
        <w:t xml:space="preserve"> </w:t>
      </w:r>
      <w:r>
        <w:t>of</w:t>
      </w:r>
      <w:r>
        <w:rPr>
          <w:spacing w:val="-3"/>
        </w:rPr>
        <w:t xml:space="preserve"> </w:t>
      </w:r>
      <w:r>
        <w:t>stipulating</w:t>
      </w:r>
      <w:r>
        <w:rPr>
          <w:spacing w:val="-6"/>
        </w:rPr>
        <w:t xml:space="preserve"> </w:t>
      </w:r>
      <w:r>
        <w:t>the</w:t>
      </w:r>
      <w:r>
        <w:rPr>
          <w:spacing w:val="-3"/>
        </w:rPr>
        <w:t xml:space="preserve"> </w:t>
      </w:r>
      <w:r>
        <w:t>contract.</w:t>
      </w:r>
    </w:p>
    <w:p w14:paraId="78719558" w14:textId="77777777" w:rsidR="00195617" w:rsidRDefault="00195617">
      <w:pPr>
        <w:pStyle w:val="BodyText"/>
        <w:spacing w:before="58"/>
        <w:ind w:left="0"/>
        <w:jc w:val="left"/>
      </w:pPr>
    </w:p>
    <w:p w14:paraId="387B4B41" w14:textId="77777777" w:rsidR="00195617" w:rsidRDefault="00000000">
      <w:pPr>
        <w:ind w:left="130"/>
        <w:jc w:val="both"/>
        <w:rPr>
          <w:b/>
          <w:i/>
          <w:sz w:val="20"/>
        </w:rPr>
      </w:pPr>
      <w:r>
        <w:rPr>
          <w:b/>
          <w:i/>
          <w:spacing w:val="-4"/>
          <w:sz w:val="20"/>
          <w:u w:val="single"/>
        </w:rPr>
        <w:t>Nature</w:t>
      </w:r>
      <w:r>
        <w:rPr>
          <w:b/>
          <w:i/>
          <w:spacing w:val="-3"/>
          <w:sz w:val="20"/>
          <w:u w:val="single"/>
        </w:rPr>
        <w:t xml:space="preserve"> </w:t>
      </w:r>
      <w:r>
        <w:rPr>
          <w:b/>
          <w:i/>
          <w:spacing w:val="-4"/>
          <w:sz w:val="20"/>
          <w:u w:val="single"/>
        </w:rPr>
        <w:t>of</w:t>
      </w:r>
      <w:r>
        <w:rPr>
          <w:b/>
          <w:i/>
          <w:spacing w:val="2"/>
          <w:sz w:val="20"/>
          <w:u w:val="single"/>
        </w:rPr>
        <w:t xml:space="preserve"> </w:t>
      </w:r>
      <w:r>
        <w:rPr>
          <w:b/>
          <w:i/>
          <w:spacing w:val="-4"/>
          <w:sz w:val="20"/>
          <w:u w:val="single"/>
        </w:rPr>
        <w:t>the</w:t>
      </w:r>
      <w:r>
        <w:rPr>
          <w:b/>
          <w:i/>
          <w:spacing w:val="-7"/>
          <w:sz w:val="20"/>
          <w:u w:val="single"/>
        </w:rPr>
        <w:t xml:space="preserve"> </w:t>
      </w:r>
      <w:r>
        <w:rPr>
          <w:b/>
          <w:i/>
          <w:spacing w:val="-4"/>
          <w:sz w:val="20"/>
          <w:u w:val="single"/>
        </w:rPr>
        <w:t>data</w:t>
      </w:r>
      <w:r>
        <w:rPr>
          <w:b/>
          <w:i/>
          <w:spacing w:val="-3"/>
          <w:sz w:val="20"/>
          <w:u w:val="single"/>
        </w:rPr>
        <w:t xml:space="preserve"> </w:t>
      </w:r>
      <w:r>
        <w:rPr>
          <w:b/>
          <w:i/>
          <w:spacing w:val="-4"/>
          <w:sz w:val="20"/>
          <w:u w:val="single"/>
        </w:rPr>
        <w:t>processed</w:t>
      </w:r>
    </w:p>
    <w:p w14:paraId="6D02C0DF" w14:textId="77777777" w:rsidR="00195617" w:rsidRDefault="00000000">
      <w:pPr>
        <w:pStyle w:val="BodyText"/>
        <w:spacing w:before="58" w:line="295" w:lineRule="auto"/>
        <w:ind w:right="132"/>
      </w:pPr>
      <w:r>
        <w:t>The</w:t>
      </w:r>
      <w:r>
        <w:rPr>
          <w:spacing w:val="-12"/>
        </w:rPr>
        <w:t xml:space="preserve"> </w:t>
      </w:r>
      <w:r>
        <w:t>data</w:t>
      </w:r>
      <w:r>
        <w:rPr>
          <w:spacing w:val="-10"/>
        </w:rPr>
        <w:t xml:space="preserve"> </w:t>
      </w:r>
      <w:r>
        <w:t>processed</w:t>
      </w:r>
      <w:r>
        <w:rPr>
          <w:spacing w:val="-9"/>
        </w:rPr>
        <w:t xml:space="preserve"> </w:t>
      </w:r>
      <w:r>
        <w:t>for</w:t>
      </w:r>
      <w:r>
        <w:rPr>
          <w:spacing w:val="-12"/>
        </w:rPr>
        <w:t xml:space="preserve"> </w:t>
      </w:r>
      <w:r>
        <w:t>the</w:t>
      </w:r>
      <w:r>
        <w:rPr>
          <w:spacing w:val="-10"/>
        </w:rPr>
        <w:t xml:space="preserve"> </w:t>
      </w:r>
      <w:r>
        <w:t>purposes</w:t>
      </w:r>
      <w:r>
        <w:rPr>
          <w:spacing w:val="-11"/>
        </w:rPr>
        <w:t xml:space="preserve"> </w:t>
      </w:r>
      <w:r>
        <w:t>specified</w:t>
      </w:r>
      <w:r>
        <w:rPr>
          <w:spacing w:val="-10"/>
        </w:rPr>
        <w:t xml:space="preserve"> </w:t>
      </w:r>
      <w:r>
        <w:t>above</w:t>
      </w:r>
      <w:r>
        <w:rPr>
          <w:spacing w:val="-11"/>
        </w:rPr>
        <w:t xml:space="preserve"> </w:t>
      </w:r>
      <w:r>
        <w:t>are</w:t>
      </w:r>
      <w:r>
        <w:rPr>
          <w:spacing w:val="-11"/>
        </w:rPr>
        <w:t xml:space="preserve"> </w:t>
      </w:r>
      <w:r>
        <w:t>of</w:t>
      </w:r>
      <w:r>
        <w:rPr>
          <w:spacing w:val="-11"/>
        </w:rPr>
        <w:t xml:space="preserve"> </w:t>
      </w:r>
      <w:r>
        <w:t>the</w:t>
      </w:r>
      <w:r>
        <w:rPr>
          <w:spacing w:val="-11"/>
        </w:rPr>
        <w:t xml:space="preserve"> </w:t>
      </w:r>
      <w:r>
        <w:t>following</w:t>
      </w:r>
      <w:r>
        <w:rPr>
          <w:spacing w:val="-10"/>
        </w:rPr>
        <w:t xml:space="preserve"> </w:t>
      </w:r>
      <w:r>
        <w:t>nature:</w:t>
      </w:r>
      <w:r>
        <w:rPr>
          <w:spacing w:val="-12"/>
        </w:rPr>
        <w:t xml:space="preserve"> </w:t>
      </w:r>
      <w:proofErr w:type="spellStart"/>
      <w:r>
        <w:t>i</w:t>
      </w:r>
      <w:proofErr w:type="spellEnd"/>
      <w:r>
        <w:t>)</w:t>
      </w:r>
      <w:r>
        <w:rPr>
          <w:spacing w:val="-11"/>
        </w:rPr>
        <w:t xml:space="preserve"> </w:t>
      </w:r>
      <w:r>
        <w:t>common</w:t>
      </w:r>
      <w:r>
        <w:rPr>
          <w:spacing w:val="-11"/>
        </w:rPr>
        <w:t xml:space="preserve"> </w:t>
      </w:r>
      <w:r>
        <w:t>personal</w:t>
      </w:r>
      <w:r>
        <w:rPr>
          <w:spacing w:val="-11"/>
        </w:rPr>
        <w:t xml:space="preserve"> </w:t>
      </w:r>
      <w:r>
        <w:t>data</w:t>
      </w:r>
      <w:r>
        <w:rPr>
          <w:spacing w:val="-10"/>
        </w:rPr>
        <w:t xml:space="preserve"> </w:t>
      </w:r>
      <w:r>
        <w:t>(e.g.</w:t>
      </w:r>
      <w:r>
        <w:rPr>
          <w:spacing w:val="-12"/>
        </w:rPr>
        <w:t xml:space="preserve"> </w:t>
      </w:r>
      <w:r>
        <w:t>personal</w:t>
      </w:r>
      <w:r>
        <w:rPr>
          <w:spacing w:val="-10"/>
        </w:rPr>
        <w:t xml:space="preserve"> </w:t>
      </w:r>
      <w:r>
        <w:t>and contact details); ii) data relating to criminal convictions and offences (so-called "judicial") pursuant to art. 10 of the EU Regulation, limited to the sole purpose of assessing possession of the requirements and qualities required by the current legislation</w:t>
      </w:r>
      <w:r>
        <w:rPr>
          <w:spacing w:val="-7"/>
        </w:rPr>
        <w:t xml:space="preserve"> </w:t>
      </w:r>
      <w:r>
        <w:t>applicable</w:t>
      </w:r>
      <w:r>
        <w:rPr>
          <w:spacing w:val="-7"/>
        </w:rPr>
        <w:t xml:space="preserve"> </w:t>
      </w:r>
      <w:r>
        <w:t>for</w:t>
      </w:r>
      <w:r>
        <w:rPr>
          <w:spacing w:val="-10"/>
        </w:rPr>
        <w:t xml:space="preserve"> </w:t>
      </w:r>
      <w:r>
        <w:t>the</w:t>
      </w:r>
      <w:r>
        <w:rPr>
          <w:spacing w:val="-10"/>
        </w:rPr>
        <w:t xml:space="preserve"> </w:t>
      </w:r>
      <w:r>
        <w:t>purposes</w:t>
      </w:r>
      <w:r>
        <w:rPr>
          <w:spacing w:val="-10"/>
        </w:rPr>
        <w:t xml:space="preserve"> </w:t>
      </w:r>
      <w:r>
        <w:t>of</w:t>
      </w:r>
      <w:r>
        <w:rPr>
          <w:spacing w:val="-7"/>
        </w:rPr>
        <w:t xml:space="preserve"> </w:t>
      </w:r>
      <w:r>
        <w:t>participation</w:t>
      </w:r>
      <w:r>
        <w:rPr>
          <w:spacing w:val="-7"/>
        </w:rPr>
        <w:t xml:space="preserve"> </w:t>
      </w:r>
      <w:r>
        <w:t>in</w:t>
      </w:r>
      <w:r>
        <w:rPr>
          <w:spacing w:val="-7"/>
        </w:rPr>
        <w:t xml:space="preserve"> </w:t>
      </w:r>
      <w:r>
        <w:t>the</w:t>
      </w:r>
      <w:r>
        <w:rPr>
          <w:spacing w:val="-10"/>
        </w:rPr>
        <w:t xml:space="preserve"> </w:t>
      </w:r>
      <w:r>
        <w:t>tender</w:t>
      </w:r>
      <w:r>
        <w:rPr>
          <w:spacing w:val="-10"/>
        </w:rPr>
        <w:t xml:space="preserve"> </w:t>
      </w:r>
      <w:r>
        <w:t>and</w:t>
      </w:r>
      <w:r>
        <w:rPr>
          <w:spacing w:val="-6"/>
        </w:rPr>
        <w:t xml:space="preserve"> </w:t>
      </w:r>
      <w:r>
        <w:t>awarding.</w:t>
      </w:r>
      <w:r>
        <w:rPr>
          <w:spacing w:val="-9"/>
        </w:rPr>
        <w:t xml:space="preserve"> </w:t>
      </w:r>
      <w:r>
        <w:t>However,</w:t>
      </w:r>
      <w:r>
        <w:rPr>
          <w:spacing w:val="-9"/>
        </w:rPr>
        <w:t xml:space="preserve"> </w:t>
      </w:r>
      <w:r>
        <w:t>data</w:t>
      </w:r>
      <w:r>
        <w:rPr>
          <w:spacing w:val="-6"/>
        </w:rPr>
        <w:t xml:space="preserve"> </w:t>
      </w:r>
      <w:r>
        <w:t>falling</w:t>
      </w:r>
      <w:r>
        <w:rPr>
          <w:spacing w:val="-9"/>
        </w:rPr>
        <w:t xml:space="preserve"> </w:t>
      </w:r>
      <w:r>
        <w:t>within</w:t>
      </w:r>
      <w:r>
        <w:rPr>
          <w:spacing w:val="-10"/>
        </w:rPr>
        <w:t xml:space="preserve"> </w:t>
      </w:r>
      <w:r>
        <w:t>the</w:t>
      </w:r>
      <w:r>
        <w:rPr>
          <w:spacing w:val="-10"/>
        </w:rPr>
        <w:t xml:space="preserve"> </w:t>
      </w:r>
      <w:r>
        <w:t xml:space="preserve">"special </w:t>
      </w:r>
      <w:r>
        <w:rPr>
          <w:spacing w:val="-2"/>
        </w:rPr>
        <w:t>categories of</w:t>
      </w:r>
      <w:r>
        <w:rPr>
          <w:spacing w:val="-3"/>
        </w:rPr>
        <w:t xml:space="preserve"> </w:t>
      </w:r>
      <w:r>
        <w:rPr>
          <w:spacing w:val="-2"/>
        </w:rPr>
        <w:t>personal</w:t>
      </w:r>
      <w:r>
        <w:rPr>
          <w:spacing w:val="-3"/>
        </w:rPr>
        <w:t xml:space="preserve"> </w:t>
      </w:r>
      <w:r>
        <w:rPr>
          <w:spacing w:val="-2"/>
        </w:rPr>
        <w:t>data" (so-called "sensitive"), pursuant to</w:t>
      </w:r>
      <w:r>
        <w:rPr>
          <w:spacing w:val="-5"/>
        </w:rPr>
        <w:t xml:space="preserve"> </w:t>
      </w:r>
      <w:r>
        <w:rPr>
          <w:spacing w:val="-2"/>
        </w:rPr>
        <w:t>art.</w:t>
      </w:r>
      <w:r>
        <w:rPr>
          <w:spacing w:val="-5"/>
        </w:rPr>
        <w:t xml:space="preserve"> </w:t>
      </w:r>
      <w:r>
        <w:rPr>
          <w:spacing w:val="-2"/>
        </w:rPr>
        <w:t>9 of</w:t>
      </w:r>
      <w:r>
        <w:rPr>
          <w:spacing w:val="-3"/>
        </w:rPr>
        <w:t xml:space="preserve"> </w:t>
      </w:r>
      <w:r>
        <w:rPr>
          <w:spacing w:val="-2"/>
        </w:rPr>
        <w:t>the</w:t>
      </w:r>
      <w:r>
        <w:rPr>
          <w:spacing w:val="-3"/>
        </w:rPr>
        <w:t xml:space="preserve"> </w:t>
      </w:r>
      <w:r>
        <w:rPr>
          <w:spacing w:val="-2"/>
        </w:rPr>
        <w:t>EU</w:t>
      </w:r>
      <w:r>
        <w:rPr>
          <w:spacing w:val="-3"/>
        </w:rPr>
        <w:t xml:space="preserve"> </w:t>
      </w:r>
      <w:r>
        <w:rPr>
          <w:spacing w:val="-2"/>
        </w:rPr>
        <w:t>Regulation,</w:t>
      </w:r>
      <w:r>
        <w:rPr>
          <w:spacing w:val="-6"/>
        </w:rPr>
        <w:t xml:space="preserve"> </w:t>
      </w:r>
      <w:r>
        <w:rPr>
          <w:spacing w:val="-2"/>
        </w:rPr>
        <w:t>are</w:t>
      </w:r>
      <w:r>
        <w:rPr>
          <w:spacing w:val="-3"/>
        </w:rPr>
        <w:t xml:space="preserve"> </w:t>
      </w:r>
      <w:r>
        <w:rPr>
          <w:spacing w:val="-2"/>
        </w:rPr>
        <w:t>not requested.</w:t>
      </w:r>
    </w:p>
    <w:p w14:paraId="1DAE1710" w14:textId="77777777" w:rsidR="00195617" w:rsidRDefault="00195617">
      <w:pPr>
        <w:pStyle w:val="BodyText"/>
        <w:spacing w:before="54"/>
        <w:ind w:left="0"/>
        <w:jc w:val="left"/>
      </w:pPr>
    </w:p>
    <w:p w14:paraId="3AB77197" w14:textId="77777777" w:rsidR="00195617" w:rsidRDefault="00000000">
      <w:pPr>
        <w:spacing w:before="1"/>
        <w:ind w:left="130"/>
        <w:jc w:val="both"/>
        <w:rPr>
          <w:b/>
          <w:i/>
          <w:sz w:val="20"/>
        </w:rPr>
      </w:pPr>
      <w:r>
        <w:rPr>
          <w:b/>
          <w:i/>
          <w:spacing w:val="-4"/>
          <w:sz w:val="20"/>
          <w:u w:val="single"/>
        </w:rPr>
        <w:t>Data</w:t>
      </w:r>
      <w:r>
        <w:rPr>
          <w:b/>
          <w:i/>
          <w:spacing w:val="4"/>
          <w:sz w:val="20"/>
          <w:u w:val="single"/>
        </w:rPr>
        <w:t xml:space="preserve"> </w:t>
      </w:r>
      <w:r>
        <w:rPr>
          <w:b/>
          <w:i/>
          <w:spacing w:val="-4"/>
          <w:sz w:val="20"/>
          <w:u w:val="single"/>
        </w:rPr>
        <w:t>processing</w:t>
      </w:r>
      <w:r>
        <w:rPr>
          <w:b/>
          <w:i/>
          <w:spacing w:val="1"/>
          <w:sz w:val="20"/>
          <w:u w:val="single"/>
        </w:rPr>
        <w:t xml:space="preserve"> </w:t>
      </w:r>
      <w:r>
        <w:rPr>
          <w:b/>
          <w:i/>
          <w:spacing w:val="-4"/>
          <w:sz w:val="20"/>
          <w:u w:val="single"/>
        </w:rPr>
        <w:t>methods</w:t>
      </w:r>
    </w:p>
    <w:p w14:paraId="2A8D9136" w14:textId="77777777" w:rsidR="00195617" w:rsidRDefault="00000000">
      <w:pPr>
        <w:pStyle w:val="BodyText"/>
        <w:spacing w:before="53" w:line="295" w:lineRule="auto"/>
        <w:ind w:right="133"/>
      </w:pPr>
      <w:r>
        <w:t xml:space="preserve">The data processing will be carried out by the Administration in such a way as to guarantee the necessary security and </w:t>
      </w:r>
      <w:r>
        <w:rPr>
          <w:spacing w:val="-2"/>
        </w:rPr>
        <w:t>confidentiality</w:t>
      </w:r>
      <w:r>
        <w:rPr>
          <w:spacing w:val="-10"/>
        </w:rPr>
        <w:t xml:space="preserve"> </w:t>
      </w:r>
      <w:r>
        <w:rPr>
          <w:spacing w:val="-2"/>
        </w:rPr>
        <w:t>and</w:t>
      </w:r>
      <w:r>
        <w:rPr>
          <w:spacing w:val="-9"/>
        </w:rPr>
        <w:t xml:space="preserve"> </w:t>
      </w:r>
      <w:r>
        <w:rPr>
          <w:spacing w:val="-2"/>
        </w:rPr>
        <w:t>may</w:t>
      </w:r>
      <w:r>
        <w:rPr>
          <w:spacing w:val="-9"/>
        </w:rPr>
        <w:t xml:space="preserve"> </w:t>
      </w:r>
      <w:r>
        <w:rPr>
          <w:spacing w:val="-2"/>
        </w:rPr>
        <w:t>be</w:t>
      </w:r>
      <w:r>
        <w:rPr>
          <w:spacing w:val="-10"/>
        </w:rPr>
        <w:t xml:space="preserve"> </w:t>
      </w:r>
      <w:r>
        <w:rPr>
          <w:spacing w:val="-2"/>
        </w:rPr>
        <w:t>implemented</w:t>
      </w:r>
      <w:r>
        <w:rPr>
          <w:spacing w:val="-9"/>
        </w:rPr>
        <w:t xml:space="preserve"> </w:t>
      </w:r>
      <w:r>
        <w:rPr>
          <w:spacing w:val="-2"/>
        </w:rPr>
        <w:t>using</w:t>
      </w:r>
      <w:r>
        <w:rPr>
          <w:spacing w:val="-9"/>
        </w:rPr>
        <w:t xml:space="preserve"> </w:t>
      </w:r>
      <w:r>
        <w:rPr>
          <w:spacing w:val="-2"/>
        </w:rPr>
        <w:t>manual,</w:t>
      </w:r>
      <w:r>
        <w:rPr>
          <w:spacing w:val="-10"/>
        </w:rPr>
        <w:t xml:space="preserve"> </w:t>
      </w:r>
      <w:r>
        <w:rPr>
          <w:spacing w:val="-2"/>
        </w:rPr>
        <w:t>paper,</w:t>
      </w:r>
      <w:r>
        <w:rPr>
          <w:spacing w:val="-9"/>
        </w:rPr>
        <w:t xml:space="preserve"> </w:t>
      </w:r>
      <w:r>
        <w:rPr>
          <w:spacing w:val="-2"/>
        </w:rPr>
        <w:t>computer</w:t>
      </w:r>
      <w:r>
        <w:rPr>
          <w:spacing w:val="-9"/>
        </w:rPr>
        <w:t xml:space="preserve"> </w:t>
      </w:r>
      <w:r>
        <w:rPr>
          <w:spacing w:val="-2"/>
        </w:rPr>
        <w:t>and</w:t>
      </w:r>
      <w:r>
        <w:rPr>
          <w:spacing w:val="-10"/>
        </w:rPr>
        <w:t xml:space="preserve"> </w:t>
      </w:r>
      <w:r>
        <w:rPr>
          <w:spacing w:val="-2"/>
        </w:rPr>
        <w:t>telematic</w:t>
      </w:r>
      <w:r>
        <w:rPr>
          <w:spacing w:val="-9"/>
        </w:rPr>
        <w:t xml:space="preserve"> </w:t>
      </w:r>
      <w:r>
        <w:rPr>
          <w:spacing w:val="-2"/>
        </w:rPr>
        <w:t>tools</w:t>
      </w:r>
      <w:r>
        <w:rPr>
          <w:spacing w:val="-9"/>
        </w:rPr>
        <w:t xml:space="preserve"> </w:t>
      </w:r>
      <w:r>
        <w:rPr>
          <w:spacing w:val="-2"/>
        </w:rPr>
        <w:t>suitable</w:t>
      </w:r>
      <w:r>
        <w:rPr>
          <w:spacing w:val="-9"/>
        </w:rPr>
        <w:t xml:space="preserve"> </w:t>
      </w:r>
      <w:r>
        <w:rPr>
          <w:spacing w:val="-2"/>
        </w:rPr>
        <w:t>for</w:t>
      </w:r>
      <w:r>
        <w:rPr>
          <w:spacing w:val="-10"/>
        </w:rPr>
        <w:t xml:space="preserve"> </w:t>
      </w:r>
      <w:r>
        <w:rPr>
          <w:spacing w:val="-2"/>
        </w:rPr>
        <w:t>processing</w:t>
      </w:r>
      <w:r>
        <w:rPr>
          <w:spacing w:val="-9"/>
        </w:rPr>
        <w:t xml:space="preserve"> </w:t>
      </w:r>
      <w:r>
        <w:rPr>
          <w:spacing w:val="-2"/>
        </w:rPr>
        <w:t>the</w:t>
      </w:r>
      <w:r>
        <w:rPr>
          <w:spacing w:val="-9"/>
        </w:rPr>
        <w:t xml:space="preserve"> </w:t>
      </w:r>
      <w:r>
        <w:rPr>
          <w:spacing w:val="-2"/>
        </w:rPr>
        <w:t>data</w:t>
      </w:r>
      <w:r>
        <w:rPr>
          <w:spacing w:val="-10"/>
        </w:rPr>
        <w:t xml:space="preserve"> </w:t>
      </w:r>
      <w:r>
        <w:rPr>
          <w:spacing w:val="-2"/>
        </w:rPr>
        <w:t xml:space="preserve">in </w:t>
      </w:r>
      <w:r>
        <w:t>compliance</w:t>
      </w:r>
      <w:r>
        <w:rPr>
          <w:spacing w:val="-6"/>
        </w:rPr>
        <w:t xml:space="preserve"> </w:t>
      </w:r>
      <w:r>
        <w:t>with</w:t>
      </w:r>
      <w:r>
        <w:rPr>
          <w:spacing w:val="-10"/>
        </w:rPr>
        <w:t xml:space="preserve"> </w:t>
      </w:r>
      <w:r>
        <w:t>the</w:t>
      </w:r>
      <w:r>
        <w:rPr>
          <w:spacing w:val="-6"/>
        </w:rPr>
        <w:t xml:space="preserve"> </w:t>
      </w:r>
      <w:r>
        <w:t>security</w:t>
      </w:r>
      <w:r>
        <w:rPr>
          <w:spacing w:val="-5"/>
        </w:rPr>
        <w:t xml:space="preserve"> </w:t>
      </w:r>
      <w:r>
        <w:t>measures</w:t>
      </w:r>
      <w:r>
        <w:rPr>
          <w:spacing w:val="-10"/>
        </w:rPr>
        <w:t xml:space="preserve"> </w:t>
      </w:r>
      <w:r>
        <w:t>provided</w:t>
      </w:r>
      <w:r>
        <w:rPr>
          <w:spacing w:val="-4"/>
        </w:rPr>
        <w:t xml:space="preserve"> </w:t>
      </w:r>
      <w:r>
        <w:t>for</w:t>
      </w:r>
      <w:r>
        <w:rPr>
          <w:spacing w:val="-6"/>
        </w:rPr>
        <w:t xml:space="preserve"> </w:t>
      </w:r>
      <w:r>
        <w:t>by</w:t>
      </w:r>
      <w:r>
        <w:rPr>
          <w:spacing w:val="-9"/>
        </w:rPr>
        <w:t xml:space="preserve"> </w:t>
      </w:r>
      <w:r>
        <w:t>the</w:t>
      </w:r>
      <w:r>
        <w:rPr>
          <w:spacing w:val="-6"/>
        </w:rPr>
        <w:t xml:space="preserve"> </w:t>
      </w:r>
      <w:r>
        <w:t>EU</w:t>
      </w:r>
      <w:r>
        <w:rPr>
          <w:spacing w:val="-6"/>
        </w:rPr>
        <w:t xml:space="preserve"> </w:t>
      </w:r>
      <w:r>
        <w:t>Regulation.</w:t>
      </w:r>
    </w:p>
    <w:p w14:paraId="140898EA" w14:textId="77777777" w:rsidR="00195617" w:rsidRDefault="00195617">
      <w:pPr>
        <w:pStyle w:val="BodyText"/>
        <w:spacing w:before="55"/>
        <w:ind w:left="0"/>
        <w:jc w:val="left"/>
      </w:pPr>
    </w:p>
    <w:p w14:paraId="28DF09BF" w14:textId="77777777" w:rsidR="00195617" w:rsidRDefault="00000000">
      <w:pPr>
        <w:ind w:left="130"/>
        <w:jc w:val="both"/>
        <w:rPr>
          <w:b/>
          <w:i/>
          <w:sz w:val="20"/>
        </w:rPr>
      </w:pPr>
      <w:r>
        <w:rPr>
          <w:b/>
          <w:i/>
          <w:spacing w:val="-2"/>
          <w:sz w:val="20"/>
          <w:u w:val="single"/>
        </w:rPr>
        <w:t>Scope</w:t>
      </w:r>
      <w:r>
        <w:rPr>
          <w:b/>
          <w:i/>
          <w:spacing w:val="-10"/>
          <w:sz w:val="20"/>
          <w:u w:val="single"/>
        </w:rPr>
        <w:t xml:space="preserve"> </w:t>
      </w:r>
      <w:r>
        <w:rPr>
          <w:b/>
          <w:i/>
          <w:spacing w:val="-2"/>
          <w:sz w:val="20"/>
          <w:u w:val="single"/>
        </w:rPr>
        <w:t>of</w:t>
      </w:r>
      <w:r>
        <w:rPr>
          <w:b/>
          <w:i/>
          <w:spacing w:val="-9"/>
          <w:sz w:val="20"/>
          <w:u w:val="single"/>
        </w:rPr>
        <w:t xml:space="preserve"> </w:t>
      </w:r>
      <w:r>
        <w:rPr>
          <w:b/>
          <w:i/>
          <w:spacing w:val="-2"/>
          <w:sz w:val="20"/>
          <w:u w:val="single"/>
        </w:rPr>
        <w:t>communication</w:t>
      </w:r>
      <w:r>
        <w:rPr>
          <w:b/>
          <w:i/>
          <w:spacing w:val="-9"/>
          <w:sz w:val="20"/>
          <w:u w:val="single"/>
        </w:rPr>
        <w:t xml:space="preserve"> </w:t>
      </w:r>
      <w:r>
        <w:rPr>
          <w:b/>
          <w:i/>
          <w:spacing w:val="-2"/>
          <w:sz w:val="20"/>
          <w:u w:val="single"/>
        </w:rPr>
        <w:t>and</w:t>
      </w:r>
      <w:r>
        <w:rPr>
          <w:b/>
          <w:i/>
          <w:spacing w:val="-10"/>
          <w:sz w:val="20"/>
          <w:u w:val="single"/>
        </w:rPr>
        <w:t xml:space="preserve"> </w:t>
      </w:r>
      <w:r>
        <w:rPr>
          <w:b/>
          <w:i/>
          <w:spacing w:val="-2"/>
          <w:sz w:val="20"/>
          <w:u w:val="single"/>
        </w:rPr>
        <w:t>dissemination</w:t>
      </w:r>
      <w:r>
        <w:rPr>
          <w:b/>
          <w:i/>
          <w:spacing w:val="-9"/>
          <w:sz w:val="20"/>
          <w:u w:val="single"/>
        </w:rPr>
        <w:t xml:space="preserve"> </w:t>
      </w:r>
      <w:r>
        <w:rPr>
          <w:b/>
          <w:i/>
          <w:spacing w:val="-2"/>
          <w:sz w:val="20"/>
          <w:u w:val="single"/>
        </w:rPr>
        <w:t>of</w:t>
      </w:r>
      <w:r>
        <w:rPr>
          <w:b/>
          <w:i/>
          <w:spacing w:val="-9"/>
          <w:sz w:val="20"/>
          <w:u w:val="single"/>
        </w:rPr>
        <w:t xml:space="preserve"> </w:t>
      </w:r>
      <w:r>
        <w:rPr>
          <w:b/>
          <w:i/>
          <w:spacing w:val="-4"/>
          <w:sz w:val="20"/>
          <w:u w:val="single"/>
        </w:rPr>
        <w:t>data</w:t>
      </w:r>
    </w:p>
    <w:p w14:paraId="0F85BBD5" w14:textId="77777777" w:rsidR="00195617" w:rsidRDefault="00000000">
      <w:pPr>
        <w:pStyle w:val="BodyText"/>
        <w:spacing w:before="58"/>
      </w:pPr>
      <w:r>
        <w:rPr>
          <w:spacing w:val="-2"/>
        </w:rPr>
        <w:t>The</w:t>
      </w:r>
      <w:r>
        <w:rPr>
          <w:spacing w:val="-10"/>
        </w:rPr>
        <w:t xml:space="preserve"> </w:t>
      </w:r>
      <w:r>
        <w:rPr>
          <w:spacing w:val="-2"/>
        </w:rPr>
        <w:t>data</w:t>
      </w:r>
      <w:r>
        <w:rPr>
          <w:spacing w:val="-9"/>
        </w:rPr>
        <w:t xml:space="preserve"> </w:t>
      </w:r>
      <w:r>
        <w:rPr>
          <w:spacing w:val="-2"/>
        </w:rPr>
        <w:t>may</w:t>
      </w:r>
      <w:r>
        <w:rPr>
          <w:spacing w:val="-8"/>
        </w:rPr>
        <w:t xml:space="preserve"> </w:t>
      </w:r>
      <w:r>
        <w:rPr>
          <w:spacing w:val="-5"/>
        </w:rPr>
        <w:t>be:</w:t>
      </w:r>
    </w:p>
    <w:p w14:paraId="18838CE2" w14:textId="77777777" w:rsidR="00195617" w:rsidRDefault="00000000">
      <w:pPr>
        <w:pStyle w:val="ListParagraph"/>
        <w:numPr>
          <w:ilvl w:val="0"/>
          <w:numId w:val="1"/>
        </w:numPr>
        <w:tabs>
          <w:tab w:val="left" w:pos="264"/>
        </w:tabs>
        <w:spacing w:before="54" w:line="295" w:lineRule="auto"/>
        <w:ind w:right="134" w:firstLine="0"/>
        <w:jc w:val="both"/>
        <w:rPr>
          <w:i/>
          <w:sz w:val="20"/>
        </w:rPr>
      </w:pPr>
      <w:r>
        <w:rPr>
          <w:i/>
          <w:sz w:val="20"/>
        </w:rPr>
        <w:t>processed</w:t>
      </w:r>
      <w:r>
        <w:rPr>
          <w:i/>
          <w:spacing w:val="-7"/>
          <w:sz w:val="20"/>
        </w:rPr>
        <w:t xml:space="preserve"> </w:t>
      </w:r>
      <w:r>
        <w:rPr>
          <w:i/>
          <w:sz w:val="20"/>
        </w:rPr>
        <w:t>by</w:t>
      </w:r>
      <w:r>
        <w:rPr>
          <w:i/>
          <w:spacing w:val="-7"/>
          <w:sz w:val="20"/>
        </w:rPr>
        <w:t xml:space="preserve"> </w:t>
      </w:r>
      <w:r>
        <w:rPr>
          <w:i/>
          <w:sz w:val="20"/>
        </w:rPr>
        <w:t>the</w:t>
      </w:r>
      <w:r>
        <w:rPr>
          <w:i/>
          <w:spacing w:val="-8"/>
          <w:sz w:val="20"/>
        </w:rPr>
        <w:t xml:space="preserve"> </w:t>
      </w:r>
      <w:r>
        <w:rPr>
          <w:i/>
          <w:sz w:val="20"/>
        </w:rPr>
        <w:t>Administration</w:t>
      </w:r>
      <w:r>
        <w:rPr>
          <w:i/>
          <w:spacing w:val="-8"/>
          <w:sz w:val="20"/>
        </w:rPr>
        <w:t xml:space="preserve"> </w:t>
      </w:r>
      <w:r>
        <w:rPr>
          <w:i/>
          <w:sz w:val="20"/>
        </w:rPr>
        <w:t>staff</w:t>
      </w:r>
      <w:r>
        <w:rPr>
          <w:i/>
          <w:spacing w:val="-8"/>
          <w:sz w:val="20"/>
        </w:rPr>
        <w:t xml:space="preserve"> </w:t>
      </w:r>
      <w:r>
        <w:rPr>
          <w:i/>
          <w:sz w:val="20"/>
        </w:rPr>
        <w:t>who</w:t>
      </w:r>
      <w:r>
        <w:rPr>
          <w:i/>
          <w:spacing w:val="-6"/>
          <w:sz w:val="20"/>
        </w:rPr>
        <w:t xml:space="preserve"> </w:t>
      </w:r>
      <w:r>
        <w:rPr>
          <w:i/>
          <w:sz w:val="20"/>
        </w:rPr>
        <w:t>manage</w:t>
      </w:r>
      <w:r>
        <w:rPr>
          <w:i/>
          <w:spacing w:val="-8"/>
          <w:sz w:val="20"/>
        </w:rPr>
        <w:t xml:space="preserve"> </w:t>
      </w:r>
      <w:r>
        <w:rPr>
          <w:i/>
          <w:sz w:val="20"/>
        </w:rPr>
        <w:t>the</w:t>
      </w:r>
      <w:r>
        <w:rPr>
          <w:i/>
          <w:spacing w:val="-8"/>
          <w:sz w:val="20"/>
        </w:rPr>
        <w:t xml:space="preserve"> </w:t>
      </w:r>
      <w:r>
        <w:rPr>
          <w:i/>
          <w:sz w:val="20"/>
        </w:rPr>
        <w:t>tender</w:t>
      </w:r>
      <w:r>
        <w:rPr>
          <w:i/>
          <w:spacing w:val="-5"/>
          <w:sz w:val="20"/>
        </w:rPr>
        <w:t xml:space="preserve"> </w:t>
      </w:r>
      <w:r>
        <w:rPr>
          <w:i/>
          <w:sz w:val="20"/>
        </w:rPr>
        <w:t>procedure</w:t>
      </w:r>
      <w:r>
        <w:rPr>
          <w:i/>
          <w:spacing w:val="-8"/>
          <w:sz w:val="20"/>
        </w:rPr>
        <w:t xml:space="preserve"> </w:t>
      </w:r>
      <w:r>
        <w:rPr>
          <w:i/>
          <w:sz w:val="20"/>
        </w:rPr>
        <w:t>and</w:t>
      </w:r>
      <w:r>
        <w:rPr>
          <w:i/>
          <w:spacing w:val="-7"/>
          <w:sz w:val="20"/>
        </w:rPr>
        <w:t xml:space="preserve"> </w:t>
      </w:r>
      <w:r>
        <w:rPr>
          <w:i/>
          <w:sz w:val="20"/>
        </w:rPr>
        <w:t>the</w:t>
      </w:r>
      <w:r>
        <w:rPr>
          <w:i/>
          <w:spacing w:val="-8"/>
          <w:sz w:val="20"/>
        </w:rPr>
        <w:t xml:space="preserve"> </w:t>
      </w:r>
      <w:r>
        <w:rPr>
          <w:i/>
          <w:sz w:val="20"/>
        </w:rPr>
        <w:t>execution</w:t>
      </w:r>
      <w:r>
        <w:rPr>
          <w:i/>
          <w:spacing w:val="-5"/>
          <w:sz w:val="20"/>
        </w:rPr>
        <w:t xml:space="preserve"> </w:t>
      </w:r>
      <w:r>
        <w:rPr>
          <w:i/>
          <w:sz w:val="20"/>
        </w:rPr>
        <w:t>of</w:t>
      </w:r>
      <w:r>
        <w:rPr>
          <w:i/>
          <w:spacing w:val="-5"/>
          <w:sz w:val="20"/>
        </w:rPr>
        <w:t xml:space="preserve"> </w:t>
      </w:r>
      <w:r>
        <w:rPr>
          <w:i/>
          <w:sz w:val="20"/>
        </w:rPr>
        <w:t>the</w:t>
      </w:r>
      <w:r>
        <w:rPr>
          <w:i/>
          <w:spacing w:val="-5"/>
          <w:sz w:val="20"/>
        </w:rPr>
        <w:t xml:space="preserve"> </w:t>
      </w:r>
      <w:r>
        <w:rPr>
          <w:i/>
          <w:sz w:val="20"/>
        </w:rPr>
        <w:t>Contract,</w:t>
      </w:r>
      <w:r>
        <w:rPr>
          <w:i/>
          <w:spacing w:val="-7"/>
          <w:sz w:val="20"/>
        </w:rPr>
        <w:t xml:space="preserve"> </w:t>
      </w:r>
      <w:r>
        <w:rPr>
          <w:i/>
          <w:sz w:val="20"/>
        </w:rPr>
        <w:t>by</w:t>
      </w:r>
      <w:r>
        <w:rPr>
          <w:i/>
          <w:spacing w:val="-7"/>
          <w:sz w:val="20"/>
        </w:rPr>
        <w:t xml:space="preserve"> </w:t>
      </w:r>
      <w:r>
        <w:rPr>
          <w:i/>
          <w:sz w:val="20"/>
        </w:rPr>
        <w:t>the</w:t>
      </w:r>
      <w:r>
        <w:rPr>
          <w:i/>
          <w:spacing w:val="-8"/>
          <w:sz w:val="20"/>
        </w:rPr>
        <w:t xml:space="preserve"> </w:t>
      </w:r>
      <w:r>
        <w:rPr>
          <w:i/>
          <w:sz w:val="20"/>
        </w:rPr>
        <w:t>staff</w:t>
      </w:r>
      <w:r>
        <w:rPr>
          <w:i/>
          <w:spacing w:val="-8"/>
          <w:sz w:val="20"/>
        </w:rPr>
        <w:t xml:space="preserve"> </w:t>
      </w:r>
      <w:r>
        <w:rPr>
          <w:i/>
          <w:sz w:val="20"/>
        </w:rPr>
        <w:t xml:space="preserve">of </w:t>
      </w:r>
      <w:r>
        <w:rPr>
          <w:i/>
          <w:spacing w:val="-2"/>
          <w:sz w:val="20"/>
        </w:rPr>
        <w:t>other</w:t>
      </w:r>
      <w:r>
        <w:rPr>
          <w:i/>
          <w:spacing w:val="-5"/>
          <w:sz w:val="20"/>
        </w:rPr>
        <w:t xml:space="preserve"> </w:t>
      </w:r>
      <w:r>
        <w:rPr>
          <w:i/>
          <w:spacing w:val="-2"/>
          <w:sz w:val="20"/>
        </w:rPr>
        <w:t>offices</w:t>
      </w:r>
      <w:r>
        <w:rPr>
          <w:i/>
          <w:spacing w:val="-4"/>
          <w:sz w:val="20"/>
        </w:rPr>
        <w:t xml:space="preserve"> </w:t>
      </w:r>
      <w:r>
        <w:rPr>
          <w:i/>
          <w:spacing w:val="-2"/>
          <w:sz w:val="20"/>
        </w:rPr>
        <w:t>of</w:t>
      </w:r>
      <w:r>
        <w:rPr>
          <w:i/>
          <w:spacing w:val="-5"/>
          <w:sz w:val="20"/>
        </w:rPr>
        <w:t xml:space="preserve"> </w:t>
      </w:r>
      <w:r>
        <w:rPr>
          <w:i/>
          <w:spacing w:val="-2"/>
          <w:sz w:val="20"/>
        </w:rPr>
        <w:t>the</w:t>
      </w:r>
      <w:r>
        <w:rPr>
          <w:i/>
          <w:spacing w:val="-5"/>
          <w:sz w:val="20"/>
        </w:rPr>
        <w:t xml:space="preserve"> </w:t>
      </w:r>
      <w:r>
        <w:rPr>
          <w:i/>
          <w:spacing w:val="-2"/>
          <w:sz w:val="20"/>
        </w:rPr>
        <w:t>same</w:t>
      </w:r>
      <w:r>
        <w:rPr>
          <w:i/>
          <w:spacing w:val="-5"/>
          <w:sz w:val="20"/>
        </w:rPr>
        <w:t xml:space="preserve"> </w:t>
      </w:r>
      <w:r>
        <w:rPr>
          <w:i/>
          <w:spacing w:val="-2"/>
          <w:sz w:val="20"/>
        </w:rPr>
        <w:t>Administration</w:t>
      </w:r>
      <w:r>
        <w:rPr>
          <w:i/>
          <w:spacing w:val="-5"/>
          <w:sz w:val="20"/>
        </w:rPr>
        <w:t xml:space="preserve"> </w:t>
      </w:r>
      <w:r>
        <w:rPr>
          <w:i/>
          <w:spacing w:val="-2"/>
          <w:sz w:val="20"/>
        </w:rPr>
        <w:t>who</w:t>
      </w:r>
      <w:r>
        <w:rPr>
          <w:i/>
          <w:spacing w:val="-6"/>
          <w:sz w:val="20"/>
        </w:rPr>
        <w:t xml:space="preserve"> </w:t>
      </w:r>
      <w:r>
        <w:rPr>
          <w:i/>
          <w:spacing w:val="-2"/>
          <w:sz w:val="20"/>
        </w:rPr>
        <w:t>carry</w:t>
      </w:r>
      <w:r>
        <w:rPr>
          <w:i/>
          <w:spacing w:val="-4"/>
          <w:sz w:val="20"/>
        </w:rPr>
        <w:t xml:space="preserve"> </w:t>
      </w:r>
      <w:r>
        <w:rPr>
          <w:i/>
          <w:spacing w:val="-2"/>
          <w:sz w:val="20"/>
        </w:rPr>
        <w:t>out</w:t>
      </w:r>
      <w:r>
        <w:rPr>
          <w:i/>
          <w:spacing w:val="-3"/>
          <w:sz w:val="20"/>
        </w:rPr>
        <w:t xml:space="preserve"> </w:t>
      </w:r>
      <w:r>
        <w:rPr>
          <w:i/>
          <w:spacing w:val="-2"/>
          <w:sz w:val="20"/>
        </w:rPr>
        <w:t>related</w:t>
      </w:r>
      <w:r>
        <w:rPr>
          <w:i/>
          <w:spacing w:val="-8"/>
          <w:sz w:val="20"/>
        </w:rPr>
        <w:t xml:space="preserve"> </w:t>
      </w:r>
      <w:r>
        <w:rPr>
          <w:i/>
          <w:spacing w:val="-2"/>
          <w:sz w:val="20"/>
        </w:rPr>
        <w:t>activities,</w:t>
      </w:r>
      <w:r>
        <w:rPr>
          <w:i/>
          <w:spacing w:val="-3"/>
          <w:sz w:val="20"/>
        </w:rPr>
        <w:t xml:space="preserve"> </w:t>
      </w:r>
      <w:r>
        <w:rPr>
          <w:i/>
          <w:spacing w:val="-2"/>
          <w:sz w:val="20"/>
        </w:rPr>
        <w:t>as</w:t>
      </w:r>
      <w:r>
        <w:rPr>
          <w:i/>
          <w:spacing w:val="-4"/>
          <w:sz w:val="20"/>
        </w:rPr>
        <w:t xml:space="preserve"> </w:t>
      </w:r>
      <w:r>
        <w:rPr>
          <w:i/>
          <w:spacing w:val="-2"/>
          <w:sz w:val="20"/>
        </w:rPr>
        <w:t>well</w:t>
      </w:r>
      <w:r>
        <w:rPr>
          <w:i/>
          <w:spacing w:val="-5"/>
          <w:sz w:val="20"/>
        </w:rPr>
        <w:t xml:space="preserve"> </w:t>
      </w:r>
      <w:r>
        <w:rPr>
          <w:i/>
          <w:spacing w:val="-2"/>
          <w:sz w:val="20"/>
        </w:rPr>
        <w:t>as</w:t>
      </w:r>
      <w:r>
        <w:rPr>
          <w:i/>
          <w:spacing w:val="-4"/>
          <w:sz w:val="20"/>
        </w:rPr>
        <w:t xml:space="preserve"> </w:t>
      </w:r>
      <w:r>
        <w:rPr>
          <w:i/>
          <w:spacing w:val="-2"/>
          <w:sz w:val="20"/>
        </w:rPr>
        <w:t>by</w:t>
      </w:r>
      <w:r>
        <w:rPr>
          <w:i/>
          <w:spacing w:val="-4"/>
          <w:sz w:val="20"/>
        </w:rPr>
        <w:t xml:space="preserve"> </w:t>
      </w:r>
      <w:r>
        <w:rPr>
          <w:i/>
          <w:spacing w:val="-2"/>
          <w:sz w:val="20"/>
        </w:rPr>
        <w:t>the</w:t>
      </w:r>
      <w:r>
        <w:rPr>
          <w:i/>
          <w:spacing w:val="-5"/>
          <w:sz w:val="20"/>
        </w:rPr>
        <w:t xml:space="preserve"> </w:t>
      </w:r>
      <w:r>
        <w:rPr>
          <w:i/>
          <w:spacing w:val="-2"/>
          <w:sz w:val="20"/>
        </w:rPr>
        <w:t>offices</w:t>
      </w:r>
      <w:r>
        <w:rPr>
          <w:i/>
          <w:spacing w:val="-4"/>
          <w:sz w:val="20"/>
        </w:rPr>
        <w:t xml:space="preserve"> </w:t>
      </w:r>
      <w:r>
        <w:rPr>
          <w:i/>
          <w:spacing w:val="-2"/>
          <w:sz w:val="20"/>
        </w:rPr>
        <w:t>which</w:t>
      </w:r>
      <w:r>
        <w:rPr>
          <w:i/>
          <w:spacing w:val="-5"/>
          <w:sz w:val="20"/>
        </w:rPr>
        <w:t xml:space="preserve"> </w:t>
      </w:r>
      <w:r>
        <w:rPr>
          <w:i/>
          <w:spacing w:val="-2"/>
          <w:sz w:val="20"/>
        </w:rPr>
        <w:t>deal</w:t>
      </w:r>
      <w:r>
        <w:rPr>
          <w:i/>
          <w:spacing w:val="-5"/>
          <w:sz w:val="20"/>
        </w:rPr>
        <w:t xml:space="preserve"> </w:t>
      </w:r>
      <w:r>
        <w:rPr>
          <w:i/>
          <w:spacing w:val="-2"/>
          <w:sz w:val="20"/>
        </w:rPr>
        <w:t>with</w:t>
      </w:r>
      <w:r>
        <w:rPr>
          <w:i/>
          <w:spacing w:val="-5"/>
          <w:sz w:val="20"/>
        </w:rPr>
        <w:t xml:space="preserve"> </w:t>
      </w:r>
      <w:r>
        <w:rPr>
          <w:i/>
          <w:spacing w:val="-2"/>
          <w:sz w:val="20"/>
        </w:rPr>
        <w:t>activities</w:t>
      </w:r>
      <w:r>
        <w:rPr>
          <w:i/>
          <w:spacing w:val="-4"/>
          <w:sz w:val="20"/>
        </w:rPr>
        <w:t xml:space="preserve"> </w:t>
      </w:r>
      <w:r>
        <w:rPr>
          <w:i/>
          <w:spacing w:val="-2"/>
          <w:sz w:val="20"/>
        </w:rPr>
        <w:t xml:space="preserve">for </w:t>
      </w:r>
      <w:r>
        <w:rPr>
          <w:i/>
          <w:sz w:val="20"/>
        </w:rPr>
        <w:t xml:space="preserve">study and statistical </w:t>
      </w:r>
      <w:proofErr w:type="gramStart"/>
      <w:r>
        <w:rPr>
          <w:i/>
          <w:sz w:val="20"/>
        </w:rPr>
        <w:t>purposes;</w:t>
      </w:r>
      <w:proofErr w:type="gramEnd"/>
    </w:p>
    <w:p w14:paraId="09C07DEA" w14:textId="77777777" w:rsidR="00195617" w:rsidRDefault="00000000">
      <w:pPr>
        <w:pStyle w:val="ListParagraph"/>
        <w:numPr>
          <w:ilvl w:val="0"/>
          <w:numId w:val="1"/>
        </w:numPr>
        <w:tabs>
          <w:tab w:val="left" w:pos="292"/>
        </w:tabs>
        <w:spacing w:before="1" w:line="295" w:lineRule="auto"/>
        <w:ind w:right="134" w:firstLine="0"/>
        <w:jc w:val="both"/>
        <w:rPr>
          <w:i/>
          <w:sz w:val="20"/>
        </w:rPr>
      </w:pPr>
      <w:r>
        <w:rPr>
          <w:i/>
          <w:sz w:val="20"/>
        </w:rPr>
        <w:t>communicated to independent collaborators, professionals, consultants, who provide consultancy or assistance to the Administration</w:t>
      </w:r>
      <w:r>
        <w:rPr>
          <w:i/>
          <w:spacing w:val="-12"/>
          <w:sz w:val="20"/>
        </w:rPr>
        <w:t xml:space="preserve"> </w:t>
      </w:r>
      <w:r>
        <w:rPr>
          <w:i/>
          <w:sz w:val="20"/>
        </w:rPr>
        <w:t>in</w:t>
      </w:r>
      <w:r>
        <w:rPr>
          <w:i/>
          <w:spacing w:val="-11"/>
          <w:sz w:val="20"/>
        </w:rPr>
        <w:t xml:space="preserve"> </w:t>
      </w:r>
      <w:r>
        <w:rPr>
          <w:i/>
          <w:sz w:val="20"/>
        </w:rPr>
        <w:t>relation</w:t>
      </w:r>
      <w:r>
        <w:rPr>
          <w:i/>
          <w:spacing w:val="-11"/>
          <w:sz w:val="20"/>
        </w:rPr>
        <w:t xml:space="preserve"> </w:t>
      </w:r>
      <w:r>
        <w:rPr>
          <w:i/>
          <w:sz w:val="20"/>
        </w:rPr>
        <w:t>to</w:t>
      </w:r>
      <w:r>
        <w:rPr>
          <w:i/>
          <w:spacing w:val="-12"/>
          <w:sz w:val="20"/>
        </w:rPr>
        <w:t xml:space="preserve"> </w:t>
      </w:r>
      <w:r>
        <w:rPr>
          <w:i/>
          <w:sz w:val="20"/>
        </w:rPr>
        <w:t>the</w:t>
      </w:r>
      <w:r>
        <w:rPr>
          <w:i/>
          <w:spacing w:val="-11"/>
          <w:sz w:val="20"/>
        </w:rPr>
        <w:t xml:space="preserve"> </w:t>
      </w:r>
      <w:r>
        <w:rPr>
          <w:i/>
          <w:sz w:val="20"/>
        </w:rPr>
        <w:t>tender</w:t>
      </w:r>
      <w:r>
        <w:rPr>
          <w:i/>
          <w:spacing w:val="-11"/>
          <w:sz w:val="20"/>
        </w:rPr>
        <w:t xml:space="preserve"> </w:t>
      </w:r>
      <w:r>
        <w:rPr>
          <w:i/>
          <w:sz w:val="20"/>
        </w:rPr>
        <w:t>procedure</w:t>
      </w:r>
      <w:r>
        <w:rPr>
          <w:i/>
          <w:spacing w:val="-11"/>
          <w:sz w:val="20"/>
        </w:rPr>
        <w:t xml:space="preserve"> </w:t>
      </w:r>
      <w:r>
        <w:rPr>
          <w:i/>
          <w:sz w:val="20"/>
        </w:rPr>
        <w:t>and</w:t>
      </w:r>
      <w:r>
        <w:rPr>
          <w:i/>
          <w:spacing w:val="-9"/>
          <w:sz w:val="20"/>
        </w:rPr>
        <w:t xml:space="preserve"> </w:t>
      </w:r>
      <w:r>
        <w:rPr>
          <w:i/>
          <w:sz w:val="20"/>
        </w:rPr>
        <w:t>the</w:t>
      </w:r>
      <w:r>
        <w:rPr>
          <w:i/>
          <w:spacing w:val="-10"/>
          <w:sz w:val="20"/>
        </w:rPr>
        <w:t xml:space="preserve"> </w:t>
      </w:r>
      <w:r>
        <w:rPr>
          <w:i/>
          <w:sz w:val="20"/>
        </w:rPr>
        <w:t>execution</w:t>
      </w:r>
      <w:r>
        <w:rPr>
          <w:i/>
          <w:spacing w:val="-10"/>
          <w:sz w:val="20"/>
        </w:rPr>
        <w:t xml:space="preserve"> </w:t>
      </w:r>
      <w:r>
        <w:rPr>
          <w:i/>
          <w:sz w:val="20"/>
        </w:rPr>
        <w:t>of</w:t>
      </w:r>
      <w:r>
        <w:rPr>
          <w:i/>
          <w:spacing w:val="-12"/>
          <w:sz w:val="20"/>
        </w:rPr>
        <w:t xml:space="preserve"> </w:t>
      </w:r>
      <w:r>
        <w:rPr>
          <w:i/>
          <w:sz w:val="20"/>
        </w:rPr>
        <w:t>the</w:t>
      </w:r>
      <w:r>
        <w:rPr>
          <w:i/>
          <w:spacing w:val="-9"/>
          <w:sz w:val="20"/>
        </w:rPr>
        <w:t xml:space="preserve"> </w:t>
      </w:r>
      <w:r>
        <w:rPr>
          <w:i/>
          <w:sz w:val="20"/>
        </w:rPr>
        <w:t>Contract,</w:t>
      </w:r>
      <w:r>
        <w:rPr>
          <w:i/>
          <w:spacing w:val="-12"/>
          <w:sz w:val="20"/>
        </w:rPr>
        <w:t xml:space="preserve"> </w:t>
      </w:r>
      <w:r>
        <w:rPr>
          <w:i/>
          <w:sz w:val="20"/>
        </w:rPr>
        <w:t>also</w:t>
      </w:r>
      <w:r>
        <w:rPr>
          <w:i/>
          <w:spacing w:val="-11"/>
          <w:sz w:val="20"/>
        </w:rPr>
        <w:t xml:space="preserve"> </w:t>
      </w:r>
      <w:r>
        <w:rPr>
          <w:i/>
          <w:sz w:val="20"/>
        </w:rPr>
        <w:t>for</w:t>
      </w:r>
      <w:r>
        <w:rPr>
          <w:i/>
          <w:spacing w:val="-10"/>
          <w:sz w:val="20"/>
        </w:rPr>
        <w:t xml:space="preserve"> </w:t>
      </w:r>
      <w:r>
        <w:rPr>
          <w:i/>
          <w:sz w:val="20"/>
        </w:rPr>
        <w:t>possible</w:t>
      </w:r>
      <w:r>
        <w:rPr>
          <w:i/>
          <w:spacing w:val="-10"/>
          <w:sz w:val="20"/>
        </w:rPr>
        <w:t xml:space="preserve"> </w:t>
      </w:r>
      <w:r>
        <w:rPr>
          <w:i/>
          <w:sz w:val="20"/>
        </w:rPr>
        <w:t>legal</w:t>
      </w:r>
      <w:r>
        <w:rPr>
          <w:i/>
          <w:spacing w:val="-10"/>
          <w:sz w:val="20"/>
        </w:rPr>
        <w:t xml:space="preserve"> </w:t>
      </w:r>
      <w:r>
        <w:rPr>
          <w:i/>
          <w:sz w:val="20"/>
        </w:rPr>
        <w:t>protection,</w:t>
      </w:r>
      <w:r>
        <w:rPr>
          <w:i/>
          <w:spacing w:val="-10"/>
          <w:sz w:val="20"/>
        </w:rPr>
        <w:t xml:space="preserve"> </w:t>
      </w:r>
      <w:r>
        <w:rPr>
          <w:i/>
          <w:sz w:val="20"/>
        </w:rPr>
        <w:t>or</w:t>
      </w:r>
      <w:r>
        <w:rPr>
          <w:i/>
          <w:spacing w:val="-11"/>
          <w:sz w:val="20"/>
        </w:rPr>
        <w:t xml:space="preserve"> </w:t>
      </w:r>
      <w:r>
        <w:rPr>
          <w:i/>
          <w:sz w:val="20"/>
        </w:rPr>
        <w:t xml:space="preserve">for sector studies or statistical </w:t>
      </w:r>
      <w:proofErr w:type="gramStart"/>
      <w:r>
        <w:rPr>
          <w:i/>
          <w:sz w:val="20"/>
        </w:rPr>
        <w:t>purposes;</w:t>
      </w:r>
      <w:proofErr w:type="gramEnd"/>
    </w:p>
    <w:p w14:paraId="38AB3C3F" w14:textId="77777777" w:rsidR="00195617" w:rsidRDefault="00000000">
      <w:pPr>
        <w:pStyle w:val="ListParagraph"/>
        <w:numPr>
          <w:ilvl w:val="0"/>
          <w:numId w:val="1"/>
        </w:numPr>
        <w:tabs>
          <w:tab w:val="left" w:pos="254"/>
        </w:tabs>
        <w:spacing w:line="297" w:lineRule="auto"/>
        <w:ind w:right="129" w:firstLine="0"/>
        <w:jc w:val="both"/>
        <w:rPr>
          <w:i/>
          <w:sz w:val="20"/>
        </w:rPr>
      </w:pPr>
      <w:r>
        <w:rPr>
          <w:i/>
          <w:spacing w:val="-2"/>
          <w:sz w:val="20"/>
        </w:rPr>
        <w:t>communicated</w:t>
      </w:r>
      <w:r>
        <w:rPr>
          <w:i/>
          <w:spacing w:val="-7"/>
          <w:sz w:val="20"/>
        </w:rPr>
        <w:t xml:space="preserve"> </w:t>
      </w:r>
      <w:r>
        <w:rPr>
          <w:i/>
          <w:spacing w:val="-2"/>
          <w:sz w:val="20"/>
        </w:rPr>
        <w:t>to</w:t>
      </w:r>
      <w:r>
        <w:rPr>
          <w:i/>
          <w:spacing w:val="-6"/>
          <w:sz w:val="20"/>
        </w:rPr>
        <w:t xml:space="preserve"> </w:t>
      </w:r>
      <w:r>
        <w:rPr>
          <w:i/>
          <w:spacing w:val="-2"/>
          <w:sz w:val="20"/>
        </w:rPr>
        <w:t>any</w:t>
      </w:r>
      <w:r>
        <w:rPr>
          <w:i/>
          <w:spacing w:val="-3"/>
          <w:sz w:val="20"/>
        </w:rPr>
        <w:t xml:space="preserve"> </w:t>
      </w:r>
      <w:r>
        <w:rPr>
          <w:i/>
          <w:spacing w:val="-2"/>
          <w:sz w:val="20"/>
        </w:rPr>
        <w:t>external</w:t>
      </w:r>
      <w:r>
        <w:rPr>
          <w:i/>
          <w:spacing w:val="-8"/>
          <w:sz w:val="20"/>
        </w:rPr>
        <w:t xml:space="preserve"> </w:t>
      </w:r>
      <w:r>
        <w:rPr>
          <w:i/>
          <w:spacing w:val="-2"/>
          <w:sz w:val="20"/>
        </w:rPr>
        <w:t>parties</w:t>
      </w:r>
      <w:r>
        <w:rPr>
          <w:i/>
          <w:spacing w:val="-3"/>
          <w:sz w:val="20"/>
        </w:rPr>
        <w:t xml:space="preserve"> </w:t>
      </w:r>
      <w:r>
        <w:rPr>
          <w:i/>
          <w:spacing w:val="-2"/>
          <w:sz w:val="20"/>
        </w:rPr>
        <w:t>forming part of</w:t>
      </w:r>
      <w:r>
        <w:rPr>
          <w:i/>
          <w:spacing w:val="-8"/>
          <w:sz w:val="20"/>
        </w:rPr>
        <w:t xml:space="preserve"> </w:t>
      </w:r>
      <w:r>
        <w:rPr>
          <w:i/>
          <w:spacing w:val="-2"/>
          <w:sz w:val="20"/>
        </w:rPr>
        <w:t>the</w:t>
      </w:r>
      <w:r>
        <w:rPr>
          <w:i/>
          <w:spacing w:val="-8"/>
          <w:sz w:val="20"/>
        </w:rPr>
        <w:t xml:space="preserve"> </w:t>
      </w:r>
      <w:r>
        <w:rPr>
          <w:i/>
          <w:spacing w:val="-2"/>
          <w:sz w:val="20"/>
        </w:rPr>
        <w:t>award and testing</w:t>
      </w:r>
      <w:r>
        <w:rPr>
          <w:i/>
          <w:spacing w:val="-7"/>
          <w:sz w:val="20"/>
        </w:rPr>
        <w:t xml:space="preserve"> </w:t>
      </w:r>
      <w:r>
        <w:rPr>
          <w:i/>
          <w:spacing w:val="-2"/>
          <w:sz w:val="20"/>
        </w:rPr>
        <w:t>commissions</w:t>
      </w:r>
      <w:r>
        <w:rPr>
          <w:i/>
          <w:spacing w:val="-8"/>
          <w:sz w:val="20"/>
        </w:rPr>
        <w:t xml:space="preserve"> </w:t>
      </w:r>
      <w:r>
        <w:rPr>
          <w:i/>
          <w:spacing w:val="-2"/>
          <w:sz w:val="20"/>
        </w:rPr>
        <w:t>that will</w:t>
      </w:r>
      <w:r>
        <w:rPr>
          <w:i/>
          <w:spacing w:val="-8"/>
          <w:sz w:val="20"/>
        </w:rPr>
        <w:t xml:space="preserve"> </w:t>
      </w:r>
      <w:r>
        <w:rPr>
          <w:i/>
          <w:spacing w:val="-2"/>
          <w:sz w:val="20"/>
        </w:rPr>
        <w:t>be</w:t>
      </w:r>
      <w:r>
        <w:rPr>
          <w:i/>
          <w:spacing w:val="-4"/>
          <w:sz w:val="20"/>
        </w:rPr>
        <w:t xml:space="preserve"> </w:t>
      </w:r>
      <w:r>
        <w:rPr>
          <w:i/>
          <w:spacing w:val="-2"/>
          <w:sz w:val="20"/>
        </w:rPr>
        <w:t>established from</w:t>
      </w:r>
      <w:r>
        <w:rPr>
          <w:i/>
          <w:spacing w:val="-7"/>
          <w:sz w:val="20"/>
        </w:rPr>
        <w:t xml:space="preserve"> </w:t>
      </w:r>
      <w:r>
        <w:rPr>
          <w:i/>
          <w:spacing w:val="-2"/>
          <w:sz w:val="20"/>
        </w:rPr>
        <w:t xml:space="preserve">time </w:t>
      </w:r>
      <w:r>
        <w:rPr>
          <w:i/>
          <w:sz w:val="20"/>
        </w:rPr>
        <w:t>to</w:t>
      </w:r>
      <w:r>
        <w:rPr>
          <w:i/>
          <w:spacing w:val="-3"/>
          <w:sz w:val="20"/>
        </w:rPr>
        <w:t xml:space="preserve"> </w:t>
      </w:r>
      <w:proofErr w:type="gramStart"/>
      <w:r>
        <w:rPr>
          <w:i/>
          <w:sz w:val="20"/>
        </w:rPr>
        <w:t>time;</w:t>
      </w:r>
      <w:proofErr w:type="gramEnd"/>
    </w:p>
    <w:p w14:paraId="1C33063E" w14:textId="77777777" w:rsidR="00195617" w:rsidRDefault="00000000">
      <w:pPr>
        <w:pStyle w:val="ListParagraph"/>
        <w:numPr>
          <w:ilvl w:val="0"/>
          <w:numId w:val="1"/>
        </w:numPr>
        <w:tabs>
          <w:tab w:val="left" w:pos="245"/>
        </w:tabs>
        <w:spacing w:line="297" w:lineRule="auto"/>
        <w:ind w:right="129" w:firstLine="0"/>
        <w:jc w:val="both"/>
        <w:rPr>
          <w:i/>
          <w:sz w:val="20"/>
        </w:rPr>
      </w:pPr>
      <w:r>
        <w:rPr>
          <w:i/>
          <w:spacing w:val="-2"/>
          <w:sz w:val="20"/>
        </w:rPr>
        <w:t>communicated</w:t>
      </w:r>
      <w:r>
        <w:rPr>
          <w:i/>
          <w:spacing w:val="-10"/>
          <w:sz w:val="20"/>
        </w:rPr>
        <w:t xml:space="preserve"> </w:t>
      </w:r>
      <w:r>
        <w:rPr>
          <w:i/>
          <w:spacing w:val="-2"/>
          <w:sz w:val="20"/>
        </w:rPr>
        <w:t>to</w:t>
      </w:r>
      <w:r>
        <w:rPr>
          <w:i/>
          <w:spacing w:val="-9"/>
          <w:sz w:val="20"/>
        </w:rPr>
        <w:t xml:space="preserve"> </w:t>
      </w:r>
      <w:r>
        <w:rPr>
          <w:i/>
          <w:spacing w:val="-2"/>
          <w:sz w:val="20"/>
        </w:rPr>
        <w:t>other</w:t>
      </w:r>
      <w:r>
        <w:rPr>
          <w:i/>
          <w:spacing w:val="-9"/>
          <w:sz w:val="20"/>
        </w:rPr>
        <w:t xml:space="preserve"> </w:t>
      </w:r>
      <w:r>
        <w:rPr>
          <w:i/>
          <w:spacing w:val="-2"/>
          <w:sz w:val="20"/>
        </w:rPr>
        <w:t>competitors</w:t>
      </w:r>
      <w:r>
        <w:rPr>
          <w:i/>
          <w:spacing w:val="-10"/>
          <w:sz w:val="20"/>
        </w:rPr>
        <w:t xml:space="preserve"> </w:t>
      </w:r>
      <w:r>
        <w:rPr>
          <w:i/>
          <w:spacing w:val="-2"/>
          <w:sz w:val="20"/>
        </w:rPr>
        <w:t>who</w:t>
      </w:r>
      <w:r>
        <w:rPr>
          <w:i/>
          <w:spacing w:val="-9"/>
          <w:sz w:val="20"/>
        </w:rPr>
        <w:t xml:space="preserve"> </w:t>
      </w:r>
      <w:r>
        <w:rPr>
          <w:i/>
          <w:spacing w:val="-2"/>
          <w:sz w:val="20"/>
        </w:rPr>
        <w:t>request</w:t>
      </w:r>
      <w:r>
        <w:rPr>
          <w:i/>
          <w:spacing w:val="-9"/>
          <w:sz w:val="20"/>
        </w:rPr>
        <w:t xml:space="preserve"> </w:t>
      </w:r>
      <w:r>
        <w:rPr>
          <w:i/>
          <w:spacing w:val="-2"/>
          <w:sz w:val="20"/>
        </w:rPr>
        <w:t>access</w:t>
      </w:r>
      <w:r>
        <w:rPr>
          <w:i/>
          <w:spacing w:val="-10"/>
          <w:sz w:val="20"/>
        </w:rPr>
        <w:t xml:space="preserve"> </w:t>
      </w:r>
      <w:r>
        <w:rPr>
          <w:i/>
          <w:spacing w:val="-2"/>
          <w:sz w:val="20"/>
        </w:rPr>
        <w:t>to</w:t>
      </w:r>
      <w:r>
        <w:rPr>
          <w:i/>
          <w:spacing w:val="-9"/>
          <w:sz w:val="20"/>
        </w:rPr>
        <w:t xml:space="preserve"> </w:t>
      </w:r>
      <w:r>
        <w:rPr>
          <w:i/>
          <w:spacing w:val="-2"/>
          <w:sz w:val="20"/>
        </w:rPr>
        <w:t>the</w:t>
      </w:r>
      <w:r>
        <w:rPr>
          <w:i/>
          <w:spacing w:val="-9"/>
          <w:sz w:val="20"/>
        </w:rPr>
        <w:t xml:space="preserve"> </w:t>
      </w:r>
      <w:r>
        <w:rPr>
          <w:i/>
          <w:spacing w:val="-2"/>
          <w:sz w:val="20"/>
        </w:rPr>
        <w:t>tender</w:t>
      </w:r>
      <w:r>
        <w:rPr>
          <w:i/>
          <w:spacing w:val="-10"/>
          <w:sz w:val="20"/>
        </w:rPr>
        <w:t xml:space="preserve"> </w:t>
      </w:r>
      <w:r>
        <w:rPr>
          <w:i/>
          <w:spacing w:val="-2"/>
          <w:sz w:val="20"/>
        </w:rPr>
        <w:t>documents</w:t>
      </w:r>
      <w:r>
        <w:rPr>
          <w:i/>
          <w:spacing w:val="-9"/>
          <w:sz w:val="20"/>
        </w:rPr>
        <w:t xml:space="preserve"> </w:t>
      </w:r>
      <w:r>
        <w:rPr>
          <w:i/>
          <w:spacing w:val="-2"/>
          <w:sz w:val="20"/>
        </w:rPr>
        <w:t>within</w:t>
      </w:r>
      <w:r>
        <w:rPr>
          <w:i/>
          <w:spacing w:val="-9"/>
          <w:sz w:val="20"/>
        </w:rPr>
        <w:t xml:space="preserve"> </w:t>
      </w:r>
      <w:r>
        <w:rPr>
          <w:i/>
          <w:spacing w:val="-2"/>
          <w:sz w:val="20"/>
        </w:rPr>
        <w:t>the</w:t>
      </w:r>
      <w:r>
        <w:rPr>
          <w:i/>
          <w:spacing w:val="-9"/>
          <w:sz w:val="20"/>
        </w:rPr>
        <w:t xml:space="preserve"> </w:t>
      </w:r>
      <w:r>
        <w:rPr>
          <w:i/>
          <w:spacing w:val="-2"/>
          <w:sz w:val="20"/>
        </w:rPr>
        <w:t>limits</w:t>
      </w:r>
      <w:r>
        <w:rPr>
          <w:i/>
          <w:spacing w:val="-10"/>
          <w:sz w:val="20"/>
        </w:rPr>
        <w:t xml:space="preserve"> </w:t>
      </w:r>
      <w:r>
        <w:rPr>
          <w:i/>
          <w:spacing w:val="-2"/>
          <w:sz w:val="20"/>
        </w:rPr>
        <w:t>permitted</w:t>
      </w:r>
      <w:r>
        <w:rPr>
          <w:i/>
          <w:spacing w:val="-9"/>
          <w:sz w:val="20"/>
        </w:rPr>
        <w:t xml:space="preserve"> </w:t>
      </w:r>
      <w:r>
        <w:rPr>
          <w:i/>
          <w:spacing w:val="-2"/>
          <w:sz w:val="20"/>
        </w:rPr>
        <w:t>pursuant</w:t>
      </w:r>
      <w:r>
        <w:rPr>
          <w:i/>
          <w:spacing w:val="-9"/>
          <w:sz w:val="20"/>
        </w:rPr>
        <w:t xml:space="preserve"> </w:t>
      </w:r>
      <w:r>
        <w:rPr>
          <w:i/>
          <w:spacing w:val="-2"/>
          <w:sz w:val="20"/>
        </w:rPr>
        <w:t>to</w:t>
      </w:r>
      <w:r>
        <w:rPr>
          <w:i/>
          <w:spacing w:val="-10"/>
          <w:sz w:val="20"/>
        </w:rPr>
        <w:t xml:space="preserve"> </w:t>
      </w:r>
      <w:r>
        <w:rPr>
          <w:i/>
          <w:spacing w:val="-2"/>
          <w:sz w:val="20"/>
        </w:rPr>
        <w:t xml:space="preserve">Law </w:t>
      </w:r>
      <w:r>
        <w:rPr>
          <w:i/>
          <w:sz w:val="20"/>
        </w:rPr>
        <w:t xml:space="preserve">7 August 1990, n. </w:t>
      </w:r>
      <w:proofErr w:type="gramStart"/>
      <w:r>
        <w:rPr>
          <w:i/>
          <w:sz w:val="20"/>
        </w:rPr>
        <w:t>241;</w:t>
      </w:r>
      <w:proofErr w:type="gramEnd"/>
    </w:p>
    <w:p w14:paraId="6C834BB1" w14:textId="77777777" w:rsidR="00195617" w:rsidRDefault="00000000">
      <w:pPr>
        <w:pStyle w:val="ListParagraph"/>
        <w:numPr>
          <w:ilvl w:val="0"/>
          <w:numId w:val="1"/>
        </w:numPr>
        <w:tabs>
          <w:tab w:val="left" w:pos="259"/>
        </w:tabs>
        <w:spacing w:line="297" w:lineRule="auto"/>
        <w:ind w:right="137" w:firstLine="0"/>
        <w:jc w:val="both"/>
        <w:rPr>
          <w:i/>
          <w:sz w:val="20"/>
        </w:rPr>
      </w:pPr>
      <w:r>
        <w:rPr>
          <w:i/>
          <w:spacing w:val="-2"/>
          <w:sz w:val="20"/>
        </w:rPr>
        <w:t>communicated to the National Anti-Corruption Authority, in</w:t>
      </w:r>
      <w:r>
        <w:rPr>
          <w:i/>
          <w:spacing w:val="-5"/>
          <w:sz w:val="20"/>
        </w:rPr>
        <w:t xml:space="preserve"> </w:t>
      </w:r>
      <w:r>
        <w:rPr>
          <w:i/>
          <w:spacing w:val="-2"/>
          <w:sz w:val="20"/>
        </w:rPr>
        <w:t>compliance with the</w:t>
      </w:r>
      <w:r>
        <w:rPr>
          <w:i/>
          <w:spacing w:val="-5"/>
          <w:sz w:val="20"/>
        </w:rPr>
        <w:t xml:space="preserve"> </w:t>
      </w:r>
      <w:r>
        <w:rPr>
          <w:i/>
          <w:spacing w:val="-2"/>
          <w:sz w:val="20"/>
        </w:rPr>
        <w:t>provisions of AVCP Determination no. 1 of 10/01/2008.</w:t>
      </w:r>
    </w:p>
    <w:p w14:paraId="03FBB6F9" w14:textId="77777777" w:rsidR="00195617" w:rsidRDefault="00000000">
      <w:pPr>
        <w:pStyle w:val="BodyText"/>
        <w:spacing w:line="295" w:lineRule="auto"/>
        <w:ind w:right="128"/>
      </w:pPr>
      <w:r>
        <w:rPr>
          <w:spacing w:val="-2"/>
        </w:rPr>
        <w:t>The</w:t>
      </w:r>
      <w:r>
        <w:rPr>
          <w:spacing w:val="-10"/>
        </w:rPr>
        <w:t xml:space="preserve"> </w:t>
      </w:r>
      <w:r>
        <w:rPr>
          <w:spacing w:val="-2"/>
        </w:rPr>
        <w:t>name</w:t>
      </w:r>
      <w:r>
        <w:rPr>
          <w:spacing w:val="-9"/>
        </w:rPr>
        <w:t xml:space="preserve"> </w:t>
      </w:r>
      <w:r>
        <w:rPr>
          <w:spacing w:val="-2"/>
        </w:rPr>
        <w:t>of</w:t>
      </w:r>
      <w:r>
        <w:rPr>
          <w:spacing w:val="-9"/>
        </w:rPr>
        <w:t xml:space="preserve"> </w:t>
      </w:r>
      <w:r>
        <w:rPr>
          <w:spacing w:val="-2"/>
        </w:rPr>
        <w:t>the</w:t>
      </w:r>
      <w:r>
        <w:rPr>
          <w:spacing w:val="-10"/>
        </w:rPr>
        <w:t xml:space="preserve"> </w:t>
      </w:r>
      <w:r>
        <w:rPr>
          <w:spacing w:val="-2"/>
        </w:rPr>
        <w:t>successful</w:t>
      </w:r>
      <w:r>
        <w:rPr>
          <w:spacing w:val="-9"/>
        </w:rPr>
        <w:t xml:space="preserve"> </w:t>
      </w:r>
      <w:r>
        <w:rPr>
          <w:spacing w:val="-2"/>
        </w:rPr>
        <w:t>tenderer</w:t>
      </w:r>
      <w:r>
        <w:rPr>
          <w:spacing w:val="-9"/>
        </w:rPr>
        <w:t xml:space="preserve"> </w:t>
      </w:r>
      <w:r>
        <w:rPr>
          <w:spacing w:val="-2"/>
        </w:rPr>
        <w:t>and</w:t>
      </w:r>
      <w:r>
        <w:rPr>
          <w:spacing w:val="-10"/>
        </w:rPr>
        <w:t xml:space="preserve"> </w:t>
      </w:r>
      <w:r>
        <w:rPr>
          <w:spacing w:val="-2"/>
        </w:rPr>
        <w:t>the</w:t>
      </w:r>
      <w:r>
        <w:rPr>
          <w:spacing w:val="-9"/>
        </w:rPr>
        <w:t xml:space="preserve"> </w:t>
      </w:r>
      <w:r>
        <w:rPr>
          <w:spacing w:val="-2"/>
        </w:rPr>
        <w:t>contract</w:t>
      </w:r>
      <w:r>
        <w:rPr>
          <w:spacing w:val="-9"/>
        </w:rPr>
        <w:t xml:space="preserve"> </w:t>
      </w:r>
      <w:r>
        <w:rPr>
          <w:spacing w:val="-2"/>
        </w:rPr>
        <w:t>award</w:t>
      </w:r>
      <w:r>
        <w:rPr>
          <w:spacing w:val="-10"/>
        </w:rPr>
        <w:t xml:space="preserve"> </w:t>
      </w:r>
      <w:r>
        <w:rPr>
          <w:spacing w:val="-2"/>
        </w:rPr>
        <w:t>price</w:t>
      </w:r>
      <w:r>
        <w:rPr>
          <w:spacing w:val="-9"/>
        </w:rPr>
        <w:t xml:space="preserve"> </w:t>
      </w:r>
      <w:r>
        <w:rPr>
          <w:spacing w:val="-2"/>
        </w:rPr>
        <w:t>will</w:t>
      </w:r>
      <w:r>
        <w:rPr>
          <w:spacing w:val="-9"/>
        </w:rPr>
        <w:t xml:space="preserve"> </w:t>
      </w:r>
      <w:r>
        <w:rPr>
          <w:spacing w:val="-2"/>
        </w:rPr>
        <w:t>be</w:t>
      </w:r>
      <w:r>
        <w:rPr>
          <w:spacing w:val="-9"/>
        </w:rPr>
        <w:t xml:space="preserve"> </w:t>
      </w:r>
      <w:r>
        <w:rPr>
          <w:spacing w:val="-2"/>
        </w:rPr>
        <w:t>published</w:t>
      </w:r>
      <w:r>
        <w:rPr>
          <w:spacing w:val="-6"/>
        </w:rPr>
        <w:t xml:space="preserve"> </w:t>
      </w:r>
      <w:r>
        <w:rPr>
          <w:spacing w:val="-2"/>
        </w:rPr>
        <w:t>on</w:t>
      </w:r>
      <w:r>
        <w:rPr>
          <w:spacing w:val="-9"/>
        </w:rPr>
        <w:t xml:space="preserve"> </w:t>
      </w:r>
      <w:r>
        <w:rPr>
          <w:spacing w:val="-2"/>
        </w:rPr>
        <w:t>the</w:t>
      </w:r>
      <w:r>
        <w:rPr>
          <w:spacing w:val="-8"/>
        </w:rPr>
        <w:t xml:space="preserve"> </w:t>
      </w:r>
      <w:r>
        <w:rPr>
          <w:spacing w:val="-2"/>
        </w:rPr>
        <w:t>website</w:t>
      </w:r>
      <w:r>
        <w:rPr>
          <w:spacing w:val="-10"/>
        </w:rPr>
        <w:t xml:space="preserve"> </w:t>
      </w:r>
      <w:hyperlink r:id="rId39">
        <w:r w:rsidR="00195617">
          <w:rPr>
            <w:spacing w:val="-2"/>
          </w:rPr>
          <w:t>www.unina.it.</w:t>
        </w:r>
      </w:hyperlink>
      <w:r>
        <w:rPr>
          <w:spacing w:val="-9"/>
        </w:rPr>
        <w:t xml:space="preserve"> </w:t>
      </w:r>
      <w:r>
        <w:rPr>
          <w:spacing w:val="-2"/>
        </w:rPr>
        <w:t>In</w:t>
      </w:r>
      <w:r>
        <w:rPr>
          <w:spacing w:val="-8"/>
        </w:rPr>
        <w:t xml:space="preserve"> </w:t>
      </w:r>
      <w:r>
        <w:rPr>
          <w:spacing w:val="-2"/>
        </w:rPr>
        <w:t>addition</w:t>
      </w:r>
      <w:r>
        <w:rPr>
          <w:spacing w:val="-10"/>
        </w:rPr>
        <w:t xml:space="preserve"> </w:t>
      </w:r>
      <w:r>
        <w:rPr>
          <w:spacing w:val="-2"/>
        </w:rPr>
        <w:t xml:space="preserve">to </w:t>
      </w:r>
      <w:r>
        <w:t>the</w:t>
      </w:r>
      <w:r>
        <w:rPr>
          <w:spacing w:val="-12"/>
        </w:rPr>
        <w:t xml:space="preserve"> </w:t>
      </w:r>
      <w:r>
        <w:t>above,</w:t>
      </w:r>
      <w:r>
        <w:rPr>
          <w:spacing w:val="-11"/>
        </w:rPr>
        <w:t xml:space="preserve"> </w:t>
      </w:r>
      <w:r>
        <w:t>in</w:t>
      </w:r>
      <w:r>
        <w:rPr>
          <w:spacing w:val="-10"/>
        </w:rPr>
        <w:t xml:space="preserve"> </w:t>
      </w:r>
      <w:r>
        <w:t>compliance</w:t>
      </w:r>
      <w:r>
        <w:rPr>
          <w:spacing w:val="-11"/>
        </w:rPr>
        <w:t xml:space="preserve"> </w:t>
      </w:r>
      <w:r>
        <w:t>with</w:t>
      </w:r>
      <w:r>
        <w:rPr>
          <w:spacing w:val="-11"/>
        </w:rPr>
        <w:t xml:space="preserve"> </w:t>
      </w:r>
      <w:r>
        <w:t>the</w:t>
      </w:r>
      <w:r>
        <w:rPr>
          <w:spacing w:val="-11"/>
        </w:rPr>
        <w:t xml:space="preserve"> </w:t>
      </w:r>
      <w:r>
        <w:t>legal</w:t>
      </w:r>
      <w:r>
        <w:rPr>
          <w:spacing w:val="-11"/>
        </w:rPr>
        <w:t xml:space="preserve"> </w:t>
      </w:r>
      <w:r>
        <w:t>obligations</w:t>
      </w:r>
      <w:r>
        <w:rPr>
          <w:spacing w:val="-11"/>
        </w:rPr>
        <w:t xml:space="preserve"> </w:t>
      </w:r>
      <w:r>
        <w:t>requiring</w:t>
      </w:r>
      <w:r>
        <w:rPr>
          <w:spacing w:val="-12"/>
        </w:rPr>
        <w:t xml:space="preserve"> </w:t>
      </w:r>
      <w:r>
        <w:t>administrative</w:t>
      </w:r>
      <w:r>
        <w:rPr>
          <w:spacing w:val="-10"/>
        </w:rPr>
        <w:t xml:space="preserve"> </w:t>
      </w:r>
      <w:r>
        <w:t>transparency</w:t>
      </w:r>
      <w:r>
        <w:rPr>
          <w:spacing w:val="-10"/>
        </w:rPr>
        <w:t xml:space="preserve"> </w:t>
      </w:r>
      <w:r>
        <w:t>(art.</w:t>
      </w:r>
      <w:r>
        <w:rPr>
          <w:spacing w:val="-12"/>
        </w:rPr>
        <w:t xml:space="preserve"> </w:t>
      </w:r>
      <w:r>
        <w:t>1,</w:t>
      </w:r>
      <w:r>
        <w:rPr>
          <w:spacing w:val="-9"/>
        </w:rPr>
        <w:t xml:space="preserve"> </w:t>
      </w:r>
      <w:r>
        <w:t>paragraph</w:t>
      </w:r>
      <w:r>
        <w:rPr>
          <w:spacing w:val="-11"/>
        </w:rPr>
        <w:t xml:space="preserve"> </w:t>
      </w:r>
      <w:r>
        <w:t>16,</w:t>
      </w:r>
      <w:r>
        <w:rPr>
          <w:spacing w:val="-10"/>
        </w:rPr>
        <w:t xml:space="preserve"> </w:t>
      </w:r>
      <w:r>
        <w:t>letter</w:t>
      </w:r>
      <w:r>
        <w:rPr>
          <w:spacing w:val="-11"/>
        </w:rPr>
        <w:t xml:space="preserve"> </w:t>
      </w:r>
      <w:r>
        <w:t>b,</w:t>
      </w:r>
      <w:r>
        <w:rPr>
          <w:spacing w:val="-12"/>
        </w:rPr>
        <w:t xml:space="preserve"> </w:t>
      </w:r>
      <w:r>
        <w:t xml:space="preserve">and paragraph 32 of Law no. 190/2012; art. 35 of Legislative Decree no. 33/2012; as well as art. 20 of Legislative Decree no. 36/2023), the competitor/contractor acknowledges and agrees that the data and documentation required by law to be </w:t>
      </w:r>
      <w:r>
        <w:rPr>
          <w:spacing w:val="-2"/>
        </w:rPr>
        <w:t>published</w:t>
      </w:r>
      <w:r>
        <w:rPr>
          <w:spacing w:val="-6"/>
        </w:rPr>
        <w:t xml:space="preserve"> </w:t>
      </w:r>
      <w:r>
        <w:rPr>
          <w:spacing w:val="-2"/>
        </w:rPr>
        <w:t>are</w:t>
      </w:r>
      <w:r>
        <w:rPr>
          <w:spacing w:val="-3"/>
        </w:rPr>
        <w:t xml:space="preserve"> </w:t>
      </w:r>
      <w:r>
        <w:rPr>
          <w:spacing w:val="-2"/>
        </w:rPr>
        <w:t>published and published,</w:t>
      </w:r>
      <w:r>
        <w:rPr>
          <w:spacing w:val="-6"/>
        </w:rPr>
        <w:t xml:space="preserve"> </w:t>
      </w:r>
      <w:r>
        <w:rPr>
          <w:spacing w:val="-2"/>
        </w:rPr>
        <w:t>where</w:t>
      </w:r>
      <w:r>
        <w:rPr>
          <w:spacing w:val="-3"/>
        </w:rPr>
        <w:t xml:space="preserve"> </w:t>
      </w:r>
      <w:r>
        <w:rPr>
          <w:spacing w:val="-2"/>
        </w:rPr>
        <w:t>applicable, on</w:t>
      </w:r>
      <w:r>
        <w:rPr>
          <w:spacing w:val="-3"/>
        </w:rPr>
        <w:t xml:space="preserve"> </w:t>
      </w:r>
      <w:r>
        <w:rPr>
          <w:spacing w:val="-2"/>
        </w:rPr>
        <w:t>the</w:t>
      </w:r>
      <w:r>
        <w:rPr>
          <w:spacing w:val="-3"/>
        </w:rPr>
        <w:t xml:space="preserve"> </w:t>
      </w:r>
      <w:r>
        <w:rPr>
          <w:spacing w:val="-2"/>
        </w:rPr>
        <w:t>website</w:t>
      </w:r>
      <w:r>
        <w:rPr>
          <w:spacing w:val="-8"/>
        </w:rPr>
        <w:t xml:space="preserve"> </w:t>
      </w:r>
      <w:hyperlink r:id="rId40">
        <w:r w:rsidR="00195617">
          <w:rPr>
            <w:spacing w:val="-2"/>
          </w:rPr>
          <w:t>www.unina.it,</w:t>
        </w:r>
      </w:hyperlink>
      <w:r>
        <w:rPr>
          <w:spacing w:val="-2"/>
        </w:rPr>
        <w:t xml:space="preserve"> “Transparency”</w:t>
      </w:r>
      <w:r>
        <w:rPr>
          <w:spacing w:val="-3"/>
        </w:rPr>
        <w:t xml:space="preserve"> </w:t>
      </w:r>
      <w:r>
        <w:rPr>
          <w:spacing w:val="-2"/>
        </w:rPr>
        <w:t>section.</w:t>
      </w:r>
    </w:p>
    <w:p w14:paraId="6AA710B2" w14:textId="77777777" w:rsidR="00195617" w:rsidRDefault="00000000">
      <w:pPr>
        <w:pStyle w:val="BodyText"/>
        <w:spacing w:line="292" w:lineRule="auto"/>
        <w:ind w:right="129"/>
      </w:pPr>
      <w:r>
        <w:rPr>
          <w:spacing w:val="-2"/>
        </w:rPr>
        <w:t>The</w:t>
      </w:r>
      <w:r>
        <w:rPr>
          <w:spacing w:val="-10"/>
        </w:rPr>
        <w:t xml:space="preserve"> </w:t>
      </w:r>
      <w:r>
        <w:rPr>
          <w:spacing w:val="-2"/>
        </w:rPr>
        <w:t>data</w:t>
      </w:r>
      <w:r>
        <w:rPr>
          <w:spacing w:val="-9"/>
        </w:rPr>
        <w:t xml:space="preserve"> </w:t>
      </w:r>
      <w:r>
        <w:rPr>
          <w:spacing w:val="-2"/>
        </w:rPr>
        <w:t>may</w:t>
      </w:r>
      <w:r>
        <w:rPr>
          <w:spacing w:val="-9"/>
        </w:rPr>
        <w:t xml:space="preserve"> </w:t>
      </w:r>
      <w:r>
        <w:rPr>
          <w:spacing w:val="-2"/>
        </w:rPr>
        <w:t>be</w:t>
      </w:r>
      <w:r>
        <w:rPr>
          <w:spacing w:val="-10"/>
        </w:rPr>
        <w:t xml:space="preserve"> </w:t>
      </w:r>
      <w:r>
        <w:rPr>
          <w:spacing w:val="-2"/>
        </w:rPr>
        <w:t>transferred</w:t>
      </w:r>
      <w:r>
        <w:rPr>
          <w:spacing w:val="-8"/>
        </w:rPr>
        <w:t xml:space="preserve"> </w:t>
      </w:r>
      <w:r>
        <w:rPr>
          <w:spacing w:val="-2"/>
        </w:rPr>
        <w:t>to</w:t>
      </w:r>
      <w:r>
        <w:rPr>
          <w:spacing w:val="-9"/>
        </w:rPr>
        <w:t xml:space="preserve"> </w:t>
      </w:r>
      <w:r>
        <w:rPr>
          <w:spacing w:val="-2"/>
        </w:rPr>
        <w:t>an</w:t>
      </w:r>
      <w:r>
        <w:rPr>
          <w:spacing w:val="-9"/>
        </w:rPr>
        <w:t xml:space="preserve"> </w:t>
      </w:r>
      <w:r>
        <w:rPr>
          <w:spacing w:val="-2"/>
        </w:rPr>
        <w:t>international</w:t>
      </w:r>
      <w:r>
        <w:rPr>
          <w:spacing w:val="-9"/>
        </w:rPr>
        <w:t xml:space="preserve"> </w:t>
      </w:r>
      <w:r>
        <w:rPr>
          <w:spacing w:val="-2"/>
        </w:rPr>
        <w:t>organization,</w:t>
      </w:r>
      <w:r>
        <w:rPr>
          <w:spacing w:val="-8"/>
        </w:rPr>
        <w:t xml:space="preserve"> </w:t>
      </w:r>
      <w:r>
        <w:rPr>
          <w:spacing w:val="-2"/>
        </w:rPr>
        <w:t>in</w:t>
      </w:r>
      <w:r>
        <w:rPr>
          <w:spacing w:val="-9"/>
        </w:rPr>
        <w:t xml:space="preserve"> </w:t>
      </w:r>
      <w:r>
        <w:rPr>
          <w:spacing w:val="-2"/>
        </w:rPr>
        <w:t>compliance</w:t>
      </w:r>
      <w:r>
        <w:rPr>
          <w:spacing w:val="-10"/>
        </w:rPr>
        <w:t xml:space="preserve"> </w:t>
      </w:r>
      <w:r>
        <w:rPr>
          <w:spacing w:val="-2"/>
        </w:rPr>
        <w:t>with</w:t>
      </w:r>
      <w:r>
        <w:rPr>
          <w:spacing w:val="-9"/>
        </w:rPr>
        <w:t xml:space="preserve"> </w:t>
      </w:r>
      <w:r>
        <w:rPr>
          <w:spacing w:val="-2"/>
        </w:rPr>
        <w:t>legal</w:t>
      </w:r>
      <w:r>
        <w:rPr>
          <w:spacing w:val="-9"/>
        </w:rPr>
        <w:t xml:space="preserve"> </w:t>
      </w:r>
      <w:r>
        <w:rPr>
          <w:spacing w:val="-2"/>
        </w:rPr>
        <w:t>obligations;</w:t>
      </w:r>
      <w:r>
        <w:rPr>
          <w:spacing w:val="-8"/>
        </w:rPr>
        <w:t xml:space="preserve"> </w:t>
      </w:r>
      <w:r>
        <w:rPr>
          <w:spacing w:val="-2"/>
        </w:rPr>
        <w:t>in</w:t>
      </w:r>
      <w:r>
        <w:rPr>
          <w:spacing w:val="-9"/>
        </w:rPr>
        <w:t xml:space="preserve"> </w:t>
      </w:r>
      <w:r>
        <w:rPr>
          <w:spacing w:val="-2"/>
        </w:rPr>
        <w:t>this</w:t>
      </w:r>
      <w:r>
        <w:rPr>
          <w:spacing w:val="-9"/>
        </w:rPr>
        <w:t xml:space="preserve"> </w:t>
      </w:r>
      <w:r>
        <w:rPr>
          <w:spacing w:val="-2"/>
        </w:rPr>
        <w:t>case</w:t>
      </w:r>
      <w:r>
        <w:rPr>
          <w:spacing w:val="-9"/>
        </w:rPr>
        <w:t xml:space="preserve"> </w:t>
      </w:r>
      <w:r>
        <w:rPr>
          <w:spacing w:val="-2"/>
        </w:rPr>
        <w:t>the</w:t>
      </w:r>
      <w:r>
        <w:rPr>
          <w:spacing w:val="-10"/>
        </w:rPr>
        <w:t xml:space="preserve"> </w:t>
      </w:r>
      <w:r>
        <w:rPr>
          <w:spacing w:val="-2"/>
        </w:rPr>
        <w:t>transfer</w:t>
      </w:r>
      <w:r>
        <w:rPr>
          <w:spacing w:val="-9"/>
        </w:rPr>
        <w:t xml:space="preserve"> </w:t>
      </w:r>
      <w:r>
        <w:rPr>
          <w:spacing w:val="-2"/>
        </w:rPr>
        <w:t xml:space="preserve">will </w:t>
      </w:r>
      <w:r>
        <w:t>take</w:t>
      </w:r>
      <w:r>
        <w:rPr>
          <w:spacing w:val="-9"/>
        </w:rPr>
        <w:t xml:space="preserve"> </w:t>
      </w:r>
      <w:r>
        <w:t>place</w:t>
      </w:r>
      <w:r>
        <w:rPr>
          <w:spacing w:val="-5"/>
        </w:rPr>
        <w:t xml:space="preserve"> </w:t>
      </w:r>
      <w:r>
        <w:t>in</w:t>
      </w:r>
      <w:r>
        <w:rPr>
          <w:spacing w:val="-5"/>
        </w:rPr>
        <w:t xml:space="preserve"> </w:t>
      </w:r>
      <w:r>
        <w:t>compliance</w:t>
      </w:r>
      <w:r>
        <w:rPr>
          <w:spacing w:val="-9"/>
        </w:rPr>
        <w:t xml:space="preserve"> </w:t>
      </w:r>
      <w:r>
        <w:t>with</w:t>
      </w:r>
      <w:r>
        <w:rPr>
          <w:spacing w:val="-5"/>
        </w:rPr>
        <w:t xml:space="preserve"> </w:t>
      </w:r>
      <w:r>
        <w:t>the</w:t>
      </w:r>
      <w:r>
        <w:rPr>
          <w:spacing w:val="-5"/>
        </w:rPr>
        <w:t xml:space="preserve"> </w:t>
      </w:r>
      <w:r>
        <w:t>provisions</w:t>
      </w:r>
      <w:r>
        <w:rPr>
          <w:spacing w:val="-4"/>
        </w:rPr>
        <w:t xml:space="preserve"> </w:t>
      </w:r>
      <w:r>
        <w:t>of</w:t>
      </w:r>
      <w:r>
        <w:rPr>
          <w:spacing w:val="-5"/>
        </w:rPr>
        <w:t xml:space="preserve"> </w:t>
      </w:r>
      <w:r>
        <w:t>the</w:t>
      </w:r>
      <w:r>
        <w:rPr>
          <w:spacing w:val="-5"/>
        </w:rPr>
        <w:t xml:space="preserve"> </w:t>
      </w:r>
      <w:r>
        <w:t>EU</w:t>
      </w:r>
      <w:r>
        <w:rPr>
          <w:spacing w:val="-5"/>
        </w:rPr>
        <w:t xml:space="preserve"> </w:t>
      </w:r>
      <w:r>
        <w:t>Regulation.</w:t>
      </w:r>
    </w:p>
    <w:p w14:paraId="26387D3E" w14:textId="77777777" w:rsidR="00195617" w:rsidRDefault="00195617">
      <w:pPr>
        <w:pStyle w:val="BodyText"/>
        <w:spacing w:before="39"/>
        <w:ind w:left="0"/>
        <w:jc w:val="left"/>
      </w:pPr>
    </w:p>
    <w:p w14:paraId="602981AC" w14:textId="77777777" w:rsidR="00195617" w:rsidRDefault="00000000">
      <w:pPr>
        <w:ind w:left="130"/>
        <w:jc w:val="both"/>
        <w:rPr>
          <w:b/>
          <w:i/>
          <w:sz w:val="20"/>
        </w:rPr>
      </w:pPr>
      <w:r>
        <w:rPr>
          <w:b/>
          <w:i/>
          <w:spacing w:val="-4"/>
          <w:sz w:val="20"/>
          <w:u w:val="single"/>
        </w:rPr>
        <w:t>Data retention</w:t>
      </w:r>
      <w:r>
        <w:rPr>
          <w:b/>
          <w:i/>
          <w:spacing w:val="-5"/>
          <w:sz w:val="20"/>
          <w:u w:val="single"/>
        </w:rPr>
        <w:t xml:space="preserve"> </w:t>
      </w:r>
      <w:r>
        <w:rPr>
          <w:b/>
          <w:i/>
          <w:spacing w:val="-4"/>
          <w:sz w:val="20"/>
          <w:u w:val="single"/>
        </w:rPr>
        <w:t>period</w:t>
      </w:r>
    </w:p>
    <w:p w14:paraId="33608EA2" w14:textId="77777777" w:rsidR="00195617" w:rsidRDefault="00000000">
      <w:pPr>
        <w:pStyle w:val="BodyText"/>
        <w:spacing w:before="58" w:line="295" w:lineRule="auto"/>
        <w:ind w:right="130"/>
      </w:pPr>
      <w:r>
        <w:rPr>
          <w:spacing w:val="-4"/>
        </w:rPr>
        <w:t>The</w:t>
      </w:r>
      <w:r>
        <w:rPr>
          <w:spacing w:val="-5"/>
        </w:rPr>
        <w:t xml:space="preserve"> </w:t>
      </w:r>
      <w:r>
        <w:rPr>
          <w:spacing w:val="-4"/>
        </w:rPr>
        <w:t>data retention period is</w:t>
      </w:r>
      <w:r>
        <w:rPr>
          <w:spacing w:val="-8"/>
        </w:rPr>
        <w:t xml:space="preserve"> </w:t>
      </w:r>
      <w:r>
        <w:rPr>
          <w:spacing w:val="-4"/>
        </w:rPr>
        <w:t>10</w:t>
      </w:r>
      <w:r>
        <w:t xml:space="preserve"> </w:t>
      </w:r>
      <w:r>
        <w:rPr>
          <w:spacing w:val="-4"/>
        </w:rPr>
        <w:t>years from the</w:t>
      </w:r>
      <w:r>
        <w:rPr>
          <w:spacing w:val="-8"/>
        </w:rPr>
        <w:t xml:space="preserve"> </w:t>
      </w:r>
      <w:r>
        <w:rPr>
          <w:spacing w:val="-4"/>
        </w:rPr>
        <w:t>conclusion of the execution of the Contract,</w:t>
      </w:r>
      <w:r>
        <w:rPr>
          <w:spacing w:val="-7"/>
        </w:rPr>
        <w:t xml:space="preserve"> </w:t>
      </w:r>
      <w:r>
        <w:rPr>
          <w:spacing w:val="-4"/>
        </w:rPr>
        <w:t>due to</w:t>
      </w:r>
      <w:r>
        <w:rPr>
          <w:spacing w:val="-8"/>
        </w:rPr>
        <w:t xml:space="preserve"> </w:t>
      </w:r>
      <w:r>
        <w:rPr>
          <w:spacing w:val="-4"/>
        </w:rPr>
        <w:t xml:space="preserve">the potential legal actions that </w:t>
      </w:r>
      <w:r>
        <w:rPr>
          <w:spacing w:val="-2"/>
        </w:rPr>
        <w:t>can</w:t>
      </w:r>
      <w:r>
        <w:rPr>
          <w:spacing w:val="-10"/>
        </w:rPr>
        <w:t xml:space="preserve"> </w:t>
      </w:r>
      <w:r>
        <w:rPr>
          <w:spacing w:val="-2"/>
        </w:rPr>
        <w:t>be</w:t>
      </w:r>
      <w:r>
        <w:rPr>
          <w:spacing w:val="-8"/>
        </w:rPr>
        <w:t xml:space="preserve"> </w:t>
      </w:r>
      <w:r>
        <w:rPr>
          <w:spacing w:val="-2"/>
        </w:rPr>
        <w:t>exercised.</w:t>
      </w:r>
      <w:r>
        <w:rPr>
          <w:spacing w:val="-8"/>
        </w:rPr>
        <w:t xml:space="preserve"> </w:t>
      </w:r>
      <w:r>
        <w:rPr>
          <w:spacing w:val="-2"/>
        </w:rPr>
        <w:t>Furthermore,</w:t>
      </w:r>
      <w:r>
        <w:rPr>
          <w:spacing w:val="-9"/>
        </w:rPr>
        <w:t xml:space="preserve"> </w:t>
      </w:r>
      <w:r>
        <w:rPr>
          <w:spacing w:val="-2"/>
        </w:rPr>
        <w:t>the</w:t>
      </w:r>
      <w:r>
        <w:rPr>
          <w:spacing w:val="-10"/>
        </w:rPr>
        <w:t xml:space="preserve"> </w:t>
      </w:r>
      <w:r>
        <w:rPr>
          <w:spacing w:val="-2"/>
        </w:rPr>
        <w:t>data</w:t>
      </w:r>
      <w:r>
        <w:rPr>
          <w:spacing w:val="-8"/>
        </w:rPr>
        <w:t xml:space="preserve"> </w:t>
      </w:r>
      <w:r>
        <w:rPr>
          <w:spacing w:val="-2"/>
        </w:rPr>
        <w:t>may</w:t>
      </w:r>
      <w:r>
        <w:rPr>
          <w:spacing w:val="-6"/>
        </w:rPr>
        <w:t xml:space="preserve"> </w:t>
      </w:r>
      <w:r>
        <w:rPr>
          <w:spacing w:val="-2"/>
        </w:rPr>
        <w:t>be</w:t>
      </w:r>
      <w:r>
        <w:rPr>
          <w:spacing w:val="-10"/>
        </w:rPr>
        <w:t xml:space="preserve"> </w:t>
      </w:r>
      <w:r>
        <w:rPr>
          <w:spacing w:val="-2"/>
        </w:rPr>
        <w:t>stored,</w:t>
      </w:r>
      <w:r>
        <w:rPr>
          <w:spacing w:val="-4"/>
        </w:rPr>
        <w:t xml:space="preserve"> </w:t>
      </w:r>
      <w:r>
        <w:rPr>
          <w:spacing w:val="-2"/>
        </w:rPr>
        <w:t>even</w:t>
      </w:r>
      <w:r>
        <w:rPr>
          <w:spacing w:val="-6"/>
        </w:rPr>
        <w:t xml:space="preserve"> </w:t>
      </w:r>
      <w:r>
        <w:rPr>
          <w:spacing w:val="-2"/>
        </w:rPr>
        <w:t>in</w:t>
      </w:r>
      <w:r>
        <w:rPr>
          <w:spacing w:val="-6"/>
        </w:rPr>
        <w:t xml:space="preserve"> </w:t>
      </w:r>
      <w:r>
        <w:rPr>
          <w:spacing w:val="-2"/>
        </w:rPr>
        <w:t>aggregate</w:t>
      </w:r>
      <w:r>
        <w:rPr>
          <w:spacing w:val="-6"/>
        </w:rPr>
        <w:t xml:space="preserve"> </w:t>
      </w:r>
      <w:r>
        <w:rPr>
          <w:spacing w:val="-2"/>
        </w:rPr>
        <w:t>form,</w:t>
      </w:r>
      <w:r>
        <w:rPr>
          <w:spacing w:val="-5"/>
        </w:rPr>
        <w:t xml:space="preserve"> </w:t>
      </w:r>
      <w:r>
        <w:rPr>
          <w:spacing w:val="-2"/>
        </w:rPr>
        <w:t>for</w:t>
      </w:r>
      <w:r>
        <w:rPr>
          <w:spacing w:val="-7"/>
        </w:rPr>
        <w:t xml:space="preserve"> </w:t>
      </w:r>
      <w:r>
        <w:rPr>
          <w:spacing w:val="-2"/>
        </w:rPr>
        <w:t>study</w:t>
      </w:r>
      <w:r>
        <w:rPr>
          <w:spacing w:val="-6"/>
        </w:rPr>
        <w:t xml:space="preserve"> </w:t>
      </w:r>
      <w:r>
        <w:rPr>
          <w:spacing w:val="-2"/>
        </w:rPr>
        <w:t>or</w:t>
      </w:r>
      <w:r>
        <w:rPr>
          <w:spacing w:val="-7"/>
        </w:rPr>
        <w:t xml:space="preserve"> </w:t>
      </w:r>
      <w:r>
        <w:rPr>
          <w:spacing w:val="-2"/>
        </w:rPr>
        <w:t>statistical</w:t>
      </w:r>
      <w:r>
        <w:rPr>
          <w:spacing w:val="-6"/>
        </w:rPr>
        <w:t xml:space="preserve"> </w:t>
      </w:r>
      <w:r>
        <w:rPr>
          <w:spacing w:val="-2"/>
        </w:rPr>
        <w:t>purposes</w:t>
      </w:r>
      <w:r>
        <w:rPr>
          <w:spacing w:val="-10"/>
        </w:rPr>
        <w:t xml:space="preserve"> </w:t>
      </w:r>
      <w:r>
        <w:rPr>
          <w:spacing w:val="-2"/>
        </w:rPr>
        <w:t>in</w:t>
      </w:r>
      <w:r>
        <w:rPr>
          <w:spacing w:val="-6"/>
        </w:rPr>
        <w:t xml:space="preserve"> </w:t>
      </w:r>
      <w:r>
        <w:rPr>
          <w:spacing w:val="-2"/>
        </w:rPr>
        <w:t xml:space="preserve">compliance </w:t>
      </w:r>
      <w:r>
        <w:t>with art. 89 of the EU Regulation.</w:t>
      </w:r>
    </w:p>
    <w:p w14:paraId="1A4CACF4" w14:textId="77777777" w:rsidR="00195617" w:rsidRDefault="00195617">
      <w:pPr>
        <w:pStyle w:val="BodyText"/>
        <w:spacing w:before="55"/>
        <w:ind w:left="0"/>
        <w:jc w:val="left"/>
      </w:pPr>
    </w:p>
    <w:p w14:paraId="0A93C6CA" w14:textId="77777777" w:rsidR="00195617" w:rsidRDefault="00000000">
      <w:pPr>
        <w:ind w:left="130"/>
        <w:jc w:val="both"/>
        <w:rPr>
          <w:b/>
          <w:i/>
          <w:sz w:val="20"/>
        </w:rPr>
      </w:pPr>
      <w:r>
        <w:rPr>
          <w:b/>
          <w:i/>
          <w:spacing w:val="-4"/>
          <w:sz w:val="20"/>
          <w:u w:val="single"/>
        </w:rPr>
        <w:t>Automated</w:t>
      </w:r>
      <w:r>
        <w:rPr>
          <w:b/>
          <w:i/>
          <w:spacing w:val="-1"/>
          <w:sz w:val="20"/>
          <w:u w:val="single"/>
        </w:rPr>
        <w:t xml:space="preserve"> </w:t>
      </w:r>
      <w:r>
        <w:rPr>
          <w:b/>
          <w:i/>
          <w:spacing w:val="-4"/>
          <w:sz w:val="20"/>
          <w:u w:val="single"/>
        </w:rPr>
        <w:t>decision</w:t>
      </w:r>
      <w:r>
        <w:rPr>
          <w:b/>
          <w:i/>
          <w:spacing w:val="-2"/>
          <w:sz w:val="20"/>
          <w:u w:val="single"/>
        </w:rPr>
        <w:t xml:space="preserve"> </w:t>
      </w:r>
      <w:r>
        <w:rPr>
          <w:b/>
          <w:i/>
          <w:spacing w:val="-4"/>
          <w:sz w:val="20"/>
          <w:u w:val="single"/>
        </w:rPr>
        <w:t>making</w:t>
      </w:r>
    </w:p>
    <w:p w14:paraId="623DE50F" w14:textId="77777777" w:rsidR="00195617" w:rsidRDefault="00000000">
      <w:pPr>
        <w:pStyle w:val="BodyText"/>
        <w:spacing w:before="54"/>
      </w:pPr>
      <w:r>
        <w:rPr>
          <w:spacing w:val="-4"/>
        </w:rPr>
        <w:t>There</w:t>
      </w:r>
      <w:r>
        <w:rPr>
          <w:spacing w:val="-1"/>
        </w:rPr>
        <w:t xml:space="preserve"> </w:t>
      </w:r>
      <w:r>
        <w:rPr>
          <w:spacing w:val="-4"/>
        </w:rPr>
        <w:t>is</w:t>
      </w:r>
      <w:r>
        <w:t xml:space="preserve"> </w:t>
      </w:r>
      <w:r>
        <w:rPr>
          <w:spacing w:val="-4"/>
        </w:rPr>
        <w:t>no</w:t>
      </w:r>
      <w:r>
        <w:rPr>
          <w:spacing w:val="-2"/>
        </w:rPr>
        <w:t xml:space="preserve"> </w:t>
      </w:r>
      <w:r>
        <w:rPr>
          <w:spacing w:val="-4"/>
        </w:rPr>
        <w:t>automated</w:t>
      </w:r>
      <w:r>
        <w:rPr>
          <w:spacing w:val="1"/>
        </w:rPr>
        <w:t xml:space="preserve"> </w:t>
      </w:r>
      <w:r>
        <w:rPr>
          <w:spacing w:val="-4"/>
        </w:rPr>
        <w:t>decision-making</w:t>
      </w:r>
      <w:r>
        <w:rPr>
          <w:spacing w:val="1"/>
        </w:rPr>
        <w:t xml:space="preserve"> </w:t>
      </w:r>
      <w:r>
        <w:rPr>
          <w:spacing w:val="-4"/>
        </w:rPr>
        <w:t>process</w:t>
      </w:r>
      <w:r>
        <w:rPr>
          <w:spacing w:val="1"/>
        </w:rPr>
        <w:t xml:space="preserve"> </w:t>
      </w:r>
      <w:r>
        <w:rPr>
          <w:spacing w:val="-4"/>
        </w:rPr>
        <w:t>during</w:t>
      </w:r>
      <w:r>
        <w:rPr>
          <w:spacing w:val="1"/>
        </w:rPr>
        <w:t xml:space="preserve"> </w:t>
      </w:r>
      <w:r>
        <w:rPr>
          <w:spacing w:val="-4"/>
        </w:rPr>
        <w:t>the</w:t>
      </w:r>
      <w:r>
        <w:rPr>
          <w:spacing w:val="-5"/>
        </w:rPr>
        <w:t xml:space="preserve"> </w:t>
      </w:r>
      <w:r>
        <w:rPr>
          <w:spacing w:val="-4"/>
        </w:rPr>
        <w:t>tender</w:t>
      </w:r>
      <w:r>
        <w:rPr>
          <w:spacing w:val="-1"/>
        </w:rPr>
        <w:t xml:space="preserve"> </w:t>
      </w:r>
      <w:r>
        <w:rPr>
          <w:spacing w:val="-4"/>
        </w:rPr>
        <w:t>phase.</w:t>
      </w:r>
    </w:p>
    <w:p w14:paraId="7B895AB2" w14:textId="77777777" w:rsidR="00195617" w:rsidRDefault="00195617">
      <w:pPr>
        <w:sectPr w:rsidR="00195617">
          <w:pgSz w:w="11910" w:h="16840"/>
          <w:pgMar w:top="1660" w:right="880" w:bottom="800" w:left="860" w:header="576" w:footer="613" w:gutter="0"/>
          <w:cols w:space="720"/>
        </w:sectPr>
      </w:pPr>
    </w:p>
    <w:p w14:paraId="5F694E3B" w14:textId="77777777" w:rsidR="00195617" w:rsidRDefault="00000000">
      <w:pPr>
        <w:spacing w:before="131"/>
        <w:ind w:left="130"/>
        <w:jc w:val="both"/>
        <w:rPr>
          <w:b/>
          <w:i/>
          <w:sz w:val="20"/>
        </w:rPr>
      </w:pPr>
      <w:r>
        <w:rPr>
          <w:b/>
          <w:i/>
          <w:spacing w:val="-4"/>
          <w:sz w:val="20"/>
          <w:u w:val="single"/>
        </w:rPr>
        <w:lastRenderedPageBreak/>
        <w:t>Rights</w:t>
      </w:r>
      <w:r>
        <w:rPr>
          <w:b/>
          <w:i/>
          <w:spacing w:val="1"/>
          <w:sz w:val="20"/>
          <w:u w:val="single"/>
        </w:rPr>
        <w:t xml:space="preserve"> </w:t>
      </w:r>
      <w:r>
        <w:rPr>
          <w:b/>
          <w:i/>
          <w:spacing w:val="-4"/>
          <w:sz w:val="20"/>
          <w:u w:val="single"/>
        </w:rPr>
        <w:t>of</w:t>
      </w:r>
      <w:r>
        <w:rPr>
          <w:b/>
          <w:i/>
          <w:spacing w:val="4"/>
          <w:sz w:val="20"/>
          <w:u w:val="single"/>
        </w:rPr>
        <w:t xml:space="preserve"> </w:t>
      </w:r>
      <w:r>
        <w:rPr>
          <w:b/>
          <w:i/>
          <w:spacing w:val="-4"/>
          <w:sz w:val="20"/>
          <w:u w:val="single"/>
        </w:rPr>
        <w:t>the</w:t>
      </w:r>
      <w:r>
        <w:rPr>
          <w:b/>
          <w:i/>
          <w:spacing w:val="-1"/>
          <w:sz w:val="20"/>
          <w:u w:val="single"/>
        </w:rPr>
        <w:t xml:space="preserve"> </w:t>
      </w:r>
      <w:r>
        <w:rPr>
          <w:b/>
          <w:i/>
          <w:spacing w:val="-4"/>
          <w:sz w:val="20"/>
          <w:u w:val="single"/>
        </w:rPr>
        <w:t>competitor/interested</w:t>
      </w:r>
      <w:r>
        <w:rPr>
          <w:b/>
          <w:i/>
          <w:spacing w:val="5"/>
          <w:sz w:val="20"/>
          <w:u w:val="single"/>
        </w:rPr>
        <w:t xml:space="preserve"> </w:t>
      </w:r>
      <w:r>
        <w:rPr>
          <w:b/>
          <w:i/>
          <w:spacing w:val="-4"/>
          <w:sz w:val="20"/>
          <w:u w:val="single"/>
        </w:rPr>
        <w:t>party</w:t>
      </w:r>
    </w:p>
    <w:p w14:paraId="65EB191B" w14:textId="77777777" w:rsidR="00195617" w:rsidRDefault="00000000">
      <w:pPr>
        <w:pStyle w:val="BodyText"/>
        <w:spacing w:before="54" w:line="295" w:lineRule="auto"/>
        <w:ind w:right="126"/>
      </w:pPr>
      <w:r>
        <w:t>By</w:t>
      </w:r>
      <w:r>
        <w:rPr>
          <w:spacing w:val="-9"/>
        </w:rPr>
        <w:t xml:space="preserve"> </w:t>
      </w:r>
      <w:r>
        <w:t>“interested</w:t>
      </w:r>
      <w:r>
        <w:rPr>
          <w:spacing w:val="-8"/>
        </w:rPr>
        <w:t xml:space="preserve"> </w:t>
      </w:r>
      <w:r>
        <w:t>party”</w:t>
      </w:r>
      <w:r>
        <w:rPr>
          <w:spacing w:val="-10"/>
        </w:rPr>
        <w:t xml:space="preserve"> </w:t>
      </w:r>
      <w:r>
        <w:t>we</w:t>
      </w:r>
      <w:r>
        <w:rPr>
          <w:spacing w:val="-10"/>
        </w:rPr>
        <w:t xml:space="preserve"> </w:t>
      </w:r>
      <w:r>
        <w:t>mean</w:t>
      </w:r>
      <w:r>
        <w:rPr>
          <w:spacing w:val="-10"/>
        </w:rPr>
        <w:t xml:space="preserve"> </w:t>
      </w:r>
      <w:r>
        <w:t>any</w:t>
      </w:r>
      <w:r>
        <w:rPr>
          <w:spacing w:val="-9"/>
        </w:rPr>
        <w:t xml:space="preserve"> </w:t>
      </w:r>
      <w:r>
        <w:t>natural</w:t>
      </w:r>
      <w:r>
        <w:rPr>
          <w:spacing w:val="-10"/>
        </w:rPr>
        <w:t xml:space="preserve"> </w:t>
      </w:r>
      <w:r>
        <w:t>person</w:t>
      </w:r>
      <w:r>
        <w:rPr>
          <w:spacing w:val="-10"/>
        </w:rPr>
        <w:t xml:space="preserve"> </w:t>
      </w:r>
      <w:r>
        <w:t>whose</w:t>
      </w:r>
      <w:r>
        <w:rPr>
          <w:spacing w:val="-10"/>
        </w:rPr>
        <w:t xml:space="preserve"> </w:t>
      </w:r>
      <w:r>
        <w:t>data</w:t>
      </w:r>
      <w:r>
        <w:rPr>
          <w:spacing w:val="-8"/>
        </w:rPr>
        <w:t xml:space="preserve"> </w:t>
      </w:r>
      <w:r>
        <w:t>is</w:t>
      </w:r>
      <w:r>
        <w:rPr>
          <w:spacing w:val="-10"/>
        </w:rPr>
        <w:t xml:space="preserve"> </w:t>
      </w:r>
      <w:r>
        <w:t>transferred</w:t>
      </w:r>
      <w:r>
        <w:rPr>
          <w:spacing w:val="-8"/>
        </w:rPr>
        <w:t xml:space="preserve"> </w:t>
      </w:r>
      <w:r>
        <w:t>from</w:t>
      </w:r>
      <w:r>
        <w:rPr>
          <w:spacing w:val="-8"/>
        </w:rPr>
        <w:t xml:space="preserve"> </w:t>
      </w:r>
      <w:r>
        <w:t>the</w:t>
      </w:r>
      <w:r>
        <w:rPr>
          <w:spacing w:val="-10"/>
        </w:rPr>
        <w:t xml:space="preserve"> </w:t>
      </w:r>
      <w:r>
        <w:t>competitor</w:t>
      </w:r>
      <w:r>
        <w:rPr>
          <w:spacing w:val="-10"/>
        </w:rPr>
        <w:t xml:space="preserve"> </w:t>
      </w:r>
      <w:r>
        <w:t>to</w:t>
      </w:r>
      <w:r>
        <w:rPr>
          <w:spacing w:val="-11"/>
        </w:rPr>
        <w:t xml:space="preserve"> </w:t>
      </w:r>
      <w:r>
        <w:t>the</w:t>
      </w:r>
      <w:r>
        <w:rPr>
          <w:spacing w:val="-10"/>
        </w:rPr>
        <w:t xml:space="preserve"> </w:t>
      </w:r>
      <w:r>
        <w:t>Administration.</w:t>
      </w:r>
      <w:r>
        <w:rPr>
          <w:spacing w:val="-11"/>
        </w:rPr>
        <w:t xml:space="preserve"> </w:t>
      </w:r>
      <w:r>
        <w:t xml:space="preserve">The </w:t>
      </w:r>
      <w:r>
        <w:rPr>
          <w:spacing w:val="-2"/>
        </w:rPr>
        <w:t>interested</w:t>
      </w:r>
      <w:r>
        <w:rPr>
          <w:spacing w:val="-10"/>
        </w:rPr>
        <w:t xml:space="preserve"> </w:t>
      </w:r>
      <w:r>
        <w:rPr>
          <w:spacing w:val="-2"/>
        </w:rPr>
        <w:t>party</w:t>
      </w:r>
      <w:r>
        <w:rPr>
          <w:spacing w:val="-9"/>
        </w:rPr>
        <w:t xml:space="preserve"> </w:t>
      </w:r>
      <w:proofErr w:type="gramStart"/>
      <w:r>
        <w:rPr>
          <w:spacing w:val="-2"/>
        </w:rPr>
        <w:t>is</w:t>
      </w:r>
      <w:r>
        <w:rPr>
          <w:spacing w:val="-9"/>
        </w:rPr>
        <w:t xml:space="preserve"> </w:t>
      </w:r>
      <w:r>
        <w:rPr>
          <w:spacing w:val="-2"/>
        </w:rPr>
        <w:t>recognized</w:t>
      </w:r>
      <w:proofErr w:type="gramEnd"/>
      <w:r>
        <w:rPr>
          <w:spacing w:val="-10"/>
        </w:rPr>
        <w:t xml:space="preserve"> </w:t>
      </w:r>
      <w:r>
        <w:rPr>
          <w:spacing w:val="-2"/>
        </w:rPr>
        <w:t>the</w:t>
      </w:r>
      <w:r>
        <w:rPr>
          <w:spacing w:val="-9"/>
        </w:rPr>
        <w:t xml:space="preserve"> </w:t>
      </w:r>
      <w:r>
        <w:rPr>
          <w:spacing w:val="-2"/>
        </w:rPr>
        <w:t>rights</w:t>
      </w:r>
      <w:r>
        <w:rPr>
          <w:spacing w:val="-9"/>
        </w:rPr>
        <w:t xml:space="preserve"> </w:t>
      </w:r>
      <w:r>
        <w:rPr>
          <w:spacing w:val="-2"/>
        </w:rPr>
        <w:t>set</w:t>
      </w:r>
      <w:r>
        <w:rPr>
          <w:spacing w:val="-10"/>
        </w:rPr>
        <w:t xml:space="preserve"> </w:t>
      </w:r>
      <w:r>
        <w:rPr>
          <w:spacing w:val="-2"/>
        </w:rPr>
        <w:t>forth</w:t>
      </w:r>
      <w:r>
        <w:rPr>
          <w:spacing w:val="-9"/>
        </w:rPr>
        <w:t xml:space="preserve"> </w:t>
      </w:r>
      <w:r>
        <w:rPr>
          <w:spacing w:val="-2"/>
        </w:rPr>
        <w:t>in</w:t>
      </w:r>
      <w:r>
        <w:rPr>
          <w:spacing w:val="-9"/>
        </w:rPr>
        <w:t xml:space="preserve"> </w:t>
      </w:r>
      <w:r>
        <w:rPr>
          <w:spacing w:val="-2"/>
        </w:rPr>
        <w:t>articles</w:t>
      </w:r>
      <w:r>
        <w:rPr>
          <w:spacing w:val="-10"/>
        </w:rPr>
        <w:t xml:space="preserve"> </w:t>
      </w:r>
      <w:r>
        <w:rPr>
          <w:spacing w:val="-2"/>
        </w:rPr>
        <w:t>15</w:t>
      </w:r>
      <w:r>
        <w:rPr>
          <w:spacing w:val="-9"/>
        </w:rPr>
        <w:t xml:space="preserve"> </w:t>
      </w:r>
      <w:r>
        <w:rPr>
          <w:spacing w:val="-2"/>
        </w:rPr>
        <w:t>to</w:t>
      </w:r>
      <w:r>
        <w:rPr>
          <w:spacing w:val="-9"/>
        </w:rPr>
        <w:t xml:space="preserve"> </w:t>
      </w:r>
      <w:r>
        <w:rPr>
          <w:spacing w:val="-2"/>
        </w:rPr>
        <w:t>23</w:t>
      </w:r>
      <w:r>
        <w:rPr>
          <w:spacing w:val="-9"/>
        </w:rPr>
        <w:t xml:space="preserve"> </w:t>
      </w:r>
      <w:r>
        <w:rPr>
          <w:spacing w:val="-2"/>
        </w:rPr>
        <w:t>of</w:t>
      </w:r>
      <w:r>
        <w:rPr>
          <w:spacing w:val="-10"/>
        </w:rPr>
        <w:t xml:space="preserve"> </w:t>
      </w:r>
      <w:r>
        <w:rPr>
          <w:spacing w:val="-2"/>
        </w:rPr>
        <w:t>the</w:t>
      </w:r>
      <w:r>
        <w:rPr>
          <w:spacing w:val="-9"/>
        </w:rPr>
        <w:t xml:space="preserve"> </w:t>
      </w:r>
      <w:r>
        <w:rPr>
          <w:spacing w:val="-2"/>
        </w:rPr>
        <w:t>EU</w:t>
      </w:r>
      <w:r>
        <w:rPr>
          <w:spacing w:val="-9"/>
        </w:rPr>
        <w:t xml:space="preserve"> </w:t>
      </w:r>
      <w:r>
        <w:rPr>
          <w:spacing w:val="-2"/>
        </w:rPr>
        <w:t>Regulation.</w:t>
      </w:r>
      <w:r>
        <w:rPr>
          <w:spacing w:val="-10"/>
        </w:rPr>
        <w:t xml:space="preserve"> </w:t>
      </w:r>
      <w:r>
        <w:rPr>
          <w:spacing w:val="-2"/>
        </w:rPr>
        <w:t>In</w:t>
      </w:r>
      <w:r>
        <w:rPr>
          <w:spacing w:val="-9"/>
        </w:rPr>
        <w:t xml:space="preserve"> </w:t>
      </w:r>
      <w:r>
        <w:rPr>
          <w:spacing w:val="-2"/>
        </w:rPr>
        <w:t>particular,</w:t>
      </w:r>
      <w:r>
        <w:rPr>
          <w:spacing w:val="-9"/>
        </w:rPr>
        <w:t xml:space="preserve"> </w:t>
      </w:r>
      <w:r>
        <w:rPr>
          <w:spacing w:val="-2"/>
        </w:rPr>
        <w:t>the</w:t>
      </w:r>
      <w:r>
        <w:rPr>
          <w:spacing w:val="-10"/>
        </w:rPr>
        <w:t xml:space="preserve"> </w:t>
      </w:r>
      <w:r>
        <w:rPr>
          <w:spacing w:val="-2"/>
        </w:rPr>
        <w:t>interested</w:t>
      </w:r>
      <w:r>
        <w:rPr>
          <w:spacing w:val="-9"/>
        </w:rPr>
        <w:t xml:space="preserve"> </w:t>
      </w:r>
      <w:r>
        <w:rPr>
          <w:spacing w:val="-2"/>
        </w:rPr>
        <w:t>party</w:t>
      </w:r>
      <w:r>
        <w:rPr>
          <w:spacing w:val="-9"/>
        </w:rPr>
        <w:t xml:space="preserve"> </w:t>
      </w:r>
      <w:r>
        <w:rPr>
          <w:spacing w:val="-2"/>
        </w:rPr>
        <w:t>has the</w:t>
      </w:r>
      <w:r>
        <w:rPr>
          <w:spacing w:val="-9"/>
        </w:rPr>
        <w:t xml:space="preserve"> </w:t>
      </w:r>
      <w:r>
        <w:rPr>
          <w:spacing w:val="-2"/>
        </w:rPr>
        <w:t>right</w:t>
      </w:r>
      <w:r>
        <w:rPr>
          <w:spacing w:val="-5"/>
        </w:rPr>
        <w:t xml:space="preserve"> </w:t>
      </w:r>
      <w:r>
        <w:rPr>
          <w:spacing w:val="-2"/>
        </w:rPr>
        <w:t>to:</w:t>
      </w:r>
      <w:r>
        <w:rPr>
          <w:spacing w:val="-8"/>
        </w:rPr>
        <w:t xml:space="preserve"> </w:t>
      </w:r>
      <w:proofErr w:type="spellStart"/>
      <w:r>
        <w:rPr>
          <w:spacing w:val="-2"/>
        </w:rPr>
        <w:t>i</w:t>
      </w:r>
      <w:proofErr w:type="spellEnd"/>
      <w:r>
        <w:rPr>
          <w:spacing w:val="-2"/>
        </w:rPr>
        <w:t>)</w:t>
      </w:r>
      <w:r>
        <w:rPr>
          <w:spacing w:val="-8"/>
        </w:rPr>
        <w:t xml:space="preserve"> </w:t>
      </w:r>
      <w:r>
        <w:rPr>
          <w:spacing w:val="-2"/>
        </w:rPr>
        <w:t>obtain,</w:t>
      </w:r>
      <w:r>
        <w:rPr>
          <w:spacing w:val="-9"/>
        </w:rPr>
        <w:t xml:space="preserve"> </w:t>
      </w:r>
      <w:r>
        <w:rPr>
          <w:spacing w:val="-2"/>
        </w:rPr>
        <w:t>at</w:t>
      </w:r>
      <w:r>
        <w:rPr>
          <w:spacing w:val="-9"/>
        </w:rPr>
        <w:t xml:space="preserve"> </w:t>
      </w:r>
      <w:r>
        <w:rPr>
          <w:spacing w:val="-2"/>
        </w:rPr>
        <w:t>any</w:t>
      </w:r>
      <w:r>
        <w:rPr>
          <w:spacing w:val="-6"/>
        </w:rPr>
        <w:t xml:space="preserve"> </w:t>
      </w:r>
      <w:r>
        <w:rPr>
          <w:spacing w:val="-2"/>
        </w:rPr>
        <w:t>time,</w:t>
      </w:r>
      <w:r>
        <w:rPr>
          <w:spacing w:val="-5"/>
        </w:rPr>
        <w:t xml:space="preserve"> </w:t>
      </w:r>
      <w:r>
        <w:rPr>
          <w:spacing w:val="-2"/>
        </w:rPr>
        <w:t>confirmation</w:t>
      </w:r>
      <w:r>
        <w:rPr>
          <w:spacing w:val="-10"/>
        </w:rPr>
        <w:t xml:space="preserve"> </w:t>
      </w:r>
      <w:r>
        <w:rPr>
          <w:spacing w:val="-2"/>
        </w:rPr>
        <w:t>as</w:t>
      </w:r>
      <w:r>
        <w:rPr>
          <w:spacing w:val="-5"/>
        </w:rPr>
        <w:t xml:space="preserve"> </w:t>
      </w:r>
      <w:r>
        <w:rPr>
          <w:spacing w:val="-2"/>
        </w:rPr>
        <w:t>to</w:t>
      </w:r>
      <w:r>
        <w:rPr>
          <w:spacing w:val="-8"/>
        </w:rPr>
        <w:t xml:space="preserve"> </w:t>
      </w:r>
      <w:proofErr w:type="gramStart"/>
      <w:r>
        <w:rPr>
          <w:spacing w:val="-2"/>
        </w:rPr>
        <w:t>whether</w:t>
      </w:r>
      <w:r>
        <w:rPr>
          <w:spacing w:val="-10"/>
        </w:rPr>
        <w:t xml:space="preserve"> </w:t>
      </w:r>
      <w:r>
        <w:rPr>
          <w:spacing w:val="-2"/>
        </w:rPr>
        <w:t>or</w:t>
      </w:r>
      <w:r>
        <w:rPr>
          <w:spacing w:val="-7"/>
        </w:rPr>
        <w:t xml:space="preserve"> </w:t>
      </w:r>
      <w:r>
        <w:rPr>
          <w:spacing w:val="-2"/>
        </w:rPr>
        <w:t>not</w:t>
      </w:r>
      <w:proofErr w:type="gramEnd"/>
      <w:r>
        <w:rPr>
          <w:spacing w:val="-5"/>
        </w:rPr>
        <w:t xml:space="preserve"> </w:t>
      </w:r>
      <w:r>
        <w:rPr>
          <w:spacing w:val="-2"/>
        </w:rPr>
        <w:t>personal</w:t>
      </w:r>
      <w:r>
        <w:rPr>
          <w:spacing w:val="-7"/>
        </w:rPr>
        <w:t xml:space="preserve"> </w:t>
      </w:r>
      <w:r>
        <w:rPr>
          <w:spacing w:val="-2"/>
        </w:rPr>
        <w:t>data</w:t>
      </w:r>
      <w:r>
        <w:rPr>
          <w:spacing w:val="-5"/>
        </w:rPr>
        <w:t xml:space="preserve"> </w:t>
      </w:r>
      <w:r>
        <w:rPr>
          <w:spacing w:val="-2"/>
        </w:rPr>
        <w:t>concerning</w:t>
      </w:r>
      <w:r>
        <w:rPr>
          <w:spacing w:val="-5"/>
        </w:rPr>
        <w:t xml:space="preserve"> </w:t>
      </w:r>
      <w:r>
        <w:rPr>
          <w:spacing w:val="-2"/>
        </w:rPr>
        <w:t>him</w:t>
      </w:r>
      <w:r>
        <w:rPr>
          <w:spacing w:val="-5"/>
        </w:rPr>
        <w:t xml:space="preserve"> </w:t>
      </w:r>
      <w:r>
        <w:rPr>
          <w:spacing w:val="-2"/>
        </w:rPr>
        <w:t>or</w:t>
      </w:r>
      <w:r>
        <w:rPr>
          <w:spacing w:val="-7"/>
        </w:rPr>
        <w:t xml:space="preserve"> </w:t>
      </w:r>
      <w:r>
        <w:rPr>
          <w:spacing w:val="-2"/>
        </w:rPr>
        <w:t>her</w:t>
      </w:r>
      <w:r>
        <w:rPr>
          <w:spacing w:val="-7"/>
        </w:rPr>
        <w:t xml:space="preserve"> </w:t>
      </w:r>
      <w:r>
        <w:rPr>
          <w:spacing w:val="-2"/>
        </w:rPr>
        <w:t>are</w:t>
      </w:r>
      <w:r>
        <w:rPr>
          <w:spacing w:val="-10"/>
        </w:rPr>
        <w:t xml:space="preserve"> </w:t>
      </w:r>
      <w:r>
        <w:rPr>
          <w:spacing w:val="-2"/>
        </w:rPr>
        <w:t>being</w:t>
      </w:r>
      <w:r>
        <w:rPr>
          <w:spacing w:val="-4"/>
        </w:rPr>
        <w:t xml:space="preserve"> </w:t>
      </w:r>
      <w:proofErr w:type="gramStart"/>
      <w:r>
        <w:rPr>
          <w:spacing w:val="-2"/>
        </w:rPr>
        <w:t>processed;</w:t>
      </w:r>
      <w:proofErr w:type="gramEnd"/>
    </w:p>
    <w:p w14:paraId="072EFB53" w14:textId="77777777" w:rsidR="00195617" w:rsidRDefault="00000000">
      <w:pPr>
        <w:pStyle w:val="BodyText"/>
        <w:spacing w:before="1" w:line="295" w:lineRule="auto"/>
        <w:ind w:right="130"/>
      </w:pPr>
      <w:r>
        <w:t xml:space="preserve">ii) the right to access his or her personal data to know: the purpose of the processing, the category of data processed, the </w:t>
      </w:r>
      <w:r>
        <w:rPr>
          <w:spacing w:val="-2"/>
        </w:rPr>
        <w:t>recipients</w:t>
      </w:r>
      <w:r>
        <w:rPr>
          <w:spacing w:val="-5"/>
        </w:rPr>
        <w:t xml:space="preserve"> </w:t>
      </w:r>
      <w:r>
        <w:rPr>
          <w:spacing w:val="-2"/>
        </w:rPr>
        <w:t>or</w:t>
      </w:r>
      <w:r>
        <w:rPr>
          <w:spacing w:val="-6"/>
        </w:rPr>
        <w:t xml:space="preserve"> </w:t>
      </w:r>
      <w:r>
        <w:rPr>
          <w:spacing w:val="-2"/>
        </w:rPr>
        <w:t>categories</w:t>
      </w:r>
      <w:r>
        <w:rPr>
          <w:spacing w:val="-5"/>
        </w:rPr>
        <w:t xml:space="preserve"> </w:t>
      </w:r>
      <w:r>
        <w:rPr>
          <w:spacing w:val="-2"/>
        </w:rPr>
        <w:t>of</w:t>
      </w:r>
      <w:r>
        <w:rPr>
          <w:spacing w:val="-5"/>
        </w:rPr>
        <w:t xml:space="preserve"> </w:t>
      </w:r>
      <w:r>
        <w:rPr>
          <w:spacing w:val="-2"/>
        </w:rPr>
        <w:t>recipients</w:t>
      </w:r>
      <w:r>
        <w:rPr>
          <w:spacing w:val="-9"/>
        </w:rPr>
        <w:t xml:space="preserve"> </w:t>
      </w:r>
      <w:r>
        <w:rPr>
          <w:spacing w:val="-2"/>
        </w:rPr>
        <w:t>to</w:t>
      </w:r>
      <w:r>
        <w:rPr>
          <w:spacing w:val="-7"/>
        </w:rPr>
        <w:t xml:space="preserve"> </w:t>
      </w:r>
      <w:r>
        <w:rPr>
          <w:spacing w:val="-2"/>
        </w:rPr>
        <w:t>whom</w:t>
      </w:r>
      <w:r>
        <w:rPr>
          <w:spacing w:val="-8"/>
        </w:rPr>
        <w:t xml:space="preserve"> </w:t>
      </w:r>
      <w:r>
        <w:rPr>
          <w:spacing w:val="-2"/>
        </w:rPr>
        <w:t>the</w:t>
      </w:r>
      <w:r>
        <w:rPr>
          <w:spacing w:val="-10"/>
        </w:rPr>
        <w:t xml:space="preserve"> </w:t>
      </w:r>
      <w:r>
        <w:rPr>
          <w:spacing w:val="-2"/>
        </w:rPr>
        <w:t>data</w:t>
      </w:r>
      <w:r>
        <w:rPr>
          <w:spacing w:val="-7"/>
        </w:rPr>
        <w:t xml:space="preserve"> </w:t>
      </w:r>
      <w:r>
        <w:rPr>
          <w:spacing w:val="-2"/>
        </w:rPr>
        <w:t>are</w:t>
      </w:r>
      <w:r>
        <w:rPr>
          <w:spacing w:val="-5"/>
        </w:rPr>
        <w:t xml:space="preserve"> </w:t>
      </w:r>
      <w:r>
        <w:rPr>
          <w:spacing w:val="-2"/>
        </w:rPr>
        <w:t>or</w:t>
      </w:r>
      <w:r>
        <w:rPr>
          <w:spacing w:val="-10"/>
        </w:rPr>
        <w:t xml:space="preserve"> </w:t>
      </w:r>
      <w:r>
        <w:rPr>
          <w:spacing w:val="-2"/>
        </w:rPr>
        <w:t>will</w:t>
      </w:r>
      <w:r>
        <w:rPr>
          <w:spacing w:val="-9"/>
        </w:rPr>
        <w:t xml:space="preserve"> </w:t>
      </w:r>
      <w:r>
        <w:rPr>
          <w:spacing w:val="-2"/>
        </w:rPr>
        <w:t>be</w:t>
      </w:r>
      <w:r>
        <w:rPr>
          <w:spacing w:val="-9"/>
        </w:rPr>
        <w:t xml:space="preserve"> </w:t>
      </w:r>
      <w:r>
        <w:rPr>
          <w:spacing w:val="-2"/>
        </w:rPr>
        <w:t>communicated,</w:t>
      </w:r>
      <w:r>
        <w:rPr>
          <w:spacing w:val="-8"/>
        </w:rPr>
        <w:t xml:space="preserve"> </w:t>
      </w:r>
      <w:r>
        <w:rPr>
          <w:spacing w:val="-2"/>
        </w:rPr>
        <w:t>the</w:t>
      </w:r>
      <w:r>
        <w:rPr>
          <w:spacing w:val="-10"/>
        </w:rPr>
        <w:t xml:space="preserve"> </w:t>
      </w:r>
      <w:r>
        <w:rPr>
          <w:spacing w:val="-2"/>
        </w:rPr>
        <w:t>period</w:t>
      </w:r>
      <w:r>
        <w:rPr>
          <w:spacing w:val="-3"/>
        </w:rPr>
        <w:t xml:space="preserve"> </w:t>
      </w:r>
      <w:r>
        <w:rPr>
          <w:spacing w:val="-2"/>
        </w:rPr>
        <w:t>of</w:t>
      </w:r>
      <w:r>
        <w:rPr>
          <w:spacing w:val="-5"/>
        </w:rPr>
        <w:t xml:space="preserve"> </w:t>
      </w:r>
      <w:r>
        <w:rPr>
          <w:spacing w:val="-2"/>
        </w:rPr>
        <w:t>retention</w:t>
      </w:r>
      <w:r>
        <w:rPr>
          <w:spacing w:val="-6"/>
        </w:rPr>
        <w:t xml:space="preserve"> </w:t>
      </w:r>
      <w:r>
        <w:rPr>
          <w:spacing w:val="-2"/>
        </w:rPr>
        <w:t>of</w:t>
      </w:r>
      <w:r>
        <w:rPr>
          <w:spacing w:val="-5"/>
        </w:rPr>
        <w:t xml:space="preserve"> </w:t>
      </w:r>
      <w:r>
        <w:rPr>
          <w:spacing w:val="-2"/>
        </w:rPr>
        <w:t>the</w:t>
      </w:r>
      <w:r>
        <w:rPr>
          <w:spacing w:val="-6"/>
        </w:rPr>
        <w:t xml:space="preserve"> </w:t>
      </w:r>
      <w:r>
        <w:rPr>
          <w:spacing w:val="-2"/>
        </w:rPr>
        <w:t>same</w:t>
      </w:r>
      <w:r>
        <w:rPr>
          <w:spacing w:val="-5"/>
        </w:rPr>
        <w:t xml:space="preserve"> </w:t>
      </w:r>
      <w:r>
        <w:rPr>
          <w:spacing w:val="-2"/>
        </w:rPr>
        <w:t>or</w:t>
      </w:r>
      <w:r>
        <w:rPr>
          <w:spacing w:val="-10"/>
        </w:rPr>
        <w:t xml:space="preserve"> </w:t>
      </w:r>
      <w:r>
        <w:rPr>
          <w:spacing w:val="-2"/>
        </w:rPr>
        <w:t>the criteria used</w:t>
      </w:r>
      <w:r>
        <w:rPr>
          <w:spacing w:val="-3"/>
        </w:rPr>
        <w:t xml:space="preserve"> </w:t>
      </w:r>
      <w:r>
        <w:rPr>
          <w:spacing w:val="-2"/>
        </w:rPr>
        <w:t>to determine</w:t>
      </w:r>
      <w:r>
        <w:rPr>
          <w:spacing w:val="-4"/>
        </w:rPr>
        <w:t xml:space="preserve"> </w:t>
      </w:r>
      <w:r>
        <w:rPr>
          <w:spacing w:val="-2"/>
        </w:rPr>
        <w:t>that period; iii)</w:t>
      </w:r>
      <w:r>
        <w:rPr>
          <w:spacing w:val="-6"/>
        </w:rPr>
        <w:t xml:space="preserve"> </w:t>
      </w:r>
      <w:r>
        <w:rPr>
          <w:spacing w:val="-2"/>
        </w:rPr>
        <w:t>the right to request,</w:t>
      </w:r>
      <w:r>
        <w:rPr>
          <w:spacing w:val="-3"/>
        </w:rPr>
        <w:t xml:space="preserve"> </w:t>
      </w:r>
      <w:r>
        <w:rPr>
          <w:spacing w:val="-2"/>
        </w:rPr>
        <w:t>and where</w:t>
      </w:r>
      <w:r>
        <w:rPr>
          <w:spacing w:val="-4"/>
        </w:rPr>
        <w:t xml:space="preserve"> </w:t>
      </w:r>
      <w:r>
        <w:rPr>
          <w:spacing w:val="-2"/>
        </w:rPr>
        <w:t>applicable obtain, rectification</w:t>
      </w:r>
      <w:r>
        <w:rPr>
          <w:spacing w:val="-4"/>
        </w:rPr>
        <w:t xml:space="preserve"> </w:t>
      </w:r>
      <w:r>
        <w:rPr>
          <w:spacing w:val="-2"/>
        </w:rPr>
        <w:t>and,</w:t>
      </w:r>
      <w:r>
        <w:rPr>
          <w:spacing w:val="-3"/>
        </w:rPr>
        <w:t xml:space="preserve"> </w:t>
      </w:r>
      <w:r>
        <w:rPr>
          <w:spacing w:val="-2"/>
        </w:rPr>
        <w:t xml:space="preserve">where possible, </w:t>
      </w:r>
      <w:r>
        <w:rPr>
          <w:spacing w:val="-4"/>
        </w:rPr>
        <w:t xml:space="preserve">erasure or, again, limitation of processing and, finally, may oppose, for legitimate reasons, their processing; iv) the right to data </w:t>
      </w:r>
      <w:r>
        <w:t>portability</w:t>
      </w:r>
      <w:r>
        <w:rPr>
          <w:spacing w:val="-10"/>
        </w:rPr>
        <w:t xml:space="preserve"> </w:t>
      </w:r>
      <w:r>
        <w:t>which</w:t>
      </w:r>
      <w:r>
        <w:rPr>
          <w:spacing w:val="-8"/>
        </w:rPr>
        <w:t xml:space="preserve"> </w:t>
      </w:r>
      <w:r>
        <w:t>will</w:t>
      </w:r>
      <w:r>
        <w:rPr>
          <w:spacing w:val="-8"/>
        </w:rPr>
        <w:t xml:space="preserve"> </w:t>
      </w:r>
      <w:r>
        <w:t>be</w:t>
      </w:r>
      <w:r>
        <w:rPr>
          <w:spacing w:val="-8"/>
        </w:rPr>
        <w:t xml:space="preserve"> </w:t>
      </w:r>
      <w:r>
        <w:t>applicable</w:t>
      </w:r>
      <w:r>
        <w:rPr>
          <w:spacing w:val="-11"/>
        </w:rPr>
        <w:t xml:space="preserve"> </w:t>
      </w:r>
      <w:r>
        <w:t>within</w:t>
      </w:r>
      <w:r>
        <w:rPr>
          <w:spacing w:val="-11"/>
        </w:rPr>
        <w:t xml:space="preserve"> </w:t>
      </w:r>
      <w:r>
        <w:t>the</w:t>
      </w:r>
      <w:r>
        <w:rPr>
          <w:spacing w:val="-8"/>
        </w:rPr>
        <w:t xml:space="preserve"> </w:t>
      </w:r>
      <w:r>
        <w:t>limits</w:t>
      </w:r>
      <w:r>
        <w:rPr>
          <w:spacing w:val="-7"/>
        </w:rPr>
        <w:t xml:space="preserve"> </w:t>
      </w:r>
      <w:r>
        <w:t>set</w:t>
      </w:r>
      <w:r>
        <w:rPr>
          <w:spacing w:val="-6"/>
        </w:rPr>
        <w:t xml:space="preserve"> </w:t>
      </w:r>
      <w:r>
        <w:t>forth</w:t>
      </w:r>
      <w:r>
        <w:rPr>
          <w:spacing w:val="-8"/>
        </w:rPr>
        <w:t xml:space="preserve"> </w:t>
      </w:r>
      <w:r>
        <w:t>in</w:t>
      </w:r>
      <w:r>
        <w:rPr>
          <w:spacing w:val="-11"/>
        </w:rPr>
        <w:t xml:space="preserve"> </w:t>
      </w:r>
      <w:r>
        <w:t>art.</w:t>
      </w:r>
      <w:r>
        <w:rPr>
          <w:spacing w:val="-10"/>
        </w:rPr>
        <w:t xml:space="preserve"> </w:t>
      </w:r>
      <w:r>
        <w:t>20</w:t>
      </w:r>
      <w:r>
        <w:rPr>
          <w:spacing w:val="-5"/>
        </w:rPr>
        <w:t xml:space="preserve"> </w:t>
      </w:r>
      <w:r>
        <w:t>of</w:t>
      </w:r>
      <w:r>
        <w:rPr>
          <w:spacing w:val="-8"/>
        </w:rPr>
        <w:t xml:space="preserve"> </w:t>
      </w:r>
      <w:r>
        <w:t>the</w:t>
      </w:r>
      <w:r>
        <w:rPr>
          <w:spacing w:val="-8"/>
        </w:rPr>
        <w:t xml:space="preserve"> </w:t>
      </w:r>
      <w:r>
        <w:t>EU</w:t>
      </w:r>
      <w:r>
        <w:rPr>
          <w:spacing w:val="-8"/>
        </w:rPr>
        <w:t xml:space="preserve"> </w:t>
      </w:r>
      <w:r>
        <w:t>Regulation.</w:t>
      </w:r>
    </w:p>
    <w:p w14:paraId="306C62D0" w14:textId="77777777" w:rsidR="00195617" w:rsidRDefault="00000000">
      <w:pPr>
        <w:pStyle w:val="BodyText"/>
        <w:spacing w:line="295" w:lineRule="auto"/>
        <w:ind w:right="134"/>
      </w:pPr>
      <w:r>
        <w:t>If,</w:t>
      </w:r>
      <w:r>
        <w:rPr>
          <w:spacing w:val="-12"/>
        </w:rPr>
        <w:t xml:space="preserve"> </w:t>
      </w:r>
      <w:r>
        <w:t>in</w:t>
      </w:r>
      <w:r>
        <w:rPr>
          <w:spacing w:val="-11"/>
        </w:rPr>
        <w:t xml:space="preserve"> </w:t>
      </w:r>
      <w:r>
        <w:t>the</w:t>
      </w:r>
      <w:r>
        <w:rPr>
          <w:spacing w:val="-11"/>
        </w:rPr>
        <w:t xml:space="preserve"> </w:t>
      </w:r>
      <w:r>
        <w:t>event</w:t>
      </w:r>
      <w:r>
        <w:rPr>
          <w:spacing w:val="-12"/>
        </w:rPr>
        <w:t xml:space="preserve"> </w:t>
      </w:r>
      <w:r>
        <w:t>of</w:t>
      </w:r>
      <w:r>
        <w:rPr>
          <w:spacing w:val="-9"/>
        </w:rPr>
        <w:t xml:space="preserve"> </w:t>
      </w:r>
      <w:r>
        <w:t>exercising</w:t>
      </w:r>
      <w:r>
        <w:rPr>
          <w:spacing w:val="-11"/>
        </w:rPr>
        <w:t xml:space="preserve"> </w:t>
      </w:r>
      <w:r>
        <w:t>the</w:t>
      </w:r>
      <w:r>
        <w:rPr>
          <w:spacing w:val="-9"/>
        </w:rPr>
        <w:t xml:space="preserve"> </w:t>
      </w:r>
      <w:r>
        <w:t>right</w:t>
      </w:r>
      <w:r>
        <w:rPr>
          <w:spacing w:val="-11"/>
        </w:rPr>
        <w:t xml:space="preserve"> </w:t>
      </w:r>
      <w:r>
        <w:t>of</w:t>
      </w:r>
      <w:r>
        <w:rPr>
          <w:spacing w:val="-9"/>
        </w:rPr>
        <w:t xml:space="preserve"> </w:t>
      </w:r>
      <w:r>
        <w:t>access</w:t>
      </w:r>
      <w:r>
        <w:rPr>
          <w:spacing w:val="-12"/>
        </w:rPr>
        <w:t xml:space="preserve"> </w:t>
      </w:r>
      <w:r>
        <w:t>and</w:t>
      </w:r>
      <w:r>
        <w:rPr>
          <w:spacing w:val="-7"/>
        </w:rPr>
        <w:t xml:space="preserve"> </w:t>
      </w:r>
      <w:r>
        <w:t>related</w:t>
      </w:r>
      <w:r>
        <w:rPr>
          <w:spacing w:val="-8"/>
        </w:rPr>
        <w:t xml:space="preserve"> </w:t>
      </w:r>
      <w:r>
        <w:t>rights,</w:t>
      </w:r>
      <w:r>
        <w:rPr>
          <w:spacing w:val="-11"/>
        </w:rPr>
        <w:t xml:space="preserve"> </w:t>
      </w:r>
      <w:r>
        <w:t>the</w:t>
      </w:r>
      <w:r>
        <w:rPr>
          <w:spacing w:val="-12"/>
        </w:rPr>
        <w:t xml:space="preserve"> </w:t>
      </w:r>
      <w:r>
        <w:t>response</w:t>
      </w:r>
      <w:r>
        <w:rPr>
          <w:spacing w:val="-9"/>
        </w:rPr>
        <w:t xml:space="preserve"> </w:t>
      </w:r>
      <w:r>
        <w:t>to</w:t>
      </w:r>
      <w:r>
        <w:rPr>
          <w:spacing w:val="-12"/>
        </w:rPr>
        <w:t xml:space="preserve"> </w:t>
      </w:r>
      <w:r>
        <w:t>the</w:t>
      </w:r>
      <w:r>
        <w:rPr>
          <w:spacing w:val="-11"/>
        </w:rPr>
        <w:t xml:space="preserve"> </w:t>
      </w:r>
      <w:r>
        <w:t>request</w:t>
      </w:r>
      <w:r>
        <w:rPr>
          <w:spacing w:val="-11"/>
        </w:rPr>
        <w:t xml:space="preserve"> </w:t>
      </w:r>
      <w:r>
        <w:t>does</w:t>
      </w:r>
      <w:r>
        <w:rPr>
          <w:spacing w:val="-9"/>
        </w:rPr>
        <w:t xml:space="preserve"> </w:t>
      </w:r>
      <w:r>
        <w:t>not</w:t>
      </w:r>
      <w:r>
        <w:rPr>
          <w:spacing w:val="-8"/>
        </w:rPr>
        <w:t xml:space="preserve"> </w:t>
      </w:r>
      <w:r>
        <w:t>arrive</w:t>
      </w:r>
      <w:r>
        <w:rPr>
          <w:spacing w:val="-12"/>
        </w:rPr>
        <w:t xml:space="preserve"> </w:t>
      </w:r>
      <w:r>
        <w:t>within</w:t>
      </w:r>
      <w:r>
        <w:rPr>
          <w:spacing w:val="-9"/>
        </w:rPr>
        <w:t xml:space="preserve"> </w:t>
      </w:r>
      <w:r>
        <w:t>the</w:t>
      </w:r>
      <w:r>
        <w:rPr>
          <w:spacing w:val="-7"/>
        </w:rPr>
        <w:t xml:space="preserve"> </w:t>
      </w:r>
      <w:r>
        <w:t xml:space="preserve">legal </w:t>
      </w:r>
      <w:r>
        <w:rPr>
          <w:spacing w:val="-2"/>
        </w:rPr>
        <w:t>terms</w:t>
      </w:r>
      <w:r>
        <w:rPr>
          <w:spacing w:val="-10"/>
        </w:rPr>
        <w:t xml:space="preserve"> </w:t>
      </w:r>
      <w:r>
        <w:rPr>
          <w:spacing w:val="-2"/>
        </w:rPr>
        <w:t>and/or</w:t>
      </w:r>
      <w:r>
        <w:rPr>
          <w:spacing w:val="-9"/>
        </w:rPr>
        <w:t xml:space="preserve"> </w:t>
      </w:r>
      <w:r>
        <w:rPr>
          <w:spacing w:val="-2"/>
        </w:rPr>
        <w:t>is</w:t>
      </w:r>
      <w:r>
        <w:rPr>
          <w:spacing w:val="-9"/>
        </w:rPr>
        <w:t xml:space="preserve"> </w:t>
      </w:r>
      <w:r>
        <w:rPr>
          <w:spacing w:val="-2"/>
        </w:rPr>
        <w:t>not</w:t>
      </w:r>
      <w:r>
        <w:rPr>
          <w:spacing w:val="-10"/>
        </w:rPr>
        <w:t xml:space="preserve"> </w:t>
      </w:r>
      <w:r>
        <w:rPr>
          <w:spacing w:val="-2"/>
        </w:rPr>
        <w:t>satisfactory,</w:t>
      </w:r>
      <w:r>
        <w:rPr>
          <w:spacing w:val="-9"/>
        </w:rPr>
        <w:t xml:space="preserve"> </w:t>
      </w:r>
      <w:r>
        <w:rPr>
          <w:spacing w:val="-2"/>
        </w:rPr>
        <w:t>the</w:t>
      </w:r>
      <w:r>
        <w:rPr>
          <w:spacing w:val="-9"/>
        </w:rPr>
        <w:t xml:space="preserve"> </w:t>
      </w:r>
      <w:r>
        <w:rPr>
          <w:spacing w:val="-2"/>
        </w:rPr>
        <w:t>interested</w:t>
      </w:r>
      <w:r>
        <w:rPr>
          <w:spacing w:val="-10"/>
        </w:rPr>
        <w:t xml:space="preserve"> </w:t>
      </w:r>
      <w:r>
        <w:rPr>
          <w:spacing w:val="-2"/>
        </w:rPr>
        <w:t>party</w:t>
      </w:r>
      <w:r>
        <w:rPr>
          <w:spacing w:val="-9"/>
        </w:rPr>
        <w:t xml:space="preserve"> </w:t>
      </w:r>
      <w:r>
        <w:rPr>
          <w:spacing w:val="-2"/>
        </w:rPr>
        <w:t>may</w:t>
      </w:r>
      <w:r>
        <w:rPr>
          <w:spacing w:val="-9"/>
        </w:rPr>
        <w:t xml:space="preserve"> </w:t>
      </w:r>
      <w:r>
        <w:rPr>
          <w:spacing w:val="-2"/>
        </w:rPr>
        <w:t>assert</w:t>
      </w:r>
      <w:r>
        <w:rPr>
          <w:spacing w:val="-10"/>
        </w:rPr>
        <w:t xml:space="preserve"> </w:t>
      </w:r>
      <w:r>
        <w:rPr>
          <w:spacing w:val="-2"/>
        </w:rPr>
        <w:t>his/her</w:t>
      </w:r>
      <w:r>
        <w:rPr>
          <w:spacing w:val="-9"/>
        </w:rPr>
        <w:t xml:space="preserve"> </w:t>
      </w:r>
      <w:r>
        <w:rPr>
          <w:spacing w:val="-2"/>
        </w:rPr>
        <w:t>rights</w:t>
      </w:r>
      <w:r>
        <w:rPr>
          <w:spacing w:val="-9"/>
        </w:rPr>
        <w:t xml:space="preserve"> </w:t>
      </w:r>
      <w:r>
        <w:rPr>
          <w:spacing w:val="-2"/>
        </w:rPr>
        <w:t>before</w:t>
      </w:r>
      <w:r>
        <w:rPr>
          <w:spacing w:val="-9"/>
        </w:rPr>
        <w:t xml:space="preserve"> </w:t>
      </w:r>
      <w:r>
        <w:rPr>
          <w:spacing w:val="-2"/>
        </w:rPr>
        <w:t>the</w:t>
      </w:r>
      <w:r>
        <w:rPr>
          <w:spacing w:val="-10"/>
        </w:rPr>
        <w:t xml:space="preserve"> </w:t>
      </w:r>
      <w:r>
        <w:rPr>
          <w:spacing w:val="-2"/>
        </w:rPr>
        <w:t>judicial</w:t>
      </w:r>
      <w:r>
        <w:rPr>
          <w:spacing w:val="-9"/>
        </w:rPr>
        <w:t xml:space="preserve"> </w:t>
      </w:r>
      <w:r>
        <w:rPr>
          <w:spacing w:val="-2"/>
        </w:rPr>
        <w:t>authority</w:t>
      </w:r>
      <w:r>
        <w:rPr>
          <w:spacing w:val="-9"/>
        </w:rPr>
        <w:t xml:space="preserve"> </w:t>
      </w:r>
      <w:r>
        <w:rPr>
          <w:spacing w:val="-2"/>
        </w:rPr>
        <w:t>or</w:t>
      </w:r>
      <w:r>
        <w:rPr>
          <w:spacing w:val="-10"/>
        </w:rPr>
        <w:t xml:space="preserve"> </w:t>
      </w:r>
      <w:r>
        <w:rPr>
          <w:spacing w:val="-2"/>
        </w:rPr>
        <w:t>by</w:t>
      </w:r>
      <w:r>
        <w:rPr>
          <w:spacing w:val="-9"/>
        </w:rPr>
        <w:t xml:space="preserve"> </w:t>
      </w:r>
      <w:r>
        <w:rPr>
          <w:spacing w:val="-2"/>
        </w:rPr>
        <w:t>contacting</w:t>
      </w:r>
      <w:r>
        <w:rPr>
          <w:spacing w:val="-9"/>
        </w:rPr>
        <w:t xml:space="preserve"> </w:t>
      </w:r>
      <w:r>
        <w:rPr>
          <w:spacing w:val="-2"/>
        </w:rPr>
        <w:t>the Guarantor</w:t>
      </w:r>
      <w:r>
        <w:rPr>
          <w:spacing w:val="-3"/>
        </w:rPr>
        <w:t xml:space="preserve"> </w:t>
      </w:r>
      <w:r>
        <w:rPr>
          <w:spacing w:val="-2"/>
        </w:rPr>
        <w:t>for</w:t>
      </w:r>
      <w:r>
        <w:rPr>
          <w:spacing w:val="-3"/>
        </w:rPr>
        <w:t xml:space="preserve"> </w:t>
      </w:r>
      <w:r>
        <w:rPr>
          <w:spacing w:val="-2"/>
        </w:rPr>
        <w:t>the</w:t>
      </w:r>
      <w:r>
        <w:rPr>
          <w:spacing w:val="-3"/>
        </w:rPr>
        <w:t xml:space="preserve"> </w:t>
      </w:r>
      <w:r>
        <w:rPr>
          <w:spacing w:val="-2"/>
        </w:rPr>
        <w:t>protection</w:t>
      </w:r>
      <w:r>
        <w:rPr>
          <w:spacing w:val="-3"/>
        </w:rPr>
        <w:t xml:space="preserve"> </w:t>
      </w:r>
      <w:r>
        <w:rPr>
          <w:spacing w:val="-2"/>
        </w:rPr>
        <w:t>of</w:t>
      </w:r>
      <w:r>
        <w:rPr>
          <w:spacing w:val="-3"/>
        </w:rPr>
        <w:t xml:space="preserve"> </w:t>
      </w:r>
      <w:r>
        <w:rPr>
          <w:spacing w:val="-2"/>
        </w:rPr>
        <w:t>personal</w:t>
      </w:r>
      <w:r>
        <w:rPr>
          <w:spacing w:val="-3"/>
        </w:rPr>
        <w:t xml:space="preserve"> </w:t>
      </w:r>
      <w:r>
        <w:rPr>
          <w:spacing w:val="-2"/>
        </w:rPr>
        <w:t>data through</w:t>
      </w:r>
      <w:r>
        <w:rPr>
          <w:spacing w:val="-7"/>
        </w:rPr>
        <w:t xml:space="preserve"> </w:t>
      </w:r>
      <w:r>
        <w:rPr>
          <w:spacing w:val="-2"/>
        </w:rPr>
        <w:t>a specific complaint,</w:t>
      </w:r>
      <w:r>
        <w:rPr>
          <w:spacing w:val="-6"/>
        </w:rPr>
        <w:t xml:space="preserve"> </w:t>
      </w:r>
      <w:r>
        <w:rPr>
          <w:spacing w:val="-2"/>
        </w:rPr>
        <w:t>appeal</w:t>
      </w:r>
      <w:r>
        <w:rPr>
          <w:spacing w:val="-3"/>
        </w:rPr>
        <w:t xml:space="preserve"> </w:t>
      </w:r>
      <w:r>
        <w:rPr>
          <w:spacing w:val="-2"/>
        </w:rPr>
        <w:t>or</w:t>
      </w:r>
      <w:r>
        <w:rPr>
          <w:spacing w:val="-3"/>
        </w:rPr>
        <w:t xml:space="preserve"> </w:t>
      </w:r>
      <w:r>
        <w:rPr>
          <w:spacing w:val="-2"/>
        </w:rPr>
        <w:t>report.</w:t>
      </w:r>
    </w:p>
    <w:p w14:paraId="4917A03A" w14:textId="77777777" w:rsidR="00195617" w:rsidRDefault="00195617">
      <w:pPr>
        <w:pStyle w:val="BodyText"/>
        <w:spacing w:before="51"/>
        <w:ind w:left="0"/>
        <w:jc w:val="left"/>
      </w:pPr>
    </w:p>
    <w:p w14:paraId="2A6AA2AB" w14:textId="77777777" w:rsidR="00195617" w:rsidRDefault="00000000">
      <w:pPr>
        <w:ind w:left="130"/>
        <w:rPr>
          <w:b/>
          <w:i/>
          <w:sz w:val="20"/>
        </w:rPr>
      </w:pPr>
      <w:r>
        <w:rPr>
          <w:b/>
          <w:i/>
          <w:spacing w:val="-4"/>
          <w:sz w:val="20"/>
          <w:u w:val="single"/>
        </w:rPr>
        <w:t>Data</w:t>
      </w:r>
      <w:r>
        <w:rPr>
          <w:b/>
          <w:i/>
          <w:spacing w:val="-5"/>
          <w:sz w:val="20"/>
          <w:u w:val="single"/>
        </w:rPr>
        <w:t xml:space="preserve"> </w:t>
      </w:r>
      <w:r>
        <w:rPr>
          <w:b/>
          <w:i/>
          <w:spacing w:val="-4"/>
          <w:sz w:val="20"/>
          <w:u w:val="single"/>
        </w:rPr>
        <w:t>Controller</w:t>
      </w:r>
      <w:r>
        <w:rPr>
          <w:b/>
          <w:i/>
          <w:spacing w:val="-5"/>
          <w:sz w:val="20"/>
          <w:u w:val="single"/>
        </w:rPr>
        <w:t xml:space="preserve"> </w:t>
      </w:r>
      <w:r>
        <w:rPr>
          <w:b/>
          <w:i/>
          <w:spacing w:val="-4"/>
          <w:sz w:val="20"/>
          <w:u w:val="single"/>
        </w:rPr>
        <w:t>and</w:t>
      </w:r>
      <w:r>
        <w:rPr>
          <w:b/>
          <w:i/>
          <w:spacing w:val="-7"/>
          <w:sz w:val="20"/>
          <w:u w:val="single"/>
        </w:rPr>
        <w:t xml:space="preserve"> </w:t>
      </w:r>
      <w:r>
        <w:rPr>
          <w:b/>
          <w:i/>
          <w:spacing w:val="-4"/>
          <w:sz w:val="20"/>
          <w:u w:val="single"/>
        </w:rPr>
        <w:t>Data</w:t>
      </w:r>
      <w:r>
        <w:rPr>
          <w:b/>
          <w:i/>
          <w:spacing w:val="-3"/>
          <w:sz w:val="20"/>
          <w:u w:val="single"/>
        </w:rPr>
        <w:t xml:space="preserve"> </w:t>
      </w:r>
      <w:r>
        <w:rPr>
          <w:b/>
          <w:i/>
          <w:spacing w:val="-4"/>
          <w:sz w:val="20"/>
          <w:u w:val="single"/>
        </w:rPr>
        <w:t>Protection</w:t>
      </w:r>
      <w:r>
        <w:rPr>
          <w:b/>
          <w:i/>
          <w:spacing w:val="-6"/>
          <w:sz w:val="20"/>
          <w:u w:val="single"/>
        </w:rPr>
        <w:t xml:space="preserve"> </w:t>
      </w:r>
      <w:r>
        <w:rPr>
          <w:b/>
          <w:i/>
          <w:spacing w:val="-4"/>
          <w:sz w:val="20"/>
          <w:u w:val="single"/>
        </w:rPr>
        <w:t>Officer</w:t>
      </w:r>
    </w:p>
    <w:p w14:paraId="57EF4C8B" w14:textId="77777777" w:rsidR="00195617" w:rsidRDefault="00000000">
      <w:pPr>
        <w:pStyle w:val="BodyText"/>
        <w:spacing w:before="58"/>
        <w:jc w:val="left"/>
      </w:pPr>
      <w:r>
        <w:rPr>
          <w:spacing w:val="-4"/>
        </w:rPr>
        <w:t>The</w:t>
      </w:r>
      <w:r>
        <w:t xml:space="preserve"> </w:t>
      </w:r>
      <w:r>
        <w:rPr>
          <w:spacing w:val="-4"/>
        </w:rPr>
        <w:t>data controller</w:t>
      </w:r>
      <w:r>
        <w:t xml:space="preserve"> </w:t>
      </w:r>
      <w:r>
        <w:rPr>
          <w:spacing w:val="-4"/>
        </w:rPr>
        <w:t>is the</w:t>
      </w:r>
      <w:r>
        <w:t xml:space="preserve"> </w:t>
      </w:r>
      <w:r>
        <w:rPr>
          <w:spacing w:val="-4"/>
        </w:rPr>
        <w:t>University</w:t>
      </w:r>
      <w:r>
        <w:rPr>
          <w:spacing w:val="1"/>
        </w:rPr>
        <w:t xml:space="preserve"> </w:t>
      </w:r>
      <w:r>
        <w:rPr>
          <w:spacing w:val="-4"/>
        </w:rPr>
        <w:t>of</w:t>
      </w:r>
      <w:r>
        <w:t xml:space="preserve"> </w:t>
      </w:r>
      <w:r>
        <w:rPr>
          <w:spacing w:val="-4"/>
        </w:rPr>
        <w:t>Naples</w:t>
      </w:r>
      <w:r>
        <w:rPr>
          <w:spacing w:val="1"/>
        </w:rPr>
        <w:t xml:space="preserve"> </w:t>
      </w:r>
      <w:r>
        <w:rPr>
          <w:spacing w:val="-4"/>
        </w:rPr>
        <w:t>Federico</w:t>
      </w:r>
      <w:r>
        <w:rPr>
          <w:spacing w:val="-1"/>
        </w:rPr>
        <w:t xml:space="preserve"> </w:t>
      </w:r>
      <w:r>
        <w:rPr>
          <w:spacing w:val="-4"/>
        </w:rPr>
        <w:t>II,</w:t>
      </w:r>
      <w:r>
        <w:rPr>
          <w:spacing w:val="-3"/>
        </w:rPr>
        <w:t xml:space="preserve"> </w:t>
      </w:r>
      <w:r>
        <w:rPr>
          <w:spacing w:val="-4"/>
        </w:rPr>
        <w:t>which</w:t>
      </w:r>
      <w:r>
        <w:t xml:space="preserve"> </w:t>
      </w:r>
      <w:r>
        <w:rPr>
          <w:spacing w:val="-4"/>
        </w:rPr>
        <w:t>has</w:t>
      </w:r>
      <w:r>
        <w:rPr>
          <w:spacing w:val="1"/>
        </w:rPr>
        <w:t xml:space="preserve"> </w:t>
      </w:r>
      <w:r>
        <w:rPr>
          <w:spacing w:val="-4"/>
        </w:rPr>
        <w:t>appointed</w:t>
      </w:r>
      <w:r>
        <w:rPr>
          <w:spacing w:val="-3"/>
        </w:rPr>
        <w:t xml:space="preserve"> </w:t>
      </w:r>
      <w:r>
        <w:rPr>
          <w:spacing w:val="-4"/>
        </w:rPr>
        <w:t>its</w:t>
      </w:r>
      <w:r>
        <w:rPr>
          <w:spacing w:val="1"/>
        </w:rPr>
        <w:t xml:space="preserve"> </w:t>
      </w:r>
      <w:r>
        <w:rPr>
          <w:spacing w:val="-4"/>
        </w:rPr>
        <w:t>own</w:t>
      </w:r>
      <w:r>
        <w:t xml:space="preserve"> </w:t>
      </w:r>
      <w:r>
        <w:rPr>
          <w:spacing w:val="-4"/>
        </w:rPr>
        <w:t>Data</w:t>
      </w:r>
      <w:r>
        <w:rPr>
          <w:spacing w:val="2"/>
        </w:rPr>
        <w:t xml:space="preserve"> </w:t>
      </w:r>
      <w:r>
        <w:rPr>
          <w:spacing w:val="-4"/>
        </w:rPr>
        <w:t>Protection</w:t>
      </w:r>
      <w:r>
        <w:t xml:space="preserve"> </w:t>
      </w:r>
      <w:r>
        <w:rPr>
          <w:spacing w:val="-4"/>
        </w:rPr>
        <w:t>Officer.</w:t>
      </w:r>
    </w:p>
    <w:p w14:paraId="125842D8" w14:textId="77777777" w:rsidR="00195617" w:rsidRDefault="00000000">
      <w:pPr>
        <w:pStyle w:val="BodyText"/>
        <w:spacing w:before="54" w:line="297" w:lineRule="auto"/>
        <w:jc w:val="left"/>
      </w:pPr>
      <w:r>
        <w:t xml:space="preserve">Any request regarding the processing of personal data provided and the exercise of rights must be addressed to the Data </w:t>
      </w:r>
      <w:r>
        <w:rPr>
          <w:spacing w:val="-2"/>
        </w:rPr>
        <w:t>Protection</w:t>
      </w:r>
      <w:r>
        <w:rPr>
          <w:spacing w:val="-3"/>
        </w:rPr>
        <w:t xml:space="preserve"> </w:t>
      </w:r>
      <w:r>
        <w:rPr>
          <w:spacing w:val="-2"/>
        </w:rPr>
        <w:t>Officer</w:t>
      </w:r>
      <w:r>
        <w:rPr>
          <w:spacing w:val="-4"/>
        </w:rPr>
        <w:t xml:space="preserve"> </w:t>
      </w:r>
      <w:r>
        <w:rPr>
          <w:spacing w:val="-2"/>
        </w:rPr>
        <w:t>(DPO)</w:t>
      </w:r>
      <w:r>
        <w:rPr>
          <w:spacing w:val="-5"/>
        </w:rPr>
        <w:t xml:space="preserve"> </w:t>
      </w:r>
      <w:r>
        <w:rPr>
          <w:spacing w:val="-2"/>
        </w:rPr>
        <w:t>who</w:t>
      </w:r>
      <w:r>
        <w:rPr>
          <w:spacing w:val="-10"/>
        </w:rPr>
        <w:t xml:space="preserve"> </w:t>
      </w:r>
      <w:r>
        <w:rPr>
          <w:spacing w:val="-2"/>
        </w:rPr>
        <w:t>may</w:t>
      </w:r>
      <w:r>
        <w:rPr>
          <w:spacing w:val="-6"/>
        </w:rPr>
        <w:t xml:space="preserve"> </w:t>
      </w:r>
      <w:r>
        <w:rPr>
          <w:spacing w:val="-2"/>
        </w:rPr>
        <w:t>be</w:t>
      </w:r>
      <w:r>
        <w:rPr>
          <w:spacing w:val="-3"/>
        </w:rPr>
        <w:t xml:space="preserve"> </w:t>
      </w:r>
      <w:r>
        <w:rPr>
          <w:spacing w:val="-2"/>
        </w:rPr>
        <w:t>contacted</w:t>
      </w:r>
      <w:r>
        <w:rPr>
          <w:spacing w:val="-7"/>
        </w:rPr>
        <w:t xml:space="preserve"> </w:t>
      </w:r>
      <w:r>
        <w:rPr>
          <w:spacing w:val="-2"/>
        </w:rPr>
        <w:t>at the</w:t>
      </w:r>
      <w:r>
        <w:rPr>
          <w:spacing w:val="-3"/>
        </w:rPr>
        <w:t xml:space="preserve"> </w:t>
      </w:r>
      <w:r>
        <w:rPr>
          <w:spacing w:val="-2"/>
        </w:rPr>
        <w:t>following certified email</w:t>
      </w:r>
      <w:r>
        <w:rPr>
          <w:spacing w:val="-3"/>
        </w:rPr>
        <w:t xml:space="preserve"> </w:t>
      </w:r>
      <w:r>
        <w:rPr>
          <w:spacing w:val="-2"/>
        </w:rPr>
        <w:t>address:</w:t>
      </w:r>
      <w:r>
        <w:rPr>
          <w:spacing w:val="-5"/>
        </w:rPr>
        <w:t xml:space="preserve"> </w:t>
      </w:r>
      <w:hyperlink r:id="rId41">
        <w:r w:rsidR="00195617">
          <w:rPr>
            <w:color w:val="0000FF"/>
            <w:spacing w:val="-2"/>
            <w:u w:val="single" w:color="0000FF"/>
          </w:rPr>
          <w:t>uff.privacy@pec.unina.it</w:t>
        </w:r>
        <w:r w:rsidR="00195617">
          <w:rPr>
            <w:spacing w:val="-2"/>
          </w:rPr>
          <w:t>.</w:t>
        </w:r>
      </w:hyperlink>
    </w:p>
    <w:p w14:paraId="5F0923D8" w14:textId="77777777" w:rsidR="00195617" w:rsidRDefault="00195617">
      <w:pPr>
        <w:pStyle w:val="BodyText"/>
        <w:spacing w:before="53"/>
        <w:ind w:left="0"/>
        <w:jc w:val="left"/>
      </w:pPr>
    </w:p>
    <w:p w14:paraId="7CB10B54" w14:textId="77777777" w:rsidR="00195617" w:rsidRDefault="00000000">
      <w:pPr>
        <w:ind w:left="130"/>
        <w:jc w:val="both"/>
        <w:rPr>
          <w:b/>
          <w:i/>
          <w:sz w:val="20"/>
        </w:rPr>
      </w:pPr>
      <w:r>
        <w:rPr>
          <w:b/>
          <w:i/>
          <w:spacing w:val="-4"/>
          <w:sz w:val="20"/>
          <w:u w:val="single"/>
        </w:rPr>
        <w:t>Consent</w:t>
      </w:r>
      <w:r>
        <w:rPr>
          <w:b/>
          <w:i/>
          <w:spacing w:val="2"/>
          <w:sz w:val="20"/>
          <w:u w:val="single"/>
        </w:rPr>
        <w:t xml:space="preserve"> </w:t>
      </w:r>
      <w:r>
        <w:rPr>
          <w:b/>
          <w:i/>
          <w:spacing w:val="-4"/>
          <w:sz w:val="20"/>
          <w:u w:val="single"/>
        </w:rPr>
        <w:t>to</w:t>
      </w:r>
      <w:r>
        <w:rPr>
          <w:b/>
          <w:i/>
          <w:spacing w:val="-1"/>
          <w:sz w:val="20"/>
          <w:u w:val="single"/>
        </w:rPr>
        <w:t xml:space="preserve"> </w:t>
      </w:r>
      <w:r>
        <w:rPr>
          <w:b/>
          <w:i/>
          <w:spacing w:val="-4"/>
          <w:sz w:val="20"/>
          <w:u w:val="single"/>
        </w:rPr>
        <w:t>the</w:t>
      </w:r>
      <w:r>
        <w:rPr>
          <w:b/>
          <w:i/>
          <w:sz w:val="20"/>
          <w:u w:val="single"/>
        </w:rPr>
        <w:t xml:space="preserve"> </w:t>
      </w:r>
      <w:r>
        <w:rPr>
          <w:b/>
          <w:i/>
          <w:spacing w:val="-4"/>
          <w:sz w:val="20"/>
          <w:u w:val="single"/>
        </w:rPr>
        <w:t>processing</w:t>
      </w:r>
      <w:r>
        <w:rPr>
          <w:b/>
          <w:i/>
          <w:spacing w:val="1"/>
          <w:sz w:val="20"/>
          <w:u w:val="single"/>
        </w:rPr>
        <w:t xml:space="preserve"> </w:t>
      </w:r>
      <w:r>
        <w:rPr>
          <w:b/>
          <w:i/>
          <w:spacing w:val="-4"/>
          <w:sz w:val="20"/>
          <w:u w:val="single"/>
        </w:rPr>
        <w:t>of</w:t>
      </w:r>
      <w:r>
        <w:rPr>
          <w:b/>
          <w:i/>
          <w:spacing w:val="4"/>
          <w:sz w:val="20"/>
          <w:u w:val="single"/>
        </w:rPr>
        <w:t xml:space="preserve"> </w:t>
      </w:r>
      <w:r>
        <w:rPr>
          <w:b/>
          <w:i/>
          <w:spacing w:val="-4"/>
          <w:sz w:val="20"/>
          <w:u w:val="single"/>
        </w:rPr>
        <w:t>personal</w:t>
      </w:r>
      <w:r>
        <w:rPr>
          <w:b/>
          <w:i/>
          <w:sz w:val="20"/>
          <w:u w:val="single"/>
        </w:rPr>
        <w:t xml:space="preserve"> </w:t>
      </w:r>
      <w:r>
        <w:rPr>
          <w:b/>
          <w:i/>
          <w:spacing w:val="-4"/>
          <w:sz w:val="20"/>
          <w:u w:val="single"/>
        </w:rPr>
        <w:t>data</w:t>
      </w:r>
    </w:p>
    <w:p w14:paraId="2F0C8B01" w14:textId="77777777" w:rsidR="00195617" w:rsidRDefault="00000000">
      <w:pPr>
        <w:pStyle w:val="BodyText"/>
        <w:spacing w:before="53" w:line="295" w:lineRule="auto"/>
        <w:ind w:right="127"/>
      </w:pPr>
      <w:r>
        <w:t xml:space="preserve">Having acquired the above information, with the presentation of the offer and/or the signing of the Contract, the legal </w:t>
      </w:r>
      <w:r>
        <w:rPr>
          <w:spacing w:val="-2"/>
        </w:rPr>
        <w:t>representative pro tempore of the Competitor/successful tenderer acknowledges and expressly consents to the processing as defined above of personal</w:t>
      </w:r>
      <w:r>
        <w:rPr>
          <w:spacing w:val="-7"/>
        </w:rPr>
        <w:t xml:space="preserve"> </w:t>
      </w:r>
      <w:r>
        <w:rPr>
          <w:spacing w:val="-2"/>
        </w:rPr>
        <w:t>data,</w:t>
      </w:r>
      <w:r>
        <w:rPr>
          <w:spacing w:val="-4"/>
        </w:rPr>
        <w:t xml:space="preserve"> </w:t>
      </w:r>
      <w:r>
        <w:rPr>
          <w:spacing w:val="-2"/>
        </w:rPr>
        <w:t>including judicial data, concerning him.</w:t>
      </w:r>
    </w:p>
    <w:p w14:paraId="0F3D7803" w14:textId="77777777" w:rsidR="00195617" w:rsidRDefault="00000000">
      <w:pPr>
        <w:pStyle w:val="BodyText"/>
        <w:spacing w:before="2" w:line="295" w:lineRule="auto"/>
        <w:ind w:right="131"/>
      </w:pPr>
      <w:r>
        <w:rPr>
          <w:spacing w:val="-2"/>
        </w:rPr>
        <w:t>The</w:t>
      </w:r>
      <w:r>
        <w:rPr>
          <w:spacing w:val="-5"/>
        </w:rPr>
        <w:t xml:space="preserve"> </w:t>
      </w:r>
      <w:r>
        <w:rPr>
          <w:spacing w:val="-2"/>
        </w:rPr>
        <w:t>competitor</w:t>
      </w:r>
      <w:r>
        <w:rPr>
          <w:spacing w:val="-6"/>
        </w:rPr>
        <w:t xml:space="preserve"> </w:t>
      </w:r>
      <w:r>
        <w:rPr>
          <w:spacing w:val="-2"/>
        </w:rPr>
        <w:t>undertakes</w:t>
      </w:r>
      <w:r>
        <w:rPr>
          <w:spacing w:val="-4"/>
        </w:rPr>
        <w:t xml:space="preserve"> </w:t>
      </w:r>
      <w:r>
        <w:rPr>
          <w:spacing w:val="-2"/>
        </w:rPr>
        <w:t>to</w:t>
      </w:r>
      <w:r>
        <w:rPr>
          <w:spacing w:val="-6"/>
        </w:rPr>
        <w:t xml:space="preserve"> </w:t>
      </w:r>
      <w:r>
        <w:rPr>
          <w:spacing w:val="-2"/>
        </w:rPr>
        <w:t>fulfill</w:t>
      </w:r>
      <w:r>
        <w:rPr>
          <w:spacing w:val="-5"/>
        </w:rPr>
        <w:t xml:space="preserve"> </w:t>
      </w:r>
      <w:r>
        <w:rPr>
          <w:spacing w:val="-2"/>
        </w:rPr>
        <w:t>the</w:t>
      </w:r>
      <w:r>
        <w:rPr>
          <w:spacing w:val="-5"/>
        </w:rPr>
        <w:t xml:space="preserve"> </w:t>
      </w:r>
      <w:r>
        <w:rPr>
          <w:spacing w:val="-2"/>
        </w:rPr>
        <w:t>obligations</w:t>
      </w:r>
      <w:r>
        <w:rPr>
          <w:spacing w:val="-4"/>
        </w:rPr>
        <w:t xml:space="preserve"> </w:t>
      </w:r>
      <w:r>
        <w:rPr>
          <w:spacing w:val="-2"/>
        </w:rPr>
        <w:t>of</w:t>
      </w:r>
      <w:r>
        <w:rPr>
          <w:spacing w:val="-9"/>
        </w:rPr>
        <w:t xml:space="preserve"> </w:t>
      </w:r>
      <w:r>
        <w:rPr>
          <w:spacing w:val="-2"/>
        </w:rPr>
        <w:t>information</w:t>
      </w:r>
      <w:r>
        <w:rPr>
          <w:spacing w:val="-5"/>
        </w:rPr>
        <w:t xml:space="preserve"> </w:t>
      </w:r>
      <w:r>
        <w:rPr>
          <w:spacing w:val="-2"/>
        </w:rPr>
        <w:t>and</w:t>
      </w:r>
      <w:r>
        <w:rPr>
          <w:spacing w:val="-3"/>
        </w:rPr>
        <w:t xml:space="preserve"> </w:t>
      </w:r>
      <w:r>
        <w:rPr>
          <w:spacing w:val="-2"/>
        </w:rPr>
        <w:t>consent,</w:t>
      </w:r>
      <w:r>
        <w:rPr>
          <w:spacing w:val="-7"/>
        </w:rPr>
        <w:t xml:space="preserve"> </w:t>
      </w:r>
      <w:r>
        <w:rPr>
          <w:spacing w:val="-2"/>
        </w:rPr>
        <w:t>where</w:t>
      </w:r>
      <w:r>
        <w:rPr>
          <w:spacing w:val="-5"/>
        </w:rPr>
        <w:t xml:space="preserve"> </w:t>
      </w:r>
      <w:r>
        <w:rPr>
          <w:spacing w:val="-2"/>
        </w:rPr>
        <w:t>necessary,</w:t>
      </w:r>
      <w:r>
        <w:rPr>
          <w:spacing w:val="-7"/>
        </w:rPr>
        <w:t xml:space="preserve"> </w:t>
      </w:r>
      <w:r>
        <w:rPr>
          <w:spacing w:val="-2"/>
        </w:rPr>
        <w:t>towards</w:t>
      </w:r>
      <w:r>
        <w:rPr>
          <w:spacing w:val="-8"/>
        </w:rPr>
        <w:t xml:space="preserve"> </w:t>
      </w:r>
      <w:r>
        <w:rPr>
          <w:spacing w:val="-2"/>
        </w:rPr>
        <w:t>the</w:t>
      </w:r>
      <w:r>
        <w:rPr>
          <w:spacing w:val="-9"/>
        </w:rPr>
        <w:t xml:space="preserve"> </w:t>
      </w:r>
      <w:r>
        <w:rPr>
          <w:spacing w:val="-2"/>
        </w:rPr>
        <w:t>natural</w:t>
      </w:r>
      <w:r>
        <w:rPr>
          <w:spacing w:val="-9"/>
        </w:rPr>
        <w:t xml:space="preserve"> </w:t>
      </w:r>
      <w:r>
        <w:rPr>
          <w:spacing w:val="-2"/>
        </w:rPr>
        <w:t xml:space="preserve">persons </w:t>
      </w:r>
      <w:r>
        <w:rPr>
          <w:spacing w:val="-4"/>
        </w:rPr>
        <w:t>(Interested</w:t>
      </w:r>
      <w:r>
        <w:rPr>
          <w:spacing w:val="-8"/>
        </w:rPr>
        <w:t xml:space="preserve"> </w:t>
      </w:r>
      <w:r>
        <w:rPr>
          <w:spacing w:val="-4"/>
        </w:rPr>
        <w:t>Parties)</w:t>
      </w:r>
      <w:r>
        <w:rPr>
          <w:spacing w:val="-7"/>
        </w:rPr>
        <w:t xml:space="preserve"> </w:t>
      </w:r>
      <w:r>
        <w:rPr>
          <w:spacing w:val="-4"/>
        </w:rPr>
        <w:t>whose</w:t>
      </w:r>
      <w:r>
        <w:rPr>
          <w:spacing w:val="-7"/>
        </w:rPr>
        <w:t xml:space="preserve"> </w:t>
      </w:r>
      <w:r>
        <w:rPr>
          <w:spacing w:val="-4"/>
        </w:rPr>
        <w:t>personal</w:t>
      </w:r>
      <w:r>
        <w:rPr>
          <w:spacing w:val="-8"/>
        </w:rPr>
        <w:t xml:space="preserve"> </w:t>
      </w:r>
      <w:r>
        <w:rPr>
          <w:spacing w:val="-4"/>
        </w:rPr>
        <w:t>data</w:t>
      </w:r>
      <w:r>
        <w:rPr>
          <w:spacing w:val="-7"/>
        </w:rPr>
        <w:t xml:space="preserve"> </w:t>
      </w:r>
      <w:r>
        <w:rPr>
          <w:spacing w:val="-4"/>
        </w:rPr>
        <w:t>are</w:t>
      </w:r>
      <w:r>
        <w:rPr>
          <w:spacing w:val="-7"/>
        </w:rPr>
        <w:t xml:space="preserve"> </w:t>
      </w:r>
      <w:r>
        <w:rPr>
          <w:spacing w:val="-4"/>
        </w:rPr>
        <w:t>provided</w:t>
      </w:r>
      <w:r>
        <w:rPr>
          <w:spacing w:val="-8"/>
        </w:rPr>
        <w:t xml:space="preserve"> </w:t>
      </w:r>
      <w:r>
        <w:rPr>
          <w:spacing w:val="-4"/>
        </w:rPr>
        <w:t>in</w:t>
      </w:r>
      <w:r>
        <w:rPr>
          <w:spacing w:val="-7"/>
        </w:rPr>
        <w:t xml:space="preserve"> </w:t>
      </w:r>
      <w:r>
        <w:rPr>
          <w:spacing w:val="-4"/>
        </w:rPr>
        <w:t>the</w:t>
      </w:r>
      <w:r>
        <w:rPr>
          <w:spacing w:val="-7"/>
        </w:rPr>
        <w:t xml:space="preserve"> </w:t>
      </w:r>
      <w:r>
        <w:rPr>
          <w:spacing w:val="-4"/>
        </w:rPr>
        <w:t>context</w:t>
      </w:r>
      <w:r>
        <w:rPr>
          <w:spacing w:val="-8"/>
        </w:rPr>
        <w:t xml:space="preserve"> </w:t>
      </w:r>
      <w:r>
        <w:rPr>
          <w:spacing w:val="-4"/>
        </w:rPr>
        <w:t>of</w:t>
      </w:r>
      <w:r>
        <w:rPr>
          <w:spacing w:val="-7"/>
        </w:rPr>
        <w:t xml:space="preserve"> </w:t>
      </w:r>
      <w:r>
        <w:rPr>
          <w:spacing w:val="-4"/>
        </w:rPr>
        <w:t>the</w:t>
      </w:r>
      <w:r>
        <w:rPr>
          <w:spacing w:val="-7"/>
        </w:rPr>
        <w:t xml:space="preserve"> </w:t>
      </w:r>
      <w:r>
        <w:rPr>
          <w:spacing w:val="-4"/>
        </w:rPr>
        <w:t>procurement</w:t>
      </w:r>
      <w:r>
        <w:rPr>
          <w:spacing w:val="-7"/>
        </w:rPr>
        <w:t xml:space="preserve"> </w:t>
      </w:r>
      <w:r>
        <w:rPr>
          <w:spacing w:val="-4"/>
        </w:rPr>
        <w:t>procedure,</w:t>
      </w:r>
      <w:r>
        <w:rPr>
          <w:spacing w:val="-8"/>
        </w:rPr>
        <w:t xml:space="preserve"> </w:t>
      </w:r>
      <w:proofErr w:type="gramStart"/>
      <w:r>
        <w:rPr>
          <w:spacing w:val="-4"/>
        </w:rPr>
        <w:t>with</w:t>
      </w:r>
      <w:r>
        <w:rPr>
          <w:spacing w:val="-7"/>
        </w:rPr>
        <w:t xml:space="preserve"> </w:t>
      </w:r>
      <w:r>
        <w:rPr>
          <w:spacing w:val="-4"/>
        </w:rPr>
        <w:t>regard</w:t>
      </w:r>
      <w:r>
        <w:rPr>
          <w:spacing w:val="-7"/>
        </w:rPr>
        <w:t xml:space="preserve"> </w:t>
      </w:r>
      <w:r>
        <w:rPr>
          <w:spacing w:val="-4"/>
        </w:rPr>
        <w:t>to</w:t>
      </w:r>
      <w:proofErr w:type="gramEnd"/>
      <w:r>
        <w:rPr>
          <w:spacing w:val="-8"/>
        </w:rPr>
        <w:t xml:space="preserve"> </w:t>
      </w:r>
      <w:r>
        <w:rPr>
          <w:spacing w:val="-4"/>
        </w:rPr>
        <w:t>the</w:t>
      </w:r>
      <w:r>
        <w:rPr>
          <w:spacing w:val="-7"/>
        </w:rPr>
        <w:t xml:space="preserve"> </w:t>
      </w:r>
      <w:r>
        <w:rPr>
          <w:spacing w:val="-4"/>
        </w:rPr>
        <w:t xml:space="preserve">processing </w:t>
      </w:r>
      <w:r>
        <w:rPr>
          <w:spacing w:val="-2"/>
        </w:rPr>
        <w:t>of their Personal Data, including judicial data, by</w:t>
      </w:r>
      <w:r>
        <w:rPr>
          <w:spacing w:val="-6"/>
        </w:rPr>
        <w:t xml:space="preserve"> </w:t>
      </w:r>
      <w:r>
        <w:rPr>
          <w:spacing w:val="-2"/>
        </w:rPr>
        <w:t>the Administration for</w:t>
      </w:r>
      <w:r>
        <w:rPr>
          <w:spacing w:val="-3"/>
        </w:rPr>
        <w:t xml:space="preserve"> </w:t>
      </w:r>
      <w:r>
        <w:rPr>
          <w:spacing w:val="-2"/>
        </w:rPr>
        <w:t>the</w:t>
      </w:r>
      <w:r>
        <w:rPr>
          <w:spacing w:val="-7"/>
        </w:rPr>
        <w:t xml:space="preserve"> </w:t>
      </w:r>
      <w:r>
        <w:rPr>
          <w:spacing w:val="-2"/>
        </w:rPr>
        <w:t>purposes described above.</w:t>
      </w:r>
    </w:p>
    <w:p w14:paraId="4431CBFA" w14:textId="77777777" w:rsidR="00195617" w:rsidRDefault="00195617">
      <w:pPr>
        <w:pStyle w:val="BodyText"/>
        <w:spacing w:before="31"/>
        <w:ind w:left="0"/>
        <w:jc w:val="left"/>
      </w:pPr>
    </w:p>
    <w:p w14:paraId="456B1B33" w14:textId="77777777" w:rsidR="00195617" w:rsidRDefault="00000000">
      <w:pPr>
        <w:pStyle w:val="Heading1"/>
        <w:numPr>
          <w:ilvl w:val="0"/>
          <w:numId w:val="37"/>
        </w:numPr>
        <w:tabs>
          <w:tab w:val="left" w:pos="638"/>
        </w:tabs>
        <w:ind w:left="638" w:hanging="359"/>
        <w:jc w:val="left"/>
      </w:pPr>
      <w:bookmarkStart w:id="59" w:name="_TOC_250000"/>
      <w:r>
        <w:rPr>
          <w:spacing w:val="-6"/>
        </w:rPr>
        <w:t>STATEMENTS</w:t>
      </w:r>
      <w:r>
        <w:rPr>
          <w:spacing w:val="6"/>
        </w:rPr>
        <w:t xml:space="preserve"> </w:t>
      </w:r>
      <w:r>
        <w:rPr>
          <w:spacing w:val="-6"/>
        </w:rPr>
        <w:t>REQUIRED</w:t>
      </w:r>
      <w:r>
        <w:rPr>
          <w:spacing w:val="1"/>
        </w:rPr>
        <w:t xml:space="preserve"> </w:t>
      </w:r>
      <w:r>
        <w:rPr>
          <w:spacing w:val="-6"/>
        </w:rPr>
        <w:t>BY</w:t>
      </w:r>
      <w:r>
        <w:rPr>
          <w:spacing w:val="6"/>
        </w:rPr>
        <w:t xml:space="preserve"> </w:t>
      </w:r>
      <w:r>
        <w:rPr>
          <w:spacing w:val="-6"/>
        </w:rPr>
        <w:t>THE</w:t>
      </w:r>
      <w:r>
        <w:rPr>
          <w:spacing w:val="6"/>
        </w:rPr>
        <w:t xml:space="preserve"> </w:t>
      </w:r>
      <w:r>
        <w:rPr>
          <w:spacing w:val="-6"/>
        </w:rPr>
        <w:t>CURRENT</w:t>
      </w:r>
      <w:r>
        <w:rPr>
          <w:spacing w:val="5"/>
        </w:rPr>
        <w:t xml:space="preserve"> </w:t>
      </w:r>
      <w:r>
        <w:rPr>
          <w:spacing w:val="-6"/>
        </w:rPr>
        <w:t>INTEGRATED</w:t>
      </w:r>
      <w:r>
        <w:rPr>
          <w:spacing w:val="8"/>
        </w:rPr>
        <w:t xml:space="preserve"> </w:t>
      </w:r>
      <w:r>
        <w:rPr>
          <w:spacing w:val="-6"/>
        </w:rPr>
        <w:t>UNIVERSITY</w:t>
      </w:r>
      <w:r>
        <w:rPr>
          <w:spacing w:val="6"/>
        </w:rPr>
        <w:t xml:space="preserve"> </w:t>
      </w:r>
      <w:r>
        <w:rPr>
          <w:spacing w:val="-6"/>
        </w:rPr>
        <w:t>ACTIVITY</w:t>
      </w:r>
      <w:r>
        <w:rPr>
          <w:spacing w:val="6"/>
        </w:rPr>
        <w:t xml:space="preserve"> </w:t>
      </w:r>
      <w:r>
        <w:rPr>
          <w:spacing w:val="-6"/>
        </w:rPr>
        <w:t>AND</w:t>
      </w:r>
      <w:r>
        <w:rPr>
          <w:spacing w:val="8"/>
        </w:rPr>
        <w:t xml:space="preserve"> </w:t>
      </w:r>
      <w:r>
        <w:rPr>
          <w:spacing w:val="-6"/>
        </w:rPr>
        <w:t>ORGANIZATION</w:t>
      </w:r>
      <w:r>
        <w:rPr>
          <w:spacing w:val="5"/>
        </w:rPr>
        <w:t xml:space="preserve"> </w:t>
      </w:r>
      <w:r>
        <w:rPr>
          <w:spacing w:val="-6"/>
        </w:rPr>
        <w:t>PLAN</w:t>
      </w:r>
      <w:r>
        <w:rPr>
          <w:spacing w:val="5"/>
        </w:rPr>
        <w:t xml:space="preserve"> </w:t>
      </w:r>
      <w:bookmarkEnd w:id="59"/>
      <w:r>
        <w:rPr>
          <w:spacing w:val="-6"/>
        </w:rPr>
        <w:t>(PIAO)</w:t>
      </w:r>
    </w:p>
    <w:p w14:paraId="38FF4427" w14:textId="77777777" w:rsidR="00195617" w:rsidRDefault="00000000">
      <w:pPr>
        <w:spacing w:before="240" w:line="295" w:lineRule="auto"/>
        <w:ind w:left="130" w:right="129"/>
        <w:jc w:val="both"/>
        <w:rPr>
          <w:sz w:val="20"/>
        </w:rPr>
      </w:pPr>
      <w:r>
        <w:rPr>
          <w:spacing w:val="-2"/>
          <w:w w:val="105"/>
          <w:sz w:val="20"/>
        </w:rPr>
        <w:t>In</w:t>
      </w:r>
      <w:r>
        <w:rPr>
          <w:spacing w:val="-4"/>
          <w:w w:val="105"/>
          <w:sz w:val="20"/>
        </w:rPr>
        <w:t xml:space="preserve"> </w:t>
      </w:r>
      <w:r>
        <w:rPr>
          <w:spacing w:val="-2"/>
          <w:w w:val="105"/>
          <w:sz w:val="20"/>
        </w:rPr>
        <w:t>compliance</w:t>
      </w:r>
      <w:r>
        <w:rPr>
          <w:spacing w:val="-7"/>
          <w:w w:val="105"/>
          <w:sz w:val="20"/>
        </w:rPr>
        <w:t xml:space="preserve"> </w:t>
      </w:r>
      <w:r>
        <w:rPr>
          <w:spacing w:val="-2"/>
          <w:w w:val="105"/>
          <w:sz w:val="20"/>
        </w:rPr>
        <w:t>with</w:t>
      </w:r>
      <w:r>
        <w:rPr>
          <w:spacing w:val="-4"/>
          <w:w w:val="105"/>
          <w:sz w:val="20"/>
        </w:rPr>
        <w:t xml:space="preserve"> </w:t>
      </w:r>
      <w:r>
        <w:rPr>
          <w:spacing w:val="-2"/>
          <w:w w:val="105"/>
          <w:sz w:val="20"/>
        </w:rPr>
        <w:t>the</w:t>
      </w:r>
      <w:r>
        <w:rPr>
          <w:spacing w:val="-7"/>
          <w:w w:val="105"/>
          <w:sz w:val="20"/>
        </w:rPr>
        <w:t xml:space="preserve"> </w:t>
      </w:r>
      <w:r>
        <w:rPr>
          <w:spacing w:val="-2"/>
          <w:w w:val="105"/>
          <w:sz w:val="20"/>
        </w:rPr>
        <w:t>current</w:t>
      </w:r>
      <w:r>
        <w:rPr>
          <w:spacing w:val="-5"/>
          <w:w w:val="105"/>
          <w:sz w:val="20"/>
        </w:rPr>
        <w:t xml:space="preserve"> </w:t>
      </w:r>
      <w:r>
        <w:rPr>
          <w:spacing w:val="-2"/>
          <w:w w:val="105"/>
          <w:sz w:val="20"/>
        </w:rPr>
        <w:t>PIAO</w:t>
      </w:r>
      <w:r>
        <w:rPr>
          <w:spacing w:val="-5"/>
          <w:w w:val="105"/>
          <w:sz w:val="20"/>
        </w:rPr>
        <w:t xml:space="preserve"> </w:t>
      </w:r>
      <w:r>
        <w:rPr>
          <w:spacing w:val="-2"/>
          <w:w w:val="105"/>
          <w:sz w:val="20"/>
        </w:rPr>
        <w:t>[model</w:t>
      </w:r>
      <w:r>
        <w:rPr>
          <w:spacing w:val="-5"/>
          <w:w w:val="105"/>
          <w:sz w:val="20"/>
        </w:rPr>
        <w:t xml:space="preserve"> </w:t>
      </w:r>
      <w:r>
        <w:rPr>
          <w:spacing w:val="-2"/>
          <w:w w:val="105"/>
          <w:sz w:val="20"/>
        </w:rPr>
        <w:t>B12],</w:t>
      </w:r>
      <w:r>
        <w:rPr>
          <w:spacing w:val="-8"/>
          <w:w w:val="105"/>
          <w:sz w:val="20"/>
        </w:rPr>
        <w:t xml:space="preserve"> </w:t>
      </w:r>
      <w:r>
        <w:rPr>
          <w:spacing w:val="-2"/>
          <w:w w:val="105"/>
          <w:sz w:val="20"/>
        </w:rPr>
        <w:t>the</w:t>
      </w:r>
      <w:r>
        <w:rPr>
          <w:spacing w:val="-7"/>
          <w:w w:val="105"/>
          <w:sz w:val="20"/>
        </w:rPr>
        <w:t xml:space="preserve"> </w:t>
      </w:r>
      <w:r>
        <w:rPr>
          <w:spacing w:val="-2"/>
          <w:w w:val="105"/>
          <w:sz w:val="20"/>
        </w:rPr>
        <w:t>declarations</w:t>
      </w:r>
      <w:r>
        <w:rPr>
          <w:spacing w:val="-4"/>
          <w:w w:val="105"/>
          <w:sz w:val="20"/>
        </w:rPr>
        <w:t xml:space="preserve"> </w:t>
      </w:r>
      <w:r>
        <w:rPr>
          <w:spacing w:val="-2"/>
          <w:w w:val="105"/>
          <w:sz w:val="20"/>
        </w:rPr>
        <w:t>of</w:t>
      </w:r>
      <w:r>
        <w:rPr>
          <w:spacing w:val="-6"/>
          <w:w w:val="105"/>
          <w:sz w:val="20"/>
        </w:rPr>
        <w:t xml:space="preserve"> </w:t>
      </w:r>
      <w:r>
        <w:rPr>
          <w:spacing w:val="-2"/>
          <w:w w:val="105"/>
          <w:sz w:val="20"/>
        </w:rPr>
        <w:t>the</w:t>
      </w:r>
      <w:r>
        <w:rPr>
          <w:spacing w:val="-7"/>
          <w:w w:val="105"/>
          <w:sz w:val="20"/>
        </w:rPr>
        <w:t xml:space="preserve"> </w:t>
      </w:r>
      <w:r>
        <w:rPr>
          <w:spacing w:val="-2"/>
          <w:w w:val="105"/>
          <w:sz w:val="20"/>
        </w:rPr>
        <w:t>Director</w:t>
      </w:r>
      <w:r>
        <w:rPr>
          <w:spacing w:val="-4"/>
          <w:w w:val="105"/>
          <w:sz w:val="20"/>
        </w:rPr>
        <w:t xml:space="preserve"> </w:t>
      </w:r>
      <w:r>
        <w:rPr>
          <w:spacing w:val="-2"/>
          <w:w w:val="105"/>
          <w:sz w:val="20"/>
        </w:rPr>
        <w:t>of</w:t>
      </w:r>
      <w:r>
        <w:rPr>
          <w:spacing w:val="-6"/>
          <w:w w:val="105"/>
          <w:sz w:val="20"/>
        </w:rPr>
        <w:t xml:space="preserve"> </w:t>
      </w:r>
      <w:r>
        <w:rPr>
          <w:spacing w:val="-2"/>
          <w:w w:val="105"/>
          <w:sz w:val="20"/>
        </w:rPr>
        <w:t>the</w:t>
      </w:r>
      <w:r>
        <w:rPr>
          <w:spacing w:val="-7"/>
          <w:w w:val="105"/>
          <w:sz w:val="20"/>
        </w:rPr>
        <w:t xml:space="preserve"> </w:t>
      </w:r>
      <w:r>
        <w:rPr>
          <w:spacing w:val="-2"/>
          <w:w w:val="105"/>
          <w:sz w:val="20"/>
        </w:rPr>
        <w:t>Department</w:t>
      </w:r>
      <w:r>
        <w:rPr>
          <w:spacing w:val="-5"/>
          <w:w w:val="105"/>
          <w:sz w:val="20"/>
        </w:rPr>
        <w:t xml:space="preserve"> </w:t>
      </w:r>
      <w:r>
        <w:rPr>
          <w:spacing w:val="-2"/>
          <w:w w:val="105"/>
          <w:sz w:val="20"/>
        </w:rPr>
        <w:t>of</w:t>
      </w:r>
      <w:r>
        <w:rPr>
          <w:spacing w:val="-6"/>
          <w:w w:val="105"/>
          <w:sz w:val="20"/>
        </w:rPr>
        <w:t xml:space="preserve"> </w:t>
      </w:r>
      <w:r>
        <w:rPr>
          <w:spacing w:val="-2"/>
          <w:w w:val="105"/>
          <w:sz w:val="20"/>
        </w:rPr>
        <w:t>Physics</w:t>
      </w:r>
      <w:r>
        <w:rPr>
          <w:spacing w:val="-4"/>
          <w:w w:val="105"/>
          <w:sz w:val="20"/>
        </w:rPr>
        <w:t xml:space="preserve"> </w:t>
      </w:r>
      <w:r>
        <w:rPr>
          <w:spacing w:val="-2"/>
          <w:w w:val="105"/>
          <w:sz w:val="20"/>
        </w:rPr>
        <w:t xml:space="preserve">"Ettore </w:t>
      </w:r>
      <w:r>
        <w:rPr>
          <w:w w:val="105"/>
          <w:sz w:val="20"/>
        </w:rPr>
        <w:t>Pancini" and of the Head of the Accounting and Budget Office, of the personnel units in charge, were made on 04.11.2024</w:t>
      </w:r>
      <w:r>
        <w:rPr>
          <w:spacing w:val="-5"/>
          <w:w w:val="105"/>
          <w:sz w:val="20"/>
        </w:rPr>
        <w:t xml:space="preserve"> </w:t>
      </w:r>
      <w:r>
        <w:rPr>
          <w:w w:val="105"/>
          <w:sz w:val="20"/>
        </w:rPr>
        <w:t>and</w:t>
      </w:r>
      <w:r>
        <w:rPr>
          <w:spacing w:val="-8"/>
          <w:w w:val="105"/>
          <w:sz w:val="20"/>
        </w:rPr>
        <w:t xml:space="preserve"> </w:t>
      </w:r>
      <w:r>
        <w:rPr>
          <w:w w:val="105"/>
          <w:sz w:val="20"/>
        </w:rPr>
        <w:t>acquired</w:t>
      </w:r>
      <w:r>
        <w:rPr>
          <w:spacing w:val="-8"/>
          <w:w w:val="105"/>
          <w:sz w:val="20"/>
        </w:rPr>
        <w:t xml:space="preserve"> </w:t>
      </w:r>
      <w:r>
        <w:rPr>
          <w:w w:val="105"/>
          <w:sz w:val="20"/>
        </w:rPr>
        <w:t>in</w:t>
      </w:r>
      <w:r>
        <w:rPr>
          <w:spacing w:val="-9"/>
          <w:w w:val="105"/>
          <w:sz w:val="20"/>
        </w:rPr>
        <w:t xml:space="preserve"> </w:t>
      </w:r>
      <w:r>
        <w:rPr>
          <w:w w:val="105"/>
          <w:sz w:val="20"/>
        </w:rPr>
        <w:t>the</w:t>
      </w:r>
      <w:r>
        <w:rPr>
          <w:spacing w:val="-12"/>
          <w:w w:val="105"/>
          <w:sz w:val="20"/>
        </w:rPr>
        <w:t xml:space="preserve"> </w:t>
      </w:r>
      <w:r>
        <w:rPr>
          <w:w w:val="105"/>
          <w:sz w:val="20"/>
        </w:rPr>
        <w:t>general</w:t>
      </w:r>
      <w:r>
        <w:rPr>
          <w:spacing w:val="-5"/>
          <w:w w:val="105"/>
          <w:sz w:val="20"/>
        </w:rPr>
        <w:t xml:space="preserve"> </w:t>
      </w:r>
      <w:r>
        <w:rPr>
          <w:w w:val="105"/>
          <w:sz w:val="20"/>
        </w:rPr>
        <w:t>protocol</w:t>
      </w:r>
      <w:r>
        <w:rPr>
          <w:spacing w:val="-6"/>
          <w:w w:val="105"/>
          <w:sz w:val="20"/>
        </w:rPr>
        <w:t xml:space="preserve"> </w:t>
      </w:r>
      <w:r>
        <w:rPr>
          <w:w w:val="105"/>
          <w:sz w:val="20"/>
        </w:rPr>
        <w:t>of</w:t>
      </w:r>
      <w:r>
        <w:rPr>
          <w:spacing w:val="-11"/>
          <w:w w:val="105"/>
          <w:sz w:val="20"/>
        </w:rPr>
        <w:t xml:space="preserve"> </w:t>
      </w:r>
      <w:r>
        <w:rPr>
          <w:w w:val="105"/>
          <w:sz w:val="20"/>
        </w:rPr>
        <w:t>the</w:t>
      </w:r>
      <w:r>
        <w:rPr>
          <w:spacing w:val="-7"/>
          <w:w w:val="105"/>
          <w:sz w:val="20"/>
        </w:rPr>
        <w:t xml:space="preserve"> </w:t>
      </w:r>
      <w:r>
        <w:rPr>
          <w:w w:val="105"/>
          <w:sz w:val="20"/>
        </w:rPr>
        <w:t>University</w:t>
      </w:r>
      <w:r>
        <w:rPr>
          <w:spacing w:val="-12"/>
          <w:w w:val="105"/>
          <w:sz w:val="20"/>
        </w:rPr>
        <w:t xml:space="preserve"> </w:t>
      </w:r>
      <w:r>
        <w:rPr>
          <w:w w:val="105"/>
          <w:sz w:val="20"/>
        </w:rPr>
        <w:t>n.</w:t>
      </w:r>
      <w:r>
        <w:rPr>
          <w:spacing w:val="-7"/>
          <w:w w:val="105"/>
          <w:sz w:val="20"/>
        </w:rPr>
        <w:t xml:space="preserve"> </w:t>
      </w:r>
      <w:r>
        <w:rPr>
          <w:w w:val="105"/>
          <w:sz w:val="20"/>
        </w:rPr>
        <w:t>43633</w:t>
      </w:r>
      <w:r>
        <w:rPr>
          <w:spacing w:val="-5"/>
          <w:w w:val="105"/>
          <w:sz w:val="20"/>
        </w:rPr>
        <w:t xml:space="preserve"> </w:t>
      </w:r>
      <w:r>
        <w:rPr>
          <w:w w:val="105"/>
          <w:sz w:val="20"/>
        </w:rPr>
        <w:t>of</w:t>
      </w:r>
      <w:r>
        <w:rPr>
          <w:spacing w:val="-7"/>
          <w:w w:val="105"/>
          <w:sz w:val="20"/>
        </w:rPr>
        <w:t xml:space="preserve"> </w:t>
      </w:r>
      <w:r>
        <w:rPr>
          <w:w w:val="105"/>
          <w:sz w:val="20"/>
        </w:rPr>
        <w:t>04.11.2024,</w:t>
      </w:r>
      <w:r>
        <w:rPr>
          <w:spacing w:val="-8"/>
          <w:w w:val="105"/>
          <w:sz w:val="20"/>
        </w:rPr>
        <w:t xml:space="preserve"> </w:t>
      </w:r>
      <w:r>
        <w:rPr>
          <w:w w:val="105"/>
          <w:sz w:val="20"/>
        </w:rPr>
        <w:t>with</w:t>
      </w:r>
      <w:r>
        <w:rPr>
          <w:spacing w:val="-5"/>
          <w:w w:val="105"/>
          <w:sz w:val="20"/>
        </w:rPr>
        <w:t xml:space="preserve"> </w:t>
      </w:r>
      <w:r>
        <w:rPr>
          <w:w w:val="105"/>
          <w:sz w:val="20"/>
        </w:rPr>
        <w:t>which</w:t>
      </w:r>
      <w:r>
        <w:rPr>
          <w:spacing w:val="-5"/>
          <w:w w:val="105"/>
          <w:sz w:val="20"/>
        </w:rPr>
        <w:t xml:space="preserve"> </w:t>
      </w:r>
      <w:r>
        <w:rPr>
          <w:w w:val="105"/>
          <w:sz w:val="20"/>
        </w:rPr>
        <w:t>it</w:t>
      </w:r>
      <w:r>
        <w:rPr>
          <w:spacing w:val="-6"/>
          <w:w w:val="105"/>
          <w:sz w:val="20"/>
        </w:rPr>
        <w:t xml:space="preserve"> </w:t>
      </w:r>
      <w:r>
        <w:rPr>
          <w:w w:val="105"/>
          <w:sz w:val="20"/>
        </w:rPr>
        <w:t>was</w:t>
      </w:r>
      <w:r>
        <w:rPr>
          <w:spacing w:val="-5"/>
          <w:w w:val="105"/>
          <w:sz w:val="20"/>
        </w:rPr>
        <w:t xml:space="preserve"> </w:t>
      </w:r>
      <w:r>
        <w:rPr>
          <w:w w:val="105"/>
          <w:sz w:val="20"/>
        </w:rPr>
        <w:t>certified:</w:t>
      </w:r>
    </w:p>
    <w:p w14:paraId="33E650BA" w14:textId="77777777" w:rsidR="00195617" w:rsidRDefault="00000000">
      <w:pPr>
        <w:pStyle w:val="ListParagraph"/>
        <w:numPr>
          <w:ilvl w:val="1"/>
          <w:numId w:val="2"/>
        </w:numPr>
        <w:tabs>
          <w:tab w:val="left" w:pos="330"/>
        </w:tabs>
        <w:spacing w:before="2" w:line="295" w:lineRule="auto"/>
        <w:ind w:right="133" w:firstLine="0"/>
        <w:jc w:val="both"/>
        <w:rPr>
          <w:sz w:val="20"/>
        </w:rPr>
      </w:pPr>
      <w:r>
        <w:rPr>
          <w:w w:val="105"/>
          <w:sz w:val="20"/>
        </w:rPr>
        <w:t>not</w:t>
      </w:r>
      <w:r>
        <w:rPr>
          <w:spacing w:val="-12"/>
          <w:w w:val="105"/>
          <w:sz w:val="20"/>
        </w:rPr>
        <w:t xml:space="preserve"> </w:t>
      </w:r>
      <w:r>
        <w:rPr>
          <w:w w:val="105"/>
          <w:sz w:val="20"/>
        </w:rPr>
        <w:t>to</w:t>
      </w:r>
      <w:r>
        <w:rPr>
          <w:spacing w:val="-12"/>
          <w:w w:val="105"/>
          <w:sz w:val="20"/>
        </w:rPr>
        <w:t xml:space="preserve"> </w:t>
      </w:r>
      <w:r>
        <w:rPr>
          <w:w w:val="105"/>
          <w:sz w:val="20"/>
        </w:rPr>
        <w:t>be</w:t>
      </w:r>
      <w:r>
        <w:rPr>
          <w:spacing w:val="-12"/>
          <w:w w:val="105"/>
          <w:sz w:val="20"/>
        </w:rPr>
        <w:t xml:space="preserve"> </w:t>
      </w:r>
      <w:r>
        <w:rPr>
          <w:w w:val="105"/>
          <w:sz w:val="20"/>
        </w:rPr>
        <w:t>aware</w:t>
      </w:r>
      <w:r>
        <w:rPr>
          <w:spacing w:val="-12"/>
          <w:w w:val="105"/>
          <w:sz w:val="20"/>
        </w:rPr>
        <w:t xml:space="preserve"> </w:t>
      </w:r>
      <w:r>
        <w:rPr>
          <w:w w:val="105"/>
          <w:sz w:val="20"/>
        </w:rPr>
        <w:t>of</w:t>
      </w:r>
      <w:r>
        <w:rPr>
          <w:spacing w:val="-12"/>
          <w:w w:val="105"/>
          <w:sz w:val="20"/>
        </w:rPr>
        <w:t xml:space="preserve"> </w:t>
      </w:r>
      <w:r>
        <w:rPr>
          <w:w w:val="105"/>
          <w:sz w:val="20"/>
        </w:rPr>
        <w:t>any</w:t>
      </w:r>
      <w:r>
        <w:rPr>
          <w:spacing w:val="-12"/>
          <w:w w:val="105"/>
          <w:sz w:val="20"/>
        </w:rPr>
        <w:t xml:space="preserve"> </w:t>
      </w:r>
      <w:r>
        <w:rPr>
          <w:w w:val="105"/>
          <w:sz w:val="20"/>
        </w:rPr>
        <w:t>situations</w:t>
      </w:r>
      <w:r>
        <w:rPr>
          <w:spacing w:val="-12"/>
          <w:w w:val="105"/>
          <w:sz w:val="20"/>
        </w:rPr>
        <w:t xml:space="preserve"> </w:t>
      </w:r>
      <w:r>
        <w:rPr>
          <w:w w:val="105"/>
          <w:sz w:val="20"/>
        </w:rPr>
        <w:t>of</w:t>
      </w:r>
      <w:r>
        <w:rPr>
          <w:spacing w:val="-11"/>
          <w:w w:val="105"/>
          <w:sz w:val="20"/>
        </w:rPr>
        <w:t xml:space="preserve"> </w:t>
      </w:r>
      <w:r>
        <w:rPr>
          <w:w w:val="105"/>
          <w:sz w:val="20"/>
        </w:rPr>
        <w:t>conflict,</w:t>
      </w:r>
      <w:r>
        <w:rPr>
          <w:spacing w:val="-12"/>
          <w:w w:val="105"/>
          <w:sz w:val="20"/>
        </w:rPr>
        <w:t xml:space="preserve"> </w:t>
      </w:r>
      <w:r>
        <w:rPr>
          <w:w w:val="105"/>
          <w:sz w:val="20"/>
        </w:rPr>
        <w:t>even</w:t>
      </w:r>
      <w:r>
        <w:rPr>
          <w:spacing w:val="-12"/>
          <w:w w:val="105"/>
          <w:sz w:val="20"/>
        </w:rPr>
        <w:t xml:space="preserve"> </w:t>
      </w:r>
      <w:r>
        <w:rPr>
          <w:w w:val="105"/>
          <w:sz w:val="20"/>
        </w:rPr>
        <w:t>potential,</w:t>
      </w:r>
      <w:r>
        <w:rPr>
          <w:spacing w:val="-12"/>
          <w:w w:val="105"/>
          <w:sz w:val="20"/>
        </w:rPr>
        <w:t xml:space="preserve"> </w:t>
      </w:r>
      <w:r>
        <w:rPr>
          <w:w w:val="105"/>
          <w:sz w:val="20"/>
        </w:rPr>
        <w:t>of</w:t>
      </w:r>
      <w:r>
        <w:rPr>
          <w:spacing w:val="-12"/>
          <w:w w:val="105"/>
          <w:sz w:val="20"/>
        </w:rPr>
        <w:t xml:space="preserve"> </w:t>
      </w:r>
      <w:r>
        <w:rPr>
          <w:w w:val="105"/>
          <w:sz w:val="20"/>
        </w:rPr>
        <w:t>interest</w:t>
      </w:r>
      <w:r>
        <w:rPr>
          <w:spacing w:val="-12"/>
          <w:w w:val="105"/>
          <w:sz w:val="20"/>
        </w:rPr>
        <w:t xml:space="preserve"> </w:t>
      </w:r>
      <w:r>
        <w:rPr>
          <w:w w:val="105"/>
          <w:sz w:val="20"/>
        </w:rPr>
        <w:t>provided</w:t>
      </w:r>
      <w:r>
        <w:rPr>
          <w:spacing w:val="-12"/>
          <w:w w:val="105"/>
          <w:sz w:val="20"/>
        </w:rPr>
        <w:t xml:space="preserve"> </w:t>
      </w:r>
      <w:r>
        <w:rPr>
          <w:w w:val="105"/>
          <w:sz w:val="20"/>
        </w:rPr>
        <w:t>for</w:t>
      </w:r>
      <w:r>
        <w:rPr>
          <w:spacing w:val="-12"/>
          <w:w w:val="105"/>
          <w:sz w:val="20"/>
        </w:rPr>
        <w:t xml:space="preserve"> </w:t>
      </w:r>
      <w:r>
        <w:rPr>
          <w:w w:val="105"/>
          <w:sz w:val="20"/>
        </w:rPr>
        <w:t>by</w:t>
      </w:r>
      <w:r>
        <w:rPr>
          <w:spacing w:val="-11"/>
          <w:w w:val="105"/>
          <w:sz w:val="20"/>
        </w:rPr>
        <w:t xml:space="preserve"> </w:t>
      </w:r>
      <w:r>
        <w:rPr>
          <w:w w:val="105"/>
          <w:sz w:val="20"/>
        </w:rPr>
        <w:t>the</w:t>
      </w:r>
      <w:r>
        <w:rPr>
          <w:spacing w:val="-12"/>
          <w:w w:val="105"/>
          <w:sz w:val="20"/>
        </w:rPr>
        <w:t xml:space="preserve"> </w:t>
      </w:r>
      <w:r>
        <w:rPr>
          <w:w w:val="105"/>
          <w:sz w:val="20"/>
        </w:rPr>
        <w:t>current</w:t>
      </w:r>
      <w:r>
        <w:rPr>
          <w:spacing w:val="-12"/>
          <w:w w:val="105"/>
          <w:sz w:val="20"/>
        </w:rPr>
        <w:t xml:space="preserve"> </w:t>
      </w:r>
      <w:r>
        <w:rPr>
          <w:w w:val="105"/>
          <w:sz w:val="20"/>
        </w:rPr>
        <w:t>Code</w:t>
      </w:r>
      <w:r>
        <w:rPr>
          <w:spacing w:val="-12"/>
          <w:w w:val="105"/>
          <w:sz w:val="20"/>
        </w:rPr>
        <w:t xml:space="preserve"> </w:t>
      </w:r>
      <w:r>
        <w:rPr>
          <w:w w:val="105"/>
          <w:sz w:val="20"/>
        </w:rPr>
        <w:t>of</w:t>
      </w:r>
      <w:r>
        <w:rPr>
          <w:spacing w:val="-12"/>
          <w:w w:val="105"/>
          <w:sz w:val="20"/>
        </w:rPr>
        <w:t xml:space="preserve"> </w:t>
      </w:r>
      <w:r>
        <w:rPr>
          <w:w w:val="105"/>
          <w:sz w:val="20"/>
        </w:rPr>
        <w:t xml:space="preserve">Conduct, </w:t>
      </w:r>
      <w:r>
        <w:rPr>
          <w:sz w:val="20"/>
        </w:rPr>
        <w:t xml:space="preserve">without prejudice to the obligation to abstain if one becomes aware of them </w:t>
      </w:r>
      <w:proofErr w:type="gramStart"/>
      <w:r>
        <w:rPr>
          <w:sz w:val="20"/>
        </w:rPr>
        <w:t>at a later time</w:t>
      </w:r>
      <w:proofErr w:type="gramEnd"/>
      <w:r>
        <w:rPr>
          <w:sz w:val="20"/>
        </w:rPr>
        <w:t xml:space="preserve"> or in any other case in which </w:t>
      </w:r>
      <w:r>
        <w:rPr>
          <w:w w:val="105"/>
          <w:sz w:val="20"/>
        </w:rPr>
        <w:t xml:space="preserve">there are serious reasons of </w:t>
      </w:r>
      <w:proofErr w:type="gramStart"/>
      <w:r>
        <w:rPr>
          <w:w w:val="105"/>
          <w:sz w:val="20"/>
        </w:rPr>
        <w:t>convenience;</w:t>
      </w:r>
      <w:proofErr w:type="gramEnd"/>
    </w:p>
    <w:p w14:paraId="25B3D121" w14:textId="77777777" w:rsidR="00195617" w:rsidRDefault="00000000">
      <w:pPr>
        <w:pStyle w:val="ListParagraph"/>
        <w:numPr>
          <w:ilvl w:val="1"/>
          <w:numId w:val="2"/>
        </w:numPr>
        <w:tabs>
          <w:tab w:val="left" w:pos="335"/>
        </w:tabs>
        <w:spacing w:before="1" w:line="295" w:lineRule="auto"/>
        <w:ind w:right="129" w:firstLine="0"/>
        <w:jc w:val="both"/>
        <w:rPr>
          <w:sz w:val="20"/>
        </w:rPr>
      </w:pPr>
      <w:r>
        <w:rPr>
          <w:sz w:val="20"/>
        </w:rPr>
        <w:t>not to have been convicted, even with a sentence not yet final, for the crimes set out in Chapter I of Title</w:t>
      </w:r>
      <w:r>
        <w:rPr>
          <w:spacing w:val="18"/>
          <w:sz w:val="20"/>
        </w:rPr>
        <w:t xml:space="preserve"> </w:t>
      </w:r>
      <w:r>
        <w:rPr>
          <w:sz w:val="20"/>
        </w:rPr>
        <w:t>II of Book</w:t>
      </w:r>
      <w:r>
        <w:rPr>
          <w:spacing w:val="40"/>
          <w:sz w:val="20"/>
        </w:rPr>
        <w:t xml:space="preserve"> </w:t>
      </w:r>
      <w:r>
        <w:rPr>
          <w:sz w:val="20"/>
        </w:rPr>
        <w:t xml:space="preserve">Two of the Criminal Code </w:t>
      </w:r>
      <w:r>
        <w:rPr>
          <w:w w:val="115"/>
          <w:sz w:val="20"/>
        </w:rPr>
        <w:t xml:space="preserve">- </w:t>
      </w:r>
      <w:r>
        <w:rPr>
          <w:sz w:val="20"/>
        </w:rPr>
        <w:t xml:space="preserve">pursuant to art. 35-bis, paragraph 1, letter c) of Legislative Decree no. 165/2001 and subsequent amendments </w:t>
      </w:r>
      <w:r>
        <w:rPr>
          <w:w w:val="115"/>
          <w:sz w:val="20"/>
        </w:rPr>
        <w:t xml:space="preserve">- </w:t>
      </w:r>
      <w:r>
        <w:rPr>
          <w:sz w:val="20"/>
        </w:rPr>
        <w:t>and therefore not to be in the conditions of incompatibility referred to in Law no. 190/2012 (so-called Anti-Corruption</w:t>
      </w:r>
      <w:r>
        <w:rPr>
          <w:spacing w:val="38"/>
          <w:sz w:val="20"/>
        </w:rPr>
        <w:t xml:space="preserve"> </w:t>
      </w:r>
      <w:r>
        <w:rPr>
          <w:sz w:val="20"/>
        </w:rPr>
        <w:t>Law)</w:t>
      </w:r>
      <w:r>
        <w:rPr>
          <w:spacing w:val="33"/>
          <w:sz w:val="20"/>
        </w:rPr>
        <w:t xml:space="preserve"> </w:t>
      </w:r>
      <w:r>
        <w:rPr>
          <w:sz w:val="20"/>
        </w:rPr>
        <w:t>and Legislative Decree no. 39/2013;</w:t>
      </w:r>
    </w:p>
    <w:p w14:paraId="7E6AA57E" w14:textId="77777777" w:rsidR="00195617" w:rsidRDefault="00000000">
      <w:pPr>
        <w:pStyle w:val="ListParagraph"/>
        <w:numPr>
          <w:ilvl w:val="1"/>
          <w:numId w:val="2"/>
        </w:numPr>
        <w:tabs>
          <w:tab w:val="left" w:pos="330"/>
        </w:tabs>
        <w:spacing w:before="4" w:line="295" w:lineRule="auto"/>
        <w:ind w:right="133" w:firstLine="0"/>
        <w:jc w:val="both"/>
        <w:rPr>
          <w:sz w:val="20"/>
        </w:rPr>
      </w:pPr>
      <w:r>
        <w:rPr>
          <w:w w:val="105"/>
          <w:sz w:val="20"/>
        </w:rPr>
        <w:t xml:space="preserve">to undertake, if </w:t>
      </w:r>
      <w:proofErr w:type="gramStart"/>
      <w:r>
        <w:rPr>
          <w:w w:val="105"/>
          <w:sz w:val="20"/>
        </w:rPr>
        <w:t>at a later time</w:t>
      </w:r>
      <w:proofErr w:type="gramEnd"/>
      <w:r>
        <w:rPr>
          <w:w w:val="105"/>
          <w:sz w:val="20"/>
        </w:rPr>
        <w:t xml:space="preserve"> after taking up the position, one of the conditions of incompatibility or abstention </w:t>
      </w:r>
      <w:r>
        <w:rPr>
          <w:sz w:val="20"/>
        </w:rPr>
        <w:t>referred</w:t>
      </w:r>
      <w:r>
        <w:rPr>
          <w:spacing w:val="-1"/>
          <w:sz w:val="20"/>
        </w:rPr>
        <w:t xml:space="preserve"> </w:t>
      </w:r>
      <w:r>
        <w:rPr>
          <w:sz w:val="20"/>
        </w:rPr>
        <w:t>to</w:t>
      </w:r>
      <w:r>
        <w:rPr>
          <w:spacing w:val="-1"/>
          <w:sz w:val="20"/>
        </w:rPr>
        <w:t xml:space="preserve"> </w:t>
      </w:r>
      <w:r>
        <w:rPr>
          <w:sz w:val="20"/>
        </w:rPr>
        <w:t>in the</w:t>
      </w:r>
      <w:r>
        <w:rPr>
          <w:spacing w:val="-1"/>
          <w:sz w:val="20"/>
        </w:rPr>
        <w:t xml:space="preserve"> </w:t>
      </w:r>
      <w:proofErr w:type="gramStart"/>
      <w:r>
        <w:rPr>
          <w:sz w:val="20"/>
        </w:rPr>
        <w:t>aforementioned</w:t>
      </w:r>
      <w:r>
        <w:rPr>
          <w:spacing w:val="-8"/>
          <w:sz w:val="20"/>
        </w:rPr>
        <w:t xml:space="preserve"> </w:t>
      </w:r>
      <w:r>
        <w:rPr>
          <w:sz w:val="20"/>
        </w:rPr>
        <w:t>rules</w:t>
      </w:r>
      <w:proofErr w:type="gramEnd"/>
      <w:r>
        <w:rPr>
          <w:sz w:val="20"/>
        </w:rPr>
        <w:t xml:space="preserve"> arises,</w:t>
      </w:r>
      <w:r>
        <w:rPr>
          <w:spacing w:val="-2"/>
          <w:sz w:val="20"/>
        </w:rPr>
        <w:t xml:space="preserve"> </w:t>
      </w:r>
      <w:r>
        <w:rPr>
          <w:sz w:val="20"/>
        </w:rPr>
        <w:t>to</w:t>
      </w:r>
      <w:r>
        <w:rPr>
          <w:spacing w:val="-1"/>
          <w:sz w:val="20"/>
        </w:rPr>
        <w:t xml:space="preserve"> </w:t>
      </w:r>
      <w:r>
        <w:rPr>
          <w:sz w:val="20"/>
        </w:rPr>
        <w:t>immediately</w:t>
      </w:r>
      <w:r>
        <w:rPr>
          <w:spacing w:val="-1"/>
          <w:sz w:val="20"/>
        </w:rPr>
        <w:t xml:space="preserve"> </w:t>
      </w:r>
      <w:r>
        <w:rPr>
          <w:sz w:val="20"/>
        </w:rPr>
        <w:t>refrain from</w:t>
      </w:r>
      <w:r>
        <w:rPr>
          <w:spacing w:val="-1"/>
          <w:sz w:val="20"/>
        </w:rPr>
        <w:t xml:space="preserve"> </w:t>
      </w:r>
      <w:r>
        <w:rPr>
          <w:sz w:val="20"/>
        </w:rPr>
        <w:t>the</w:t>
      </w:r>
      <w:r>
        <w:rPr>
          <w:spacing w:val="-1"/>
          <w:sz w:val="20"/>
        </w:rPr>
        <w:t xml:space="preserve"> </w:t>
      </w:r>
      <w:r>
        <w:rPr>
          <w:sz w:val="20"/>
        </w:rPr>
        <w:t>function and</w:t>
      </w:r>
      <w:r>
        <w:rPr>
          <w:spacing w:val="-1"/>
          <w:sz w:val="20"/>
        </w:rPr>
        <w:t xml:space="preserve"> </w:t>
      </w:r>
      <w:r>
        <w:rPr>
          <w:sz w:val="20"/>
        </w:rPr>
        <w:t>to</w:t>
      </w:r>
      <w:r>
        <w:rPr>
          <w:spacing w:val="-1"/>
          <w:sz w:val="20"/>
        </w:rPr>
        <w:t xml:space="preserve"> </w:t>
      </w:r>
      <w:r>
        <w:rPr>
          <w:sz w:val="20"/>
        </w:rPr>
        <w:t>promptly</w:t>
      </w:r>
      <w:r>
        <w:rPr>
          <w:spacing w:val="-1"/>
          <w:sz w:val="20"/>
        </w:rPr>
        <w:t xml:space="preserve"> </w:t>
      </w:r>
      <w:r>
        <w:rPr>
          <w:sz w:val="20"/>
        </w:rPr>
        <w:t>notify</w:t>
      </w:r>
      <w:r>
        <w:rPr>
          <w:spacing w:val="-1"/>
          <w:sz w:val="20"/>
        </w:rPr>
        <w:t xml:space="preserve"> </w:t>
      </w:r>
      <w:r>
        <w:rPr>
          <w:sz w:val="20"/>
        </w:rPr>
        <w:t>the</w:t>
      </w:r>
      <w:r>
        <w:rPr>
          <w:spacing w:val="-1"/>
          <w:sz w:val="20"/>
        </w:rPr>
        <w:t xml:space="preserve"> </w:t>
      </w:r>
      <w:r>
        <w:rPr>
          <w:sz w:val="20"/>
        </w:rPr>
        <w:t xml:space="preserve">Office </w:t>
      </w:r>
      <w:r>
        <w:rPr>
          <w:w w:val="105"/>
          <w:sz w:val="20"/>
        </w:rPr>
        <w:t>responsible</w:t>
      </w:r>
      <w:r>
        <w:rPr>
          <w:spacing w:val="-4"/>
          <w:w w:val="105"/>
          <w:sz w:val="20"/>
        </w:rPr>
        <w:t xml:space="preserve"> </w:t>
      </w:r>
      <w:r>
        <w:rPr>
          <w:w w:val="105"/>
          <w:sz w:val="20"/>
        </w:rPr>
        <w:t>for</w:t>
      </w:r>
      <w:r>
        <w:rPr>
          <w:spacing w:val="-5"/>
          <w:w w:val="105"/>
          <w:sz w:val="20"/>
        </w:rPr>
        <w:t xml:space="preserve"> </w:t>
      </w:r>
      <w:r>
        <w:rPr>
          <w:w w:val="105"/>
          <w:sz w:val="20"/>
        </w:rPr>
        <w:t>the</w:t>
      </w:r>
      <w:r>
        <w:rPr>
          <w:spacing w:val="-4"/>
          <w:w w:val="105"/>
          <w:sz w:val="20"/>
        </w:rPr>
        <w:t xml:space="preserve"> </w:t>
      </w:r>
      <w:r>
        <w:rPr>
          <w:w w:val="105"/>
          <w:sz w:val="20"/>
        </w:rPr>
        <w:t>tender procedure</w:t>
      </w:r>
      <w:r>
        <w:rPr>
          <w:spacing w:val="-4"/>
          <w:w w:val="105"/>
          <w:sz w:val="20"/>
        </w:rPr>
        <w:t xml:space="preserve"> </w:t>
      </w:r>
      <w:r>
        <w:rPr>
          <w:w w:val="105"/>
          <w:sz w:val="20"/>
        </w:rPr>
        <w:t>of</w:t>
      </w:r>
      <w:r>
        <w:rPr>
          <w:spacing w:val="-2"/>
          <w:w w:val="105"/>
          <w:sz w:val="20"/>
        </w:rPr>
        <w:t xml:space="preserve"> </w:t>
      </w:r>
      <w:r>
        <w:rPr>
          <w:w w:val="105"/>
          <w:sz w:val="20"/>
        </w:rPr>
        <w:t>the</w:t>
      </w:r>
      <w:r>
        <w:rPr>
          <w:spacing w:val="-4"/>
          <w:w w:val="105"/>
          <w:sz w:val="20"/>
        </w:rPr>
        <w:t xml:space="preserve"> </w:t>
      </w:r>
      <w:r>
        <w:rPr>
          <w:w w:val="105"/>
          <w:sz w:val="20"/>
        </w:rPr>
        <w:t>“Ettore</w:t>
      </w:r>
      <w:r>
        <w:rPr>
          <w:spacing w:val="-4"/>
          <w:w w:val="105"/>
          <w:sz w:val="20"/>
        </w:rPr>
        <w:t xml:space="preserve"> </w:t>
      </w:r>
      <w:r>
        <w:rPr>
          <w:w w:val="105"/>
          <w:sz w:val="20"/>
        </w:rPr>
        <w:t>Pancini”</w:t>
      </w:r>
      <w:r>
        <w:rPr>
          <w:spacing w:val="-2"/>
          <w:w w:val="105"/>
          <w:sz w:val="20"/>
        </w:rPr>
        <w:t xml:space="preserve"> </w:t>
      </w:r>
      <w:r>
        <w:rPr>
          <w:w w:val="105"/>
          <w:sz w:val="20"/>
        </w:rPr>
        <w:t xml:space="preserve">Physics </w:t>
      </w:r>
      <w:proofErr w:type="gramStart"/>
      <w:r>
        <w:rPr>
          <w:w w:val="105"/>
          <w:sz w:val="20"/>
        </w:rPr>
        <w:t>Department;</w:t>
      </w:r>
      <w:proofErr w:type="gramEnd"/>
    </w:p>
    <w:p w14:paraId="5C5BD00D" w14:textId="77777777" w:rsidR="00195617" w:rsidRDefault="00000000">
      <w:pPr>
        <w:pStyle w:val="ListParagraph"/>
        <w:numPr>
          <w:ilvl w:val="1"/>
          <w:numId w:val="2"/>
        </w:numPr>
        <w:tabs>
          <w:tab w:val="left" w:pos="330"/>
        </w:tabs>
        <w:spacing w:before="2"/>
        <w:ind w:left="330" w:hanging="200"/>
        <w:jc w:val="both"/>
        <w:rPr>
          <w:sz w:val="20"/>
        </w:rPr>
      </w:pPr>
      <w:r>
        <w:rPr>
          <w:sz w:val="20"/>
        </w:rPr>
        <w:t>not</w:t>
      </w:r>
      <w:r>
        <w:rPr>
          <w:spacing w:val="7"/>
          <w:sz w:val="20"/>
        </w:rPr>
        <w:t xml:space="preserve"> </w:t>
      </w:r>
      <w:r>
        <w:rPr>
          <w:sz w:val="20"/>
        </w:rPr>
        <w:t>to</w:t>
      </w:r>
      <w:r>
        <w:rPr>
          <w:spacing w:val="5"/>
          <w:sz w:val="20"/>
        </w:rPr>
        <w:t xml:space="preserve"> </w:t>
      </w:r>
      <w:r>
        <w:rPr>
          <w:sz w:val="20"/>
        </w:rPr>
        <w:t>be</w:t>
      </w:r>
      <w:r>
        <w:rPr>
          <w:spacing w:val="3"/>
          <w:sz w:val="20"/>
        </w:rPr>
        <w:t xml:space="preserve"> </w:t>
      </w:r>
      <w:r>
        <w:rPr>
          <w:sz w:val="20"/>
        </w:rPr>
        <w:t>in</w:t>
      </w:r>
      <w:r>
        <w:rPr>
          <w:spacing w:val="9"/>
          <w:sz w:val="20"/>
        </w:rPr>
        <w:t xml:space="preserve"> </w:t>
      </w:r>
      <w:r>
        <w:rPr>
          <w:sz w:val="20"/>
        </w:rPr>
        <w:t>the</w:t>
      </w:r>
      <w:r>
        <w:rPr>
          <w:spacing w:val="4"/>
          <w:sz w:val="20"/>
        </w:rPr>
        <w:t xml:space="preserve"> </w:t>
      </w:r>
      <w:r>
        <w:rPr>
          <w:sz w:val="20"/>
        </w:rPr>
        <w:t>conditions</w:t>
      </w:r>
      <w:r>
        <w:rPr>
          <w:spacing w:val="8"/>
          <w:sz w:val="20"/>
        </w:rPr>
        <w:t xml:space="preserve"> </w:t>
      </w:r>
      <w:r>
        <w:rPr>
          <w:sz w:val="20"/>
        </w:rPr>
        <w:t>referred</w:t>
      </w:r>
      <w:r>
        <w:rPr>
          <w:spacing w:val="-1"/>
          <w:sz w:val="20"/>
        </w:rPr>
        <w:t xml:space="preserve"> </w:t>
      </w:r>
      <w:r>
        <w:rPr>
          <w:sz w:val="20"/>
        </w:rPr>
        <w:t>to</w:t>
      </w:r>
      <w:r>
        <w:rPr>
          <w:spacing w:val="5"/>
          <w:sz w:val="20"/>
        </w:rPr>
        <w:t xml:space="preserve"> </w:t>
      </w:r>
      <w:r>
        <w:rPr>
          <w:sz w:val="20"/>
        </w:rPr>
        <w:t>in</w:t>
      </w:r>
      <w:r>
        <w:rPr>
          <w:spacing w:val="8"/>
          <w:sz w:val="20"/>
        </w:rPr>
        <w:t xml:space="preserve"> </w:t>
      </w:r>
      <w:r>
        <w:rPr>
          <w:sz w:val="20"/>
        </w:rPr>
        <w:t>art.</w:t>
      </w:r>
      <w:r>
        <w:rPr>
          <w:spacing w:val="5"/>
          <w:sz w:val="20"/>
        </w:rPr>
        <w:t xml:space="preserve"> </w:t>
      </w:r>
      <w:r>
        <w:rPr>
          <w:sz w:val="20"/>
        </w:rPr>
        <w:t>16</w:t>
      </w:r>
      <w:r>
        <w:rPr>
          <w:spacing w:val="9"/>
          <w:sz w:val="20"/>
        </w:rPr>
        <w:t xml:space="preserve"> </w:t>
      </w:r>
      <w:r>
        <w:rPr>
          <w:sz w:val="20"/>
        </w:rPr>
        <w:t>paragraph</w:t>
      </w:r>
      <w:r>
        <w:rPr>
          <w:spacing w:val="8"/>
          <w:sz w:val="20"/>
        </w:rPr>
        <w:t xml:space="preserve"> </w:t>
      </w:r>
      <w:r>
        <w:rPr>
          <w:sz w:val="20"/>
        </w:rPr>
        <w:t>1</w:t>
      </w:r>
      <w:r>
        <w:rPr>
          <w:spacing w:val="9"/>
          <w:sz w:val="20"/>
        </w:rPr>
        <w:t xml:space="preserve"> </w:t>
      </w:r>
      <w:r>
        <w:rPr>
          <w:sz w:val="20"/>
        </w:rPr>
        <w:t>of</w:t>
      </w:r>
      <w:r>
        <w:rPr>
          <w:spacing w:val="6"/>
          <w:sz w:val="20"/>
        </w:rPr>
        <w:t xml:space="preserve"> </w:t>
      </w:r>
      <w:r>
        <w:rPr>
          <w:sz w:val="20"/>
        </w:rPr>
        <w:t>Legislative</w:t>
      </w:r>
      <w:r>
        <w:rPr>
          <w:spacing w:val="3"/>
          <w:sz w:val="20"/>
        </w:rPr>
        <w:t xml:space="preserve"> </w:t>
      </w:r>
      <w:r>
        <w:rPr>
          <w:sz w:val="20"/>
        </w:rPr>
        <w:t>Decree</w:t>
      </w:r>
      <w:r>
        <w:rPr>
          <w:spacing w:val="-1"/>
          <w:sz w:val="20"/>
        </w:rPr>
        <w:t xml:space="preserve"> </w:t>
      </w:r>
      <w:r>
        <w:rPr>
          <w:sz w:val="20"/>
        </w:rPr>
        <w:t>no.</w:t>
      </w:r>
      <w:r>
        <w:rPr>
          <w:spacing w:val="5"/>
          <w:sz w:val="20"/>
        </w:rPr>
        <w:t xml:space="preserve"> </w:t>
      </w:r>
      <w:r>
        <w:rPr>
          <w:spacing w:val="-2"/>
          <w:sz w:val="20"/>
        </w:rPr>
        <w:t>36/2023.</w:t>
      </w:r>
    </w:p>
    <w:p w14:paraId="49497789" w14:textId="77777777" w:rsidR="00195617" w:rsidRDefault="00195617">
      <w:pPr>
        <w:pStyle w:val="BodyText"/>
        <w:spacing w:before="106"/>
        <w:ind w:left="0"/>
        <w:jc w:val="left"/>
        <w:rPr>
          <w:i w:val="0"/>
        </w:rPr>
      </w:pPr>
    </w:p>
    <w:p w14:paraId="227BA36E" w14:textId="77777777" w:rsidR="00195617" w:rsidRDefault="00000000">
      <w:pPr>
        <w:pStyle w:val="BodyText"/>
        <w:spacing w:line="336" w:lineRule="auto"/>
        <w:ind w:left="6610" w:hanging="1277"/>
        <w:jc w:val="left"/>
      </w:pPr>
      <w:r>
        <w:rPr>
          <w:spacing w:val="-2"/>
        </w:rPr>
        <w:t>The</w:t>
      </w:r>
      <w:r>
        <w:rPr>
          <w:spacing w:val="-10"/>
        </w:rPr>
        <w:t xml:space="preserve"> </w:t>
      </w:r>
      <w:r>
        <w:rPr>
          <w:spacing w:val="-2"/>
        </w:rPr>
        <w:t>Director</w:t>
      </w:r>
      <w:r>
        <w:rPr>
          <w:spacing w:val="-9"/>
        </w:rPr>
        <w:t xml:space="preserve"> </w:t>
      </w:r>
      <w:r>
        <w:rPr>
          <w:spacing w:val="-2"/>
        </w:rPr>
        <w:t>of</w:t>
      </w:r>
      <w:r>
        <w:rPr>
          <w:spacing w:val="-9"/>
        </w:rPr>
        <w:t xml:space="preserve"> </w:t>
      </w:r>
      <w:r>
        <w:rPr>
          <w:spacing w:val="-2"/>
        </w:rPr>
        <w:t>the</w:t>
      </w:r>
      <w:r>
        <w:rPr>
          <w:spacing w:val="-10"/>
        </w:rPr>
        <w:t xml:space="preserve"> </w:t>
      </w:r>
      <w:r>
        <w:rPr>
          <w:spacing w:val="-2"/>
        </w:rPr>
        <w:t>Department</w:t>
      </w:r>
      <w:r>
        <w:rPr>
          <w:spacing w:val="-9"/>
        </w:rPr>
        <w:t xml:space="preserve"> </w:t>
      </w:r>
      <w:r>
        <w:rPr>
          <w:spacing w:val="-2"/>
        </w:rPr>
        <w:t>of</w:t>
      </w:r>
      <w:r>
        <w:rPr>
          <w:spacing w:val="-9"/>
        </w:rPr>
        <w:t xml:space="preserve"> </w:t>
      </w:r>
      <w:r>
        <w:rPr>
          <w:spacing w:val="-2"/>
        </w:rPr>
        <w:t>Physics</w:t>
      </w:r>
      <w:r>
        <w:rPr>
          <w:spacing w:val="-10"/>
        </w:rPr>
        <w:t xml:space="preserve"> </w:t>
      </w:r>
      <w:r>
        <w:rPr>
          <w:spacing w:val="-2"/>
        </w:rPr>
        <w:t>“Ettore</w:t>
      </w:r>
      <w:r>
        <w:rPr>
          <w:spacing w:val="-9"/>
        </w:rPr>
        <w:t xml:space="preserve"> </w:t>
      </w:r>
      <w:r>
        <w:rPr>
          <w:spacing w:val="-2"/>
        </w:rPr>
        <w:t xml:space="preserve">Pancini” </w:t>
      </w:r>
      <w:r>
        <w:t>Prof. Gennaro Miele</w:t>
      </w:r>
    </w:p>
    <w:sectPr w:rsidR="00195617">
      <w:pgSz w:w="11910" w:h="16840"/>
      <w:pgMar w:top="1660" w:right="880" w:bottom="800" w:left="860" w:header="576" w:footer="613"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Gianfrancesco Grauso" w:date="2025-04-01T09:49:00Z" w:initials="GG">
    <w:p w14:paraId="08A17A25" w14:textId="77777777" w:rsidR="00862A14" w:rsidRDefault="00862A14" w:rsidP="00862A14">
      <w:pPr>
        <w:pStyle w:val="CommentText"/>
      </w:pPr>
      <w:r>
        <w:rPr>
          <w:rStyle w:val="CommentReference"/>
        </w:rPr>
        <w:annotationRef/>
      </w:r>
      <w:r>
        <w:t>Da aggiornare</w:t>
      </w:r>
    </w:p>
  </w:comment>
  <w:comment w:id="16" w:author="Gianfrancesco Grauso" w:date="2025-04-01T10:23:00Z" w:initials="GG">
    <w:p w14:paraId="51827776" w14:textId="77777777" w:rsidR="00ED3615" w:rsidRDefault="00ED3615" w:rsidP="00ED3615">
      <w:pPr>
        <w:pStyle w:val="CommentText"/>
      </w:pPr>
      <w:r>
        <w:rPr>
          <w:rStyle w:val="CommentReference"/>
        </w:rPr>
        <w:annotationRef/>
      </w:r>
      <w:r>
        <w:t>Eliminare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A17A25" w15:done="0"/>
  <w15:commentEx w15:paraId="518277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9DE4364" w16cex:dateUtc="2025-04-01T07:49:00Z"/>
  <w16cex:commentExtensible w16cex:durableId="5FC95C5D" w16cex:dateUtc="2025-04-01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A17A25" w16cid:durableId="39DE4364"/>
  <w16cid:commentId w16cid:paraId="51827776" w16cid:durableId="5FC95C5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59E812" w14:textId="77777777" w:rsidR="009950C8" w:rsidRDefault="009950C8">
      <w:r>
        <w:separator/>
      </w:r>
    </w:p>
  </w:endnote>
  <w:endnote w:type="continuationSeparator" w:id="0">
    <w:p w14:paraId="024E290F" w14:textId="77777777" w:rsidR="009950C8" w:rsidRDefault="00995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9FC27" w14:textId="77777777" w:rsidR="00195617" w:rsidRDefault="00000000">
    <w:pPr>
      <w:pStyle w:val="BodyText"/>
      <w:spacing w:line="14" w:lineRule="auto"/>
      <w:ind w:left="0"/>
      <w:jc w:val="left"/>
      <w:rPr>
        <w:i w:val="0"/>
      </w:rPr>
    </w:pPr>
    <w:r>
      <w:rPr>
        <w:noProof/>
      </w:rPr>
      <mc:AlternateContent>
        <mc:Choice Requires="wps">
          <w:drawing>
            <wp:anchor distT="0" distB="0" distL="0" distR="0" simplePos="0" relativeHeight="486342144" behindDoc="1" locked="0" layoutInCell="1" allowOverlap="1" wp14:anchorId="7F0B9334" wp14:editId="7A1B298C">
              <wp:simplePos x="0" y="0"/>
              <wp:positionH relativeFrom="page">
                <wp:posOffset>6267499</wp:posOffset>
              </wp:positionH>
              <wp:positionV relativeFrom="page">
                <wp:posOffset>10163264</wp:posOffset>
              </wp:positionV>
              <wp:extent cx="617220" cy="15367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7220" cy="153670"/>
                      </a:xfrm>
                      <a:prstGeom prst="rect">
                        <a:avLst/>
                      </a:prstGeom>
                    </wps:spPr>
                    <wps:txbx>
                      <w:txbxContent>
                        <w:p w14:paraId="3B025B2D" w14:textId="77777777" w:rsidR="00195617" w:rsidRDefault="00000000">
                          <w:pPr>
                            <w:spacing w:before="14"/>
                            <w:ind w:left="20"/>
                            <w:rPr>
                              <w:rFonts w:ascii="Times New Roman"/>
                              <w:b/>
                              <w:sz w:val="18"/>
                            </w:rPr>
                          </w:pPr>
                          <w:r>
                            <w:rPr>
                              <w:rFonts w:ascii="Times New Roman"/>
                              <w:sz w:val="18"/>
                            </w:rPr>
                            <w:t>Page</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sz w:val="18"/>
                            </w:rPr>
                            <w:t>10</w:t>
                          </w:r>
                          <w:r>
                            <w:rPr>
                              <w:rFonts w:ascii="Times New Roman"/>
                              <w:b/>
                              <w:sz w:val="18"/>
                            </w:rPr>
                            <w:fldChar w:fldCharType="end"/>
                          </w:r>
                          <w:r>
                            <w:rPr>
                              <w:rFonts w:ascii="Times New Roman"/>
                              <w:b/>
                              <w:spacing w:val="2"/>
                              <w:sz w:val="18"/>
                            </w:rPr>
                            <w:t xml:space="preserve"> </w:t>
                          </w:r>
                          <w:r>
                            <w:rPr>
                              <w:rFonts w:ascii="Times New Roman"/>
                              <w:spacing w:val="-4"/>
                              <w:sz w:val="18"/>
                            </w:rPr>
                            <w:t>Of</w:t>
                          </w:r>
                          <w:r>
                            <w:rPr>
                              <w:rFonts w:ascii="Times New Roman"/>
                              <w:b/>
                              <w:spacing w:val="-4"/>
                              <w:sz w:val="18"/>
                            </w:rPr>
                            <w:fldChar w:fldCharType="begin"/>
                          </w:r>
                          <w:r>
                            <w:rPr>
                              <w:rFonts w:ascii="Times New Roman"/>
                              <w:b/>
                              <w:spacing w:val="-4"/>
                              <w:sz w:val="18"/>
                            </w:rPr>
                            <w:instrText xml:space="preserve"> NUMPAGES </w:instrText>
                          </w:r>
                          <w:r>
                            <w:rPr>
                              <w:rFonts w:ascii="Times New Roman"/>
                              <w:b/>
                              <w:spacing w:val="-4"/>
                              <w:sz w:val="18"/>
                            </w:rPr>
                            <w:fldChar w:fldCharType="separate"/>
                          </w:r>
                          <w:r>
                            <w:rPr>
                              <w:rFonts w:ascii="Times New Roman"/>
                              <w:b/>
                              <w:spacing w:val="-4"/>
                              <w:sz w:val="18"/>
                            </w:rPr>
                            <w:t>48</w:t>
                          </w:r>
                          <w:r>
                            <w:rPr>
                              <w:rFonts w:ascii="Times New Roman"/>
                              <w:b/>
                              <w:spacing w:val="-4"/>
                              <w:sz w:val="18"/>
                            </w:rPr>
                            <w:fldChar w:fldCharType="end"/>
                          </w:r>
                        </w:p>
                      </w:txbxContent>
                    </wps:txbx>
                    <wps:bodyPr wrap="square" lIns="0" tIns="0" rIns="0" bIns="0" rtlCol="0">
                      <a:noAutofit/>
                    </wps:bodyPr>
                  </wps:wsp>
                </a:graphicData>
              </a:graphic>
            </wp:anchor>
          </w:drawing>
        </mc:Choice>
        <mc:Fallback>
          <w:pict>
            <v:shapetype w14:anchorId="7F0B9334" id="_x0000_t202" coordsize="21600,21600" o:spt="202" path="m,l,21600r21600,l21600,xe">
              <v:stroke joinstyle="miter"/>
              <v:path gradientshapeok="t" o:connecttype="rect"/>
            </v:shapetype>
            <v:shape id="Textbox 4" o:spid="_x0000_s1030" type="#_x0000_t202" style="position:absolute;margin-left:493.5pt;margin-top:800.25pt;width:48.6pt;height:12.1pt;z-index:-16974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" filled="f" stroked="f">
              <v:textbox inset="0,0,0,0">
                <w:txbxContent>
                  <w:p w14:paraId="3B025B2D" w14:textId="77777777" w:rsidR="00195617" w:rsidRDefault="00000000">
                    <w:pPr>
                      <w:spacing w:before="14"/>
                      <w:ind w:left="20"/>
                      <w:rPr>
                        <w:rFonts w:ascii="Times New Roman"/>
                        <w:b/>
                        <w:sz w:val="18"/>
                      </w:rPr>
                    </w:pPr>
                    <w:r>
                      <w:rPr>
                        <w:rFonts w:ascii="Times New Roman"/>
                        <w:sz w:val="18"/>
                      </w:rPr>
                      <w:t>Page</w:t>
                    </w:r>
                    <w:r>
                      <w:rPr>
                        <w:rFonts w:ascii="Times New Roman"/>
                        <w:b/>
                        <w:sz w:val="18"/>
                      </w:rPr>
                      <w:fldChar w:fldCharType="begin"/>
                    </w:r>
                    <w:r>
                      <w:rPr>
                        <w:rFonts w:ascii="Times New Roman"/>
                        <w:b/>
                        <w:sz w:val="18"/>
                      </w:rPr>
                      <w:instrText xml:space="preserve"> PAGE </w:instrText>
                    </w:r>
                    <w:r>
                      <w:rPr>
                        <w:rFonts w:ascii="Times New Roman"/>
                        <w:b/>
                        <w:sz w:val="18"/>
                      </w:rPr>
                      <w:fldChar w:fldCharType="separate"/>
                    </w:r>
                    <w:r>
                      <w:rPr>
                        <w:rFonts w:ascii="Times New Roman"/>
                        <w:b/>
                        <w:sz w:val="18"/>
                      </w:rPr>
                      <w:t>10</w:t>
                    </w:r>
                    <w:r>
                      <w:rPr>
                        <w:rFonts w:ascii="Times New Roman"/>
                        <w:b/>
                        <w:sz w:val="18"/>
                      </w:rPr>
                      <w:fldChar w:fldCharType="end"/>
                    </w:r>
                    <w:r>
                      <w:rPr>
                        <w:rFonts w:ascii="Times New Roman"/>
                        <w:b/>
                        <w:spacing w:val="2"/>
                        <w:sz w:val="18"/>
                      </w:rPr>
                      <w:t xml:space="preserve"> </w:t>
                    </w:r>
                    <w:r>
                      <w:rPr>
                        <w:rFonts w:ascii="Times New Roman"/>
                        <w:spacing w:val="-4"/>
                        <w:sz w:val="18"/>
                      </w:rPr>
                      <w:t>Of</w:t>
                    </w:r>
                    <w:r>
                      <w:rPr>
                        <w:rFonts w:ascii="Times New Roman"/>
                        <w:b/>
                        <w:spacing w:val="-4"/>
                        <w:sz w:val="18"/>
                      </w:rPr>
                      <w:fldChar w:fldCharType="begin"/>
                    </w:r>
                    <w:r>
                      <w:rPr>
                        <w:rFonts w:ascii="Times New Roman"/>
                        <w:b/>
                        <w:spacing w:val="-4"/>
                        <w:sz w:val="18"/>
                      </w:rPr>
                      <w:instrText xml:space="preserve"> NUMPAGES </w:instrText>
                    </w:r>
                    <w:r>
                      <w:rPr>
                        <w:rFonts w:ascii="Times New Roman"/>
                        <w:b/>
                        <w:spacing w:val="-4"/>
                        <w:sz w:val="18"/>
                      </w:rPr>
                      <w:fldChar w:fldCharType="separate"/>
                    </w:r>
                    <w:r>
                      <w:rPr>
                        <w:rFonts w:ascii="Times New Roman"/>
                        <w:b/>
                        <w:spacing w:val="-4"/>
                        <w:sz w:val="18"/>
                      </w:rPr>
                      <w:t>48</w:t>
                    </w:r>
                    <w:r>
                      <w:rPr>
                        <w:rFonts w:ascii="Times New Roman"/>
                        <w:b/>
                        <w:spacing w:val="-4"/>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B946F" w14:textId="77777777" w:rsidR="009950C8" w:rsidRDefault="009950C8">
      <w:r>
        <w:separator/>
      </w:r>
    </w:p>
  </w:footnote>
  <w:footnote w:type="continuationSeparator" w:id="0">
    <w:p w14:paraId="78034B57" w14:textId="77777777" w:rsidR="009950C8" w:rsidRDefault="00995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7A06A" w14:textId="77777777" w:rsidR="00195617" w:rsidRDefault="00000000">
    <w:pPr>
      <w:pStyle w:val="BodyText"/>
      <w:spacing w:line="14" w:lineRule="auto"/>
      <w:ind w:left="0"/>
      <w:jc w:val="left"/>
      <w:rPr>
        <w:i w:val="0"/>
      </w:rPr>
    </w:pPr>
    <w:r>
      <w:rPr>
        <w:noProof/>
      </w:rPr>
      <w:drawing>
        <wp:anchor distT="0" distB="0" distL="0" distR="0" simplePos="0" relativeHeight="486341632" behindDoc="1" locked="0" layoutInCell="1" allowOverlap="1" wp14:anchorId="546C021C" wp14:editId="4E99D84B">
          <wp:simplePos x="0" y="0"/>
          <wp:positionH relativeFrom="page">
            <wp:posOffset>641399</wp:posOffset>
          </wp:positionH>
          <wp:positionV relativeFrom="page">
            <wp:posOffset>365795</wp:posOffset>
          </wp:positionV>
          <wp:extent cx="6115050" cy="52249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cstate="print"/>
                  <a:stretch>
                    <a:fillRect/>
                  </a:stretch>
                </pic:blipFill>
                <pic:spPr>
                  <a:xfrm>
                    <a:off x="0" y="0"/>
                    <a:ext cx="6115050" cy="52249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24035"/>
    <w:multiLevelType w:val="hybridMultilevel"/>
    <w:tmpl w:val="08B8C0A6"/>
    <w:lvl w:ilvl="0" w:tplc="37F4F4F8">
      <w:start w:val="1"/>
      <w:numFmt w:val="decimal"/>
      <w:lvlText w:val="%1)"/>
      <w:lvlJc w:val="left"/>
      <w:pPr>
        <w:ind w:left="130" w:hanging="255"/>
      </w:pPr>
      <w:rPr>
        <w:rFonts w:ascii="Calibri" w:eastAsia="Calibri" w:hAnsi="Calibri" w:cs="Calibri" w:hint="default"/>
        <w:b w:val="0"/>
        <w:bCs w:val="0"/>
        <w:i/>
        <w:iCs/>
        <w:spacing w:val="0"/>
        <w:w w:val="100"/>
        <w:sz w:val="20"/>
        <w:szCs w:val="20"/>
        <w:lang w:val="en-US" w:eastAsia="en-US" w:bidi="ar-SA"/>
      </w:rPr>
    </w:lvl>
    <w:lvl w:ilvl="1" w:tplc="8EE214F8">
      <w:numFmt w:val="bullet"/>
      <w:lvlText w:val="-"/>
      <w:lvlJc w:val="left"/>
      <w:pPr>
        <w:ind w:left="130" w:hanging="116"/>
      </w:pPr>
      <w:rPr>
        <w:rFonts w:ascii="Calibri" w:eastAsia="Calibri" w:hAnsi="Calibri" w:cs="Calibri" w:hint="default"/>
        <w:b w:val="0"/>
        <w:bCs w:val="0"/>
        <w:i/>
        <w:iCs/>
        <w:spacing w:val="0"/>
        <w:w w:val="123"/>
        <w:sz w:val="20"/>
        <w:szCs w:val="20"/>
        <w:lang w:val="en-US" w:eastAsia="en-US" w:bidi="ar-SA"/>
      </w:rPr>
    </w:lvl>
    <w:lvl w:ilvl="2" w:tplc="B4DCCE50">
      <w:numFmt w:val="bullet"/>
      <w:lvlText w:val="•"/>
      <w:lvlJc w:val="left"/>
      <w:pPr>
        <w:ind w:left="2145" w:hanging="116"/>
      </w:pPr>
      <w:rPr>
        <w:rFonts w:hint="default"/>
        <w:lang w:val="en-US" w:eastAsia="en-US" w:bidi="ar-SA"/>
      </w:rPr>
    </w:lvl>
    <w:lvl w:ilvl="3" w:tplc="6F78AF50">
      <w:numFmt w:val="bullet"/>
      <w:lvlText w:val="•"/>
      <w:lvlJc w:val="left"/>
      <w:pPr>
        <w:ind w:left="3147" w:hanging="116"/>
      </w:pPr>
      <w:rPr>
        <w:rFonts w:hint="default"/>
        <w:lang w:val="en-US" w:eastAsia="en-US" w:bidi="ar-SA"/>
      </w:rPr>
    </w:lvl>
    <w:lvl w:ilvl="4" w:tplc="1C1E241C">
      <w:numFmt w:val="bullet"/>
      <w:lvlText w:val="•"/>
      <w:lvlJc w:val="left"/>
      <w:pPr>
        <w:ind w:left="4150" w:hanging="116"/>
      </w:pPr>
      <w:rPr>
        <w:rFonts w:hint="default"/>
        <w:lang w:val="en-US" w:eastAsia="en-US" w:bidi="ar-SA"/>
      </w:rPr>
    </w:lvl>
    <w:lvl w:ilvl="5" w:tplc="BBC4DB5A">
      <w:numFmt w:val="bullet"/>
      <w:lvlText w:val="•"/>
      <w:lvlJc w:val="left"/>
      <w:pPr>
        <w:ind w:left="5152" w:hanging="116"/>
      </w:pPr>
      <w:rPr>
        <w:rFonts w:hint="default"/>
        <w:lang w:val="en-US" w:eastAsia="en-US" w:bidi="ar-SA"/>
      </w:rPr>
    </w:lvl>
    <w:lvl w:ilvl="6" w:tplc="AA90E9B6">
      <w:numFmt w:val="bullet"/>
      <w:lvlText w:val="•"/>
      <w:lvlJc w:val="left"/>
      <w:pPr>
        <w:ind w:left="6155" w:hanging="116"/>
      </w:pPr>
      <w:rPr>
        <w:rFonts w:hint="default"/>
        <w:lang w:val="en-US" w:eastAsia="en-US" w:bidi="ar-SA"/>
      </w:rPr>
    </w:lvl>
    <w:lvl w:ilvl="7" w:tplc="978C3B22">
      <w:numFmt w:val="bullet"/>
      <w:lvlText w:val="•"/>
      <w:lvlJc w:val="left"/>
      <w:pPr>
        <w:ind w:left="7157" w:hanging="116"/>
      </w:pPr>
      <w:rPr>
        <w:rFonts w:hint="default"/>
        <w:lang w:val="en-US" w:eastAsia="en-US" w:bidi="ar-SA"/>
      </w:rPr>
    </w:lvl>
    <w:lvl w:ilvl="8" w:tplc="F726298E">
      <w:numFmt w:val="bullet"/>
      <w:lvlText w:val="•"/>
      <w:lvlJc w:val="left"/>
      <w:pPr>
        <w:ind w:left="8160" w:hanging="116"/>
      </w:pPr>
      <w:rPr>
        <w:rFonts w:hint="default"/>
        <w:lang w:val="en-US" w:eastAsia="en-US" w:bidi="ar-SA"/>
      </w:rPr>
    </w:lvl>
  </w:abstractNum>
  <w:abstractNum w:abstractNumId="1" w15:restartNumberingAfterBreak="0">
    <w:nsid w:val="0573484E"/>
    <w:multiLevelType w:val="hybridMultilevel"/>
    <w:tmpl w:val="4A7032EE"/>
    <w:lvl w:ilvl="0" w:tplc="56B85FEC">
      <w:numFmt w:val="bullet"/>
      <w:lvlText w:val="-"/>
      <w:lvlJc w:val="left"/>
      <w:pPr>
        <w:ind w:left="1004" w:hanging="365"/>
      </w:pPr>
      <w:rPr>
        <w:rFonts w:ascii="Garamond" w:eastAsia="Garamond" w:hAnsi="Garamond" w:cs="Garamond" w:hint="default"/>
        <w:b/>
        <w:bCs/>
        <w:i w:val="0"/>
        <w:iCs w:val="0"/>
        <w:spacing w:val="0"/>
        <w:w w:val="100"/>
        <w:sz w:val="20"/>
        <w:szCs w:val="20"/>
        <w:lang w:val="en-US" w:eastAsia="en-US" w:bidi="ar-SA"/>
      </w:rPr>
    </w:lvl>
    <w:lvl w:ilvl="1" w:tplc="6BE8FCEE">
      <w:numFmt w:val="bullet"/>
      <w:lvlText w:val="•"/>
      <w:lvlJc w:val="left"/>
      <w:pPr>
        <w:ind w:left="1916" w:hanging="365"/>
      </w:pPr>
      <w:rPr>
        <w:rFonts w:hint="default"/>
        <w:lang w:val="en-US" w:eastAsia="en-US" w:bidi="ar-SA"/>
      </w:rPr>
    </w:lvl>
    <w:lvl w:ilvl="2" w:tplc="EEFCD178">
      <w:numFmt w:val="bullet"/>
      <w:lvlText w:val="•"/>
      <w:lvlJc w:val="left"/>
      <w:pPr>
        <w:ind w:left="2833" w:hanging="365"/>
      </w:pPr>
      <w:rPr>
        <w:rFonts w:hint="default"/>
        <w:lang w:val="en-US" w:eastAsia="en-US" w:bidi="ar-SA"/>
      </w:rPr>
    </w:lvl>
    <w:lvl w:ilvl="3" w:tplc="9D06786E">
      <w:numFmt w:val="bullet"/>
      <w:lvlText w:val="•"/>
      <w:lvlJc w:val="left"/>
      <w:pPr>
        <w:ind w:left="3749" w:hanging="365"/>
      </w:pPr>
      <w:rPr>
        <w:rFonts w:hint="default"/>
        <w:lang w:val="en-US" w:eastAsia="en-US" w:bidi="ar-SA"/>
      </w:rPr>
    </w:lvl>
    <w:lvl w:ilvl="4" w:tplc="B5504540">
      <w:numFmt w:val="bullet"/>
      <w:lvlText w:val="•"/>
      <w:lvlJc w:val="left"/>
      <w:pPr>
        <w:ind w:left="4666" w:hanging="365"/>
      </w:pPr>
      <w:rPr>
        <w:rFonts w:hint="default"/>
        <w:lang w:val="en-US" w:eastAsia="en-US" w:bidi="ar-SA"/>
      </w:rPr>
    </w:lvl>
    <w:lvl w:ilvl="5" w:tplc="30D26D32">
      <w:numFmt w:val="bullet"/>
      <w:lvlText w:val="•"/>
      <w:lvlJc w:val="left"/>
      <w:pPr>
        <w:ind w:left="5582" w:hanging="365"/>
      </w:pPr>
      <w:rPr>
        <w:rFonts w:hint="default"/>
        <w:lang w:val="en-US" w:eastAsia="en-US" w:bidi="ar-SA"/>
      </w:rPr>
    </w:lvl>
    <w:lvl w:ilvl="6" w:tplc="858850A2">
      <w:numFmt w:val="bullet"/>
      <w:lvlText w:val="•"/>
      <w:lvlJc w:val="left"/>
      <w:pPr>
        <w:ind w:left="6499" w:hanging="365"/>
      </w:pPr>
      <w:rPr>
        <w:rFonts w:hint="default"/>
        <w:lang w:val="en-US" w:eastAsia="en-US" w:bidi="ar-SA"/>
      </w:rPr>
    </w:lvl>
    <w:lvl w:ilvl="7" w:tplc="D22A0DBE">
      <w:numFmt w:val="bullet"/>
      <w:lvlText w:val="•"/>
      <w:lvlJc w:val="left"/>
      <w:pPr>
        <w:ind w:left="7415" w:hanging="365"/>
      </w:pPr>
      <w:rPr>
        <w:rFonts w:hint="default"/>
        <w:lang w:val="en-US" w:eastAsia="en-US" w:bidi="ar-SA"/>
      </w:rPr>
    </w:lvl>
    <w:lvl w:ilvl="8" w:tplc="908CF794">
      <w:numFmt w:val="bullet"/>
      <w:lvlText w:val="•"/>
      <w:lvlJc w:val="left"/>
      <w:pPr>
        <w:ind w:left="8332" w:hanging="365"/>
      </w:pPr>
      <w:rPr>
        <w:rFonts w:hint="default"/>
        <w:lang w:val="en-US" w:eastAsia="en-US" w:bidi="ar-SA"/>
      </w:rPr>
    </w:lvl>
  </w:abstractNum>
  <w:abstractNum w:abstractNumId="2" w15:restartNumberingAfterBreak="0">
    <w:nsid w:val="09220B8D"/>
    <w:multiLevelType w:val="hybridMultilevel"/>
    <w:tmpl w:val="A5A65224"/>
    <w:lvl w:ilvl="0" w:tplc="A1141D52">
      <w:start w:val="1"/>
      <w:numFmt w:val="decimal"/>
      <w:lvlText w:val="%1)"/>
      <w:lvlJc w:val="left"/>
      <w:pPr>
        <w:ind w:left="850" w:hanging="360"/>
      </w:pPr>
      <w:rPr>
        <w:rFonts w:ascii="Calibri" w:eastAsia="Calibri" w:hAnsi="Calibri" w:cs="Calibri" w:hint="default"/>
        <w:b w:val="0"/>
        <w:bCs w:val="0"/>
        <w:i w:val="0"/>
        <w:iCs w:val="0"/>
        <w:spacing w:val="-2"/>
        <w:w w:val="100"/>
        <w:sz w:val="20"/>
        <w:szCs w:val="20"/>
        <w:lang w:val="en-US" w:eastAsia="en-US" w:bidi="ar-SA"/>
      </w:rPr>
    </w:lvl>
    <w:lvl w:ilvl="1" w:tplc="38E624E0">
      <w:numFmt w:val="bullet"/>
      <w:lvlText w:val="•"/>
      <w:lvlJc w:val="left"/>
      <w:pPr>
        <w:ind w:left="1790" w:hanging="360"/>
      </w:pPr>
      <w:rPr>
        <w:rFonts w:hint="default"/>
        <w:lang w:val="en-US" w:eastAsia="en-US" w:bidi="ar-SA"/>
      </w:rPr>
    </w:lvl>
    <w:lvl w:ilvl="2" w:tplc="2B98AE36">
      <w:numFmt w:val="bullet"/>
      <w:lvlText w:val="•"/>
      <w:lvlJc w:val="left"/>
      <w:pPr>
        <w:ind w:left="2721" w:hanging="360"/>
      </w:pPr>
      <w:rPr>
        <w:rFonts w:hint="default"/>
        <w:lang w:val="en-US" w:eastAsia="en-US" w:bidi="ar-SA"/>
      </w:rPr>
    </w:lvl>
    <w:lvl w:ilvl="3" w:tplc="E3DE4B8E">
      <w:numFmt w:val="bullet"/>
      <w:lvlText w:val="•"/>
      <w:lvlJc w:val="left"/>
      <w:pPr>
        <w:ind w:left="3651" w:hanging="360"/>
      </w:pPr>
      <w:rPr>
        <w:rFonts w:hint="default"/>
        <w:lang w:val="en-US" w:eastAsia="en-US" w:bidi="ar-SA"/>
      </w:rPr>
    </w:lvl>
    <w:lvl w:ilvl="4" w:tplc="EE083A10">
      <w:numFmt w:val="bullet"/>
      <w:lvlText w:val="•"/>
      <w:lvlJc w:val="left"/>
      <w:pPr>
        <w:ind w:left="4582" w:hanging="360"/>
      </w:pPr>
      <w:rPr>
        <w:rFonts w:hint="default"/>
        <w:lang w:val="en-US" w:eastAsia="en-US" w:bidi="ar-SA"/>
      </w:rPr>
    </w:lvl>
    <w:lvl w:ilvl="5" w:tplc="E1EEF166">
      <w:numFmt w:val="bullet"/>
      <w:lvlText w:val="•"/>
      <w:lvlJc w:val="left"/>
      <w:pPr>
        <w:ind w:left="5512" w:hanging="360"/>
      </w:pPr>
      <w:rPr>
        <w:rFonts w:hint="default"/>
        <w:lang w:val="en-US" w:eastAsia="en-US" w:bidi="ar-SA"/>
      </w:rPr>
    </w:lvl>
    <w:lvl w:ilvl="6" w:tplc="5CB62354">
      <w:numFmt w:val="bullet"/>
      <w:lvlText w:val="•"/>
      <w:lvlJc w:val="left"/>
      <w:pPr>
        <w:ind w:left="6443" w:hanging="360"/>
      </w:pPr>
      <w:rPr>
        <w:rFonts w:hint="default"/>
        <w:lang w:val="en-US" w:eastAsia="en-US" w:bidi="ar-SA"/>
      </w:rPr>
    </w:lvl>
    <w:lvl w:ilvl="7" w:tplc="D3D63602">
      <w:numFmt w:val="bullet"/>
      <w:lvlText w:val="•"/>
      <w:lvlJc w:val="left"/>
      <w:pPr>
        <w:ind w:left="7373" w:hanging="360"/>
      </w:pPr>
      <w:rPr>
        <w:rFonts w:hint="default"/>
        <w:lang w:val="en-US" w:eastAsia="en-US" w:bidi="ar-SA"/>
      </w:rPr>
    </w:lvl>
    <w:lvl w:ilvl="8" w:tplc="76844326">
      <w:numFmt w:val="bullet"/>
      <w:lvlText w:val="•"/>
      <w:lvlJc w:val="left"/>
      <w:pPr>
        <w:ind w:left="8304" w:hanging="360"/>
      </w:pPr>
      <w:rPr>
        <w:rFonts w:hint="default"/>
        <w:lang w:val="en-US" w:eastAsia="en-US" w:bidi="ar-SA"/>
      </w:rPr>
    </w:lvl>
  </w:abstractNum>
  <w:abstractNum w:abstractNumId="3" w15:restartNumberingAfterBreak="0">
    <w:nsid w:val="098149CD"/>
    <w:multiLevelType w:val="hybridMultilevel"/>
    <w:tmpl w:val="FA648FBC"/>
    <w:lvl w:ilvl="0" w:tplc="B23ACEBA">
      <w:start w:val="1"/>
      <w:numFmt w:val="lowerLetter"/>
      <w:lvlText w:val="%1."/>
      <w:lvlJc w:val="left"/>
      <w:pPr>
        <w:ind w:left="313" w:hanging="183"/>
      </w:pPr>
      <w:rPr>
        <w:rFonts w:ascii="Calibri" w:eastAsia="Calibri" w:hAnsi="Calibri" w:cs="Calibri" w:hint="default"/>
        <w:b w:val="0"/>
        <w:bCs w:val="0"/>
        <w:i/>
        <w:iCs/>
        <w:spacing w:val="0"/>
        <w:w w:val="91"/>
        <w:sz w:val="20"/>
        <w:szCs w:val="20"/>
        <w:lang w:val="en-US" w:eastAsia="en-US" w:bidi="ar-SA"/>
      </w:rPr>
    </w:lvl>
    <w:lvl w:ilvl="1" w:tplc="34B09EB8">
      <w:numFmt w:val="bullet"/>
      <w:lvlText w:val="•"/>
      <w:lvlJc w:val="left"/>
      <w:pPr>
        <w:ind w:left="1304" w:hanging="183"/>
      </w:pPr>
      <w:rPr>
        <w:rFonts w:hint="default"/>
        <w:lang w:val="en-US" w:eastAsia="en-US" w:bidi="ar-SA"/>
      </w:rPr>
    </w:lvl>
    <w:lvl w:ilvl="2" w:tplc="993ACCA4">
      <w:numFmt w:val="bullet"/>
      <w:lvlText w:val="•"/>
      <w:lvlJc w:val="left"/>
      <w:pPr>
        <w:ind w:left="2289" w:hanging="183"/>
      </w:pPr>
      <w:rPr>
        <w:rFonts w:hint="default"/>
        <w:lang w:val="en-US" w:eastAsia="en-US" w:bidi="ar-SA"/>
      </w:rPr>
    </w:lvl>
    <w:lvl w:ilvl="3" w:tplc="27D69908">
      <w:numFmt w:val="bullet"/>
      <w:lvlText w:val="•"/>
      <w:lvlJc w:val="left"/>
      <w:pPr>
        <w:ind w:left="3273" w:hanging="183"/>
      </w:pPr>
      <w:rPr>
        <w:rFonts w:hint="default"/>
        <w:lang w:val="en-US" w:eastAsia="en-US" w:bidi="ar-SA"/>
      </w:rPr>
    </w:lvl>
    <w:lvl w:ilvl="4" w:tplc="5FDA93FC">
      <w:numFmt w:val="bullet"/>
      <w:lvlText w:val="•"/>
      <w:lvlJc w:val="left"/>
      <w:pPr>
        <w:ind w:left="4258" w:hanging="183"/>
      </w:pPr>
      <w:rPr>
        <w:rFonts w:hint="default"/>
        <w:lang w:val="en-US" w:eastAsia="en-US" w:bidi="ar-SA"/>
      </w:rPr>
    </w:lvl>
    <w:lvl w:ilvl="5" w:tplc="BAC45FB4">
      <w:numFmt w:val="bullet"/>
      <w:lvlText w:val="•"/>
      <w:lvlJc w:val="left"/>
      <w:pPr>
        <w:ind w:left="5242" w:hanging="183"/>
      </w:pPr>
      <w:rPr>
        <w:rFonts w:hint="default"/>
        <w:lang w:val="en-US" w:eastAsia="en-US" w:bidi="ar-SA"/>
      </w:rPr>
    </w:lvl>
    <w:lvl w:ilvl="6" w:tplc="EB1C4DD4">
      <w:numFmt w:val="bullet"/>
      <w:lvlText w:val="•"/>
      <w:lvlJc w:val="left"/>
      <w:pPr>
        <w:ind w:left="6227" w:hanging="183"/>
      </w:pPr>
      <w:rPr>
        <w:rFonts w:hint="default"/>
        <w:lang w:val="en-US" w:eastAsia="en-US" w:bidi="ar-SA"/>
      </w:rPr>
    </w:lvl>
    <w:lvl w:ilvl="7" w:tplc="3154C35A">
      <w:numFmt w:val="bullet"/>
      <w:lvlText w:val="•"/>
      <w:lvlJc w:val="left"/>
      <w:pPr>
        <w:ind w:left="7211" w:hanging="183"/>
      </w:pPr>
      <w:rPr>
        <w:rFonts w:hint="default"/>
        <w:lang w:val="en-US" w:eastAsia="en-US" w:bidi="ar-SA"/>
      </w:rPr>
    </w:lvl>
    <w:lvl w:ilvl="8" w:tplc="FCEA3D12">
      <w:numFmt w:val="bullet"/>
      <w:lvlText w:val="•"/>
      <w:lvlJc w:val="left"/>
      <w:pPr>
        <w:ind w:left="8196" w:hanging="183"/>
      </w:pPr>
      <w:rPr>
        <w:rFonts w:hint="default"/>
        <w:lang w:val="en-US" w:eastAsia="en-US" w:bidi="ar-SA"/>
      </w:rPr>
    </w:lvl>
  </w:abstractNum>
  <w:abstractNum w:abstractNumId="4" w15:restartNumberingAfterBreak="0">
    <w:nsid w:val="0BAC75F5"/>
    <w:multiLevelType w:val="hybridMultilevel"/>
    <w:tmpl w:val="083A09A4"/>
    <w:lvl w:ilvl="0" w:tplc="37FC47DC">
      <w:start w:val="1"/>
      <w:numFmt w:val="decimal"/>
      <w:lvlText w:val="%1."/>
      <w:lvlJc w:val="left"/>
      <w:pPr>
        <w:ind w:left="337" w:hanging="207"/>
      </w:pPr>
      <w:rPr>
        <w:rFonts w:ascii="Calibri" w:eastAsia="Calibri" w:hAnsi="Calibri" w:cs="Calibri" w:hint="default"/>
        <w:b/>
        <w:bCs/>
        <w:i/>
        <w:iCs/>
        <w:spacing w:val="0"/>
        <w:w w:val="103"/>
        <w:sz w:val="20"/>
        <w:szCs w:val="20"/>
        <w:lang w:val="en-US" w:eastAsia="en-US" w:bidi="ar-SA"/>
      </w:rPr>
    </w:lvl>
    <w:lvl w:ilvl="1" w:tplc="34C28818">
      <w:numFmt w:val="bullet"/>
      <w:lvlText w:val="-"/>
      <w:lvlJc w:val="left"/>
      <w:pPr>
        <w:ind w:left="130" w:hanging="130"/>
      </w:pPr>
      <w:rPr>
        <w:rFonts w:ascii="Calibri" w:eastAsia="Calibri" w:hAnsi="Calibri" w:cs="Calibri" w:hint="default"/>
        <w:b w:val="0"/>
        <w:bCs w:val="0"/>
        <w:i/>
        <w:iCs/>
        <w:spacing w:val="0"/>
        <w:w w:val="123"/>
        <w:sz w:val="20"/>
        <w:szCs w:val="20"/>
        <w:lang w:val="en-US" w:eastAsia="en-US" w:bidi="ar-SA"/>
      </w:rPr>
    </w:lvl>
    <w:lvl w:ilvl="2" w:tplc="6DF85DEE">
      <w:numFmt w:val="bullet"/>
      <w:lvlText w:val="•"/>
      <w:lvlJc w:val="left"/>
      <w:pPr>
        <w:ind w:left="1431" w:hanging="130"/>
      </w:pPr>
      <w:rPr>
        <w:rFonts w:hint="default"/>
        <w:lang w:val="en-US" w:eastAsia="en-US" w:bidi="ar-SA"/>
      </w:rPr>
    </w:lvl>
    <w:lvl w:ilvl="3" w:tplc="C9D8DED6">
      <w:numFmt w:val="bullet"/>
      <w:lvlText w:val="•"/>
      <w:lvlJc w:val="left"/>
      <w:pPr>
        <w:ind w:left="2523" w:hanging="130"/>
      </w:pPr>
      <w:rPr>
        <w:rFonts w:hint="default"/>
        <w:lang w:val="en-US" w:eastAsia="en-US" w:bidi="ar-SA"/>
      </w:rPr>
    </w:lvl>
    <w:lvl w:ilvl="4" w:tplc="7D10756C">
      <w:numFmt w:val="bullet"/>
      <w:lvlText w:val="•"/>
      <w:lvlJc w:val="left"/>
      <w:pPr>
        <w:ind w:left="3615" w:hanging="130"/>
      </w:pPr>
      <w:rPr>
        <w:rFonts w:hint="default"/>
        <w:lang w:val="en-US" w:eastAsia="en-US" w:bidi="ar-SA"/>
      </w:rPr>
    </w:lvl>
    <w:lvl w:ilvl="5" w:tplc="0D861108">
      <w:numFmt w:val="bullet"/>
      <w:lvlText w:val="•"/>
      <w:lvlJc w:val="left"/>
      <w:pPr>
        <w:ind w:left="4706" w:hanging="130"/>
      </w:pPr>
      <w:rPr>
        <w:rFonts w:hint="default"/>
        <w:lang w:val="en-US" w:eastAsia="en-US" w:bidi="ar-SA"/>
      </w:rPr>
    </w:lvl>
    <w:lvl w:ilvl="6" w:tplc="D700A676">
      <w:numFmt w:val="bullet"/>
      <w:lvlText w:val="•"/>
      <w:lvlJc w:val="left"/>
      <w:pPr>
        <w:ind w:left="5798" w:hanging="130"/>
      </w:pPr>
      <w:rPr>
        <w:rFonts w:hint="default"/>
        <w:lang w:val="en-US" w:eastAsia="en-US" w:bidi="ar-SA"/>
      </w:rPr>
    </w:lvl>
    <w:lvl w:ilvl="7" w:tplc="80A6C790">
      <w:numFmt w:val="bullet"/>
      <w:lvlText w:val="•"/>
      <w:lvlJc w:val="left"/>
      <w:pPr>
        <w:ind w:left="6890" w:hanging="130"/>
      </w:pPr>
      <w:rPr>
        <w:rFonts w:hint="default"/>
        <w:lang w:val="en-US" w:eastAsia="en-US" w:bidi="ar-SA"/>
      </w:rPr>
    </w:lvl>
    <w:lvl w:ilvl="8" w:tplc="838ADECE">
      <w:numFmt w:val="bullet"/>
      <w:lvlText w:val="•"/>
      <w:lvlJc w:val="left"/>
      <w:pPr>
        <w:ind w:left="7982" w:hanging="130"/>
      </w:pPr>
      <w:rPr>
        <w:rFonts w:hint="default"/>
        <w:lang w:val="en-US" w:eastAsia="en-US" w:bidi="ar-SA"/>
      </w:rPr>
    </w:lvl>
  </w:abstractNum>
  <w:abstractNum w:abstractNumId="5" w15:restartNumberingAfterBreak="0">
    <w:nsid w:val="0CBF2F95"/>
    <w:multiLevelType w:val="hybridMultilevel"/>
    <w:tmpl w:val="2C9A7DB8"/>
    <w:lvl w:ilvl="0" w:tplc="628C1D92">
      <w:start w:val="1"/>
      <w:numFmt w:val="lowerLetter"/>
      <w:lvlText w:val="%1)"/>
      <w:lvlJc w:val="left"/>
      <w:pPr>
        <w:ind w:left="322" w:hanging="192"/>
      </w:pPr>
      <w:rPr>
        <w:rFonts w:ascii="Calibri" w:eastAsia="Calibri" w:hAnsi="Calibri" w:cs="Calibri" w:hint="default"/>
        <w:b w:val="0"/>
        <w:bCs w:val="0"/>
        <w:i/>
        <w:iCs/>
        <w:spacing w:val="0"/>
        <w:w w:val="91"/>
        <w:sz w:val="20"/>
        <w:szCs w:val="20"/>
        <w:lang w:val="en-US" w:eastAsia="en-US" w:bidi="ar-SA"/>
      </w:rPr>
    </w:lvl>
    <w:lvl w:ilvl="1" w:tplc="E9FCED72">
      <w:numFmt w:val="bullet"/>
      <w:lvlText w:val="•"/>
      <w:lvlJc w:val="left"/>
      <w:pPr>
        <w:ind w:left="1304" w:hanging="192"/>
      </w:pPr>
      <w:rPr>
        <w:rFonts w:hint="default"/>
        <w:lang w:val="en-US" w:eastAsia="en-US" w:bidi="ar-SA"/>
      </w:rPr>
    </w:lvl>
    <w:lvl w:ilvl="2" w:tplc="B97AF1CC">
      <w:numFmt w:val="bullet"/>
      <w:lvlText w:val="•"/>
      <w:lvlJc w:val="left"/>
      <w:pPr>
        <w:ind w:left="2289" w:hanging="192"/>
      </w:pPr>
      <w:rPr>
        <w:rFonts w:hint="default"/>
        <w:lang w:val="en-US" w:eastAsia="en-US" w:bidi="ar-SA"/>
      </w:rPr>
    </w:lvl>
    <w:lvl w:ilvl="3" w:tplc="A2C270F6">
      <w:numFmt w:val="bullet"/>
      <w:lvlText w:val="•"/>
      <w:lvlJc w:val="left"/>
      <w:pPr>
        <w:ind w:left="3273" w:hanging="192"/>
      </w:pPr>
      <w:rPr>
        <w:rFonts w:hint="default"/>
        <w:lang w:val="en-US" w:eastAsia="en-US" w:bidi="ar-SA"/>
      </w:rPr>
    </w:lvl>
    <w:lvl w:ilvl="4" w:tplc="FCAAA86C">
      <w:numFmt w:val="bullet"/>
      <w:lvlText w:val="•"/>
      <w:lvlJc w:val="left"/>
      <w:pPr>
        <w:ind w:left="4258" w:hanging="192"/>
      </w:pPr>
      <w:rPr>
        <w:rFonts w:hint="default"/>
        <w:lang w:val="en-US" w:eastAsia="en-US" w:bidi="ar-SA"/>
      </w:rPr>
    </w:lvl>
    <w:lvl w:ilvl="5" w:tplc="A9780FDE">
      <w:numFmt w:val="bullet"/>
      <w:lvlText w:val="•"/>
      <w:lvlJc w:val="left"/>
      <w:pPr>
        <w:ind w:left="5242" w:hanging="192"/>
      </w:pPr>
      <w:rPr>
        <w:rFonts w:hint="default"/>
        <w:lang w:val="en-US" w:eastAsia="en-US" w:bidi="ar-SA"/>
      </w:rPr>
    </w:lvl>
    <w:lvl w:ilvl="6" w:tplc="F956DE1C">
      <w:numFmt w:val="bullet"/>
      <w:lvlText w:val="•"/>
      <w:lvlJc w:val="left"/>
      <w:pPr>
        <w:ind w:left="6227" w:hanging="192"/>
      </w:pPr>
      <w:rPr>
        <w:rFonts w:hint="default"/>
        <w:lang w:val="en-US" w:eastAsia="en-US" w:bidi="ar-SA"/>
      </w:rPr>
    </w:lvl>
    <w:lvl w:ilvl="7" w:tplc="67D4A460">
      <w:numFmt w:val="bullet"/>
      <w:lvlText w:val="•"/>
      <w:lvlJc w:val="left"/>
      <w:pPr>
        <w:ind w:left="7211" w:hanging="192"/>
      </w:pPr>
      <w:rPr>
        <w:rFonts w:hint="default"/>
        <w:lang w:val="en-US" w:eastAsia="en-US" w:bidi="ar-SA"/>
      </w:rPr>
    </w:lvl>
    <w:lvl w:ilvl="8" w:tplc="A9E2E07A">
      <w:numFmt w:val="bullet"/>
      <w:lvlText w:val="•"/>
      <w:lvlJc w:val="left"/>
      <w:pPr>
        <w:ind w:left="8196" w:hanging="192"/>
      </w:pPr>
      <w:rPr>
        <w:rFonts w:hint="default"/>
        <w:lang w:val="en-US" w:eastAsia="en-US" w:bidi="ar-SA"/>
      </w:rPr>
    </w:lvl>
  </w:abstractNum>
  <w:abstractNum w:abstractNumId="6" w15:restartNumberingAfterBreak="0">
    <w:nsid w:val="14263936"/>
    <w:multiLevelType w:val="hybridMultilevel"/>
    <w:tmpl w:val="17E06D26"/>
    <w:lvl w:ilvl="0" w:tplc="C9229A66">
      <w:start w:val="1"/>
      <w:numFmt w:val="lowerLetter"/>
      <w:lvlText w:val="%1)"/>
      <w:lvlJc w:val="left"/>
      <w:pPr>
        <w:ind w:left="644" w:hanging="365"/>
      </w:pPr>
      <w:rPr>
        <w:rFonts w:ascii="Calibri" w:eastAsia="Calibri" w:hAnsi="Calibri" w:cs="Calibri" w:hint="default"/>
        <w:b w:val="0"/>
        <w:bCs w:val="0"/>
        <w:i w:val="0"/>
        <w:iCs w:val="0"/>
        <w:spacing w:val="-1"/>
        <w:w w:val="100"/>
        <w:sz w:val="20"/>
        <w:szCs w:val="20"/>
        <w:lang w:val="en-US" w:eastAsia="en-US" w:bidi="ar-SA"/>
      </w:rPr>
    </w:lvl>
    <w:lvl w:ilvl="1" w:tplc="AFB08488">
      <w:numFmt w:val="bullet"/>
      <w:lvlText w:val="•"/>
      <w:lvlJc w:val="left"/>
      <w:pPr>
        <w:ind w:left="1592" w:hanging="365"/>
      </w:pPr>
      <w:rPr>
        <w:rFonts w:hint="default"/>
        <w:lang w:val="en-US" w:eastAsia="en-US" w:bidi="ar-SA"/>
      </w:rPr>
    </w:lvl>
    <w:lvl w:ilvl="2" w:tplc="DD103CE8">
      <w:numFmt w:val="bullet"/>
      <w:lvlText w:val="•"/>
      <w:lvlJc w:val="left"/>
      <w:pPr>
        <w:ind w:left="2545" w:hanging="365"/>
      </w:pPr>
      <w:rPr>
        <w:rFonts w:hint="default"/>
        <w:lang w:val="en-US" w:eastAsia="en-US" w:bidi="ar-SA"/>
      </w:rPr>
    </w:lvl>
    <w:lvl w:ilvl="3" w:tplc="1A409310">
      <w:numFmt w:val="bullet"/>
      <w:lvlText w:val="•"/>
      <w:lvlJc w:val="left"/>
      <w:pPr>
        <w:ind w:left="3497" w:hanging="365"/>
      </w:pPr>
      <w:rPr>
        <w:rFonts w:hint="default"/>
        <w:lang w:val="en-US" w:eastAsia="en-US" w:bidi="ar-SA"/>
      </w:rPr>
    </w:lvl>
    <w:lvl w:ilvl="4" w:tplc="497EB884">
      <w:numFmt w:val="bullet"/>
      <w:lvlText w:val="•"/>
      <w:lvlJc w:val="left"/>
      <w:pPr>
        <w:ind w:left="4450" w:hanging="365"/>
      </w:pPr>
      <w:rPr>
        <w:rFonts w:hint="default"/>
        <w:lang w:val="en-US" w:eastAsia="en-US" w:bidi="ar-SA"/>
      </w:rPr>
    </w:lvl>
    <w:lvl w:ilvl="5" w:tplc="1736DE76">
      <w:numFmt w:val="bullet"/>
      <w:lvlText w:val="•"/>
      <w:lvlJc w:val="left"/>
      <w:pPr>
        <w:ind w:left="5402" w:hanging="365"/>
      </w:pPr>
      <w:rPr>
        <w:rFonts w:hint="default"/>
        <w:lang w:val="en-US" w:eastAsia="en-US" w:bidi="ar-SA"/>
      </w:rPr>
    </w:lvl>
    <w:lvl w:ilvl="6" w:tplc="191ED6E8">
      <w:numFmt w:val="bullet"/>
      <w:lvlText w:val="•"/>
      <w:lvlJc w:val="left"/>
      <w:pPr>
        <w:ind w:left="6355" w:hanging="365"/>
      </w:pPr>
      <w:rPr>
        <w:rFonts w:hint="default"/>
        <w:lang w:val="en-US" w:eastAsia="en-US" w:bidi="ar-SA"/>
      </w:rPr>
    </w:lvl>
    <w:lvl w:ilvl="7" w:tplc="4562247A">
      <w:numFmt w:val="bullet"/>
      <w:lvlText w:val="•"/>
      <w:lvlJc w:val="left"/>
      <w:pPr>
        <w:ind w:left="7307" w:hanging="365"/>
      </w:pPr>
      <w:rPr>
        <w:rFonts w:hint="default"/>
        <w:lang w:val="en-US" w:eastAsia="en-US" w:bidi="ar-SA"/>
      </w:rPr>
    </w:lvl>
    <w:lvl w:ilvl="8" w:tplc="DAEE7C0E">
      <w:numFmt w:val="bullet"/>
      <w:lvlText w:val="•"/>
      <w:lvlJc w:val="left"/>
      <w:pPr>
        <w:ind w:left="8260" w:hanging="365"/>
      </w:pPr>
      <w:rPr>
        <w:rFonts w:hint="default"/>
        <w:lang w:val="en-US" w:eastAsia="en-US" w:bidi="ar-SA"/>
      </w:rPr>
    </w:lvl>
  </w:abstractNum>
  <w:abstractNum w:abstractNumId="7" w15:restartNumberingAfterBreak="0">
    <w:nsid w:val="147623C7"/>
    <w:multiLevelType w:val="hybridMultilevel"/>
    <w:tmpl w:val="A80EBABC"/>
    <w:lvl w:ilvl="0" w:tplc="561AA8C2">
      <w:start w:val="1"/>
      <w:numFmt w:val="decimal"/>
      <w:lvlText w:val="%1)"/>
      <w:lvlJc w:val="left"/>
      <w:pPr>
        <w:ind w:left="130" w:hanging="212"/>
      </w:pPr>
      <w:rPr>
        <w:rFonts w:ascii="Calibri" w:eastAsia="Calibri" w:hAnsi="Calibri" w:cs="Calibri" w:hint="default"/>
        <w:b w:val="0"/>
        <w:bCs w:val="0"/>
        <w:i/>
        <w:iCs/>
        <w:spacing w:val="0"/>
        <w:w w:val="100"/>
        <w:sz w:val="20"/>
        <w:szCs w:val="20"/>
        <w:lang w:val="en-US" w:eastAsia="en-US" w:bidi="ar-SA"/>
      </w:rPr>
    </w:lvl>
    <w:lvl w:ilvl="1" w:tplc="BCA0E128">
      <w:numFmt w:val="bullet"/>
      <w:lvlText w:val="•"/>
      <w:lvlJc w:val="left"/>
      <w:pPr>
        <w:ind w:left="1142" w:hanging="212"/>
      </w:pPr>
      <w:rPr>
        <w:rFonts w:hint="default"/>
        <w:lang w:val="en-US" w:eastAsia="en-US" w:bidi="ar-SA"/>
      </w:rPr>
    </w:lvl>
    <w:lvl w:ilvl="2" w:tplc="6108DD7E">
      <w:numFmt w:val="bullet"/>
      <w:lvlText w:val="•"/>
      <w:lvlJc w:val="left"/>
      <w:pPr>
        <w:ind w:left="2145" w:hanging="212"/>
      </w:pPr>
      <w:rPr>
        <w:rFonts w:hint="default"/>
        <w:lang w:val="en-US" w:eastAsia="en-US" w:bidi="ar-SA"/>
      </w:rPr>
    </w:lvl>
    <w:lvl w:ilvl="3" w:tplc="E8D82C00">
      <w:numFmt w:val="bullet"/>
      <w:lvlText w:val="•"/>
      <w:lvlJc w:val="left"/>
      <w:pPr>
        <w:ind w:left="3147" w:hanging="212"/>
      </w:pPr>
      <w:rPr>
        <w:rFonts w:hint="default"/>
        <w:lang w:val="en-US" w:eastAsia="en-US" w:bidi="ar-SA"/>
      </w:rPr>
    </w:lvl>
    <w:lvl w:ilvl="4" w:tplc="6A08440A">
      <w:numFmt w:val="bullet"/>
      <w:lvlText w:val="•"/>
      <w:lvlJc w:val="left"/>
      <w:pPr>
        <w:ind w:left="4150" w:hanging="212"/>
      </w:pPr>
      <w:rPr>
        <w:rFonts w:hint="default"/>
        <w:lang w:val="en-US" w:eastAsia="en-US" w:bidi="ar-SA"/>
      </w:rPr>
    </w:lvl>
    <w:lvl w:ilvl="5" w:tplc="A02AF380">
      <w:numFmt w:val="bullet"/>
      <w:lvlText w:val="•"/>
      <w:lvlJc w:val="left"/>
      <w:pPr>
        <w:ind w:left="5152" w:hanging="212"/>
      </w:pPr>
      <w:rPr>
        <w:rFonts w:hint="default"/>
        <w:lang w:val="en-US" w:eastAsia="en-US" w:bidi="ar-SA"/>
      </w:rPr>
    </w:lvl>
    <w:lvl w:ilvl="6" w:tplc="F8BE44C4">
      <w:numFmt w:val="bullet"/>
      <w:lvlText w:val="•"/>
      <w:lvlJc w:val="left"/>
      <w:pPr>
        <w:ind w:left="6155" w:hanging="212"/>
      </w:pPr>
      <w:rPr>
        <w:rFonts w:hint="default"/>
        <w:lang w:val="en-US" w:eastAsia="en-US" w:bidi="ar-SA"/>
      </w:rPr>
    </w:lvl>
    <w:lvl w:ilvl="7" w:tplc="610215FE">
      <w:numFmt w:val="bullet"/>
      <w:lvlText w:val="•"/>
      <w:lvlJc w:val="left"/>
      <w:pPr>
        <w:ind w:left="7157" w:hanging="212"/>
      </w:pPr>
      <w:rPr>
        <w:rFonts w:hint="default"/>
        <w:lang w:val="en-US" w:eastAsia="en-US" w:bidi="ar-SA"/>
      </w:rPr>
    </w:lvl>
    <w:lvl w:ilvl="8" w:tplc="3474A2B8">
      <w:numFmt w:val="bullet"/>
      <w:lvlText w:val="•"/>
      <w:lvlJc w:val="left"/>
      <w:pPr>
        <w:ind w:left="8160" w:hanging="212"/>
      </w:pPr>
      <w:rPr>
        <w:rFonts w:hint="default"/>
        <w:lang w:val="en-US" w:eastAsia="en-US" w:bidi="ar-SA"/>
      </w:rPr>
    </w:lvl>
  </w:abstractNum>
  <w:abstractNum w:abstractNumId="8" w15:restartNumberingAfterBreak="0">
    <w:nsid w:val="14BD46EE"/>
    <w:multiLevelType w:val="multilevel"/>
    <w:tmpl w:val="98A21F9C"/>
    <w:lvl w:ilvl="0">
      <w:start w:val="1"/>
      <w:numFmt w:val="decimal"/>
      <w:lvlText w:val="%1."/>
      <w:lvlJc w:val="left"/>
      <w:pPr>
        <w:ind w:left="644" w:hanging="360"/>
      </w:pPr>
      <w:rPr>
        <w:rFonts w:ascii="Calibri" w:eastAsia="Calibri" w:hAnsi="Calibri" w:cs="Calibri" w:hint="default"/>
        <w:b/>
        <w:bCs/>
        <w:i/>
        <w:iCs/>
        <w:spacing w:val="0"/>
        <w:w w:val="103"/>
        <w:sz w:val="20"/>
        <w:szCs w:val="20"/>
        <w:lang w:val="en-US" w:eastAsia="en-US" w:bidi="ar-SA"/>
      </w:rPr>
    </w:lvl>
    <w:lvl w:ilvl="1">
      <w:start w:val="1"/>
      <w:numFmt w:val="decimal"/>
      <w:lvlText w:val="%1.%2"/>
      <w:lvlJc w:val="left"/>
      <w:pPr>
        <w:ind w:left="596" w:hanging="313"/>
      </w:pPr>
      <w:rPr>
        <w:rFonts w:ascii="Calibri" w:eastAsia="Calibri" w:hAnsi="Calibri" w:cs="Calibri" w:hint="default"/>
        <w:b/>
        <w:bCs/>
        <w:i/>
        <w:iCs/>
        <w:spacing w:val="-5"/>
        <w:w w:val="103"/>
        <w:sz w:val="20"/>
        <w:szCs w:val="20"/>
        <w:lang w:val="en-US" w:eastAsia="en-US" w:bidi="ar-SA"/>
      </w:rPr>
    </w:lvl>
    <w:lvl w:ilvl="2">
      <w:numFmt w:val="bullet"/>
      <w:lvlText w:val=""/>
      <w:lvlJc w:val="left"/>
      <w:pPr>
        <w:ind w:left="850"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2023" w:hanging="360"/>
      </w:pPr>
      <w:rPr>
        <w:rFonts w:hint="default"/>
        <w:lang w:val="en-US" w:eastAsia="en-US" w:bidi="ar-SA"/>
      </w:rPr>
    </w:lvl>
    <w:lvl w:ilvl="4">
      <w:numFmt w:val="bullet"/>
      <w:lvlText w:val="•"/>
      <w:lvlJc w:val="left"/>
      <w:pPr>
        <w:ind w:left="3186" w:hanging="360"/>
      </w:pPr>
      <w:rPr>
        <w:rFonts w:hint="default"/>
        <w:lang w:val="en-US" w:eastAsia="en-US" w:bidi="ar-SA"/>
      </w:rPr>
    </w:lvl>
    <w:lvl w:ilvl="5">
      <w:numFmt w:val="bullet"/>
      <w:lvlText w:val="•"/>
      <w:lvlJc w:val="left"/>
      <w:pPr>
        <w:ind w:left="4349" w:hanging="360"/>
      </w:pPr>
      <w:rPr>
        <w:rFonts w:hint="default"/>
        <w:lang w:val="en-US" w:eastAsia="en-US" w:bidi="ar-SA"/>
      </w:rPr>
    </w:lvl>
    <w:lvl w:ilvl="6">
      <w:numFmt w:val="bullet"/>
      <w:lvlText w:val="•"/>
      <w:lvlJc w:val="left"/>
      <w:pPr>
        <w:ind w:left="5512" w:hanging="360"/>
      </w:pPr>
      <w:rPr>
        <w:rFonts w:hint="default"/>
        <w:lang w:val="en-US" w:eastAsia="en-US" w:bidi="ar-SA"/>
      </w:rPr>
    </w:lvl>
    <w:lvl w:ilvl="7">
      <w:numFmt w:val="bullet"/>
      <w:lvlText w:val="•"/>
      <w:lvlJc w:val="left"/>
      <w:pPr>
        <w:ind w:left="6675" w:hanging="360"/>
      </w:pPr>
      <w:rPr>
        <w:rFonts w:hint="default"/>
        <w:lang w:val="en-US" w:eastAsia="en-US" w:bidi="ar-SA"/>
      </w:rPr>
    </w:lvl>
    <w:lvl w:ilvl="8">
      <w:numFmt w:val="bullet"/>
      <w:lvlText w:val="•"/>
      <w:lvlJc w:val="left"/>
      <w:pPr>
        <w:ind w:left="7839" w:hanging="360"/>
      </w:pPr>
      <w:rPr>
        <w:rFonts w:hint="default"/>
        <w:lang w:val="en-US" w:eastAsia="en-US" w:bidi="ar-SA"/>
      </w:rPr>
    </w:lvl>
  </w:abstractNum>
  <w:abstractNum w:abstractNumId="9" w15:restartNumberingAfterBreak="0">
    <w:nsid w:val="153710FE"/>
    <w:multiLevelType w:val="hybridMultilevel"/>
    <w:tmpl w:val="261C8E16"/>
    <w:lvl w:ilvl="0" w:tplc="589A799C">
      <w:numFmt w:val="bullet"/>
      <w:lvlText w:val="-"/>
      <w:lvlJc w:val="left"/>
      <w:pPr>
        <w:ind w:left="130" w:hanging="116"/>
      </w:pPr>
      <w:rPr>
        <w:rFonts w:ascii="Calibri" w:eastAsia="Calibri" w:hAnsi="Calibri" w:cs="Calibri" w:hint="default"/>
        <w:b w:val="0"/>
        <w:bCs w:val="0"/>
        <w:i/>
        <w:iCs/>
        <w:spacing w:val="0"/>
        <w:w w:val="123"/>
        <w:sz w:val="20"/>
        <w:szCs w:val="20"/>
        <w:lang w:val="en-US" w:eastAsia="en-US" w:bidi="ar-SA"/>
      </w:rPr>
    </w:lvl>
    <w:lvl w:ilvl="1" w:tplc="E7683EE2">
      <w:numFmt w:val="bullet"/>
      <w:lvlText w:val="•"/>
      <w:lvlJc w:val="left"/>
      <w:pPr>
        <w:ind w:left="1142" w:hanging="116"/>
      </w:pPr>
      <w:rPr>
        <w:rFonts w:hint="default"/>
        <w:lang w:val="en-US" w:eastAsia="en-US" w:bidi="ar-SA"/>
      </w:rPr>
    </w:lvl>
    <w:lvl w:ilvl="2" w:tplc="BEFAF8AE">
      <w:numFmt w:val="bullet"/>
      <w:lvlText w:val="•"/>
      <w:lvlJc w:val="left"/>
      <w:pPr>
        <w:ind w:left="2145" w:hanging="116"/>
      </w:pPr>
      <w:rPr>
        <w:rFonts w:hint="default"/>
        <w:lang w:val="en-US" w:eastAsia="en-US" w:bidi="ar-SA"/>
      </w:rPr>
    </w:lvl>
    <w:lvl w:ilvl="3" w:tplc="D6F618BE">
      <w:numFmt w:val="bullet"/>
      <w:lvlText w:val="•"/>
      <w:lvlJc w:val="left"/>
      <w:pPr>
        <w:ind w:left="3147" w:hanging="116"/>
      </w:pPr>
      <w:rPr>
        <w:rFonts w:hint="default"/>
        <w:lang w:val="en-US" w:eastAsia="en-US" w:bidi="ar-SA"/>
      </w:rPr>
    </w:lvl>
    <w:lvl w:ilvl="4" w:tplc="A0600B10">
      <w:numFmt w:val="bullet"/>
      <w:lvlText w:val="•"/>
      <w:lvlJc w:val="left"/>
      <w:pPr>
        <w:ind w:left="4150" w:hanging="116"/>
      </w:pPr>
      <w:rPr>
        <w:rFonts w:hint="default"/>
        <w:lang w:val="en-US" w:eastAsia="en-US" w:bidi="ar-SA"/>
      </w:rPr>
    </w:lvl>
    <w:lvl w:ilvl="5" w:tplc="A8265BDE">
      <w:numFmt w:val="bullet"/>
      <w:lvlText w:val="•"/>
      <w:lvlJc w:val="left"/>
      <w:pPr>
        <w:ind w:left="5152" w:hanging="116"/>
      </w:pPr>
      <w:rPr>
        <w:rFonts w:hint="default"/>
        <w:lang w:val="en-US" w:eastAsia="en-US" w:bidi="ar-SA"/>
      </w:rPr>
    </w:lvl>
    <w:lvl w:ilvl="6" w:tplc="B7A23F04">
      <w:numFmt w:val="bullet"/>
      <w:lvlText w:val="•"/>
      <w:lvlJc w:val="left"/>
      <w:pPr>
        <w:ind w:left="6155" w:hanging="116"/>
      </w:pPr>
      <w:rPr>
        <w:rFonts w:hint="default"/>
        <w:lang w:val="en-US" w:eastAsia="en-US" w:bidi="ar-SA"/>
      </w:rPr>
    </w:lvl>
    <w:lvl w:ilvl="7" w:tplc="11F8AECC">
      <w:numFmt w:val="bullet"/>
      <w:lvlText w:val="•"/>
      <w:lvlJc w:val="left"/>
      <w:pPr>
        <w:ind w:left="7157" w:hanging="116"/>
      </w:pPr>
      <w:rPr>
        <w:rFonts w:hint="default"/>
        <w:lang w:val="en-US" w:eastAsia="en-US" w:bidi="ar-SA"/>
      </w:rPr>
    </w:lvl>
    <w:lvl w:ilvl="8" w:tplc="4CEEB31E">
      <w:numFmt w:val="bullet"/>
      <w:lvlText w:val="•"/>
      <w:lvlJc w:val="left"/>
      <w:pPr>
        <w:ind w:left="8160" w:hanging="116"/>
      </w:pPr>
      <w:rPr>
        <w:rFonts w:hint="default"/>
        <w:lang w:val="en-US" w:eastAsia="en-US" w:bidi="ar-SA"/>
      </w:rPr>
    </w:lvl>
  </w:abstractNum>
  <w:abstractNum w:abstractNumId="10" w15:restartNumberingAfterBreak="0">
    <w:nsid w:val="1B140F2A"/>
    <w:multiLevelType w:val="hybridMultilevel"/>
    <w:tmpl w:val="C5782422"/>
    <w:lvl w:ilvl="0" w:tplc="867254C6">
      <w:start w:val="1"/>
      <w:numFmt w:val="decimal"/>
      <w:lvlText w:val="%1."/>
      <w:lvlJc w:val="left"/>
      <w:pPr>
        <w:ind w:left="294" w:hanging="164"/>
      </w:pPr>
      <w:rPr>
        <w:rFonts w:ascii="Calibri" w:eastAsia="Calibri" w:hAnsi="Calibri" w:cs="Calibri" w:hint="default"/>
        <w:b/>
        <w:bCs/>
        <w:i/>
        <w:iCs/>
        <w:spacing w:val="0"/>
        <w:w w:val="101"/>
        <w:sz w:val="18"/>
        <w:szCs w:val="18"/>
        <w:lang w:val="en-US" w:eastAsia="en-US" w:bidi="ar-SA"/>
      </w:rPr>
    </w:lvl>
    <w:lvl w:ilvl="1" w:tplc="8E4451AE">
      <w:numFmt w:val="bullet"/>
      <w:lvlText w:val="•"/>
      <w:lvlJc w:val="left"/>
      <w:pPr>
        <w:ind w:left="1286" w:hanging="164"/>
      </w:pPr>
      <w:rPr>
        <w:rFonts w:hint="default"/>
        <w:lang w:val="en-US" w:eastAsia="en-US" w:bidi="ar-SA"/>
      </w:rPr>
    </w:lvl>
    <w:lvl w:ilvl="2" w:tplc="1292E060">
      <w:numFmt w:val="bullet"/>
      <w:lvlText w:val="•"/>
      <w:lvlJc w:val="left"/>
      <w:pPr>
        <w:ind w:left="2273" w:hanging="164"/>
      </w:pPr>
      <w:rPr>
        <w:rFonts w:hint="default"/>
        <w:lang w:val="en-US" w:eastAsia="en-US" w:bidi="ar-SA"/>
      </w:rPr>
    </w:lvl>
    <w:lvl w:ilvl="3" w:tplc="4880CF2C">
      <w:numFmt w:val="bullet"/>
      <w:lvlText w:val="•"/>
      <w:lvlJc w:val="left"/>
      <w:pPr>
        <w:ind w:left="3259" w:hanging="164"/>
      </w:pPr>
      <w:rPr>
        <w:rFonts w:hint="default"/>
        <w:lang w:val="en-US" w:eastAsia="en-US" w:bidi="ar-SA"/>
      </w:rPr>
    </w:lvl>
    <w:lvl w:ilvl="4" w:tplc="543E2DC0">
      <w:numFmt w:val="bullet"/>
      <w:lvlText w:val="•"/>
      <w:lvlJc w:val="left"/>
      <w:pPr>
        <w:ind w:left="4246" w:hanging="164"/>
      </w:pPr>
      <w:rPr>
        <w:rFonts w:hint="default"/>
        <w:lang w:val="en-US" w:eastAsia="en-US" w:bidi="ar-SA"/>
      </w:rPr>
    </w:lvl>
    <w:lvl w:ilvl="5" w:tplc="93A49540">
      <w:numFmt w:val="bullet"/>
      <w:lvlText w:val="•"/>
      <w:lvlJc w:val="left"/>
      <w:pPr>
        <w:ind w:left="5232" w:hanging="164"/>
      </w:pPr>
      <w:rPr>
        <w:rFonts w:hint="default"/>
        <w:lang w:val="en-US" w:eastAsia="en-US" w:bidi="ar-SA"/>
      </w:rPr>
    </w:lvl>
    <w:lvl w:ilvl="6" w:tplc="337A4456">
      <w:numFmt w:val="bullet"/>
      <w:lvlText w:val="•"/>
      <w:lvlJc w:val="left"/>
      <w:pPr>
        <w:ind w:left="6219" w:hanging="164"/>
      </w:pPr>
      <w:rPr>
        <w:rFonts w:hint="default"/>
        <w:lang w:val="en-US" w:eastAsia="en-US" w:bidi="ar-SA"/>
      </w:rPr>
    </w:lvl>
    <w:lvl w:ilvl="7" w:tplc="044635DE">
      <w:numFmt w:val="bullet"/>
      <w:lvlText w:val="•"/>
      <w:lvlJc w:val="left"/>
      <w:pPr>
        <w:ind w:left="7205" w:hanging="164"/>
      </w:pPr>
      <w:rPr>
        <w:rFonts w:hint="default"/>
        <w:lang w:val="en-US" w:eastAsia="en-US" w:bidi="ar-SA"/>
      </w:rPr>
    </w:lvl>
    <w:lvl w:ilvl="8" w:tplc="F0DA6EA6">
      <w:numFmt w:val="bullet"/>
      <w:lvlText w:val="•"/>
      <w:lvlJc w:val="left"/>
      <w:pPr>
        <w:ind w:left="8192" w:hanging="164"/>
      </w:pPr>
      <w:rPr>
        <w:rFonts w:hint="default"/>
        <w:lang w:val="en-US" w:eastAsia="en-US" w:bidi="ar-SA"/>
      </w:rPr>
    </w:lvl>
  </w:abstractNum>
  <w:abstractNum w:abstractNumId="11" w15:restartNumberingAfterBreak="0">
    <w:nsid w:val="1BA53C47"/>
    <w:multiLevelType w:val="hybridMultilevel"/>
    <w:tmpl w:val="54080F56"/>
    <w:lvl w:ilvl="0" w:tplc="C7A24EA2">
      <w:start w:val="1"/>
      <w:numFmt w:val="lowerLetter"/>
      <w:lvlText w:val="%1)"/>
      <w:lvlJc w:val="left"/>
      <w:pPr>
        <w:ind w:left="284" w:hanging="245"/>
      </w:pPr>
      <w:rPr>
        <w:rFonts w:ascii="Calibri" w:eastAsia="Calibri" w:hAnsi="Calibri" w:cs="Calibri" w:hint="default"/>
        <w:b/>
        <w:bCs/>
        <w:i/>
        <w:iCs/>
        <w:spacing w:val="0"/>
        <w:w w:val="92"/>
        <w:sz w:val="20"/>
        <w:szCs w:val="20"/>
        <w:lang w:val="en-US" w:eastAsia="en-US" w:bidi="ar-SA"/>
      </w:rPr>
    </w:lvl>
    <w:lvl w:ilvl="1" w:tplc="299EED52">
      <w:numFmt w:val="bullet"/>
      <w:lvlText w:val="•"/>
      <w:lvlJc w:val="left"/>
      <w:pPr>
        <w:ind w:left="1268" w:hanging="245"/>
      </w:pPr>
      <w:rPr>
        <w:rFonts w:hint="default"/>
        <w:lang w:val="en-US" w:eastAsia="en-US" w:bidi="ar-SA"/>
      </w:rPr>
    </w:lvl>
    <w:lvl w:ilvl="2" w:tplc="F470376C">
      <w:numFmt w:val="bullet"/>
      <w:lvlText w:val="•"/>
      <w:lvlJc w:val="left"/>
      <w:pPr>
        <w:ind w:left="2257" w:hanging="245"/>
      </w:pPr>
      <w:rPr>
        <w:rFonts w:hint="default"/>
        <w:lang w:val="en-US" w:eastAsia="en-US" w:bidi="ar-SA"/>
      </w:rPr>
    </w:lvl>
    <w:lvl w:ilvl="3" w:tplc="94A28422">
      <w:numFmt w:val="bullet"/>
      <w:lvlText w:val="•"/>
      <w:lvlJc w:val="left"/>
      <w:pPr>
        <w:ind w:left="3245" w:hanging="245"/>
      </w:pPr>
      <w:rPr>
        <w:rFonts w:hint="default"/>
        <w:lang w:val="en-US" w:eastAsia="en-US" w:bidi="ar-SA"/>
      </w:rPr>
    </w:lvl>
    <w:lvl w:ilvl="4" w:tplc="A5541822">
      <w:numFmt w:val="bullet"/>
      <w:lvlText w:val="•"/>
      <w:lvlJc w:val="left"/>
      <w:pPr>
        <w:ind w:left="4234" w:hanging="245"/>
      </w:pPr>
      <w:rPr>
        <w:rFonts w:hint="default"/>
        <w:lang w:val="en-US" w:eastAsia="en-US" w:bidi="ar-SA"/>
      </w:rPr>
    </w:lvl>
    <w:lvl w:ilvl="5" w:tplc="106C52A0">
      <w:numFmt w:val="bullet"/>
      <w:lvlText w:val="•"/>
      <w:lvlJc w:val="left"/>
      <w:pPr>
        <w:ind w:left="5222" w:hanging="245"/>
      </w:pPr>
      <w:rPr>
        <w:rFonts w:hint="default"/>
        <w:lang w:val="en-US" w:eastAsia="en-US" w:bidi="ar-SA"/>
      </w:rPr>
    </w:lvl>
    <w:lvl w:ilvl="6" w:tplc="4D60E732">
      <w:numFmt w:val="bullet"/>
      <w:lvlText w:val="•"/>
      <w:lvlJc w:val="left"/>
      <w:pPr>
        <w:ind w:left="6211" w:hanging="245"/>
      </w:pPr>
      <w:rPr>
        <w:rFonts w:hint="default"/>
        <w:lang w:val="en-US" w:eastAsia="en-US" w:bidi="ar-SA"/>
      </w:rPr>
    </w:lvl>
    <w:lvl w:ilvl="7" w:tplc="F99A22AE">
      <w:numFmt w:val="bullet"/>
      <w:lvlText w:val="•"/>
      <w:lvlJc w:val="left"/>
      <w:pPr>
        <w:ind w:left="7199" w:hanging="245"/>
      </w:pPr>
      <w:rPr>
        <w:rFonts w:hint="default"/>
        <w:lang w:val="en-US" w:eastAsia="en-US" w:bidi="ar-SA"/>
      </w:rPr>
    </w:lvl>
    <w:lvl w:ilvl="8" w:tplc="D8165E68">
      <w:numFmt w:val="bullet"/>
      <w:lvlText w:val="•"/>
      <w:lvlJc w:val="left"/>
      <w:pPr>
        <w:ind w:left="8188" w:hanging="245"/>
      </w:pPr>
      <w:rPr>
        <w:rFonts w:hint="default"/>
        <w:lang w:val="en-US" w:eastAsia="en-US" w:bidi="ar-SA"/>
      </w:rPr>
    </w:lvl>
  </w:abstractNum>
  <w:abstractNum w:abstractNumId="12" w15:restartNumberingAfterBreak="0">
    <w:nsid w:val="1F745638"/>
    <w:multiLevelType w:val="hybridMultilevel"/>
    <w:tmpl w:val="D39485D4"/>
    <w:lvl w:ilvl="0" w:tplc="91EC9EFA">
      <w:start w:val="2"/>
      <w:numFmt w:val="lowerLetter"/>
      <w:lvlText w:val="%1)"/>
      <w:lvlJc w:val="left"/>
      <w:pPr>
        <w:ind w:left="850" w:hanging="360"/>
      </w:pPr>
      <w:rPr>
        <w:rFonts w:ascii="Calibri" w:eastAsia="Calibri" w:hAnsi="Calibri" w:cs="Calibri" w:hint="default"/>
        <w:b/>
        <w:bCs/>
        <w:i/>
        <w:iCs/>
        <w:spacing w:val="-3"/>
        <w:w w:val="95"/>
        <w:sz w:val="20"/>
        <w:szCs w:val="20"/>
        <w:lang w:val="en-US" w:eastAsia="en-US" w:bidi="ar-SA"/>
      </w:rPr>
    </w:lvl>
    <w:lvl w:ilvl="1" w:tplc="8438EA28">
      <w:numFmt w:val="bullet"/>
      <w:lvlText w:val="•"/>
      <w:lvlJc w:val="left"/>
      <w:pPr>
        <w:ind w:left="1790" w:hanging="360"/>
      </w:pPr>
      <w:rPr>
        <w:rFonts w:hint="default"/>
        <w:lang w:val="en-US" w:eastAsia="en-US" w:bidi="ar-SA"/>
      </w:rPr>
    </w:lvl>
    <w:lvl w:ilvl="2" w:tplc="B66855A0">
      <w:numFmt w:val="bullet"/>
      <w:lvlText w:val="•"/>
      <w:lvlJc w:val="left"/>
      <w:pPr>
        <w:ind w:left="2721" w:hanging="360"/>
      </w:pPr>
      <w:rPr>
        <w:rFonts w:hint="default"/>
        <w:lang w:val="en-US" w:eastAsia="en-US" w:bidi="ar-SA"/>
      </w:rPr>
    </w:lvl>
    <w:lvl w:ilvl="3" w:tplc="4D868188">
      <w:numFmt w:val="bullet"/>
      <w:lvlText w:val="•"/>
      <w:lvlJc w:val="left"/>
      <w:pPr>
        <w:ind w:left="3651" w:hanging="360"/>
      </w:pPr>
      <w:rPr>
        <w:rFonts w:hint="default"/>
        <w:lang w:val="en-US" w:eastAsia="en-US" w:bidi="ar-SA"/>
      </w:rPr>
    </w:lvl>
    <w:lvl w:ilvl="4" w:tplc="DD5CBA9A">
      <w:numFmt w:val="bullet"/>
      <w:lvlText w:val="•"/>
      <w:lvlJc w:val="left"/>
      <w:pPr>
        <w:ind w:left="4582" w:hanging="360"/>
      </w:pPr>
      <w:rPr>
        <w:rFonts w:hint="default"/>
        <w:lang w:val="en-US" w:eastAsia="en-US" w:bidi="ar-SA"/>
      </w:rPr>
    </w:lvl>
    <w:lvl w:ilvl="5" w:tplc="55E6E5FC">
      <w:numFmt w:val="bullet"/>
      <w:lvlText w:val="•"/>
      <w:lvlJc w:val="left"/>
      <w:pPr>
        <w:ind w:left="5512" w:hanging="360"/>
      </w:pPr>
      <w:rPr>
        <w:rFonts w:hint="default"/>
        <w:lang w:val="en-US" w:eastAsia="en-US" w:bidi="ar-SA"/>
      </w:rPr>
    </w:lvl>
    <w:lvl w:ilvl="6" w:tplc="7B26E3B6">
      <w:numFmt w:val="bullet"/>
      <w:lvlText w:val="•"/>
      <w:lvlJc w:val="left"/>
      <w:pPr>
        <w:ind w:left="6443" w:hanging="360"/>
      </w:pPr>
      <w:rPr>
        <w:rFonts w:hint="default"/>
        <w:lang w:val="en-US" w:eastAsia="en-US" w:bidi="ar-SA"/>
      </w:rPr>
    </w:lvl>
    <w:lvl w:ilvl="7" w:tplc="77E6519C">
      <w:numFmt w:val="bullet"/>
      <w:lvlText w:val="•"/>
      <w:lvlJc w:val="left"/>
      <w:pPr>
        <w:ind w:left="7373" w:hanging="360"/>
      </w:pPr>
      <w:rPr>
        <w:rFonts w:hint="default"/>
        <w:lang w:val="en-US" w:eastAsia="en-US" w:bidi="ar-SA"/>
      </w:rPr>
    </w:lvl>
    <w:lvl w:ilvl="8" w:tplc="676C118E">
      <w:numFmt w:val="bullet"/>
      <w:lvlText w:val="•"/>
      <w:lvlJc w:val="left"/>
      <w:pPr>
        <w:ind w:left="8304" w:hanging="360"/>
      </w:pPr>
      <w:rPr>
        <w:rFonts w:hint="default"/>
        <w:lang w:val="en-US" w:eastAsia="en-US" w:bidi="ar-SA"/>
      </w:rPr>
    </w:lvl>
  </w:abstractNum>
  <w:abstractNum w:abstractNumId="13" w15:restartNumberingAfterBreak="0">
    <w:nsid w:val="222C226A"/>
    <w:multiLevelType w:val="hybridMultilevel"/>
    <w:tmpl w:val="00CA9A6A"/>
    <w:lvl w:ilvl="0" w:tplc="56542CAE">
      <w:numFmt w:val="bullet"/>
      <w:lvlText w:val="-"/>
      <w:lvlJc w:val="left"/>
      <w:pPr>
        <w:ind w:left="130" w:hanging="154"/>
      </w:pPr>
      <w:rPr>
        <w:rFonts w:ascii="Calibri" w:eastAsia="Calibri" w:hAnsi="Calibri" w:cs="Calibri" w:hint="default"/>
        <w:b w:val="0"/>
        <w:bCs w:val="0"/>
        <w:i/>
        <w:iCs/>
        <w:spacing w:val="0"/>
        <w:w w:val="123"/>
        <w:sz w:val="20"/>
        <w:szCs w:val="20"/>
        <w:lang w:val="en-US" w:eastAsia="en-US" w:bidi="ar-SA"/>
      </w:rPr>
    </w:lvl>
    <w:lvl w:ilvl="1" w:tplc="8CBEE49A">
      <w:numFmt w:val="bullet"/>
      <w:lvlText w:val="•"/>
      <w:lvlJc w:val="left"/>
      <w:pPr>
        <w:ind w:left="1142" w:hanging="154"/>
      </w:pPr>
      <w:rPr>
        <w:rFonts w:hint="default"/>
        <w:lang w:val="en-US" w:eastAsia="en-US" w:bidi="ar-SA"/>
      </w:rPr>
    </w:lvl>
    <w:lvl w:ilvl="2" w:tplc="66E873BC">
      <w:numFmt w:val="bullet"/>
      <w:lvlText w:val="•"/>
      <w:lvlJc w:val="left"/>
      <w:pPr>
        <w:ind w:left="2145" w:hanging="154"/>
      </w:pPr>
      <w:rPr>
        <w:rFonts w:hint="default"/>
        <w:lang w:val="en-US" w:eastAsia="en-US" w:bidi="ar-SA"/>
      </w:rPr>
    </w:lvl>
    <w:lvl w:ilvl="3" w:tplc="97E83360">
      <w:numFmt w:val="bullet"/>
      <w:lvlText w:val="•"/>
      <w:lvlJc w:val="left"/>
      <w:pPr>
        <w:ind w:left="3147" w:hanging="154"/>
      </w:pPr>
      <w:rPr>
        <w:rFonts w:hint="default"/>
        <w:lang w:val="en-US" w:eastAsia="en-US" w:bidi="ar-SA"/>
      </w:rPr>
    </w:lvl>
    <w:lvl w:ilvl="4" w:tplc="6686BE84">
      <w:numFmt w:val="bullet"/>
      <w:lvlText w:val="•"/>
      <w:lvlJc w:val="left"/>
      <w:pPr>
        <w:ind w:left="4150" w:hanging="154"/>
      </w:pPr>
      <w:rPr>
        <w:rFonts w:hint="default"/>
        <w:lang w:val="en-US" w:eastAsia="en-US" w:bidi="ar-SA"/>
      </w:rPr>
    </w:lvl>
    <w:lvl w:ilvl="5" w:tplc="4DD2D100">
      <w:numFmt w:val="bullet"/>
      <w:lvlText w:val="•"/>
      <w:lvlJc w:val="left"/>
      <w:pPr>
        <w:ind w:left="5152" w:hanging="154"/>
      </w:pPr>
      <w:rPr>
        <w:rFonts w:hint="default"/>
        <w:lang w:val="en-US" w:eastAsia="en-US" w:bidi="ar-SA"/>
      </w:rPr>
    </w:lvl>
    <w:lvl w:ilvl="6" w:tplc="6C4AB45A">
      <w:numFmt w:val="bullet"/>
      <w:lvlText w:val="•"/>
      <w:lvlJc w:val="left"/>
      <w:pPr>
        <w:ind w:left="6155" w:hanging="154"/>
      </w:pPr>
      <w:rPr>
        <w:rFonts w:hint="default"/>
        <w:lang w:val="en-US" w:eastAsia="en-US" w:bidi="ar-SA"/>
      </w:rPr>
    </w:lvl>
    <w:lvl w:ilvl="7" w:tplc="81483AA6">
      <w:numFmt w:val="bullet"/>
      <w:lvlText w:val="•"/>
      <w:lvlJc w:val="left"/>
      <w:pPr>
        <w:ind w:left="7157" w:hanging="154"/>
      </w:pPr>
      <w:rPr>
        <w:rFonts w:hint="default"/>
        <w:lang w:val="en-US" w:eastAsia="en-US" w:bidi="ar-SA"/>
      </w:rPr>
    </w:lvl>
    <w:lvl w:ilvl="8" w:tplc="675E2288">
      <w:numFmt w:val="bullet"/>
      <w:lvlText w:val="•"/>
      <w:lvlJc w:val="left"/>
      <w:pPr>
        <w:ind w:left="8160" w:hanging="154"/>
      </w:pPr>
      <w:rPr>
        <w:rFonts w:hint="default"/>
        <w:lang w:val="en-US" w:eastAsia="en-US" w:bidi="ar-SA"/>
      </w:rPr>
    </w:lvl>
  </w:abstractNum>
  <w:abstractNum w:abstractNumId="14" w15:restartNumberingAfterBreak="0">
    <w:nsid w:val="34A601EA"/>
    <w:multiLevelType w:val="hybridMultilevel"/>
    <w:tmpl w:val="3B94F36E"/>
    <w:lvl w:ilvl="0" w:tplc="8116B11E">
      <w:start w:val="1"/>
      <w:numFmt w:val="decimal"/>
      <w:lvlText w:val="%1)"/>
      <w:lvlJc w:val="left"/>
      <w:pPr>
        <w:ind w:left="850" w:hanging="360"/>
      </w:pPr>
      <w:rPr>
        <w:rFonts w:ascii="Calibri" w:eastAsia="Calibri" w:hAnsi="Calibri" w:cs="Calibri" w:hint="default"/>
        <w:b w:val="0"/>
        <w:bCs w:val="0"/>
        <w:i/>
        <w:iCs/>
        <w:spacing w:val="0"/>
        <w:w w:val="100"/>
        <w:sz w:val="20"/>
        <w:szCs w:val="20"/>
        <w:lang w:val="en-US" w:eastAsia="en-US" w:bidi="ar-SA"/>
      </w:rPr>
    </w:lvl>
    <w:lvl w:ilvl="1" w:tplc="7BE2F4C4">
      <w:numFmt w:val="bullet"/>
      <w:lvlText w:val="•"/>
      <w:lvlJc w:val="left"/>
      <w:pPr>
        <w:ind w:left="1790" w:hanging="360"/>
      </w:pPr>
      <w:rPr>
        <w:rFonts w:hint="default"/>
        <w:lang w:val="en-US" w:eastAsia="en-US" w:bidi="ar-SA"/>
      </w:rPr>
    </w:lvl>
    <w:lvl w:ilvl="2" w:tplc="C8C010EA">
      <w:numFmt w:val="bullet"/>
      <w:lvlText w:val="•"/>
      <w:lvlJc w:val="left"/>
      <w:pPr>
        <w:ind w:left="2721" w:hanging="360"/>
      </w:pPr>
      <w:rPr>
        <w:rFonts w:hint="default"/>
        <w:lang w:val="en-US" w:eastAsia="en-US" w:bidi="ar-SA"/>
      </w:rPr>
    </w:lvl>
    <w:lvl w:ilvl="3" w:tplc="401CBEF8">
      <w:numFmt w:val="bullet"/>
      <w:lvlText w:val="•"/>
      <w:lvlJc w:val="left"/>
      <w:pPr>
        <w:ind w:left="3651" w:hanging="360"/>
      </w:pPr>
      <w:rPr>
        <w:rFonts w:hint="default"/>
        <w:lang w:val="en-US" w:eastAsia="en-US" w:bidi="ar-SA"/>
      </w:rPr>
    </w:lvl>
    <w:lvl w:ilvl="4" w:tplc="C28CE5F2">
      <w:numFmt w:val="bullet"/>
      <w:lvlText w:val="•"/>
      <w:lvlJc w:val="left"/>
      <w:pPr>
        <w:ind w:left="4582" w:hanging="360"/>
      </w:pPr>
      <w:rPr>
        <w:rFonts w:hint="default"/>
        <w:lang w:val="en-US" w:eastAsia="en-US" w:bidi="ar-SA"/>
      </w:rPr>
    </w:lvl>
    <w:lvl w:ilvl="5" w:tplc="04CC556A">
      <w:numFmt w:val="bullet"/>
      <w:lvlText w:val="•"/>
      <w:lvlJc w:val="left"/>
      <w:pPr>
        <w:ind w:left="5512" w:hanging="360"/>
      </w:pPr>
      <w:rPr>
        <w:rFonts w:hint="default"/>
        <w:lang w:val="en-US" w:eastAsia="en-US" w:bidi="ar-SA"/>
      </w:rPr>
    </w:lvl>
    <w:lvl w:ilvl="6" w:tplc="2284AEDE">
      <w:numFmt w:val="bullet"/>
      <w:lvlText w:val="•"/>
      <w:lvlJc w:val="left"/>
      <w:pPr>
        <w:ind w:left="6443" w:hanging="360"/>
      </w:pPr>
      <w:rPr>
        <w:rFonts w:hint="default"/>
        <w:lang w:val="en-US" w:eastAsia="en-US" w:bidi="ar-SA"/>
      </w:rPr>
    </w:lvl>
    <w:lvl w:ilvl="7" w:tplc="28AEF9F6">
      <w:numFmt w:val="bullet"/>
      <w:lvlText w:val="•"/>
      <w:lvlJc w:val="left"/>
      <w:pPr>
        <w:ind w:left="7373" w:hanging="360"/>
      </w:pPr>
      <w:rPr>
        <w:rFonts w:hint="default"/>
        <w:lang w:val="en-US" w:eastAsia="en-US" w:bidi="ar-SA"/>
      </w:rPr>
    </w:lvl>
    <w:lvl w:ilvl="8" w:tplc="1DA0E1CA">
      <w:numFmt w:val="bullet"/>
      <w:lvlText w:val="•"/>
      <w:lvlJc w:val="left"/>
      <w:pPr>
        <w:ind w:left="8304" w:hanging="360"/>
      </w:pPr>
      <w:rPr>
        <w:rFonts w:hint="default"/>
        <w:lang w:val="en-US" w:eastAsia="en-US" w:bidi="ar-SA"/>
      </w:rPr>
    </w:lvl>
  </w:abstractNum>
  <w:abstractNum w:abstractNumId="15" w15:restartNumberingAfterBreak="0">
    <w:nsid w:val="38E44D8F"/>
    <w:multiLevelType w:val="hybridMultilevel"/>
    <w:tmpl w:val="45E61576"/>
    <w:lvl w:ilvl="0" w:tplc="D3CCE844">
      <w:start w:val="1"/>
      <w:numFmt w:val="lowerLetter"/>
      <w:lvlText w:val="%1."/>
      <w:lvlJc w:val="left"/>
      <w:pPr>
        <w:ind w:left="130" w:hanging="216"/>
      </w:pPr>
      <w:rPr>
        <w:rFonts w:ascii="Calibri" w:eastAsia="Calibri" w:hAnsi="Calibri" w:cs="Calibri" w:hint="default"/>
        <w:b w:val="0"/>
        <w:bCs w:val="0"/>
        <w:i/>
        <w:iCs/>
        <w:spacing w:val="0"/>
        <w:w w:val="91"/>
        <w:sz w:val="20"/>
        <w:szCs w:val="20"/>
        <w:lang w:val="en-US" w:eastAsia="en-US" w:bidi="ar-SA"/>
      </w:rPr>
    </w:lvl>
    <w:lvl w:ilvl="1" w:tplc="1A269EFE">
      <w:numFmt w:val="bullet"/>
      <w:lvlText w:val="•"/>
      <w:lvlJc w:val="left"/>
      <w:pPr>
        <w:ind w:left="1142" w:hanging="216"/>
      </w:pPr>
      <w:rPr>
        <w:rFonts w:hint="default"/>
        <w:lang w:val="en-US" w:eastAsia="en-US" w:bidi="ar-SA"/>
      </w:rPr>
    </w:lvl>
    <w:lvl w:ilvl="2" w:tplc="201C3124">
      <w:numFmt w:val="bullet"/>
      <w:lvlText w:val="•"/>
      <w:lvlJc w:val="left"/>
      <w:pPr>
        <w:ind w:left="2145" w:hanging="216"/>
      </w:pPr>
      <w:rPr>
        <w:rFonts w:hint="default"/>
        <w:lang w:val="en-US" w:eastAsia="en-US" w:bidi="ar-SA"/>
      </w:rPr>
    </w:lvl>
    <w:lvl w:ilvl="3" w:tplc="AF0C0F38">
      <w:numFmt w:val="bullet"/>
      <w:lvlText w:val="•"/>
      <w:lvlJc w:val="left"/>
      <w:pPr>
        <w:ind w:left="3147" w:hanging="216"/>
      </w:pPr>
      <w:rPr>
        <w:rFonts w:hint="default"/>
        <w:lang w:val="en-US" w:eastAsia="en-US" w:bidi="ar-SA"/>
      </w:rPr>
    </w:lvl>
    <w:lvl w:ilvl="4" w:tplc="20443130">
      <w:numFmt w:val="bullet"/>
      <w:lvlText w:val="•"/>
      <w:lvlJc w:val="left"/>
      <w:pPr>
        <w:ind w:left="4150" w:hanging="216"/>
      </w:pPr>
      <w:rPr>
        <w:rFonts w:hint="default"/>
        <w:lang w:val="en-US" w:eastAsia="en-US" w:bidi="ar-SA"/>
      </w:rPr>
    </w:lvl>
    <w:lvl w:ilvl="5" w:tplc="50486D66">
      <w:numFmt w:val="bullet"/>
      <w:lvlText w:val="•"/>
      <w:lvlJc w:val="left"/>
      <w:pPr>
        <w:ind w:left="5152" w:hanging="216"/>
      </w:pPr>
      <w:rPr>
        <w:rFonts w:hint="default"/>
        <w:lang w:val="en-US" w:eastAsia="en-US" w:bidi="ar-SA"/>
      </w:rPr>
    </w:lvl>
    <w:lvl w:ilvl="6" w:tplc="5BE86B02">
      <w:numFmt w:val="bullet"/>
      <w:lvlText w:val="•"/>
      <w:lvlJc w:val="left"/>
      <w:pPr>
        <w:ind w:left="6155" w:hanging="216"/>
      </w:pPr>
      <w:rPr>
        <w:rFonts w:hint="default"/>
        <w:lang w:val="en-US" w:eastAsia="en-US" w:bidi="ar-SA"/>
      </w:rPr>
    </w:lvl>
    <w:lvl w:ilvl="7" w:tplc="9852E5E0">
      <w:numFmt w:val="bullet"/>
      <w:lvlText w:val="•"/>
      <w:lvlJc w:val="left"/>
      <w:pPr>
        <w:ind w:left="7157" w:hanging="216"/>
      </w:pPr>
      <w:rPr>
        <w:rFonts w:hint="default"/>
        <w:lang w:val="en-US" w:eastAsia="en-US" w:bidi="ar-SA"/>
      </w:rPr>
    </w:lvl>
    <w:lvl w:ilvl="8" w:tplc="75FCA738">
      <w:numFmt w:val="bullet"/>
      <w:lvlText w:val="•"/>
      <w:lvlJc w:val="left"/>
      <w:pPr>
        <w:ind w:left="8160" w:hanging="216"/>
      </w:pPr>
      <w:rPr>
        <w:rFonts w:hint="default"/>
        <w:lang w:val="en-US" w:eastAsia="en-US" w:bidi="ar-SA"/>
      </w:rPr>
    </w:lvl>
  </w:abstractNum>
  <w:abstractNum w:abstractNumId="16" w15:restartNumberingAfterBreak="0">
    <w:nsid w:val="3DAF10C3"/>
    <w:multiLevelType w:val="hybridMultilevel"/>
    <w:tmpl w:val="55946D40"/>
    <w:lvl w:ilvl="0" w:tplc="941EEF04">
      <w:start w:val="1"/>
      <w:numFmt w:val="decimal"/>
      <w:lvlText w:val="%1."/>
      <w:lvlJc w:val="left"/>
      <w:pPr>
        <w:ind w:left="1062" w:hanging="648"/>
      </w:pPr>
      <w:rPr>
        <w:rFonts w:ascii="Calibri" w:eastAsia="Calibri" w:hAnsi="Calibri" w:cs="Calibri" w:hint="default"/>
        <w:b w:val="0"/>
        <w:bCs w:val="0"/>
        <w:i/>
        <w:iCs/>
        <w:spacing w:val="0"/>
        <w:w w:val="101"/>
        <w:sz w:val="20"/>
        <w:szCs w:val="20"/>
        <w:lang w:val="en-US" w:eastAsia="en-US" w:bidi="ar-SA"/>
      </w:rPr>
    </w:lvl>
    <w:lvl w:ilvl="1" w:tplc="2EBEADEC">
      <w:numFmt w:val="bullet"/>
      <w:lvlText w:val="•"/>
      <w:lvlJc w:val="left"/>
      <w:pPr>
        <w:ind w:left="1970" w:hanging="648"/>
      </w:pPr>
      <w:rPr>
        <w:rFonts w:hint="default"/>
        <w:lang w:val="en-US" w:eastAsia="en-US" w:bidi="ar-SA"/>
      </w:rPr>
    </w:lvl>
    <w:lvl w:ilvl="2" w:tplc="CA141916">
      <w:numFmt w:val="bullet"/>
      <w:lvlText w:val="•"/>
      <w:lvlJc w:val="left"/>
      <w:pPr>
        <w:ind w:left="2881" w:hanging="648"/>
      </w:pPr>
      <w:rPr>
        <w:rFonts w:hint="default"/>
        <w:lang w:val="en-US" w:eastAsia="en-US" w:bidi="ar-SA"/>
      </w:rPr>
    </w:lvl>
    <w:lvl w:ilvl="3" w:tplc="C27C8ED4">
      <w:numFmt w:val="bullet"/>
      <w:lvlText w:val="•"/>
      <w:lvlJc w:val="left"/>
      <w:pPr>
        <w:ind w:left="3791" w:hanging="648"/>
      </w:pPr>
      <w:rPr>
        <w:rFonts w:hint="default"/>
        <w:lang w:val="en-US" w:eastAsia="en-US" w:bidi="ar-SA"/>
      </w:rPr>
    </w:lvl>
    <w:lvl w:ilvl="4" w:tplc="E98403E6">
      <w:numFmt w:val="bullet"/>
      <w:lvlText w:val="•"/>
      <w:lvlJc w:val="left"/>
      <w:pPr>
        <w:ind w:left="4702" w:hanging="648"/>
      </w:pPr>
      <w:rPr>
        <w:rFonts w:hint="default"/>
        <w:lang w:val="en-US" w:eastAsia="en-US" w:bidi="ar-SA"/>
      </w:rPr>
    </w:lvl>
    <w:lvl w:ilvl="5" w:tplc="0B680AD6">
      <w:numFmt w:val="bullet"/>
      <w:lvlText w:val="•"/>
      <w:lvlJc w:val="left"/>
      <w:pPr>
        <w:ind w:left="5612" w:hanging="648"/>
      </w:pPr>
      <w:rPr>
        <w:rFonts w:hint="default"/>
        <w:lang w:val="en-US" w:eastAsia="en-US" w:bidi="ar-SA"/>
      </w:rPr>
    </w:lvl>
    <w:lvl w:ilvl="6" w:tplc="01AC8350">
      <w:numFmt w:val="bullet"/>
      <w:lvlText w:val="•"/>
      <w:lvlJc w:val="left"/>
      <w:pPr>
        <w:ind w:left="6523" w:hanging="648"/>
      </w:pPr>
      <w:rPr>
        <w:rFonts w:hint="default"/>
        <w:lang w:val="en-US" w:eastAsia="en-US" w:bidi="ar-SA"/>
      </w:rPr>
    </w:lvl>
    <w:lvl w:ilvl="7" w:tplc="22B28274">
      <w:numFmt w:val="bullet"/>
      <w:lvlText w:val="•"/>
      <w:lvlJc w:val="left"/>
      <w:pPr>
        <w:ind w:left="7433" w:hanging="648"/>
      </w:pPr>
      <w:rPr>
        <w:rFonts w:hint="default"/>
        <w:lang w:val="en-US" w:eastAsia="en-US" w:bidi="ar-SA"/>
      </w:rPr>
    </w:lvl>
    <w:lvl w:ilvl="8" w:tplc="0BECAAC6">
      <w:numFmt w:val="bullet"/>
      <w:lvlText w:val="•"/>
      <w:lvlJc w:val="left"/>
      <w:pPr>
        <w:ind w:left="8344" w:hanging="648"/>
      </w:pPr>
      <w:rPr>
        <w:rFonts w:hint="default"/>
        <w:lang w:val="en-US" w:eastAsia="en-US" w:bidi="ar-SA"/>
      </w:rPr>
    </w:lvl>
  </w:abstractNum>
  <w:abstractNum w:abstractNumId="17" w15:restartNumberingAfterBreak="0">
    <w:nsid w:val="3E1D327F"/>
    <w:multiLevelType w:val="hybridMultilevel"/>
    <w:tmpl w:val="CB424198"/>
    <w:lvl w:ilvl="0" w:tplc="D0B43E00">
      <w:start w:val="1"/>
      <w:numFmt w:val="lowerLetter"/>
      <w:lvlText w:val="%1."/>
      <w:lvlJc w:val="left"/>
      <w:pPr>
        <w:ind w:left="130" w:hanging="192"/>
      </w:pPr>
      <w:rPr>
        <w:rFonts w:ascii="Calibri" w:eastAsia="Calibri" w:hAnsi="Calibri" w:cs="Calibri" w:hint="default"/>
        <w:b w:val="0"/>
        <w:bCs w:val="0"/>
        <w:i/>
        <w:iCs/>
        <w:spacing w:val="0"/>
        <w:w w:val="91"/>
        <w:sz w:val="20"/>
        <w:szCs w:val="20"/>
        <w:lang w:val="en-US" w:eastAsia="en-US" w:bidi="ar-SA"/>
      </w:rPr>
    </w:lvl>
    <w:lvl w:ilvl="1" w:tplc="FE581BBA">
      <w:numFmt w:val="bullet"/>
      <w:lvlText w:val="•"/>
      <w:lvlJc w:val="left"/>
      <w:pPr>
        <w:ind w:left="1142" w:hanging="192"/>
      </w:pPr>
      <w:rPr>
        <w:rFonts w:hint="default"/>
        <w:lang w:val="en-US" w:eastAsia="en-US" w:bidi="ar-SA"/>
      </w:rPr>
    </w:lvl>
    <w:lvl w:ilvl="2" w:tplc="28B4CD32">
      <w:numFmt w:val="bullet"/>
      <w:lvlText w:val="•"/>
      <w:lvlJc w:val="left"/>
      <w:pPr>
        <w:ind w:left="2145" w:hanging="192"/>
      </w:pPr>
      <w:rPr>
        <w:rFonts w:hint="default"/>
        <w:lang w:val="en-US" w:eastAsia="en-US" w:bidi="ar-SA"/>
      </w:rPr>
    </w:lvl>
    <w:lvl w:ilvl="3" w:tplc="860C1DD4">
      <w:numFmt w:val="bullet"/>
      <w:lvlText w:val="•"/>
      <w:lvlJc w:val="left"/>
      <w:pPr>
        <w:ind w:left="3147" w:hanging="192"/>
      </w:pPr>
      <w:rPr>
        <w:rFonts w:hint="default"/>
        <w:lang w:val="en-US" w:eastAsia="en-US" w:bidi="ar-SA"/>
      </w:rPr>
    </w:lvl>
    <w:lvl w:ilvl="4" w:tplc="B92EC974">
      <w:numFmt w:val="bullet"/>
      <w:lvlText w:val="•"/>
      <w:lvlJc w:val="left"/>
      <w:pPr>
        <w:ind w:left="4150" w:hanging="192"/>
      </w:pPr>
      <w:rPr>
        <w:rFonts w:hint="default"/>
        <w:lang w:val="en-US" w:eastAsia="en-US" w:bidi="ar-SA"/>
      </w:rPr>
    </w:lvl>
    <w:lvl w:ilvl="5" w:tplc="09E4CFDC">
      <w:numFmt w:val="bullet"/>
      <w:lvlText w:val="•"/>
      <w:lvlJc w:val="left"/>
      <w:pPr>
        <w:ind w:left="5152" w:hanging="192"/>
      </w:pPr>
      <w:rPr>
        <w:rFonts w:hint="default"/>
        <w:lang w:val="en-US" w:eastAsia="en-US" w:bidi="ar-SA"/>
      </w:rPr>
    </w:lvl>
    <w:lvl w:ilvl="6" w:tplc="D44C0F14">
      <w:numFmt w:val="bullet"/>
      <w:lvlText w:val="•"/>
      <w:lvlJc w:val="left"/>
      <w:pPr>
        <w:ind w:left="6155" w:hanging="192"/>
      </w:pPr>
      <w:rPr>
        <w:rFonts w:hint="default"/>
        <w:lang w:val="en-US" w:eastAsia="en-US" w:bidi="ar-SA"/>
      </w:rPr>
    </w:lvl>
    <w:lvl w:ilvl="7" w:tplc="F5347C10">
      <w:numFmt w:val="bullet"/>
      <w:lvlText w:val="•"/>
      <w:lvlJc w:val="left"/>
      <w:pPr>
        <w:ind w:left="7157" w:hanging="192"/>
      </w:pPr>
      <w:rPr>
        <w:rFonts w:hint="default"/>
        <w:lang w:val="en-US" w:eastAsia="en-US" w:bidi="ar-SA"/>
      </w:rPr>
    </w:lvl>
    <w:lvl w:ilvl="8" w:tplc="175EE4E8">
      <w:numFmt w:val="bullet"/>
      <w:lvlText w:val="•"/>
      <w:lvlJc w:val="left"/>
      <w:pPr>
        <w:ind w:left="8160" w:hanging="192"/>
      </w:pPr>
      <w:rPr>
        <w:rFonts w:hint="default"/>
        <w:lang w:val="en-US" w:eastAsia="en-US" w:bidi="ar-SA"/>
      </w:rPr>
    </w:lvl>
  </w:abstractNum>
  <w:abstractNum w:abstractNumId="18" w15:restartNumberingAfterBreak="0">
    <w:nsid w:val="3F12664A"/>
    <w:multiLevelType w:val="hybridMultilevel"/>
    <w:tmpl w:val="C05E8190"/>
    <w:lvl w:ilvl="0" w:tplc="ECF2C614">
      <w:start w:val="1"/>
      <w:numFmt w:val="lowerLetter"/>
      <w:lvlText w:val="%1)"/>
      <w:lvlJc w:val="left"/>
      <w:pPr>
        <w:ind w:left="644" w:hanging="360"/>
      </w:pPr>
      <w:rPr>
        <w:rFonts w:ascii="Calibri" w:eastAsia="Calibri" w:hAnsi="Calibri" w:cs="Calibri" w:hint="default"/>
        <w:b w:val="0"/>
        <w:bCs w:val="0"/>
        <w:i/>
        <w:iCs/>
        <w:spacing w:val="0"/>
        <w:w w:val="91"/>
        <w:sz w:val="20"/>
        <w:szCs w:val="20"/>
        <w:lang w:val="en-US" w:eastAsia="en-US" w:bidi="ar-SA"/>
      </w:rPr>
    </w:lvl>
    <w:lvl w:ilvl="1" w:tplc="977E2E22">
      <w:numFmt w:val="bullet"/>
      <w:lvlText w:val="•"/>
      <w:lvlJc w:val="left"/>
      <w:pPr>
        <w:ind w:left="1592" w:hanging="360"/>
      </w:pPr>
      <w:rPr>
        <w:rFonts w:hint="default"/>
        <w:lang w:val="en-US" w:eastAsia="en-US" w:bidi="ar-SA"/>
      </w:rPr>
    </w:lvl>
    <w:lvl w:ilvl="2" w:tplc="57B898E4">
      <w:numFmt w:val="bullet"/>
      <w:lvlText w:val="•"/>
      <w:lvlJc w:val="left"/>
      <w:pPr>
        <w:ind w:left="2545" w:hanging="360"/>
      </w:pPr>
      <w:rPr>
        <w:rFonts w:hint="default"/>
        <w:lang w:val="en-US" w:eastAsia="en-US" w:bidi="ar-SA"/>
      </w:rPr>
    </w:lvl>
    <w:lvl w:ilvl="3" w:tplc="0D0E1F9C">
      <w:numFmt w:val="bullet"/>
      <w:lvlText w:val="•"/>
      <w:lvlJc w:val="left"/>
      <w:pPr>
        <w:ind w:left="3497" w:hanging="360"/>
      </w:pPr>
      <w:rPr>
        <w:rFonts w:hint="default"/>
        <w:lang w:val="en-US" w:eastAsia="en-US" w:bidi="ar-SA"/>
      </w:rPr>
    </w:lvl>
    <w:lvl w:ilvl="4" w:tplc="F7CE452E">
      <w:numFmt w:val="bullet"/>
      <w:lvlText w:val="•"/>
      <w:lvlJc w:val="left"/>
      <w:pPr>
        <w:ind w:left="4450" w:hanging="360"/>
      </w:pPr>
      <w:rPr>
        <w:rFonts w:hint="default"/>
        <w:lang w:val="en-US" w:eastAsia="en-US" w:bidi="ar-SA"/>
      </w:rPr>
    </w:lvl>
    <w:lvl w:ilvl="5" w:tplc="5220FAD8">
      <w:numFmt w:val="bullet"/>
      <w:lvlText w:val="•"/>
      <w:lvlJc w:val="left"/>
      <w:pPr>
        <w:ind w:left="5402" w:hanging="360"/>
      </w:pPr>
      <w:rPr>
        <w:rFonts w:hint="default"/>
        <w:lang w:val="en-US" w:eastAsia="en-US" w:bidi="ar-SA"/>
      </w:rPr>
    </w:lvl>
    <w:lvl w:ilvl="6" w:tplc="C8226E8A">
      <w:numFmt w:val="bullet"/>
      <w:lvlText w:val="•"/>
      <w:lvlJc w:val="left"/>
      <w:pPr>
        <w:ind w:left="6355" w:hanging="360"/>
      </w:pPr>
      <w:rPr>
        <w:rFonts w:hint="default"/>
        <w:lang w:val="en-US" w:eastAsia="en-US" w:bidi="ar-SA"/>
      </w:rPr>
    </w:lvl>
    <w:lvl w:ilvl="7" w:tplc="FB62A218">
      <w:numFmt w:val="bullet"/>
      <w:lvlText w:val="•"/>
      <w:lvlJc w:val="left"/>
      <w:pPr>
        <w:ind w:left="7307" w:hanging="360"/>
      </w:pPr>
      <w:rPr>
        <w:rFonts w:hint="default"/>
        <w:lang w:val="en-US" w:eastAsia="en-US" w:bidi="ar-SA"/>
      </w:rPr>
    </w:lvl>
    <w:lvl w:ilvl="8" w:tplc="EE8E3EF4">
      <w:numFmt w:val="bullet"/>
      <w:lvlText w:val="•"/>
      <w:lvlJc w:val="left"/>
      <w:pPr>
        <w:ind w:left="8260" w:hanging="360"/>
      </w:pPr>
      <w:rPr>
        <w:rFonts w:hint="default"/>
        <w:lang w:val="en-US" w:eastAsia="en-US" w:bidi="ar-SA"/>
      </w:rPr>
    </w:lvl>
  </w:abstractNum>
  <w:abstractNum w:abstractNumId="19" w15:restartNumberingAfterBreak="0">
    <w:nsid w:val="44A655F3"/>
    <w:multiLevelType w:val="hybridMultilevel"/>
    <w:tmpl w:val="19147552"/>
    <w:lvl w:ilvl="0" w:tplc="5428DC7E">
      <w:start w:val="1"/>
      <w:numFmt w:val="decimal"/>
      <w:lvlText w:val="%1)"/>
      <w:lvlJc w:val="left"/>
      <w:pPr>
        <w:ind w:left="130" w:hanging="207"/>
      </w:pPr>
      <w:rPr>
        <w:rFonts w:ascii="Calibri" w:eastAsia="Calibri" w:hAnsi="Calibri" w:cs="Calibri" w:hint="default"/>
        <w:b w:val="0"/>
        <w:bCs w:val="0"/>
        <w:i/>
        <w:iCs/>
        <w:spacing w:val="0"/>
        <w:w w:val="100"/>
        <w:sz w:val="20"/>
        <w:szCs w:val="20"/>
        <w:lang w:val="en-US" w:eastAsia="en-US" w:bidi="ar-SA"/>
      </w:rPr>
    </w:lvl>
    <w:lvl w:ilvl="1" w:tplc="525CF216">
      <w:start w:val="1"/>
      <w:numFmt w:val="lowerLetter"/>
      <w:lvlText w:val="%2)"/>
      <w:lvlJc w:val="left"/>
      <w:pPr>
        <w:ind w:left="130" w:hanging="231"/>
      </w:pPr>
      <w:rPr>
        <w:rFonts w:ascii="Calibri" w:eastAsia="Calibri" w:hAnsi="Calibri" w:cs="Calibri" w:hint="default"/>
        <w:b w:val="0"/>
        <w:bCs w:val="0"/>
        <w:i/>
        <w:iCs/>
        <w:spacing w:val="0"/>
        <w:w w:val="91"/>
        <w:sz w:val="20"/>
        <w:szCs w:val="20"/>
        <w:lang w:val="en-US" w:eastAsia="en-US" w:bidi="ar-SA"/>
      </w:rPr>
    </w:lvl>
    <w:lvl w:ilvl="2" w:tplc="B70A81FC">
      <w:numFmt w:val="bullet"/>
      <w:lvlText w:val="•"/>
      <w:lvlJc w:val="left"/>
      <w:pPr>
        <w:ind w:left="2145" w:hanging="231"/>
      </w:pPr>
      <w:rPr>
        <w:rFonts w:hint="default"/>
        <w:lang w:val="en-US" w:eastAsia="en-US" w:bidi="ar-SA"/>
      </w:rPr>
    </w:lvl>
    <w:lvl w:ilvl="3" w:tplc="44EED072">
      <w:numFmt w:val="bullet"/>
      <w:lvlText w:val="•"/>
      <w:lvlJc w:val="left"/>
      <w:pPr>
        <w:ind w:left="3147" w:hanging="231"/>
      </w:pPr>
      <w:rPr>
        <w:rFonts w:hint="default"/>
        <w:lang w:val="en-US" w:eastAsia="en-US" w:bidi="ar-SA"/>
      </w:rPr>
    </w:lvl>
    <w:lvl w:ilvl="4" w:tplc="6110074A">
      <w:numFmt w:val="bullet"/>
      <w:lvlText w:val="•"/>
      <w:lvlJc w:val="left"/>
      <w:pPr>
        <w:ind w:left="4150" w:hanging="231"/>
      </w:pPr>
      <w:rPr>
        <w:rFonts w:hint="default"/>
        <w:lang w:val="en-US" w:eastAsia="en-US" w:bidi="ar-SA"/>
      </w:rPr>
    </w:lvl>
    <w:lvl w:ilvl="5" w:tplc="13E0C238">
      <w:numFmt w:val="bullet"/>
      <w:lvlText w:val="•"/>
      <w:lvlJc w:val="left"/>
      <w:pPr>
        <w:ind w:left="5152" w:hanging="231"/>
      </w:pPr>
      <w:rPr>
        <w:rFonts w:hint="default"/>
        <w:lang w:val="en-US" w:eastAsia="en-US" w:bidi="ar-SA"/>
      </w:rPr>
    </w:lvl>
    <w:lvl w:ilvl="6" w:tplc="52DC3AA8">
      <w:numFmt w:val="bullet"/>
      <w:lvlText w:val="•"/>
      <w:lvlJc w:val="left"/>
      <w:pPr>
        <w:ind w:left="6155" w:hanging="231"/>
      </w:pPr>
      <w:rPr>
        <w:rFonts w:hint="default"/>
        <w:lang w:val="en-US" w:eastAsia="en-US" w:bidi="ar-SA"/>
      </w:rPr>
    </w:lvl>
    <w:lvl w:ilvl="7" w:tplc="C2CA36D6">
      <w:numFmt w:val="bullet"/>
      <w:lvlText w:val="•"/>
      <w:lvlJc w:val="left"/>
      <w:pPr>
        <w:ind w:left="7157" w:hanging="231"/>
      </w:pPr>
      <w:rPr>
        <w:rFonts w:hint="default"/>
        <w:lang w:val="en-US" w:eastAsia="en-US" w:bidi="ar-SA"/>
      </w:rPr>
    </w:lvl>
    <w:lvl w:ilvl="8" w:tplc="028E7276">
      <w:numFmt w:val="bullet"/>
      <w:lvlText w:val="•"/>
      <w:lvlJc w:val="left"/>
      <w:pPr>
        <w:ind w:left="8160" w:hanging="231"/>
      </w:pPr>
      <w:rPr>
        <w:rFonts w:hint="default"/>
        <w:lang w:val="en-US" w:eastAsia="en-US" w:bidi="ar-SA"/>
      </w:rPr>
    </w:lvl>
  </w:abstractNum>
  <w:abstractNum w:abstractNumId="20" w15:restartNumberingAfterBreak="0">
    <w:nsid w:val="48495B50"/>
    <w:multiLevelType w:val="hybridMultilevel"/>
    <w:tmpl w:val="AA88BA2A"/>
    <w:lvl w:ilvl="0" w:tplc="80F823F0">
      <w:numFmt w:val="bullet"/>
      <w:lvlText w:val="o"/>
      <w:lvlJc w:val="left"/>
      <w:pPr>
        <w:ind w:left="850" w:hanging="360"/>
      </w:pPr>
      <w:rPr>
        <w:rFonts w:ascii="Courier New" w:eastAsia="Courier New" w:hAnsi="Courier New" w:cs="Courier New" w:hint="default"/>
        <w:b w:val="0"/>
        <w:bCs w:val="0"/>
        <w:i w:val="0"/>
        <w:iCs w:val="0"/>
        <w:spacing w:val="0"/>
        <w:w w:val="100"/>
        <w:sz w:val="20"/>
        <w:szCs w:val="20"/>
        <w:lang w:val="en-US" w:eastAsia="en-US" w:bidi="ar-SA"/>
      </w:rPr>
    </w:lvl>
    <w:lvl w:ilvl="1" w:tplc="1DCC87F6">
      <w:numFmt w:val="bullet"/>
      <w:lvlText w:val="•"/>
      <w:lvlJc w:val="left"/>
      <w:pPr>
        <w:ind w:left="1790" w:hanging="360"/>
      </w:pPr>
      <w:rPr>
        <w:rFonts w:hint="default"/>
        <w:lang w:val="en-US" w:eastAsia="en-US" w:bidi="ar-SA"/>
      </w:rPr>
    </w:lvl>
    <w:lvl w:ilvl="2" w:tplc="8E105E34">
      <w:numFmt w:val="bullet"/>
      <w:lvlText w:val="•"/>
      <w:lvlJc w:val="left"/>
      <w:pPr>
        <w:ind w:left="2721" w:hanging="360"/>
      </w:pPr>
      <w:rPr>
        <w:rFonts w:hint="default"/>
        <w:lang w:val="en-US" w:eastAsia="en-US" w:bidi="ar-SA"/>
      </w:rPr>
    </w:lvl>
    <w:lvl w:ilvl="3" w:tplc="43B836E6">
      <w:numFmt w:val="bullet"/>
      <w:lvlText w:val="•"/>
      <w:lvlJc w:val="left"/>
      <w:pPr>
        <w:ind w:left="3651" w:hanging="360"/>
      </w:pPr>
      <w:rPr>
        <w:rFonts w:hint="default"/>
        <w:lang w:val="en-US" w:eastAsia="en-US" w:bidi="ar-SA"/>
      </w:rPr>
    </w:lvl>
    <w:lvl w:ilvl="4" w:tplc="5DD075DA">
      <w:numFmt w:val="bullet"/>
      <w:lvlText w:val="•"/>
      <w:lvlJc w:val="left"/>
      <w:pPr>
        <w:ind w:left="4582" w:hanging="360"/>
      </w:pPr>
      <w:rPr>
        <w:rFonts w:hint="default"/>
        <w:lang w:val="en-US" w:eastAsia="en-US" w:bidi="ar-SA"/>
      </w:rPr>
    </w:lvl>
    <w:lvl w:ilvl="5" w:tplc="B566A128">
      <w:numFmt w:val="bullet"/>
      <w:lvlText w:val="•"/>
      <w:lvlJc w:val="left"/>
      <w:pPr>
        <w:ind w:left="5512" w:hanging="360"/>
      </w:pPr>
      <w:rPr>
        <w:rFonts w:hint="default"/>
        <w:lang w:val="en-US" w:eastAsia="en-US" w:bidi="ar-SA"/>
      </w:rPr>
    </w:lvl>
    <w:lvl w:ilvl="6" w:tplc="095C8BFC">
      <w:numFmt w:val="bullet"/>
      <w:lvlText w:val="•"/>
      <w:lvlJc w:val="left"/>
      <w:pPr>
        <w:ind w:left="6443" w:hanging="360"/>
      </w:pPr>
      <w:rPr>
        <w:rFonts w:hint="default"/>
        <w:lang w:val="en-US" w:eastAsia="en-US" w:bidi="ar-SA"/>
      </w:rPr>
    </w:lvl>
    <w:lvl w:ilvl="7" w:tplc="ACBACC22">
      <w:numFmt w:val="bullet"/>
      <w:lvlText w:val="•"/>
      <w:lvlJc w:val="left"/>
      <w:pPr>
        <w:ind w:left="7373" w:hanging="360"/>
      </w:pPr>
      <w:rPr>
        <w:rFonts w:hint="default"/>
        <w:lang w:val="en-US" w:eastAsia="en-US" w:bidi="ar-SA"/>
      </w:rPr>
    </w:lvl>
    <w:lvl w:ilvl="8" w:tplc="D8C22120">
      <w:numFmt w:val="bullet"/>
      <w:lvlText w:val="•"/>
      <w:lvlJc w:val="left"/>
      <w:pPr>
        <w:ind w:left="8304" w:hanging="360"/>
      </w:pPr>
      <w:rPr>
        <w:rFonts w:hint="default"/>
        <w:lang w:val="en-US" w:eastAsia="en-US" w:bidi="ar-SA"/>
      </w:rPr>
    </w:lvl>
  </w:abstractNum>
  <w:abstractNum w:abstractNumId="21" w15:restartNumberingAfterBreak="0">
    <w:nsid w:val="4A7365C0"/>
    <w:multiLevelType w:val="hybridMultilevel"/>
    <w:tmpl w:val="A9DAC49E"/>
    <w:lvl w:ilvl="0" w:tplc="5BFA184C">
      <w:start w:val="1"/>
      <w:numFmt w:val="lowerLetter"/>
      <w:lvlText w:val="%1."/>
      <w:lvlJc w:val="left"/>
      <w:pPr>
        <w:ind w:left="130" w:hanging="192"/>
      </w:pPr>
      <w:rPr>
        <w:rFonts w:ascii="Calibri" w:eastAsia="Calibri" w:hAnsi="Calibri" w:cs="Calibri" w:hint="default"/>
        <w:b w:val="0"/>
        <w:bCs w:val="0"/>
        <w:i/>
        <w:iCs/>
        <w:spacing w:val="0"/>
        <w:w w:val="91"/>
        <w:sz w:val="20"/>
        <w:szCs w:val="20"/>
        <w:lang w:val="en-US" w:eastAsia="en-US" w:bidi="ar-SA"/>
      </w:rPr>
    </w:lvl>
    <w:lvl w:ilvl="1" w:tplc="7CBCB94C">
      <w:numFmt w:val="bullet"/>
      <w:lvlText w:val="•"/>
      <w:lvlJc w:val="left"/>
      <w:pPr>
        <w:ind w:left="1142" w:hanging="192"/>
      </w:pPr>
      <w:rPr>
        <w:rFonts w:hint="default"/>
        <w:lang w:val="en-US" w:eastAsia="en-US" w:bidi="ar-SA"/>
      </w:rPr>
    </w:lvl>
    <w:lvl w:ilvl="2" w:tplc="1B2CEBC4">
      <w:numFmt w:val="bullet"/>
      <w:lvlText w:val="•"/>
      <w:lvlJc w:val="left"/>
      <w:pPr>
        <w:ind w:left="2145" w:hanging="192"/>
      </w:pPr>
      <w:rPr>
        <w:rFonts w:hint="default"/>
        <w:lang w:val="en-US" w:eastAsia="en-US" w:bidi="ar-SA"/>
      </w:rPr>
    </w:lvl>
    <w:lvl w:ilvl="3" w:tplc="5FD6002A">
      <w:numFmt w:val="bullet"/>
      <w:lvlText w:val="•"/>
      <w:lvlJc w:val="left"/>
      <w:pPr>
        <w:ind w:left="3147" w:hanging="192"/>
      </w:pPr>
      <w:rPr>
        <w:rFonts w:hint="default"/>
        <w:lang w:val="en-US" w:eastAsia="en-US" w:bidi="ar-SA"/>
      </w:rPr>
    </w:lvl>
    <w:lvl w:ilvl="4" w:tplc="A3104120">
      <w:numFmt w:val="bullet"/>
      <w:lvlText w:val="•"/>
      <w:lvlJc w:val="left"/>
      <w:pPr>
        <w:ind w:left="4150" w:hanging="192"/>
      </w:pPr>
      <w:rPr>
        <w:rFonts w:hint="default"/>
        <w:lang w:val="en-US" w:eastAsia="en-US" w:bidi="ar-SA"/>
      </w:rPr>
    </w:lvl>
    <w:lvl w:ilvl="5" w:tplc="B6E01F8C">
      <w:numFmt w:val="bullet"/>
      <w:lvlText w:val="•"/>
      <w:lvlJc w:val="left"/>
      <w:pPr>
        <w:ind w:left="5152" w:hanging="192"/>
      </w:pPr>
      <w:rPr>
        <w:rFonts w:hint="default"/>
        <w:lang w:val="en-US" w:eastAsia="en-US" w:bidi="ar-SA"/>
      </w:rPr>
    </w:lvl>
    <w:lvl w:ilvl="6" w:tplc="911C5914">
      <w:numFmt w:val="bullet"/>
      <w:lvlText w:val="•"/>
      <w:lvlJc w:val="left"/>
      <w:pPr>
        <w:ind w:left="6155" w:hanging="192"/>
      </w:pPr>
      <w:rPr>
        <w:rFonts w:hint="default"/>
        <w:lang w:val="en-US" w:eastAsia="en-US" w:bidi="ar-SA"/>
      </w:rPr>
    </w:lvl>
    <w:lvl w:ilvl="7" w:tplc="EC18FDF8">
      <w:numFmt w:val="bullet"/>
      <w:lvlText w:val="•"/>
      <w:lvlJc w:val="left"/>
      <w:pPr>
        <w:ind w:left="7157" w:hanging="192"/>
      </w:pPr>
      <w:rPr>
        <w:rFonts w:hint="default"/>
        <w:lang w:val="en-US" w:eastAsia="en-US" w:bidi="ar-SA"/>
      </w:rPr>
    </w:lvl>
    <w:lvl w:ilvl="8" w:tplc="A31CE3F6">
      <w:numFmt w:val="bullet"/>
      <w:lvlText w:val="•"/>
      <w:lvlJc w:val="left"/>
      <w:pPr>
        <w:ind w:left="8160" w:hanging="192"/>
      </w:pPr>
      <w:rPr>
        <w:rFonts w:hint="default"/>
        <w:lang w:val="en-US" w:eastAsia="en-US" w:bidi="ar-SA"/>
      </w:rPr>
    </w:lvl>
  </w:abstractNum>
  <w:abstractNum w:abstractNumId="22" w15:restartNumberingAfterBreak="0">
    <w:nsid w:val="4A8E5D78"/>
    <w:multiLevelType w:val="multilevel"/>
    <w:tmpl w:val="0AE8A6B4"/>
    <w:lvl w:ilvl="0">
      <w:start w:val="1"/>
      <w:numFmt w:val="decimal"/>
      <w:lvlText w:val="%1."/>
      <w:lvlJc w:val="left"/>
      <w:pPr>
        <w:ind w:left="1244" w:hanging="725"/>
      </w:pPr>
      <w:rPr>
        <w:rFonts w:ascii="Calibri" w:eastAsia="Calibri" w:hAnsi="Calibri" w:cs="Calibri" w:hint="default"/>
        <w:b/>
        <w:bCs/>
        <w:i/>
        <w:iCs/>
        <w:spacing w:val="0"/>
        <w:w w:val="103"/>
        <w:sz w:val="22"/>
        <w:szCs w:val="22"/>
        <w:lang w:val="en-US" w:eastAsia="en-US" w:bidi="ar-SA"/>
      </w:rPr>
    </w:lvl>
    <w:lvl w:ilvl="1">
      <w:start w:val="1"/>
      <w:numFmt w:val="decimal"/>
      <w:lvlText w:val="%1.%2"/>
      <w:lvlJc w:val="left"/>
      <w:pPr>
        <w:ind w:left="1124" w:hanging="313"/>
      </w:pPr>
      <w:rPr>
        <w:rFonts w:ascii="Calibri" w:eastAsia="Calibri" w:hAnsi="Calibri" w:cs="Calibri" w:hint="default"/>
        <w:b/>
        <w:bCs/>
        <w:i/>
        <w:iCs/>
        <w:spacing w:val="-5"/>
        <w:w w:val="103"/>
        <w:sz w:val="20"/>
        <w:szCs w:val="20"/>
        <w:lang w:val="en-US" w:eastAsia="en-US" w:bidi="ar-SA"/>
      </w:rPr>
    </w:lvl>
    <w:lvl w:ilvl="2">
      <w:numFmt w:val="bullet"/>
      <w:lvlText w:val="•"/>
      <w:lvlJc w:val="left"/>
      <w:pPr>
        <w:ind w:left="1540" w:hanging="313"/>
      </w:pPr>
      <w:rPr>
        <w:rFonts w:hint="default"/>
        <w:lang w:val="en-US" w:eastAsia="en-US" w:bidi="ar-SA"/>
      </w:rPr>
    </w:lvl>
    <w:lvl w:ilvl="3">
      <w:numFmt w:val="bullet"/>
      <w:lvlText w:val="•"/>
      <w:lvlJc w:val="left"/>
      <w:pPr>
        <w:ind w:left="2618" w:hanging="313"/>
      </w:pPr>
      <w:rPr>
        <w:rFonts w:hint="default"/>
        <w:lang w:val="en-US" w:eastAsia="en-US" w:bidi="ar-SA"/>
      </w:rPr>
    </w:lvl>
    <w:lvl w:ilvl="4">
      <w:numFmt w:val="bullet"/>
      <w:lvlText w:val="•"/>
      <w:lvlJc w:val="left"/>
      <w:pPr>
        <w:ind w:left="3696" w:hanging="313"/>
      </w:pPr>
      <w:rPr>
        <w:rFonts w:hint="default"/>
        <w:lang w:val="en-US" w:eastAsia="en-US" w:bidi="ar-SA"/>
      </w:rPr>
    </w:lvl>
    <w:lvl w:ilvl="5">
      <w:numFmt w:val="bullet"/>
      <w:lvlText w:val="•"/>
      <w:lvlJc w:val="left"/>
      <w:pPr>
        <w:ind w:left="4774" w:hanging="313"/>
      </w:pPr>
      <w:rPr>
        <w:rFonts w:hint="default"/>
        <w:lang w:val="en-US" w:eastAsia="en-US" w:bidi="ar-SA"/>
      </w:rPr>
    </w:lvl>
    <w:lvl w:ilvl="6">
      <w:numFmt w:val="bullet"/>
      <w:lvlText w:val="•"/>
      <w:lvlJc w:val="left"/>
      <w:pPr>
        <w:ind w:left="5852" w:hanging="313"/>
      </w:pPr>
      <w:rPr>
        <w:rFonts w:hint="default"/>
        <w:lang w:val="en-US" w:eastAsia="en-US" w:bidi="ar-SA"/>
      </w:rPr>
    </w:lvl>
    <w:lvl w:ilvl="7">
      <w:numFmt w:val="bullet"/>
      <w:lvlText w:val="•"/>
      <w:lvlJc w:val="left"/>
      <w:pPr>
        <w:ind w:left="6930" w:hanging="313"/>
      </w:pPr>
      <w:rPr>
        <w:rFonts w:hint="default"/>
        <w:lang w:val="en-US" w:eastAsia="en-US" w:bidi="ar-SA"/>
      </w:rPr>
    </w:lvl>
    <w:lvl w:ilvl="8">
      <w:numFmt w:val="bullet"/>
      <w:lvlText w:val="•"/>
      <w:lvlJc w:val="left"/>
      <w:pPr>
        <w:ind w:left="8009" w:hanging="313"/>
      </w:pPr>
      <w:rPr>
        <w:rFonts w:hint="default"/>
        <w:lang w:val="en-US" w:eastAsia="en-US" w:bidi="ar-SA"/>
      </w:rPr>
    </w:lvl>
  </w:abstractNum>
  <w:abstractNum w:abstractNumId="23" w15:restartNumberingAfterBreak="0">
    <w:nsid w:val="4B583F18"/>
    <w:multiLevelType w:val="hybridMultilevel"/>
    <w:tmpl w:val="80EEB7E6"/>
    <w:lvl w:ilvl="0" w:tplc="9BA81B8E">
      <w:numFmt w:val="bullet"/>
      <w:lvlText w:val="-"/>
      <w:lvlJc w:val="left"/>
      <w:pPr>
        <w:ind w:left="130" w:hanging="135"/>
      </w:pPr>
      <w:rPr>
        <w:rFonts w:ascii="Calibri" w:eastAsia="Calibri" w:hAnsi="Calibri" w:cs="Calibri" w:hint="default"/>
        <w:b w:val="0"/>
        <w:bCs w:val="0"/>
        <w:i/>
        <w:iCs/>
        <w:spacing w:val="0"/>
        <w:w w:val="123"/>
        <w:sz w:val="20"/>
        <w:szCs w:val="20"/>
        <w:lang w:val="en-US" w:eastAsia="en-US" w:bidi="ar-SA"/>
      </w:rPr>
    </w:lvl>
    <w:lvl w:ilvl="1" w:tplc="7060A746">
      <w:numFmt w:val="bullet"/>
      <w:lvlText w:val="-"/>
      <w:lvlJc w:val="left"/>
      <w:pPr>
        <w:ind w:left="1134" w:hanging="428"/>
      </w:pPr>
      <w:rPr>
        <w:rFonts w:ascii="Garamond" w:eastAsia="Garamond" w:hAnsi="Garamond" w:cs="Garamond" w:hint="default"/>
        <w:b/>
        <w:bCs/>
        <w:i w:val="0"/>
        <w:iCs w:val="0"/>
        <w:spacing w:val="0"/>
        <w:w w:val="100"/>
        <w:sz w:val="20"/>
        <w:szCs w:val="20"/>
        <w:lang w:val="en-US" w:eastAsia="en-US" w:bidi="ar-SA"/>
      </w:rPr>
    </w:lvl>
    <w:lvl w:ilvl="2" w:tplc="9998F3CC">
      <w:numFmt w:val="bullet"/>
      <w:lvlText w:val="•"/>
      <w:lvlJc w:val="left"/>
      <w:pPr>
        <w:ind w:left="2142" w:hanging="428"/>
      </w:pPr>
      <w:rPr>
        <w:rFonts w:hint="default"/>
        <w:lang w:val="en-US" w:eastAsia="en-US" w:bidi="ar-SA"/>
      </w:rPr>
    </w:lvl>
    <w:lvl w:ilvl="3" w:tplc="70ACE080">
      <w:numFmt w:val="bullet"/>
      <w:lvlText w:val="•"/>
      <w:lvlJc w:val="left"/>
      <w:pPr>
        <w:ind w:left="3145" w:hanging="428"/>
      </w:pPr>
      <w:rPr>
        <w:rFonts w:hint="default"/>
        <w:lang w:val="en-US" w:eastAsia="en-US" w:bidi="ar-SA"/>
      </w:rPr>
    </w:lvl>
    <w:lvl w:ilvl="4" w:tplc="4D1445AE">
      <w:numFmt w:val="bullet"/>
      <w:lvlText w:val="•"/>
      <w:lvlJc w:val="left"/>
      <w:pPr>
        <w:ind w:left="4148" w:hanging="428"/>
      </w:pPr>
      <w:rPr>
        <w:rFonts w:hint="default"/>
        <w:lang w:val="en-US" w:eastAsia="en-US" w:bidi="ar-SA"/>
      </w:rPr>
    </w:lvl>
    <w:lvl w:ilvl="5" w:tplc="71764FB8">
      <w:numFmt w:val="bullet"/>
      <w:lvlText w:val="•"/>
      <w:lvlJc w:val="left"/>
      <w:pPr>
        <w:ind w:left="5151" w:hanging="428"/>
      </w:pPr>
      <w:rPr>
        <w:rFonts w:hint="default"/>
        <w:lang w:val="en-US" w:eastAsia="en-US" w:bidi="ar-SA"/>
      </w:rPr>
    </w:lvl>
    <w:lvl w:ilvl="6" w:tplc="A2AADA40">
      <w:numFmt w:val="bullet"/>
      <w:lvlText w:val="•"/>
      <w:lvlJc w:val="left"/>
      <w:pPr>
        <w:ind w:left="6154" w:hanging="428"/>
      </w:pPr>
      <w:rPr>
        <w:rFonts w:hint="default"/>
        <w:lang w:val="en-US" w:eastAsia="en-US" w:bidi="ar-SA"/>
      </w:rPr>
    </w:lvl>
    <w:lvl w:ilvl="7" w:tplc="7DAA7B04">
      <w:numFmt w:val="bullet"/>
      <w:lvlText w:val="•"/>
      <w:lvlJc w:val="left"/>
      <w:pPr>
        <w:ind w:left="7157" w:hanging="428"/>
      </w:pPr>
      <w:rPr>
        <w:rFonts w:hint="default"/>
        <w:lang w:val="en-US" w:eastAsia="en-US" w:bidi="ar-SA"/>
      </w:rPr>
    </w:lvl>
    <w:lvl w:ilvl="8" w:tplc="D5DAC812">
      <w:numFmt w:val="bullet"/>
      <w:lvlText w:val="•"/>
      <w:lvlJc w:val="left"/>
      <w:pPr>
        <w:ind w:left="8159" w:hanging="428"/>
      </w:pPr>
      <w:rPr>
        <w:rFonts w:hint="default"/>
        <w:lang w:val="en-US" w:eastAsia="en-US" w:bidi="ar-SA"/>
      </w:rPr>
    </w:lvl>
  </w:abstractNum>
  <w:abstractNum w:abstractNumId="24" w15:restartNumberingAfterBreak="0">
    <w:nsid w:val="4F971126"/>
    <w:multiLevelType w:val="hybridMultilevel"/>
    <w:tmpl w:val="2DDE1EE6"/>
    <w:lvl w:ilvl="0" w:tplc="DF76392E">
      <w:start w:val="1"/>
      <w:numFmt w:val="lowerLetter"/>
      <w:lvlText w:val="%1)"/>
      <w:lvlJc w:val="left"/>
      <w:pPr>
        <w:ind w:left="1038" w:hanging="360"/>
      </w:pPr>
      <w:rPr>
        <w:rFonts w:ascii="Calibri" w:eastAsia="Calibri" w:hAnsi="Calibri" w:cs="Calibri" w:hint="default"/>
        <w:b w:val="0"/>
        <w:bCs w:val="0"/>
        <w:i/>
        <w:iCs/>
        <w:spacing w:val="0"/>
        <w:w w:val="86"/>
        <w:sz w:val="24"/>
        <w:szCs w:val="24"/>
        <w:lang w:val="en-US" w:eastAsia="en-US" w:bidi="ar-SA"/>
      </w:rPr>
    </w:lvl>
    <w:lvl w:ilvl="1" w:tplc="FC2EFE8C">
      <w:numFmt w:val="bullet"/>
      <w:lvlText w:val="•"/>
      <w:lvlJc w:val="left"/>
      <w:pPr>
        <w:ind w:left="1952" w:hanging="360"/>
      </w:pPr>
      <w:rPr>
        <w:rFonts w:hint="default"/>
        <w:lang w:val="en-US" w:eastAsia="en-US" w:bidi="ar-SA"/>
      </w:rPr>
    </w:lvl>
    <w:lvl w:ilvl="2" w:tplc="E7182FCE">
      <w:numFmt w:val="bullet"/>
      <w:lvlText w:val="•"/>
      <w:lvlJc w:val="left"/>
      <w:pPr>
        <w:ind w:left="2865" w:hanging="360"/>
      </w:pPr>
      <w:rPr>
        <w:rFonts w:hint="default"/>
        <w:lang w:val="en-US" w:eastAsia="en-US" w:bidi="ar-SA"/>
      </w:rPr>
    </w:lvl>
    <w:lvl w:ilvl="3" w:tplc="3AFA1B40">
      <w:numFmt w:val="bullet"/>
      <w:lvlText w:val="•"/>
      <w:lvlJc w:val="left"/>
      <w:pPr>
        <w:ind w:left="3777" w:hanging="360"/>
      </w:pPr>
      <w:rPr>
        <w:rFonts w:hint="default"/>
        <w:lang w:val="en-US" w:eastAsia="en-US" w:bidi="ar-SA"/>
      </w:rPr>
    </w:lvl>
    <w:lvl w:ilvl="4" w:tplc="D896A10C">
      <w:numFmt w:val="bullet"/>
      <w:lvlText w:val="•"/>
      <w:lvlJc w:val="left"/>
      <w:pPr>
        <w:ind w:left="4690" w:hanging="360"/>
      </w:pPr>
      <w:rPr>
        <w:rFonts w:hint="default"/>
        <w:lang w:val="en-US" w:eastAsia="en-US" w:bidi="ar-SA"/>
      </w:rPr>
    </w:lvl>
    <w:lvl w:ilvl="5" w:tplc="B76886D2">
      <w:numFmt w:val="bullet"/>
      <w:lvlText w:val="•"/>
      <w:lvlJc w:val="left"/>
      <w:pPr>
        <w:ind w:left="5602" w:hanging="360"/>
      </w:pPr>
      <w:rPr>
        <w:rFonts w:hint="default"/>
        <w:lang w:val="en-US" w:eastAsia="en-US" w:bidi="ar-SA"/>
      </w:rPr>
    </w:lvl>
    <w:lvl w:ilvl="6" w:tplc="C1CE9E2A">
      <w:numFmt w:val="bullet"/>
      <w:lvlText w:val="•"/>
      <w:lvlJc w:val="left"/>
      <w:pPr>
        <w:ind w:left="6515" w:hanging="360"/>
      </w:pPr>
      <w:rPr>
        <w:rFonts w:hint="default"/>
        <w:lang w:val="en-US" w:eastAsia="en-US" w:bidi="ar-SA"/>
      </w:rPr>
    </w:lvl>
    <w:lvl w:ilvl="7" w:tplc="236E898A">
      <w:numFmt w:val="bullet"/>
      <w:lvlText w:val="•"/>
      <w:lvlJc w:val="left"/>
      <w:pPr>
        <w:ind w:left="7427" w:hanging="360"/>
      </w:pPr>
      <w:rPr>
        <w:rFonts w:hint="default"/>
        <w:lang w:val="en-US" w:eastAsia="en-US" w:bidi="ar-SA"/>
      </w:rPr>
    </w:lvl>
    <w:lvl w:ilvl="8" w:tplc="059EE9F8">
      <w:numFmt w:val="bullet"/>
      <w:lvlText w:val="•"/>
      <w:lvlJc w:val="left"/>
      <w:pPr>
        <w:ind w:left="8340" w:hanging="360"/>
      </w:pPr>
      <w:rPr>
        <w:rFonts w:hint="default"/>
        <w:lang w:val="en-US" w:eastAsia="en-US" w:bidi="ar-SA"/>
      </w:rPr>
    </w:lvl>
  </w:abstractNum>
  <w:abstractNum w:abstractNumId="25" w15:restartNumberingAfterBreak="0">
    <w:nsid w:val="51986988"/>
    <w:multiLevelType w:val="hybridMultilevel"/>
    <w:tmpl w:val="B90A5174"/>
    <w:lvl w:ilvl="0" w:tplc="5BC40680">
      <w:start w:val="1"/>
      <w:numFmt w:val="lowerLetter"/>
      <w:lvlText w:val="%1)"/>
      <w:lvlJc w:val="left"/>
      <w:pPr>
        <w:ind w:left="130" w:hanging="202"/>
      </w:pPr>
      <w:rPr>
        <w:rFonts w:ascii="Calibri" w:eastAsia="Calibri" w:hAnsi="Calibri" w:cs="Calibri" w:hint="default"/>
        <w:b w:val="0"/>
        <w:bCs w:val="0"/>
        <w:i/>
        <w:iCs/>
        <w:spacing w:val="0"/>
        <w:w w:val="91"/>
        <w:sz w:val="20"/>
        <w:szCs w:val="20"/>
        <w:lang w:val="en-US" w:eastAsia="en-US" w:bidi="ar-SA"/>
      </w:rPr>
    </w:lvl>
    <w:lvl w:ilvl="1" w:tplc="C2FCD2B6">
      <w:numFmt w:val="bullet"/>
      <w:lvlText w:val="•"/>
      <w:lvlJc w:val="left"/>
      <w:pPr>
        <w:ind w:left="1142" w:hanging="202"/>
      </w:pPr>
      <w:rPr>
        <w:rFonts w:hint="default"/>
        <w:lang w:val="en-US" w:eastAsia="en-US" w:bidi="ar-SA"/>
      </w:rPr>
    </w:lvl>
    <w:lvl w:ilvl="2" w:tplc="4D427344">
      <w:numFmt w:val="bullet"/>
      <w:lvlText w:val="•"/>
      <w:lvlJc w:val="left"/>
      <w:pPr>
        <w:ind w:left="2145" w:hanging="202"/>
      </w:pPr>
      <w:rPr>
        <w:rFonts w:hint="default"/>
        <w:lang w:val="en-US" w:eastAsia="en-US" w:bidi="ar-SA"/>
      </w:rPr>
    </w:lvl>
    <w:lvl w:ilvl="3" w:tplc="96E6855C">
      <w:numFmt w:val="bullet"/>
      <w:lvlText w:val="•"/>
      <w:lvlJc w:val="left"/>
      <w:pPr>
        <w:ind w:left="3147" w:hanging="202"/>
      </w:pPr>
      <w:rPr>
        <w:rFonts w:hint="default"/>
        <w:lang w:val="en-US" w:eastAsia="en-US" w:bidi="ar-SA"/>
      </w:rPr>
    </w:lvl>
    <w:lvl w:ilvl="4" w:tplc="9DB0F53E">
      <w:numFmt w:val="bullet"/>
      <w:lvlText w:val="•"/>
      <w:lvlJc w:val="left"/>
      <w:pPr>
        <w:ind w:left="4150" w:hanging="202"/>
      </w:pPr>
      <w:rPr>
        <w:rFonts w:hint="default"/>
        <w:lang w:val="en-US" w:eastAsia="en-US" w:bidi="ar-SA"/>
      </w:rPr>
    </w:lvl>
    <w:lvl w:ilvl="5" w:tplc="E2E2AE22">
      <w:numFmt w:val="bullet"/>
      <w:lvlText w:val="•"/>
      <w:lvlJc w:val="left"/>
      <w:pPr>
        <w:ind w:left="5152" w:hanging="202"/>
      </w:pPr>
      <w:rPr>
        <w:rFonts w:hint="default"/>
        <w:lang w:val="en-US" w:eastAsia="en-US" w:bidi="ar-SA"/>
      </w:rPr>
    </w:lvl>
    <w:lvl w:ilvl="6" w:tplc="C352CBEC">
      <w:numFmt w:val="bullet"/>
      <w:lvlText w:val="•"/>
      <w:lvlJc w:val="left"/>
      <w:pPr>
        <w:ind w:left="6155" w:hanging="202"/>
      </w:pPr>
      <w:rPr>
        <w:rFonts w:hint="default"/>
        <w:lang w:val="en-US" w:eastAsia="en-US" w:bidi="ar-SA"/>
      </w:rPr>
    </w:lvl>
    <w:lvl w:ilvl="7" w:tplc="978EBB0A">
      <w:numFmt w:val="bullet"/>
      <w:lvlText w:val="•"/>
      <w:lvlJc w:val="left"/>
      <w:pPr>
        <w:ind w:left="7157" w:hanging="202"/>
      </w:pPr>
      <w:rPr>
        <w:rFonts w:hint="default"/>
        <w:lang w:val="en-US" w:eastAsia="en-US" w:bidi="ar-SA"/>
      </w:rPr>
    </w:lvl>
    <w:lvl w:ilvl="8" w:tplc="0820F8D4">
      <w:numFmt w:val="bullet"/>
      <w:lvlText w:val="•"/>
      <w:lvlJc w:val="left"/>
      <w:pPr>
        <w:ind w:left="8160" w:hanging="202"/>
      </w:pPr>
      <w:rPr>
        <w:rFonts w:hint="default"/>
        <w:lang w:val="en-US" w:eastAsia="en-US" w:bidi="ar-SA"/>
      </w:rPr>
    </w:lvl>
  </w:abstractNum>
  <w:abstractNum w:abstractNumId="26" w15:restartNumberingAfterBreak="0">
    <w:nsid w:val="52B5312D"/>
    <w:multiLevelType w:val="hybridMultilevel"/>
    <w:tmpl w:val="93CECD3A"/>
    <w:lvl w:ilvl="0" w:tplc="AA06457A">
      <w:numFmt w:val="bullet"/>
      <w:lvlText w:val="-"/>
      <w:lvlJc w:val="left"/>
      <w:pPr>
        <w:ind w:left="130" w:hanging="116"/>
      </w:pPr>
      <w:rPr>
        <w:rFonts w:ascii="Calibri" w:eastAsia="Calibri" w:hAnsi="Calibri" w:cs="Calibri" w:hint="default"/>
        <w:b w:val="0"/>
        <w:bCs w:val="0"/>
        <w:i/>
        <w:iCs/>
        <w:spacing w:val="0"/>
        <w:w w:val="123"/>
        <w:sz w:val="20"/>
        <w:szCs w:val="20"/>
        <w:lang w:val="en-US" w:eastAsia="en-US" w:bidi="ar-SA"/>
      </w:rPr>
    </w:lvl>
    <w:lvl w:ilvl="1" w:tplc="D8E2F89A">
      <w:numFmt w:val="bullet"/>
      <w:lvlText w:val="•"/>
      <w:lvlJc w:val="left"/>
      <w:pPr>
        <w:ind w:left="1142" w:hanging="116"/>
      </w:pPr>
      <w:rPr>
        <w:rFonts w:hint="default"/>
        <w:lang w:val="en-US" w:eastAsia="en-US" w:bidi="ar-SA"/>
      </w:rPr>
    </w:lvl>
    <w:lvl w:ilvl="2" w:tplc="F31032BE">
      <w:numFmt w:val="bullet"/>
      <w:lvlText w:val="•"/>
      <w:lvlJc w:val="left"/>
      <w:pPr>
        <w:ind w:left="2145" w:hanging="116"/>
      </w:pPr>
      <w:rPr>
        <w:rFonts w:hint="default"/>
        <w:lang w:val="en-US" w:eastAsia="en-US" w:bidi="ar-SA"/>
      </w:rPr>
    </w:lvl>
    <w:lvl w:ilvl="3" w:tplc="1D9407F4">
      <w:numFmt w:val="bullet"/>
      <w:lvlText w:val="•"/>
      <w:lvlJc w:val="left"/>
      <w:pPr>
        <w:ind w:left="3147" w:hanging="116"/>
      </w:pPr>
      <w:rPr>
        <w:rFonts w:hint="default"/>
        <w:lang w:val="en-US" w:eastAsia="en-US" w:bidi="ar-SA"/>
      </w:rPr>
    </w:lvl>
    <w:lvl w:ilvl="4" w:tplc="919C7F40">
      <w:numFmt w:val="bullet"/>
      <w:lvlText w:val="•"/>
      <w:lvlJc w:val="left"/>
      <w:pPr>
        <w:ind w:left="4150" w:hanging="116"/>
      </w:pPr>
      <w:rPr>
        <w:rFonts w:hint="default"/>
        <w:lang w:val="en-US" w:eastAsia="en-US" w:bidi="ar-SA"/>
      </w:rPr>
    </w:lvl>
    <w:lvl w:ilvl="5" w:tplc="3E12CD8A">
      <w:numFmt w:val="bullet"/>
      <w:lvlText w:val="•"/>
      <w:lvlJc w:val="left"/>
      <w:pPr>
        <w:ind w:left="5152" w:hanging="116"/>
      </w:pPr>
      <w:rPr>
        <w:rFonts w:hint="default"/>
        <w:lang w:val="en-US" w:eastAsia="en-US" w:bidi="ar-SA"/>
      </w:rPr>
    </w:lvl>
    <w:lvl w:ilvl="6" w:tplc="E586C904">
      <w:numFmt w:val="bullet"/>
      <w:lvlText w:val="•"/>
      <w:lvlJc w:val="left"/>
      <w:pPr>
        <w:ind w:left="6155" w:hanging="116"/>
      </w:pPr>
      <w:rPr>
        <w:rFonts w:hint="default"/>
        <w:lang w:val="en-US" w:eastAsia="en-US" w:bidi="ar-SA"/>
      </w:rPr>
    </w:lvl>
    <w:lvl w:ilvl="7" w:tplc="2BCA343E">
      <w:numFmt w:val="bullet"/>
      <w:lvlText w:val="•"/>
      <w:lvlJc w:val="left"/>
      <w:pPr>
        <w:ind w:left="7157" w:hanging="116"/>
      </w:pPr>
      <w:rPr>
        <w:rFonts w:hint="default"/>
        <w:lang w:val="en-US" w:eastAsia="en-US" w:bidi="ar-SA"/>
      </w:rPr>
    </w:lvl>
    <w:lvl w:ilvl="8" w:tplc="90544E56">
      <w:numFmt w:val="bullet"/>
      <w:lvlText w:val="•"/>
      <w:lvlJc w:val="left"/>
      <w:pPr>
        <w:ind w:left="8160" w:hanging="116"/>
      </w:pPr>
      <w:rPr>
        <w:rFonts w:hint="default"/>
        <w:lang w:val="en-US" w:eastAsia="en-US" w:bidi="ar-SA"/>
      </w:rPr>
    </w:lvl>
  </w:abstractNum>
  <w:abstractNum w:abstractNumId="27" w15:restartNumberingAfterBreak="0">
    <w:nsid w:val="53982CE5"/>
    <w:multiLevelType w:val="hybridMultilevel"/>
    <w:tmpl w:val="F37EE4F8"/>
    <w:lvl w:ilvl="0" w:tplc="83B2A71C">
      <w:start w:val="1"/>
      <w:numFmt w:val="decimal"/>
      <w:lvlText w:val="%1)"/>
      <w:lvlJc w:val="left"/>
      <w:pPr>
        <w:ind w:left="130" w:hanging="207"/>
      </w:pPr>
      <w:rPr>
        <w:rFonts w:ascii="Calibri" w:eastAsia="Calibri" w:hAnsi="Calibri" w:cs="Calibri" w:hint="default"/>
        <w:b w:val="0"/>
        <w:bCs w:val="0"/>
        <w:i/>
        <w:iCs/>
        <w:spacing w:val="0"/>
        <w:w w:val="100"/>
        <w:sz w:val="20"/>
        <w:szCs w:val="20"/>
        <w:lang w:val="en-US" w:eastAsia="en-US" w:bidi="ar-SA"/>
      </w:rPr>
    </w:lvl>
    <w:lvl w:ilvl="1" w:tplc="68CA7DF6">
      <w:start w:val="1"/>
      <w:numFmt w:val="lowerLetter"/>
      <w:lvlText w:val="%2)"/>
      <w:lvlJc w:val="left"/>
      <w:pPr>
        <w:ind w:left="130" w:hanging="202"/>
      </w:pPr>
      <w:rPr>
        <w:rFonts w:ascii="Calibri" w:eastAsia="Calibri" w:hAnsi="Calibri" w:cs="Calibri" w:hint="default"/>
        <w:b w:val="0"/>
        <w:bCs w:val="0"/>
        <w:i w:val="0"/>
        <w:iCs w:val="0"/>
        <w:spacing w:val="-1"/>
        <w:w w:val="98"/>
        <w:sz w:val="20"/>
        <w:szCs w:val="20"/>
        <w:lang w:val="en-US" w:eastAsia="en-US" w:bidi="ar-SA"/>
      </w:rPr>
    </w:lvl>
    <w:lvl w:ilvl="2" w:tplc="C3A0757A">
      <w:numFmt w:val="bullet"/>
      <w:lvlText w:val="•"/>
      <w:lvlJc w:val="left"/>
      <w:pPr>
        <w:ind w:left="2145" w:hanging="202"/>
      </w:pPr>
      <w:rPr>
        <w:rFonts w:hint="default"/>
        <w:lang w:val="en-US" w:eastAsia="en-US" w:bidi="ar-SA"/>
      </w:rPr>
    </w:lvl>
    <w:lvl w:ilvl="3" w:tplc="43E0711A">
      <w:numFmt w:val="bullet"/>
      <w:lvlText w:val="•"/>
      <w:lvlJc w:val="left"/>
      <w:pPr>
        <w:ind w:left="3147" w:hanging="202"/>
      </w:pPr>
      <w:rPr>
        <w:rFonts w:hint="default"/>
        <w:lang w:val="en-US" w:eastAsia="en-US" w:bidi="ar-SA"/>
      </w:rPr>
    </w:lvl>
    <w:lvl w:ilvl="4" w:tplc="4BB25722">
      <w:numFmt w:val="bullet"/>
      <w:lvlText w:val="•"/>
      <w:lvlJc w:val="left"/>
      <w:pPr>
        <w:ind w:left="4150" w:hanging="202"/>
      </w:pPr>
      <w:rPr>
        <w:rFonts w:hint="default"/>
        <w:lang w:val="en-US" w:eastAsia="en-US" w:bidi="ar-SA"/>
      </w:rPr>
    </w:lvl>
    <w:lvl w:ilvl="5" w:tplc="25A0D9A0">
      <w:numFmt w:val="bullet"/>
      <w:lvlText w:val="•"/>
      <w:lvlJc w:val="left"/>
      <w:pPr>
        <w:ind w:left="5152" w:hanging="202"/>
      </w:pPr>
      <w:rPr>
        <w:rFonts w:hint="default"/>
        <w:lang w:val="en-US" w:eastAsia="en-US" w:bidi="ar-SA"/>
      </w:rPr>
    </w:lvl>
    <w:lvl w:ilvl="6" w:tplc="59DA961C">
      <w:numFmt w:val="bullet"/>
      <w:lvlText w:val="•"/>
      <w:lvlJc w:val="left"/>
      <w:pPr>
        <w:ind w:left="6155" w:hanging="202"/>
      </w:pPr>
      <w:rPr>
        <w:rFonts w:hint="default"/>
        <w:lang w:val="en-US" w:eastAsia="en-US" w:bidi="ar-SA"/>
      </w:rPr>
    </w:lvl>
    <w:lvl w:ilvl="7" w:tplc="14708D08">
      <w:numFmt w:val="bullet"/>
      <w:lvlText w:val="•"/>
      <w:lvlJc w:val="left"/>
      <w:pPr>
        <w:ind w:left="7157" w:hanging="202"/>
      </w:pPr>
      <w:rPr>
        <w:rFonts w:hint="default"/>
        <w:lang w:val="en-US" w:eastAsia="en-US" w:bidi="ar-SA"/>
      </w:rPr>
    </w:lvl>
    <w:lvl w:ilvl="8" w:tplc="D4BE0698">
      <w:numFmt w:val="bullet"/>
      <w:lvlText w:val="•"/>
      <w:lvlJc w:val="left"/>
      <w:pPr>
        <w:ind w:left="8160" w:hanging="202"/>
      </w:pPr>
      <w:rPr>
        <w:rFonts w:hint="default"/>
        <w:lang w:val="en-US" w:eastAsia="en-US" w:bidi="ar-SA"/>
      </w:rPr>
    </w:lvl>
  </w:abstractNum>
  <w:abstractNum w:abstractNumId="28" w15:restartNumberingAfterBreak="0">
    <w:nsid w:val="54F205CC"/>
    <w:multiLevelType w:val="hybridMultilevel"/>
    <w:tmpl w:val="19FE6E2E"/>
    <w:lvl w:ilvl="0" w:tplc="35FC8BA6">
      <w:numFmt w:val="bullet"/>
      <w:lvlText w:val="-"/>
      <w:lvlJc w:val="left"/>
      <w:pPr>
        <w:ind w:left="250" w:hanging="120"/>
      </w:pPr>
      <w:rPr>
        <w:rFonts w:ascii="Calibri" w:eastAsia="Calibri" w:hAnsi="Calibri" w:cs="Calibri" w:hint="default"/>
        <w:b w:val="0"/>
        <w:bCs w:val="0"/>
        <w:i/>
        <w:iCs/>
        <w:spacing w:val="0"/>
        <w:w w:val="123"/>
        <w:sz w:val="20"/>
        <w:szCs w:val="20"/>
        <w:lang w:val="en-US" w:eastAsia="en-US" w:bidi="ar-SA"/>
      </w:rPr>
    </w:lvl>
    <w:lvl w:ilvl="1" w:tplc="D8E8E386">
      <w:numFmt w:val="bullet"/>
      <w:lvlText w:val="•"/>
      <w:lvlJc w:val="left"/>
      <w:pPr>
        <w:ind w:left="1250" w:hanging="120"/>
      </w:pPr>
      <w:rPr>
        <w:rFonts w:hint="default"/>
        <w:lang w:val="en-US" w:eastAsia="en-US" w:bidi="ar-SA"/>
      </w:rPr>
    </w:lvl>
    <w:lvl w:ilvl="2" w:tplc="3C001540">
      <w:numFmt w:val="bullet"/>
      <w:lvlText w:val="•"/>
      <w:lvlJc w:val="left"/>
      <w:pPr>
        <w:ind w:left="2241" w:hanging="120"/>
      </w:pPr>
      <w:rPr>
        <w:rFonts w:hint="default"/>
        <w:lang w:val="en-US" w:eastAsia="en-US" w:bidi="ar-SA"/>
      </w:rPr>
    </w:lvl>
    <w:lvl w:ilvl="3" w:tplc="91C4744A">
      <w:numFmt w:val="bullet"/>
      <w:lvlText w:val="•"/>
      <w:lvlJc w:val="left"/>
      <w:pPr>
        <w:ind w:left="3231" w:hanging="120"/>
      </w:pPr>
      <w:rPr>
        <w:rFonts w:hint="default"/>
        <w:lang w:val="en-US" w:eastAsia="en-US" w:bidi="ar-SA"/>
      </w:rPr>
    </w:lvl>
    <w:lvl w:ilvl="4" w:tplc="DE6C69EA">
      <w:numFmt w:val="bullet"/>
      <w:lvlText w:val="•"/>
      <w:lvlJc w:val="left"/>
      <w:pPr>
        <w:ind w:left="4222" w:hanging="120"/>
      </w:pPr>
      <w:rPr>
        <w:rFonts w:hint="default"/>
        <w:lang w:val="en-US" w:eastAsia="en-US" w:bidi="ar-SA"/>
      </w:rPr>
    </w:lvl>
    <w:lvl w:ilvl="5" w:tplc="D50A6B60">
      <w:numFmt w:val="bullet"/>
      <w:lvlText w:val="•"/>
      <w:lvlJc w:val="left"/>
      <w:pPr>
        <w:ind w:left="5212" w:hanging="120"/>
      </w:pPr>
      <w:rPr>
        <w:rFonts w:hint="default"/>
        <w:lang w:val="en-US" w:eastAsia="en-US" w:bidi="ar-SA"/>
      </w:rPr>
    </w:lvl>
    <w:lvl w:ilvl="6" w:tplc="CD909A0A">
      <w:numFmt w:val="bullet"/>
      <w:lvlText w:val="•"/>
      <w:lvlJc w:val="left"/>
      <w:pPr>
        <w:ind w:left="6203" w:hanging="120"/>
      </w:pPr>
      <w:rPr>
        <w:rFonts w:hint="default"/>
        <w:lang w:val="en-US" w:eastAsia="en-US" w:bidi="ar-SA"/>
      </w:rPr>
    </w:lvl>
    <w:lvl w:ilvl="7" w:tplc="1204A71A">
      <w:numFmt w:val="bullet"/>
      <w:lvlText w:val="•"/>
      <w:lvlJc w:val="left"/>
      <w:pPr>
        <w:ind w:left="7193" w:hanging="120"/>
      </w:pPr>
      <w:rPr>
        <w:rFonts w:hint="default"/>
        <w:lang w:val="en-US" w:eastAsia="en-US" w:bidi="ar-SA"/>
      </w:rPr>
    </w:lvl>
    <w:lvl w:ilvl="8" w:tplc="20EC6B7A">
      <w:numFmt w:val="bullet"/>
      <w:lvlText w:val="•"/>
      <w:lvlJc w:val="left"/>
      <w:pPr>
        <w:ind w:left="8184" w:hanging="120"/>
      </w:pPr>
      <w:rPr>
        <w:rFonts w:hint="default"/>
        <w:lang w:val="en-US" w:eastAsia="en-US" w:bidi="ar-SA"/>
      </w:rPr>
    </w:lvl>
  </w:abstractNum>
  <w:abstractNum w:abstractNumId="29" w15:restartNumberingAfterBreak="0">
    <w:nsid w:val="59AB37D6"/>
    <w:multiLevelType w:val="multilevel"/>
    <w:tmpl w:val="B0680CB0"/>
    <w:lvl w:ilvl="0">
      <w:start w:val="4"/>
      <w:numFmt w:val="decimal"/>
      <w:lvlText w:val="%1"/>
      <w:lvlJc w:val="left"/>
      <w:pPr>
        <w:ind w:left="644" w:hanging="360"/>
        <w:jc w:val="right"/>
      </w:pPr>
      <w:rPr>
        <w:rFonts w:ascii="Calibri" w:eastAsia="Calibri" w:hAnsi="Calibri" w:cs="Calibri" w:hint="default"/>
        <w:b/>
        <w:bCs/>
        <w:i/>
        <w:iCs/>
        <w:spacing w:val="0"/>
        <w:w w:val="111"/>
        <w:sz w:val="20"/>
        <w:szCs w:val="20"/>
        <w:lang w:val="en-US" w:eastAsia="en-US" w:bidi="ar-SA"/>
      </w:rPr>
    </w:lvl>
    <w:lvl w:ilvl="1">
      <w:start w:val="1"/>
      <w:numFmt w:val="decimal"/>
      <w:lvlText w:val="%1.%2"/>
      <w:lvlJc w:val="left"/>
      <w:pPr>
        <w:ind w:left="490" w:hanging="360"/>
      </w:pPr>
      <w:rPr>
        <w:rFonts w:ascii="Calibri" w:eastAsia="Calibri" w:hAnsi="Calibri" w:cs="Calibri" w:hint="default"/>
        <w:b/>
        <w:bCs/>
        <w:i/>
        <w:iCs/>
        <w:spacing w:val="-5"/>
        <w:w w:val="103"/>
        <w:sz w:val="20"/>
        <w:szCs w:val="20"/>
        <w:lang w:val="en-US" w:eastAsia="en-US" w:bidi="ar-SA"/>
      </w:rPr>
    </w:lvl>
    <w:lvl w:ilvl="2">
      <w:start w:val="1"/>
      <w:numFmt w:val="decimal"/>
      <w:lvlText w:val="%1.%2.%3"/>
      <w:lvlJc w:val="left"/>
      <w:pPr>
        <w:ind w:left="721" w:hanging="591"/>
      </w:pPr>
      <w:rPr>
        <w:rFonts w:ascii="Calibri" w:eastAsia="Calibri" w:hAnsi="Calibri" w:cs="Calibri" w:hint="default"/>
        <w:b/>
        <w:bCs/>
        <w:i/>
        <w:iCs/>
        <w:spacing w:val="-5"/>
        <w:w w:val="89"/>
        <w:sz w:val="20"/>
        <w:szCs w:val="20"/>
        <w:lang w:val="en-US" w:eastAsia="en-US" w:bidi="ar-SA"/>
      </w:rPr>
    </w:lvl>
    <w:lvl w:ilvl="3">
      <w:numFmt w:val="bullet"/>
      <w:lvlText w:val="-"/>
      <w:lvlJc w:val="left"/>
      <w:pPr>
        <w:ind w:left="130" w:hanging="120"/>
      </w:pPr>
      <w:rPr>
        <w:rFonts w:ascii="Calibri" w:eastAsia="Calibri" w:hAnsi="Calibri" w:cs="Calibri" w:hint="default"/>
        <w:b w:val="0"/>
        <w:bCs w:val="0"/>
        <w:i/>
        <w:iCs/>
        <w:spacing w:val="0"/>
        <w:w w:val="123"/>
        <w:sz w:val="20"/>
        <w:szCs w:val="20"/>
        <w:lang w:val="en-US" w:eastAsia="en-US" w:bidi="ar-SA"/>
      </w:rPr>
    </w:lvl>
    <w:lvl w:ilvl="4">
      <w:numFmt w:val="bullet"/>
      <w:lvlText w:val="•"/>
      <w:lvlJc w:val="left"/>
      <w:pPr>
        <w:ind w:left="720" w:hanging="120"/>
      </w:pPr>
      <w:rPr>
        <w:rFonts w:hint="default"/>
        <w:lang w:val="en-US" w:eastAsia="en-US" w:bidi="ar-SA"/>
      </w:rPr>
    </w:lvl>
    <w:lvl w:ilvl="5">
      <w:numFmt w:val="bullet"/>
      <w:lvlText w:val="•"/>
      <w:lvlJc w:val="left"/>
      <w:pPr>
        <w:ind w:left="860" w:hanging="120"/>
      </w:pPr>
      <w:rPr>
        <w:rFonts w:hint="default"/>
        <w:lang w:val="en-US" w:eastAsia="en-US" w:bidi="ar-SA"/>
      </w:rPr>
    </w:lvl>
    <w:lvl w:ilvl="6">
      <w:numFmt w:val="bullet"/>
      <w:lvlText w:val="•"/>
      <w:lvlJc w:val="left"/>
      <w:pPr>
        <w:ind w:left="2721" w:hanging="120"/>
      </w:pPr>
      <w:rPr>
        <w:rFonts w:hint="default"/>
        <w:lang w:val="en-US" w:eastAsia="en-US" w:bidi="ar-SA"/>
      </w:rPr>
    </w:lvl>
    <w:lvl w:ilvl="7">
      <w:numFmt w:val="bullet"/>
      <w:lvlText w:val="•"/>
      <w:lvlJc w:val="left"/>
      <w:pPr>
        <w:ind w:left="4582" w:hanging="120"/>
      </w:pPr>
      <w:rPr>
        <w:rFonts w:hint="default"/>
        <w:lang w:val="en-US" w:eastAsia="en-US" w:bidi="ar-SA"/>
      </w:rPr>
    </w:lvl>
    <w:lvl w:ilvl="8">
      <w:numFmt w:val="bullet"/>
      <w:lvlText w:val="•"/>
      <w:lvlJc w:val="left"/>
      <w:pPr>
        <w:ind w:left="6443" w:hanging="120"/>
      </w:pPr>
      <w:rPr>
        <w:rFonts w:hint="default"/>
        <w:lang w:val="en-US" w:eastAsia="en-US" w:bidi="ar-SA"/>
      </w:rPr>
    </w:lvl>
  </w:abstractNum>
  <w:abstractNum w:abstractNumId="30" w15:restartNumberingAfterBreak="0">
    <w:nsid w:val="5A6F30C0"/>
    <w:multiLevelType w:val="hybridMultilevel"/>
    <w:tmpl w:val="E6060F3E"/>
    <w:lvl w:ilvl="0" w:tplc="02F258EA">
      <w:start w:val="1"/>
      <w:numFmt w:val="decimal"/>
      <w:lvlText w:val="%1)"/>
      <w:lvlJc w:val="left"/>
      <w:pPr>
        <w:ind w:left="284" w:hanging="207"/>
      </w:pPr>
      <w:rPr>
        <w:rFonts w:ascii="Calibri" w:eastAsia="Calibri" w:hAnsi="Calibri" w:cs="Calibri" w:hint="default"/>
        <w:b w:val="0"/>
        <w:bCs w:val="0"/>
        <w:i/>
        <w:iCs/>
        <w:spacing w:val="0"/>
        <w:w w:val="100"/>
        <w:sz w:val="20"/>
        <w:szCs w:val="20"/>
        <w:lang w:val="en-US" w:eastAsia="en-US" w:bidi="ar-SA"/>
      </w:rPr>
    </w:lvl>
    <w:lvl w:ilvl="1" w:tplc="80C692BA">
      <w:numFmt w:val="bullet"/>
      <w:lvlText w:val="•"/>
      <w:lvlJc w:val="left"/>
      <w:pPr>
        <w:ind w:left="1268" w:hanging="207"/>
      </w:pPr>
      <w:rPr>
        <w:rFonts w:hint="default"/>
        <w:lang w:val="en-US" w:eastAsia="en-US" w:bidi="ar-SA"/>
      </w:rPr>
    </w:lvl>
    <w:lvl w:ilvl="2" w:tplc="71E27370">
      <w:numFmt w:val="bullet"/>
      <w:lvlText w:val="•"/>
      <w:lvlJc w:val="left"/>
      <w:pPr>
        <w:ind w:left="2257" w:hanging="207"/>
      </w:pPr>
      <w:rPr>
        <w:rFonts w:hint="default"/>
        <w:lang w:val="en-US" w:eastAsia="en-US" w:bidi="ar-SA"/>
      </w:rPr>
    </w:lvl>
    <w:lvl w:ilvl="3" w:tplc="11AE7C5E">
      <w:numFmt w:val="bullet"/>
      <w:lvlText w:val="•"/>
      <w:lvlJc w:val="left"/>
      <w:pPr>
        <w:ind w:left="3245" w:hanging="207"/>
      </w:pPr>
      <w:rPr>
        <w:rFonts w:hint="default"/>
        <w:lang w:val="en-US" w:eastAsia="en-US" w:bidi="ar-SA"/>
      </w:rPr>
    </w:lvl>
    <w:lvl w:ilvl="4" w:tplc="9452AC9C">
      <w:numFmt w:val="bullet"/>
      <w:lvlText w:val="•"/>
      <w:lvlJc w:val="left"/>
      <w:pPr>
        <w:ind w:left="4234" w:hanging="207"/>
      </w:pPr>
      <w:rPr>
        <w:rFonts w:hint="default"/>
        <w:lang w:val="en-US" w:eastAsia="en-US" w:bidi="ar-SA"/>
      </w:rPr>
    </w:lvl>
    <w:lvl w:ilvl="5" w:tplc="82522266">
      <w:numFmt w:val="bullet"/>
      <w:lvlText w:val="•"/>
      <w:lvlJc w:val="left"/>
      <w:pPr>
        <w:ind w:left="5222" w:hanging="207"/>
      </w:pPr>
      <w:rPr>
        <w:rFonts w:hint="default"/>
        <w:lang w:val="en-US" w:eastAsia="en-US" w:bidi="ar-SA"/>
      </w:rPr>
    </w:lvl>
    <w:lvl w:ilvl="6" w:tplc="092AD15E">
      <w:numFmt w:val="bullet"/>
      <w:lvlText w:val="•"/>
      <w:lvlJc w:val="left"/>
      <w:pPr>
        <w:ind w:left="6211" w:hanging="207"/>
      </w:pPr>
      <w:rPr>
        <w:rFonts w:hint="default"/>
        <w:lang w:val="en-US" w:eastAsia="en-US" w:bidi="ar-SA"/>
      </w:rPr>
    </w:lvl>
    <w:lvl w:ilvl="7" w:tplc="85E2AEF6">
      <w:numFmt w:val="bullet"/>
      <w:lvlText w:val="•"/>
      <w:lvlJc w:val="left"/>
      <w:pPr>
        <w:ind w:left="7199" w:hanging="207"/>
      </w:pPr>
      <w:rPr>
        <w:rFonts w:hint="default"/>
        <w:lang w:val="en-US" w:eastAsia="en-US" w:bidi="ar-SA"/>
      </w:rPr>
    </w:lvl>
    <w:lvl w:ilvl="8" w:tplc="AC78FB7A">
      <w:numFmt w:val="bullet"/>
      <w:lvlText w:val="•"/>
      <w:lvlJc w:val="left"/>
      <w:pPr>
        <w:ind w:left="8188" w:hanging="207"/>
      </w:pPr>
      <w:rPr>
        <w:rFonts w:hint="default"/>
        <w:lang w:val="en-US" w:eastAsia="en-US" w:bidi="ar-SA"/>
      </w:rPr>
    </w:lvl>
  </w:abstractNum>
  <w:abstractNum w:abstractNumId="31" w15:restartNumberingAfterBreak="0">
    <w:nsid w:val="5AAB1F8B"/>
    <w:multiLevelType w:val="hybridMultilevel"/>
    <w:tmpl w:val="986E19E2"/>
    <w:lvl w:ilvl="0" w:tplc="77986ABA">
      <w:start w:val="1"/>
      <w:numFmt w:val="lowerLetter"/>
      <w:lvlText w:val="%1)"/>
      <w:lvlJc w:val="left"/>
      <w:pPr>
        <w:ind w:left="850" w:hanging="360"/>
      </w:pPr>
      <w:rPr>
        <w:rFonts w:ascii="Calibri" w:eastAsia="Calibri" w:hAnsi="Calibri" w:cs="Calibri" w:hint="default"/>
        <w:b/>
        <w:bCs/>
        <w:i/>
        <w:iCs/>
        <w:spacing w:val="0"/>
        <w:w w:val="95"/>
        <w:sz w:val="20"/>
        <w:szCs w:val="20"/>
        <w:lang w:val="en-US" w:eastAsia="en-US" w:bidi="ar-SA"/>
      </w:rPr>
    </w:lvl>
    <w:lvl w:ilvl="1" w:tplc="C514072A">
      <w:numFmt w:val="bullet"/>
      <w:lvlText w:val="•"/>
      <w:lvlJc w:val="left"/>
      <w:pPr>
        <w:ind w:left="1790" w:hanging="360"/>
      </w:pPr>
      <w:rPr>
        <w:rFonts w:hint="default"/>
        <w:lang w:val="en-US" w:eastAsia="en-US" w:bidi="ar-SA"/>
      </w:rPr>
    </w:lvl>
    <w:lvl w:ilvl="2" w:tplc="196E16BE">
      <w:numFmt w:val="bullet"/>
      <w:lvlText w:val="•"/>
      <w:lvlJc w:val="left"/>
      <w:pPr>
        <w:ind w:left="2721" w:hanging="360"/>
      </w:pPr>
      <w:rPr>
        <w:rFonts w:hint="default"/>
        <w:lang w:val="en-US" w:eastAsia="en-US" w:bidi="ar-SA"/>
      </w:rPr>
    </w:lvl>
    <w:lvl w:ilvl="3" w:tplc="D1F65F0E">
      <w:numFmt w:val="bullet"/>
      <w:lvlText w:val="•"/>
      <w:lvlJc w:val="left"/>
      <w:pPr>
        <w:ind w:left="3651" w:hanging="360"/>
      </w:pPr>
      <w:rPr>
        <w:rFonts w:hint="default"/>
        <w:lang w:val="en-US" w:eastAsia="en-US" w:bidi="ar-SA"/>
      </w:rPr>
    </w:lvl>
    <w:lvl w:ilvl="4" w:tplc="F22E9604">
      <w:numFmt w:val="bullet"/>
      <w:lvlText w:val="•"/>
      <w:lvlJc w:val="left"/>
      <w:pPr>
        <w:ind w:left="4582" w:hanging="360"/>
      </w:pPr>
      <w:rPr>
        <w:rFonts w:hint="default"/>
        <w:lang w:val="en-US" w:eastAsia="en-US" w:bidi="ar-SA"/>
      </w:rPr>
    </w:lvl>
    <w:lvl w:ilvl="5" w:tplc="A5702292">
      <w:numFmt w:val="bullet"/>
      <w:lvlText w:val="•"/>
      <w:lvlJc w:val="left"/>
      <w:pPr>
        <w:ind w:left="5512" w:hanging="360"/>
      </w:pPr>
      <w:rPr>
        <w:rFonts w:hint="default"/>
        <w:lang w:val="en-US" w:eastAsia="en-US" w:bidi="ar-SA"/>
      </w:rPr>
    </w:lvl>
    <w:lvl w:ilvl="6" w:tplc="84402806">
      <w:numFmt w:val="bullet"/>
      <w:lvlText w:val="•"/>
      <w:lvlJc w:val="left"/>
      <w:pPr>
        <w:ind w:left="6443" w:hanging="360"/>
      </w:pPr>
      <w:rPr>
        <w:rFonts w:hint="default"/>
        <w:lang w:val="en-US" w:eastAsia="en-US" w:bidi="ar-SA"/>
      </w:rPr>
    </w:lvl>
    <w:lvl w:ilvl="7" w:tplc="DF3EDA62">
      <w:numFmt w:val="bullet"/>
      <w:lvlText w:val="•"/>
      <w:lvlJc w:val="left"/>
      <w:pPr>
        <w:ind w:left="7373" w:hanging="360"/>
      </w:pPr>
      <w:rPr>
        <w:rFonts w:hint="default"/>
        <w:lang w:val="en-US" w:eastAsia="en-US" w:bidi="ar-SA"/>
      </w:rPr>
    </w:lvl>
    <w:lvl w:ilvl="8" w:tplc="907C8234">
      <w:numFmt w:val="bullet"/>
      <w:lvlText w:val="•"/>
      <w:lvlJc w:val="left"/>
      <w:pPr>
        <w:ind w:left="8304" w:hanging="360"/>
      </w:pPr>
      <w:rPr>
        <w:rFonts w:hint="default"/>
        <w:lang w:val="en-US" w:eastAsia="en-US" w:bidi="ar-SA"/>
      </w:rPr>
    </w:lvl>
  </w:abstractNum>
  <w:abstractNum w:abstractNumId="32" w15:restartNumberingAfterBreak="0">
    <w:nsid w:val="5C212CB0"/>
    <w:multiLevelType w:val="hybridMultilevel"/>
    <w:tmpl w:val="373AF3CE"/>
    <w:lvl w:ilvl="0" w:tplc="E4CCEFA6">
      <w:numFmt w:val="bullet"/>
      <w:lvlText w:val=""/>
      <w:lvlJc w:val="left"/>
      <w:pPr>
        <w:ind w:left="431" w:hanging="279"/>
      </w:pPr>
      <w:rPr>
        <w:rFonts w:ascii="Symbol" w:eastAsia="Symbol" w:hAnsi="Symbol" w:cs="Symbol" w:hint="default"/>
        <w:b w:val="0"/>
        <w:bCs w:val="0"/>
        <w:i w:val="0"/>
        <w:iCs w:val="0"/>
        <w:spacing w:val="0"/>
        <w:w w:val="100"/>
        <w:sz w:val="20"/>
        <w:szCs w:val="20"/>
        <w:lang w:val="en-US" w:eastAsia="en-US" w:bidi="ar-SA"/>
      </w:rPr>
    </w:lvl>
    <w:lvl w:ilvl="1" w:tplc="362239B6">
      <w:numFmt w:val="bullet"/>
      <w:lvlText w:val="•"/>
      <w:lvlJc w:val="left"/>
      <w:pPr>
        <w:ind w:left="797" w:hanging="279"/>
      </w:pPr>
      <w:rPr>
        <w:rFonts w:hint="default"/>
        <w:lang w:val="en-US" w:eastAsia="en-US" w:bidi="ar-SA"/>
      </w:rPr>
    </w:lvl>
    <w:lvl w:ilvl="2" w:tplc="8788F352">
      <w:numFmt w:val="bullet"/>
      <w:lvlText w:val="•"/>
      <w:lvlJc w:val="left"/>
      <w:pPr>
        <w:ind w:left="1155" w:hanging="279"/>
      </w:pPr>
      <w:rPr>
        <w:rFonts w:hint="default"/>
        <w:lang w:val="en-US" w:eastAsia="en-US" w:bidi="ar-SA"/>
      </w:rPr>
    </w:lvl>
    <w:lvl w:ilvl="3" w:tplc="3044271C">
      <w:numFmt w:val="bullet"/>
      <w:lvlText w:val="•"/>
      <w:lvlJc w:val="left"/>
      <w:pPr>
        <w:ind w:left="1513" w:hanging="279"/>
      </w:pPr>
      <w:rPr>
        <w:rFonts w:hint="default"/>
        <w:lang w:val="en-US" w:eastAsia="en-US" w:bidi="ar-SA"/>
      </w:rPr>
    </w:lvl>
    <w:lvl w:ilvl="4" w:tplc="C9844714">
      <w:numFmt w:val="bullet"/>
      <w:lvlText w:val="•"/>
      <w:lvlJc w:val="left"/>
      <w:pPr>
        <w:ind w:left="1870" w:hanging="279"/>
      </w:pPr>
      <w:rPr>
        <w:rFonts w:hint="default"/>
        <w:lang w:val="en-US" w:eastAsia="en-US" w:bidi="ar-SA"/>
      </w:rPr>
    </w:lvl>
    <w:lvl w:ilvl="5" w:tplc="5672E470">
      <w:numFmt w:val="bullet"/>
      <w:lvlText w:val="•"/>
      <w:lvlJc w:val="left"/>
      <w:pPr>
        <w:ind w:left="2228" w:hanging="279"/>
      </w:pPr>
      <w:rPr>
        <w:rFonts w:hint="default"/>
        <w:lang w:val="en-US" w:eastAsia="en-US" w:bidi="ar-SA"/>
      </w:rPr>
    </w:lvl>
    <w:lvl w:ilvl="6" w:tplc="19D67A14">
      <w:numFmt w:val="bullet"/>
      <w:lvlText w:val="•"/>
      <w:lvlJc w:val="left"/>
      <w:pPr>
        <w:ind w:left="2586" w:hanging="279"/>
      </w:pPr>
      <w:rPr>
        <w:rFonts w:hint="default"/>
        <w:lang w:val="en-US" w:eastAsia="en-US" w:bidi="ar-SA"/>
      </w:rPr>
    </w:lvl>
    <w:lvl w:ilvl="7" w:tplc="CAD27D66">
      <w:numFmt w:val="bullet"/>
      <w:lvlText w:val="•"/>
      <w:lvlJc w:val="left"/>
      <w:pPr>
        <w:ind w:left="2943" w:hanging="279"/>
      </w:pPr>
      <w:rPr>
        <w:rFonts w:hint="default"/>
        <w:lang w:val="en-US" w:eastAsia="en-US" w:bidi="ar-SA"/>
      </w:rPr>
    </w:lvl>
    <w:lvl w:ilvl="8" w:tplc="11BE0B48">
      <w:numFmt w:val="bullet"/>
      <w:lvlText w:val="•"/>
      <w:lvlJc w:val="left"/>
      <w:pPr>
        <w:ind w:left="3301" w:hanging="279"/>
      </w:pPr>
      <w:rPr>
        <w:rFonts w:hint="default"/>
        <w:lang w:val="en-US" w:eastAsia="en-US" w:bidi="ar-SA"/>
      </w:rPr>
    </w:lvl>
  </w:abstractNum>
  <w:abstractNum w:abstractNumId="33" w15:restartNumberingAfterBreak="0">
    <w:nsid w:val="5D857F64"/>
    <w:multiLevelType w:val="hybridMultilevel"/>
    <w:tmpl w:val="06925924"/>
    <w:lvl w:ilvl="0" w:tplc="1B3E7D5A">
      <w:numFmt w:val="bullet"/>
      <w:lvlText w:val="-"/>
      <w:lvlJc w:val="left"/>
      <w:pPr>
        <w:ind w:left="1004" w:hanging="365"/>
      </w:pPr>
      <w:rPr>
        <w:rFonts w:ascii="Garamond" w:eastAsia="Garamond" w:hAnsi="Garamond" w:cs="Garamond" w:hint="default"/>
        <w:b/>
        <w:bCs/>
        <w:i w:val="0"/>
        <w:iCs w:val="0"/>
        <w:spacing w:val="0"/>
        <w:w w:val="100"/>
        <w:sz w:val="20"/>
        <w:szCs w:val="20"/>
        <w:lang w:val="en-US" w:eastAsia="en-US" w:bidi="ar-SA"/>
      </w:rPr>
    </w:lvl>
    <w:lvl w:ilvl="1" w:tplc="712AF360">
      <w:numFmt w:val="bullet"/>
      <w:lvlText w:val="•"/>
      <w:lvlJc w:val="left"/>
      <w:pPr>
        <w:ind w:left="1916" w:hanging="365"/>
      </w:pPr>
      <w:rPr>
        <w:rFonts w:hint="default"/>
        <w:lang w:val="en-US" w:eastAsia="en-US" w:bidi="ar-SA"/>
      </w:rPr>
    </w:lvl>
    <w:lvl w:ilvl="2" w:tplc="4A947D20">
      <w:numFmt w:val="bullet"/>
      <w:lvlText w:val="•"/>
      <w:lvlJc w:val="left"/>
      <w:pPr>
        <w:ind w:left="2833" w:hanging="365"/>
      </w:pPr>
      <w:rPr>
        <w:rFonts w:hint="default"/>
        <w:lang w:val="en-US" w:eastAsia="en-US" w:bidi="ar-SA"/>
      </w:rPr>
    </w:lvl>
    <w:lvl w:ilvl="3" w:tplc="B0D69D2A">
      <w:numFmt w:val="bullet"/>
      <w:lvlText w:val="•"/>
      <w:lvlJc w:val="left"/>
      <w:pPr>
        <w:ind w:left="3749" w:hanging="365"/>
      </w:pPr>
      <w:rPr>
        <w:rFonts w:hint="default"/>
        <w:lang w:val="en-US" w:eastAsia="en-US" w:bidi="ar-SA"/>
      </w:rPr>
    </w:lvl>
    <w:lvl w:ilvl="4" w:tplc="E0C8ED88">
      <w:numFmt w:val="bullet"/>
      <w:lvlText w:val="•"/>
      <w:lvlJc w:val="left"/>
      <w:pPr>
        <w:ind w:left="4666" w:hanging="365"/>
      </w:pPr>
      <w:rPr>
        <w:rFonts w:hint="default"/>
        <w:lang w:val="en-US" w:eastAsia="en-US" w:bidi="ar-SA"/>
      </w:rPr>
    </w:lvl>
    <w:lvl w:ilvl="5" w:tplc="086680FE">
      <w:numFmt w:val="bullet"/>
      <w:lvlText w:val="•"/>
      <w:lvlJc w:val="left"/>
      <w:pPr>
        <w:ind w:left="5582" w:hanging="365"/>
      </w:pPr>
      <w:rPr>
        <w:rFonts w:hint="default"/>
        <w:lang w:val="en-US" w:eastAsia="en-US" w:bidi="ar-SA"/>
      </w:rPr>
    </w:lvl>
    <w:lvl w:ilvl="6" w:tplc="0668FE2A">
      <w:numFmt w:val="bullet"/>
      <w:lvlText w:val="•"/>
      <w:lvlJc w:val="left"/>
      <w:pPr>
        <w:ind w:left="6499" w:hanging="365"/>
      </w:pPr>
      <w:rPr>
        <w:rFonts w:hint="default"/>
        <w:lang w:val="en-US" w:eastAsia="en-US" w:bidi="ar-SA"/>
      </w:rPr>
    </w:lvl>
    <w:lvl w:ilvl="7" w:tplc="44B405D8">
      <w:numFmt w:val="bullet"/>
      <w:lvlText w:val="•"/>
      <w:lvlJc w:val="left"/>
      <w:pPr>
        <w:ind w:left="7415" w:hanging="365"/>
      </w:pPr>
      <w:rPr>
        <w:rFonts w:hint="default"/>
        <w:lang w:val="en-US" w:eastAsia="en-US" w:bidi="ar-SA"/>
      </w:rPr>
    </w:lvl>
    <w:lvl w:ilvl="8" w:tplc="73DE822C">
      <w:numFmt w:val="bullet"/>
      <w:lvlText w:val="•"/>
      <w:lvlJc w:val="left"/>
      <w:pPr>
        <w:ind w:left="8332" w:hanging="365"/>
      </w:pPr>
      <w:rPr>
        <w:rFonts w:hint="default"/>
        <w:lang w:val="en-US" w:eastAsia="en-US" w:bidi="ar-SA"/>
      </w:rPr>
    </w:lvl>
  </w:abstractNum>
  <w:abstractNum w:abstractNumId="34" w15:restartNumberingAfterBreak="0">
    <w:nsid w:val="5DDA4690"/>
    <w:multiLevelType w:val="hybridMultilevel"/>
    <w:tmpl w:val="8FCABB8C"/>
    <w:lvl w:ilvl="0" w:tplc="92703E18">
      <w:numFmt w:val="bullet"/>
      <w:lvlText w:val="-"/>
      <w:lvlJc w:val="left"/>
      <w:pPr>
        <w:ind w:left="130" w:hanging="120"/>
      </w:pPr>
      <w:rPr>
        <w:rFonts w:ascii="Calibri" w:eastAsia="Calibri" w:hAnsi="Calibri" w:cs="Calibri" w:hint="default"/>
        <w:b w:val="0"/>
        <w:bCs w:val="0"/>
        <w:i/>
        <w:iCs/>
        <w:spacing w:val="0"/>
        <w:w w:val="123"/>
        <w:sz w:val="20"/>
        <w:szCs w:val="20"/>
        <w:lang w:val="en-US" w:eastAsia="en-US" w:bidi="ar-SA"/>
      </w:rPr>
    </w:lvl>
    <w:lvl w:ilvl="1" w:tplc="73D6613C">
      <w:numFmt w:val="bullet"/>
      <w:lvlText w:val="-"/>
      <w:lvlJc w:val="left"/>
      <w:pPr>
        <w:ind w:left="1004" w:hanging="365"/>
      </w:pPr>
      <w:rPr>
        <w:rFonts w:ascii="Garamond" w:eastAsia="Garamond" w:hAnsi="Garamond" w:cs="Garamond" w:hint="default"/>
        <w:b/>
        <w:bCs/>
        <w:i w:val="0"/>
        <w:iCs w:val="0"/>
        <w:spacing w:val="0"/>
        <w:w w:val="100"/>
        <w:sz w:val="20"/>
        <w:szCs w:val="20"/>
        <w:lang w:val="en-US" w:eastAsia="en-US" w:bidi="ar-SA"/>
      </w:rPr>
    </w:lvl>
    <w:lvl w:ilvl="2" w:tplc="D53CFF12">
      <w:numFmt w:val="bullet"/>
      <w:lvlText w:val="•"/>
      <w:lvlJc w:val="left"/>
      <w:pPr>
        <w:ind w:left="2018" w:hanging="365"/>
      </w:pPr>
      <w:rPr>
        <w:rFonts w:hint="default"/>
        <w:lang w:val="en-US" w:eastAsia="en-US" w:bidi="ar-SA"/>
      </w:rPr>
    </w:lvl>
    <w:lvl w:ilvl="3" w:tplc="132A8806">
      <w:numFmt w:val="bullet"/>
      <w:lvlText w:val="•"/>
      <w:lvlJc w:val="left"/>
      <w:pPr>
        <w:ind w:left="3036" w:hanging="365"/>
      </w:pPr>
      <w:rPr>
        <w:rFonts w:hint="default"/>
        <w:lang w:val="en-US" w:eastAsia="en-US" w:bidi="ar-SA"/>
      </w:rPr>
    </w:lvl>
    <w:lvl w:ilvl="4" w:tplc="E8C6A816">
      <w:numFmt w:val="bullet"/>
      <w:lvlText w:val="•"/>
      <w:lvlJc w:val="left"/>
      <w:pPr>
        <w:ind w:left="4055" w:hanging="365"/>
      </w:pPr>
      <w:rPr>
        <w:rFonts w:hint="default"/>
        <w:lang w:val="en-US" w:eastAsia="en-US" w:bidi="ar-SA"/>
      </w:rPr>
    </w:lvl>
    <w:lvl w:ilvl="5" w:tplc="BDD4F1F8">
      <w:numFmt w:val="bullet"/>
      <w:lvlText w:val="•"/>
      <w:lvlJc w:val="left"/>
      <w:pPr>
        <w:ind w:left="5073" w:hanging="365"/>
      </w:pPr>
      <w:rPr>
        <w:rFonts w:hint="default"/>
        <w:lang w:val="en-US" w:eastAsia="en-US" w:bidi="ar-SA"/>
      </w:rPr>
    </w:lvl>
    <w:lvl w:ilvl="6" w:tplc="52804E7C">
      <w:numFmt w:val="bullet"/>
      <w:lvlText w:val="•"/>
      <w:lvlJc w:val="left"/>
      <w:pPr>
        <w:ind w:left="6091" w:hanging="365"/>
      </w:pPr>
      <w:rPr>
        <w:rFonts w:hint="default"/>
        <w:lang w:val="en-US" w:eastAsia="en-US" w:bidi="ar-SA"/>
      </w:rPr>
    </w:lvl>
    <w:lvl w:ilvl="7" w:tplc="542219B8">
      <w:numFmt w:val="bullet"/>
      <w:lvlText w:val="•"/>
      <w:lvlJc w:val="left"/>
      <w:pPr>
        <w:ind w:left="7110" w:hanging="365"/>
      </w:pPr>
      <w:rPr>
        <w:rFonts w:hint="default"/>
        <w:lang w:val="en-US" w:eastAsia="en-US" w:bidi="ar-SA"/>
      </w:rPr>
    </w:lvl>
    <w:lvl w:ilvl="8" w:tplc="2DAC6BD6">
      <w:numFmt w:val="bullet"/>
      <w:lvlText w:val="•"/>
      <w:lvlJc w:val="left"/>
      <w:pPr>
        <w:ind w:left="8128" w:hanging="365"/>
      </w:pPr>
      <w:rPr>
        <w:rFonts w:hint="default"/>
        <w:lang w:val="en-US" w:eastAsia="en-US" w:bidi="ar-SA"/>
      </w:rPr>
    </w:lvl>
  </w:abstractNum>
  <w:abstractNum w:abstractNumId="35" w15:restartNumberingAfterBreak="0">
    <w:nsid w:val="5F691649"/>
    <w:multiLevelType w:val="hybridMultilevel"/>
    <w:tmpl w:val="375E98B6"/>
    <w:lvl w:ilvl="0" w:tplc="116E0A3E">
      <w:numFmt w:val="bullet"/>
      <w:lvlText w:val="•"/>
      <w:lvlJc w:val="left"/>
      <w:pPr>
        <w:ind w:left="910" w:hanging="360"/>
      </w:pPr>
      <w:rPr>
        <w:rFonts w:ascii="Calibri" w:eastAsia="Calibri" w:hAnsi="Calibri" w:cs="Calibri" w:hint="default"/>
        <w:b w:val="0"/>
        <w:bCs w:val="0"/>
        <w:i w:val="0"/>
        <w:iCs w:val="0"/>
        <w:spacing w:val="0"/>
        <w:w w:val="95"/>
        <w:sz w:val="22"/>
        <w:szCs w:val="22"/>
        <w:lang w:val="en-US" w:eastAsia="en-US" w:bidi="ar-SA"/>
      </w:rPr>
    </w:lvl>
    <w:lvl w:ilvl="1" w:tplc="4290165E">
      <w:numFmt w:val="bullet"/>
      <w:lvlText w:val="•"/>
      <w:lvlJc w:val="left"/>
      <w:pPr>
        <w:ind w:left="1846" w:hanging="360"/>
      </w:pPr>
      <w:rPr>
        <w:rFonts w:hint="default"/>
        <w:lang w:val="en-US" w:eastAsia="en-US" w:bidi="ar-SA"/>
      </w:rPr>
    </w:lvl>
    <w:lvl w:ilvl="2" w:tplc="5F60649A">
      <w:numFmt w:val="bullet"/>
      <w:lvlText w:val="•"/>
      <w:lvlJc w:val="left"/>
      <w:pPr>
        <w:ind w:left="2772" w:hanging="360"/>
      </w:pPr>
      <w:rPr>
        <w:rFonts w:hint="default"/>
        <w:lang w:val="en-US" w:eastAsia="en-US" w:bidi="ar-SA"/>
      </w:rPr>
    </w:lvl>
    <w:lvl w:ilvl="3" w:tplc="EBBC2244">
      <w:numFmt w:val="bullet"/>
      <w:lvlText w:val="•"/>
      <w:lvlJc w:val="left"/>
      <w:pPr>
        <w:ind w:left="3698" w:hanging="360"/>
      </w:pPr>
      <w:rPr>
        <w:rFonts w:hint="default"/>
        <w:lang w:val="en-US" w:eastAsia="en-US" w:bidi="ar-SA"/>
      </w:rPr>
    </w:lvl>
    <w:lvl w:ilvl="4" w:tplc="0E645BC0">
      <w:numFmt w:val="bullet"/>
      <w:lvlText w:val="•"/>
      <w:lvlJc w:val="left"/>
      <w:pPr>
        <w:ind w:left="4624" w:hanging="360"/>
      </w:pPr>
      <w:rPr>
        <w:rFonts w:hint="default"/>
        <w:lang w:val="en-US" w:eastAsia="en-US" w:bidi="ar-SA"/>
      </w:rPr>
    </w:lvl>
    <w:lvl w:ilvl="5" w:tplc="49A83022">
      <w:numFmt w:val="bullet"/>
      <w:lvlText w:val="•"/>
      <w:lvlJc w:val="left"/>
      <w:pPr>
        <w:ind w:left="5550" w:hanging="360"/>
      </w:pPr>
      <w:rPr>
        <w:rFonts w:hint="default"/>
        <w:lang w:val="en-US" w:eastAsia="en-US" w:bidi="ar-SA"/>
      </w:rPr>
    </w:lvl>
    <w:lvl w:ilvl="6" w:tplc="08A01BCA">
      <w:numFmt w:val="bullet"/>
      <w:lvlText w:val="•"/>
      <w:lvlJc w:val="left"/>
      <w:pPr>
        <w:ind w:left="6476" w:hanging="360"/>
      </w:pPr>
      <w:rPr>
        <w:rFonts w:hint="default"/>
        <w:lang w:val="en-US" w:eastAsia="en-US" w:bidi="ar-SA"/>
      </w:rPr>
    </w:lvl>
    <w:lvl w:ilvl="7" w:tplc="92121EA4">
      <w:numFmt w:val="bullet"/>
      <w:lvlText w:val="•"/>
      <w:lvlJc w:val="left"/>
      <w:pPr>
        <w:ind w:left="7402" w:hanging="360"/>
      </w:pPr>
      <w:rPr>
        <w:rFonts w:hint="default"/>
        <w:lang w:val="en-US" w:eastAsia="en-US" w:bidi="ar-SA"/>
      </w:rPr>
    </w:lvl>
    <w:lvl w:ilvl="8" w:tplc="02606BAC">
      <w:numFmt w:val="bullet"/>
      <w:lvlText w:val="•"/>
      <w:lvlJc w:val="left"/>
      <w:pPr>
        <w:ind w:left="8328" w:hanging="360"/>
      </w:pPr>
      <w:rPr>
        <w:rFonts w:hint="default"/>
        <w:lang w:val="en-US" w:eastAsia="en-US" w:bidi="ar-SA"/>
      </w:rPr>
    </w:lvl>
  </w:abstractNum>
  <w:abstractNum w:abstractNumId="36" w15:restartNumberingAfterBreak="0">
    <w:nsid w:val="5F7C534D"/>
    <w:multiLevelType w:val="hybridMultilevel"/>
    <w:tmpl w:val="FA3449DA"/>
    <w:lvl w:ilvl="0" w:tplc="85AA3004">
      <w:start w:val="1"/>
      <w:numFmt w:val="lowerLetter"/>
      <w:lvlText w:val="%1)"/>
      <w:lvlJc w:val="left"/>
      <w:pPr>
        <w:ind w:left="130" w:hanging="188"/>
      </w:pPr>
      <w:rPr>
        <w:rFonts w:ascii="Calibri" w:eastAsia="Calibri" w:hAnsi="Calibri" w:cs="Calibri" w:hint="default"/>
        <w:b w:val="0"/>
        <w:bCs w:val="0"/>
        <w:i/>
        <w:iCs/>
        <w:spacing w:val="0"/>
        <w:w w:val="91"/>
        <w:sz w:val="20"/>
        <w:szCs w:val="20"/>
        <w:lang w:val="en-US" w:eastAsia="en-US" w:bidi="ar-SA"/>
      </w:rPr>
    </w:lvl>
    <w:lvl w:ilvl="1" w:tplc="9A22BA9E">
      <w:numFmt w:val="bullet"/>
      <w:lvlText w:val="•"/>
      <w:lvlJc w:val="left"/>
      <w:pPr>
        <w:ind w:left="1142" w:hanging="188"/>
      </w:pPr>
      <w:rPr>
        <w:rFonts w:hint="default"/>
        <w:lang w:val="en-US" w:eastAsia="en-US" w:bidi="ar-SA"/>
      </w:rPr>
    </w:lvl>
    <w:lvl w:ilvl="2" w:tplc="BC74578A">
      <w:numFmt w:val="bullet"/>
      <w:lvlText w:val="•"/>
      <w:lvlJc w:val="left"/>
      <w:pPr>
        <w:ind w:left="2145" w:hanging="188"/>
      </w:pPr>
      <w:rPr>
        <w:rFonts w:hint="default"/>
        <w:lang w:val="en-US" w:eastAsia="en-US" w:bidi="ar-SA"/>
      </w:rPr>
    </w:lvl>
    <w:lvl w:ilvl="3" w:tplc="A7DE78FA">
      <w:numFmt w:val="bullet"/>
      <w:lvlText w:val="•"/>
      <w:lvlJc w:val="left"/>
      <w:pPr>
        <w:ind w:left="3147" w:hanging="188"/>
      </w:pPr>
      <w:rPr>
        <w:rFonts w:hint="default"/>
        <w:lang w:val="en-US" w:eastAsia="en-US" w:bidi="ar-SA"/>
      </w:rPr>
    </w:lvl>
    <w:lvl w:ilvl="4" w:tplc="721ACDEA">
      <w:numFmt w:val="bullet"/>
      <w:lvlText w:val="•"/>
      <w:lvlJc w:val="left"/>
      <w:pPr>
        <w:ind w:left="4150" w:hanging="188"/>
      </w:pPr>
      <w:rPr>
        <w:rFonts w:hint="default"/>
        <w:lang w:val="en-US" w:eastAsia="en-US" w:bidi="ar-SA"/>
      </w:rPr>
    </w:lvl>
    <w:lvl w:ilvl="5" w:tplc="10F6320E">
      <w:numFmt w:val="bullet"/>
      <w:lvlText w:val="•"/>
      <w:lvlJc w:val="left"/>
      <w:pPr>
        <w:ind w:left="5152" w:hanging="188"/>
      </w:pPr>
      <w:rPr>
        <w:rFonts w:hint="default"/>
        <w:lang w:val="en-US" w:eastAsia="en-US" w:bidi="ar-SA"/>
      </w:rPr>
    </w:lvl>
    <w:lvl w:ilvl="6" w:tplc="B4361B10">
      <w:numFmt w:val="bullet"/>
      <w:lvlText w:val="•"/>
      <w:lvlJc w:val="left"/>
      <w:pPr>
        <w:ind w:left="6155" w:hanging="188"/>
      </w:pPr>
      <w:rPr>
        <w:rFonts w:hint="default"/>
        <w:lang w:val="en-US" w:eastAsia="en-US" w:bidi="ar-SA"/>
      </w:rPr>
    </w:lvl>
    <w:lvl w:ilvl="7" w:tplc="85A47F9C">
      <w:numFmt w:val="bullet"/>
      <w:lvlText w:val="•"/>
      <w:lvlJc w:val="left"/>
      <w:pPr>
        <w:ind w:left="7157" w:hanging="188"/>
      </w:pPr>
      <w:rPr>
        <w:rFonts w:hint="default"/>
        <w:lang w:val="en-US" w:eastAsia="en-US" w:bidi="ar-SA"/>
      </w:rPr>
    </w:lvl>
    <w:lvl w:ilvl="8" w:tplc="29F611D6">
      <w:numFmt w:val="bullet"/>
      <w:lvlText w:val="•"/>
      <w:lvlJc w:val="left"/>
      <w:pPr>
        <w:ind w:left="8160" w:hanging="188"/>
      </w:pPr>
      <w:rPr>
        <w:rFonts w:hint="default"/>
        <w:lang w:val="en-US" w:eastAsia="en-US" w:bidi="ar-SA"/>
      </w:rPr>
    </w:lvl>
  </w:abstractNum>
  <w:abstractNum w:abstractNumId="37" w15:restartNumberingAfterBreak="0">
    <w:nsid w:val="64194DA0"/>
    <w:multiLevelType w:val="hybridMultilevel"/>
    <w:tmpl w:val="91784BEA"/>
    <w:lvl w:ilvl="0" w:tplc="DD2EE942">
      <w:numFmt w:val="bullet"/>
      <w:lvlText w:val=""/>
      <w:lvlJc w:val="left"/>
      <w:pPr>
        <w:ind w:left="1004" w:hanging="360"/>
      </w:pPr>
      <w:rPr>
        <w:rFonts w:ascii="Symbol" w:eastAsia="Symbol" w:hAnsi="Symbol" w:cs="Symbol" w:hint="default"/>
        <w:b w:val="0"/>
        <w:bCs w:val="0"/>
        <w:i w:val="0"/>
        <w:iCs w:val="0"/>
        <w:spacing w:val="0"/>
        <w:w w:val="100"/>
        <w:sz w:val="20"/>
        <w:szCs w:val="20"/>
        <w:lang w:val="en-US" w:eastAsia="en-US" w:bidi="ar-SA"/>
      </w:rPr>
    </w:lvl>
    <w:lvl w:ilvl="1" w:tplc="338A92EA">
      <w:numFmt w:val="bullet"/>
      <w:lvlText w:val="•"/>
      <w:lvlJc w:val="left"/>
      <w:pPr>
        <w:ind w:left="1916" w:hanging="360"/>
      </w:pPr>
      <w:rPr>
        <w:rFonts w:hint="default"/>
        <w:lang w:val="en-US" w:eastAsia="en-US" w:bidi="ar-SA"/>
      </w:rPr>
    </w:lvl>
    <w:lvl w:ilvl="2" w:tplc="A24CA9E4">
      <w:numFmt w:val="bullet"/>
      <w:lvlText w:val="•"/>
      <w:lvlJc w:val="left"/>
      <w:pPr>
        <w:ind w:left="2833" w:hanging="360"/>
      </w:pPr>
      <w:rPr>
        <w:rFonts w:hint="default"/>
        <w:lang w:val="en-US" w:eastAsia="en-US" w:bidi="ar-SA"/>
      </w:rPr>
    </w:lvl>
    <w:lvl w:ilvl="3" w:tplc="FD985FC4">
      <w:numFmt w:val="bullet"/>
      <w:lvlText w:val="•"/>
      <w:lvlJc w:val="left"/>
      <w:pPr>
        <w:ind w:left="3749" w:hanging="360"/>
      </w:pPr>
      <w:rPr>
        <w:rFonts w:hint="default"/>
        <w:lang w:val="en-US" w:eastAsia="en-US" w:bidi="ar-SA"/>
      </w:rPr>
    </w:lvl>
    <w:lvl w:ilvl="4" w:tplc="54DA8448">
      <w:numFmt w:val="bullet"/>
      <w:lvlText w:val="•"/>
      <w:lvlJc w:val="left"/>
      <w:pPr>
        <w:ind w:left="4666" w:hanging="360"/>
      </w:pPr>
      <w:rPr>
        <w:rFonts w:hint="default"/>
        <w:lang w:val="en-US" w:eastAsia="en-US" w:bidi="ar-SA"/>
      </w:rPr>
    </w:lvl>
    <w:lvl w:ilvl="5" w:tplc="2A1E4216">
      <w:numFmt w:val="bullet"/>
      <w:lvlText w:val="•"/>
      <w:lvlJc w:val="left"/>
      <w:pPr>
        <w:ind w:left="5582" w:hanging="360"/>
      </w:pPr>
      <w:rPr>
        <w:rFonts w:hint="default"/>
        <w:lang w:val="en-US" w:eastAsia="en-US" w:bidi="ar-SA"/>
      </w:rPr>
    </w:lvl>
    <w:lvl w:ilvl="6" w:tplc="C20E1F58">
      <w:numFmt w:val="bullet"/>
      <w:lvlText w:val="•"/>
      <w:lvlJc w:val="left"/>
      <w:pPr>
        <w:ind w:left="6499" w:hanging="360"/>
      </w:pPr>
      <w:rPr>
        <w:rFonts w:hint="default"/>
        <w:lang w:val="en-US" w:eastAsia="en-US" w:bidi="ar-SA"/>
      </w:rPr>
    </w:lvl>
    <w:lvl w:ilvl="7" w:tplc="B38CA92C">
      <w:numFmt w:val="bullet"/>
      <w:lvlText w:val="•"/>
      <w:lvlJc w:val="left"/>
      <w:pPr>
        <w:ind w:left="7415" w:hanging="360"/>
      </w:pPr>
      <w:rPr>
        <w:rFonts w:hint="default"/>
        <w:lang w:val="en-US" w:eastAsia="en-US" w:bidi="ar-SA"/>
      </w:rPr>
    </w:lvl>
    <w:lvl w:ilvl="8" w:tplc="804AFB3C">
      <w:numFmt w:val="bullet"/>
      <w:lvlText w:val="•"/>
      <w:lvlJc w:val="left"/>
      <w:pPr>
        <w:ind w:left="8332" w:hanging="360"/>
      </w:pPr>
      <w:rPr>
        <w:rFonts w:hint="default"/>
        <w:lang w:val="en-US" w:eastAsia="en-US" w:bidi="ar-SA"/>
      </w:rPr>
    </w:lvl>
  </w:abstractNum>
  <w:abstractNum w:abstractNumId="38" w15:restartNumberingAfterBreak="0">
    <w:nsid w:val="648F7E28"/>
    <w:multiLevelType w:val="hybridMultilevel"/>
    <w:tmpl w:val="3C1C552C"/>
    <w:lvl w:ilvl="0" w:tplc="FE186E84">
      <w:numFmt w:val="bullet"/>
      <w:lvlText w:val="-"/>
      <w:lvlJc w:val="left"/>
      <w:pPr>
        <w:ind w:left="284" w:hanging="120"/>
      </w:pPr>
      <w:rPr>
        <w:rFonts w:ascii="Calibri" w:eastAsia="Calibri" w:hAnsi="Calibri" w:cs="Calibri" w:hint="default"/>
        <w:b w:val="0"/>
        <w:bCs w:val="0"/>
        <w:i/>
        <w:iCs/>
        <w:spacing w:val="0"/>
        <w:w w:val="123"/>
        <w:sz w:val="20"/>
        <w:szCs w:val="20"/>
        <w:lang w:val="en-US" w:eastAsia="en-US" w:bidi="ar-SA"/>
      </w:rPr>
    </w:lvl>
    <w:lvl w:ilvl="1" w:tplc="2C04EE3A">
      <w:numFmt w:val="bullet"/>
      <w:lvlText w:val="•"/>
      <w:lvlJc w:val="left"/>
      <w:pPr>
        <w:ind w:left="1268" w:hanging="120"/>
      </w:pPr>
      <w:rPr>
        <w:rFonts w:hint="default"/>
        <w:lang w:val="en-US" w:eastAsia="en-US" w:bidi="ar-SA"/>
      </w:rPr>
    </w:lvl>
    <w:lvl w:ilvl="2" w:tplc="BF3E221C">
      <w:numFmt w:val="bullet"/>
      <w:lvlText w:val="•"/>
      <w:lvlJc w:val="left"/>
      <w:pPr>
        <w:ind w:left="2257" w:hanging="120"/>
      </w:pPr>
      <w:rPr>
        <w:rFonts w:hint="default"/>
        <w:lang w:val="en-US" w:eastAsia="en-US" w:bidi="ar-SA"/>
      </w:rPr>
    </w:lvl>
    <w:lvl w:ilvl="3" w:tplc="D862D8D2">
      <w:numFmt w:val="bullet"/>
      <w:lvlText w:val="•"/>
      <w:lvlJc w:val="left"/>
      <w:pPr>
        <w:ind w:left="3245" w:hanging="120"/>
      </w:pPr>
      <w:rPr>
        <w:rFonts w:hint="default"/>
        <w:lang w:val="en-US" w:eastAsia="en-US" w:bidi="ar-SA"/>
      </w:rPr>
    </w:lvl>
    <w:lvl w:ilvl="4" w:tplc="6B8C50F4">
      <w:numFmt w:val="bullet"/>
      <w:lvlText w:val="•"/>
      <w:lvlJc w:val="left"/>
      <w:pPr>
        <w:ind w:left="4234" w:hanging="120"/>
      </w:pPr>
      <w:rPr>
        <w:rFonts w:hint="default"/>
        <w:lang w:val="en-US" w:eastAsia="en-US" w:bidi="ar-SA"/>
      </w:rPr>
    </w:lvl>
    <w:lvl w:ilvl="5" w:tplc="1B107FB2">
      <w:numFmt w:val="bullet"/>
      <w:lvlText w:val="•"/>
      <w:lvlJc w:val="left"/>
      <w:pPr>
        <w:ind w:left="5222" w:hanging="120"/>
      </w:pPr>
      <w:rPr>
        <w:rFonts w:hint="default"/>
        <w:lang w:val="en-US" w:eastAsia="en-US" w:bidi="ar-SA"/>
      </w:rPr>
    </w:lvl>
    <w:lvl w:ilvl="6" w:tplc="3ACC1576">
      <w:numFmt w:val="bullet"/>
      <w:lvlText w:val="•"/>
      <w:lvlJc w:val="left"/>
      <w:pPr>
        <w:ind w:left="6211" w:hanging="120"/>
      </w:pPr>
      <w:rPr>
        <w:rFonts w:hint="default"/>
        <w:lang w:val="en-US" w:eastAsia="en-US" w:bidi="ar-SA"/>
      </w:rPr>
    </w:lvl>
    <w:lvl w:ilvl="7" w:tplc="A0B84DA4">
      <w:numFmt w:val="bullet"/>
      <w:lvlText w:val="•"/>
      <w:lvlJc w:val="left"/>
      <w:pPr>
        <w:ind w:left="7199" w:hanging="120"/>
      </w:pPr>
      <w:rPr>
        <w:rFonts w:hint="default"/>
        <w:lang w:val="en-US" w:eastAsia="en-US" w:bidi="ar-SA"/>
      </w:rPr>
    </w:lvl>
    <w:lvl w:ilvl="8" w:tplc="E27C5B92">
      <w:numFmt w:val="bullet"/>
      <w:lvlText w:val="•"/>
      <w:lvlJc w:val="left"/>
      <w:pPr>
        <w:ind w:left="8188" w:hanging="120"/>
      </w:pPr>
      <w:rPr>
        <w:rFonts w:hint="default"/>
        <w:lang w:val="en-US" w:eastAsia="en-US" w:bidi="ar-SA"/>
      </w:rPr>
    </w:lvl>
  </w:abstractNum>
  <w:abstractNum w:abstractNumId="39" w15:restartNumberingAfterBreak="0">
    <w:nsid w:val="66FF07AE"/>
    <w:multiLevelType w:val="hybridMultilevel"/>
    <w:tmpl w:val="8C5E94E8"/>
    <w:lvl w:ilvl="0" w:tplc="FDBE2B64">
      <w:numFmt w:val="bullet"/>
      <w:lvlText w:val="-"/>
      <w:lvlJc w:val="left"/>
      <w:pPr>
        <w:ind w:left="284" w:hanging="120"/>
      </w:pPr>
      <w:rPr>
        <w:rFonts w:ascii="Calibri" w:eastAsia="Calibri" w:hAnsi="Calibri" w:cs="Calibri" w:hint="default"/>
        <w:b w:val="0"/>
        <w:bCs w:val="0"/>
        <w:i/>
        <w:iCs/>
        <w:spacing w:val="0"/>
        <w:w w:val="123"/>
        <w:sz w:val="20"/>
        <w:szCs w:val="20"/>
        <w:lang w:val="en-US" w:eastAsia="en-US" w:bidi="ar-SA"/>
      </w:rPr>
    </w:lvl>
    <w:lvl w:ilvl="1" w:tplc="F618985E">
      <w:numFmt w:val="bullet"/>
      <w:lvlText w:val="•"/>
      <w:lvlJc w:val="left"/>
      <w:pPr>
        <w:ind w:left="1268" w:hanging="120"/>
      </w:pPr>
      <w:rPr>
        <w:rFonts w:hint="default"/>
        <w:lang w:val="en-US" w:eastAsia="en-US" w:bidi="ar-SA"/>
      </w:rPr>
    </w:lvl>
    <w:lvl w:ilvl="2" w:tplc="B2145E66">
      <w:numFmt w:val="bullet"/>
      <w:lvlText w:val="•"/>
      <w:lvlJc w:val="left"/>
      <w:pPr>
        <w:ind w:left="2257" w:hanging="120"/>
      </w:pPr>
      <w:rPr>
        <w:rFonts w:hint="default"/>
        <w:lang w:val="en-US" w:eastAsia="en-US" w:bidi="ar-SA"/>
      </w:rPr>
    </w:lvl>
    <w:lvl w:ilvl="3" w:tplc="F6FA8E5C">
      <w:numFmt w:val="bullet"/>
      <w:lvlText w:val="•"/>
      <w:lvlJc w:val="left"/>
      <w:pPr>
        <w:ind w:left="3245" w:hanging="120"/>
      </w:pPr>
      <w:rPr>
        <w:rFonts w:hint="default"/>
        <w:lang w:val="en-US" w:eastAsia="en-US" w:bidi="ar-SA"/>
      </w:rPr>
    </w:lvl>
    <w:lvl w:ilvl="4" w:tplc="E69EBF9E">
      <w:numFmt w:val="bullet"/>
      <w:lvlText w:val="•"/>
      <w:lvlJc w:val="left"/>
      <w:pPr>
        <w:ind w:left="4234" w:hanging="120"/>
      </w:pPr>
      <w:rPr>
        <w:rFonts w:hint="default"/>
        <w:lang w:val="en-US" w:eastAsia="en-US" w:bidi="ar-SA"/>
      </w:rPr>
    </w:lvl>
    <w:lvl w:ilvl="5" w:tplc="BB6C97EC">
      <w:numFmt w:val="bullet"/>
      <w:lvlText w:val="•"/>
      <w:lvlJc w:val="left"/>
      <w:pPr>
        <w:ind w:left="5222" w:hanging="120"/>
      </w:pPr>
      <w:rPr>
        <w:rFonts w:hint="default"/>
        <w:lang w:val="en-US" w:eastAsia="en-US" w:bidi="ar-SA"/>
      </w:rPr>
    </w:lvl>
    <w:lvl w:ilvl="6" w:tplc="AFC6D070">
      <w:numFmt w:val="bullet"/>
      <w:lvlText w:val="•"/>
      <w:lvlJc w:val="left"/>
      <w:pPr>
        <w:ind w:left="6211" w:hanging="120"/>
      </w:pPr>
      <w:rPr>
        <w:rFonts w:hint="default"/>
        <w:lang w:val="en-US" w:eastAsia="en-US" w:bidi="ar-SA"/>
      </w:rPr>
    </w:lvl>
    <w:lvl w:ilvl="7" w:tplc="CEBA5766">
      <w:numFmt w:val="bullet"/>
      <w:lvlText w:val="•"/>
      <w:lvlJc w:val="left"/>
      <w:pPr>
        <w:ind w:left="7199" w:hanging="120"/>
      </w:pPr>
      <w:rPr>
        <w:rFonts w:hint="default"/>
        <w:lang w:val="en-US" w:eastAsia="en-US" w:bidi="ar-SA"/>
      </w:rPr>
    </w:lvl>
    <w:lvl w:ilvl="8" w:tplc="71E6087E">
      <w:numFmt w:val="bullet"/>
      <w:lvlText w:val="•"/>
      <w:lvlJc w:val="left"/>
      <w:pPr>
        <w:ind w:left="8188" w:hanging="120"/>
      </w:pPr>
      <w:rPr>
        <w:rFonts w:hint="default"/>
        <w:lang w:val="en-US" w:eastAsia="en-US" w:bidi="ar-SA"/>
      </w:rPr>
    </w:lvl>
  </w:abstractNum>
  <w:abstractNum w:abstractNumId="40" w15:restartNumberingAfterBreak="0">
    <w:nsid w:val="69441787"/>
    <w:multiLevelType w:val="multilevel"/>
    <w:tmpl w:val="91CEF6A6"/>
    <w:lvl w:ilvl="0">
      <w:start w:val="4"/>
      <w:numFmt w:val="decimal"/>
      <w:lvlText w:val="%1"/>
      <w:lvlJc w:val="left"/>
      <w:pPr>
        <w:ind w:left="1244" w:hanging="725"/>
      </w:pPr>
      <w:rPr>
        <w:rFonts w:ascii="Calibri" w:eastAsia="Calibri" w:hAnsi="Calibri" w:cs="Calibri" w:hint="default"/>
        <w:b/>
        <w:bCs/>
        <w:i/>
        <w:iCs/>
        <w:spacing w:val="0"/>
        <w:w w:val="110"/>
        <w:sz w:val="22"/>
        <w:szCs w:val="22"/>
        <w:lang w:val="en-US" w:eastAsia="en-US" w:bidi="ar-SA"/>
      </w:rPr>
    </w:lvl>
    <w:lvl w:ilvl="1">
      <w:start w:val="1"/>
      <w:numFmt w:val="decimal"/>
      <w:lvlText w:val="%1.%2"/>
      <w:lvlJc w:val="left"/>
      <w:pPr>
        <w:ind w:left="1532" w:hanging="720"/>
      </w:pPr>
      <w:rPr>
        <w:rFonts w:ascii="Calibri" w:eastAsia="Calibri" w:hAnsi="Calibri" w:cs="Calibri" w:hint="default"/>
        <w:b/>
        <w:bCs/>
        <w:i/>
        <w:iCs/>
        <w:spacing w:val="-5"/>
        <w:w w:val="103"/>
        <w:sz w:val="20"/>
        <w:szCs w:val="20"/>
        <w:lang w:val="en-US" w:eastAsia="en-US" w:bidi="ar-SA"/>
      </w:rPr>
    </w:lvl>
    <w:lvl w:ilvl="2">
      <w:start w:val="1"/>
      <w:numFmt w:val="decimal"/>
      <w:lvlText w:val="%1.%2.%3"/>
      <w:lvlJc w:val="left"/>
      <w:pPr>
        <w:ind w:left="1743" w:hanging="591"/>
      </w:pPr>
      <w:rPr>
        <w:rFonts w:ascii="Calibri" w:eastAsia="Calibri" w:hAnsi="Calibri" w:cs="Calibri" w:hint="default"/>
        <w:b/>
        <w:bCs/>
        <w:i/>
        <w:iCs/>
        <w:spacing w:val="-5"/>
        <w:w w:val="89"/>
        <w:sz w:val="20"/>
        <w:szCs w:val="20"/>
        <w:lang w:val="en-US" w:eastAsia="en-US" w:bidi="ar-SA"/>
      </w:rPr>
    </w:lvl>
    <w:lvl w:ilvl="3">
      <w:numFmt w:val="bullet"/>
      <w:lvlText w:val="•"/>
      <w:lvlJc w:val="left"/>
      <w:pPr>
        <w:ind w:left="2793" w:hanging="591"/>
      </w:pPr>
      <w:rPr>
        <w:rFonts w:hint="default"/>
        <w:lang w:val="en-US" w:eastAsia="en-US" w:bidi="ar-SA"/>
      </w:rPr>
    </w:lvl>
    <w:lvl w:ilvl="4">
      <w:numFmt w:val="bullet"/>
      <w:lvlText w:val="•"/>
      <w:lvlJc w:val="left"/>
      <w:pPr>
        <w:ind w:left="3846" w:hanging="591"/>
      </w:pPr>
      <w:rPr>
        <w:rFonts w:hint="default"/>
        <w:lang w:val="en-US" w:eastAsia="en-US" w:bidi="ar-SA"/>
      </w:rPr>
    </w:lvl>
    <w:lvl w:ilvl="5">
      <w:numFmt w:val="bullet"/>
      <w:lvlText w:val="•"/>
      <w:lvlJc w:val="left"/>
      <w:pPr>
        <w:ind w:left="4899" w:hanging="591"/>
      </w:pPr>
      <w:rPr>
        <w:rFonts w:hint="default"/>
        <w:lang w:val="en-US" w:eastAsia="en-US" w:bidi="ar-SA"/>
      </w:rPr>
    </w:lvl>
    <w:lvl w:ilvl="6">
      <w:numFmt w:val="bullet"/>
      <w:lvlText w:val="•"/>
      <w:lvlJc w:val="left"/>
      <w:pPr>
        <w:ind w:left="5952" w:hanging="591"/>
      </w:pPr>
      <w:rPr>
        <w:rFonts w:hint="default"/>
        <w:lang w:val="en-US" w:eastAsia="en-US" w:bidi="ar-SA"/>
      </w:rPr>
    </w:lvl>
    <w:lvl w:ilvl="7">
      <w:numFmt w:val="bullet"/>
      <w:lvlText w:val="•"/>
      <w:lvlJc w:val="left"/>
      <w:pPr>
        <w:ind w:left="7005" w:hanging="591"/>
      </w:pPr>
      <w:rPr>
        <w:rFonts w:hint="default"/>
        <w:lang w:val="en-US" w:eastAsia="en-US" w:bidi="ar-SA"/>
      </w:rPr>
    </w:lvl>
    <w:lvl w:ilvl="8">
      <w:numFmt w:val="bullet"/>
      <w:lvlText w:val="•"/>
      <w:lvlJc w:val="left"/>
      <w:pPr>
        <w:ind w:left="8059" w:hanging="591"/>
      </w:pPr>
      <w:rPr>
        <w:rFonts w:hint="default"/>
        <w:lang w:val="en-US" w:eastAsia="en-US" w:bidi="ar-SA"/>
      </w:rPr>
    </w:lvl>
  </w:abstractNum>
  <w:abstractNum w:abstractNumId="41" w15:restartNumberingAfterBreak="0">
    <w:nsid w:val="6F53242C"/>
    <w:multiLevelType w:val="hybridMultilevel"/>
    <w:tmpl w:val="AF549FD0"/>
    <w:lvl w:ilvl="0" w:tplc="798ED84E">
      <w:start w:val="1"/>
      <w:numFmt w:val="lowerLetter"/>
      <w:lvlText w:val="%1."/>
      <w:lvlJc w:val="left"/>
      <w:pPr>
        <w:ind w:left="130" w:hanging="207"/>
      </w:pPr>
      <w:rPr>
        <w:rFonts w:ascii="Calibri" w:eastAsia="Calibri" w:hAnsi="Calibri" w:cs="Calibri" w:hint="default"/>
        <w:b/>
        <w:bCs/>
        <w:i/>
        <w:iCs/>
        <w:spacing w:val="0"/>
        <w:w w:val="89"/>
        <w:sz w:val="20"/>
        <w:szCs w:val="20"/>
        <w:lang w:val="en-US" w:eastAsia="en-US" w:bidi="ar-SA"/>
      </w:rPr>
    </w:lvl>
    <w:lvl w:ilvl="1" w:tplc="A462BE3A">
      <w:start w:val="1"/>
      <w:numFmt w:val="decimal"/>
      <w:lvlText w:val="%2)"/>
      <w:lvlJc w:val="left"/>
      <w:pPr>
        <w:ind w:left="567" w:hanging="288"/>
      </w:pPr>
      <w:rPr>
        <w:rFonts w:ascii="Calibri" w:eastAsia="Calibri" w:hAnsi="Calibri" w:cs="Calibri" w:hint="default"/>
        <w:b w:val="0"/>
        <w:bCs w:val="0"/>
        <w:i/>
        <w:iCs/>
        <w:spacing w:val="0"/>
        <w:w w:val="100"/>
        <w:sz w:val="20"/>
        <w:szCs w:val="20"/>
        <w:lang w:val="en-US" w:eastAsia="en-US" w:bidi="ar-SA"/>
      </w:rPr>
    </w:lvl>
    <w:lvl w:ilvl="2" w:tplc="4BF4679C">
      <w:start w:val="1"/>
      <w:numFmt w:val="lowerLetter"/>
      <w:lvlText w:val="%3."/>
      <w:lvlJc w:val="left"/>
      <w:pPr>
        <w:ind w:left="990" w:hanging="423"/>
      </w:pPr>
      <w:rPr>
        <w:rFonts w:ascii="Calibri" w:eastAsia="Calibri" w:hAnsi="Calibri" w:cs="Calibri" w:hint="default"/>
        <w:b w:val="0"/>
        <w:bCs w:val="0"/>
        <w:i/>
        <w:iCs/>
        <w:spacing w:val="0"/>
        <w:w w:val="91"/>
        <w:sz w:val="20"/>
        <w:szCs w:val="20"/>
        <w:lang w:val="en-US" w:eastAsia="en-US" w:bidi="ar-SA"/>
      </w:rPr>
    </w:lvl>
    <w:lvl w:ilvl="3" w:tplc="3C284DD2">
      <w:numFmt w:val="bullet"/>
      <w:lvlText w:val="•"/>
      <w:lvlJc w:val="left"/>
      <w:pPr>
        <w:ind w:left="2145" w:hanging="423"/>
      </w:pPr>
      <w:rPr>
        <w:rFonts w:hint="default"/>
        <w:lang w:val="en-US" w:eastAsia="en-US" w:bidi="ar-SA"/>
      </w:rPr>
    </w:lvl>
    <w:lvl w:ilvl="4" w:tplc="C5304D9A">
      <w:numFmt w:val="bullet"/>
      <w:lvlText w:val="•"/>
      <w:lvlJc w:val="left"/>
      <w:pPr>
        <w:ind w:left="3291" w:hanging="423"/>
      </w:pPr>
      <w:rPr>
        <w:rFonts w:hint="default"/>
        <w:lang w:val="en-US" w:eastAsia="en-US" w:bidi="ar-SA"/>
      </w:rPr>
    </w:lvl>
    <w:lvl w:ilvl="5" w:tplc="600E8186">
      <w:numFmt w:val="bullet"/>
      <w:lvlText w:val="•"/>
      <w:lvlJc w:val="left"/>
      <w:pPr>
        <w:ind w:left="4437" w:hanging="423"/>
      </w:pPr>
      <w:rPr>
        <w:rFonts w:hint="default"/>
        <w:lang w:val="en-US" w:eastAsia="en-US" w:bidi="ar-SA"/>
      </w:rPr>
    </w:lvl>
    <w:lvl w:ilvl="6" w:tplc="4F4A4996">
      <w:numFmt w:val="bullet"/>
      <w:lvlText w:val="•"/>
      <w:lvlJc w:val="left"/>
      <w:pPr>
        <w:ind w:left="5582" w:hanging="423"/>
      </w:pPr>
      <w:rPr>
        <w:rFonts w:hint="default"/>
        <w:lang w:val="en-US" w:eastAsia="en-US" w:bidi="ar-SA"/>
      </w:rPr>
    </w:lvl>
    <w:lvl w:ilvl="7" w:tplc="6D1E9BA0">
      <w:numFmt w:val="bullet"/>
      <w:lvlText w:val="•"/>
      <w:lvlJc w:val="left"/>
      <w:pPr>
        <w:ind w:left="6728" w:hanging="423"/>
      </w:pPr>
      <w:rPr>
        <w:rFonts w:hint="default"/>
        <w:lang w:val="en-US" w:eastAsia="en-US" w:bidi="ar-SA"/>
      </w:rPr>
    </w:lvl>
    <w:lvl w:ilvl="8" w:tplc="D310A1D6">
      <w:numFmt w:val="bullet"/>
      <w:lvlText w:val="•"/>
      <w:lvlJc w:val="left"/>
      <w:pPr>
        <w:ind w:left="7874" w:hanging="423"/>
      </w:pPr>
      <w:rPr>
        <w:rFonts w:hint="default"/>
        <w:lang w:val="en-US" w:eastAsia="en-US" w:bidi="ar-SA"/>
      </w:rPr>
    </w:lvl>
  </w:abstractNum>
  <w:abstractNum w:abstractNumId="42" w15:restartNumberingAfterBreak="0">
    <w:nsid w:val="72447B5B"/>
    <w:multiLevelType w:val="hybridMultilevel"/>
    <w:tmpl w:val="65C00820"/>
    <w:lvl w:ilvl="0" w:tplc="FF786058">
      <w:numFmt w:val="bullet"/>
      <w:lvlText w:val="-"/>
      <w:lvlJc w:val="left"/>
      <w:pPr>
        <w:ind w:left="130" w:hanging="120"/>
      </w:pPr>
      <w:rPr>
        <w:rFonts w:ascii="Calibri" w:eastAsia="Calibri" w:hAnsi="Calibri" w:cs="Calibri" w:hint="default"/>
        <w:b w:val="0"/>
        <w:bCs w:val="0"/>
        <w:i/>
        <w:iCs/>
        <w:spacing w:val="0"/>
        <w:w w:val="123"/>
        <w:sz w:val="20"/>
        <w:szCs w:val="20"/>
        <w:lang w:val="en-US" w:eastAsia="en-US" w:bidi="ar-SA"/>
      </w:rPr>
    </w:lvl>
    <w:lvl w:ilvl="1" w:tplc="9E661B9C">
      <w:numFmt w:val="bullet"/>
      <w:lvlText w:val="•"/>
      <w:lvlJc w:val="left"/>
      <w:pPr>
        <w:ind w:left="1142" w:hanging="120"/>
      </w:pPr>
      <w:rPr>
        <w:rFonts w:hint="default"/>
        <w:lang w:val="en-US" w:eastAsia="en-US" w:bidi="ar-SA"/>
      </w:rPr>
    </w:lvl>
    <w:lvl w:ilvl="2" w:tplc="B528437A">
      <w:numFmt w:val="bullet"/>
      <w:lvlText w:val="•"/>
      <w:lvlJc w:val="left"/>
      <w:pPr>
        <w:ind w:left="2145" w:hanging="120"/>
      </w:pPr>
      <w:rPr>
        <w:rFonts w:hint="default"/>
        <w:lang w:val="en-US" w:eastAsia="en-US" w:bidi="ar-SA"/>
      </w:rPr>
    </w:lvl>
    <w:lvl w:ilvl="3" w:tplc="FD900178">
      <w:numFmt w:val="bullet"/>
      <w:lvlText w:val="•"/>
      <w:lvlJc w:val="left"/>
      <w:pPr>
        <w:ind w:left="3147" w:hanging="120"/>
      </w:pPr>
      <w:rPr>
        <w:rFonts w:hint="default"/>
        <w:lang w:val="en-US" w:eastAsia="en-US" w:bidi="ar-SA"/>
      </w:rPr>
    </w:lvl>
    <w:lvl w:ilvl="4" w:tplc="D708F294">
      <w:numFmt w:val="bullet"/>
      <w:lvlText w:val="•"/>
      <w:lvlJc w:val="left"/>
      <w:pPr>
        <w:ind w:left="4150" w:hanging="120"/>
      </w:pPr>
      <w:rPr>
        <w:rFonts w:hint="default"/>
        <w:lang w:val="en-US" w:eastAsia="en-US" w:bidi="ar-SA"/>
      </w:rPr>
    </w:lvl>
    <w:lvl w:ilvl="5" w:tplc="A4EC8C8C">
      <w:numFmt w:val="bullet"/>
      <w:lvlText w:val="•"/>
      <w:lvlJc w:val="left"/>
      <w:pPr>
        <w:ind w:left="5152" w:hanging="120"/>
      </w:pPr>
      <w:rPr>
        <w:rFonts w:hint="default"/>
        <w:lang w:val="en-US" w:eastAsia="en-US" w:bidi="ar-SA"/>
      </w:rPr>
    </w:lvl>
    <w:lvl w:ilvl="6" w:tplc="5FF24528">
      <w:numFmt w:val="bullet"/>
      <w:lvlText w:val="•"/>
      <w:lvlJc w:val="left"/>
      <w:pPr>
        <w:ind w:left="6155" w:hanging="120"/>
      </w:pPr>
      <w:rPr>
        <w:rFonts w:hint="default"/>
        <w:lang w:val="en-US" w:eastAsia="en-US" w:bidi="ar-SA"/>
      </w:rPr>
    </w:lvl>
    <w:lvl w:ilvl="7" w:tplc="9976AAC8">
      <w:numFmt w:val="bullet"/>
      <w:lvlText w:val="•"/>
      <w:lvlJc w:val="left"/>
      <w:pPr>
        <w:ind w:left="7157" w:hanging="120"/>
      </w:pPr>
      <w:rPr>
        <w:rFonts w:hint="default"/>
        <w:lang w:val="en-US" w:eastAsia="en-US" w:bidi="ar-SA"/>
      </w:rPr>
    </w:lvl>
    <w:lvl w:ilvl="8" w:tplc="3A68FF6E">
      <w:numFmt w:val="bullet"/>
      <w:lvlText w:val="•"/>
      <w:lvlJc w:val="left"/>
      <w:pPr>
        <w:ind w:left="8160" w:hanging="120"/>
      </w:pPr>
      <w:rPr>
        <w:rFonts w:hint="default"/>
        <w:lang w:val="en-US" w:eastAsia="en-US" w:bidi="ar-SA"/>
      </w:rPr>
    </w:lvl>
  </w:abstractNum>
  <w:abstractNum w:abstractNumId="43" w15:restartNumberingAfterBreak="0">
    <w:nsid w:val="737E0697"/>
    <w:multiLevelType w:val="hybridMultilevel"/>
    <w:tmpl w:val="E75427C8"/>
    <w:lvl w:ilvl="0" w:tplc="AA90CA3C">
      <w:numFmt w:val="bullet"/>
      <w:lvlText w:val=""/>
      <w:lvlJc w:val="left"/>
      <w:pPr>
        <w:ind w:left="436" w:hanging="279"/>
      </w:pPr>
      <w:rPr>
        <w:rFonts w:ascii="Symbol" w:eastAsia="Symbol" w:hAnsi="Symbol" w:cs="Symbol" w:hint="default"/>
        <w:b w:val="0"/>
        <w:bCs w:val="0"/>
        <w:i w:val="0"/>
        <w:iCs w:val="0"/>
        <w:spacing w:val="0"/>
        <w:w w:val="100"/>
        <w:sz w:val="20"/>
        <w:szCs w:val="20"/>
        <w:lang w:val="en-US" w:eastAsia="en-US" w:bidi="ar-SA"/>
      </w:rPr>
    </w:lvl>
    <w:lvl w:ilvl="1" w:tplc="F5FC5C7C">
      <w:numFmt w:val="bullet"/>
      <w:lvlText w:val="•"/>
      <w:lvlJc w:val="left"/>
      <w:pPr>
        <w:ind w:left="799" w:hanging="279"/>
      </w:pPr>
      <w:rPr>
        <w:rFonts w:hint="default"/>
        <w:lang w:val="en-US" w:eastAsia="en-US" w:bidi="ar-SA"/>
      </w:rPr>
    </w:lvl>
    <w:lvl w:ilvl="2" w:tplc="8F067882">
      <w:numFmt w:val="bullet"/>
      <w:lvlText w:val="•"/>
      <w:lvlJc w:val="left"/>
      <w:pPr>
        <w:ind w:left="1159" w:hanging="279"/>
      </w:pPr>
      <w:rPr>
        <w:rFonts w:hint="default"/>
        <w:lang w:val="en-US" w:eastAsia="en-US" w:bidi="ar-SA"/>
      </w:rPr>
    </w:lvl>
    <w:lvl w:ilvl="3" w:tplc="82E4E890">
      <w:numFmt w:val="bullet"/>
      <w:lvlText w:val="•"/>
      <w:lvlJc w:val="left"/>
      <w:pPr>
        <w:ind w:left="1518" w:hanging="279"/>
      </w:pPr>
      <w:rPr>
        <w:rFonts w:hint="default"/>
        <w:lang w:val="en-US" w:eastAsia="en-US" w:bidi="ar-SA"/>
      </w:rPr>
    </w:lvl>
    <w:lvl w:ilvl="4" w:tplc="5DD2A394">
      <w:numFmt w:val="bullet"/>
      <w:lvlText w:val="•"/>
      <w:lvlJc w:val="left"/>
      <w:pPr>
        <w:ind w:left="1878" w:hanging="279"/>
      </w:pPr>
      <w:rPr>
        <w:rFonts w:hint="default"/>
        <w:lang w:val="en-US" w:eastAsia="en-US" w:bidi="ar-SA"/>
      </w:rPr>
    </w:lvl>
    <w:lvl w:ilvl="5" w:tplc="FF88B6B0">
      <w:numFmt w:val="bullet"/>
      <w:lvlText w:val="•"/>
      <w:lvlJc w:val="left"/>
      <w:pPr>
        <w:ind w:left="2238" w:hanging="279"/>
      </w:pPr>
      <w:rPr>
        <w:rFonts w:hint="default"/>
        <w:lang w:val="en-US" w:eastAsia="en-US" w:bidi="ar-SA"/>
      </w:rPr>
    </w:lvl>
    <w:lvl w:ilvl="6" w:tplc="26B42A9C">
      <w:numFmt w:val="bullet"/>
      <w:lvlText w:val="•"/>
      <w:lvlJc w:val="left"/>
      <w:pPr>
        <w:ind w:left="2597" w:hanging="279"/>
      </w:pPr>
      <w:rPr>
        <w:rFonts w:hint="default"/>
        <w:lang w:val="en-US" w:eastAsia="en-US" w:bidi="ar-SA"/>
      </w:rPr>
    </w:lvl>
    <w:lvl w:ilvl="7" w:tplc="1EF04FA0">
      <w:numFmt w:val="bullet"/>
      <w:lvlText w:val="•"/>
      <w:lvlJc w:val="left"/>
      <w:pPr>
        <w:ind w:left="2957" w:hanging="279"/>
      </w:pPr>
      <w:rPr>
        <w:rFonts w:hint="default"/>
        <w:lang w:val="en-US" w:eastAsia="en-US" w:bidi="ar-SA"/>
      </w:rPr>
    </w:lvl>
    <w:lvl w:ilvl="8" w:tplc="109CA85E">
      <w:numFmt w:val="bullet"/>
      <w:lvlText w:val="•"/>
      <w:lvlJc w:val="left"/>
      <w:pPr>
        <w:ind w:left="3316" w:hanging="279"/>
      </w:pPr>
      <w:rPr>
        <w:rFonts w:hint="default"/>
        <w:lang w:val="en-US" w:eastAsia="en-US" w:bidi="ar-SA"/>
      </w:rPr>
    </w:lvl>
  </w:abstractNum>
  <w:abstractNum w:abstractNumId="44" w15:restartNumberingAfterBreak="0">
    <w:nsid w:val="76851739"/>
    <w:multiLevelType w:val="hybridMultilevel"/>
    <w:tmpl w:val="46CEDA10"/>
    <w:lvl w:ilvl="0" w:tplc="44DAE2F6">
      <w:start w:val="1"/>
      <w:numFmt w:val="lowerLetter"/>
      <w:lvlText w:val="%1)"/>
      <w:lvlJc w:val="left"/>
      <w:pPr>
        <w:ind w:left="850" w:hanging="360"/>
      </w:pPr>
      <w:rPr>
        <w:rFonts w:ascii="Calibri" w:eastAsia="Calibri" w:hAnsi="Calibri" w:cs="Calibri" w:hint="default"/>
        <w:b w:val="0"/>
        <w:bCs w:val="0"/>
        <w:i/>
        <w:iCs/>
        <w:spacing w:val="0"/>
        <w:w w:val="91"/>
        <w:sz w:val="20"/>
        <w:szCs w:val="20"/>
        <w:lang w:val="en-US" w:eastAsia="en-US" w:bidi="ar-SA"/>
      </w:rPr>
    </w:lvl>
    <w:lvl w:ilvl="1" w:tplc="B89257CC">
      <w:numFmt w:val="bullet"/>
      <w:lvlText w:val="•"/>
      <w:lvlJc w:val="left"/>
      <w:pPr>
        <w:ind w:left="1790" w:hanging="360"/>
      </w:pPr>
      <w:rPr>
        <w:rFonts w:hint="default"/>
        <w:lang w:val="en-US" w:eastAsia="en-US" w:bidi="ar-SA"/>
      </w:rPr>
    </w:lvl>
    <w:lvl w:ilvl="2" w:tplc="8C726134">
      <w:numFmt w:val="bullet"/>
      <w:lvlText w:val="•"/>
      <w:lvlJc w:val="left"/>
      <w:pPr>
        <w:ind w:left="2721" w:hanging="360"/>
      </w:pPr>
      <w:rPr>
        <w:rFonts w:hint="default"/>
        <w:lang w:val="en-US" w:eastAsia="en-US" w:bidi="ar-SA"/>
      </w:rPr>
    </w:lvl>
    <w:lvl w:ilvl="3" w:tplc="6ED8D864">
      <w:numFmt w:val="bullet"/>
      <w:lvlText w:val="•"/>
      <w:lvlJc w:val="left"/>
      <w:pPr>
        <w:ind w:left="3651" w:hanging="360"/>
      </w:pPr>
      <w:rPr>
        <w:rFonts w:hint="default"/>
        <w:lang w:val="en-US" w:eastAsia="en-US" w:bidi="ar-SA"/>
      </w:rPr>
    </w:lvl>
    <w:lvl w:ilvl="4" w:tplc="FDEE1D92">
      <w:numFmt w:val="bullet"/>
      <w:lvlText w:val="•"/>
      <w:lvlJc w:val="left"/>
      <w:pPr>
        <w:ind w:left="4582" w:hanging="360"/>
      </w:pPr>
      <w:rPr>
        <w:rFonts w:hint="default"/>
        <w:lang w:val="en-US" w:eastAsia="en-US" w:bidi="ar-SA"/>
      </w:rPr>
    </w:lvl>
    <w:lvl w:ilvl="5" w:tplc="E6000A38">
      <w:numFmt w:val="bullet"/>
      <w:lvlText w:val="•"/>
      <w:lvlJc w:val="left"/>
      <w:pPr>
        <w:ind w:left="5512" w:hanging="360"/>
      </w:pPr>
      <w:rPr>
        <w:rFonts w:hint="default"/>
        <w:lang w:val="en-US" w:eastAsia="en-US" w:bidi="ar-SA"/>
      </w:rPr>
    </w:lvl>
    <w:lvl w:ilvl="6" w:tplc="4AAAE70C">
      <w:numFmt w:val="bullet"/>
      <w:lvlText w:val="•"/>
      <w:lvlJc w:val="left"/>
      <w:pPr>
        <w:ind w:left="6443" w:hanging="360"/>
      </w:pPr>
      <w:rPr>
        <w:rFonts w:hint="default"/>
        <w:lang w:val="en-US" w:eastAsia="en-US" w:bidi="ar-SA"/>
      </w:rPr>
    </w:lvl>
    <w:lvl w:ilvl="7" w:tplc="7E10C06C">
      <w:numFmt w:val="bullet"/>
      <w:lvlText w:val="•"/>
      <w:lvlJc w:val="left"/>
      <w:pPr>
        <w:ind w:left="7373" w:hanging="360"/>
      </w:pPr>
      <w:rPr>
        <w:rFonts w:hint="default"/>
        <w:lang w:val="en-US" w:eastAsia="en-US" w:bidi="ar-SA"/>
      </w:rPr>
    </w:lvl>
    <w:lvl w:ilvl="8" w:tplc="8848A374">
      <w:numFmt w:val="bullet"/>
      <w:lvlText w:val="•"/>
      <w:lvlJc w:val="left"/>
      <w:pPr>
        <w:ind w:left="8304" w:hanging="360"/>
      </w:pPr>
      <w:rPr>
        <w:rFonts w:hint="default"/>
        <w:lang w:val="en-US" w:eastAsia="en-US" w:bidi="ar-SA"/>
      </w:rPr>
    </w:lvl>
  </w:abstractNum>
  <w:abstractNum w:abstractNumId="45" w15:restartNumberingAfterBreak="0">
    <w:nsid w:val="7B164620"/>
    <w:multiLevelType w:val="hybridMultilevel"/>
    <w:tmpl w:val="0B88B0D2"/>
    <w:lvl w:ilvl="0" w:tplc="F980629E">
      <w:start w:val="1"/>
      <w:numFmt w:val="decimal"/>
      <w:lvlText w:val="%1."/>
      <w:lvlJc w:val="left"/>
      <w:pPr>
        <w:ind w:left="130" w:hanging="720"/>
      </w:pPr>
      <w:rPr>
        <w:rFonts w:ascii="Calibri" w:eastAsia="Calibri" w:hAnsi="Calibri" w:cs="Calibri" w:hint="default"/>
        <w:b w:val="0"/>
        <w:bCs w:val="0"/>
        <w:i/>
        <w:iCs/>
        <w:spacing w:val="0"/>
        <w:w w:val="101"/>
        <w:sz w:val="20"/>
        <w:szCs w:val="20"/>
        <w:lang w:val="en-US" w:eastAsia="en-US" w:bidi="ar-SA"/>
      </w:rPr>
    </w:lvl>
    <w:lvl w:ilvl="1" w:tplc="A1CCB1D6">
      <w:numFmt w:val="bullet"/>
      <w:lvlText w:val="•"/>
      <w:lvlJc w:val="left"/>
      <w:pPr>
        <w:ind w:left="1142" w:hanging="720"/>
      </w:pPr>
      <w:rPr>
        <w:rFonts w:hint="default"/>
        <w:lang w:val="en-US" w:eastAsia="en-US" w:bidi="ar-SA"/>
      </w:rPr>
    </w:lvl>
    <w:lvl w:ilvl="2" w:tplc="F08275EA">
      <w:numFmt w:val="bullet"/>
      <w:lvlText w:val="•"/>
      <w:lvlJc w:val="left"/>
      <w:pPr>
        <w:ind w:left="2145" w:hanging="720"/>
      </w:pPr>
      <w:rPr>
        <w:rFonts w:hint="default"/>
        <w:lang w:val="en-US" w:eastAsia="en-US" w:bidi="ar-SA"/>
      </w:rPr>
    </w:lvl>
    <w:lvl w:ilvl="3" w:tplc="0E7ACA1E">
      <w:numFmt w:val="bullet"/>
      <w:lvlText w:val="•"/>
      <w:lvlJc w:val="left"/>
      <w:pPr>
        <w:ind w:left="3147" w:hanging="720"/>
      </w:pPr>
      <w:rPr>
        <w:rFonts w:hint="default"/>
        <w:lang w:val="en-US" w:eastAsia="en-US" w:bidi="ar-SA"/>
      </w:rPr>
    </w:lvl>
    <w:lvl w:ilvl="4" w:tplc="595EC5FE">
      <w:numFmt w:val="bullet"/>
      <w:lvlText w:val="•"/>
      <w:lvlJc w:val="left"/>
      <w:pPr>
        <w:ind w:left="4150" w:hanging="720"/>
      </w:pPr>
      <w:rPr>
        <w:rFonts w:hint="default"/>
        <w:lang w:val="en-US" w:eastAsia="en-US" w:bidi="ar-SA"/>
      </w:rPr>
    </w:lvl>
    <w:lvl w:ilvl="5" w:tplc="5A40DA76">
      <w:numFmt w:val="bullet"/>
      <w:lvlText w:val="•"/>
      <w:lvlJc w:val="left"/>
      <w:pPr>
        <w:ind w:left="5152" w:hanging="720"/>
      </w:pPr>
      <w:rPr>
        <w:rFonts w:hint="default"/>
        <w:lang w:val="en-US" w:eastAsia="en-US" w:bidi="ar-SA"/>
      </w:rPr>
    </w:lvl>
    <w:lvl w:ilvl="6" w:tplc="98986FF6">
      <w:numFmt w:val="bullet"/>
      <w:lvlText w:val="•"/>
      <w:lvlJc w:val="left"/>
      <w:pPr>
        <w:ind w:left="6155" w:hanging="720"/>
      </w:pPr>
      <w:rPr>
        <w:rFonts w:hint="default"/>
        <w:lang w:val="en-US" w:eastAsia="en-US" w:bidi="ar-SA"/>
      </w:rPr>
    </w:lvl>
    <w:lvl w:ilvl="7" w:tplc="CC78AD64">
      <w:numFmt w:val="bullet"/>
      <w:lvlText w:val="•"/>
      <w:lvlJc w:val="left"/>
      <w:pPr>
        <w:ind w:left="7157" w:hanging="720"/>
      </w:pPr>
      <w:rPr>
        <w:rFonts w:hint="default"/>
        <w:lang w:val="en-US" w:eastAsia="en-US" w:bidi="ar-SA"/>
      </w:rPr>
    </w:lvl>
    <w:lvl w:ilvl="8" w:tplc="44387DE8">
      <w:numFmt w:val="bullet"/>
      <w:lvlText w:val="•"/>
      <w:lvlJc w:val="left"/>
      <w:pPr>
        <w:ind w:left="8160" w:hanging="720"/>
      </w:pPr>
      <w:rPr>
        <w:rFonts w:hint="default"/>
        <w:lang w:val="en-US" w:eastAsia="en-US" w:bidi="ar-SA"/>
      </w:rPr>
    </w:lvl>
  </w:abstractNum>
  <w:num w:numId="1" w16cid:durableId="1330447792">
    <w:abstractNumId w:val="13"/>
  </w:num>
  <w:num w:numId="2" w16cid:durableId="1412047085">
    <w:abstractNumId w:val="27"/>
  </w:num>
  <w:num w:numId="3" w16cid:durableId="609973598">
    <w:abstractNumId w:val="34"/>
  </w:num>
  <w:num w:numId="4" w16cid:durableId="1943688711">
    <w:abstractNumId w:val="5"/>
  </w:num>
  <w:num w:numId="5" w16cid:durableId="1781100830">
    <w:abstractNumId w:val="6"/>
  </w:num>
  <w:num w:numId="6" w16cid:durableId="1368799912">
    <w:abstractNumId w:val="1"/>
  </w:num>
  <w:num w:numId="7" w16cid:durableId="1385135344">
    <w:abstractNumId w:val="24"/>
  </w:num>
  <w:num w:numId="8" w16cid:durableId="982780442">
    <w:abstractNumId w:val="43"/>
  </w:num>
  <w:num w:numId="9" w16cid:durableId="1722554220">
    <w:abstractNumId w:val="32"/>
  </w:num>
  <w:num w:numId="10" w16cid:durableId="11423350">
    <w:abstractNumId w:val="9"/>
  </w:num>
  <w:num w:numId="11" w16cid:durableId="2060392400">
    <w:abstractNumId w:val="7"/>
  </w:num>
  <w:num w:numId="12" w16cid:durableId="1962153646">
    <w:abstractNumId w:val="14"/>
  </w:num>
  <w:num w:numId="13" w16cid:durableId="9181125">
    <w:abstractNumId w:val="15"/>
  </w:num>
  <w:num w:numId="14" w16cid:durableId="264074516">
    <w:abstractNumId w:val="21"/>
  </w:num>
  <w:num w:numId="15" w16cid:durableId="876433251">
    <w:abstractNumId w:val="36"/>
  </w:num>
  <w:num w:numId="16" w16cid:durableId="396905274">
    <w:abstractNumId w:val="4"/>
  </w:num>
  <w:num w:numId="17" w16cid:durableId="1832326667">
    <w:abstractNumId w:val="10"/>
  </w:num>
  <w:num w:numId="18" w16cid:durableId="145778897">
    <w:abstractNumId w:val="31"/>
  </w:num>
  <w:num w:numId="19" w16cid:durableId="1307079881">
    <w:abstractNumId w:val="19"/>
  </w:num>
  <w:num w:numId="20" w16cid:durableId="2121023925">
    <w:abstractNumId w:val="0"/>
  </w:num>
  <w:num w:numId="21" w16cid:durableId="1652055849">
    <w:abstractNumId w:val="30"/>
  </w:num>
  <w:num w:numId="22" w16cid:durableId="1657490600">
    <w:abstractNumId w:val="3"/>
  </w:num>
  <w:num w:numId="23" w16cid:durableId="298343731">
    <w:abstractNumId w:val="17"/>
  </w:num>
  <w:num w:numId="24" w16cid:durableId="767850320">
    <w:abstractNumId w:val="42"/>
  </w:num>
  <w:num w:numId="25" w16cid:durableId="1603143191">
    <w:abstractNumId w:val="33"/>
  </w:num>
  <w:num w:numId="26" w16cid:durableId="1598292152">
    <w:abstractNumId w:val="39"/>
  </w:num>
  <w:num w:numId="27" w16cid:durableId="950546984">
    <w:abstractNumId w:val="25"/>
  </w:num>
  <w:num w:numId="28" w16cid:durableId="1029136999">
    <w:abstractNumId w:val="23"/>
  </w:num>
  <w:num w:numId="29" w16cid:durableId="829248340">
    <w:abstractNumId w:val="41"/>
  </w:num>
  <w:num w:numId="30" w16cid:durableId="486476944">
    <w:abstractNumId w:val="2"/>
  </w:num>
  <w:num w:numId="31" w16cid:durableId="728041928">
    <w:abstractNumId w:val="28"/>
  </w:num>
  <w:num w:numId="32" w16cid:durableId="1911188156">
    <w:abstractNumId w:val="26"/>
  </w:num>
  <w:num w:numId="33" w16cid:durableId="1489442905">
    <w:abstractNumId w:val="12"/>
  </w:num>
  <w:num w:numId="34" w16cid:durableId="1521504687">
    <w:abstractNumId w:val="11"/>
  </w:num>
  <w:num w:numId="35" w16cid:durableId="705832797">
    <w:abstractNumId w:val="38"/>
  </w:num>
  <w:num w:numId="36" w16cid:durableId="255527120">
    <w:abstractNumId w:val="18"/>
  </w:num>
  <w:num w:numId="37" w16cid:durableId="808596213">
    <w:abstractNumId w:val="29"/>
  </w:num>
  <w:num w:numId="38" w16cid:durableId="1873958199">
    <w:abstractNumId w:val="16"/>
  </w:num>
  <w:num w:numId="39" w16cid:durableId="13895172">
    <w:abstractNumId w:val="45"/>
  </w:num>
  <w:num w:numId="40" w16cid:durableId="861821556">
    <w:abstractNumId w:val="44"/>
  </w:num>
  <w:num w:numId="41" w16cid:durableId="1572697527">
    <w:abstractNumId w:val="20"/>
  </w:num>
  <w:num w:numId="42" w16cid:durableId="674262675">
    <w:abstractNumId w:val="37"/>
  </w:num>
  <w:num w:numId="43" w16cid:durableId="1103763620">
    <w:abstractNumId w:val="8"/>
  </w:num>
  <w:num w:numId="44" w16cid:durableId="1149129165">
    <w:abstractNumId w:val="40"/>
  </w:num>
  <w:num w:numId="45" w16cid:durableId="1660845229">
    <w:abstractNumId w:val="22"/>
  </w:num>
  <w:num w:numId="46" w16cid:durableId="668630738">
    <w:abstractNumId w:val="3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anfrancesco Grauso">
    <w15:presenceInfo w15:providerId="AD" w15:userId="S::grauso@infn.it::bed1dd1a-b737-4c9c-8d19-98f372f3e7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95617"/>
    <w:rsid w:val="00195617"/>
    <w:rsid w:val="001A19D0"/>
    <w:rsid w:val="003F21CF"/>
    <w:rsid w:val="006C0564"/>
    <w:rsid w:val="006D347D"/>
    <w:rsid w:val="007E5918"/>
    <w:rsid w:val="008238C5"/>
    <w:rsid w:val="00862A14"/>
    <w:rsid w:val="00886214"/>
    <w:rsid w:val="00966C01"/>
    <w:rsid w:val="009950C8"/>
    <w:rsid w:val="00B04E8D"/>
    <w:rsid w:val="00B52E51"/>
    <w:rsid w:val="00BC0338"/>
    <w:rsid w:val="00BC0C77"/>
    <w:rsid w:val="00BF5872"/>
    <w:rsid w:val="00C54387"/>
    <w:rsid w:val="00D76F74"/>
    <w:rsid w:val="00ED3615"/>
    <w:rsid w:val="00FE7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D232"/>
  <w15:docId w15:val="{010A3B16-97E7-4AED-846E-4CC1BEA47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638" w:hanging="359"/>
      <w:outlineLvl w:val="0"/>
    </w:pPr>
    <w:rPr>
      <w:b/>
      <w:bCs/>
      <w:i/>
      <w:iCs/>
      <w:sz w:val="20"/>
      <w:szCs w:val="20"/>
    </w:rPr>
  </w:style>
  <w:style w:type="paragraph" w:styleId="Heading2">
    <w:name w:val="heading 2"/>
    <w:basedOn w:val="Normal"/>
    <w:uiPriority w:val="9"/>
    <w:unhideWhenUsed/>
    <w:qFormat/>
    <w:pPr>
      <w:ind w:left="13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244" w:hanging="725"/>
    </w:pPr>
    <w:rPr>
      <w:b/>
      <w:bCs/>
      <w:i/>
      <w:iCs/>
    </w:rPr>
  </w:style>
  <w:style w:type="paragraph" w:styleId="TOC2">
    <w:name w:val="toc 2"/>
    <w:basedOn w:val="Normal"/>
    <w:uiPriority w:val="1"/>
    <w:qFormat/>
    <w:pPr>
      <w:spacing w:before="5"/>
      <w:ind w:left="1532" w:hanging="720"/>
    </w:pPr>
    <w:rPr>
      <w:b/>
      <w:bCs/>
      <w:i/>
      <w:iCs/>
      <w:sz w:val="20"/>
      <w:szCs w:val="20"/>
    </w:rPr>
  </w:style>
  <w:style w:type="paragraph" w:styleId="TOC3">
    <w:name w:val="toc 3"/>
    <w:basedOn w:val="Normal"/>
    <w:uiPriority w:val="1"/>
    <w:qFormat/>
    <w:pPr>
      <w:spacing w:before="121"/>
      <w:ind w:left="1740" w:hanging="587"/>
    </w:pPr>
    <w:rPr>
      <w:b/>
      <w:bCs/>
      <w:i/>
      <w:iCs/>
      <w:sz w:val="20"/>
      <w:szCs w:val="20"/>
    </w:rPr>
  </w:style>
  <w:style w:type="paragraph" w:styleId="BodyText">
    <w:name w:val="Body Text"/>
    <w:basedOn w:val="Normal"/>
    <w:uiPriority w:val="1"/>
    <w:qFormat/>
    <w:pPr>
      <w:ind w:left="130"/>
      <w:jc w:val="both"/>
    </w:pPr>
    <w:rPr>
      <w:i/>
      <w:iCs/>
      <w:sz w:val="20"/>
      <w:szCs w:val="20"/>
    </w:rPr>
  </w:style>
  <w:style w:type="paragraph" w:styleId="Title">
    <w:name w:val="Title"/>
    <w:basedOn w:val="Normal"/>
    <w:uiPriority w:val="10"/>
    <w:qFormat/>
    <w:pPr>
      <w:ind w:left="1265" w:right="1268"/>
      <w:jc w:val="center"/>
    </w:pPr>
    <w:rPr>
      <w:b/>
      <w:bCs/>
      <w:i/>
      <w:iCs/>
      <w:sz w:val="72"/>
      <w:szCs w:val="72"/>
    </w:rPr>
  </w:style>
  <w:style w:type="paragraph" w:styleId="ListParagraph">
    <w:name w:val="List Paragraph"/>
    <w:basedOn w:val="Normal"/>
    <w:uiPriority w:val="1"/>
    <w:qFormat/>
    <w:pPr>
      <w:ind w:left="13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862A14"/>
    <w:rPr>
      <w:sz w:val="16"/>
      <w:szCs w:val="16"/>
    </w:rPr>
  </w:style>
  <w:style w:type="paragraph" w:styleId="CommentText">
    <w:name w:val="annotation text"/>
    <w:basedOn w:val="Normal"/>
    <w:link w:val="CommentTextChar"/>
    <w:uiPriority w:val="99"/>
    <w:unhideWhenUsed/>
    <w:rsid w:val="00862A14"/>
    <w:rPr>
      <w:sz w:val="20"/>
      <w:szCs w:val="20"/>
    </w:rPr>
  </w:style>
  <w:style w:type="character" w:customStyle="1" w:styleId="CommentTextChar">
    <w:name w:val="Comment Text Char"/>
    <w:basedOn w:val="DefaultParagraphFont"/>
    <w:link w:val="CommentText"/>
    <w:uiPriority w:val="99"/>
    <w:rsid w:val="00862A14"/>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62A14"/>
    <w:rPr>
      <w:b/>
      <w:bCs/>
    </w:rPr>
  </w:style>
  <w:style w:type="character" w:customStyle="1" w:styleId="CommentSubjectChar">
    <w:name w:val="Comment Subject Char"/>
    <w:basedOn w:val="CommentTextChar"/>
    <w:link w:val="CommentSubject"/>
    <w:uiPriority w:val="99"/>
    <w:semiHidden/>
    <w:rsid w:val="00862A14"/>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www.acquistinretepa.it/" TargetMode="External"/><Relationship Id="rId26" Type="http://schemas.openxmlformats.org/officeDocument/2006/relationships/hyperlink" Target="http://www.bancaditalia.it/compiti/vigilanza/avvisi-pub/soggetto-non-" TargetMode="External"/><Relationship Id="rId39" Type="http://schemas.openxmlformats.org/officeDocument/2006/relationships/hyperlink" Target="http://www.unina.it/" TargetMode="External"/><Relationship Id="rId21" Type="http://schemas.openxmlformats.org/officeDocument/2006/relationships/hyperlink" Target="http://www.unina.it/" TargetMode="External"/><Relationship Id="rId34" Type="http://schemas.openxmlformats.org/officeDocument/2006/relationships/hyperlink" Target="http://www.unina.it/" TargetMode="External"/><Relationship Id="rId42" Type="http://schemas.openxmlformats.org/officeDocument/2006/relationships/fontTable" Target="fontTable.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www.acquistinretepa.it/" TargetMode="External"/><Relationship Id="rId20" Type="http://schemas.openxmlformats.org/officeDocument/2006/relationships/hyperlink" Target="http://www.unina.it/" TargetMode="External"/><Relationship Id="rId29" Type="http://schemas.openxmlformats.org/officeDocument/2006/relationships/hyperlink" Target="http://www.acquistinretepa.it/" TargetMode="External"/><Relationship Id="rId41" Type="http://schemas.openxmlformats.org/officeDocument/2006/relationships/hyperlink" Target="mailto:uff.privacy@pec.unina.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mments" Target="comments.xml"/><Relationship Id="rId24" Type="http://schemas.openxmlformats.org/officeDocument/2006/relationships/hyperlink" Target="http://www.bancaditalia.it/compiti/vigilanza/intermediari/index.html" TargetMode="External"/><Relationship Id="rId32" Type="http://schemas.openxmlformats.org/officeDocument/2006/relationships/hyperlink" Target="http://www.unina.it/" TargetMode="External"/><Relationship Id="rId37" Type="http://schemas.openxmlformats.org/officeDocument/2006/relationships/hyperlink" Target="http://www.unina.it/" TargetMode="External"/><Relationship Id="rId40" Type="http://schemas.openxmlformats.org/officeDocument/2006/relationships/hyperlink" Target="http://www.unina.it/" TargetMode="External"/><Relationship Id="rId5" Type="http://schemas.openxmlformats.org/officeDocument/2006/relationships/footnotes" Target="footnotes.xml"/><Relationship Id="rId15" Type="http://schemas.openxmlformats.org/officeDocument/2006/relationships/hyperlink" Target="mailto:antonio.ramaglia@personalepec.unina.it" TargetMode="External"/><Relationship Id="rId23" Type="http://schemas.openxmlformats.org/officeDocument/2006/relationships/hyperlink" Target="http://www.agid.gov.it/" TargetMode="External"/><Relationship Id="rId28" Type="http://schemas.openxmlformats.org/officeDocument/2006/relationships/hyperlink" Target="http://www.unina.it/" TargetMode="External"/><Relationship Id="rId36" Type="http://schemas.openxmlformats.org/officeDocument/2006/relationships/hyperlink" Target="http://www.acquistinretepa.it/" TargetMode="External"/><Relationship Id="rId10" Type="http://schemas.openxmlformats.org/officeDocument/2006/relationships/footer" Target="footer1.xml"/><Relationship Id="rId19" Type="http://schemas.openxmlformats.org/officeDocument/2006/relationships/hyperlink" Target="http://www.acquistinretepa.it/" TargetMode="External"/><Relationship Id="rId31" Type="http://schemas.openxmlformats.org/officeDocument/2006/relationships/hyperlink" Target="http://www.unina.it/"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8/08/relationships/commentsExtensible" Target="commentsExtensible.xml"/><Relationship Id="rId22" Type="http://schemas.openxmlformats.org/officeDocument/2006/relationships/hyperlink" Target="mailto:urp@pec.unina.it" TargetMode="External"/><Relationship Id="rId27" Type="http://schemas.openxmlformats.org/officeDocument/2006/relationships/hyperlink" Target="http://www.ivass.it/ivass/imprese_jsp/HomePage.jsp" TargetMode="External"/><Relationship Id="rId30" Type="http://schemas.openxmlformats.org/officeDocument/2006/relationships/hyperlink" Target="http://www.unina.it/ateneo/gare/bandi" TargetMode="External"/><Relationship Id="rId35" Type="http://schemas.openxmlformats.org/officeDocument/2006/relationships/hyperlink" Target="http://www.acquistinretepa.it/" TargetMode="External"/><Relationship Id="rId43" Type="http://schemas.microsoft.com/office/2011/relationships/people" Target="people.xml"/><Relationship Id="rId8" Type="http://schemas.openxmlformats.org/officeDocument/2006/relationships/image" Target="media/image2.png"/><Relationship Id="rId3"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www.acquistinretepa.it/opencms/opencms/programma_comeFunziona_RegoleSistema.html" TargetMode="External"/><Relationship Id="rId25" Type="http://schemas.openxmlformats.org/officeDocument/2006/relationships/hyperlink" Target="http://www.bancaditalia.it/compiti/vigilanza/avvisi-pub/garanzie-finanziarie/" TargetMode="External"/><Relationship Id="rId33" Type="http://schemas.openxmlformats.org/officeDocument/2006/relationships/hyperlink" Target="mailto:direttore.fisica@unina.it" TargetMode="External"/><Relationship Id="rId38" Type="http://schemas.openxmlformats.org/officeDocument/2006/relationships/hyperlink" Target="mailto:direttore.fisica@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46</Pages>
  <Words>28099</Words>
  <Characters>160169</Characters>
  <Application>Microsoft Office Word</Application>
  <DocSecurity>0</DocSecurity>
  <Lines>1334</Lines>
  <Paragraphs>375</Paragraphs>
  <ScaleCrop>false</ScaleCrop>
  <HeadingPairs>
    <vt:vector size="2" baseType="variant">
      <vt:variant>
        <vt:lpstr>Title</vt:lpstr>
      </vt:variant>
      <vt:variant>
        <vt:i4>1</vt:i4>
      </vt:variant>
    </vt:vector>
  </HeadingPairs>
  <TitlesOfParts>
    <vt:vector size="1" baseType="lpstr">
      <vt:lpstr>Microsoft Word - Tender_Regulations.docx</vt:lpstr>
    </vt:vector>
  </TitlesOfParts>
  <Company/>
  <LinksUpToDate>false</LinksUpToDate>
  <CharactersWithSpaces>187893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Tender_Regulations.docx</dc:title>
  <cp:lastModifiedBy>Gianfrancesco Grauso</cp:lastModifiedBy>
  <cp:revision>5</cp:revision>
  <dcterms:created xsi:type="dcterms:W3CDTF">2025-03-31T12:30:00Z</dcterms:created>
  <dcterms:modified xsi:type="dcterms:W3CDTF">2025-04-16T10:26:00Z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2025-01-17T00:00:00Z</vt:filetime>
  </property>
  <property fmtid="{D5CDD505-2E9C-101B-9397-08002B2CF9AE}" pid="3" name="Creator">
    <vt:lpwstr>Word</vt:lpwstr>
  </property>
  <property fmtid="{D5CDD505-2E9C-101B-9397-08002B2CF9AE}" pid="4" name="LastSaved">
    <vt:filetime>2025-03-31T00:00:00Z</vt:filetime>
  </property>
  <property fmtid="{D5CDD505-2E9C-101B-9397-08002B2CF9AE}" pid="5" name="Producer">
    <vt:lpwstr>macOS Versione 10.16 (Build 21H1320) Quartz PDFContext</vt:lpwstr>
  </property>
</Properties>
</file>