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47A68" w14:textId="77777777" w:rsidR="00F8021F" w:rsidRDefault="00000000">
      <w:pPr>
        <w:pStyle w:val="BodyText"/>
        <w:ind w:left="124"/>
        <w:jc w:val="left"/>
        <w:rPr>
          <w:rFonts w:ascii="Times New Roman"/>
          <w:sz w:val="20"/>
        </w:rPr>
      </w:pPr>
      <w:r>
        <w:rPr>
          <w:rFonts w:ascii="Times New Roman"/>
          <w:noProof/>
          <w:sz w:val="20"/>
        </w:rPr>
        <w:drawing>
          <wp:inline distT="0" distB="0" distL="0" distR="0" wp14:anchorId="52D5ED1A" wp14:editId="73F5E099">
            <wp:extent cx="6110966" cy="520731"/>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6110966" cy="520731"/>
                    </a:xfrm>
                    <a:prstGeom prst="rect">
                      <a:avLst/>
                    </a:prstGeom>
                  </pic:spPr>
                </pic:pic>
              </a:graphicData>
            </a:graphic>
          </wp:inline>
        </w:drawing>
      </w:r>
    </w:p>
    <w:p w14:paraId="273F0233" w14:textId="77777777" w:rsidR="00FC77C8" w:rsidRPr="00E50CA6" w:rsidRDefault="00FC77C8" w:rsidP="00FC77C8">
      <w:pPr>
        <w:jc w:val="center"/>
        <w:rPr>
          <w:b/>
          <w:sz w:val="36"/>
          <w:szCs w:val="36"/>
        </w:rPr>
      </w:pPr>
      <w:r w:rsidRPr="00E50CA6">
        <w:rPr>
          <w:b/>
          <w:sz w:val="36"/>
          <w:szCs w:val="36"/>
        </w:rPr>
        <w:t>Progetto IRIS</w:t>
      </w:r>
    </w:p>
    <w:p w14:paraId="3744165A" w14:textId="77777777" w:rsidR="00FC77C8" w:rsidRPr="00E50CA6" w:rsidRDefault="00FC77C8" w:rsidP="00FC77C8">
      <w:pPr>
        <w:jc w:val="center"/>
        <w:rPr>
          <w:b/>
          <w:sz w:val="36"/>
          <w:szCs w:val="36"/>
        </w:rPr>
      </w:pPr>
      <w:r w:rsidRPr="00E50CA6">
        <w:rPr>
          <w:b/>
          <w:sz w:val="36"/>
          <w:szCs w:val="36"/>
        </w:rPr>
        <w:t>Innovative Research Infrastructure on Applied Superconductivity</w:t>
      </w:r>
    </w:p>
    <w:p w14:paraId="4A1A3A89" w14:textId="7ACA9B5C" w:rsidR="00FC77C8" w:rsidRPr="00775F66" w:rsidRDefault="00FC77C8" w:rsidP="00FC77C8">
      <w:pPr>
        <w:pStyle w:val="Title"/>
        <w:spacing w:line="235" w:lineRule="auto"/>
      </w:pPr>
      <w:r w:rsidRPr="00775F66">
        <w:t xml:space="preserve">Mission 4, Component 2, Investment 3.1 </w:t>
      </w:r>
    </w:p>
    <w:p w14:paraId="3AAF8961" w14:textId="07A25CB1" w:rsidR="00FC77C8" w:rsidRPr="00775F66" w:rsidRDefault="00775F66" w:rsidP="00FC77C8">
      <w:pPr>
        <w:spacing w:line="386" w:lineRule="auto"/>
        <w:ind w:left="659" w:right="653"/>
        <w:jc w:val="center"/>
        <w:rPr>
          <w:b/>
          <w:i/>
          <w:sz w:val="32"/>
          <w:szCs w:val="32"/>
        </w:rPr>
      </w:pPr>
      <w:r w:rsidRPr="00775F66">
        <w:rPr>
          <w:b/>
          <w:i/>
          <w:sz w:val="32"/>
          <w:szCs w:val="32"/>
        </w:rPr>
        <w:t>Project code</w:t>
      </w:r>
      <w:r w:rsidR="00FC77C8" w:rsidRPr="00775F66">
        <w:rPr>
          <w:b/>
          <w:i/>
          <w:sz w:val="32"/>
          <w:szCs w:val="32"/>
        </w:rPr>
        <w:t xml:space="preserve"> MUR: IR0000003 – CUP: I43C21000230006</w:t>
      </w:r>
    </w:p>
    <w:p w14:paraId="7B363410" w14:textId="14006B2D" w:rsidR="00FC77C8" w:rsidRPr="00FC77C8" w:rsidRDefault="00775F66" w:rsidP="00FC77C8">
      <w:pPr>
        <w:pBdr>
          <w:top w:val="nil"/>
          <w:left w:val="nil"/>
          <w:bottom w:val="nil"/>
          <w:right w:val="nil"/>
          <w:between w:val="nil"/>
        </w:pBdr>
        <w:rPr>
          <w:b/>
          <w:i/>
          <w:color w:val="000000"/>
          <w:sz w:val="32"/>
          <w:szCs w:val="32"/>
          <w:lang w:val="it-IT"/>
        </w:rPr>
      </w:pPr>
      <w:r>
        <w:rPr>
          <w:b/>
          <w:noProof/>
          <w:sz w:val="36"/>
          <w:szCs w:val="36"/>
        </w:rPr>
        <w:drawing>
          <wp:inline distT="114300" distB="114300" distL="114300" distR="114300" wp14:anchorId="6F1C4E93" wp14:editId="2BFF4435">
            <wp:extent cx="6121400" cy="533400"/>
            <wp:effectExtent l="0" t="0" r="0" b="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6121400" cy="533400"/>
                    </a:xfrm>
                    <a:prstGeom prst="rect">
                      <a:avLst/>
                    </a:prstGeom>
                    <a:ln/>
                  </pic:spPr>
                </pic:pic>
              </a:graphicData>
            </a:graphic>
          </wp:inline>
        </w:drawing>
      </w:r>
    </w:p>
    <w:p w14:paraId="066FF950" w14:textId="77777777" w:rsidR="00F8021F" w:rsidRPr="00FC77C8" w:rsidRDefault="00F8021F">
      <w:pPr>
        <w:pStyle w:val="BodyText"/>
        <w:ind w:left="0"/>
        <w:jc w:val="left"/>
        <w:rPr>
          <w:b/>
          <w:i/>
          <w:sz w:val="32"/>
          <w:lang w:val="it-IT"/>
        </w:rPr>
      </w:pPr>
    </w:p>
    <w:p w14:paraId="10BC2E62" w14:textId="77777777" w:rsidR="00F8021F" w:rsidRPr="00FC77C8" w:rsidRDefault="00F8021F">
      <w:pPr>
        <w:pStyle w:val="BodyText"/>
        <w:spacing w:before="91"/>
        <w:ind w:left="0"/>
        <w:jc w:val="left"/>
        <w:rPr>
          <w:b/>
          <w:i/>
          <w:sz w:val="32"/>
          <w:lang w:val="it-IT"/>
        </w:rPr>
      </w:pPr>
    </w:p>
    <w:p w14:paraId="1E4C218C" w14:textId="198CBE62" w:rsidR="00F8021F" w:rsidRDefault="00000000">
      <w:pPr>
        <w:spacing w:before="1" w:line="273" w:lineRule="auto"/>
        <w:ind w:left="104" w:right="101"/>
        <w:jc w:val="both"/>
        <w:rPr>
          <w:b/>
          <w:i/>
          <w:sz w:val="28"/>
        </w:rPr>
      </w:pPr>
      <w:r>
        <w:rPr>
          <w:b/>
          <w:i/>
          <w:spacing w:val="-4"/>
          <w:sz w:val="28"/>
        </w:rPr>
        <w:t>OPEN</w:t>
      </w:r>
      <w:r>
        <w:rPr>
          <w:b/>
          <w:i/>
          <w:spacing w:val="-8"/>
          <w:sz w:val="28"/>
        </w:rPr>
        <w:t xml:space="preserve"> </w:t>
      </w:r>
      <w:r>
        <w:rPr>
          <w:b/>
          <w:i/>
          <w:spacing w:val="-4"/>
          <w:sz w:val="28"/>
        </w:rPr>
        <w:t>PROCEDURE</w:t>
      </w:r>
      <w:r>
        <w:rPr>
          <w:b/>
          <w:i/>
          <w:spacing w:val="-11"/>
          <w:sz w:val="28"/>
        </w:rPr>
        <w:t xml:space="preserve"> </w:t>
      </w:r>
      <w:r>
        <w:rPr>
          <w:b/>
          <w:i/>
          <w:spacing w:val="-4"/>
          <w:sz w:val="28"/>
        </w:rPr>
        <w:t>WITH</w:t>
      </w:r>
      <w:r>
        <w:rPr>
          <w:b/>
          <w:i/>
          <w:spacing w:val="-8"/>
          <w:sz w:val="28"/>
        </w:rPr>
        <w:t xml:space="preserve"> </w:t>
      </w:r>
      <w:r>
        <w:rPr>
          <w:b/>
          <w:i/>
          <w:spacing w:val="-4"/>
          <w:sz w:val="28"/>
        </w:rPr>
        <w:t>APPLICATION</w:t>
      </w:r>
      <w:r>
        <w:rPr>
          <w:b/>
          <w:i/>
          <w:spacing w:val="-8"/>
          <w:sz w:val="28"/>
        </w:rPr>
        <w:t xml:space="preserve"> </w:t>
      </w:r>
      <w:r>
        <w:rPr>
          <w:b/>
          <w:i/>
          <w:spacing w:val="-4"/>
          <w:sz w:val="28"/>
        </w:rPr>
        <w:t>OF</w:t>
      </w:r>
      <w:r>
        <w:rPr>
          <w:b/>
          <w:i/>
          <w:spacing w:val="-7"/>
          <w:sz w:val="28"/>
        </w:rPr>
        <w:t xml:space="preserve"> </w:t>
      </w:r>
      <w:r>
        <w:rPr>
          <w:b/>
          <w:i/>
          <w:spacing w:val="-4"/>
          <w:sz w:val="28"/>
        </w:rPr>
        <w:t>THE</w:t>
      </w:r>
      <w:r>
        <w:rPr>
          <w:b/>
          <w:i/>
          <w:spacing w:val="-10"/>
          <w:sz w:val="28"/>
        </w:rPr>
        <w:t xml:space="preserve"> </w:t>
      </w:r>
      <w:r>
        <w:rPr>
          <w:b/>
          <w:i/>
          <w:spacing w:val="-4"/>
          <w:sz w:val="28"/>
        </w:rPr>
        <w:t>CRITERION</w:t>
      </w:r>
      <w:r>
        <w:rPr>
          <w:b/>
          <w:i/>
          <w:spacing w:val="-8"/>
          <w:sz w:val="28"/>
        </w:rPr>
        <w:t xml:space="preserve"> </w:t>
      </w:r>
      <w:r>
        <w:rPr>
          <w:b/>
          <w:i/>
          <w:spacing w:val="-4"/>
          <w:sz w:val="28"/>
        </w:rPr>
        <w:t>OF</w:t>
      </w:r>
      <w:r>
        <w:rPr>
          <w:b/>
          <w:i/>
          <w:spacing w:val="-11"/>
          <w:sz w:val="28"/>
        </w:rPr>
        <w:t xml:space="preserve"> </w:t>
      </w:r>
      <w:r>
        <w:rPr>
          <w:b/>
          <w:i/>
          <w:spacing w:val="-4"/>
          <w:sz w:val="28"/>
        </w:rPr>
        <w:t>THE</w:t>
      </w:r>
      <w:r>
        <w:rPr>
          <w:b/>
          <w:i/>
          <w:spacing w:val="-10"/>
          <w:sz w:val="28"/>
        </w:rPr>
        <w:t xml:space="preserve"> </w:t>
      </w:r>
      <w:r>
        <w:rPr>
          <w:b/>
          <w:i/>
          <w:spacing w:val="-4"/>
          <w:sz w:val="28"/>
        </w:rPr>
        <w:t>MOST</w:t>
      </w:r>
      <w:r>
        <w:rPr>
          <w:b/>
          <w:i/>
          <w:spacing w:val="-8"/>
          <w:sz w:val="28"/>
        </w:rPr>
        <w:t xml:space="preserve"> </w:t>
      </w:r>
      <w:r>
        <w:rPr>
          <w:b/>
          <w:i/>
          <w:spacing w:val="-4"/>
          <w:sz w:val="28"/>
        </w:rPr>
        <w:t xml:space="preserve">ECONOMICALLY </w:t>
      </w:r>
      <w:r>
        <w:rPr>
          <w:b/>
          <w:i/>
          <w:sz w:val="28"/>
        </w:rPr>
        <w:t>ADVANTAGEOUS</w:t>
      </w:r>
      <w:r>
        <w:rPr>
          <w:b/>
          <w:i/>
          <w:spacing w:val="-15"/>
          <w:sz w:val="28"/>
        </w:rPr>
        <w:t xml:space="preserve"> </w:t>
      </w:r>
      <w:r>
        <w:rPr>
          <w:b/>
          <w:i/>
          <w:sz w:val="28"/>
        </w:rPr>
        <w:t>OFFER</w:t>
      </w:r>
      <w:r>
        <w:rPr>
          <w:b/>
          <w:i/>
          <w:spacing w:val="-14"/>
          <w:sz w:val="28"/>
        </w:rPr>
        <w:t xml:space="preserve"> </w:t>
      </w:r>
      <w:r>
        <w:rPr>
          <w:b/>
          <w:i/>
          <w:sz w:val="28"/>
        </w:rPr>
        <w:t>IDENTIFIED</w:t>
      </w:r>
      <w:r>
        <w:rPr>
          <w:b/>
          <w:i/>
          <w:spacing w:val="-16"/>
          <w:sz w:val="28"/>
        </w:rPr>
        <w:t xml:space="preserve"> </w:t>
      </w:r>
      <w:r>
        <w:rPr>
          <w:b/>
          <w:i/>
          <w:sz w:val="28"/>
        </w:rPr>
        <w:t>ON</w:t>
      </w:r>
      <w:r>
        <w:rPr>
          <w:b/>
          <w:i/>
          <w:spacing w:val="-14"/>
          <w:sz w:val="28"/>
        </w:rPr>
        <w:t xml:space="preserve"> </w:t>
      </w:r>
      <w:r>
        <w:rPr>
          <w:b/>
          <w:i/>
          <w:sz w:val="28"/>
        </w:rPr>
        <w:t>THE</w:t>
      </w:r>
      <w:r>
        <w:rPr>
          <w:b/>
          <w:i/>
          <w:spacing w:val="-15"/>
          <w:sz w:val="28"/>
        </w:rPr>
        <w:t xml:space="preserve"> </w:t>
      </w:r>
      <w:r>
        <w:rPr>
          <w:b/>
          <w:i/>
          <w:sz w:val="28"/>
        </w:rPr>
        <w:t>BASIS</w:t>
      </w:r>
      <w:r>
        <w:rPr>
          <w:b/>
          <w:i/>
          <w:spacing w:val="-15"/>
          <w:sz w:val="28"/>
        </w:rPr>
        <w:t xml:space="preserve"> </w:t>
      </w:r>
      <w:r>
        <w:rPr>
          <w:b/>
          <w:i/>
          <w:sz w:val="28"/>
        </w:rPr>
        <w:t>OF</w:t>
      </w:r>
      <w:r>
        <w:rPr>
          <w:b/>
          <w:i/>
          <w:spacing w:val="-15"/>
          <w:sz w:val="28"/>
        </w:rPr>
        <w:t xml:space="preserve"> </w:t>
      </w:r>
      <w:r>
        <w:rPr>
          <w:b/>
          <w:i/>
          <w:sz w:val="28"/>
        </w:rPr>
        <w:t>THE</w:t>
      </w:r>
      <w:r>
        <w:rPr>
          <w:b/>
          <w:i/>
          <w:spacing w:val="-15"/>
          <w:sz w:val="28"/>
        </w:rPr>
        <w:t xml:space="preserve"> </w:t>
      </w:r>
      <w:r>
        <w:rPr>
          <w:b/>
          <w:i/>
          <w:sz w:val="28"/>
        </w:rPr>
        <w:t>BEST</w:t>
      </w:r>
      <w:r>
        <w:rPr>
          <w:b/>
          <w:i/>
          <w:spacing w:val="-14"/>
          <w:sz w:val="28"/>
        </w:rPr>
        <w:t xml:space="preserve"> </w:t>
      </w:r>
      <w:r>
        <w:rPr>
          <w:b/>
          <w:i/>
          <w:sz w:val="28"/>
        </w:rPr>
        <w:t>QUALITY/PRICE</w:t>
      </w:r>
      <w:r>
        <w:rPr>
          <w:b/>
          <w:i/>
          <w:spacing w:val="-15"/>
          <w:sz w:val="28"/>
        </w:rPr>
        <w:t xml:space="preserve"> </w:t>
      </w:r>
      <w:r>
        <w:rPr>
          <w:b/>
          <w:i/>
          <w:sz w:val="28"/>
        </w:rPr>
        <w:t>RATIO, PURSUANT TO</w:t>
      </w:r>
      <w:r>
        <w:rPr>
          <w:b/>
          <w:i/>
          <w:spacing w:val="-1"/>
          <w:sz w:val="28"/>
        </w:rPr>
        <w:t xml:space="preserve"> </w:t>
      </w:r>
      <w:r>
        <w:rPr>
          <w:b/>
          <w:i/>
          <w:sz w:val="28"/>
        </w:rPr>
        <w:t>ARTICLES 71</w:t>
      </w:r>
      <w:r>
        <w:rPr>
          <w:b/>
          <w:i/>
          <w:spacing w:val="-1"/>
          <w:sz w:val="28"/>
        </w:rPr>
        <w:t xml:space="preserve"> </w:t>
      </w:r>
      <w:r>
        <w:rPr>
          <w:b/>
          <w:i/>
          <w:sz w:val="28"/>
        </w:rPr>
        <w:t>AND 108</w:t>
      </w:r>
      <w:r>
        <w:rPr>
          <w:b/>
          <w:i/>
          <w:spacing w:val="-1"/>
          <w:sz w:val="28"/>
        </w:rPr>
        <w:t xml:space="preserve"> </w:t>
      </w:r>
      <w:r>
        <w:rPr>
          <w:b/>
          <w:i/>
          <w:sz w:val="28"/>
        </w:rPr>
        <w:t>OF LEGISLATIVE DECREE NO. 36/2023</w:t>
      </w:r>
      <w:r>
        <w:rPr>
          <w:b/>
          <w:i/>
          <w:spacing w:val="-1"/>
          <w:sz w:val="28"/>
        </w:rPr>
        <w:t xml:space="preserve"> </w:t>
      </w:r>
      <w:r>
        <w:rPr>
          <w:b/>
          <w:i/>
          <w:sz w:val="28"/>
        </w:rPr>
        <w:t>AND</w:t>
      </w:r>
      <w:r>
        <w:rPr>
          <w:b/>
          <w:i/>
          <w:spacing w:val="-1"/>
          <w:sz w:val="28"/>
        </w:rPr>
        <w:t xml:space="preserve"> </w:t>
      </w:r>
      <w:r>
        <w:rPr>
          <w:b/>
          <w:i/>
          <w:sz w:val="28"/>
        </w:rPr>
        <w:t>SUCH AMENDMENTS</w:t>
      </w:r>
      <w:r w:rsidR="00FC77C8">
        <w:rPr>
          <w:b/>
          <w:i/>
          <w:sz w:val="28"/>
        </w:rPr>
        <w:t>,</w:t>
      </w:r>
      <w:r>
        <w:rPr>
          <w:b/>
          <w:i/>
          <w:spacing w:val="-9"/>
          <w:sz w:val="28"/>
        </w:rPr>
        <w:t xml:space="preserve"> </w:t>
      </w:r>
      <w:r>
        <w:rPr>
          <w:b/>
          <w:i/>
          <w:sz w:val="28"/>
        </w:rPr>
        <w:t>HAVING</w:t>
      </w:r>
      <w:r>
        <w:rPr>
          <w:b/>
          <w:i/>
          <w:spacing w:val="-9"/>
          <w:sz w:val="28"/>
        </w:rPr>
        <w:t xml:space="preserve"> </w:t>
      </w:r>
      <w:r>
        <w:rPr>
          <w:b/>
          <w:i/>
          <w:sz w:val="28"/>
        </w:rPr>
        <w:t>AS</w:t>
      </w:r>
      <w:r>
        <w:rPr>
          <w:b/>
          <w:i/>
          <w:spacing w:val="-9"/>
          <w:sz w:val="28"/>
        </w:rPr>
        <w:t xml:space="preserve"> </w:t>
      </w:r>
      <w:r>
        <w:rPr>
          <w:b/>
          <w:i/>
          <w:sz w:val="28"/>
        </w:rPr>
        <w:t>ITS</w:t>
      </w:r>
      <w:r>
        <w:rPr>
          <w:b/>
          <w:i/>
          <w:spacing w:val="-9"/>
          <w:sz w:val="28"/>
        </w:rPr>
        <w:t xml:space="preserve"> </w:t>
      </w:r>
      <w:r>
        <w:rPr>
          <w:b/>
          <w:i/>
          <w:sz w:val="28"/>
        </w:rPr>
        <w:t>OBJECT</w:t>
      </w:r>
      <w:r>
        <w:rPr>
          <w:b/>
          <w:i/>
          <w:spacing w:val="-7"/>
          <w:sz w:val="28"/>
        </w:rPr>
        <w:t xml:space="preserve"> </w:t>
      </w:r>
      <w:r>
        <w:rPr>
          <w:b/>
          <w:i/>
          <w:sz w:val="28"/>
        </w:rPr>
        <w:t>THE</w:t>
      </w:r>
      <w:r>
        <w:rPr>
          <w:b/>
          <w:i/>
          <w:spacing w:val="-9"/>
          <w:sz w:val="28"/>
        </w:rPr>
        <w:t xml:space="preserve"> </w:t>
      </w:r>
      <w:r>
        <w:rPr>
          <w:b/>
          <w:i/>
          <w:sz w:val="28"/>
        </w:rPr>
        <w:t>SUPPLY</w:t>
      </w:r>
      <w:r>
        <w:rPr>
          <w:b/>
          <w:i/>
          <w:spacing w:val="-9"/>
          <w:sz w:val="28"/>
        </w:rPr>
        <w:t xml:space="preserve"> </w:t>
      </w:r>
      <w:r>
        <w:rPr>
          <w:b/>
          <w:i/>
          <w:sz w:val="28"/>
        </w:rPr>
        <w:t>OF</w:t>
      </w:r>
      <w:r>
        <w:rPr>
          <w:b/>
          <w:i/>
          <w:spacing w:val="-9"/>
          <w:sz w:val="28"/>
        </w:rPr>
        <w:t xml:space="preserve"> </w:t>
      </w:r>
      <w:r w:rsidR="00FC77C8">
        <w:rPr>
          <w:b/>
          <w:i/>
          <w:spacing w:val="-9"/>
          <w:sz w:val="28"/>
        </w:rPr>
        <w:t xml:space="preserve">A </w:t>
      </w:r>
      <w:r>
        <w:rPr>
          <w:b/>
          <w:i/>
          <w:sz w:val="28"/>
        </w:rPr>
        <w:t>CRYOSTAST</w:t>
      </w:r>
      <w:r>
        <w:rPr>
          <w:b/>
          <w:i/>
          <w:spacing w:val="-9"/>
          <w:sz w:val="28"/>
        </w:rPr>
        <w:t xml:space="preserve"> </w:t>
      </w:r>
      <w:r>
        <w:rPr>
          <w:b/>
          <w:i/>
          <w:sz w:val="28"/>
        </w:rPr>
        <w:t xml:space="preserve">FOR THE CHARACTERISATION OF SUPERCONDUCTING DEVICES FOR THE </w:t>
      </w:r>
      <w:r w:rsidR="00FC77C8">
        <w:rPr>
          <w:b/>
          <w:i/>
          <w:sz w:val="28"/>
        </w:rPr>
        <w:t>IRIS</w:t>
      </w:r>
      <w:r>
        <w:rPr>
          <w:b/>
          <w:i/>
          <w:sz w:val="28"/>
        </w:rPr>
        <w:t xml:space="preserve"> </w:t>
      </w:r>
      <w:r>
        <w:rPr>
          <w:b/>
          <w:i/>
          <w:spacing w:val="-2"/>
          <w:sz w:val="28"/>
        </w:rPr>
        <w:t>PROJECT</w:t>
      </w:r>
      <w:r>
        <w:rPr>
          <w:b/>
          <w:i/>
          <w:spacing w:val="-8"/>
          <w:sz w:val="28"/>
        </w:rPr>
        <w:t xml:space="preserve"> </w:t>
      </w:r>
      <w:r>
        <w:rPr>
          <w:b/>
          <w:i/>
          <w:spacing w:val="-2"/>
          <w:sz w:val="28"/>
        </w:rPr>
        <w:t>IN</w:t>
      </w:r>
      <w:r>
        <w:rPr>
          <w:b/>
          <w:i/>
          <w:spacing w:val="-9"/>
          <w:sz w:val="28"/>
        </w:rPr>
        <w:t xml:space="preserve"> </w:t>
      </w:r>
      <w:r>
        <w:rPr>
          <w:b/>
          <w:i/>
          <w:spacing w:val="-2"/>
          <w:sz w:val="28"/>
        </w:rPr>
        <w:t>THE</w:t>
      </w:r>
      <w:r>
        <w:rPr>
          <w:b/>
          <w:i/>
          <w:spacing w:val="-11"/>
          <w:sz w:val="28"/>
        </w:rPr>
        <w:t xml:space="preserve"> </w:t>
      </w:r>
      <w:r>
        <w:rPr>
          <w:b/>
          <w:i/>
          <w:spacing w:val="-2"/>
          <w:sz w:val="28"/>
        </w:rPr>
        <w:t>UNIVERSITY</w:t>
      </w:r>
      <w:r>
        <w:rPr>
          <w:b/>
          <w:i/>
          <w:spacing w:val="-11"/>
          <w:sz w:val="28"/>
        </w:rPr>
        <w:t xml:space="preserve"> </w:t>
      </w:r>
      <w:r>
        <w:rPr>
          <w:b/>
          <w:i/>
          <w:spacing w:val="-2"/>
          <w:sz w:val="28"/>
        </w:rPr>
        <w:t>CAMPUS</w:t>
      </w:r>
      <w:r>
        <w:rPr>
          <w:b/>
          <w:i/>
          <w:spacing w:val="-6"/>
          <w:sz w:val="28"/>
        </w:rPr>
        <w:t xml:space="preserve"> </w:t>
      </w:r>
      <w:r>
        <w:rPr>
          <w:b/>
          <w:i/>
          <w:spacing w:val="-2"/>
          <w:sz w:val="28"/>
        </w:rPr>
        <w:t>OF</w:t>
      </w:r>
      <w:r>
        <w:rPr>
          <w:b/>
          <w:i/>
          <w:spacing w:val="-11"/>
          <w:sz w:val="28"/>
        </w:rPr>
        <w:t xml:space="preserve"> </w:t>
      </w:r>
      <w:r>
        <w:rPr>
          <w:b/>
          <w:i/>
          <w:spacing w:val="-2"/>
          <w:sz w:val="28"/>
        </w:rPr>
        <w:t>MONTE</w:t>
      </w:r>
      <w:r>
        <w:rPr>
          <w:b/>
          <w:i/>
          <w:spacing w:val="-11"/>
          <w:sz w:val="28"/>
        </w:rPr>
        <w:t xml:space="preserve"> </w:t>
      </w:r>
      <w:r>
        <w:rPr>
          <w:b/>
          <w:i/>
          <w:spacing w:val="-2"/>
          <w:sz w:val="28"/>
        </w:rPr>
        <w:t>SANT’ANGELO,</w:t>
      </w:r>
      <w:r>
        <w:rPr>
          <w:b/>
          <w:i/>
          <w:spacing w:val="-11"/>
          <w:sz w:val="28"/>
        </w:rPr>
        <w:t xml:space="preserve"> </w:t>
      </w:r>
      <w:r>
        <w:rPr>
          <w:b/>
          <w:i/>
          <w:spacing w:val="-2"/>
          <w:sz w:val="28"/>
        </w:rPr>
        <w:t>NAPLES.</w:t>
      </w:r>
    </w:p>
    <w:p w14:paraId="69AFB752" w14:textId="77777777" w:rsidR="00F8021F" w:rsidRDefault="00F8021F">
      <w:pPr>
        <w:pStyle w:val="BodyText"/>
        <w:spacing w:before="291"/>
        <w:ind w:left="0"/>
        <w:jc w:val="left"/>
        <w:rPr>
          <w:b/>
          <w:i/>
          <w:sz w:val="28"/>
        </w:rPr>
      </w:pPr>
    </w:p>
    <w:p w14:paraId="1518BF3A" w14:textId="77777777" w:rsidR="00F8021F" w:rsidRDefault="00000000">
      <w:pPr>
        <w:spacing w:before="1"/>
        <w:ind w:right="229"/>
        <w:jc w:val="center"/>
        <w:rPr>
          <w:b/>
          <w:i/>
          <w:sz w:val="32"/>
        </w:rPr>
      </w:pPr>
      <w:r>
        <w:rPr>
          <w:b/>
          <w:i/>
          <w:sz w:val="32"/>
        </w:rPr>
        <w:t>TECHNICAL</w:t>
      </w:r>
      <w:r>
        <w:rPr>
          <w:b/>
          <w:i/>
          <w:spacing w:val="-14"/>
          <w:sz w:val="32"/>
        </w:rPr>
        <w:t xml:space="preserve"> </w:t>
      </w:r>
      <w:r>
        <w:rPr>
          <w:b/>
          <w:i/>
          <w:sz w:val="32"/>
        </w:rPr>
        <w:t>ADMINISTRATIVE</w:t>
      </w:r>
      <w:r>
        <w:rPr>
          <w:b/>
          <w:i/>
          <w:spacing w:val="-17"/>
          <w:sz w:val="32"/>
        </w:rPr>
        <w:t xml:space="preserve"> </w:t>
      </w:r>
      <w:r>
        <w:rPr>
          <w:b/>
          <w:i/>
          <w:spacing w:val="-2"/>
          <w:sz w:val="32"/>
        </w:rPr>
        <w:t>SPECIFICATIONS</w:t>
      </w:r>
    </w:p>
    <w:p w14:paraId="716CBFE7" w14:textId="77777777" w:rsidR="00F8021F" w:rsidRDefault="00F8021F">
      <w:pPr>
        <w:jc w:val="center"/>
        <w:rPr>
          <w:sz w:val="32"/>
        </w:rPr>
        <w:sectPr w:rsidR="00F8021F">
          <w:footerReference w:type="default" r:id="rId9"/>
          <w:type w:val="continuous"/>
          <w:pgSz w:w="12240" w:h="15840"/>
          <w:pgMar w:top="1440" w:right="1020" w:bottom="1040" w:left="1040" w:header="0" w:footer="841" w:gutter="0"/>
          <w:pgNumType w:start="1"/>
          <w:cols w:space="720"/>
        </w:sectPr>
      </w:pPr>
    </w:p>
    <w:p w14:paraId="740AE4B8" w14:textId="77777777" w:rsidR="00F8021F" w:rsidRDefault="00F8021F">
      <w:pPr>
        <w:pStyle w:val="BodyText"/>
        <w:spacing w:before="1"/>
        <w:ind w:left="0"/>
        <w:jc w:val="left"/>
        <w:rPr>
          <w:b/>
          <w:i/>
          <w:sz w:val="2"/>
        </w:rPr>
      </w:pPr>
    </w:p>
    <w:tbl>
      <w:tblPr>
        <w:tblW w:w="0" w:type="auto"/>
        <w:tblInd w:w="5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53"/>
      </w:tblGrid>
      <w:tr w:rsidR="00F8021F" w14:paraId="412E8CBA" w14:textId="77777777">
        <w:trPr>
          <w:trHeight w:val="402"/>
        </w:trPr>
        <w:tc>
          <w:tcPr>
            <w:tcW w:w="9053" w:type="dxa"/>
          </w:tcPr>
          <w:p w14:paraId="60F564F2" w14:textId="77777777" w:rsidR="00F8021F" w:rsidRDefault="00000000">
            <w:pPr>
              <w:pStyle w:val="TableParagraph"/>
              <w:spacing w:line="256" w:lineRule="exact"/>
              <w:ind w:left="20"/>
              <w:jc w:val="center"/>
            </w:pPr>
            <w:r>
              <w:rPr>
                <w:spacing w:val="-2"/>
                <w:w w:val="120"/>
              </w:rPr>
              <w:t>INDEX</w:t>
            </w:r>
          </w:p>
        </w:tc>
      </w:tr>
      <w:tr w:rsidR="00F8021F" w14:paraId="044B430D" w14:textId="77777777">
        <w:trPr>
          <w:trHeight w:val="402"/>
        </w:trPr>
        <w:tc>
          <w:tcPr>
            <w:tcW w:w="9053" w:type="dxa"/>
          </w:tcPr>
          <w:p w14:paraId="31D99C3B" w14:textId="77777777" w:rsidR="00F8021F" w:rsidRDefault="00000000">
            <w:pPr>
              <w:pStyle w:val="TableParagraph"/>
            </w:pPr>
            <w:r>
              <w:rPr>
                <w:spacing w:val="-2"/>
                <w:w w:val="110"/>
              </w:rPr>
              <w:t>Art.</w:t>
            </w:r>
            <w:r>
              <w:rPr>
                <w:spacing w:val="-7"/>
                <w:w w:val="110"/>
              </w:rPr>
              <w:t xml:space="preserve"> </w:t>
            </w:r>
            <w:r>
              <w:rPr>
                <w:spacing w:val="-2"/>
                <w:w w:val="110"/>
              </w:rPr>
              <w:t>1</w:t>
            </w:r>
            <w:r>
              <w:rPr>
                <w:spacing w:val="-5"/>
                <w:w w:val="110"/>
              </w:rPr>
              <w:t xml:space="preserve"> </w:t>
            </w:r>
            <w:r>
              <w:rPr>
                <w:spacing w:val="-2"/>
                <w:w w:val="120"/>
              </w:rPr>
              <w:t>-</w:t>
            </w:r>
            <w:r>
              <w:rPr>
                <w:spacing w:val="-5"/>
                <w:w w:val="120"/>
              </w:rPr>
              <w:t xml:space="preserve"> </w:t>
            </w:r>
            <w:r>
              <w:rPr>
                <w:spacing w:val="-2"/>
                <w:w w:val="110"/>
              </w:rPr>
              <w:t>Subject</w:t>
            </w:r>
            <w:r>
              <w:rPr>
                <w:spacing w:val="-9"/>
                <w:w w:val="110"/>
              </w:rPr>
              <w:t xml:space="preserve"> </w:t>
            </w:r>
            <w:r>
              <w:rPr>
                <w:spacing w:val="-2"/>
                <w:w w:val="110"/>
              </w:rPr>
              <w:t>of</w:t>
            </w:r>
            <w:r>
              <w:rPr>
                <w:spacing w:val="-9"/>
                <w:w w:val="110"/>
              </w:rPr>
              <w:t xml:space="preserve"> </w:t>
            </w:r>
            <w:r>
              <w:rPr>
                <w:spacing w:val="-2"/>
                <w:w w:val="110"/>
              </w:rPr>
              <w:t>the</w:t>
            </w:r>
            <w:r>
              <w:rPr>
                <w:spacing w:val="-11"/>
                <w:w w:val="110"/>
              </w:rPr>
              <w:t xml:space="preserve"> </w:t>
            </w:r>
            <w:r>
              <w:rPr>
                <w:spacing w:val="-2"/>
                <w:w w:val="110"/>
              </w:rPr>
              <w:t>contract</w:t>
            </w:r>
            <w:r>
              <w:rPr>
                <w:spacing w:val="-10"/>
                <w:w w:val="110"/>
              </w:rPr>
              <w:t xml:space="preserve"> </w:t>
            </w:r>
            <w:r>
              <w:rPr>
                <w:spacing w:val="-2"/>
                <w:w w:val="110"/>
              </w:rPr>
              <w:t>and</w:t>
            </w:r>
            <w:r>
              <w:rPr>
                <w:spacing w:val="-11"/>
                <w:w w:val="110"/>
              </w:rPr>
              <w:t xml:space="preserve"> </w:t>
            </w:r>
            <w:r>
              <w:rPr>
                <w:spacing w:val="-2"/>
                <w:w w:val="110"/>
              </w:rPr>
              <w:t>place</w:t>
            </w:r>
            <w:r>
              <w:rPr>
                <w:spacing w:val="-11"/>
                <w:w w:val="110"/>
              </w:rPr>
              <w:t xml:space="preserve"> </w:t>
            </w:r>
            <w:r>
              <w:rPr>
                <w:spacing w:val="-2"/>
                <w:w w:val="110"/>
              </w:rPr>
              <w:t>of</w:t>
            </w:r>
            <w:r>
              <w:rPr>
                <w:spacing w:val="-9"/>
                <w:w w:val="110"/>
              </w:rPr>
              <w:t xml:space="preserve"> </w:t>
            </w:r>
            <w:r>
              <w:rPr>
                <w:spacing w:val="-2"/>
                <w:w w:val="110"/>
              </w:rPr>
              <w:t>delivery</w:t>
            </w:r>
          </w:p>
        </w:tc>
      </w:tr>
      <w:tr w:rsidR="00F8021F" w14:paraId="09D2B11B" w14:textId="77777777">
        <w:trPr>
          <w:trHeight w:val="407"/>
        </w:trPr>
        <w:tc>
          <w:tcPr>
            <w:tcW w:w="9053" w:type="dxa"/>
          </w:tcPr>
          <w:p w14:paraId="5658055D" w14:textId="77777777" w:rsidR="00F8021F" w:rsidRDefault="00000000">
            <w:pPr>
              <w:pStyle w:val="TableParagraph"/>
              <w:spacing w:line="256" w:lineRule="exact"/>
            </w:pPr>
            <w:r>
              <w:rPr>
                <w:w w:val="110"/>
              </w:rPr>
              <w:t>Art.</w:t>
            </w:r>
            <w:r>
              <w:rPr>
                <w:spacing w:val="-11"/>
                <w:w w:val="110"/>
              </w:rPr>
              <w:t xml:space="preserve"> </w:t>
            </w:r>
            <w:r>
              <w:rPr>
                <w:w w:val="110"/>
              </w:rPr>
              <w:t>2</w:t>
            </w:r>
            <w:r>
              <w:rPr>
                <w:spacing w:val="-5"/>
                <w:w w:val="110"/>
              </w:rPr>
              <w:t xml:space="preserve"> </w:t>
            </w:r>
            <w:r>
              <w:rPr>
                <w:w w:val="110"/>
              </w:rPr>
              <w:t>–</w:t>
            </w:r>
            <w:r>
              <w:rPr>
                <w:spacing w:val="-6"/>
                <w:w w:val="110"/>
              </w:rPr>
              <w:t xml:space="preserve"> </w:t>
            </w:r>
            <w:r>
              <w:rPr>
                <w:w w:val="110"/>
              </w:rPr>
              <w:t>Procurement</w:t>
            </w:r>
            <w:r>
              <w:rPr>
                <w:spacing w:val="-13"/>
                <w:w w:val="110"/>
              </w:rPr>
              <w:t xml:space="preserve"> </w:t>
            </w:r>
            <w:r>
              <w:rPr>
                <w:spacing w:val="-2"/>
                <w:w w:val="110"/>
              </w:rPr>
              <w:t>discipline</w:t>
            </w:r>
          </w:p>
        </w:tc>
      </w:tr>
      <w:tr w:rsidR="00F8021F" w14:paraId="403C2BB3" w14:textId="77777777">
        <w:trPr>
          <w:trHeight w:val="402"/>
        </w:trPr>
        <w:tc>
          <w:tcPr>
            <w:tcW w:w="9053" w:type="dxa"/>
          </w:tcPr>
          <w:p w14:paraId="72E116FF" w14:textId="77777777" w:rsidR="00F8021F" w:rsidRDefault="00000000">
            <w:pPr>
              <w:pStyle w:val="TableParagraph"/>
            </w:pPr>
            <w:r>
              <w:rPr>
                <w:spacing w:val="-2"/>
                <w:w w:val="110"/>
              </w:rPr>
              <w:t>Art.</w:t>
            </w:r>
            <w:r>
              <w:rPr>
                <w:spacing w:val="-8"/>
                <w:w w:val="110"/>
              </w:rPr>
              <w:t xml:space="preserve"> </w:t>
            </w:r>
            <w:r>
              <w:rPr>
                <w:spacing w:val="-2"/>
                <w:w w:val="110"/>
              </w:rPr>
              <w:t>3</w:t>
            </w:r>
            <w:r>
              <w:rPr>
                <w:spacing w:val="-4"/>
                <w:w w:val="110"/>
              </w:rPr>
              <w:t xml:space="preserve"> </w:t>
            </w:r>
            <w:r>
              <w:rPr>
                <w:spacing w:val="-2"/>
                <w:w w:val="110"/>
              </w:rPr>
              <w:t>–</w:t>
            </w:r>
            <w:r>
              <w:rPr>
                <w:w w:val="110"/>
              </w:rPr>
              <w:t xml:space="preserve"> </w:t>
            </w:r>
            <w:r>
              <w:rPr>
                <w:spacing w:val="-2"/>
                <w:w w:val="110"/>
              </w:rPr>
              <w:t>Technical</w:t>
            </w:r>
            <w:r>
              <w:rPr>
                <w:spacing w:val="-8"/>
                <w:w w:val="110"/>
              </w:rPr>
              <w:t xml:space="preserve"> </w:t>
            </w:r>
            <w:r>
              <w:rPr>
                <w:spacing w:val="-2"/>
                <w:w w:val="110"/>
              </w:rPr>
              <w:t>specifications</w:t>
            </w:r>
            <w:r>
              <w:rPr>
                <w:spacing w:val="-11"/>
                <w:w w:val="110"/>
              </w:rPr>
              <w:t xml:space="preserve"> </w:t>
            </w:r>
            <w:r>
              <w:rPr>
                <w:spacing w:val="-2"/>
                <w:w w:val="110"/>
              </w:rPr>
              <w:t>of</w:t>
            </w:r>
            <w:r>
              <w:rPr>
                <w:spacing w:val="-12"/>
                <w:w w:val="110"/>
              </w:rPr>
              <w:t xml:space="preserve"> </w:t>
            </w:r>
            <w:r>
              <w:rPr>
                <w:spacing w:val="-2"/>
                <w:w w:val="110"/>
              </w:rPr>
              <w:t>the</w:t>
            </w:r>
            <w:r>
              <w:rPr>
                <w:spacing w:val="-11"/>
                <w:w w:val="110"/>
              </w:rPr>
              <w:t xml:space="preserve"> </w:t>
            </w:r>
            <w:r>
              <w:rPr>
                <w:spacing w:val="-2"/>
                <w:w w:val="110"/>
              </w:rPr>
              <w:t>instrumentation</w:t>
            </w:r>
          </w:p>
        </w:tc>
      </w:tr>
      <w:tr w:rsidR="00F8021F" w14:paraId="49FA2DE4" w14:textId="77777777">
        <w:trPr>
          <w:trHeight w:val="402"/>
        </w:trPr>
        <w:tc>
          <w:tcPr>
            <w:tcW w:w="9053" w:type="dxa"/>
          </w:tcPr>
          <w:p w14:paraId="5F653DA1" w14:textId="77777777" w:rsidR="00F8021F" w:rsidRDefault="00000000">
            <w:pPr>
              <w:pStyle w:val="TableParagraph"/>
            </w:pPr>
            <w:r>
              <w:rPr>
                <w:w w:val="110"/>
              </w:rPr>
              <w:t>Art.</w:t>
            </w:r>
            <w:r>
              <w:rPr>
                <w:spacing w:val="-8"/>
                <w:w w:val="110"/>
              </w:rPr>
              <w:t xml:space="preserve"> </w:t>
            </w:r>
            <w:r>
              <w:rPr>
                <w:w w:val="110"/>
              </w:rPr>
              <w:t>4</w:t>
            </w:r>
            <w:r>
              <w:rPr>
                <w:spacing w:val="3"/>
                <w:w w:val="110"/>
              </w:rPr>
              <w:t xml:space="preserve"> </w:t>
            </w:r>
            <w:r>
              <w:rPr>
                <w:w w:val="110"/>
              </w:rPr>
              <w:t>–</w:t>
            </w:r>
            <w:r>
              <w:rPr>
                <w:spacing w:val="-7"/>
                <w:w w:val="110"/>
              </w:rPr>
              <w:t xml:space="preserve"> </w:t>
            </w:r>
            <w:r>
              <w:rPr>
                <w:w w:val="110"/>
              </w:rPr>
              <w:t>Delivery</w:t>
            </w:r>
            <w:r>
              <w:rPr>
                <w:spacing w:val="-12"/>
                <w:w w:val="110"/>
              </w:rPr>
              <w:t xml:space="preserve"> </w:t>
            </w:r>
            <w:r>
              <w:rPr>
                <w:spacing w:val="-2"/>
                <w:w w:val="110"/>
              </w:rPr>
              <w:t>deadline</w:t>
            </w:r>
          </w:p>
        </w:tc>
      </w:tr>
      <w:tr w:rsidR="00F8021F" w14:paraId="53C3A069" w14:textId="77777777">
        <w:trPr>
          <w:trHeight w:val="402"/>
        </w:trPr>
        <w:tc>
          <w:tcPr>
            <w:tcW w:w="9053" w:type="dxa"/>
          </w:tcPr>
          <w:p w14:paraId="1DBF6CF4" w14:textId="77777777" w:rsidR="00F8021F" w:rsidRDefault="00000000">
            <w:pPr>
              <w:pStyle w:val="TableParagraph"/>
            </w:pPr>
            <w:r>
              <w:rPr>
                <w:w w:val="105"/>
              </w:rPr>
              <w:t>Art.</w:t>
            </w:r>
            <w:r>
              <w:rPr>
                <w:spacing w:val="3"/>
                <w:w w:val="105"/>
              </w:rPr>
              <w:t xml:space="preserve"> </w:t>
            </w:r>
            <w:r>
              <w:rPr>
                <w:w w:val="105"/>
              </w:rPr>
              <w:t>5</w:t>
            </w:r>
            <w:r>
              <w:rPr>
                <w:spacing w:val="4"/>
                <w:w w:val="105"/>
              </w:rPr>
              <w:t xml:space="preserve"> </w:t>
            </w:r>
            <w:r>
              <w:rPr>
                <w:w w:val="105"/>
              </w:rPr>
              <w:t>–</w:t>
            </w:r>
            <w:r>
              <w:rPr>
                <w:spacing w:val="4"/>
                <w:w w:val="105"/>
              </w:rPr>
              <w:t xml:space="preserve"> </w:t>
            </w:r>
            <w:r>
              <w:rPr>
                <w:w w:val="105"/>
              </w:rPr>
              <w:t>Obligations</w:t>
            </w:r>
            <w:r>
              <w:rPr>
                <w:spacing w:val="-11"/>
                <w:w w:val="105"/>
              </w:rPr>
              <w:t xml:space="preserve"> </w:t>
            </w:r>
            <w:r>
              <w:rPr>
                <w:w w:val="105"/>
              </w:rPr>
              <w:t>of</w:t>
            </w:r>
            <w:r>
              <w:rPr>
                <w:spacing w:val="-10"/>
                <w:w w:val="105"/>
              </w:rPr>
              <w:t xml:space="preserve"> </w:t>
            </w:r>
            <w:r>
              <w:rPr>
                <w:w w:val="105"/>
              </w:rPr>
              <w:t>the</w:t>
            </w:r>
            <w:r>
              <w:rPr>
                <w:spacing w:val="-10"/>
                <w:w w:val="105"/>
              </w:rPr>
              <w:t xml:space="preserve"> </w:t>
            </w:r>
            <w:r>
              <w:rPr>
                <w:spacing w:val="-2"/>
                <w:w w:val="105"/>
              </w:rPr>
              <w:t>contractor</w:t>
            </w:r>
          </w:p>
        </w:tc>
      </w:tr>
      <w:tr w:rsidR="00F8021F" w14:paraId="44D8914E" w14:textId="77777777">
        <w:trPr>
          <w:trHeight w:val="407"/>
        </w:trPr>
        <w:tc>
          <w:tcPr>
            <w:tcW w:w="9053" w:type="dxa"/>
          </w:tcPr>
          <w:p w14:paraId="12EDB8D5" w14:textId="77777777" w:rsidR="00F8021F" w:rsidRDefault="00000000">
            <w:pPr>
              <w:pStyle w:val="TableParagraph"/>
            </w:pPr>
            <w:r>
              <w:rPr>
                <w:w w:val="110"/>
              </w:rPr>
              <w:t>Art. 6</w:t>
            </w:r>
            <w:r>
              <w:rPr>
                <w:spacing w:val="1"/>
                <w:w w:val="110"/>
              </w:rPr>
              <w:t xml:space="preserve"> </w:t>
            </w:r>
            <w:r>
              <w:rPr>
                <w:w w:val="110"/>
              </w:rPr>
              <w:t xml:space="preserve">– </w:t>
            </w:r>
            <w:r>
              <w:rPr>
                <w:spacing w:val="-2"/>
                <w:w w:val="110"/>
              </w:rPr>
              <w:t>Penalties</w:t>
            </w:r>
          </w:p>
        </w:tc>
      </w:tr>
      <w:tr w:rsidR="00F8021F" w14:paraId="3706913A" w14:textId="77777777">
        <w:trPr>
          <w:trHeight w:val="402"/>
        </w:trPr>
        <w:tc>
          <w:tcPr>
            <w:tcW w:w="9053" w:type="dxa"/>
          </w:tcPr>
          <w:p w14:paraId="434B3394" w14:textId="77777777" w:rsidR="00F8021F" w:rsidRDefault="00000000">
            <w:pPr>
              <w:pStyle w:val="TableParagraph"/>
            </w:pPr>
            <w:r>
              <w:t>Art.</w:t>
            </w:r>
            <w:r>
              <w:rPr>
                <w:spacing w:val="22"/>
              </w:rPr>
              <w:t xml:space="preserve"> </w:t>
            </w:r>
            <w:r>
              <w:t>7</w:t>
            </w:r>
            <w:r>
              <w:rPr>
                <w:spacing w:val="26"/>
              </w:rPr>
              <w:t xml:space="preserve"> </w:t>
            </w:r>
            <w:r>
              <w:t>–</w:t>
            </w:r>
            <w:r>
              <w:rPr>
                <w:spacing w:val="22"/>
              </w:rPr>
              <w:t xml:space="preserve"> </w:t>
            </w:r>
            <w:r>
              <w:t>Verification</w:t>
            </w:r>
            <w:r>
              <w:rPr>
                <w:spacing w:val="26"/>
              </w:rPr>
              <w:t xml:space="preserve"> </w:t>
            </w:r>
            <w:r>
              <w:t>of</w:t>
            </w:r>
            <w:r>
              <w:rPr>
                <w:spacing w:val="34"/>
              </w:rPr>
              <w:t xml:space="preserve"> </w:t>
            </w:r>
            <w:r>
              <w:t>proper</w:t>
            </w:r>
            <w:r>
              <w:rPr>
                <w:spacing w:val="27"/>
              </w:rPr>
              <w:t xml:space="preserve"> </w:t>
            </w:r>
            <w:r>
              <w:rPr>
                <w:spacing w:val="-2"/>
              </w:rPr>
              <w:t>execution</w:t>
            </w:r>
          </w:p>
        </w:tc>
      </w:tr>
      <w:tr w:rsidR="00F8021F" w14:paraId="61886DBF" w14:textId="77777777">
        <w:trPr>
          <w:trHeight w:val="402"/>
        </w:trPr>
        <w:tc>
          <w:tcPr>
            <w:tcW w:w="9053" w:type="dxa"/>
          </w:tcPr>
          <w:p w14:paraId="11FE3D75" w14:textId="77777777" w:rsidR="00F8021F" w:rsidRDefault="00000000">
            <w:pPr>
              <w:pStyle w:val="TableParagraph"/>
            </w:pPr>
            <w:r>
              <w:rPr>
                <w:w w:val="110"/>
              </w:rPr>
              <w:t>Art.</w:t>
            </w:r>
            <w:r>
              <w:rPr>
                <w:spacing w:val="-11"/>
                <w:w w:val="110"/>
              </w:rPr>
              <w:t xml:space="preserve"> </w:t>
            </w:r>
            <w:r>
              <w:rPr>
                <w:w w:val="110"/>
              </w:rPr>
              <w:t>8</w:t>
            </w:r>
            <w:r>
              <w:rPr>
                <w:spacing w:val="-6"/>
                <w:w w:val="110"/>
              </w:rPr>
              <w:t xml:space="preserve"> </w:t>
            </w:r>
            <w:r>
              <w:rPr>
                <w:w w:val="110"/>
              </w:rPr>
              <w:t>-</w:t>
            </w:r>
            <w:r>
              <w:rPr>
                <w:spacing w:val="-5"/>
                <w:w w:val="110"/>
              </w:rPr>
              <w:t xml:space="preserve"> </w:t>
            </w:r>
            <w:r>
              <w:rPr>
                <w:w w:val="110"/>
              </w:rPr>
              <w:t>Equipment</w:t>
            </w:r>
            <w:r>
              <w:rPr>
                <w:spacing w:val="-14"/>
                <w:w w:val="110"/>
              </w:rPr>
              <w:t xml:space="preserve"> </w:t>
            </w:r>
            <w:r>
              <w:rPr>
                <w:spacing w:val="-2"/>
                <w:w w:val="110"/>
              </w:rPr>
              <w:t>Warranty</w:t>
            </w:r>
          </w:p>
        </w:tc>
      </w:tr>
      <w:tr w:rsidR="00F8021F" w14:paraId="40EC8A28" w14:textId="77777777">
        <w:trPr>
          <w:trHeight w:val="402"/>
        </w:trPr>
        <w:tc>
          <w:tcPr>
            <w:tcW w:w="9053" w:type="dxa"/>
          </w:tcPr>
          <w:p w14:paraId="49E713B9" w14:textId="77777777" w:rsidR="00F8021F" w:rsidRDefault="00000000">
            <w:pPr>
              <w:pStyle w:val="TableParagraph"/>
              <w:spacing w:line="256" w:lineRule="exact"/>
            </w:pPr>
            <w:r>
              <w:rPr>
                <w:w w:val="110"/>
              </w:rPr>
              <w:t>Art.</w:t>
            </w:r>
            <w:r>
              <w:rPr>
                <w:spacing w:val="-14"/>
                <w:w w:val="110"/>
              </w:rPr>
              <w:t xml:space="preserve"> </w:t>
            </w:r>
            <w:r>
              <w:rPr>
                <w:w w:val="110"/>
              </w:rPr>
              <w:t>9</w:t>
            </w:r>
            <w:r>
              <w:rPr>
                <w:spacing w:val="-14"/>
                <w:w w:val="110"/>
              </w:rPr>
              <w:t xml:space="preserve"> </w:t>
            </w:r>
            <w:r>
              <w:rPr>
                <w:w w:val="110"/>
              </w:rPr>
              <w:t>–</w:t>
            </w:r>
            <w:r>
              <w:rPr>
                <w:spacing w:val="-14"/>
                <w:w w:val="110"/>
              </w:rPr>
              <w:t xml:space="preserve"> </w:t>
            </w:r>
            <w:r>
              <w:rPr>
                <w:w w:val="110"/>
              </w:rPr>
              <w:t>Definitive</w:t>
            </w:r>
            <w:r>
              <w:rPr>
                <w:spacing w:val="-10"/>
                <w:w w:val="110"/>
              </w:rPr>
              <w:t xml:space="preserve"> </w:t>
            </w:r>
            <w:r>
              <w:rPr>
                <w:spacing w:val="-2"/>
                <w:w w:val="110"/>
              </w:rPr>
              <w:t>Warranty</w:t>
            </w:r>
          </w:p>
        </w:tc>
      </w:tr>
      <w:tr w:rsidR="00F8021F" w14:paraId="4DB22ACA" w14:textId="77777777">
        <w:trPr>
          <w:trHeight w:val="407"/>
        </w:trPr>
        <w:tc>
          <w:tcPr>
            <w:tcW w:w="9053" w:type="dxa"/>
          </w:tcPr>
          <w:p w14:paraId="4D7CF43A" w14:textId="77777777" w:rsidR="00F8021F" w:rsidRDefault="00000000">
            <w:pPr>
              <w:pStyle w:val="TableParagraph"/>
            </w:pPr>
            <w:r>
              <w:rPr>
                <w:w w:val="110"/>
              </w:rPr>
              <w:t>Art.</w:t>
            </w:r>
            <w:r>
              <w:rPr>
                <w:spacing w:val="-6"/>
                <w:w w:val="110"/>
              </w:rPr>
              <w:t xml:space="preserve"> </w:t>
            </w:r>
            <w:r>
              <w:rPr>
                <w:w w:val="110"/>
              </w:rPr>
              <w:t>10</w:t>
            </w:r>
            <w:r>
              <w:rPr>
                <w:spacing w:val="2"/>
                <w:w w:val="110"/>
              </w:rPr>
              <w:t xml:space="preserve"> </w:t>
            </w:r>
            <w:r>
              <w:rPr>
                <w:w w:val="110"/>
              </w:rPr>
              <w:t>–</w:t>
            </w:r>
            <w:r>
              <w:rPr>
                <w:spacing w:val="-1"/>
                <w:w w:val="110"/>
              </w:rPr>
              <w:t xml:space="preserve"> </w:t>
            </w:r>
            <w:r>
              <w:rPr>
                <w:w w:val="110"/>
              </w:rPr>
              <w:t>Procedure</w:t>
            </w:r>
            <w:r>
              <w:rPr>
                <w:spacing w:val="-13"/>
                <w:w w:val="110"/>
              </w:rPr>
              <w:t xml:space="preserve"> </w:t>
            </w:r>
            <w:r>
              <w:rPr>
                <w:spacing w:val="-2"/>
                <w:w w:val="110"/>
              </w:rPr>
              <w:t>Manager</w:t>
            </w:r>
          </w:p>
        </w:tc>
      </w:tr>
      <w:tr w:rsidR="00F8021F" w14:paraId="3F13A6D4" w14:textId="77777777">
        <w:trPr>
          <w:trHeight w:val="402"/>
        </w:trPr>
        <w:tc>
          <w:tcPr>
            <w:tcW w:w="9053" w:type="dxa"/>
          </w:tcPr>
          <w:p w14:paraId="4720596E" w14:textId="77777777" w:rsidR="00F8021F" w:rsidRDefault="00000000">
            <w:pPr>
              <w:pStyle w:val="TableParagraph"/>
            </w:pPr>
            <w:r>
              <w:rPr>
                <w:w w:val="110"/>
              </w:rPr>
              <w:t>Art.</w:t>
            </w:r>
            <w:r>
              <w:rPr>
                <w:spacing w:val="-5"/>
                <w:w w:val="110"/>
              </w:rPr>
              <w:t xml:space="preserve"> </w:t>
            </w:r>
            <w:r>
              <w:rPr>
                <w:w w:val="110"/>
              </w:rPr>
              <w:t>11</w:t>
            </w:r>
            <w:r>
              <w:rPr>
                <w:spacing w:val="7"/>
                <w:w w:val="110"/>
              </w:rPr>
              <w:t xml:space="preserve"> </w:t>
            </w:r>
            <w:r>
              <w:rPr>
                <w:w w:val="110"/>
              </w:rPr>
              <w:t>–</w:t>
            </w:r>
            <w:r>
              <w:rPr>
                <w:spacing w:val="-1"/>
                <w:w w:val="110"/>
              </w:rPr>
              <w:t xml:space="preserve"> </w:t>
            </w:r>
            <w:r>
              <w:rPr>
                <w:w w:val="110"/>
              </w:rPr>
              <w:t>Billing</w:t>
            </w:r>
            <w:r>
              <w:rPr>
                <w:spacing w:val="-6"/>
                <w:w w:val="110"/>
              </w:rPr>
              <w:t xml:space="preserve"> </w:t>
            </w:r>
            <w:r>
              <w:rPr>
                <w:w w:val="110"/>
              </w:rPr>
              <w:t>and</w:t>
            </w:r>
            <w:r>
              <w:rPr>
                <w:spacing w:val="-10"/>
                <w:w w:val="110"/>
              </w:rPr>
              <w:t xml:space="preserve"> </w:t>
            </w:r>
            <w:r>
              <w:rPr>
                <w:spacing w:val="-2"/>
                <w:w w:val="110"/>
              </w:rPr>
              <w:t>Payments</w:t>
            </w:r>
          </w:p>
        </w:tc>
      </w:tr>
      <w:tr w:rsidR="00F8021F" w14:paraId="7CBE149F" w14:textId="77777777">
        <w:trPr>
          <w:trHeight w:val="402"/>
        </w:trPr>
        <w:tc>
          <w:tcPr>
            <w:tcW w:w="9053" w:type="dxa"/>
          </w:tcPr>
          <w:p w14:paraId="6FF3F2FF" w14:textId="77777777" w:rsidR="00F8021F" w:rsidRDefault="00000000">
            <w:pPr>
              <w:pStyle w:val="TableParagraph"/>
            </w:pPr>
            <w:r>
              <w:rPr>
                <w:w w:val="110"/>
              </w:rPr>
              <w:t>Art.</w:t>
            </w:r>
            <w:r>
              <w:rPr>
                <w:spacing w:val="-14"/>
                <w:w w:val="110"/>
              </w:rPr>
              <w:t xml:space="preserve"> </w:t>
            </w:r>
            <w:r>
              <w:rPr>
                <w:w w:val="110"/>
              </w:rPr>
              <w:t>12</w:t>
            </w:r>
            <w:r>
              <w:rPr>
                <w:spacing w:val="-12"/>
                <w:w w:val="110"/>
              </w:rPr>
              <w:t xml:space="preserve"> </w:t>
            </w:r>
            <w:r>
              <w:rPr>
                <w:w w:val="110"/>
              </w:rPr>
              <w:t>–</w:t>
            </w:r>
            <w:r>
              <w:rPr>
                <w:spacing w:val="-10"/>
                <w:w w:val="110"/>
              </w:rPr>
              <w:t xml:space="preserve"> </w:t>
            </w:r>
            <w:r>
              <w:rPr>
                <w:w w:val="110"/>
              </w:rPr>
              <w:t>Traceability</w:t>
            </w:r>
            <w:r>
              <w:rPr>
                <w:spacing w:val="-14"/>
                <w:w w:val="110"/>
              </w:rPr>
              <w:t xml:space="preserve"> </w:t>
            </w:r>
            <w:r>
              <w:rPr>
                <w:w w:val="110"/>
              </w:rPr>
              <w:t>of</w:t>
            </w:r>
            <w:r>
              <w:rPr>
                <w:spacing w:val="-14"/>
                <w:w w:val="110"/>
              </w:rPr>
              <w:t xml:space="preserve"> </w:t>
            </w:r>
            <w:r>
              <w:rPr>
                <w:w w:val="110"/>
              </w:rPr>
              <w:t>financial</w:t>
            </w:r>
            <w:r>
              <w:rPr>
                <w:spacing w:val="-13"/>
                <w:w w:val="110"/>
              </w:rPr>
              <w:t xml:space="preserve"> </w:t>
            </w:r>
            <w:r>
              <w:rPr>
                <w:spacing w:val="-2"/>
                <w:w w:val="110"/>
              </w:rPr>
              <w:t>flows</w:t>
            </w:r>
          </w:p>
        </w:tc>
      </w:tr>
      <w:tr w:rsidR="00F8021F" w14:paraId="21EEA495" w14:textId="77777777">
        <w:trPr>
          <w:trHeight w:val="402"/>
        </w:trPr>
        <w:tc>
          <w:tcPr>
            <w:tcW w:w="9053" w:type="dxa"/>
          </w:tcPr>
          <w:p w14:paraId="232A1EDC" w14:textId="77777777" w:rsidR="00F8021F" w:rsidRDefault="00000000">
            <w:pPr>
              <w:pStyle w:val="TableParagraph"/>
              <w:spacing w:line="256" w:lineRule="exact"/>
            </w:pPr>
            <w:r>
              <w:rPr>
                <w:w w:val="110"/>
              </w:rPr>
              <w:t>Art.</w:t>
            </w:r>
            <w:r>
              <w:rPr>
                <w:spacing w:val="-9"/>
                <w:w w:val="110"/>
              </w:rPr>
              <w:t xml:space="preserve"> </w:t>
            </w:r>
            <w:r>
              <w:rPr>
                <w:w w:val="110"/>
              </w:rPr>
              <w:t>13</w:t>
            </w:r>
            <w:r>
              <w:rPr>
                <w:spacing w:val="-8"/>
                <w:w w:val="110"/>
              </w:rPr>
              <w:t xml:space="preserve"> </w:t>
            </w:r>
            <w:r>
              <w:rPr>
                <w:w w:val="110"/>
              </w:rPr>
              <w:t>–</w:t>
            </w:r>
            <w:r>
              <w:rPr>
                <w:spacing w:val="-13"/>
                <w:w w:val="110"/>
              </w:rPr>
              <w:t xml:space="preserve"> </w:t>
            </w:r>
            <w:r>
              <w:rPr>
                <w:spacing w:val="-2"/>
                <w:w w:val="110"/>
              </w:rPr>
              <w:t>Safety</w:t>
            </w:r>
          </w:p>
        </w:tc>
      </w:tr>
      <w:tr w:rsidR="00F8021F" w14:paraId="5B00E7F8" w14:textId="77777777">
        <w:trPr>
          <w:trHeight w:val="402"/>
        </w:trPr>
        <w:tc>
          <w:tcPr>
            <w:tcW w:w="9053" w:type="dxa"/>
          </w:tcPr>
          <w:p w14:paraId="5B2CA69E" w14:textId="77777777" w:rsidR="00F8021F" w:rsidRDefault="00000000">
            <w:pPr>
              <w:pStyle w:val="TableParagraph"/>
              <w:spacing w:line="256" w:lineRule="exact"/>
            </w:pPr>
            <w:r>
              <w:rPr>
                <w:w w:val="110"/>
              </w:rPr>
              <w:t>Art.</w:t>
            </w:r>
            <w:r>
              <w:rPr>
                <w:spacing w:val="-20"/>
                <w:w w:val="110"/>
              </w:rPr>
              <w:t xml:space="preserve"> </w:t>
            </w:r>
            <w:r>
              <w:rPr>
                <w:w w:val="110"/>
              </w:rPr>
              <w:t>14</w:t>
            </w:r>
            <w:r>
              <w:rPr>
                <w:spacing w:val="-11"/>
                <w:w w:val="110"/>
              </w:rPr>
              <w:t xml:space="preserve"> </w:t>
            </w:r>
            <w:r>
              <w:rPr>
                <w:w w:val="110"/>
              </w:rPr>
              <w:t>–</w:t>
            </w:r>
            <w:r>
              <w:rPr>
                <w:spacing w:val="-14"/>
                <w:w w:val="110"/>
              </w:rPr>
              <w:t xml:space="preserve"> </w:t>
            </w:r>
            <w:r>
              <w:rPr>
                <w:spacing w:val="-2"/>
                <w:w w:val="110"/>
              </w:rPr>
              <w:t>Resolution</w:t>
            </w:r>
          </w:p>
        </w:tc>
      </w:tr>
      <w:tr w:rsidR="00F8021F" w14:paraId="61306B6F" w14:textId="77777777">
        <w:trPr>
          <w:trHeight w:val="407"/>
        </w:trPr>
        <w:tc>
          <w:tcPr>
            <w:tcW w:w="9053" w:type="dxa"/>
          </w:tcPr>
          <w:p w14:paraId="4CCFF680" w14:textId="77777777" w:rsidR="00F8021F" w:rsidRDefault="00000000">
            <w:pPr>
              <w:pStyle w:val="TableParagraph"/>
              <w:spacing w:line="256" w:lineRule="exact"/>
            </w:pPr>
            <w:r>
              <w:rPr>
                <w:w w:val="110"/>
              </w:rPr>
              <w:t>Art.</w:t>
            </w:r>
            <w:r>
              <w:rPr>
                <w:spacing w:val="-4"/>
                <w:w w:val="110"/>
              </w:rPr>
              <w:t xml:space="preserve"> </w:t>
            </w:r>
            <w:r>
              <w:rPr>
                <w:w w:val="110"/>
              </w:rPr>
              <w:t>15</w:t>
            </w:r>
            <w:r>
              <w:rPr>
                <w:spacing w:val="-2"/>
                <w:w w:val="110"/>
              </w:rPr>
              <w:t xml:space="preserve"> </w:t>
            </w:r>
            <w:r>
              <w:rPr>
                <w:w w:val="110"/>
              </w:rPr>
              <w:t xml:space="preserve">– </w:t>
            </w:r>
            <w:r>
              <w:rPr>
                <w:spacing w:val="-2"/>
                <w:w w:val="110"/>
              </w:rPr>
              <w:t>Withdrawal</w:t>
            </w:r>
          </w:p>
        </w:tc>
      </w:tr>
      <w:tr w:rsidR="00F8021F" w14:paraId="390042C0" w14:textId="77777777">
        <w:trPr>
          <w:trHeight w:val="402"/>
        </w:trPr>
        <w:tc>
          <w:tcPr>
            <w:tcW w:w="9053" w:type="dxa"/>
          </w:tcPr>
          <w:p w14:paraId="1996607C" w14:textId="77777777" w:rsidR="00F8021F" w:rsidRDefault="00000000">
            <w:pPr>
              <w:pStyle w:val="TableParagraph"/>
            </w:pPr>
            <w:r>
              <w:rPr>
                <w:w w:val="115"/>
              </w:rPr>
              <w:t>Art.</w:t>
            </w:r>
            <w:r>
              <w:rPr>
                <w:spacing w:val="-17"/>
                <w:w w:val="115"/>
              </w:rPr>
              <w:t xml:space="preserve"> </w:t>
            </w:r>
            <w:r>
              <w:rPr>
                <w:w w:val="115"/>
              </w:rPr>
              <w:t>16</w:t>
            </w:r>
            <w:r>
              <w:rPr>
                <w:spacing w:val="-19"/>
                <w:w w:val="115"/>
              </w:rPr>
              <w:t xml:space="preserve"> </w:t>
            </w:r>
            <w:r>
              <w:rPr>
                <w:w w:val="115"/>
              </w:rPr>
              <w:t>–</w:t>
            </w:r>
            <w:r>
              <w:rPr>
                <w:spacing w:val="-17"/>
                <w:w w:val="115"/>
              </w:rPr>
              <w:t xml:space="preserve"> </w:t>
            </w:r>
            <w:r>
              <w:rPr>
                <w:spacing w:val="-2"/>
                <w:w w:val="115"/>
              </w:rPr>
              <w:t>Subcontracting</w:t>
            </w:r>
          </w:p>
        </w:tc>
      </w:tr>
      <w:tr w:rsidR="00F8021F" w14:paraId="531E11D1" w14:textId="77777777">
        <w:trPr>
          <w:trHeight w:val="402"/>
        </w:trPr>
        <w:tc>
          <w:tcPr>
            <w:tcW w:w="9053" w:type="dxa"/>
          </w:tcPr>
          <w:p w14:paraId="5A0D8116" w14:textId="77777777" w:rsidR="00F8021F" w:rsidRDefault="00000000">
            <w:pPr>
              <w:pStyle w:val="TableParagraph"/>
              <w:spacing w:line="256" w:lineRule="exact"/>
            </w:pPr>
            <w:r>
              <w:rPr>
                <w:w w:val="110"/>
              </w:rPr>
              <w:t>Art.</w:t>
            </w:r>
            <w:r>
              <w:rPr>
                <w:spacing w:val="-5"/>
                <w:w w:val="110"/>
              </w:rPr>
              <w:t xml:space="preserve"> </w:t>
            </w:r>
            <w:r>
              <w:rPr>
                <w:w w:val="110"/>
              </w:rPr>
              <w:t>17</w:t>
            </w:r>
            <w:r>
              <w:rPr>
                <w:spacing w:val="5"/>
                <w:w w:val="110"/>
              </w:rPr>
              <w:t xml:space="preserve"> </w:t>
            </w:r>
            <w:r>
              <w:rPr>
                <w:w w:val="110"/>
              </w:rPr>
              <w:t>–</w:t>
            </w:r>
            <w:r>
              <w:rPr>
                <w:spacing w:val="2"/>
                <w:w w:val="110"/>
              </w:rPr>
              <w:t xml:space="preserve"> </w:t>
            </w:r>
            <w:r>
              <w:rPr>
                <w:w w:val="110"/>
              </w:rPr>
              <w:t>Prohibition</w:t>
            </w:r>
            <w:r>
              <w:rPr>
                <w:spacing w:val="10"/>
                <w:w w:val="110"/>
              </w:rPr>
              <w:t xml:space="preserve"> </w:t>
            </w:r>
            <w:r>
              <w:rPr>
                <w:w w:val="110"/>
              </w:rPr>
              <w:t>of</w:t>
            </w:r>
            <w:r>
              <w:rPr>
                <w:spacing w:val="6"/>
                <w:w w:val="110"/>
              </w:rPr>
              <w:t xml:space="preserve"> </w:t>
            </w:r>
            <w:r>
              <w:rPr>
                <w:w w:val="110"/>
              </w:rPr>
              <w:t>assignment</w:t>
            </w:r>
            <w:r>
              <w:rPr>
                <w:spacing w:val="12"/>
                <w:w w:val="110"/>
              </w:rPr>
              <w:t xml:space="preserve"> </w:t>
            </w:r>
            <w:r>
              <w:rPr>
                <w:w w:val="110"/>
              </w:rPr>
              <w:t>of</w:t>
            </w:r>
            <w:r>
              <w:rPr>
                <w:spacing w:val="6"/>
                <w:w w:val="110"/>
              </w:rPr>
              <w:t xml:space="preserve"> </w:t>
            </w:r>
            <w:r>
              <w:rPr>
                <w:w w:val="110"/>
              </w:rPr>
              <w:t>the</w:t>
            </w:r>
            <w:r>
              <w:rPr>
                <w:spacing w:val="8"/>
                <w:w w:val="110"/>
              </w:rPr>
              <w:t xml:space="preserve"> </w:t>
            </w:r>
            <w:r>
              <w:rPr>
                <w:w w:val="110"/>
              </w:rPr>
              <w:t>contract</w:t>
            </w:r>
            <w:r>
              <w:rPr>
                <w:spacing w:val="12"/>
                <w:w w:val="110"/>
              </w:rPr>
              <w:t xml:space="preserve"> </w:t>
            </w:r>
            <w:r>
              <w:rPr>
                <w:w w:val="110"/>
              </w:rPr>
              <w:t>and</w:t>
            </w:r>
            <w:r>
              <w:rPr>
                <w:spacing w:val="7"/>
                <w:w w:val="110"/>
              </w:rPr>
              <w:t xml:space="preserve"> </w:t>
            </w:r>
            <w:r>
              <w:rPr>
                <w:w w:val="110"/>
              </w:rPr>
              <w:t>assignment</w:t>
            </w:r>
            <w:r>
              <w:rPr>
                <w:spacing w:val="6"/>
                <w:w w:val="110"/>
              </w:rPr>
              <w:t xml:space="preserve"> </w:t>
            </w:r>
            <w:r>
              <w:rPr>
                <w:w w:val="110"/>
              </w:rPr>
              <w:t>of</w:t>
            </w:r>
            <w:r>
              <w:rPr>
                <w:spacing w:val="6"/>
                <w:w w:val="110"/>
              </w:rPr>
              <w:t xml:space="preserve"> </w:t>
            </w:r>
            <w:r>
              <w:rPr>
                <w:spacing w:val="-2"/>
                <w:w w:val="110"/>
              </w:rPr>
              <w:t>credits</w:t>
            </w:r>
          </w:p>
        </w:tc>
      </w:tr>
      <w:tr w:rsidR="00F8021F" w14:paraId="2D69C13F" w14:textId="77777777">
        <w:trPr>
          <w:trHeight w:val="407"/>
        </w:trPr>
        <w:tc>
          <w:tcPr>
            <w:tcW w:w="9053" w:type="dxa"/>
          </w:tcPr>
          <w:p w14:paraId="439E5D30" w14:textId="77777777" w:rsidR="00F8021F" w:rsidRDefault="00000000">
            <w:pPr>
              <w:pStyle w:val="TableParagraph"/>
              <w:spacing w:line="256" w:lineRule="exact"/>
            </w:pPr>
            <w:r>
              <w:rPr>
                <w:w w:val="105"/>
              </w:rPr>
              <w:t>Art.</w:t>
            </w:r>
            <w:r>
              <w:rPr>
                <w:spacing w:val="11"/>
                <w:w w:val="105"/>
              </w:rPr>
              <w:t xml:space="preserve"> </w:t>
            </w:r>
            <w:r>
              <w:rPr>
                <w:w w:val="105"/>
              </w:rPr>
              <w:t>18</w:t>
            </w:r>
            <w:r>
              <w:rPr>
                <w:spacing w:val="13"/>
                <w:w w:val="105"/>
              </w:rPr>
              <w:t xml:space="preserve"> </w:t>
            </w:r>
            <w:r>
              <w:rPr>
                <w:w w:val="105"/>
              </w:rPr>
              <w:t>–</w:t>
            </w:r>
            <w:r>
              <w:rPr>
                <w:spacing w:val="12"/>
                <w:w w:val="105"/>
              </w:rPr>
              <w:t xml:space="preserve"> </w:t>
            </w:r>
            <w:r>
              <w:rPr>
                <w:w w:val="105"/>
              </w:rPr>
              <w:t>Election</w:t>
            </w:r>
            <w:r>
              <w:rPr>
                <w:spacing w:val="-9"/>
                <w:w w:val="105"/>
              </w:rPr>
              <w:t xml:space="preserve"> </w:t>
            </w:r>
            <w:r>
              <w:rPr>
                <w:w w:val="105"/>
              </w:rPr>
              <w:t>of</w:t>
            </w:r>
            <w:r>
              <w:rPr>
                <w:spacing w:val="-10"/>
                <w:w w:val="105"/>
              </w:rPr>
              <w:t xml:space="preserve"> </w:t>
            </w:r>
            <w:r>
              <w:rPr>
                <w:spacing w:val="-2"/>
                <w:w w:val="105"/>
              </w:rPr>
              <w:t>domicile</w:t>
            </w:r>
          </w:p>
        </w:tc>
      </w:tr>
      <w:tr w:rsidR="00F8021F" w14:paraId="79C09363" w14:textId="77777777">
        <w:trPr>
          <w:trHeight w:val="402"/>
        </w:trPr>
        <w:tc>
          <w:tcPr>
            <w:tcW w:w="9053" w:type="dxa"/>
          </w:tcPr>
          <w:p w14:paraId="4D275A50" w14:textId="77777777" w:rsidR="00F8021F" w:rsidRDefault="00000000">
            <w:pPr>
              <w:pStyle w:val="TableParagraph"/>
            </w:pPr>
            <w:r>
              <w:t>Art.</w:t>
            </w:r>
            <w:r>
              <w:rPr>
                <w:spacing w:val="33"/>
              </w:rPr>
              <w:t xml:space="preserve"> </w:t>
            </w:r>
            <w:r>
              <w:t>19</w:t>
            </w:r>
            <w:r>
              <w:rPr>
                <w:spacing w:val="36"/>
              </w:rPr>
              <w:t xml:space="preserve"> </w:t>
            </w:r>
            <w:r>
              <w:t>–</w:t>
            </w:r>
            <w:r>
              <w:rPr>
                <w:spacing w:val="33"/>
              </w:rPr>
              <w:t xml:space="preserve"> </w:t>
            </w:r>
            <w:r>
              <w:t>Contractual</w:t>
            </w:r>
            <w:r>
              <w:rPr>
                <w:spacing w:val="3"/>
              </w:rPr>
              <w:t xml:space="preserve"> </w:t>
            </w:r>
            <w:r>
              <w:rPr>
                <w:spacing w:val="-2"/>
              </w:rPr>
              <w:t>Expenses</w:t>
            </w:r>
          </w:p>
        </w:tc>
      </w:tr>
      <w:tr w:rsidR="00F8021F" w14:paraId="08ED7E17" w14:textId="77777777">
        <w:trPr>
          <w:trHeight w:val="402"/>
        </w:trPr>
        <w:tc>
          <w:tcPr>
            <w:tcW w:w="9053" w:type="dxa"/>
          </w:tcPr>
          <w:p w14:paraId="6BE3457B" w14:textId="77777777" w:rsidR="00F8021F" w:rsidRDefault="00000000">
            <w:pPr>
              <w:pStyle w:val="TableParagraph"/>
            </w:pPr>
            <w:r>
              <w:t>Art.</w:t>
            </w:r>
            <w:r>
              <w:rPr>
                <w:spacing w:val="36"/>
              </w:rPr>
              <w:t xml:space="preserve"> </w:t>
            </w:r>
            <w:r>
              <w:t>20</w:t>
            </w:r>
            <w:r>
              <w:rPr>
                <w:spacing w:val="38"/>
              </w:rPr>
              <w:t xml:space="preserve"> </w:t>
            </w:r>
            <w:r>
              <w:t>-</w:t>
            </w:r>
            <w:r>
              <w:rPr>
                <w:spacing w:val="29"/>
              </w:rPr>
              <w:t xml:space="preserve"> </w:t>
            </w:r>
            <w:r>
              <w:t>Liability</w:t>
            </w:r>
            <w:r>
              <w:rPr>
                <w:spacing w:val="7"/>
              </w:rPr>
              <w:t xml:space="preserve"> </w:t>
            </w:r>
            <w:r>
              <w:t>towards</w:t>
            </w:r>
            <w:r>
              <w:rPr>
                <w:spacing w:val="5"/>
              </w:rPr>
              <w:t xml:space="preserve"> </w:t>
            </w:r>
            <w:r>
              <w:t>third</w:t>
            </w:r>
            <w:r>
              <w:rPr>
                <w:spacing w:val="5"/>
              </w:rPr>
              <w:t xml:space="preserve"> </w:t>
            </w:r>
            <w:r>
              <w:rPr>
                <w:spacing w:val="-2"/>
              </w:rPr>
              <w:t>parties</w:t>
            </w:r>
          </w:p>
        </w:tc>
      </w:tr>
      <w:tr w:rsidR="00F8021F" w14:paraId="327E7F9A" w14:textId="77777777">
        <w:trPr>
          <w:trHeight w:val="402"/>
        </w:trPr>
        <w:tc>
          <w:tcPr>
            <w:tcW w:w="9053" w:type="dxa"/>
          </w:tcPr>
          <w:p w14:paraId="1A0AFC51" w14:textId="77777777" w:rsidR="00F8021F" w:rsidRDefault="00000000">
            <w:pPr>
              <w:pStyle w:val="TableParagraph"/>
              <w:spacing w:line="256" w:lineRule="exact"/>
            </w:pPr>
            <w:r>
              <w:rPr>
                <w:w w:val="110"/>
              </w:rPr>
              <w:t>Art.</w:t>
            </w:r>
            <w:r>
              <w:rPr>
                <w:spacing w:val="-14"/>
                <w:w w:val="110"/>
              </w:rPr>
              <w:t xml:space="preserve"> </w:t>
            </w:r>
            <w:r>
              <w:rPr>
                <w:w w:val="110"/>
              </w:rPr>
              <w:t>21</w:t>
            </w:r>
            <w:r>
              <w:rPr>
                <w:spacing w:val="-13"/>
                <w:w w:val="110"/>
              </w:rPr>
              <w:t xml:space="preserve"> </w:t>
            </w:r>
            <w:r>
              <w:rPr>
                <w:w w:val="110"/>
              </w:rPr>
              <w:t>-</w:t>
            </w:r>
            <w:r>
              <w:rPr>
                <w:spacing w:val="-10"/>
                <w:w w:val="110"/>
              </w:rPr>
              <w:t xml:space="preserve"> </w:t>
            </w:r>
            <w:r>
              <w:rPr>
                <w:w w:val="110"/>
              </w:rPr>
              <w:t>Protection</w:t>
            </w:r>
            <w:r>
              <w:rPr>
                <w:spacing w:val="-14"/>
                <w:w w:val="110"/>
              </w:rPr>
              <w:t xml:space="preserve"> </w:t>
            </w:r>
            <w:r>
              <w:rPr>
                <w:w w:val="110"/>
              </w:rPr>
              <w:t>of</w:t>
            </w:r>
            <w:r>
              <w:rPr>
                <w:spacing w:val="-14"/>
                <w:w w:val="110"/>
              </w:rPr>
              <w:t xml:space="preserve"> </w:t>
            </w:r>
            <w:r>
              <w:rPr>
                <w:w w:val="110"/>
              </w:rPr>
              <w:t>personal</w:t>
            </w:r>
            <w:r>
              <w:rPr>
                <w:spacing w:val="-10"/>
                <w:w w:val="110"/>
              </w:rPr>
              <w:t xml:space="preserve"> </w:t>
            </w:r>
            <w:r>
              <w:rPr>
                <w:spacing w:val="-4"/>
                <w:w w:val="110"/>
              </w:rPr>
              <w:t>data</w:t>
            </w:r>
          </w:p>
        </w:tc>
      </w:tr>
      <w:tr w:rsidR="00F8021F" w14:paraId="12C62B5F" w14:textId="77777777">
        <w:trPr>
          <w:trHeight w:val="407"/>
        </w:trPr>
        <w:tc>
          <w:tcPr>
            <w:tcW w:w="9053" w:type="dxa"/>
          </w:tcPr>
          <w:p w14:paraId="39F1F80F" w14:textId="77777777" w:rsidR="00F8021F" w:rsidRDefault="00000000">
            <w:pPr>
              <w:pStyle w:val="TableParagraph"/>
              <w:spacing w:line="256" w:lineRule="exact"/>
            </w:pPr>
            <w:r>
              <w:t>Art.</w:t>
            </w:r>
            <w:r>
              <w:rPr>
                <w:spacing w:val="41"/>
              </w:rPr>
              <w:t xml:space="preserve"> </w:t>
            </w:r>
            <w:r>
              <w:t>22</w:t>
            </w:r>
            <w:r>
              <w:rPr>
                <w:spacing w:val="44"/>
              </w:rPr>
              <w:t xml:space="preserve"> </w:t>
            </w:r>
            <w:r>
              <w:t>-</w:t>
            </w:r>
            <w:r>
              <w:rPr>
                <w:spacing w:val="40"/>
              </w:rPr>
              <w:t xml:space="preserve"> </w:t>
            </w:r>
            <w:r>
              <w:t>Competent</w:t>
            </w:r>
            <w:r>
              <w:rPr>
                <w:spacing w:val="7"/>
              </w:rPr>
              <w:t xml:space="preserve"> </w:t>
            </w:r>
            <w:r>
              <w:rPr>
                <w:spacing w:val="-4"/>
              </w:rPr>
              <w:t>court</w:t>
            </w:r>
          </w:p>
        </w:tc>
      </w:tr>
    </w:tbl>
    <w:p w14:paraId="577A9FC5" w14:textId="77777777" w:rsidR="00F8021F" w:rsidRDefault="00F8021F">
      <w:pPr>
        <w:spacing w:line="256" w:lineRule="exact"/>
        <w:sectPr w:rsidR="00F8021F">
          <w:pgSz w:w="12240" w:h="15840"/>
          <w:pgMar w:top="1320" w:right="1020" w:bottom="1140" w:left="1040" w:header="0" w:footer="841" w:gutter="0"/>
          <w:cols w:space="720"/>
        </w:sectPr>
      </w:pPr>
    </w:p>
    <w:p w14:paraId="1650349E" w14:textId="77777777" w:rsidR="00F8021F" w:rsidRDefault="00000000">
      <w:pPr>
        <w:pStyle w:val="Heading1"/>
        <w:spacing w:before="113"/>
        <w:ind w:right="40"/>
      </w:pPr>
      <w:r>
        <w:rPr>
          <w:w w:val="105"/>
        </w:rPr>
        <w:lastRenderedPageBreak/>
        <w:t>ART.</w:t>
      </w:r>
      <w:r>
        <w:rPr>
          <w:spacing w:val="-10"/>
          <w:w w:val="105"/>
        </w:rPr>
        <w:t xml:space="preserve"> </w:t>
      </w:r>
      <w:r>
        <w:rPr>
          <w:spacing w:val="-12"/>
          <w:w w:val="105"/>
        </w:rPr>
        <w:t>1</w:t>
      </w:r>
    </w:p>
    <w:p w14:paraId="1DFF4208" w14:textId="77777777" w:rsidR="00F8021F" w:rsidRDefault="00000000">
      <w:pPr>
        <w:spacing w:before="149"/>
        <w:ind w:right="42"/>
        <w:jc w:val="center"/>
      </w:pPr>
      <w:r>
        <w:rPr>
          <w:w w:val="115"/>
        </w:rPr>
        <w:t>OBJECT</w:t>
      </w:r>
      <w:r>
        <w:rPr>
          <w:spacing w:val="-3"/>
          <w:w w:val="115"/>
        </w:rPr>
        <w:t xml:space="preserve"> </w:t>
      </w:r>
      <w:r>
        <w:rPr>
          <w:w w:val="115"/>
        </w:rPr>
        <w:t>OF</w:t>
      </w:r>
      <w:r>
        <w:rPr>
          <w:spacing w:val="3"/>
          <w:w w:val="115"/>
        </w:rPr>
        <w:t xml:space="preserve"> </w:t>
      </w:r>
      <w:r>
        <w:rPr>
          <w:w w:val="115"/>
        </w:rPr>
        <w:t>THE</w:t>
      </w:r>
      <w:r>
        <w:rPr>
          <w:spacing w:val="-5"/>
          <w:w w:val="115"/>
        </w:rPr>
        <w:t xml:space="preserve"> </w:t>
      </w:r>
      <w:r>
        <w:rPr>
          <w:w w:val="115"/>
        </w:rPr>
        <w:t>CONTRACT</w:t>
      </w:r>
      <w:r>
        <w:rPr>
          <w:spacing w:val="-2"/>
          <w:w w:val="115"/>
        </w:rPr>
        <w:t xml:space="preserve"> </w:t>
      </w:r>
      <w:r>
        <w:rPr>
          <w:w w:val="115"/>
        </w:rPr>
        <w:t>AND</w:t>
      </w:r>
      <w:r>
        <w:rPr>
          <w:spacing w:val="3"/>
          <w:w w:val="115"/>
        </w:rPr>
        <w:t xml:space="preserve"> </w:t>
      </w:r>
      <w:r>
        <w:rPr>
          <w:w w:val="115"/>
        </w:rPr>
        <w:t>PLACE</w:t>
      </w:r>
      <w:r>
        <w:rPr>
          <w:spacing w:val="1"/>
          <w:w w:val="115"/>
        </w:rPr>
        <w:t xml:space="preserve"> </w:t>
      </w:r>
      <w:r>
        <w:rPr>
          <w:w w:val="115"/>
        </w:rPr>
        <w:t>OF</w:t>
      </w:r>
      <w:r>
        <w:rPr>
          <w:spacing w:val="-3"/>
          <w:w w:val="115"/>
        </w:rPr>
        <w:t xml:space="preserve"> </w:t>
      </w:r>
      <w:r>
        <w:rPr>
          <w:spacing w:val="-2"/>
          <w:w w:val="115"/>
        </w:rPr>
        <w:t>DELIVERY</w:t>
      </w:r>
    </w:p>
    <w:p w14:paraId="6494DBF6" w14:textId="77777777" w:rsidR="00F8021F" w:rsidRDefault="00F8021F">
      <w:pPr>
        <w:pStyle w:val="BodyText"/>
        <w:spacing w:before="149"/>
        <w:ind w:left="0"/>
        <w:jc w:val="left"/>
      </w:pPr>
    </w:p>
    <w:p w14:paraId="3DC748E7" w14:textId="3F55AC9C" w:rsidR="00F8021F" w:rsidRDefault="00000000">
      <w:pPr>
        <w:pStyle w:val="BodyText"/>
        <w:spacing w:line="362" w:lineRule="auto"/>
        <w:ind w:right="579"/>
      </w:pPr>
      <w:r>
        <w:rPr>
          <w:w w:val="105"/>
        </w:rPr>
        <w:t>Tender for the awarding of a Contract for the Supply of</w:t>
      </w:r>
      <w:r w:rsidR="00775F66">
        <w:rPr>
          <w:w w:val="105"/>
        </w:rPr>
        <w:t xml:space="preserve"> a</w:t>
      </w:r>
      <w:r>
        <w:rPr>
          <w:w w:val="105"/>
        </w:rPr>
        <w:t xml:space="preserve"> </w:t>
      </w:r>
      <w:r w:rsidR="00775F66">
        <w:rPr>
          <w:w w:val="105"/>
        </w:rPr>
        <w:t xml:space="preserve">closed loop </w:t>
      </w:r>
      <w:r>
        <w:rPr>
          <w:w w:val="105"/>
        </w:rPr>
        <w:t xml:space="preserve">cryostat for the characterization of superconducting devices for the </w:t>
      </w:r>
      <w:r w:rsidR="00775F66">
        <w:rPr>
          <w:w w:val="105"/>
        </w:rPr>
        <w:t>IRIS</w:t>
      </w:r>
      <w:r>
        <w:rPr>
          <w:w w:val="105"/>
        </w:rPr>
        <w:t xml:space="preserve"> project,</w:t>
      </w:r>
      <w:r w:rsidR="00775F66">
        <w:rPr>
          <w:w w:val="105"/>
        </w:rPr>
        <w:t xml:space="preserve"> </w:t>
      </w:r>
      <w:r w:rsidR="00775F66">
        <w:rPr>
          <w:color w:val="000000"/>
        </w:rPr>
        <w:t>“Innovative Research Infrastructure on Applied Superconductivity,</w:t>
      </w:r>
      <w:r>
        <w:rPr>
          <w:w w:val="105"/>
        </w:rPr>
        <w:t xml:space="preserve"> according to the following</w:t>
      </w:r>
      <w:r>
        <w:rPr>
          <w:spacing w:val="-1"/>
          <w:w w:val="105"/>
        </w:rPr>
        <w:t xml:space="preserve"> </w:t>
      </w:r>
      <w:r>
        <w:rPr>
          <w:w w:val="105"/>
        </w:rPr>
        <w:t>Art.</w:t>
      </w:r>
      <w:r>
        <w:rPr>
          <w:spacing w:val="-1"/>
          <w:w w:val="105"/>
        </w:rPr>
        <w:t xml:space="preserve"> </w:t>
      </w:r>
      <w:r>
        <w:rPr>
          <w:w w:val="105"/>
        </w:rPr>
        <w:t>3.</w:t>
      </w:r>
      <w:r>
        <w:rPr>
          <w:spacing w:val="-1"/>
          <w:w w:val="105"/>
        </w:rPr>
        <w:t xml:space="preserve"> </w:t>
      </w:r>
      <w:r>
        <w:rPr>
          <w:w w:val="105"/>
        </w:rPr>
        <w:t>This</w:t>
      </w:r>
      <w:r>
        <w:rPr>
          <w:spacing w:val="-8"/>
          <w:w w:val="105"/>
        </w:rPr>
        <w:t xml:space="preserve"> </w:t>
      </w:r>
      <w:r>
        <w:rPr>
          <w:w w:val="105"/>
        </w:rPr>
        <w:t>contract</w:t>
      </w:r>
      <w:r>
        <w:rPr>
          <w:spacing w:val="-6"/>
          <w:w w:val="105"/>
        </w:rPr>
        <w:t xml:space="preserve"> </w:t>
      </w:r>
      <w:r>
        <w:rPr>
          <w:w w:val="105"/>
        </w:rPr>
        <w:t>is</w:t>
      </w:r>
      <w:r>
        <w:rPr>
          <w:spacing w:val="-4"/>
          <w:w w:val="105"/>
        </w:rPr>
        <w:t xml:space="preserve"> </w:t>
      </w:r>
      <w:r>
        <w:rPr>
          <w:w w:val="105"/>
        </w:rPr>
        <w:t>financed</w:t>
      </w:r>
      <w:r>
        <w:rPr>
          <w:spacing w:val="-3"/>
          <w:w w:val="105"/>
        </w:rPr>
        <w:t xml:space="preserve"> </w:t>
      </w:r>
      <w:r>
        <w:rPr>
          <w:w w:val="105"/>
        </w:rPr>
        <w:t>under</w:t>
      </w:r>
      <w:r>
        <w:rPr>
          <w:spacing w:val="-1"/>
          <w:w w:val="105"/>
        </w:rPr>
        <w:t xml:space="preserve"> </w:t>
      </w:r>
      <w:r>
        <w:rPr>
          <w:w w:val="105"/>
        </w:rPr>
        <w:t>the</w:t>
      </w:r>
      <w:r>
        <w:rPr>
          <w:spacing w:val="-7"/>
          <w:w w:val="105"/>
        </w:rPr>
        <w:t xml:space="preserve"> </w:t>
      </w:r>
      <w:r>
        <w:rPr>
          <w:w w:val="105"/>
        </w:rPr>
        <w:t>PNRR</w:t>
      </w:r>
      <w:r>
        <w:rPr>
          <w:spacing w:val="-5"/>
          <w:w w:val="105"/>
        </w:rPr>
        <w:t xml:space="preserve"> </w:t>
      </w:r>
      <w:r>
        <w:rPr>
          <w:w w:val="115"/>
        </w:rPr>
        <w:t>–</w:t>
      </w:r>
      <w:r>
        <w:rPr>
          <w:spacing w:val="-7"/>
          <w:w w:val="115"/>
        </w:rPr>
        <w:t xml:space="preserve"> </w:t>
      </w:r>
      <w:r>
        <w:rPr>
          <w:w w:val="105"/>
        </w:rPr>
        <w:t>Mission</w:t>
      </w:r>
      <w:r>
        <w:rPr>
          <w:spacing w:val="-5"/>
          <w:w w:val="105"/>
        </w:rPr>
        <w:t xml:space="preserve"> </w:t>
      </w:r>
      <w:r>
        <w:rPr>
          <w:w w:val="105"/>
        </w:rPr>
        <w:t>4,</w:t>
      </w:r>
      <w:r>
        <w:rPr>
          <w:spacing w:val="-3"/>
          <w:w w:val="105"/>
        </w:rPr>
        <w:t xml:space="preserve"> </w:t>
      </w:r>
      <w:r>
        <w:rPr>
          <w:w w:val="105"/>
        </w:rPr>
        <w:t>Component</w:t>
      </w:r>
      <w:r>
        <w:rPr>
          <w:spacing w:val="-6"/>
          <w:w w:val="105"/>
        </w:rPr>
        <w:t xml:space="preserve"> </w:t>
      </w:r>
      <w:r>
        <w:rPr>
          <w:w w:val="105"/>
        </w:rPr>
        <w:t>2,</w:t>
      </w:r>
      <w:r>
        <w:rPr>
          <w:spacing w:val="-3"/>
          <w:w w:val="105"/>
        </w:rPr>
        <w:t xml:space="preserve"> </w:t>
      </w:r>
      <w:r>
        <w:rPr>
          <w:w w:val="105"/>
        </w:rPr>
        <w:t xml:space="preserve">Investment 1.3, MUR Project Code: </w:t>
      </w:r>
      <w:r w:rsidR="00775F66">
        <w:rPr>
          <w:color w:val="000000"/>
        </w:rPr>
        <w:t>IR0000003 - CUP: I43C21000230006</w:t>
      </w:r>
      <w:r>
        <w:rPr>
          <w:w w:val="105"/>
        </w:rPr>
        <w:t>, short name of the project “</w:t>
      </w:r>
      <w:r w:rsidR="00775F66">
        <w:rPr>
          <w:w w:val="105"/>
        </w:rPr>
        <w:t>IRIS</w:t>
      </w:r>
      <w:r w:rsidRPr="00775F66">
        <w:rPr>
          <w:color w:val="000000"/>
        </w:rPr>
        <w:t xml:space="preserve">”. </w:t>
      </w:r>
      <w:r w:rsidR="00775F66" w:rsidRPr="00775F66">
        <w:rPr>
          <w:color w:val="000000"/>
        </w:rPr>
        <w:t xml:space="preserve">The expenditure shall be allocated as follows: 97% under funding line b, 'Scientific instrumentation and technological systems', and 3% under funding line f, 'Internal training and research activities'. </w:t>
      </w:r>
      <w:r>
        <w:rPr>
          <w:w w:val="105"/>
        </w:rPr>
        <w:t>The</w:t>
      </w:r>
      <w:r>
        <w:rPr>
          <w:spacing w:val="-13"/>
          <w:w w:val="105"/>
        </w:rPr>
        <w:t xml:space="preserve"> </w:t>
      </w:r>
      <w:r>
        <w:rPr>
          <w:w w:val="105"/>
        </w:rPr>
        <w:t>supply</w:t>
      </w:r>
      <w:r>
        <w:rPr>
          <w:spacing w:val="-13"/>
          <w:w w:val="105"/>
        </w:rPr>
        <w:t xml:space="preserve"> </w:t>
      </w:r>
      <w:r>
        <w:rPr>
          <w:w w:val="105"/>
        </w:rPr>
        <w:t>includes:</w:t>
      </w:r>
      <w:r>
        <w:rPr>
          <w:spacing w:val="-13"/>
          <w:w w:val="105"/>
        </w:rPr>
        <w:t xml:space="preserve"> </w:t>
      </w:r>
      <w:r>
        <w:rPr>
          <w:w w:val="105"/>
        </w:rPr>
        <w:t>installation</w:t>
      </w:r>
      <w:r>
        <w:rPr>
          <w:spacing w:val="-13"/>
          <w:w w:val="105"/>
        </w:rPr>
        <w:t xml:space="preserve"> </w:t>
      </w:r>
      <w:r>
        <w:rPr>
          <w:w w:val="105"/>
        </w:rPr>
        <w:t>of</w:t>
      </w:r>
      <w:r>
        <w:rPr>
          <w:spacing w:val="-13"/>
          <w:w w:val="105"/>
        </w:rPr>
        <w:t xml:space="preserve"> </w:t>
      </w:r>
      <w:r>
        <w:rPr>
          <w:w w:val="105"/>
        </w:rPr>
        <w:t>the</w:t>
      </w:r>
      <w:r>
        <w:rPr>
          <w:spacing w:val="-13"/>
          <w:w w:val="105"/>
        </w:rPr>
        <w:t xml:space="preserve"> </w:t>
      </w:r>
      <w:r>
        <w:rPr>
          <w:w w:val="105"/>
        </w:rPr>
        <w:t>systems,</w:t>
      </w:r>
      <w:r>
        <w:rPr>
          <w:spacing w:val="-13"/>
          <w:w w:val="105"/>
        </w:rPr>
        <w:t xml:space="preserve"> </w:t>
      </w:r>
      <w:r>
        <w:rPr>
          <w:w w:val="105"/>
        </w:rPr>
        <w:t>transport,</w:t>
      </w:r>
      <w:r>
        <w:rPr>
          <w:spacing w:val="-13"/>
          <w:w w:val="105"/>
        </w:rPr>
        <w:t xml:space="preserve"> </w:t>
      </w:r>
      <w:r>
        <w:rPr>
          <w:w w:val="105"/>
        </w:rPr>
        <w:t>loading,</w:t>
      </w:r>
      <w:r>
        <w:rPr>
          <w:spacing w:val="-13"/>
          <w:w w:val="105"/>
        </w:rPr>
        <w:t xml:space="preserve"> </w:t>
      </w:r>
      <w:r>
        <w:rPr>
          <w:w w:val="105"/>
        </w:rPr>
        <w:t>unloading,</w:t>
      </w:r>
      <w:r>
        <w:rPr>
          <w:spacing w:val="-13"/>
          <w:w w:val="105"/>
        </w:rPr>
        <w:t xml:space="preserve"> </w:t>
      </w:r>
      <w:r>
        <w:rPr>
          <w:w w:val="105"/>
        </w:rPr>
        <w:t>porterage services and anything else necessary to allow the supply to be carried out in a workmanlike manner in the destination environments.</w:t>
      </w:r>
    </w:p>
    <w:p w14:paraId="2144AC46" w14:textId="5A8E94F4" w:rsidR="00F8021F" w:rsidRDefault="00000000">
      <w:pPr>
        <w:pStyle w:val="BodyText"/>
        <w:spacing w:before="8" w:line="364" w:lineRule="auto"/>
        <w:ind w:right="583"/>
      </w:pPr>
      <w:r>
        <w:rPr>
          <w:w w:val="105"/>
        </w:rPr>
        <w:t>The equipment</w:t>
      </w:r>
      <w:r>
        <w:rPr>
          <w:spacing w:val="-3"/>
          <w:w w:val="105"/>
        </w:rPr>
        <w:t xml:space="preserve"> </w:t>
      </w:r>
      <w:r>
        <w:rPr>
          <w:w w:val="105"/>
        </w:rPr>
        <w:t>covered</w:t>
      </w:r>
      <w:r>
        <w:rPr>
          <w:spacing w:val="-1"/>
          <w:w w:val="105"/>
        </w:rPr>
        <w:t xml:space="preserve"> </w:t>
      </w:r>
      <w:r>
        <w:rPr>
          <w:w w:val="105"/>
        </w:rPr>
        <w:t>by</w:t>
      </w:r>
      <w:r>
        <w:rPr>
          <w:spacing w:val="-3"/>
          <w:w w:val="105"/>
        </w:rPr>
        <w:t xml:space="preserve"> </w:t>
      </w:r>
      <w:r>
        <w:rPr>
          <w:w w:val="105"/>
        </w:rPr>
        <w:t>this</w:t>
      </w:r>
      <w:r>
        <w:rPr>
          <w:spacing w:val="-4"/>
          <w:w w:val="105"/>
        </w:rPr>
        <w:t xml:space="preserve"> </w:t>
      </w:r>
      <w:r>
        <w:rPr>
          <w:w w:val="105"/>
        </w:rPr>
        <w:t>Specification must</w:t>
      </w:r>
      <w:r>
        <w:rPr>
          <w:spacing w:val="-3"/>
          <w:w w:val="105"/>
        </w:rPr>
        <w:t xml:space="preserve"> </w:t>
      </w:r>
      <w:r>
        <w:rPr>
          <w:w w:val="105"/>
        </w:rPr>
        <w:t>be delivered,</w:t>
      </w:r>
      <w:r>
        <w:rPr>
          <w:spacing w:val="-3"/>
          <w:w w:val="105"/>
        </w:rPr>
        <w:t xml:space="preserve"> </w:t>
      </w:r>
      <w:r>
        <w:rPr>
          <w:w w:val="105"/>
        </w:rPr>
        <w:t>installed</w:t>
      </w:r>
      <w:r>
        <w:rPr>
          <w:spacing w:val="-4"/>
          <w:w w:val="105"/>
        </w:rPr>
        <w:t xml:space="preserve"> </w:t>
      </w:r>
      <w:r>
        <w:rPr>
          <w:w w:val="105"/>
        </w:rPr>
        <w:t>and</w:t>
      </w:r>
      <w:r>
        <w:rPr>
          <w:spacing w:val="-4"/>
          <w:w w:val="105"/>
        </w:rPr>
        <w:t xml:space="preserve"> </w:t>
      </w:r>
      <w:r>
        <w:rPr>
          <w:w w:val="105"/>
        </w:rPr>
        <w:t>verified</w:t>
      </w:r>
      <w:r>
        <w:rPr>
          <w:spacing w:val="-1"/>
          <w:w w:val="105"/>
        </w:rPr>
        <w:t xml:space="preserve"> </w:t>
      </w:r>
      <w:r>
        <w:rPr>
          <w:w w:val="105"/>
        </w:rPr>
        <w:t>for</w:t>
      </w:r>
      <w:r>
        <w:rPr>
          <w:spacing w:val="-3"/>
          <w:w w:val="105"/>
        </w:rPr>
        <w:t xml:space="preserve"> </w:t>
      </w:r>
      <w:r>
        <w:rPr>
          <w:w w:val="105"/>
        </w:rPr>
        <w:t xml:space="preserve">correct execution at the headquarters of the Department of Physics </w:t>
      </w:r>
      <w:r>
        <w:rPr>
          <w:w w:val="115"/>
        </w:rPr>
        <w:t xml:space="preserve">– </w:t>
      </w:r>
      <w:r>
        <w:rPr>
          <w:w w:val="105"/>
        </w:rPr>
        <w:t>University Complex of Monte Sant’Angelo Building 6</w:t>
      </w:r>
      <w:r w:rsidR="00775F66">
        <w:rPr>
          <w:w w:val="105"/>
        </w:rPr>
        <w:t>, IRIS laboratory,</w:t>
      </w:r>
      <w:r w:rsidR="00775F66">
        <w:t xml:space="preserve"> room 0G01 (ex Tandem) ground floor,</w:t>
      </w:r>
      <w:r>
        <w:rPr>
          <w:w w:val="105"/>
        </w:rPr>
        <w:t xml:space="preserve"> Via Cintia </w:t>
      </w:r>
      <w:r>
        <w:rPr>
          <w:w w:val="115"/>
        </w:rPr>
        <w:t xml:space="preserve">– </w:t>
      </w:r>
      <w:r>
        <w:rPr>
          <w:w w:val="105"/>
        </w:rPr>
        <w:t xml:space="preserve">80126 </w:t>
      </w:r>
      <w:r>
        <w:rPr>
          <w:w w:val="115"/>
        </w:rPr>
        <w:t xml:space="preserve">- </w:t>
      </w:r>
      <w:r>
        <w:rPr>
          <w:w w:val="105"/>
        </w:rPr>
        <w:t>Naples.</w:t>
      </w:r>
    </w:p>
    <w:p w14:paraId="6291B18D" w14:textId="5D3B3477" w:rsidR="00F8021F" w:rsidRDefault="00000000">
      <w:pPr>
        <w:pStyle w:val="BodyText"/>
        <w:spacing w:line="263" w:lineRule="exact"/>
      </w:pPr>
      <w:r>
        <w:t>The</w:t>
      </w:r>
      <w:r w:rsidR="00775F66">
        <w:t xml:space="preserve"> subject of the</w:t>
      </w:r>
      <w:r>
        <w:rPr>
          <w:spacing w:val="4"/>
        </w:rPr>
        <w:t xml:space="preserve"> </w:t>
      </w:r>
      <w:r>
        <w:t>contract</w:t>
      </w:r>
      <w:r>
        <w:rPr>
          <w:spacing w:val="5"/>
        </w:rPr>
        <w:t xml:space="preserve"> </w:t>
      </w:r>
      <w:r>
        <w:t>is</w:t>
      </w:r>
      <w:r>
        <w:rPr>
          <w:spacing w:val="-2"/>
        </w:rPr>
        <w:t>:</w:t>
      </w:r>
    </w:p>
    <w:p w14:paraId="0A5549F0" w14:textId="376552D8" w:rsidR="00F8021F" w:rsidRDefault="00000000">
      <w:pPr>
        <w:pStyle w:val="ListParagraph"/>
        <w:numPr>
          <w:ilvl w:val="0"/>
          <w:numId w:val="8"/>
        </w:numPr>
        <w:tabs>
          <w:tab w:val="left" w:pos="910"/>
        </w:tabs>
        <w:spacing w:before="140" w:line="364" w:lineRule="auto"/>
        <w:ind w:right="594"/>
      </w:pPr>
      <w:r>
        <w:rPr>
          <w:w w:val="105"/>
        </w:rPr>
        <w:t>installation and testing of a dilution cryostat with a base temperature of about 10 mK</w:t>
      </w:r>
      <w:r>
        <w:rPr>
          <w:spacing w:val="-1"/>
          <w:w w:val="105"/>
        </w:rPr>
        <w:t xml:space="preserve"> </w:t>
      </w:r>
      <w:r>
        <w:rPr>
          <w:w w:val="105"/>
        </w:rPr>
        <w:t>and</w:t>
      </w:r>
      <w:r>
        <w:rPr>
          <w:spacing w:val="-2"/>
          <w:w w:val="105"/>
        </w:rPr>
        <w:t xml:space="preserve"> </w:t>
      </w:r>
      <w:r>
        <w:rPr>
          <w:w w:val="105"/>
        </w:rPr>
        <w:t>a cooling power of</w:t>
      </w:r>
      <w:r>
        <w:rPr>
          <w:spacing w:val="-1"/>
          <w:w w:val="105"/>
        </w:rPr>
        <w:t xml:space="preserve"> </w:t>
      </w:r>
      <w:r w:rsidR="00775F66">
        <w:rPr>
          <w:w w:val="105"/>
        </w:rPr>
        <w:t>3</w:t>
      </w:r>
      <w:r>
        <w:rPr>
          <w:w w:val="105"/>
        </w:rPr>
        <w:t>00 microW at</w:t>
      </w:r>
      <w:r>
        <w:rPr>
          <w:spacing w:val="-1"/>
          <w:w w:val="105"/>
        </w:rPr>
        <w:t xml:space="preserve"> </w:t>
      </w:r>
      <w:r>
        <w:rPr>
          <w:w w:val="105"/>
        </w:rPr>
        <w:t>a temperature</w:t>
      </w:r>
      <w:r>
        <w:rPr>
          <w:spacing w:val="-1"/>
          <w:w w:val="105"/>
        </w:rPr>
        <w:t xml:space="preserve"> </w:t>
      </w:r>
      <w:r>
        <w:rPr>
          <w:w w:val="105"/>
        </w:rPr>
        <w:t>of</w:t>
      </w:r>
      <w:r>
        <w:rPr>
          <w:spacing w:val="-1"/>
          <w:w w:val="105"/>
        </w:rPr>
        <w:t xml:space="preserve"> </w:t>
      </w:r>
      <w:r>
        <w:rPr>
          <w:w w:val="105"/>
        </w:rPr>
        <w:t>100 mK;</w:t>
      </w:r>
    </w:p>
    <w:p w14:paraId="41CE48B4" w14:textId="1B249A60" w:rsidR="00F8021F" w:rsidRDefault="00000000">
      <w:pPr>
        <w:pStyle w:val="BodyText"/>
        <w:spacing w:line="364" w:lineRule="auto"/>
        <w:ind w:right="589"/>
      </w:pPr>
      <w:r>
        <w:t>The scientific instrumentation, the subject of this specification, must be supplied complete with everything necessary for its operation. The supply, for each lot, must include, where necessary, all the</w:t>
      </w:r>
      <w:r>
        <w:rPr>
          <w:spacing w:val="40"/>
        </w:rPr>
        <w:t xml:space="preserve"> </w:t>
      </w:r>
      <w:r>
        <w:t>latest</w:t>
      </w:r>
      <w:r>
        <w:rPr>
          <w:spacing w:val="40"/>
        </w:rPr>
        <w:t xml:space="preserve"> </w:t>
      </w:r>
      <w:r>
        <w:t>generation</w:t>
      </w:r>
      <w:r>
        <w:rPr>
          <w:spacing w:val="40"/>
        </w:rPr>
        <w:t xml:space="preserve"> </w:t>
      </w:r>
      <w:r>
        <w:t>hardware</w:t>
      </w:r>
      <w:r>
        <w:rPr>
          <w:spacing w:val="40"/>
        </w:rPr>
        <w:t xml:space="preserve"> </w:t>
      </w:r>
      <w:r>
        <w:t>and</w:t>
      </w:r>
      <w:r>
        <w:rPr>
          <w:spacing w:val="40"/>
        </w:rPr>
        <w:t xml:space="preserve"> </w:t>
      </w:r>
      <w:r>
        <w:t>software</w:t>
      </w:r>
      <w:r>
        <w:rPr>
          <w:spacing w:val="40"/>
        </w:rPr>
        <w:t xml:space="preserve"> </w:t>
      </w:r>
      <w:r>
        <w:t>components</w:t>
      </w:r>
      <w:r>
        <w:rPr>
          <w:spacing w:val="40"/>
        </w:rPr>
        <w:t xml:space="preserve"> </w:t>
      </w:r>
      <w:r>
        <w:t>available</w:t>
      </w:r>
      <w:r>
        <w:rPr>
          <w:spacing w:val="40"/>
        </w:rPr>
        <w:t xml:space="preserve"> </w:t>
      </w:r>
      <w:r>
        <w:t>on</w:t>
      </w:r>
      <w:r>
        <w:rPr>
          <w:spacing w:val="40"/>
        </w:rPr>
        <w:t xml:space="preserve"> </w:t>
      </w:r>
      <w:r>
        <w:t>the</w:t>
      </w:r>
      <w:r>
        <w:rPr>
          <w:spacing w:val="40"/>
        </w:rPr>
        <w:t xml:space="preserve"> </w:t>
      </w:r>
      <w:r>
        <w:t>market</w:t>
      </w:r>
      <w:r>
        <w:rPr>
          <w:spacing w:val="40"/>
        </w:rPr>
        <w:t xml:space="preserve"> </w:t>
      </w:r>
      <w:r>
        <w:t>for instruments</w:t>
      </w:r>
      <w:r>
        <w:rPr>
          <w:spacing w:val="28"/>
        </w:rPr>
        <w:t xml:space="preserve"> </w:t>
      </w:r>
      <w:r>
        <w:t>of</w:t>
      </w:r>
      <w:r>
        <w:rPr>
          <w:spacing w:val="30"/>
        </w:rPr>
        <w:t xml:space="preserve"> </w:t>
      </w:r>
      <w:r>
        <w:t>the</w:t>
      </w:r>
      <w:r>
        <w:rPr>
          <w:spacing w:val="36"/>
        </w:rPr>
        <w:t xml:space="preserve"> </w:t>
      </w:r>
      <w:r>
        <w:t>same</w:t>
      </w:r>
      <w:r>
        <w:rPr>
          <w:spacing w:val="30"/>
        </w:rPr>
        <w:t xml:space="preserve"> </w:t>
      </w:r>
      <w:r>
        <w:t>class,</w:t>
      </w:r>
      <w:r>
        <w:rPr>
          <w:spacing w:val="30"/>
        </w:rPr>
        <w:t xml:space="preserve"> </w:t>
      </w:r>
      <w:r>
        <w:t>in</w:t>
      </w:r>
      <w:r>
        <w:rPr>
          <w:spacing w:val="34"/>
        </w:rPr>
        <w:t xml:space="preserve"> </w:t>
      </w:r>
      <w:r>
        <w:t>order</w:t>
      </w:r>
      <w:r>
        <w:rPr>
          <w:spacing w:val="31"/>
        </w:rPr>
        <w:t xml:space="preserve"> </w:t>
      </w:r>
      <w:r>
        <w:t>to</w:t>
      </w:r>
      <w:r>
        <w:rPr>
          <w:spacing w:val="36"/>
        </w:rPr>
        <w:t xml:space="preserve"> </w:t>
      </w:r>
      <w:r>
        <w:t>offer</w:t>
      </w:r>
      <w:r>
        <w:rPr>
          <w:spacing w:val="31"/>
        </w:rPr>
        <w:t xml:space="preserve"> </w:t>
      </w:r>
      <w:r>
        <w:t>performances</w:t>
      </w:r>
      <w:r>
        <w:rPr>
          <w:spacing w:val="28"/>
        </w:rPr>
        <w:t xml:space="preserve"> </w:t>
      </w:r>
      <w:r>
        <w:t>capable</w:t>
      </w:r>
      <w:r>
        <w:rPr>
          <w:spacing w:val="30"/>
        </w:rPr>
        <w:t xml:space="preserve"> </w:t>
      </w:r>
      <w:r>
        <w:t>of</w:t>
      </w:r>
      <w:r>
        <w:rPr>
          <w:spacing w:val="30"/>
        </w:rPr>
        <w:t xml:space="preserve"> </w:t>
      </w:r>
      <w:r>
        <w:t>satisfying</w:t>
      </w:r>
      <w:r>
        <w:rPr>
          <w:spacing w:val="34"/>
        </w:rPr>
        <w:t xml:space="preserve"> </w:t>
      </w:r>
      <w:r>
        <w:t>the</w:t>
      </w:r>
      <w:r>
        <w:rPr>
          <w:spacing w:val="30"/>
        </w:rPr>
        <w:t xml:space="preserve"> </w:t>
      </w:r>
      <w:r>
        <w:t>needs</w:t>
      </w:r>
      <w:r>
        <w:rPr>
          <w:spacing w:val="28"/>
        </w:rPr>
        <w:t xml:space="preserve"> </w:t>
      </w:r>
      <w:r>
        <w:t>of the</w:t>
      </w:r>
      <w:r>
        <w:rPr>
          <w:spacing w:val="33"/>
        </w:rPr>
        <w:t xml:space="preserve"> </w:t>
      </w:r>
      <w:r w:rsidR="00775F66">
        <w:t>IRIS</w:t>
      </w:r>
      <w:r>
        <w:rPr>
          <w:spacing w:val="31"/>
        </w:rPr>
        <w:t xml:space="preserve"> </w:t>
      </w:r>
      <w:r>
        <w:t>project.</w:t>
      </w:r>
      <w:r>
        <w:rPr>
          <w:spacing w:val="34"/>
        </w:rPr>
        <w:t xml:space="preserve"> </w:t>
      </w:r>
      <w:r>
        <w:t>The</w:t>
      </w:r>
      <w:r>
        <w:rPr>
          <w:spacing w:val="33"/>
        </w:rPr>
        <w:t xml:space="preserve"> </w:t>
      </w:r>
      <w:r>
        <w:t>supply</w:t>
      </w:r>
      <w:r>
        <w:rPr>
          <w:spacing w:val="33"/>
        </w:rPr>
        <w:t xml:space="preserve"> </w:t>
      </w:r>
      <w:r>
        <w:t>must</w:t>
      </w:r>
      <w:r>
        <w:rPr>
          <w:spacing w:val="33"/>
        </w:rPr>
        <w:t xml:space="preserve"> </w:t>
      </w:r>
      <w:r>
        <w:t>also</w:t>
      </w:r>
      <w:r>
        <w:rPr>
          <w:spacing w:val="33"/>
        </w:rPr>
        <w:t xml:space="preserve"> </w:t>
      </w:r>
      <w:r>
        <w:t>be</w:t>
      </w:r>
      <w:r>
        <w:rPr>
          <w:spacing w:val="33"/>
        </w:rPr>
        <w:t xml:space="preserve"> </w:t>
      </w:r>
      <w:r>
        <w:t>equipped</w:t>
      </w:r>
      <w:r>
        <w:rPr>
          <w:spacing w:val="31"/>
        </w:rPr>
        <w:t xml:space="preserve"> </w:t>
      </w:r>
      <w:r>
        <w:t>with</w:t>
      </w:r>
      <w:r>
        <w:rPr>
          <w:spacing w:val="36"/>
        </w:rPr>
        <w:t xml:space="preserve"> </w:t>
      </w:r>
      <w:r>
        <w:t>all</w:t>
      </w:r>
      <w:r>
        <w:rPr>
          <w:spacing w:val="36"/>
        </w:rPr>
        <w:t xml:space="preserve"> </w:t>
      </w:r>
      <w:r>
        <w:t>the</w:t>
      </w:r>
      <w:r>
        <w:rPr>
          <w:spacing w:val="33"/>
        </w:rPr>
        <w:t xml:space="preserve"> </w:t>
      </w:r>
      <w:r>
        <w:t>necessary</w:t>
      </w:r>
      <w:r>
        <w:rPr>
          <w:spacing w:val="33"/>
        </w:rPr>
        <w:t xml:space="preserve"> </w:t>
      </w:r>
      <w:r>
        <w:t>accessories,</w:t>
      </w:r>
      <w:r>
        <w:rPr>
          <w:spacing w:val="39"/>
        </w:rPr>
        <w:t xml:space="preserve"> </w:t>
      </w:r>
      <w:r>
        <w:t>even</w:t>
      </w:r>
      <w:r>
        <w:rPr>
          <w:spacing w:val="36"/>
        </w:rPr>
        <w:t xml:space="preserve"> </w:t>
      </w:r>
      <w:r>
        <w:t>if not detectable by this Specification, to provide the same finished and perfectly functioning supply.</w:t>
      </w:r>
      <w:r>
        <w:rPr>
          <w:spacing w:val="40"/>
        </w:rPr>
        <w:t xml:space="preserve"> </w:t>
      </w:r>
      <w:r>
        <w:t>All</w:t>
      </w:r>
      <w:r>
        <w:rPr>
          <w:spacing w:val="32"/>
        </w:rPr>
        <w:t xml:space="preserve"> </w:t>
      </w:r>
      <w:r>
        <w:t>materials,</w:t>
      </w:r>
      <w:r>
        <w:rPr>
          <w:spacing w:val="28"/>
        </w:rPr>
        <w:t xml:space="preserve"> </w:t>
      </w:r>
      <w:r>
        <w:t>devices</w:t>
      </w:r>
      <w:r>
        <w:rPr>
          <w:spacing w:val="33"/>
        </w:rPr>
        <w:t xml:space="preserve"> </w:t>
      </w:r>
      <w:r>
        <w:t>and</w:t>
      </w:r>
      <w:r>
        <w:rPr>
          <w:spacing w:val="27"/>
        </w:rPr>
        <w:t xml:space="preserve"> </w:t>
      </w:r>
      <w:r>
        <w:t>equipment</w:t>
      </w:r>
      <w:r>
        <w:rPr>
          <w:spacing w:val="34"/>
        </w:rPr>
        <w:t xml:space="preserve"> </w:t>
      </w:r>
      <w:r>
        <w:t>supplied</w:t>
      </w:r>
      <w:r>
        <w:rPr>
          <w:spacing w:val="33"/>
        </w:rPr>
        <w:t xml:space="preserve"> </w:t>
      </w:r>
      <w:r>
        <w:t>must</w:t>
      </w:r>
      <w:r>
        <w:rPr>
          <w:spacing w:val="34"/>
        </w:rPr>
        <w:t xml:space="preserve"> </w:t>
      </w:r>
      <w:r>
        <w:t>be</w:t>
      </w:r>
      <w:r>
        <w:rPr>
          <w:spacing w:val="28"/>
        </w:rPr>
        <w:t xml:space="preserve"> </w:t>
      </w:r>
      <w:r>
        <w:t>of</w:t>
      </w:r>
      <w:r>
        <w:rPr>
          <w:spacing w:val="34"/>
        </w:rPr>
        <w:t xml:space="preserve"> </w:t>
      </w:r>
      <w:r>
        <w:t>the</w:t>
      </w:r>
      <w:r>
        <w:rPr>
          <w:spacing w:val="28"/>
        </w:rPr>
        <w:t xml:space="preserve"> </w:t>
      </w:r>
      <w:r>
        <w:t>best</w:t>
      </w:r>
      <w:r>
        <w:rPr>
          <w:spacing w:val="34"/>
        </w:rPr>
        <w:t xml:space="preserve"> </w:t>
      </w:r>
      <w:r>
        <w:t>quality,</w:t>
      </w:r>
      <w:r>
        <w:rPr>
          <w:spacing w:val="33"/>
        </w:rPr>
        <w:t xml:space="preserve"> </w:t>
      </w:r>
      <w:r>
        <w:t>worked</w:t>
      </w:r>
      <w:r>
        <w:rPr>
          <w:spacing w:val="27"/>
        </w:rPr>
        <w:t xml:space="preserve"> </w:t>
      </w:r>
      <w:r>
        <w:t>to</w:t>
      </w:r>
      <w:r>
        <w:rPr>
          <w:spacing w:val="33"/>
        </w:rPr>
        <w:t xml:space="preserve"> </w:t>
      </w:r>
      <w:r>
        <w:t>perfection and corresponding to the service for which they are intended. The systems must be certified in compliance with current regulations.</w:t>
      </w:r>
    </w:p>
    <w:p w14:paraId="21C7F8FC" w14:textId="44EBFCA8" w:rsidR="00F8021F" w:rsidRDefault="00000000">
      <w:pPr>
        <w:pStyle w:val="BodyText"/>
        <w:spacing w:line="362" w:lineRule="auto"/>
        <w:ind w:right="582"/>
      </w:pPr>
      <w:r>
        <w:rPr>
          <w:w w:val="105"/>
        </w:rPr>
        <w:t xml:space="preserve">Therefore, the supply includes the accessory and related services of delivery, installation to perfection in the destination environments and according to the requirements of this Specification, possibly integrated, where necessary, by the instructions specifically provided by the Sole Project Manager, configuration, testing, training and operational start-up of the </w:t>
      </w:r>
      <w:r>
        <w:rPr>
          <w:w w:val="105"/>
        </w:rPr>
        <w:lastRenderedPageBreak/>
        <w:t>equipment,</w:t>
      </w:r>
      <w:r>
        <w:rPr>
          <w:spacing w:val="-7"/>
          <w:w w:val="105"/>
        </w:rPr>
        <w:t xml:space="preserve"> </w:t>
      </w:r>
      <w:r>
        <w:rPr>
          <w:w w:val="105"/>
        </w:rPr>
        <w:t>as</w:t>
      </w:r>
      <w:r>
        <w:rPr>
          <w:spacing w:val="-8"/>
          <w:w w:val="105"/>
        </w:rPr>
        <w:t xml:space="preserve"> </w:t>
      </w:r>
      <w:r>
        <w:rPr>
          <w:w w:val="105"/>
        </w:rPr>
        <w:t>well</w:t>
      </w:r>
      <w:r>
        <w:rPr>
          <w:spacing w:val="-5"/>
          <w:w w:val="105"/>
        </w:rPr>
        <w:t xml:space="preserve"> </w:t>
      </w:r>
      <w:r>
        <w:rPr>
          <w:w w:val="105"/>
        </w:rPr>
        <w:t>as</w:t>
      </w:r>
      <w:r>
        <w:rPr>
          <w:spacing w:val="-8"/>
          <w:w w:val="105"/>
        </w:rPr>
        <w:t xml:space="preserve"> </w:t>
      </w:r>
      <w:r>
        <w:rPr>
          <w:w w:val="105"/>
        </w:rPr>
        <w:t>the</w:t>
      </w:r>
      <w:r>
        <w:rPr>
          <w:spacing w:val="-7"/>
          <w:w w:val="105"/>
        </w:rPr>
        <w:t xml:space="preserve"> </w:t>
      </w:r>
      <w:r>
        <w:rPr>
          <w:w w:val="105"/>
        </w:rPr>
        <w:t>management</w:t>
      </w:r>
      <w:r>
        <w:rPr>
          <w:spacing w:val="-6"/>
          <w:w w:val="105"/>
        </w:rPr>
        <w:t xml:space="preserve"> </w:t>
      </w:r>
      <w:r>
        <w:rPr>
          <w:w w:val="105"/>
        </w:rPr>
        <w:t>under</w:t>
      </w:r>
      <w:r>
        <w:rPr>
          <w:spacing w:val="-6"/>
          <w:w w:val="105"/>
        </w:rPr>
        <w:t xml:space="preserve"> </w:t>
      </w:r>
      <w:r>
        <w:rPr>
          <w:w w:val="105"/>
        </w:rPr>
        <w:t>warranty</w:t>
      </w:r>
      <w:r>
        <w:rPr>
          <w:spacing w:val="-7"/>
          <w:w w:val="105"/>
        </w:rPr>
        <w:t xml:space="preserve"> </w:t>
      </w:r>
      <w:r>
        <w:rPr>
          <w:w w:val="105"/>
        </w:rPr>
        <w:t>of</w:t>
      </w:r>
      <w:r>
        <w:rPr>
          <w:spacing w:val="-7"/>
          <w:w w:val="105"/>
        </w:rPr>
        <w:t xml:space="preserve"> </w:t>
      </w:r>
      <w:r>
        <w:rPr>
          <w:w w:val="105"/>
        </w:rPr>
        <w:t>the</w:t>
      </w:r>
      <w:r>
        <w:rPr>
          <w:spacing w:val="-7"/>
          <w:w w:val="105"/>
        </w:rPr>
        <w:t xml:space="preserve"> </w:t>
      </w:r>
      <w:r>
        <w:rPr>
          <w:w w:val="105"/>
        </w:rPr>
        <w:t>same.</w:t>
      </w:r>
      <w:r>
        <w:rPr>
          <w:spacing w:val="-6"/>
          <w:w w:val="105"/>
        </w:rPr>
        <w:t xml:space="preserve"> </w:t>
      </w:r>
      <w:r>
        <w:rPr>
          <w:w w:val="105"/>
        </w:rPr>
        <w:t>The</w:t>
      </w:r>
      <w:r>
        <w:rPr>
          <w:spacing w:val="-7"/>
          <w:w w:val="105"/>
        </w:rPr>
        <w:t xml:space="preserve"> </w:t>
      </w:r>
      <w:r>
        <w:rPr>
          <w:w w:val="105"/>
        </w:rPr>
        <w:t>contract</w:t>
      </w:r>
      <w:r w:rsidR="00775F66">
        <w:rPr>
          <w:w w:val="105"/>
        </w:rPr>
        <w:t xml:space="preserve"> </w:t>
      </w:r>
      <w:r>
        <w:rPr>
          <w:w w:val="105"/>
        </w:rPr>
        <w:t>is a lump sum.</w:t>
      </w:r>
    </w:p>
    <w:p w14:paraId="42287CF3" w14:textId="77777777" w:rsidR="00775F66" w:rsidRDefault="00775F66" w:rsidP="00775F66">
      <w:pPr>
        <w:spacing w:line="362" w:lineRule="auto"/>
        <w:ind w:left="550"/>
        <w:rPr>
          <w:w w:val="105"/>
        </w:rPr>
      </w:pPr>
      <w:r w:rsidRPr="00775F66">
        <w:rPr>
          <w:w w:val="105"/>
        </w:rPr>
        <w:t>The awarded company shall carry out the assembly and installation phases of the components at the client’s site, while complying with and maintaining the cleanliness conditions of the ISO 8 certified environment, in accordance with the EN ISO 14644 standard</w:t>
      </w:r>
      <w:r>
        <w:rPr>
          <w:w w:val="105"/>
        </w:rPr>
        <w:t>.</w:t>
      </w:r>
    </w:p>
    <w:p w14:paraId="2641B69D" w14:textId="77777777" w:rsidR="00775F66" w:rsidRDefault="00775F66" w:rsidP="00775F66">
      <w:pPr>
        <w:spacing w:line="362" w:lineRule="auto"/>
        <w:ind w:left="550"/>
        <w:rPr>
          <w:w w:val="105"/>
        </w:rPr>
      </w:pPr>
    </w:p>
    <w:p w14:paraId="17650712" w14:textId="60D3C3EE" w:rsidR="00775F66" w:rsidRDefault="00775F66" w:rsidP="00775F66">
      <w:pPr>
        <w:pStyle w:val="Heading1"/>
        <w:spacing w:before="113"/>
        <w:ind w:right="40"/>
      </w:pPr>
      <w:r>
        <w:rPr>
          <w:w w:val="105"/>
        </w:rPr>
        <w:t>ART.</w:t>
      </w:r>
      <w:r>
        <w:rPr>
          <w:spacing w:val="-10"/>
          <w:w w:val="105"/>
        </w:rPr>
        <w:t xml:space="preserve"> </w:t>
      </w:r>
      <w:r>
        <w:rPr>
          <w:spacing w:val="-12"/>
          <w:w w:val="105"/>
        </w:rPr>
        <w:t>2</w:t>
      </w:r>
    </w:p>
    <w:p w14:paraId="2FD84893" w14:textId="794AB4E5" w:rsidR="00775F66" w:rsidRDefault="00775F66" w:rsidP="00775F66">
      <w:pPr>
        <w:spacing w:line="362" w:lineRule="auto"/>
        <w:ind w:left="3600"/>
        <w:rPr>
          <w:w w:val="105"/>
        </w:rPr>
      </w:pPr>
      <w:r w:rsidRPr="00775F66">
        <w:rPr>
          <w:w w:val="115"/>
        </w:rPr>
        <w:t>CONTRACT REGULATIONS</w:t>
      </w:r>
    </w:p>
    <w:p w14:paraId="5C039482" w14:textId="77777777" w:rsidR="00775F66" w:rsidRDefault="00775F66">
      <w:pPr>
        <w:spacing w:line="235" w:lineRule="auto"/>
      </w:pPr>
    </w:p>
    <w:p w14:paraId="10653158" w14:textId="77777777" w:rsidR="00775F66" w:rsidRDefault="00775F66" w:rsidP="00775F66">
      <w:pPr>
        <w:pStyle w:val="BodyText"/>
        <w:jc w:val="left"/>
      </w:pPr>
      <w:r>
        <w:t>This</w:t>
      </w:r>
      <w:r>
        <w:rPr>
          <w:spacing w:val="12"/>
        </w:rPr>
        <w:t xml:space="preserve"> </w:t>
      </w:r>
      <w:r>
        <w:t>contract</w:t>
      </w:r>
      <w:r>
        <w:rPr>
          <w:spacing w:val="14"/>
        </w:rPr>
        <w:t xml:space="preserve"> </w:t>
      </w:r>
      <w:r>
        <w:t>is</w:t>
      </w:r>
      <w:r>
        <w:rPr>
          <w:spacing w:val="12"/>
        </w:rPr>
        <w:t xml:space="preserve"> </w:t>
      </w:r>
      <w:r>
        <w:t>governed</w:t>
      </w:r>
      <w:r>
        <w:rPr>
          <w:spacing w:val="12"/>
        </w:rPr>
        <w:t xml:space="preserve"> </w:t>
      </w:r>
      <w:r>
        <w:rPr>
          <w:spacing w:val="-5"/>
        </w:rPr>
        <w:t>by:</w:t>
      </w:r>
    </w:p>
    <w:p w14:paraId="1A88BA8E" w14:textId="77777777" w:rsidR="00F8021F" w:rsidRDefault="00F8021F">
      <w:pPr>
        <w:pStyle w:val="BodyText"/>
        <w:spacing w:before="10"/>
        <w:ind w:left="0"/>
        <w:jc w:val="left"/>
      </w:pPr>
    </w:p>
    <w:p w14:paraId="0A699E99" w14:textId="77777777" w:rsidR="00F8021F" w:rsidRDefault="00000000">
      <w:pPr>
        <w:pStyle w:val="ListParagraph"/>
        <w:numPr>
          <w:ilvl w:val="0"/>
          <w:numId w:val="7"/>
        </w:numPr>
        <w:tabs>
          <w:tab w:val="left" w:pos="779"/>
        </w:tabs>
        <w:ind w:left="779" w:hanging="229"/>
      </w:pPr>
      <w:r>
        <w:rPr>
          <w:spacing w:val="-2"/>
          <w:w w:val="105"/>
        </w:rPr>
        <w:t>the</w:t>
      </w:r>
      <w:r>
        <w:rPr>
          <w:spacing w:val="-5"/>
          <w:w w:val="105"/>
        </w:rPr>
        <w:t xml:space="preserve"> </w:t>
      </w:r>
      <w:r>
        <w:rPr>
          <w:spacing w:val="-2"/>
          <w:w w:val="105"/>
        </w:rPr>
        <w:t>provisions</w:t>
      </w:r>
      <w:r>
        <w:rPr>
          <w:spacing w:val="-5"/>
          <w:w w:val="105"/>
        </w:rPr>
        <w:t xml:space="preserve"> </w:t>
      </w:r>
      <w:r>
        <w:rPr>
          <w:spacing w:val="-2"/>
          <w:w w:val="105"/>
        </w:rPr>
        <w:t>of</w:t>
      </w:r>
      <w:r>
        <w:rPr>
          <w:spacing w:val="-4"/>
          <w:w w:val="105"/>
        </w:rPr>
        <w:t xml:space="preserve"> </w:t>
      </w:r>
      <w:r>
        <w:rPr>
          <w:spacing w:val="-2"/>
          <w:w w:val="105"/>
        </w:rPr>
        <w:t>this</w:t>
      </w:r>
      <w:r>
        <w:rPr>
          <w:spacing w:val="-5"/>
          <w:w w:val="105"/>
        </w:rPr>
        <w:t xml:space="preserve"> </w:t>
      </w:r>
      <w:r>
        <w:rPr>
          <w:spacing w:val="-2"/>
          <w:w w:val="105"/>
        </w:rPr>
        <w:t>Technical</w:t>
      </w:r>
      <w:r>
        <w:rPr>
          <w:spacing w:val="-6"/>
          <w:w w:val="115"/>
        </w:rPr>
        <w:t xml:space="preserve"> </w:t>
      </w:r>
      <w:r>
        <w:rPr>
          <w:spacing w:val="-2"/>
          <w:w w:val="115"/>
        </w:rPr>
        <w:t>-</w:t>
      </w:r>
      <w:r>
        <w:rPr>
          <w:spacing w:val="-9"/>
          <w:w w:val="115"/>
        </w:rPr>
        <w:t xml:space="preserve"> </w:t>
      </w:r>
      <w:r>
        <w:rPr>
          <w:spacing w:val="-2"/>
          <w:w w:val="105"/>
        </w:rPr>
        <w:t>Administrative</w:t>
      </w:r>
      <w:r>
        <w:rPr>
          <w:w w:val="105"/>
        </w:rPr>
        <w:t xml:space="preserve"> </w:t>
      </w:r>
      <w:r>
        <w:rPr>
          <w:spacing w:val="-2"/>
          <w:w w:val="105"/>
        </w:rPr>
        <w:t>Specification;</w:t>
      </w:r>
    </w:p>
    <w:p w14:paraId="10F6123A" w14:textId="77777777" w:rsidR="00F8021F" w:rsidRDefault="00F8021F">
      <w:pPr>
        <w:pStyle w:val="BodyText"/>
        <w:spacing w:before="10"/>
        <w:ind w:left="0"/>
        <w:jc w:val="left"/>
      </w:pPr>
    </w:p>
    <w:p w14:paraId="4B25E8DA" w14:textId="77777777" w:rsidR="00F8021F" w:rsidRDefault="00000000">
      <w:pPr>
        <w:pStyle w:val="ListParagraph"/>
        <w:numPr>
          <w:ilvl w:val="0"/>
          <w:numId w:val="7"/>
        </w:numPr>
        <w:tabs>
          <w:tab w:val="left" w:pos="818"/>
        </w:tabs>
        <w:spacing w:line="352" w:lineRule="auto"/>
        <w:ind w:left="550" w:right="564" w:firstLine="0"/>
      </w:pPr>
      <w:r>
        <w:rPr>
          <w:w w:val="105"/>
        </w:rPr>
        <w:t>the Public Contracts Code, issued with Legislative Decree 36/2023 (hereinafter "Code") and subsequent amendments,</w:t>
      </w:r>
      <w:r>
        <w:rPr>
          <w:spacing w:val="-1"/>
          <w:w w:val="105"/>
        </w:rPr>
        <w:t xml:space="preserve"> </w:t>
      </w:r>
      <w:r>
        <w:rPr>
          <w:w w:val="105"/>
        </w:rPr>
        <w:t>by Law 120/2020 converting Legislative Decree 76 of 16/07/2016 and by</w:t>
      </w:r>
      <w:r>
        <w:rPr>
          <w:spacing w:val="-5"/>
          <w:w w:val="105"/>
        </w:rPr>
        <w:t xml:space="preserve"> </w:t>
      </w:r>
      <w:r>
        <w:rPr>
          <w:w w:val="105"/>
        </w:rPr>
        <w:t>Legislative</w:t>
      </w:r>
      <w:r>
        <w:rPr>
          <w:spacing w:val="-5"/>
          <w:w w:val="105"/>
        </w:rPr>
        <w:t xml:space="preserve"> </w:t>
      </w:r>
      <w:r>
        <w:rPr>
          <w:w w:val="105"/>
        </w:rPr>
        <w:t>Decree</w:t>
      </w:r>
      <w:r>
        <w:rPr>
          <w:spacing w:val="-5"/>
          <w:w w:val="105"/>
        </w:rPr>
        <w:t xml:space="preserve"> </w:t>
      </w:r>
      <w:r>
        <w:rPr>
          <w:w w:val="105"/>
        </w:rPr>
        <w:t>no.</w:t>
      </w:r>
      <w:r>
        <w:rPr>
          <w:spacing w:val="-4"/>
          <w:w w:val="105"/>
        </w:rPr>
        <w:t xml:space="preserve"> </w:t>
      </w:r>
      <w:r>
        <w:rPr>
          <w:w w:val="105"/>
        </w:rPr>
        <w:t>50/2016,</w:t>
      </w:r>
      <w:r>
        <w:rPr>
          <w:spacing w:val="-5"/>
          <w:w w:val="105"/>
        </w:rPr>
        <w:t xml:space="preserve"> </w:t>
      </w:r>
      <w:r>
        <w:rPr>
          <w:w w:val="105"/>
        </w:rPr>
        <w:t>for</w:t>
      </w:r>
      <w:r>
        <w:rPr>
          <w:spacing w:val="-4"/>
          <w:w w:val="105"/>
        </w:rPr>
        <w:t xml:space="preserve"> </w:t>
      </w:r>
      <w:r>
        <w:rPr>
          <w:w w:val="105"/>
        </w:rPr>
        <w:t>the</w:t>
      </w:r>
      <w:r>
        <w:rPr>
          <w:spacing w:val="-5"/>
          <w:w w:val="105"/>
        </w:rPr>
        <w:t xml:space="preserve"> </w:t>
      </w:r>
      <w:r>
        <w:rPr>
          <w:w w:val="105"/>
        </w:rPr>
        <w:t>parts</w:t>
      </w:r>
      <w:r>
        <w:rPr>
          <w:spacing w:val="-6"/>
          <w:w w:val="105"/>
        </w:rPr>
        <w:t xml:space="preserve"> </w:t>
      </w:r>
      <w:r>
        <w:rPr>
          <w:w w:val="105"/>
        </w:rPr>
        <w:t>still</w:t>
      </w:r>
      <w:r>
        <w:rPr>
          <w:spacing w:val="-2"/>
          <w:w w:val="105"/>
        </w:rPr>
        <w:t xml:space="preserve"> </w:t>
      </w:r>
      <w:r>
        <w:rPr>
          <w:w w:val="105"/>
        </w:rPr>
        <w:t>in</w:t>
      </w:r>
      <w:r>
        <w:rPr>
          <w:spacing w:val="-3"/>
          <w:w w:val="105"/>
        </w:rPr>
        <w:t xml:space="preserve"> </w:t>
      </w:r>
      <w:r>
        <w:rPr>
          <w:w w:val="105"/>
        </w:rPr>
        <w:t>force</w:t>
      </w:r>
      <w:r>
        <w:rPr>
          <w:spacing w:val="-5"/>
          <w:w w:val="105"/>
        </w:rPr>
        <w:t xml:space="preserve"> </w:t>
      </w:r>
      <w:r>
        <w:rPr>
          <w:w w:val="105"/>
        </w:rPr>
        <w:t>according</w:t>
      </w:r>
      <w:r>
        <w:rPr>
          <w:spacing w:val="-2"/>
          <w:w w:val="105"/>
        </w:rPr>
        <w:t xml:space="preserve"> </w:t>
      </w:r>
      <w:r>
        <w:rPr>
          <w:w w:val="105"/>
        </w:rPr>
        <w:t>to</w:t>
      </w:r>
      <w:r>
        <w:rPr>
          <w:spacing w:val="-6"/>
          <w:w w:val="105"/>
        </w:rPr>
        <w:t xml:space="preserve"> </w:t>
      </w:r>
      <w:r>
        <w:rPr>
          <w:w w:val="105"/>
        </w:rPr>
        <w:t>the</w:t>
      </w:r>
      <w:r>
        <w:rPr>
          <w:spacing w:val="-5"/>
          <w:w w:val="105"/>
        </w:rPr>
        <w:t xml:space="preserve"> </w:t>
      </w:r>
      <w:r>
        <w:rPr>
          <w:w w:val="105"/>
        </w:rPr>
        <w:t>transitional</w:t>
      </w:r>
      <w:r>
        <w:rPr>
          <w:spacing w:val="-2"/>
          <w:w w:val="105"/>
        </w:rPr>
        <w:t xml:space="preserve"> </w:t>
      </w:r>
      <w:r>
        <w:rPr>
          <w:w w:val="105"/>
        </w:rPr>
        <w:t>regime;</w:t>
      </w:r>
    </w:p>
    <w:p w14:paraId="0862CC5D" w14:textId="77777777" w:rsidR="00F8021F" w:rsidRDefault="00000000">
      <w:pPr>
        <w:pStyle w:val="ListParagraph"/>
        <w:numPr>
          <w:ilvl w:val="0"/>
          <w:numId w:val="7"/>
        </w:numPr>
        <w:tabs>
          <w:tab w:val="left" w:pos="779"/>
        </w:tabs>
        <w:spacing w:before="155"/>
        <w:ind w:left="779" w:hanging="229"/>
      </w:pPr>
      <w:r>
        <w:t>the</w:t>
      </w:r>
      <w:r>
        <w:rPr>
          <w:spacing w:val="8"/>
        </w:rPr>
        <w:t xml:space="preserve"> </w:t>
      </w:r>
      <w:r>
        <w:t>Guidelines</w:t>
      </w:r>
      <w:r>
        <w:rPr>
          <w:spacing w:val="7"/>
        </w:rPr>
        <w:t xml:space="preserve"> </w:t>
      </w:r>
      <w:r>
        <w:t>issued</w:t>
      </w:r>
      <w:r>
        <w:rPr>
          <w:spacing w:val="7"/>
        </w:rPr>
        <w:t xml:space="preserve"> </w:t>
      </w:r>
      <w:r>
        <w:t>by</w:t>
      </w:r>
      <w:r>
        <w:rPr>
          <w:spacing w:val="14"/>
        </w:rPr>
        <w:t xml:space="preserve"> </w:t>
      </w:r>
      <w:r>
        <w:rPr>
          <w:spacing w:val="-4"/>
        </w:rPr>
        <w:t>Anac;</w:t>
      </w:r>
    </w:p>
    <w:p w14:paraId="5146C51B" w14:textId="77777777" w:rsidR="00F8021F" w:rsidRDefault="00F8021F">
      <w:pPr>
        <w:pStyle w:val="BodyText"/>
        <w:spacing w:before="15"/>
        <w:ind w:left="0"/>
        <w:jc w:val="left"/>
      </w:pPr>
    </w:p>
    <w:p w14:paraId="230474ED" w14:textId="77777777" w:rsidR="00F8021F" w:rsidRDefault="00000000">
      <w:pPr>
        <w:pStyle w:val="ListParagraph"/>
        <w:numPr>
          <w:ilvl w:val="0"/>
          <w:numId w:val="7"/>
        </w:numPr>
        <w:tabs>
          <w:tab w:val="left" w:pos="779"/>
        </w:tabs>
        <w:ind w:left="779" w:hanging="229"/>
      </w:pPr>
      <w:r>
        <w:rPr>
          <w:w w:val="105"/>
        </w:rPr>
        <w:t>Law</w:t>
      </w:r>
      <w:r>
        <w:rPr>
          <w:spacing w:val="-2"/>
          <w:w w:val="105"/>
        </w:rPr>
        <w:t xml:space="preserve"> </w:t>
      </w:r>
      <w:r>
        <w:rPr>
          <w:w w:val="105"/>
        </w:rPr>
        <w:t>190/2012 and</w:t>
      </w:r>
      <w:r>
        <w:rPr>
          <w:spacing w:val="-4"/>
          <w:w w:val="105"/>
        </w:rPr>
        <w:t xml:space="preserve"> </w:t>
      </w:r>
      <w:r>
        <w:rPr>
          <w:w w:val="105"/>
        </w:rPr>
        <w:t>subsequent</w:t>
      </w:r>
      <w:r>
        <w:rPr>
          <w:spacing w:val="-2"/>
          <w:w w:val="105"/>
        </w:rPr>
        <w:t xml:space="preserve"> amendments;</w:t>
      </w:r>
    </w:p>
    <w:p w14:paraId="7D0672F3" w14:textId="77777777" w:rsidR="00F8021F" w:rsidRDefault="00F8021F">
      <w:pPr>
        <w:pStyle w:val="BodyText"/>
        <w:spacing w:before="10"/>
        <w:ind w:left="0"/>
        <w:jc w:val="left"/>
      </w:pPr>
    </w:p>
    <w:p w14:paraId="7B74BFB9" w14:textId="77777777" w:rsidR="00F8021F" w:rsidRDefault="00000000">
      <w:pPr>
        <w:pStyle w:val="ListParagraph"/>
        <w:numPr>
          <w:ilvl w:val="0"/>
          <w:numId w:val="7"/>
        </w:numPr>
        <w:tabs>
          <w:tab w:val="left" w:pos="779"/>
        </w:tabs>
        <w:ind w:left="779" w:hanging="229"/>
      </w:pPr>
      <w:r>
        <w:rPr>
          <w:w w:val="105"/>
        </w:rPr>
        <w:t>the</w:t>
      </w:r>
      <w:r>
        <w:rPr>
          <w:spacing w:val="-14"/>
          <w:w w:val="105"/>
        </w:rPr>
        <w:t xml:space="preserve"> </w:t>
      </w:r>
      <w:r>
        <w:rPr>
          <w:w w:val="105"/>
        </w:rPr>
        <w:t>rules</w:t>
      </w:r>
      <w:r>
        <w:rPr>
          <w:spacing w:val="-13"/>
          <w:w w:val="105"/>
        </w:rPr>
        <w:t xml:space="preserve"> </w:t>
      </w:r>
      <w:r>
        <w:rPr>
          <w:w w:val="105"/>
        </w:rPr>
        <w:t>on</w:t>
      </w:r>
      <w:r>
        <w:rPr>
          <w:spacing w:val="-13"/>
          <w:w w:val="105"/>
        </w:rPr>
        <w:t xml:space="preserve"> </w:t>
      </w:r>
      <w:r>
        <w:rPr>
          <w:w w:val="105"/>
        </w:rPr>
        <w:t>the</w:t>
      </w:r>
      <w:r>
        <w:rPr>
          <w:spacing w:val="-13"/>
          <w:w w:val="105"/>
        </w:rPr>
        <w:t xml:space="preserve"> </w:t>
      </w:r>
      <w:r>
        <w:rPr>
          <w:w w:val="105"/>
        </w:rPr>
        <w:t>traceability</w:t>
      </w:r>
      <w:r>
        <w:rPr>
          <w:spacing w:val="-13"/>
          <w:w w:val="105"/>
        </w:rPr>
        <w:t xml:space="preserve"> </w:t>
      </w:r>
      <w:r>
        <w:rPr>
          <w:w w:val="105"/>
        </w:rPr>
        <w:t>of</w:t>
      </w:r>
      <w:r>
        <w:rPr>
          <w:spacing w:val="-13"/>
          <w:w w:val="105"/>
        </w:rPr>
        <w:t xml:space="preserve"> </w:t>
      </w:r>
      <w:r>
        <w:rPr>
          <w:w w:val="105"/>
        </w:rPr>
        <w:t>financial</w:t>
      </w:r>
      <w:r>
        <w:rPr>
          <w:spacing w:val="-13"/>
          <w:w w:val="105"/>
        </w:rPr>
        <w:t xml:space="preserve"> </w:t>
      </w:r>
      <w:r>
        <w:rPr>
          <w:w w:val="105"/>
        </w:rPr>
        <w:t>flows</w:t>
      </w:r>
      <w:r>
        <w:rPr>
          <w:spacing w:val="-13"/>
          <w:w w:val="105"/>
        </w:rPr>
        <w:t xml:space="preserve"> </w:t>
      </w:r>
      <w:r>
        <w:rPr>
          <w:w w:val="105"/>
        </w:rPr>
        <w:t>pursuant</w:t>
      </w:r>
      <w:r>
        <w:rPr>
          <w:spacing w:val="-13"/>
          <w:w w:val="105"/>
        </w:rPr>
        <w:t xml:space="preserve"> </w:t>
      </w:r>
      <w:r>
        <w:rPr>
          <w:w w:val="105"/>
        </w:rPr>
        <w:t>to</w:t>
      </w:r>
      <w:r>
        <w:rPr>
          <w:spacing w:val="-13"/>
          <w:w w:val="105"/>
        </w:rPr>
        <w:t xml:space="preserve"> </w:t>
      </w:r>
      <w:r>
        <w:rPr>
          <w:w w:val="105"/>
        </w:rPr>
        <w:t>Law</w:t>
      </w:r>
      <w:r>
        <w:rPr>
          <w:spacing w:val="-12"/>
          <w:w w:val="105"/>
        </w:rPr>
        <w:t xml:space="preserve"> </w:t>
      </w:r>
      <w:r>
        <w:rPr>
          <w:w w:val="105"/>
        </w:rPr>
        <w:t>no.</w:t>
      </w:r>
      <w:r>
        <w:rPr>
          <w:spacing w:val="-12"/>
          <w:w w:val="105"/>
        </w:rPr>
        <w:t xml:space="preserve"> </w:t>
      </w:r>
      <w:r>
        <w:rPr>
          <w:w w:val="105"/>
        </w:rPr>
        <w:t>136</w:t>
      </w:r>
      <w:r>
        <w:rPr>
          <w:spacing w:val="-12"/>
          <w:w w:val="105"/>
        </w:rPr>
        <w:t xml:space="preserve"> </w:t>
      </w:r>
      <w:r>
        <w:rPr>
          <w:w w:val="105"/>
        </w:rPr>
        <w:t>of</w:t>
      </w:r>
      <w:r>
        <w:rPr>
          <w:spacing w:val="-13"/>
          <w:w w:val="105"/>
        </w:rPr>
        <w:t xml:space="preserve"> </w:t>
      </w:r>
      <w:r>
        <w:rPr>
          <w:w w:val="105"/>
        </w:rPr>
        <w:t>13</w:t>
      </w:r>
      <w:r>
        <w:rPr>
          <w:spacing w:val="-12"/>
          <w:w w:val="105"/>
        </w:rPr>
        <w:t xml:space="preserve"> </w:t>
      </w:r>
      <w:r>
        <w:rPr>
          <w:w w:val="105"/>
        </w:rPr>
        <w:t>August</w:t>
      </w:r>
      <w:r>
        <w:rPr>
          <w:spacing w:val="-13"/>
          <w:w w:val="105"/>
        </w:rPr>
        <w:t xml:space="preserve"> </w:t>
      </w:r>
      <w:r>
        <w:rPr>
          <w:spacing w:val="-2"/>
          <w:w w:val="105"/>
        </w:rPr>
        <w:t>2010;</w:t>
      </w:r>
    </w:p>
    <w:p w14:paraId="48EC0854" w14:textId="77777777" w:rsidR="00F8021F" w:rsidRDefault="00F8021F">
      <w:pPr>
        <w:pStyle w:val="BodyText"/>
        <w:spacing w:before="10"/>
        <w:ind w:left="0"/>
        <w:jc w:val="left"/>
      </w:pPr>
    </w:p>
    <w:p w14:paraId="22085C8E" w14:textId="77777777" w:rsidR="00F8021F" w:rsidRDefault="00000000">
      <w:pPr>
        <w:pStyle w:val="ListParagraph"/>
        <w:numPr>
          <w:ilvl w:val="0"/>
          <w:numId w:val="7"/>
        </w:numPr>
        <w:tabs>
          <w:tab w:val="left" w:pos="881"/>
        </w:tabs>
        <w:spacing w:line="352" w:lineRule="auto"/>
        <w:ind w:left="550" w:right="577" w:firstLine="0"/>
      </w:pPr>
      <w:r>
        <w:rPr>
          <w:w w:val="105"/>
        </w:rPr>
        <w:t>the</w:t>
      </w:r>
      <w:r>
        <w:rPr>
          <w:spacing w:val="80"/>
          <w:w w:val="105"/>
        </w:rPr>
        <w:t xml:space="preserve"> </w:t>
      </w:r>
      <w:r>
        <w:rPr>
          <w:w w:val="105"/>
        </w:rPr>
        <w:t>provisions</w:t>
      </w:r>
      <w:r>
        <w:rPr>
          <w:spacing w:val="80"/>
          <w:w w:val="105"/>
        </w:rPr>
        <w:t xml:space="preserve"> </w:t>
      </w:r>
      <w:r>
        <w:rPr>
          <w:w w:val="105"/>
        </w:rPr>
        <w:t>of</w:t>
      </w:r>
      <w:r>
        <w:rPr>
          <w:spacing w:val="80"/>
          <w:w w:val="105"/>
        </w:rPr>
        <w:t xml:space="preserve"> </w:t>
      </w:r>
      <w:r>
        <w:rPr>
          <w:w w:val="105"/>
        </w:rPr>
        <w:t>the</w:t>
      </w:r>
      <w:r>
        <w:rPr>
          <w:spacing w:val="80"/>
          <w:w w:val="105"/>
        </w:rPr>
        <w:t xml:space="preserve"> </w:t>
      </w:r>
      <w:r>
        <w:rPr>
          <w:w w:val="105"/>
        </w:rPr>
        <w:t>current</w:t>
      </w:r>
      <w:r>
        <w:rPr>
          <w:spacing w:val="80"/>
          <w:w w:val="105"/>
        </w:rPr>
        <w:t xml:space="preserve"> </w:t>
      </w:r>
      <w:r>
        <w:rPr>
          <w:w w:val="105"/>
        </w:rPr>
        <w:t>University</w:t>
      </w:r>
      <w:r>
        <w:rPr>
          <w:spacing w:val="80"/>
          <w:w w:val="105"/>
        </w:rPr>
        <w:t xml:space="preserve"> </w:t>
      </w:r>
      <w:r>
        <w:rPr>
          <w:w w:val="105"/>
        </w:rPr>
        <w:t>Regulations</w:t>
      </w:r>
      <w:r>
        <w:rPr>
          <w:spacing w:val="80"/>
          <w:w w:val="105"/>
        </w:rPr>
        <w:t xml:space="preserve"> </w:t>
      </w:r>
      <w:r>
        <w:rPr>
          <w:w w:val="105"/>
        </w:rPr>
        <w:t>for</w:t>
      </w:r>
      <w:r>
        <w:rPr>
          <w:spacing w:val="80"/>
          <w:w w:val="105"/>
        </w:rPr>
        <w:t xml:space="preserve"> </w:t>
      </w:r>
      <w:r>
        <w:rPr>
          <w:w w:val="105"/>
        </w:rPr>
        <w:t>Administration,</w:t>
      </w:r>
      <w:r>
        <w:rPr>
          <w:spacing w:val="80"/>
          <w:w w:val="105"/>
        </w:rPr>
        <w:t xml:space="preserve"> </w:t>
      </w:r>
      <w:r>
        <w:rPr>
          <w:w w:val="105"/>
        </w:rPr>
        <w:t>Finance</w:t>
      </w:r>
      <w:r>
        <w:rPr>
          <w:spacing w:val="80"/>
          <w:w w:val="105"/>
        </w:rPr>
        <w:t xml:space="preserve"> </w:t>
      </w:r>
      <w:r>
        <w:rPr>
          <w:w w:val="105"/>
        </w:rPr>
        <w:t xml:space="preserve">and </w:t>
      </w:r>
      <w:r>
        <w:rPr>
          <w:spacing w:val="-2"/>
          <w:w w:val="105"/>
        </w:rPr>
        <w:t>Accounting;</w:t>
      </w:r>
    </w:p>
    <w:p w14:paraId="35D3657D" w14:textId="77777777" w:rsidR="00F8021F" w:rsidRDefault="00000000">
      <w:pPr>
        <w:pStyle w:val="ListParagraph"/>
        <w:numPr>
          <w:ilvl w:val="0"/>
          <w:numId w:val="7"/>
        </w:numPr>
        <w:tabs>
          <w:tab w:val="left" w:pos="828"/>
        </w:tabs>
        <w:spacing w:before="156" w:line="352" w:lineRule="auto"/>
        <w:ind w:left="550" w:right="576" w:firstLine="0"/>
      </w:pPr>
      <w:r>
        <w:rPr>
          <w:w w:val="105"/>
        </w:rPr>
        <w:t>by</w:t>
      </w:r>
      <w:r>
        <w:rPr>
          <w:spacing w:val="32"/>
          <w:w w:val="105"/>
        </w:rPr>
        <w:t xml:space="preserve"> </w:t>
      </w:r>
      <w:r>
        <w:rPr>
          <w:w w:val="105"/>
        </w:rPr>
        <w:t>the</w:t>
      </w:r>
      <w:r>
        <w:rPr>
          <w:spacing w:val="32"/>
          <w:w w:val="105"/>
        </w:rPr>
        <w:t xml:space="preserve"> </w:t>
      </w:r>
      <w:r>
        <w:rPr>
          <w:w w:val="105"/>
        </w:rPr>
        <w:t>current</w:t>
      </w:r>
      <w:r>
        <w:rPr>
          <w:spacing w:val="33"/>
          <w:w w:val="105"/>
        </w:rPr>
        <w:t xml:space="preserve"> </w:t>
      </w:r>
      <w:r>
        <w:rPr>
          <w:w w:val="105"/>
        </w:rPr>
        <w:t>Three-Year</w:t>
      </w:r>
      <w:r>
        <w:rPr>
          <w:spacing w:val="33"/>
          <w:w w:val="105"/>
        </w:rPr>
        <w:t xml:space="preserve"> </w:t>
      </w:r>
      <w:r>
        <w:rPr>
          <w:w w:val="105"/>
        </w:rPr>
        <w:t>Plan</w:t>
      </w:r>
      <w:r>
        <w:rPr>
          <w:spacing w:val="34"/>
          <w:w w:val="105"/>
        </w:rPr>
        <w:t xml:space="preserve"> </w:t>
      </w:r>
      <w:r>
        <w:rPr>
          <w:w w:val="105"/>
        </w:rPr>
        <w:t>for</w:t>
      </w:r>
      <w:r>
        <w:rPr>
          <w:spacing w:val="33"/>
          <w:w w:val="105"/>
        </w:rPr>
        <w:t xml:space="preserve"> </w:t>
      </w:r>
      <w:r>
        <w:rPr>
          <w:w w:val="105"/>
        </w:rPr>
        <w:t>the</w:t>
      </w:r>
      <w:r>
        <w:rPr>
          <w:spacing w:val="33"/>
          <w:w w:val="105"/>
        </w:rPr>
        <w:t xml:space="preserve"> </w:t>
      </w:r>
      <w:r>
        <w:rPr>
          <w:w w:val="105"/>
        </w:rPr>
        <w:t>Prevention</w:t>
      </w:r>
      <w:r>
        <w:rPr>
          <w:spacing w:val="34"/>
          <w:w w:val="105"/>
        </w:rPr>
        <w:t xml:space="preserve"> </w:t>
      </w:r>
      <w:r>
        <w:rPr>
          <w:w w:val="105"/>
        </w:rPr>
        <w:t>of</w:t>
      </w:r>
      <w:r>
        <w:rPr>
          <w:spacing w:val="32"/>
          <w:w w:val="105"/>
        </w:rPr>
        <w:t xml:space="preserve"> </w:t>
      </w:r>
      <w:r>
        <w:rPr>
          <w:w w:val="105"/>
        </w:rPr>
        <w:t>Corruption</w:t>
      </w:r>
      <w:r>
        <w:rPr>
          <w:spacing w:val="34"/>
          <w:w w:val="105"/>
        </w:rPr>
        <w:t xml:space="preserve"> </w:t>
      </w:r>
      <w:r>
        <w:rPr>
          <w:w w:val="105"/>
        </w:rPr>
        <w:t>and</w:t>
      </w:r>
      <w:r>
        <w:rPr>
          <w:spacing w:val="32"/>
          <w:w w:val="105"/>
        </w:rPr>
        <w:t xml:space="preserve"> </w:t>
      </w:r>
      <w:r>
        <w:rPr>
          <w:w w:val="105"/>
        </w:rPr>
        <w:t>Transparency</w:t>
      </w:r>
      <w:r>
        <w:rPr>
          <w:spacing w:val="32"/>
          <w:w w:val="105"/>
        </w:rPr>
        <w:t xml:space="preserve"> </w:t>
      </w:r>
      <w:r>
        <w:rPr>
          <w:w w:val="105"/>
        </w:rPr>
        <w:t>of</w:t>
      </w:r>
      <w:r>
        <w:rPr>
          <w:spacing w:val="32"/>
          <w:w w:val="105"/>
        </w:rPr>
        <w:t xml:space="preserve"> </w:t>
      </w:r>
      <w:r>
        <w:rPr>
          <w:w w:val="105"/>
        </w:rPr>
        <w:t xml:space="preserve">the </w:t>
      </w:r>
      <w:r>
        <w:rPr>
          <w:spacing w:val="-2"/>
          <w:w w:val="105"/>
        </w:rPr>
        <w:t>University;</w:t>
      </w:r>
    </w:p>
    <w:p w14:paraId="09E94534" w14:textId="77777777" w:rsidR="00F8021F" w:rsidRDefault="00000000">
      <w:pPr>
        <w:pStyle w:val="ListParagraph"/>
        <w:numPr>
          <w:ilvl w:val="0"/>
          <w:numId w:val="7"/>
        </w:numPr>
        <w:tabs>
          <w:tab w:val="left" w:pos="779"/>
        </w:tabs>
        <w:spacing w:before="151" w:line="352" w:lineRule="auto"/>
        <w:ind w:left="550" w:right="581" w:firstLine="0"/>
      </w:pPr>
      <w:r>
        <w:rPr>
          <w:w w:val="105"/>
        </w:rPr>
        <w:t>by</w:t>
      </w:r>
      <w:r>
        <w:rPr>
          <w:spacing w:val="-14"/>
          <w:w w:val="105"/>
        </w:rPr>
        <w:t xml:space="preserve"> </w:t>
      </w:r>
      <w:r>
        <w:rPr>
          <w:w w:val="105"/>
        </w:rPr>
        <w:t>the</w:t>
      </w:r>
      <w:r>
        <w:rPr>
          <w:spacing w:val="-13"/>
          <w:w w:val="105"/>
        </w:rPr>
        <w:t xml:space="preserve"> </w:t>
      </w:r>
      <w:r>
        <w:rPr>
          <w:w w:val="105"/>
        </w:rPr>
        <w:t>Presidential</w:t>
      </w:r>
      <w:r>
        <w:rPr>
          <w:spacing w:val="-13"/>
          <w:w w:val="105"/>
        </w:rPr>
        <w:t xml:space="preserve"> </w:t>
      </w:r>
      <w:r>
        <w:rPr>
          <w:w w:val="105"/>
        </w:rPr>
        <w:t>Decree</w:t>
      </w:r>
      <w:r>
        <w:rPr>
          <w:spacing w:val="-13"/>
          <w:w w:val="105"/>
        </w:rPr>
        <w:t xml:space="preserve"> </w:t>
      </w:r>
      <w:r>
        <w:rPr>
          <w:w w:val="105"/>
        </w:rPr>
        <w:t>of</w:t>
      </w:r>
      <w:r>
        <w:rPr>
          <w:spacing w:val="-13"/>
          <w:w w:val="105"/>
        </w:rPr>
        <w:t xml:space="preserve"> </w:t>
      </w:r>
      <w:r>
        <w:rPr>
          <w:w w:val="105"/>
        </w:rPr>
        <w:t>16</w:t>
      </w:r>
      <w:r>
        <w:rPr>
          <w:spacing w:val="-13"/>
          <w:w w:val="105"/>
        </w:rPr>
        <w:t xml:space="preserve"> </w:t>
      </w:r>
      <w:r>
        <w:rPr>
          <w:w w:val="105"/>
        </w:rPr>
        <w:t>April</w:t>
      </w:r>
      <w:r>
        <w:rPr>
          <w:spacing w:val="-13"/>
          <w:w w:val="105"/>
        </w:rPr>
        <w:t xml:space="preserve"> </w:t>
      </w:r>
      <w:r>
        <w:rPr>
          <w:w w:val="105"/>
        </w:rPr>
        <w:t>2013,</w:t>
      </w:r>
      <w:r>
        <w:rPr>
          <w:spacing w:val="-13"/>
          <w:w w:val="105"/>
        </w:rPr>
        <w:t xml:space="preserve"> </w:t>
      </w:r>
      <w:r>
        <w:rPr>
          <w:w w:val="105"/>
        </w:rPr>
        <w:t>no.</w:t>
      </w:r>
      <w:r>
        <w:rPr>
          <w:spacing w:val="-13"/>
          <w:w w:val="105"/>
        </w:rPr>
        <w:t xml:space="preserve"> </w:t>
      </w:r>
      <w:r>
        <w:rPr>
          <w:w w:val="105"/>
        </w:rPr>
        <w:t>62</w:t>
      </w:r>
      <w:r>
        <w:rPr>
          <w:spacing w:val="-13"/>
          <w:w w:val="105"/>
        </w:rPr>
        <w:t xml:space="preserve"> </w:t>
      </w:r>
      <w:r>
        <w:rPr>
          <w:w w:val="105"/>
        </w:rPr>
        <w:t>containing</w:t>
      </w:r>
      <w:r>
        <w:rPr>
          <w:spacing w:val="-13"/>
          <w:w w:val="105"/>
        </w:rPr>
        <w:t xml:space="preserve"> </w:t>
      </w:r>
      <w:r>
        <w:rPr>
          <w:w w:val="105"/>
        </w:rPr>
        <w:t>the</w:t>
      </w:r>
      <w:r>
        <w:rPr>
          <w:spacing w:val="-13"/>
          <w:w w:val="105"/>
        </w:rPr>
        <w:t xml:space="preserve"> </w:t>
      </w:r>
      <w:r>
        <w:rPr>
          <w:w w:val="105"/>
        </w:rPr>
        <w:t>“National</w:t>
      </w:r>
      <w:r>
        <w:rPr>
          <w:spacing w:val="-13"/>
          <w:w w:val="105"/>
        </w:rPr>
        <w:t xml:space="preserve"> </w:t>
      </w:r>
      <w:r>
        <w:rPr>
          <w:w w:val="105"/>
        </w:rPr>
        <w:t>Code</w:t>
      </w:r>
      <w:r>
        <w:rPr>
          <w:spacing w:val="-13"/>
          <w:w w:val="105"/>
        </w:rPr>
        <w:t xml:space="preserve"> </w:t>
      </w:r>
      <w:r>
        <w:rPr>
          <w:w w:val="105"/>
        </w:rPr>
        <w:t>of</w:t>
      </w:r>
      <w:r>
        <w:rPr>
          <w:spacing w:val="-13"/>
          <w:w w:val="105"/>
        </w:rPr>
        <w:t xml:space="preserve"> </w:t>
      </w:r>
      <w:r>
        <w:rPr>
          <w:w w:val="105"/>
        </w:rPr>
        <w:t>Conduct</w:t>
      </w:r>
      <w:r>
        <w:rPr>
          <w:spacing w:val="-13"/>
          <w:w w:val="105"/>
        </w:rPr>
        <w:t xml:space="preserve"> </w:t>
      </w:r>
      <w:r>
        <w:rPr>
          <w:w w:val="105"/>
        </w:rPr>
        <w:t>for Public Employees”;</w:t>
      </w:r>
    </w:p>
    <w:p w14:paraId="551098BB" w14:textId="77777777" w:rsidR="00F8021F" w:rsidRDefault="00000000">
      <w:pPr>
        <w:pStyle w:val="ListParagraph"/>
        <w:numPr>
          <w:ilvl w:val="0"/>
          <w:numId w:val="7"/>
        </w:numPr>
        <w:tabs>
          <w:tab w:val="left" w:pos="779"/>
        </w:tabs>
        <w:spacing w:before="156"/>
        <w:ind w:left="779" w:hanging="229"/>
      </w:pPr>
      <w:r>
        <w:t>by</w:t>
      </w:r>
      <w:r>
        <w:rPr>
          <w:spacing w:val="4"/>
        </w:rPr>
        <w:t xml:space="preserve"> </w:t>
      </w:r>
      <w:r>
        <w:t>the</w:t>
      </w:r>
      <w:r>
        <w:rPr>
          <w:spacing w:val="4"/>
        </w:rPr>
        <w:t xml:space="preserve"> </w:t>
      </w:r>
      <w:r>
        <w:t>current</w:t>
      </w:r>
      <w:r>
        <w:rPr>
          <w:spacing w:val="5"/>
        </w:rPr>
        <w:t xml:space="preserve"> </w:t>
      </w:r>
      <w:r>
        <w:t>University</w:t>
      </w:r>
      <w:r>
        <w:rPr>
          <w:spacing w:val="4"/>
        </w:rPr>
        <w:t xml:space="preserve"> </w:t>
      </w:r>
      <w:r>
        <w:t>Code</w:t>
      </w:r>
      <w:r>
        <w:rPr>
          <w:spacing w:val="4"/>
        </w:rPr>
        <w:t xml:space="preserve"> </w:t>
      </w:r>
      <w:r>
        <w:t>of</w:t>
      </w:r>
      <w:r>
        <w:rPr>
          <w:spacing w:val="5"/>
        </w:rPr>
        <w:t xml:space="preserve"> </w:t>
      </w:r>
      <w:r>
        <w:rPr>
          <w:spacing w:val="-2"/>
        </w:rPr>
        <w:t>Conduct;</w:t>
      </w:r>
    </w:p>
    <w:p w14:paraId="78C02AA7" w14:textId="77777777" w:rsidR="00F8021F" w:rsidRDefault="00F8021F">
      <w:pPr>
        <w:pStyle w:val="BodyText"/>
        <w:spacing w:before="10"/>
        <w:ind w:left="0"/>
        <w:jc w:val="left"/>
      </w:pPr>
    </w:p>
    <w:p w14:paraId="7F313802" w14:textId="77777777" w:rsidR="00F8021F" w:rsidRDefault="00000000">
      <w:pPr>
        <w:pStyle w:val="ListParagraph"/>
        <w:numPr>
          <w:ilvl w:val="0"/>
          <w:numId w:val="7"/>
        </w:numPr>
        <w:tabs>
          <w:tab w:val="left" w:pos="918"/>
        </w:tabs>
        <w:spacing w:before="1" w:line="352" w:lineRule="auto"/>
        <w:ind w:left="550" w:right="573" w:firstLine="0"/>
      </w:pPr>
      <w:r>
        <w:rPr>
          <w:w w:val="105"/>
        </w:rPr>
        <w:t>by</w:t>
      </w:r>
      <w:r>
        <w:rPr>
          <w:spacing w:val="-3"/>
          <w:w w:val="105"/>
        </w:rPr>
        <w:t xml:space="preserve"> </w:t>
      </w:r>
      <w:r>
        <w:rPr>
          <w:w w:val="105"/>
        </w:rPr>
        <w:t>the</w:t>
      </w:r>
      <w:r>
        <w:rPr>
          <w:spacing w:val="-3"/>
          <w:w w:val="105"/>
        </w:rPr>
        <w:t xml:space="preserve"> </w:t>
      </w:r>
      <w:r>
        <w:rPr>
          <w:w w:val="105"/>
        </w:rPr>
        <w:t>provisions</w:t>
      </w:r>
      <w:r>
        <w:rPr>
          <w:spacing w:val="-4"/>
          <w:w w:val="105"/>
        </w:rPr>
        <w:t xml:space="preserve"> </w:t>
      </w:r>
      <w:r>
        <w:rPr>
          <w:w w:val="105"/>
        </w:rPr>
        <w:t>contained</w:t>
      </w:r>
      <w:r>
        <w:rPr>
          <w:spacing w:val="-3"/>
          <w:w w:val="105"/>
        </w:rPr>
        <w:t xml:space="preserve"> </w:t>
      </w:r>
      <w:r>
        <w:rPr>
          <w:w w:val="105"/>
        </w:rPr>
        <w:t>in</w:t>
      </w:r>
      <w:r>
        <w:rPr>
          <w:spacing w:val="-1"/>
          <w:w w:val="105"/>
        </w:rPr>
        <w:t xml:space="preserve"> </w:t>
      </w:r>
      <w:r>
        <w:rPr>
          <w:w w:val="105"/>
        </w:rPr>
        <w:t>the</w:t>
      </w:r>
      <w:r>
        <w:rPr>
          <w:spacing w:val="-3"/>
          <w:w w:val="105"/>
        </w:rPr>
        <w:t xml:space="preserve"> </w:t>
      </w:r>
      <w:r>
        <w:rPr>
          <w:w w:val="105"/>
        </w:rPr>
        <w:t>Legality</w:t>
      </w:r>
      <w:r>
        <w:rPr>
          <w:spacing w:val="-3"/>
          <w:w w:val="105"/>
        </w:rPr>
        <w:t xml:space="preserve"> </w:t>
      </w:r>
      <w:r>
        <w:rPr>
          <w:w w:val="105"/>
        </w:rPr>
        <w:t>Protocol</w:t>
      </w:r>
      <w:r>
        <w:rPr>
          <w:spacing w:val="-1"/>
          <w:w w:val="105"/>
        </w:rPr>
        <w:t xml:space="preserve"> </w:t>
      </w:r>
      <w:r>
        <w:rPr>
          <w:w w:val="105"/>
        </w:rPr>
        <w:t>of</w:t>
      </w:r>
      <w:r>
        <w:rPr>
          <w:spacing w:val="-3"/>
          <w:w w:val="105"/>
        </w:rPr>
        <w:t xml:space="preserve"> </w:t>
      </w:r>
      <w:r>
        <w:rPr>
          <w:w w:val="105"/>
        </w:rPr>
        <w:t>the</w:t>
      </w:r>
      <w:r>
        <w:rPr>
          <w:spacing w:val="-3"/>
          <w:w w:val="105"/>
        </w:rPr>
        <w:t xml:space="preserve"> </w:t>
      </w:r>
      <w:r>
        <w:rPr>
          <w:w w:val="105"/>
        </w:rPr>
        <w:t>Prefecture</w:t>
      </w:r>
      <w:r>
        <w:rPr>
          <w:spacing w:val="-3"/>
          <w:w w:val="105"/>
        </w:rPr>
        <w:t xml:space="preserve"> </w:t>
      </w:r>
      <w:r>
        <w:rPr>
          <w:w w:val="105"/>
        </w:rPr>
        <w:t>of</w:t>
      </w:r>
      <w:r>
        <w:rPr>
          <w:spacing w:val="-3"/>
          <w:w w:val="105"/>
        </w:rPr>
        <w:t xml:space="preserve"> </w:t>
      </w:r>
      <w:r>
        <w:rPr>
          <w:w w:val="105"/>
        </w:rPr>
        <w:t>Naples,</w:t>
      </w:r>
      <w:r>
        <w:rPr>
          <w:spacing w:val="-3"/>
          <w:w w:val="105"/>
        </w:rPr>
        <w:t xml:space="preserve"> </w:t>
      </w:r>
      <w:r>
        <w:rPr>
          <w:w w:val="105"/>
        </w:rPr>
        <w:t>to</w:t>
      </w:r>
      <w:r>
        <w:rPr>
          <w:spacing w:val="-3"/>
          <w:w w:val="105"/>
        </w:rPr>
        <w:t xml:space="preserve"> </w:t>
      </w:r>
      <w:r>
        <w:rPr>
          <w:w w:val="105"/>
        </w:rPr>
        <w:t>which</w:t>
      </w:r>
      <w:r>
        <w:rPr>
          <w:spacing w:val="-1"/>
          <w:w w:val="105"/>
        </w:rPr>
        <w:t xml:space="preserve"> </w:t>
      </w:r>
      <w:r>
        <w:rPr>
          <w:w w:val="105"/>
        </w:rPr>
        <w:t>the University adhered on 29.12.2009.</w:t>
      </w:r>
    </w:p>
    <w:p w14:paraId="1E3EA1EF" w14:textId="77777777" w:rsidR="00F8021F" w:rsidRDefault="00000000">
      <w:pPr>
        <w:pStyle w:val="ListParagraph"/>
        <w:numPr>
          <w:ilvl w:val="0"/>
          <w:numId w:val="7"/>
        </w:numPr>
        <w:tabs>
          <w:tab w:val="left" w:pos="948"/>
        </w:tabs>
        <w:spacing w:before="156" w:line="352" w:lineRule="auto"/>
        <w:ind w:left="550" w:right="573" w:firstLine="0"/>
      </w:pPr>
      <w:r>
        <w:rPr>
          <w:w w:val="105"/>
        </w:rPr>
        <w:t>by the Decree of the Minister of Economy and Finance of 6 August 2021 relating to the allocation of resources in favor of each Administration in charge of the PNRR interventions and corresponding milestones and targets;</w:t>
      </w:r>
    </w:p>
    <w:p w14:paraId="63D71561" w14:textId="77777777" w:rsidR="00F8021F" w:rsidRDefault="00000000">
      <w:pPr>
        <w:pStyle w:val="ListParagraph"/>
        <w:numPr>
          <w:ilvl w:val="0"/>
          <w:numId w:val="7"/>
        </w:numPr>
        <w:tabs>
          <w:tab w:val="left" w:pos="928"/>
        </w:tabs>
        <w:spacing w:before="154" w:line="352" w:lineRule="auto"/>
        <w:ind w:left="550" w:right="578" w:firstLine="0"/>
      </w:pPr>
      <w:r>
        <w:rPr>
          <w:w w:val="105"/>
        </w:rPr>
        <w:t xml:space="preserve">by Article 1, paragraph 1042 of Law 30 December 2020, no. 178 pursuant to which one or more decrees of the Minister of Economy and Finance establish the administrative accounting </w:t>
      </w:r>
      <w:r>
        <w:rPr>
          <w:w w:val="105"/>
        </w:rPr>
        <w:lastRenderedPageBreak/>
        <w:t>procedures</w:t>
      </w:r>
      <w:r>
        <w:rPr>
          <w:spacing w:val="-3"/>
          <w:w w:val="105"/>
        </w:rPr>
        <w:t xml:space="preserve"> </w:t>
      </w:r>
      <w:r>
        <w:rPr>
          <w:w w:val="105"/>
        </w:rPr>
        <w:t>for</w:t>
      </w:r>
      <w:r>
        <w:rPr>
          <w:spacing w:val="-6"/>
          <w:w w:val="105"/>
        </w:rPr>
        <w:t xml:space="preserve"> </w:t>
      </w:r>
      <w:r>
        <w:rPr>
          <w:w w:val="105"/>
        </w:rPr>
        <w:t>the</w:t>
      </w:r>
      <w:r>
        <w:rPr>
          <w:spacing w:val="-3"/>
          <w:w w:val="105"/>
        </w:rPr>
        <w:t xml:space="preserve"> </w:t>
      </w:r>
      <w:r>
        <w:rPr>
          <w:w w:val="105"/>
        </w:rPr>
        <w:t>management</w:t>
      </w:r>
      <w:r>
        <w:rPr>
          <w:spacing w:val="-7"/>
          <w:w w:val="105"/>
        </w:rPr>
        <w:t xml:space="preserve"> </w:t>
      </w:r>
      <w:r>
        <w:rPr>
          <w:w w:val="105"/>
        </w:rPr>
        <w:t>of</w:t>
      </w:r>
      <w:r>
        <w:rPr>
          <w:spacing w:val="-7"/>
          <w:w w:val="105"/>
        </w:rPr>
        <w:t xml:space="preserve"> </w:t>
      </w:r>
      <w:r>
        <w:rPr>
          <w:w w:val="105"/>
        </w:rPr>
        <w:t>the</w:t>
      </w:r>
      <w:r>
        <w:rPr>
          <w:spacing w:val="-3"/>
          <w:w w:val="105"/>
        </w:rPr>
        <w:t xml:space="preserve"> </w:t>
      </w:r>
      <w:r>
        <w:rPr>
          <w:w w:val="105"/>
        </w:rPr>
        <w:t>resources</w:t>
      </w:r>
      <w:r>
        <w:rPr>
          <w:spacing w:val="-7"/>
          <w:w w:val="105"/>
        </w:rPr>
        <w:t xml:space="preserve"> </w:t>
      </w:r>
      <w:r>
        <w:rPr>
          <w:w w:val="105"/>
        </w:rPr>
        <w:t>referred</w:t>
      </w:r>
      <w:r>
        <w:rPr>
          <w:spacing w:val="-7"/>
          <w:w w:val="105"/>
        </w:rPr>
        <w:t xml:space="preserve"> </w:t>
      </w:r>
      <w:r>
        <w:rPr>
          <w:w w:val="105"/>
        </w:rPr>
        <w:t>to</w:t>
      </w:r>
      <w:r>
        <w:rPr>
          <w:spacing w:val="-7"/>
          <w:w w:val="105"/>
        </w:rPr>
        <w:t xml:space="preserve"> </w:t>
      </w:r>
      <w:r>
        <w:rPr>
          <w:w w:val="105"/>
        </w:rPr>
        <w:t>in paragraphs</w:t>
      </w:r>
      <w:r>
        <w:rPr>
          <w:spacing w:val="-7"/>
          <w:w w:val="105"/>
        </w:rPr>
        <w:t xml:space="preserve"> </w:t>
      </w:r>
      <w:r>
        <w:rPr>
          <w:w w:val="105"/>
        </w:rPr>
        <w:t>1037</w:t>
      </w:r>
      <w:r>
        <w:rPr>
          <w:spacing w:val="-5"/>
          <w:w w:val="105"/>
        </w:rPr>
        <w:t xml:space="preserve"> </w:t>
      </w:r>
      <w:r>
        <w:rPr>
          <w:w w:val="105"/>
        </w:rPr>
        <w:t>to</w:t>
      </w:r>
      <w:r>
        <w:rPr>
          <w:spacing w:val="-7"/>
          <w:w w:val="105"/>
        </w:rPr>
        <w:t xml:space="preserve"> </w:t>
      </w:r>
      <w:r>
        <w:rPr>
          <w:w w:val="105"/>
        </w:rPr>
        <w:t>1050,</w:t>
      </w:r>
      <w:r>
        <w:rPr>
          <w:spacing w:val="-7"/>
          <w:w w:val="105"/>
        </w:rPr>
        <w:t xml:space="preserve"> </w:t>
      </w:r>
      <w:r>
        <w:rPr>
          <w:w w:val="105"/>
        </w:rPr>
        <w:t>as</w:t>
      </w:r>
      <w:r>
        <w:rPr>
          <w:spacing w:val="-7"/>
          <w:w w:val="105"/>
        </w:rPr>
        <w:t xml:space="preserve"> </w:t>
      </w:r>
      <w:r>
        <w:rPr>
          <w:w w:val="105"/>
        </w:rPr>
        <w:t>well as</w:t>
      </w:r>
      <w:r>
        <w:rPr>
          <w:spacing w:val="-4"/>
          <w:w w:val="105"/>
        </w:rPr>
        <w:t xml:space="preserve"> </w:t>
      </w:r>
      <w:r>
        <w:rPr>
          <w:w w:val="105"/>
        </w:rPr>
        <w:t>the</w:t>
      </w:r>
      <w:r>
        <w:rPr>
          <w:spacing w:val="-3"/>
          <w:w w:val="105"/>
        </w:rPr>
        <w:t xml:space="preserve"> </w:t>
      </w:r>
      <w:r>
        <w:rPr>
          <w:w w:val="105"/>
        </w:rPr>
        <w:t>methods</w:t>
      </w:r>
      <w:r>
        <w:rPr>
          <w:spacing w:val="-4"/>
          <w:w w:val="105"/>
        </w:rPr>
        <w:t xml:space="preserve"> </w:t>
      </w:r>
      <w:r>
        <w:rPr>
          <w:w w:val="105"/>
        </w:rPr>
        <w:t>of</w:t>
      </w:r>
      <w:r>
        <w:rPr>
          <w:spacing w:val="-3"/>
          <w:w w:val="105"/>
        </w:rPr>
        <w:t xml:space="preserve"> </w:t>
      </w:r>
      <w:r>
        <w:rPr>
          <w:w w:val="105"/>
        </w:rPr>
        <w:t>reporting</w:t>
      </w:r>
      <w:r>
        <w:rPr>
          <w:spacing w:val="-1"/>
          <w:w w:val="105"/>
        </w:rPr>
        <w:t xml:space="preserve"> </w:t>
      </w:r>
      <w:r>
        <w:rPr>
          <w:w w:val="105"/>
        </w:rPr>
        <w:t>the</w:t>
      </w:r>
      <w:r>
        <w:rPr>
          <w:spacing w:val="-3"/>
          <w:w w:val="105"/>
        </w:rPr>
        <w:t xml:space="preserve"> </w:t>
      </w:r>
      <w:r>
        <w:rPr>
          <w:w w:val="105"/>
        </w:rPr>
        <w:t>management</w:t>
      </w:r>
      <w:r>
        <w:rPr>
          <w:spacing w:val="-3"/>
          <w:w w:val="105"/>
        </w:rPr>
        <w:t xml:space="preserve"> </w:t>
      </w:r>
      <w:r>
        <w:rPr>
          <w:w w:val="105"/>
        </w:rPr>
        <w:t>of</w:t>
      </w:r>
      <w:r>
        <w:rPr>
          <w:spacing w:val="-3"/>
          <w:w w:val="105"/>
        </w:rPr>
        <w:t xml:space="preserve"> </w:t>
      </w:r>
      <w:r>
        <w:rPr>
          <w:w w:val="105"/>
        </w:rPr>
        <w:t>the</w:t>
      </w:r>
      <w:r>
        <w:rPr>
          <w:spacing w:val="-3"/>
          <w:w w:val="105"/>
        </w:rPr>
        <w:t xml:space="preserve"> </w:t>
      </w:r>
      <w:r>
        <w:rPr>
          <w:w w:val="105"/>
        </w:rPr>
        <w:t>Fund</w:t>
      </w:r>
      <w:r>
        <w:rPr>
          <w:spacing w:val="-4"/>
          <w:w w:val="105"/>
        </w:rPr>
        <w:t xml:space="preserve"> </w:t>
      </w:r>
      <w:r>
        <w:rPr>
          <w:w w:val="105"/>
        </w:rPr>
        <w:t>referred</w:t>
      </w:r>
      <w:r>
        <w:rPr>
          <w:spacing w:val="-4"/>
          <w:w w:val="105"/>
        </w:rPr>
        <w:t xml:space="preserve"> </w:t>
      </w:r>
      <w:r>
        <w:rPr>
          <w:w w:val="105"/>
        </w:rPr>
        <w:t>to</w:t>
      </w:r>
      <w:r>
        <w:rPr>
          <w:spacing w:val="-4"/>
          <w:w w:val="105"/>
        </w:rPr>
        <w:t xml:space="preserve"> </w:t>
      </w:r>
      <w:r>
        <w:rPr>
          <w:w w:val="105"/>
        </w:rPr>
        <w:t>in</w:t>
      </w:r>
      <w:r>
        <w:rPr>
          <w:spacing w:val="-1"/>
          <w:w w:val="105"/>
        </w:rPr>
        <w:t xml:space="preserve"> </w:t>
      </w:r>
      <w:r>
        <w:rPr>
          <w:w w:val="105"/>
        </w:rPr>
        <w:t>paragraph</w:t>
      </w:r>
      <w:r>
        <w:rPr>
          <w:spacing w:val="-1"/>
          <w:w w:val="105"/>
        </w:rPr>
        <w:t xml:space="preserve"> </w:t>
      </w:r>
      <w:r>
        <w:rPr>
          <w:w w:val="105"/>
        </w:rPr>
        <w:t>1037;</w:t>
      </w:r>
    </w:p>
    <w:p w14:paraId="4D5C15FC" w14:textId="77777777" w:rsidR="00F8021F" w:rsidRDefault="00000000">
      <w:pPr>
        <w:pStyle w:val="ListParagraph"/>
        <w:numPr>
          <w:ilvl w:val="0"/>
          <w:numId w:val="7"/>
        </w:numPr>
        <w:tabs>
          <w:tab w:val="left" w:pos="938"/>
        </w:tabs>
        <w:spacing w:before="159" w:line="352" w:lineRule="auto"/>
        <w:ind w:left="550" w:right="573" w:firstLine="0"/>
      </w:pPr>
      <w:r>
        <w:rPr>
          <w:w w:val="105"/>
        </w:rPr>
        <w:t>Article 1, paragraph 1043, second period of Law 30 December 2020, no. 178, pursuant to which</w:t>
      </w:r>
      <w:r>
        <w:rPr>
          <w:spacing w:val="16"/>
          <w:w w:val="105"/>
        </w:rPr>
        <w:t xml:space="preserve"> </w:t>
      </w:r>
      <w:r>
        <w:rPr>
          <w:w w:val="105"/>
        </w:rPr>
        <w:t>in</w:t>
      </w:r>
      <w:r>
        <w:rPr>
          <w:spacing w:val="16"/>
          <w:w w:val="105"/>
        </w:rPr>
        <w:t xml:space="preserve"> </w:t>
      </w:r>
      <w:r>
        <w:rPr>
          <w:w w:val="105"/>
        </w:rPr>
        <w:t>order</w:t>
      </w:r>
      <w:r>
        <w:rPr>
          <w:spacing w:val="15"/>
          <w:w w:val="105"/>
        </w:rPr>
        <w:t xml:space="preserve"> </w:t>
      </w:r>
      <w:r>
        <w:rPr>
          <w:w w:val="105"/>
        </w:rPr>
        <w:t>to</w:t>
      </w:r>
      <w:r>
        <w:rPr>
          <w:spacing w:val="13"/>
          <w:w w:val="105"/>
        </w:rPr>
        <w:t xml:space="preserve"> </w:t>
      </w:r>
      <w:r>
        <w:rPr>
          <w:w w:val="105"/>
        </w:rPr>
        <w:t>support</w:t>
      </w:r>
      <w:r>
        <w:rPr>
          <w:spacing w:val="14"/>
          <w:w w:val="105"/>
        </w:rPr>
        <w:t xml:space="preserve"> </w:t>
      </w:r>
      <w:r>
        <w:rPr>
          <w:w w:val="105"/>
        </w:rPr>
        <w:t>the</w:t>
      </w:r>
      <w:r>
        <w:rPr>
          <w:spacing w:val="13"/>
          <w:w w:val="105"/>
        </w:rPr>
        <w:t xml:space="preserve"> </w:t>
      </w:r>
      <w:r>
        <w:rPr>
          <w:w w:val="105"/>
        </w:rPr>
        <w:t>management,</w:t>
      </w:r>
      <w:r>
        <w:rPr>
          <w:spacing w:val="13"/>
          <w:w w:val="105"/>
        </w:rPr>
        <w:t xml:space="preserve"> </w:t>
      </w:r>
      <w:r>
        <w:rPr>
          <w:w w:val="105"/>
        </w:rPr>
        <w:t>monitoring,</w:t>
      </w:r>
      <w:r>
        <w:rPr>
          <w:spacing w:val="13"/>
          <w:w w:val="105"/>
        </w:rPr>
        <w:t xml:space="preserve"> </w:t>
      </w:r>
      <w:r>
        <w:rPr>
          <w:w w:val="105"/>
        </w:rPr>
        <w:t>reporting</w:t>
      </w:r>
      <w:r>
        <w:rPr>
          <w:spacing w:val="12"/>
          <w:w w:val="105"/>
        </w:rPr>
        <w:t xml:space="preserve"> </w:t>
      </w:r>
      <w:r>
        <w:rPr>
          <w:w w:val="105"/>
        </w:rPr>
        <w:t>and</w:t>
      </w:r>
      <w:r>
        <w:rPr>
          <w:spacing w:val="13"/>
          <w:w w:val="105"/>
        </w:rPr>
        <w:t xml:space="preserve"> </w:t>
      </w:r>
      <w:r>
        <w:rPr>
          <w:w w:val="105"/>
        </w:rPr>
        <w:t>control</w:t>
      </w:r>
      <w:r>
        <w:rPr>
          <w:spacing w:val="16"/>
          <w:w w:val="105"/>
        </w:rPr>
        <w:t xml:space="preserve"> </w:t>
      </w:r>
      <w:r>
        <w:rPr>
          <w:w w:val="105"/>
        </w:rPr>
        <w:t>activities</w:t>
      </w:r>
      <w:r>
        <w:rPr>
          <w:spacing w:val="13"/>
          <w:w w:val="105"/>
        </w:rPr>
        <w:t xml:space="preserve"> </w:t>
      </w:r>
      <w:r>
        <w:rPr>
          <w:w w:val="105"/>
        </w:rPr>
        <w:t>of</w:t>
      </w:r>
      <w:r>
        <w:rPr>
          <w:spacing w:val="13"/>
          <w:w w:val="105"/>
        </w:rPr>
        <w:t xml:space="preserve"> </w:t>
      </w:r>
      <w:r>
        <w:rPr>
          <w:w w:val="105"/>
        </w:rPr>
        <w:t>the</w:t>
      </w:r>
    </w:p>
    <w:p w14:paraId="64BF6072" w14:textId="77777777" w:rsidR="00F8021F" w:rsidRDefault="00000000">
      <w:pPr>
        <w:pStyle w:val="BodyText"/>
        <w:spacing w:before="116" w:line="352" w:lineRule="auto"/>
        <w:ind w:right="577"/>
      </w:pPr>
      <w:r>
        <w:rPr>
          <w:spacing w:val="-2"/>
          <w:w w:val="105"/>
        </w:rPr>
        <w:t>components</w:t>
      </w:r>
      <w:r>
        <w:rPr>
          <w:spacing w:val="-7"/>
          <w:w w:val="105"/>
        </w:rPr>
        <w:t xml:space="preserve"> </w:t>
      </w:r>
      <w:r>
        <w:rPr>
          <w:spacing w:val="-2"/>
          <w:w w:val="105"/>
        </w:rPr>
        <w:t>of the</w:t>
      </w:r>
      <w:r>
        <w:rPr>
          <w:spacing w:val="-6"/>
          <w:w w:val="105"/>
        </w:rPr>
        <w:t xml:space="preserve"> </w:t>
      </w:r>
      <w:r>
        <w:rPr>
          <w:spacing w:val="-2"/>
          <w:w w:val="105"/>
        </w:rPr>
        <w:t>Next</w:t>
      </w:r>
      <w:r>
        <w:rPr>
          <w:spacing w:val="-6"/>
          <w:w w:val="105"/>
        </w:rPr>
        <w:t xml:space="preserve"> </w:t>
      </w:r>
      <w:r>
        <w:rPr>
          <w:spacing w:val="-2"/>
          <w:w w:val="105"/>
        </w:rPr>
        <w:t>Generation</w:t>
      </w:r>
      <w:r>
        <w:rPr>
          <w:spacing w:val="-4"/>
          <w:w w:val="105"/>
        </w:rPr>
        <w:t xml:space="preserve"> </w:t>
      </w:r>
      <w:r>
        <w:rPr>
          <w:spacing w:val="-2"/>
          <w:w w:val="105"/>
        </w:rPr>
        <w:t>EU,</w:t>
      </w:r>
      <w:r>
        <w:rPr>
          <w:spacing w:val="-6"/>
          <w:w w:val="105"/>
        </w:rPr>
        <w:t xml:space="preserve"> </w:t>
      </w:r>
      <w:r>
        <w:rPr>
          <w:spacing w:val="-2"/>
          <w:w w:val="105"/>
        </w:rPr>
        <w:t>the</w:t>
      </w:r>
      <w:r>
        <w:rPr>
          <w:spacing w:val="-6"/>
          <w:w w:val="105"/>
        </w:rPr>
        <w:t xml:space="preserve"> </w:t>
      </w:r>
      <w:r>
        <w:rPr>
          <w:spacing w:val="-2"/>
          <w:w w:val="105"/>
        </w:rPr>
        <w:t>Ministry of</w:t>
      </w:r>
      <w:r>
        <w:rPr>
          <w:spacing w:val="-6"/>
          <w:w w:val="105"/>
        </w:rPr>
        <w:t xml:space="preserve"> </w:t>
      </w:r>
      <w:r>
        <w:rPr>
          <w:spacing w:val="-2"/>
          <w:w w:val="105"/>
        </w:rPr>
        <w:t>Economy and</w:t>
      </w:r>
      <w:r>
        <w:rPr>
          <w:spacing w:val="-7"/>
          <w:w w:val="105"/>
        </w:rPr>
        <w:t xml:space="preserve"> </w:t>
      </w:r>
      <w:r>
        <w:rPr>
          <w:spacing w:val="-2"/>
          <w:w w:val="105"/>
        </w:rPr>
        <w:t>Finance</w:t>
      </w:r>
      <w:r>
        <w:rPr>
          <w:spacing w:val="-8"/>
          <w:w w:val="105"/>
        </w:rPr>
        <w:t xml:space="preserve"> </w:t>
      </w:r>
      <w:r>
        <w:rPr>
          <w:spacing w:val="-2"/>
          <w:w w:val="115"/>
        </w:rPr>
        <w:t>-</w:t>
      </w:r>
      <w:r>
        <w:rPr>
          <w:spacing w:val="-11"/>
          <w:w w:val="115"/>
        </w:rPr>
        <w:t xml:space="preserve"> </w:t>
      </w:r>
      <w:r>
        <w:rPr>
          <w:spacing w:val="-2"/>
          <w:w w:val="105"/>
        </w:rPr>
        <w:t>Department</w:t>
      </w:r>
      <w:r>
        <w:rPr>
          <w:spacing w:val="-6"/>
          <w:w w:val="105"/>
        </w:rPr>
        <w:t xml:space="preserve"> </w:t>
      </w:r>
      <w:r>
        <w:rPr>
          <w:spacing w:val="-2"/>
          <w:w w:val="105"/>
        </w:rPr>
        <w:t xml:space="preserve">of the </w:t>
      </w:r>
      <w:r>
        <w:rPr>
          <w:w w:val="105"/>
        </w:rPr>
        <w:t>General Accounting Office</w:t>
      </w:r>
      <w:r>
        <w:rPr>
          <w:spacing w:val="-4"/>
          <w:w w:val="105"/>
        </w:rPr>
        <w:t xml:space="preserve"> </w:t>
      </w:r>
      <w:r>
        <w:rPr>
          <w:w w:val="105"/>
        </w:rPr>
        <w:t>of</w:t>
      </w:r>
      <w:r>
        <w:rPr>
          <w:spacing w:val="-4"/>
          <w:w w:val="105"/>
        </w:rPr>
        <w:t xml:space="preserve"> </w:t>
      </w:r>
      <w:r>
        <w:rPr>
          <w:w w:val="105"/>
        </w:rPr>
        <w:t>the</w:t>
      </w:r>
      <w:r>
        <w:rPr>
          <w:spacing w:val="-4"/>
          <w:w w:val="105"/>
        </w:rPr>
        <w:t xml:space="preserve"> </w:t>
      </w:r>
      <w:r>
        <w:rPr>
          <w:w w:val="105"/>
        </w:rPr>
        <w:t>State</w:t>
      </w:r>
      <w:r>
        <w:rPr>
          <w:spacing w:val="-4"/>
          <w:w w:val="105"/>
        </w:rPr>
        <w:t xml:space="preserve"> </w:t>
      </w:r>
      <w:r>
        <w:rPr>
          <w:w w:val="105"/>
        </w:rPr>
        <w:t>develops</w:t>
      </w:r>
      <w:r>
        <w:rPr>
          <w:spacing w:val="-5"/>
          <w:w w:val="105"/>
        </w:rPr>
        <w:t xml:space="preserve"> </w:t>
      </w:r>
      <w:r>
        <w:rPr>
          <w:w w:val="105"/>
        </w:rPr>
        <w:t>and makes</w:t>
      </w:r>
      <w:r>
        <w:rPr>
          <w:spacing w:val="-5"/>
          <w:w w:val="105"/>
        </w:rPr>
        <w:t xml:space="preserve"> </w:t>
      </w:r>
      <w:r>
        <w:rPr>
          <w:w w:val="105"/>
        </w:rPr>
        <w:t>available</w:t>
      </w:r>
      <w:r>
        <w:rPr>
          <w:spacing w:val="-4"/>
          <w:w w:val="105"/>
        </w:rPr>
        <w:t xml:space="preserve"> </w:t>
      </w:r>
      <w:r>
        <w:rPr>
          <w:w w:val="105"/>
        </w:rPr>
        <w:t>a</w:t>
      </w:r>
      <w:r>
        <w:rPr>
          <w:spacing w:val="-2"/>
          <w:w w:val="105"/>
        </w:rPr>
        <w:t xml:space="preserve"> </w:t>
      </w:r>
      <w:r>
        <w:rPr>
          <w:w w:val="105"/>
        </w:rPr>
        <w:t>specific</w:t>
      </w:r>
      <w:r>
        <w:rPr>
          <w:spacing w:val="-4"/>
          <w:w w:val="105"/>
        </w:rPr>
        <w:t xml:space="preserve"> </w:t>
      </w:r>
      <w:r>
        <w:rPr>
          <w:w w:val="105"/>
        </w:rPr>
        <w:t>IT</w:t>
      </w:r>
      <w:r>
        <w:rPr>
          <w:spacing w:val="-4"/>
          <w:w w:val="105"/>
        </w:rPr>
        <w:t xml:space="preserve"> </w:t>
      </w:r>
      <w:r>
        <w:rPr>
          <w:w w:val="105"/>
        </w:rPr>
        <w:t>system;</w:t>
      </w:r>
    </w:p>
    <w:p w14:paraId="1CE3D074" w14:textId="77777777" w:rsidR="00F8021F" w:rsidRDefault="00000000">
      <w:pPr>
        <w:pStyle w:val="ListParagraph"/>
        <w:numPr>
          <w:ilvl w:val="0"/>
          <w:numId w:val="7"/>
        </w:numPr>
        <w:tabs>
          <w:tab w:val="left" w:pos="928"/>
        </w:tabs>
        <w:spacing w:before="156" w:line="352" w:lineRule="auto"/>
        <w:ind w:left="550" w:right="575" w:firstLine="0"/>
      </w:pPr>
      <w:r>
        <w:rPr>
          <w:w w:val="105"/>
        </w:rPr>
        <w:t>from the MEF Circular of 29 June 2022, no. 27 which defines the monitoring obligations for PNRR</w:t>
      </w:r>
      <w:r>
        <w:rPr>
          <w:spacing w:val="-1"/>
          <w:w w:val="105"/>
        </w:rPr>
        <w:t xml:space="preserve"> </w:t>
      </w:r>
      <w:r>
        <w:rPr>
          <w:w w:val="105"/>
        </w:rPr>
        <w:t>interventions;</w:t>
      </w:r>
    </w:p>
    <w:p w14:paraId="6AC0C037" w14:textId="77777777" w:rsidR="00F8021F" w:rsidRDefault="00000000">
      <w:pPr>
        <w:pStyle w:val="ListParagraph"/>
        <w:numPr>
          <w:ilvl w:val="0"/>
          <w:numId w:val="7"/>
        </w:numPr>
        <w:tabs>
          <w:tab w:val="left" w:pos="957"/>
        </w:tabs>
        <w:spacing w:before="151" w:line="352" w:lineRule="auto"/>
        <w:ind w:left="550" w:right="578" w:firstLine="0"/>
      </w:pPr>
      <w:r>
        <w:t>from Article 17 of EU Regulation 2020/852 which defines the environmental objectives,</w:t>
      </w:r>
      <w:r>
        <w:rPr>
          <w:spacing w:val="40"/>
        </w:rPr>
        <w:t xml:space="preserve"> </w:t>
      </w:r>
      <w:r>
        <w:t>including the principle of do no significant harm (DNSH, “Do no significant harm”), and the EU Commission Communication 2021/C 58/01 containing “Technical guidelines on the application of</w:t>
      </w:r>
      <w:r>
        <w:rPr>
          <w:spacing w:val="80"/>
        </w:rPr>
        <w:t xml:space="preserve"> </w:t>
      </w:r>
      <w:r>
        <w:t xml:space="preserve">the principle of “do no significant harm” under the regulation on the Recovery and Resilience </w:t>
      </w:r>
      <w:r>
        <w:rPr>
          <w:spacing w:val="-2"/>
        </w:rPr>
        <w:t>Facility”;</w:t>
      </w:r>
    </w:p>
    <w:p w14:paraId="7F9AE228" w14:textId="77777777" w:rsidR="00F8021F" w:rsidRDefault="00000000">
      <w:pPr>
        <w:pStyle w:val="ListParagraph"/>
        <w:numPr>
          <w:ilvl w:val="0"/>
          <w:numId w:val="7"/>
        </w:numPr>
        <w:tabs>
          <w:tab w:val="left" w:pos="909"/>
        </w:tabs>
        <w:spacing w:before="157" w:line="352" w:lineRule="auto"/>
        <w:ind w:left="550" w:right="570" w:firstLine="0"/>
      </w:pPr>
      <w:r>
        <w:t>from</w:t>
      </w:r>
      <w:r>
        <w:rPr>
          <w:spacing w:val="22"/>
        </w:rPr>
        <w:t xml:space="preserve"> </w:t>
      </w:r>
      <w:r>
        <w:t>the</w:t>
      </w:r>
      <w:r>
        <w:rPr>
          <w:spacing w:val="25"/>
        </w:rPr>
        <w:t xml:space="preserve"> </w:t>
      </w:r>
      <w:r>
        <w:t>cross-cutting</w:t>
      </w:r>
      <w:r>
        <w:rPr>
          <w:spacing w:val="28"/>
        </w:rPr>
        <w:t xml:space="preserve"> </w:t>
      </w:r>
      <w:r>
        <w:t>principles</w:t>
      </w:r>
      <w:r>
        <w:rPr>
          <w:spacing w:val="24"/>
        </w:rPr>
        <w:t xml:space="preserve"> </w:t>
      </w:r>
      <w:r>
        <w:t>envisaged</w:t>
      </w:r>
      <w:r>
        <w:rPr>
          <w:spacing w:val="24"/>
        </w:rPr>
        <w:t xml:space="preserve"> </w:t>
      </w:r>
      <w:r>
        <w:t>by</w:t>
      </w:r>
      <w:r>
        <w:rPr>
          <w:spacing w:val="24"/>
        </w:rPr>
        <w:t xml:space="preserve"> </w:t>
      </w:r>
      <w:r>
        <w:t>the</w:t>
      </w:r>
      <w:r>
        <w:rPr>
          <w:spacing w:val="24"/>
        </w:rPr>
        <w:t xml:space="preserve"> </w:t>
      </w:r>
      <w:r>
        <w:t>PNRR,</w:t>
      </w:r>
      <w:r>
        <w:rPr>
          <w:spacing w:val="24"/>
        </w:rPr>
        <w:t xml:space="preserve"> </w:t>
      </w:r>
      <w:r>
        <w:t>such</w:t>
      </w:r>
      <w:r>
        <w:rPr>
          <w:spacing w:val="28"/>
        </w:rPr>
        <w:t xml:space="preserve"> </w:t>
      </w:r>
      <w:r>
        <w:t>as,</w:t>
      </w:r>
      <w:r>
        <w:rPr>
          <w:spacing w:val="24"/>
        </w:rPr>
        <w:t xml:space="preserve"> </w:t>
      </w:r>
      <w:r>
        <w:t>among</w:t>
      </w:r>
      <w:r>
        <w:rPr>
          <w:spacing w:val="28"/>
        </w:rPr>
        <w:t xml:space="preserve"> </w:t>
      </w:r>
      <w:r>
        <w:t>others,</w:t>
      </w:r>
      <w:r>
        <w:rPr>
          <w:spacing w:val="24"/>
        </w:rPr>
        <w:t xml:space="preserve"> </w:t>
      </w:r>
      <w:r>
        <w:t>the</w:t>
      </w:r>
      <w:r>
        <w:rPr>
          <w:spacing w:val="24"/>
        </w:rPr>
        <w:t xml:space="preserve"> </w:t>
      </w:r>
      <w:r>
        <w:t>principle of contribution to the climate and digital objective (so-called tagging), the principle of gender</w:t>
      </w:r>
      <w:r>
        <w:rPr>
          <w:spacing w:val="40"/>
        </w:rPr>
        <w:t xml:space="preserve"> </w:t>
      </w:r>
      <w:r>
        <w:t>equality and the obligation to protect and enhance young people;</w:t>
      </w:r>
    </w:p>
    <w:p w14:paraId="73E3131C" w14:textId="77777777" w:rsidR="00F8021F" w:rsidRDefault="00000000">
      <w:pPr>
        <w:pStyle w:val="ListParagraph"/>
        <w:numPr>
          <w:ilvl w:val="0"/>
          <w:numId w:val="7"/>
        </w:numPr>
        <w:tabs>
          <w:tab w:val="left" w:pos="928"/>
        </w:tabs>
        <w:spacing w:before="160" w:line="352" w:lineRule="auto"/>
        <w:ind w:left="550" w:right="575" w:firstLine="0"/>
      </w:pPr>
      <w:r>
        <w:rPr>
          <w:w w:val="105"/>
        </w:rPr>
        <w:t>from the obligations to ensure the achievement of targets and milestones and the financial objectives established in the PNRR.</w:t>
      </w:r>
    </w:p>
    <w:p w14:paraId="69611FAA" w14:textId="77777777" w:rsidR="00F8021F" w:rsidRDefault="00000000">
      <w:pPr>
        <w:pStyle w:val="Heading1"/>
        <w:spacing w:before="185"/>
        <w:ind w:right="16"/>
      </w:pPr>
      <w:r>
        <w:rPr>
          <w:w w:val="105"/>
        </w:rPr>
        <w:t>ART.</w:t>
      </w:r>
      <w:r>
        <w:rPr>
          <w:spacing w:val="4"/>
          <w:w w:val="105"/>
        </w:rPr>
        <w:t xml:space="preserve"> </w:t>
      </w:r>
      <w:r>
        <w:rPr>
          <w:spacing w:val="-12"/>
          <w:w w:val="105"/>
        </w:rPr>
        <w:t>3</w:t>
      </w:r>
    </w:p>
    <w:p w14:paraId="4E08BEC2" w14:textId="77777777" w:rsidR="00F8021F" w:rsidRDefault="00000000">
      <w:pPr>
        <w:spacing w:before="149"/>
        <w:ind w:right="18"/>
        <w:jc w:val="center"/>
        <w:rPr>
          <w:spacing w:val="-2"/>
          <w:w w:val="115"/>
        </w:rPr>
      </w:pPr>
      <w:r>
        <w:rPr>
          <w:w w:val="115"/>
        </w:rPr>
        <w:t>TECHNICAL</w:t>
      </w:r>
      <w:r>
        <w:rPr>
          <w:spacing w:val="1"/>
          <w:w w:val="115"/>
        </w:rPr>
        <w:t xml:space="preserve"> </w:t>
      </w:r>
      <w:r>
        <w:rPr>
          <w:w w:val="115"/>
        </w:rPr>
        <w:t>SPECIFICATIONS OF</w:t>
      </w:r>
      <w:r>
        <w:rPr>
          <w:spacing w:val="-2"/>
          <w:w w:val="115"/>
        </w:rPr>
        <w:t xml:space="preserve"> </w:t>
      </w:r>
      <w:r>
        <w:rPr>
          <w:w w:val="115"/>
        </w:rPr>
        <w:t>THE</w:t>
      </w:r>
      <w:r>
        <w:rPr>
          <w:spacing w:val="-3"/>
          <w:w w:val="115"/>
        </w:rPr>
        <w:t xml:space="preserve"> </w:t>
      </w:r>
      <w:r>
        <w:rPr>
          <w:spacing w:val="-2"/>
          <w:w w:val="115"/>
        </w:rPr>
        <w:t>INSTRUMENTATION</w:t>
      </w:r>
    </w:p>
    <w:p w14:paraId="2DA48F0C" w14:textId="77777777" w:rsidR="00775F66" w:rsidRDefault="00775F66">
      <w:pPr>
        <w:spacing w:before="149"/>
        <w:ind w:right="18"/>
        <w:jc w:val="center"/>
      </w:pPr>
    </w:p>
    <w:p w14:paraId="408AF7EF" w14:textId="77777777" w:rsidR="00F8021F" w:rsidRDefault="00000000">
      <w:pPr>
        <w:pStyle w:val="BodyText"/>
        <w:spacing w:before="154" w:line="360" w:lineRule="auto"/>
        <w:ind w:right="583"/>
      </w:pPr>
      <w:r>
        <w:rPr>
          <w:w w:val="105"/>
        </w:rPr>
        <w:t>The</w:t>
      </w:r>
      <w:r>
        <w:rPr>
          <w:spacing w:val="-14"/>
          <w:w w:val="105"/>
        </w:rPr>
        <w:t xml:space="preserve"> </w:t>
      </w:r>
      <w:r>
        <w:rPr>
          <w:w w:val="105"/>
        </w:rPr>
        <w:t>equipment</w:t>
      </w:r>
      <w:r>
        <w:rPr>
          <w:spacing w:val="-13"/>
          <w:w w:val="105"/>
        </w:rPr>
        <w:t xml:space="preserve"> </w:t>
      </w:r>
      <w:r>
        <w:rPr>
          <w:w w:val="105"/>
        </w:rPr>
        <w:t>subject</w:t>
      </w:r>
      <w:r>
        <w:rPr>
          <w:spacing w:val="-13"/>
          <w:w w:val="105"/>
        </w:rPr>
        <w:t xml:space="preserve"> </w:t>
      </w:r>
      <w:r>
        <w:rPr>
          <w:w w:val="105"/>
        </w:rPr>
        <w:t>to</w:t>
      </w:r>
      <w:r>
        <w:rPr>
          <w:spacing w:val="-13"/>
          <w:w w:val="105"/>
        </w:rPr>
        <w:t xml:space="preserve"> </w:t>
      </w:r>
      <w:r>
        <w:rPr>
          <w:w w:val="105"/>
        </w:rPr>
        <w:t>the</w:t>
      </w:r>
      <w:r>
        <w:rPr>
          <w:spacing w:val="-13"/>
          <w:w w:val="105"/>
        </w:rPr>
        <w:t xml:space="preserve"> </w:t>
      </w:r>
      <w:r>
        <w:rPr>
          <w:w w:val="105"/>
        </w:rPr>
        <w:t>contract</w:t>
      </w:r>
      <w:r>
        <w:rPr>
          <w:spacing w:val="-13"/>
          <w:w w:val="105"/>
        </w:rPr>
        <w:t xml:space="preserve"> </w:t>
      </w:r>
      <w:r>
        <w:rPr>
          <w:w w:val="105"/>
        </w:rPr>
        <w:t>must</w:t>
      </w:r>
      <w:r>
        <w:rPr>
          <w:spacing w:val="-13"/>
          <w:w w:val="105"/>
        </w:rPr>
        <w:t xml:space="preserve"> </w:t>
      </w:r>
      <w:r>
        <w:rPr>
          <w:w w:val="105"/>
        </w:rPr>
        <w:t>have</w:t>
      </w:r>
      <w:r>
        <w:rPr>
          <w:spacing w:val="-13"/>
          <w:w w:val="105"/>
        </w:rPr>
        <w:t xml:space="preserve"> </w:t>
      </w:r>
      <w:r>
        <w:rPr>
          <w:w w:val="105"/>
        </w:rPr>
        <w:t>the</w:t>
      </w:r>
      <w:r>
        <w:rPr>
          <w:spacing w:val="-13"/>
          <w:w w:val="105"/>
        </w:rPr>
        <w:t xml:space="preserve"> </w:t>
      </w:r>
      <w:r>
        <w:rPr>
          <w:w w:val="105"/>
        </w:rPr>
        <w:t>minimum</w:t>
      </w:r>
      <w:r>
        <w:rPr>
          <w:spacing w:val="-13"/>
          <w:w w:val="105"/>
        </w:rPr>
        <w:t xml:space="preserve"> </w:t>
      </w:r>
      <w:r>
        <w:rPr>
          <w:w w:val="105"/>
        </w:rPr>
        <w:t>technical</w:t>
      </w:r>
      <w:r>
        <w:rPr>
          <w:spacing w:val="-13"/>
          <w:w w:val="105"/>
        </w:rPr>
        <w:t xml:space="preserve"> </w:t>
      </w:r>
      <w:r>
        <w:rPr>
          <w:w w:val="105"/>
        </w:rPr>
        <w:t>characteristics</w:t>
      </w:r>
      <w:r>
        <w:rPr>
          <w:spacing w:val="-13"/>
          <w:w w:val="105"/>
        </w:rPr>
        <w:t xml:space="preserve"> </w:t>
      </w:r>
      <w:r>
        <w:rPr>
          <w:w w:val="105"/>
        </w:rPr>
        <w:t>indicated in the Technical Specifications</w:t>
      </w:r>
    </w:p>
    <w:p w14:paraId="2E567566" w14:textId="77777777" w:rsidR="00F8021F" w:rsidRDefault="00000000">
      <w:pPr>
        <w:pStyle w:val="BodyText"/>
        <w:spacing w:before="149"/>
      </w:pPr>
      <w:r>
        <w:rPr>
          <w:u w:val="single"/>
        </w:rPr>
        <w:t>The</w:t>
      </w:r>
      <w:r>
        <w:rPr>
          <w:spacing w:val="8"/>
          <w:u w:val="single"/>
        </w:rPr>
        <w:t xml:space="preserve"> </w:t>
      </w:r>
      <w:r>
        <w:rPr>
          <w:u w:val="single"/>
        </w:rPr>
        <w:t>following</w:t>
      </w:r>
      <w:r>
        <w:rPr>
          <w:spacing w:val="12"/>
          <w:u w:val="single"/>
        </w:rPr>
        <w:t xml:space="preserve"> </w:t>
      </w:r>
      <w:r>
        <w:rPr>
          <w:u w:val="single"/>
        </w:rPr>
        <w:t>must</w:t>
      </w:r>
      <w:r>
        <w:rPr>
          <w:spacing w:val="9"/>
          <w:u w:val="single"/>
        </w:rPr>
        <w:t xml:space="preserve"> </w:t>
      </w:r>
      <w:r>
        <w:rPr>
          <w:u w:val="single"/>
        </w:rPr>
        <w:t>be</w:t>
      </w:r>
      <w:r>
        <w:rPr>
          <w:spacing w:val="9"/>
          <w:u w:val="single"/>
        </w:rPr>
        <w:t xml:space="preserve"> </w:t>
      </w:r>
      <w:r>
        <w:rPr>
          <w:u w:val="single"/>
        </w:rPr>
        <w:t>supplied</w:t>
      </w:r>
      <w:r>
        <w:rPr>
          <w:spacing w:val="7"/>
          <w:u w:val="single"/>
        </w:rPr>
        <w:t xml:space="preserve"> </w:t>
      </w:r>
      <w:r>
        <w:rPr>
          <w:u w:val="single"/>
        </w:rPr>
        <w:t>with</w:t>
      </w:r>
      <w:r>
        <w:rPr>
          <w:spacing w:val="11"/>
          <w:u w:val="single"/>
        </w:rPr>
        <w:t xml:space="preserve"> </w:t>
      </w:r>
      <w:r>
        <w:rPr>
          <w:u w:val="single"/>
        </w:rPr>
        <w:t>the</w:t>
      </w:r>
      <w:r>
        <w:rPr>
          <w:spacing w:val="9"/>
          <w:u w:val="single"/>
        </w:rPr>
        <w:t xml:space="preserve"> </w:t>
      </w:r>
      <w:r>
        <w:rPr>
          <w:u w:val="single"/>
        </w:rPr>
        <w:t>Cryogenic</w:t>
      </w:r>
      <w:r>
        <w:rPr>
          <w:spacing w:val="10"/>
          <w:u w:val="single"/>
        </w:rPr>
        <w:t xml:space="preserve"> </w:t>
      </w:r>
      <w:r>
        <w:rPr>
          <w:spacing w:val="-2"/>
          <w:u w:val="single"/>
        </w:rPr>
        <w:t>Systems</w:t>
      </w:r>
      <w:r>
        <w:rPr>
          <w:spacing w:val="-2"/>
        </w:rPr>
        <w:t>:</w:t>
      </w:r>
    </w:p>
    <w:p w14:paraId="45E2A145" w14:textId="77777777" w:rsidR="00F8021F" w:rsidRDefault="00F8021F">
      <w:pPr>
        <w:pStyle w:val="BodyText"/>
        <w:spacing w:before="13"/>
        <w:ind w:left="0"/>
        <w:jc w:val="left"/>
      </w:pPr>
    </w:p>
    <w:p w14:paraId="2251BE64" w14:textId="77777777" w:rsidR="00F8021F" w:rsidRPr="00D07251" w:rsidRDefault="00000000">
      <w:pPr>
        <w:pStyle w:val="ListParagraph"/>
        <w:numPr>
          <w:ilvl w:val="1"/>
          <w:numId w:val="7"/>
        </w:numPr>
        <w:tabs>
          <w:tab w:val="left" w:pos="1270"/>
        </w:tabs>
        <w:jc w:val="left"/>
      </w:pPr>
      <w:r w:rsidRPr="00D07251">
        <w:t>Paper</w:t>
      </w:r>
      <w:r w:rsidRPr="00D07251">
        <w:rPr>
          <w:spacing w:val="12"/>
        </w:rPr>
        <w:t xml:space="preserve"> </w:t>
      </w:r>
      <w:r w:rsidRPr="00D07251">
        <w:t>and</w:t>
      </w:r>
      <w:r w:rsidRPr="00D07251">
        <w:rPr>
          <w:spacing w:val="9"/>
        </w:rPr>
        <w:t xml:space="preserve"> </w:t>
      </w:r>
      <w:r w:rsidRPr="00D07251">
        <w:t>computerized</w:t>
      </w:r>
      <w:r w:rsidRPr="00D07251">
        <w:rPr>
          <w:spacing w:val="10"/>
        </w:rPr>
        <w:t xml:space="preserve"> </w:t>
      </w:r>
      <w:r w:rsidRPr="00D07251">
        <w:rPr>
          <w:spacing w:val="-2"/>
        </w:rPr>
        <w:t>manuals.</w:t>
      </w:r>
    </w:p>
    <w:p w14:paraId="3501D281" w14:textId="77777777" w:rsidR="00F8021F" w:rsidRPr="00D07251" w:rsidRDefault="00F8021F">
      <w:pPr>
        <w:pStyle w:val="BodyText"/>
        <w:spacing w:before="12"/>
        <w:ind w:left="0"/>
        <w:jc w:val="left"/>
      </w:pPr>
    </w:p>
    <w:p w14:paraId="21F55FFA" w14:textId="77777777" w:rsidR="00F8021F" w:rsidRPr="00D07251" w:rsidRDefault="00000000">
      <w:pPr>
        <w:pStyle w:val="ListParagraph"/>
        <w:numPr>
          <w:ilvl w:val="1"/>
          <w:numId w:val="7"/>
        </w:numPr>
        <w:tabs>
          <w:tab w:val="left" w:pos="1270"/>
        </w:tabs>
        <w:spacing w:before="1" w:line="362" w:lineRule="auto"/>
        <w:ind w:right="578"/>
      </w:pPr>
      <w:r w:rsidRPr="00D07251">
        <w:rPr>
          <w:w w:val="105"/>
        </w:rPr>
        <w:t>System management and data acquisition software including usage licenses for an unlimited period of time.</w:t>
      </w:r>
    </w:p>
    <w:p w14:paraId="5D6FCDBD" w14:textId="77777777" w:rsidR="00F8021F" w:rsidRDefault="00000000">
      <w:pPr>
        <w:pStyle w:val="BodyText"/>
        <w:spacing w:before="148" w:line="364" w:lineRule="auto"/>
        <w:ind w:right="581"/>
      </w:pPr>
      <w:r>
        <w:t>The</w:t>
      </w:r>
      <w:r>
        <w:rPr>
          <w:spacing w:val="37"/>
        </w:rPr>
        <w:t xml:space="preserve"> </w:t>
      </w:r>
      <w:r>
        <w:t>successful</w:t>
      </w:r>
      <w:r>
        <w:rPr>
          <w:spacing w:val="39"/>
        </w:rPr>
        <w:t xml:space="preserve"> </w:t>
      </w:r>
      <w:r>
        <w:t>tenderer</w:t>
      </w:r>
      <w:r>
        <w:rPr>
          <w:spacing w:val="38"/>
        </w:rPr>
        <w:t xml:space="preserve"> </w:t>
      </w:r>
      <w:r>
        <w:t>for</w:t>
      </w:r>
      <w:r>
        <w:rPr>
          <w:spacing w:val="40"/>
        </w:rPr>
        <w:t xml:space="preserve"> </w:t>
      </w:r>
      <w:r>
        <w:t>each</w:t>
      </w:r>
      <w:r>
        <w:rPr>
          <w:spacing w:val="39"/>
        </w:rPr>
        <w:t xml:space="preserve"> </w:t>
      </w:r>
      <w:r>
        <w:t>lot</w:t>
      </w:r>
      <w:r>
        <w:rPr>
          <w:spacing w:val="37"/>
        </w:rPr>
        <w:t xml:space="preserve"> </w:t>
      </w:r>
      <w:r>
        <w:t>must</w:t>
      </w:r>
      <w:r>
        <w:rPr>
          <w:spacing w:val="40"/>
        </w:rPr>
        <w:t xml:space="preserve"> </w:t>
      </w:r>
      <w:r>
        <w:t>undertake</w:t>
      </w:r>
      <w:r>
        <w:rPr>
          <w:spacing w:val="37"/>
        </w:rPr>
        <w:t xml:space="preserve"> </w:t>
      </w:r>
      <w:r>
        <w:t>to</w:t>
      </w:r>
      <w:r>
        <w:rPr>
          <w:spacing w:val="40"/>
        </w:rPr>
        <w:t xml:space="preserve"> </w:t>
      </w:r>
      <w:r>
        <w:t>provide</w:t>
      </w:r>
      <w:r>
        <w:rPr>
          <w:spacing w:val="40"/>
        </w:rPr>
        <w:t xml:space="preserve"> </w:t>
      </w:r>
      <w:r>
        <w:t>any</w:t>
      </w:r>
      <w:r>
        <w:rPr>
          <w:spacing w:val="37"/>
        </w:rPr>
        <w:t xml:space="preserve"> </w:t>
      </w:r>
      <w:r>
        <w:t>updates</w:t>
      </w:r>
      <w:r>
        <w:rPr>
          <w:spacing w:val="40"/>
        </w:rPr>
        <w:t xml:space="preserve"> </w:t>
      </w:r>
      <w:r>
        <w:t>for</w:t>
      </w:r>
      <w:r>
        <w:rPr>
          <w:spacing w:val="38"/>
        </w:rPr>
        <w:t xml:space="preserve"> </w:t>
      </w:r>
      <w:r>
        <w:t>no</w:t>
      </w:r>
      <w:r>
        <w:rPr>
          <w:spacing w:val="40"/>
        </w:rPr>
        <w:t xml:space="preserve"> </w:t>
      </w:r>
      <w:r>
        <w:t>less</w:t>
      </w:r>
      <w:r>
        <w:rPr>
          <w:spacing w:val="36"/>
        </w:rPr>
        <w:t xml:space="preserve"> </w:t>
      </w:r>
      <w:r>
        <w:t>than</w:t>
      </w:r>
      <w:r>
        <w:rPr>
          <w:spacing w:val="39"/>
        </w:rPr>
        <w:t xml:space="preserve"> </w:t>
      </w:r>
      <w:r>
        <w:t xml:space="preserve">5 years starting from the date of the verification of proper execution with a positive outcome and </w:t>
      </w:r>
      <w:r>
        <w:lastRenderedPageBreak/>
        <w:t>without additional costs.</w:t>
      </w:r>
    </w:p>
    <w:p w14:paraId="2534B649" w14:textId="77777777" w:rsidR="00F8021F" w:rsidRDefault="00000000">
      <w:pPr>
        <w:pStyle w:val="BodyText"/>
        <w:spacing w:before="144" w:line="364" w:lineRule="auto"/>
        <w:ind w:right="581"/>
      </w:pPr>
      <w:r>
        <w:t>For each lot, the supply must include a guarantee, specifying the period and conditions of the guarantee itself.</w:t>
      </w:r>
    </w:p>
    <w:p w14:paraId="7241D433" w14:textId="77777777" w:rsidR="00F8021F" w:rsidRDefault="00000000">
      <w:pPr>
        <w:pStyle w:val="BodyText"/>
        <w:spacing w:before="138" w:line="364" w:lineRule="auto"/>
        <w:ind w:right="575"/>
      </w:pPr>
      <w:r>
        <w:rPr>
          <w:w w:val="105"/>
        </w:rPr>
        <w:t>The material supplied</w:t>
      </w:r>
      <w:r>
        <w:rPr>
          <w:spacing w:val="-1"/>
          <w:w w:val="105"/>
        </w:rPr>
        <w:t xml:space="preserve"> </w:t>
      </w:r>
      <w:r>
        <w:rPr>
          <w:w w:val="105"/>
        </w:rPr>
        <w:t>must be brand</w:t>
      </w:r>
      <w:r>
        <w:rPr>
          <w:spacing w:val="-1"/>
          <w:w w:val="105"/>
        </w:rPr>
        <w:t xml:space="preserve"> </w:t>
      </w:r>
      <w:r>
        <w:rPr>
          <w:w w:val="105"/>
        </w:rPr>
        <w:t>new and</w:t>
      </w:r>
      <w:r>
        <w:rPr>
          <w:spacing w:val="-1"/>
          <w:w w:val="105"/>
        </w:rPr>
        <w:t xml:space="preserve"> </w:t>
      </w:r>
      <w:r>
        <w:rPr>
          <w:w w:val="105"/>
        </w:rPr>
        <w:t>"state of the art" for the current</w:t>
      </w:r>
      <w:r>
        <w:rPr>
          <w:spacing w:val="-4"/>
          <w:w w:val="105"/>
        </w:rPr>
        <w:t xml:space="preserve"> </w:t>
      </w:r>
      <w:r>
        <w:rPr>
          <w:w w:val="105"/>
        </w:rPr>
        <w:t>technology, with the possibility of any future implementations</w:t>
      </w:r>
      <w:r>
        <w:rPr>
          <w:spacing w:val="-1"/>
          <w:w w:val="105"/>
        </w:rPr>
        <w:t xml:space="preserve"> </w:t>
      </w:r>
      <w:r>
        <w:rPr>
          <w:w w:val="105"/>
        </w:rPr>
        <w:t>and</w:t>
      </w:r>
      <w:r>
        <w:rPr>
          <w:spacing w:val="-1"/>
          <w:w w:val="105"/>
        </w:rPr>
        <w:t xml:space="preserve"> </w:t>
      </w:r>
      <w:r>
        <w:rPr>
          <w:w w:val="105"/>
        </w:rPr>
        <w:t>enhancements.</w:t>
      </w:r>
    </w:p>
    <w:p w14:paraId="7CC6A497" w14:textId="77777777" w:rsidR="00F8021F" w:rsidRDefault="00000000">
      <w:pPr>
        <w:pStyle w:val="BodyText"/>
        <w:spacing w:before="116" w:line="362" w:lineRule="auto"/>
        <w:ind w:right="581"/>
      </w:pPr>
      <w:r>
        <w:rPr>
          <w:w w:val="105"/>
        </w:rPr>
        <w:t>The supply must also be equipped with all the necessary accessories, even if not detectable by these technical specifications, to provide the same finished and perfectly functioning supply, according to the best and most recent technology.</w:t>
      </w:r>
    </w:p>
    <w:p w14:paraId="6BA53EB9" w14:textId="77777777" w:rsidR="00F8021F" w:rsidRDefault="00000000">
      <w:pPr>
        <w:pStyle w:val="BodyText"/>
        <w:spacing w:before="146" w:line="362" w:lineRule="auto"/>
        <w:ind w:right="582"/>
      </w:pPr>
      <w:r>
        <w:rPr>
          <w:w w:val="105"/>
        </w:rPr>
        <w:t>All materials and equipment supplied must be of the best quality, worked to perfection and corresponding to the service for which they are intended. The supply must be certified in compliance with current regulations.</w:t>
      </w:r>
    </w:p>
    <w:p w14:paraId="3D642170" w14:textId="77777777" w:rsidR="00F8021F" w:rsidRDefault="00000000">
      <w:pPr>
        <w:pStyle w:val="BodyText"/>
        <w:spacing w:before="147" w:line="364" w:lineRule="auto"/>
        <w:ind w:right="575"/>
      </w:pPr>
      <w:r>
        <w:t>The supply must be installed not only according to the provisions of this Specification, but also according</w:t>
      </w:r>
      <w:r>
        <w:rPr>
          <w:spacing w:val="30"/>
        </w:rPr>
        <w:t xml:space="preserve"> </w:t>
      </w:r>
      <w:r>
        <w:t>to</w:t>
      </w:r>
      <w:r>
        <w:rPr>
          <w:spacing w:val="20"/>
        </w:rPr>
        <w:t xml:space="preserve"> </w:t>
      </w:r>
      <w:r>
        <w:t>good</w:t>
      </w:r>
      <w:r>
        <w:rPr>
          <w:spacing w:val="26"/>
        </w:rPr>
        <w:t xml:space="preserve"> </w:t>
      </w:r>
      <w:r>
        <w:t>workmanship,</w:t>
      </w:r>
      <w:r>
        <w:rPr>
          <w:spacing w:val="26"/>
        </w:rPr>
        <w:t xml:space="preserve"> </w:t>
      </w:r>
      <w:r>
        <w:t>meaning</w:t>
      </w:r>
      <w:r>
        <w:rPr>
          <w:spacing w:val="24"/>
        </w:rPr>
        <w:t xml:space="preserve"> </w:t>
      </w:r>
      <w:r>
        <w:t>with</w:t>
      </w:r>
      <w:r>
        <w:rPr>
          <w:spacing w:val="24"/>
        </w:rPr>
        <w:t xml:space="preserve"> </w:t>
      </w:r>
      <w:r>
        <w:t>this</w:t>
      </w:r>
      <w:r>
        <w:rPr>
          <w:spacing w:val="19"/>
        </w:rPr>
        <w:t xml:space="preserve"> </w:t>
      </w:r>
      <w:r>
        <w:t>denomination</w:t>
      </w:r>
      <w:r>
        <w:rPr>
          <w:spacing w:val="30"/>
        </w:rPr>
        <w:t xml:space="preserve"> </w:t>
      </w:r>
      <w:r>
        <w:t>the</w:t>
      </w:r>
      <w:r>
        <w:rPr>
          <w:spacing w:val="26"/>
        </w:rPr>
        <w:t xml:space="preserve"> </w:t>
      </w:r>
      <w:r>
        <w:t>observance</w:t>
      </w:r>
      <w:r>
        <w:rPr>
          <w:spacing w:val="26"/>
        </w:rPr>
        <w:t xml:space="preserve"> </w:t>
      </w:r>
      <w:r>
        <w:t>of</w:t>
      </w:r>
      <w:r>
        <w:rPr>
          <w:spacing w:val="26"/>
        </w:rPr>
        <w:t xml:space="preserve"> </w:t>
      </w:r>
      <w:r>
        <w:t>all</w:t>
      </w:r>
      <w:r>
        <w:rPr>
          <w:spacing w:val="30"/>
        </w:rPr>
        <w:t xml:space="preserve"> </w:t>
      </w:r>
      <w:r>
        <w:t>the</w:t>
      </w:r>
      <w:r>
        <w:rPr>
          <w:spacing w:val="26"/>
        </w:rPr>
        <w:t xml:space="preserve"> </w:t>
      </w:r>
      <w:r>
        <w:t>more or less codified standards for the correct execution of the works.</w:t>
      </w:r>
    </w:p>
    <w:p w14:paraId="4563A49F" w14:textId="77777777" w:rsidR="00F8021F" w:rsidRDefault="00000000">
      <w:pPr>
        <w:pStyle w:val="BodyText"/>
        <w:spacing w:before="143" w:line="362" w:lineRule="auto"/>
        <w:ind w:right="578"/>
      </w:pPr>
      <w:r>
        <w:t>Without</w:t>
      </w:r>
      <w:r>
        <w:rPr>
          <w:spacing w:val="36"/>
        </w:rPr>
        <w:t xml:space="preserve"> </w:t>
      </w:r>
      <w:r>
        <w:t>prejudice</w:t>
      </w:r>
      <w:r>
        <w:rPr>
          <w:spacing w:val="36"/>
        </w:rPr>
        <w:t xml:space="preserve"> </w:t>
      </w:r>
      <w:r>
        <w:t>to</w:t>
      </w:r>
      <w:r>
        <w:rPr>
          <w:spacing w:val="35"/>
        </w:rPr>
        <w:t xml:space="preserve"> </w:t>
      </w:r>
      <w:r>
        <w:t>the</w:t>
      </w:r>
      <w:r>
        <w:rPr>
          <w:spacing w:val="36"/>
        </w:rPr>
        <w:t xml:space="preserve"> </w:t>
      </w:r>
      <w:r>
        <w:t>minimum</w:t>
      </w:r>
      <w:r>
        <w:rPr>
          <w:spacing w:val="35"/>
        </w:rPr>
        <w:t xml:space="preserve"> </w:t>
      </w:r>
      <w:r>
        <w:t>specifications</w:t>
      </w:r>
      <w:r>
        <w:rPr>
          <w:spacing w:val="36"/>
        </w:rPr>
        <w:t xml:space="preserve"> </w:t>
      </w:r>
      <w:r>
        <w:t>described</w:t>
      </w:r>
      <w:r>
        <w:rPr>
          <w:spacing w:val="35"/>
        </w:rPr>
        <w:t xml:space="preserve"> </w:t>
      </w:r>
      <w:r>
        <w:t>above,</w:t>
      </w:r>
      <w:r>
        <w:rPr>
          <w:spacing w:val="36"/>
        </w:rPr>
        <w:t xml:space="preserve"> </w:t>
      </w:r>
      <w:r>
        <w:t>the</w:t>
      </w:r>
      <w:r>
        <w:rPr>
          <w:spacing w:val="36"/>
        </w:rPr>
        <w:t xml:space="preserve"> </w:t>
      </w:r>
      <w:r>
        <w:t>instrumentation</w:t>
      </w:r>
      <w:r>
        <w:rPr>
          <w:spacing w:val="39"/>
        </w:rPr>
        <w:t xml:space="preserve"> </w:t>
      </w:r>
      <w:r>
        <w:t>acquired by the successful tenderer will include the improvements and optional features proposed by the successful tenderer in the offer.</w:t>
      </w:r>
    </w:p>
    <w:p w14:paraId="1AAF46EC" w14:textId="77777777" w:rsidR="00F8021F" w:rsidRDefault="00000000">
      <w:pPr>
        <w:pStyle w:val="Heading1"/>
        <w:spacing w:before="185"/>
        <w:ind w:left="932" w:right="268"/>
      </w:pPr>
      <w:r>
        <w:rPr>
          <w:w w:val="105"/>
        </w:rPr>
        <w:t>ART.</w:t>
      </w:r>
      <w:r>
        <w:rPr>
          <w:spacing w:val="4"/>
          <w:w w:val="105"/>
        </w:rPr>
        <w:t xml:space="preserve"> </w:t>
      </w:r>
      <w:r>
        <w:rPr>
          <w:spacing w:val="-12"/>
          <w:w w:val="105"/>
        </w:rPr>
        <w:t>4</w:t>
      </w:r>
    </w:p>
    <w:p w14:paraId="5140996F" w14:textId="77777777" w:rsidR="00F8021F" w:rsidRDefault="00000000">
      <w:pPr>
        <w:spacing w:before="149"/>
        <w:ind w:left="653"/>
        <w:jc w:val="center"/>
        <w:rPr>
          <w:spacing w:val="-2"/>
          <w:w w:val="115"/>
        </w:rPr>
      </w:pPr>
      <w:r>
        <w:rPr>
          <w:w w:val="115"/>
        </w:rPr>
        <w:t>SUPPLY</w:t>
      </w:r>
      <w:r>
        <w:rPr>
          <w:spacing w:val="23"/>
          <w:w w:val="115"/>
        </w:rPr>
        <w:t xml:space="preserve"> </w:t>
      </w:r>
      <w:r>
        <w:rPr>
          <w:w w:val="115"/>
        </w:rPr>
        <w:t>PERFORMANCE</w:t>
      </w:r>
      <w:r>
        <w:rPr>
          <w:spacing w:val="24"/>
          <w:w w:val="115"/>
        </w:rPr>
        <w:t xml:space="preserve"> </w:t>
      </w:r>
      <w:r>
        <w:rPr>
          <w:w w:val="115"/>
        </w:rPr>
        <w:t>TIME</w:t>
      </w:r>
      <w:r>
        <w:rPr>
          <w:spacing w:val="25"/>
          <w:w w:val="115"/>
        </w:rPr>
        <w:t xml:space="preserve"> </w:t>
      </w:r>
      <w:r>
        <w:rPr>
          <w:spacing w:val="-2"/>
          <w:w w:val="115"/>
        </w:rPr>
        <w:t>LIMIT</w:t>
      </w:r>
    </w:p>
    <w:p w14:paraId="1D991051" w14:textId="77777777" w:rsidR="00775F66" w:rsidRDefault="00775F66">
      <w:pPr>
        <w:spacing w:before="149"/>
        <w:ind w:left="653"/>
        <w:jc w:val="center"/>
      </w:pPr>
    </w:p>
    <w:p w14:paraId="364B1F07" w14:textId="3E2701E6" w:rsidR="00F8021F" w:rsidRDefault="00000000">
      <w:pPr>
        <w:pStyle w:val="BodyText"/>
        <w:spacing w:before="149" w:line="362" w:lineRule="auto"/>
        <w:ind w:right="618"/>
      </w:pPr>
      <w:r>
        <w:rPr>
          <w:w w:val="105"/>
        </w:rPr>
        <w:t xml:space="preserve">All equipment supplied for each lot must be delivered, installed and made operational by the </w:t>
      </w:r>
      <w:r>
        <w:rPr>
          <w:spacing w:val="-4"/>
          <w:w w:val="105"/>
        </w:rPr>
        <w:t>economic operator,</w:t>
      </w:r>
      <w:r>
        <w:rPr>
          <w:spacing w:val="-7"/>
          <w:w w:val="105"/>
        </w:rPr>
        <w:t xml:space="preserve"> </w:t>
      </w:r>
      <w:r>
        <w:rPr>
          <w:spacing w:val="-4"/>
          <w:w w:val="105"/>
        </w:rPr>
        <w:t>under the</w:t>
      </w:r>
      <w:r>
        <w:rPr>
          <w:spacing w:val="-7"/>
          <w:w w:val="105"/>
        </w:rPr>
        <w:t xml:space="preserve"> </w:t>
      </w:r>
      <w:r>
        <w:rPr>
          <w:spacing w:val="-4"/>
          <w:w w:val="105"/>
        </w:rPr>
        <w:t>coordination of the</w:t>
      </w:r>
      <w:r>
        <w:rPr>
          <w:spacing w:val="-7"/>
          <w:w w:val="105"/>
        </w:rPr>
        <w:t xml:space="preserve"> </w:t>
      </w:r>
      <w:r>
        <w:rPr>
          <w:spacing w:val="-4"/>
          <w:w w:val="105"/>
        </w:rPr>
        <w:t>Procedure</w:t>
      </w:r>
      <w:r>
        <w:rPr>
          <w:spacing w:val="-7"/>
          <w:w w:val="105"/>
        </w:rPr>
        <w:t xml:space="preserve"> </w:t>
      </w:r>
      <w:r>
        <w:rPr>
          <w:spacing w:val="-4"/>
          <w:w w:val="105"/>
        </w:rPr>
        <w:t>Manager (RUP)</w:t>
      </w:r>
      <w:r>
        <w:rPr>
          <w:spacing w:val="-6"/>
          <w:w w:val="105"/>
        </w:rPr>
        <w:t xml:space="preserve"> </w:t>
      </w:r>
      <w:r>
        <w:rPr>
          <w:spacing w:val="-4"/>
          <w:w w:val="105"/>
        </w:rPr>
        <w:t>and the</w:t>
      </w:r>
      <w:r>
        <w:rPr>
          <w:spacing w:val="-7"/>
          <w:w w:val="105"/>
        </w:rPr>
        <w:t xml:space="preserve"> </w:t>
      </w:r>
      <w:r>
        <w:rPr>
          <w:spacing w:val="-4"/>
          <w:w w:val="105"/>
        </w:rPr>
        <w:t xml:space="preserve">technical staff </w:t>
      </w:r>
      <w:r>
        <w:rPr>
          <w:spacing w:val="-2"/>
          <w:w w:val="105"/>
        </w:rPr>
        <w:t>of</w:t>
      </w:r>
      <w:r>
        <w:rPr>
          <w:spacing w:val="-5"/>
          <w:w w:val="105"/>
        </w:rPr>
        <w:t xml:space="preserve"> </w:t>
      </w:r>
      <w:r>
        <w:rPr>
          <w:spacing w:val="-2"/>
          <w:w w:val="105"/>
        </w:rPr>
        <w:t>the</w:t>
      </w:r>
      <w:r>
        <w:rPr>
          <w:spacing w:val="-5"/>
          <w:w w:val="105"/>
        </w:rPr>
        <w:t xml:space="preserve"> </w:t>
      </w:r>
      <w:r w:rsidR="00775F66">
        <w:rPr>
          <w:spacing w:val="-2"/>
          <w:w w:val="105"/>
        </w:rPr>
        <w:t>IRIS</w:t>
      </w:r>
      <w:r>
        <w:rPr>
          <w:spacing w:val="-7"/>
          <w:w w:val="105"/>
        </w:rPr>
        <w:t xml:space="preserve"> </w:t>
      </w:r>
      <w:r>
        <w:rPr>
          <w:spacing w:val="-2"/>
          <w:w w:val="105"/>
        </w:rPr>
        <w:t>Laboratory</w:t>
      </w:r>
      <w:r>
        <w:rPr>
          <w:spacing w:val="-5"/>
          <w:w w:val="105"/>
        </w:rPr>
        <w:t xml:space="preserve"> </w:t>
      </w:r>
      <w:r>
        <w:rPr>
          <w:spacing w:val="-2"/>
          <w:w w:val="105"/>
        </w:rPr>
        <w:t>of</w:t>
      </w:r>
      <w:r>
        <w:rPr>
          <w:spacing w:val="-9"/>
          <w:w w:val="105"/>
        </w:rPr>
        <w:t xml:space="preserve"> </w:t>
      </w:r>
      <w:r>
        <w:rPr>
          <w:spacing w:val="-2"/>
          <w:w w:val="105"/>
        </w:rPr>
        <w:t>the</w:t>
      </w:r>
      <w:r>
        <w:rPr>
          <w:spacing w:val="-5"/>
          <w:w w:val="105"/>
        </w:rPr>
        <w:t xml:space="preserve"> </w:t>
      </w:r>
      <w:r>
        <w:rPr>
          <w:spacing w:val="-2"/>
          <w:w w:val="105"/>
        </w:rPr>
        <w:t>University</w:t>
      </w:r>
      <w:r>
        <w:rPr>
          <w:spacing w:val="-5"/>
          <w:w w:val="105"/>
        </w:rPr>
        <w:t xml:space="preserve"> </w:t>
      </w:r>
      <w:r>
        <w:rPr>
          <w:spacing w:val="-2"/>
          <w:w w:val="105"/>
        </w:rPr>
        <w:t>of</w:t>
      </w:r>
      <w:r>
        <w:rPr>
          <w:spacing w:val="-9"/>
          <w:w w:val="105"/>
        </w:rPr>
        <w:t xml:space="preserve"> </w:t>
      </w:r>
      <w:r>
        <w:rPr>
          <w:spacing w:val="-2"/>
          <w:w w:val="105"/>
        </w:rPr>
        <w:t>Naples</w:t>
      </w:r>
      <w:r>
        <w:rPr>
          <w:spacing w:val="-5"/>
          <w:w w:val="105"/>
        </w:rPr>
        <w:t xml:space="preserve"> </w:t>
      </w:r>
      <w:r>
        <w:rPr>
          <w:spacing w:val="-2"/>
          <w:w w:val="105"/>
        </w:rPr>
        <w:t>Federico</w:t>
      </w:r>
      <w:r>
        <w:rPr>
          <w:spacing w:val="-5"/>
          <w:w w:val="105"/>
        </w:rPr>
        <w:t xml:space="preserve"> </w:t>
      </w:r>
      <w:r>
        <w:rPr>
          <w:spacing w:val="-2"/>
          <w:w w:val="105"/>
        </w:rPr>
        <w:t>II</w:t>
      </w:r>
      <w:r>
        <w:rPr>
          <w:spacing w:val="-9"/>
          <w:w w:val="105"/>
        </w:rPr>
        <w:t xml:space="preserve"> </w:t>
      </w:r>
      <w:r>
        <w:rPr>
          <w:spacing w:val="-2"/>
          <w:w w:val="105"/>
        </w:rPr>
        <w:t>that</w:t>
      </w:r>
      <w:r>
        <w:rPr>
          <w:spacing w:val="-4"/>
          <w:w w:val="105"/>
        </w:rPr>
        <w:t xml:space="preserve"> </w:t>
      </w:r>
      <w:r>
        <w:rPr>
          <w:spacing w:val="-2"/>
          <w:w w:val="105"/>
        </w:rPr>
        <w:t>is</w:t>
      </w:r>
      <w:r>
        <w:rPr>
          <w:spacing w:val="-5"/>
          <w:w w:val="105"/>
        </w:rPr>
        <w:t xml:space="preserve"> </w:t>
      </w:r>
      <w:r>
        <w:rPr>
          <w:spacing w:val="-2"/>
          <w:w w:val="105"/>
        </w:rPr>
        <w:t>the</w:t>
      </w:r>
      <w:r>
        <w:rPr>
          <w:spacing w:val="-5"/>
          <w:w w:val="105"/>
        </w:rPr>
        <w:t xml:space="preserve"> </w:t>
      </w:r>
      <w:r>
        <w:rPr>
          <w:spacing w:val="-2"/>
          <w:w w:val="105"/>
        </w:rPr>
        <w:t>subject</w:t>
      </w:r>
      <w:r>
        <w:rPr>
          <w:spacing w:val="-4"/>
          <w:w w:val="105"/>
        </w:rPr>
        <w:t xml:space="preserve"> </w:t>
      </w:r>
      <w:r>
        <w:rPr>
          <w:spacing w:val="-2"/>
          <w:w w:val="105"/>
        </w:rPr>
        <w:t xml:space="preserve">of </w:t>
      </w:r>
      <w:r>
        <w:rPr>
          <w:w w:val="105"/>
        </w:rPr>
        <w:t>the</w:t>
      </w:r>
      <w:r>
        <w:rPr>
          <w:spacing w:val="-14"/>
          <w:w w:val="105"/>
        </w:rPr>
        <w:t xml:space="preserve"> </w:t>
      </w:r>
      <w:r>
        <w:rPr>
          <w:w w:val="105"/>
        </w:rPr>
        <w:t>supply</w:t>
      </w:r>
      <w:r>
        <w:rPr>
          <w:spacing w:val="-13"/>
          <w:w w:val="105"/>
        </w:rPr>
        <w:t xml:space="preserve"> </w:t>
      </w:r>
      <w:r>
        <w:rPr>
          <w:w w:val="105"/>
        </w:rPr>
        <w:t>and</w:t>
      </w:r>
      <w:r>
        <w:rPr>
          <w:spacing w:val="-13"/>
          <w:w w:val="105"/>
        </w:rPr>
        <w:t xml:space="preserve"> </w:t>
      </w:r>
      <w:r>
        <w:rPr>
          <w:w w:val="105"/>
        </w:rPr>
        <w:t>in</w:t>
      </w:r>
      <w:r>
        <w:rPr>
          <w:spacing w:val="-13"/>
          <w:w w:val="105"/>
        </w:rPr>
        <w:t xml:space="preserve"> </w:t>
      </w:r>
      <w:r>
        <w:rPr>
          <w:w w:val="105"/>
        </w:rPr>
        <w:t>such</w:t>
      </w:r>
      <w:r>
        <w:rPr>
          <w:spacing w:val="-13"/>
          <w:w w:val="105"/>
        </w:rPr>
        <w:t xml:space="preserve"> </w:t>
      </w:r>
      <w:r>
        <w:rPr>
          <w:w w:val="105"/>
        </w:rPr>
        <w:t>a</w:t>
      </w:r>
      <w:r>
        <w:rPr>
          <w:spacing w:val="-13"/>
          <w:w w:val="105"/>
        </w:rPr>
        <w:t xml:space="preserve"> </w:t>
      </w:r>
      <w:r>
        <w:rPr>
          <w:w w:val="105"/>
        </w:rPr>
        <w:t>way</w:t>
      </w:r>
      <w:r>
        <w:rPr>
          <w:spacing w:val="-13"/>
          <w:w w:val="105"/>
        </w:rPr>
        <w:t xml:space="preserve"> </w:t>
      </w:r>
      <w:r>
        <w:rPr>
          <w:w w:val="105"/>
        </w:rPr>
        <w:t>as</w:t>
      </w:r>
      <w:r>
        <w:rPr>
          <w:spacing w:val="-13"/>
          <w:w w:val="105"/>
        </w:rPr>
        <w:t xml:space="preserve"> </w:t>
      </w:r>
      <w:r>
        <w:rPr>
          <w:w w:val="105"/>
        </w:rPr>
        <w:t>to</w:t>
      </w:r>
      <w:r>
        <w:rPr>
          <w:spacing w:val="-13"/>
          <w:w w:val="105"/>
        </w:rPr>
        <w:t xml:space="preserve"> </w:t>
      </w:r>
      <w:r>
        <w:rPr>
          <w:w w:val="105"/>
        </w:rPr>
        <w:t>satisfy</w:t>
      </w:r>
      <w:r>
        <w:rPr>
          <w:spacing w:val="-13"/>
          <w:w w:val="105"/>
        </w:rPr>
        <w:t xml:space="preserve"> </w:t>
      </w:r>
      <w:r>
        <w:rPr>
          <w:w w:val="105"/>
        </w:rPr>
        <w:t>all</w:t>
      </w:r>
      <w:r>
        <w:rPr>
          <w:spacing w:val="-13"/>
          <w:w w:val="105"/>
        </w:rPr>
        <w:t xml:space="preserve"> </w:t>
      </w:r>
      <w:r>
        <w:rPr>
          <w:w w:val="105"/>
        </w:rPr>
        <w:t>the</w:t>
      </w:r>
      <w:r>
        <w:rPr>
          <w:spacing w:val="-13"/>
          <w:w w:val="105"/>
        </w:rPr>
        <w:t xml:space="preserve"> </w:t>
      </w:r>
      <w:r>
        <w:rPr>
          <w:w w:val="105"/>
        </w:rPr>
        <w:t>specifications</w:t>
      </w:r>
      <w:r>
        <w:rPr>
          <w:spacing w:val="-13"/>
          <w:w w:val="105"/>
        </w:rPr>
        <w:t xml:space="preserve"> </w:t>
      </w:r>
      <w:r>
        <w:rPr>
          <w:w w:val="105"/>
        </w:rPr>
        <w:t>of</w:t>
      </w:r>
      <w:r>
        <w:rPr>
          <w:spacing w:val="-13"/>
          <w:w w:val="105"/>
        </w:rPr>
        <w:t xml:space="preserve"> </w:t>
      </w:r>
      <w:r>
        <w:rPr>
          <w:w w:val="105"/>
        </w:rPr>
        <w:t>this</w:t>
      </w:r>
      <w:r>
        <w:rPr>
          <w:spacing w:val="-13"/>
          <w:w w:val="105"/>
        </w:rPr>
        <w:t xml:space="preserve"> </w:t>
      </w:r>
      <w:r>
        <w:rPr>
          <w:w w:val="105"/>
        </w:rPr>
        <w:t>Specification.</w:t>
      </w:r>
      <w:r>
        <w:rPr>
          <w:spacing w:val="-10"/>
          <w:w w:val="105"/>
        </w:rPr>
        <w:t xml:space="preserve"> </w:t>
      </w:r>
      <w:r>
        <w:rPr>
          <w:w w:val="105"/>
        </w:rPr>
        <w:t>The</w:t>
      </w:r>
      <w:r>
        <w:rPr>
          <w:spacing w:val="-13"/>
          <w:w w:val="105"/>
        </w:rPr>
        <w:t xml:space="preserve"> </w:t>
      </w:r>
      <w:r>
        <w:rPr>
          <w:w w:val="105"/>
        </w:rPr>
        <w:t>contractor must also guarantee the following activities, to be understood as fully remunerated in the price offered</w:t>
      </w:r>
      <w:r>
        <w:rPr>
          <w:spacing w:val="-9"/>
          <w:w w:val="105"/>
        </w:rPr>
        <w:t xml:space="preserve"> </w:t>
      </w:r>
      <w:r>
        <w:rPr>
          <w:w w:val="105"/>
        </w:rPr>
        <w:t>at</w:t>
      </w:r>
      <w:r>
        <w:rPr>
          <w:spacing w:val="-5"/>
          <w:w w:val="105"/>
        </w:rPr>
        <w:t xml:space="preserve"> </w:t>
      </w:r>
      <w:r>
        <w:rPr>
          <w:w w:val="105"/>
        </w:rPr>
        <w:t>the</w:t>
      </w:r>
      <w:r>
        <w:rPr>
          <w:spacing w:val="-9"/>
          <w:w w:val="105"/>
        </w:rPr>
        <w:t xml:space="preserve"> </w:t>
      </w:r>
      <w:r>
        <w:rPr>
          <w:w w:val="105"/>
        </w:rPr>
        <w:t>time</w:t>
      </w:r>
      <w:r>
        <w:rPr>
          <w:spacing w:val="-5"/>
          <w:w w:val="105"/>
        </w:rPr>
        <w:t xml:space="preserve"> </w:t>
      </w:r>
      <w:r>
        <w:rPr>
          <w:w w:val="105"/>
        </w:rPr>
        <w:t>of</w:t>
      </w:r>
      <w:r>
        <w:rPr>
          <w:spacing w:val="-9"/>
          <w:w w:val="105"/>
        </w:rPr>
        <w:t xml:space="preserve"> </w:t>
      </w:r>
      <w:r>
        <w:rPr>
          <w:w w:val="105"/>
        </w:rPr>
        <w:t>the</w:t>
      </w:r>
      <w:r>
        <w:rPr>
          <w:spacing w:val="-5"/>
          <w:w w:val="105"/>
        </w:rPr>
        <w:t xml:space="preserve"> </w:t>
      </w:r>
      <w:r>
        <w:rPr>
          <w:w w:val="105"/>
        </w:rPr>
        <w:t>tender:</w:t>
      </w:r>
      <w:r>
        <w:rPr>
          <w:spacing w:val="-5"/>
          <w:w w:val="105"/>
        </w:rPr>
        <w:t xml:space="preserve"> </w:t>
      </w:r>
      <w:r>
        <w:rPr>
          <w:w w:val="105"/>
        </w:rPr>
        <w:t>transport,</w:t>
      </w:r>
      <w:r>
        <w:rPr>
          <w:spacing w:val="-5"/>
          <w:w w:val="105"/>
        </w:rPr>
        <w:t xml:space="preserve"> </w:t>
      </w:r>
      <w:r>
        <w:rPr>
          <w:w w:val="105"/>
        </w:rPr>
        <w:t>assembly,</w:t>
      </w:r>
      <w:r>
        <w:rPr>
          <w:spacing w:val="-9"/>
          <w:w w:val="105"/>
        </w:rPr>
        <w:t xml:space="preserve"> </w:t>
      </w:r>
      <w:r>
        <w:rPr>
          <w:w w:val="105"/>
        </w:rPr>
        <w:t>positioning</w:t>
      </w:r>
      <w:r>
        <w:rPr>
          <w:spacing w:val="-4"/>
          <w:w w:val="105"/>
        </w:rPr>
        <w:t xml:space="preserve"> </w:t>
      </w:r>
      <w:r>
        <w:rPr>
          <w:w w:val="105"/>
        </w:rPr>
        <w:t>on</w:t>
      </w:r>
      <w:r>
        <w:rPr>
          <w:spacing w:val="-4"/>
          <w:w w:val="105"/>
        </w:rPr>
        <w:t xml:space="preserve"> </w:t>
      </w:r>
      <w:r>
        <w:rPr>
          <w:w w:val="105"/>
        </w:rPr>
        <w:t>site,</w:t>
      </w:r>
      <w:r>
        <w:rPr>
          <w:spacing w:val="-5"/>
          <w:w w:val="105"/>
        </w:rPr>
        <w:t xml:space="preserve"> </w:t>
      </w:r>
      <w:r>
        <w:rPr>
          <w:w w:val="105"/>
        </w:rPr>
        <w:t>disposal</w:t>
      </w:r>
      <w:r>
        <w:rPr>
          <w:spacing w:val="-7"/>
          <w:w w:val="105"/>
        </w:rPr>
        <w:t xml:space="preserve"> </w:t>
      </w:r>
      <w:r>
        <w:rPr>
          <w:w w:val="105"/>
        </w:rPr>
        <w:t>of</w:t>
      </w:r>
      <w:r>
        <w:rPr>
          <w:spacing w:val="-5"/>
          <w:w w:val="105"/>
        </w:rPr>
        <w:t xml:space="preserve"> </w:t>
      </w:r>
      <w:r>
        <w:rPr>
          <w:w w:val="105"/>
        </w:rPr>
        <w:t>packaging, installation, training, warranty.</w:t>
      </w:r>
    </w:p>
    <w:p w14:paraId="7AF21200" w14:textId="77777777" w:rsidR="00F8021F" w:rsidRDefault="00000000">
      <w:pPr>
        <w:pStyle w:val="BodyText"/>
        <w:spacing w:before="143" w:line="360" w:lineRule="auto"/>
        <w:ind w:right="622"/>
      </w:pPr>
      <w:r>
        <w:t>Transport will be carried out by the contractor, who must provide for delivery to the floor of the supply in the premises indicated below:</w:t>
      </w:r>
    </w:p>
    <w:p w14:paraId="33A98EA0" w14:textId="5FD5705E" w:rsidR="00F8021F" w:rsidRDefault="009F117B">
      <w:pPr>
        <w:pStyle w:val="ListParagraph"/>
        <w:numPr>
          <w:ilvl w:val="0"/>
          <w:numId w:val="6"/>
        </w:numPr>
        <w:tabs>
          <w:tab w:val="left" w:pos="765"/>
        </w:tabs>
        <w:spacing w:before="144" w:line="364" w:lineRule="auto"/>
        <w:ind w:right="621" w:firstLine="0"/>
      </w:pPr>
      <w:r>
        <w:rPr>
          <w:w w:val="105"/>
        </w:rPr>
        <w:t>IRIS Laboratory (room 0G01, ex Tandem); Location: Department of Physics “Ettore Pancini”,</w:t>
      </w:r>
      <w:r>
        <w:rPr>
          <w:spacing w:val="-14"/>
          <w:w w:val="105"/>
        </w:rPr>
        <w:t xml:space="preserve"> </w:t>
      </w:r>
      <w:r>
        <w:rPr>
          <w:w w:val="105"/>
        </w:rPr>
        <w:lastRenderedPageBreak/>
        <w:t>Building</w:t>
      </w:r>
      <w:r>
        <w:rPr>
          <w:spacing w:val="-13"/>
          <w:w w:val="105"/>
        </w:rPr>
        <w:t xml:space="preserve"> </w:t>
      </w:r>
      <w:r>
        <w:rPr>
          <w:w w:val="105"/>
        </w:rPr>
        <w:t>6</w:t>
      </w:r>
      <w:r>
        <w:rPr>
          <w:spacing w:val="-13"/>
          <w:w w:val="105"/>
        </w:rPr>
        <w:t xml:space="preserve"> </w:t>
      </w:r>
      <w:r>
        <w:rPr>
          <w:w w:val="105"/>
        </w:rPr>
        <w:t>of</w:t>
      </w:r>
      <w:r>
        <w:rPr>
          <w:spacing w:val="-13"/>
          <w:w w:val="105"/>
        </w:rPr>
        <w:t xml:space="preserve"> </w:t>
      </w:r>
      <w:r>
        <w:rPr>
          <w:w w:val="105"/>
        </w:rPr>
        <w:t>the</w:t>
      </w:r>
      <w:r>
        <w:rPr>
          <w:spacing w:val="-13"/>
          <w:w w:val="105"/>
        </w:rPr>
        <w:t xml:space="preserve"> </w:t>
      </w:r>
      <w:r>
        <w:rPr>
          <w:w w:val="105"/>
        </w:rPr>
        <w:t>Monte</w:t>
      </w:r>
      <w:r>
        <w:rPr>
          <w:spacing w:val="-13"/>
          <w:w w:val="105"/>
        </w:rPr>
        <w:t xml:space="preserve"> </w:t>
      </w:r>
      <w:r>
        <w:rPr>
          <w:w w:val="105"/>
        </w:rPr>
        <w:t>Sant’Angelo</w:t>
      </w:r>
      <w:r>
        <w:rPr>
          <w:spacing w:val="-13"/>
          <w:w w:val="105"/>
        </w:rPr>
        <w:t xml:space="preserve"> </w:t>
      </w:r>
      <w:r>
        <w:rPr>
          <w:w w:val="105"/>
        </w:rPr>
        <w:t>Campus,</w:t>
      </w:r>
      <w:r>
        <w:rPr>
          <w:spacing w:val="-13"/>
          <w:w w:val="105"/>
        </w:rPr>
        <w:t xml:space="preserve"> </w:t>
      </w:r>
      <w:r>
        <w:rPr>
          <w:w w:val="105"/>
        </w:rPr>
        <w:t>80125</w:t>
      </w:r>
      <w:r>
        <w:rPr>
          <w:spacing w:val="-13"/>
          <w:w w:val="105"/>
        </w:rPr>
        <w:t xml:space="preserve"> </w:t>
      </w:r>
      <w:r>
        <w:rPr>
          <w:w w:val="105"/>
        </w:rPr>
        <w:t>Naples,</w:t>
      </w:r>
      <w:r>
        <w:rPr>
          <w:spacing w:val="-13"/>
          <w:w w:val="105"/>
        </w:rPr>
        <w:t xml:space="preserve"> </w:t>
      </w:r>
      <w:r>
        <w:rPr>
          <w:w w:val="105"/>
        </w:rPr>
        <w:t>NUTS</w:t>
      </w:r>
      <w:r>
        <w:rPr>
          <w:spacing w:val="-13"/>
          <w:w w:val="105"/>
        </w:rPr>
        <w:t xml:space="preserve"> </w:t>
      </w:r>
      <w:r>
        <w:rPr>
          <w:w w:val="105"/>
        </w:rPr>
        <w:t>code:</w:t>
      </w:r>
      <w:r>
        <w:rPr>
          <w:spacing w:val="-13"/>
          <w:w w:val="105"/>
        </w:rPr>
        <w:t xml:space="preserve"> </w:t>
      </w:r>
      <w:r>
        <w:rPr>
          <w:w w:val="105"/>
        </w:rPr>
        <w:t>ITF33;</w:t>
      </w:r>
    </w:p>
    <w:p w14:paraId="1C069AFF" w14:textId="5C22AEC4" w:rsidR="00F8021F" w:rsidRDefault="009F117B">
      <w:pPr>
        <w:pStyle w:val="BodyText"/>
        <w:spacing w:before="150" w:line="360" w:lineRule="auto"/>
        <w:ind w:right="621"/>
      </w:pPr>
      <w:r>
        <w:rPr>
          <w:spacing w:val="-2"/>
          <w:w w:val="105"/>
        </w:rPr>
        <w:t>The</w:t>
      </w:r>
      <w:r>
        <w:rPr>
          <w:spacing w:val="-7"/>
          <w:w w:val="105"/>
        </w:rPr>
        <w:t xml:space="preserve"> </w:t>
      </w:r>
      <w:r>
        <w:rPr>
          <w:spacing w:val="-2"/>
          <w:w w:val="105"/>
        </w:rPr>
        <w:t>delivery</w:t>
      </w:r>
      <w:r>
        <w:rPr>
          <w:spacing w:val="-7"/>
          <w:w w:val="105"/>
        </w:rPr>
        <w:t xml:space="preserve"> </w:t>
      </w:r>
      <w:r>
        <w:rPr>
          <w:spacing w:val="-2"/>
          <w:w w:val="105"/>
        </w:rPr>
        <w:t>of</w:t>
      </w:r>
      <w:r>
        <w:rPr>
          <w:spacing w:val="-7"/>
          <w:w w:val="105"/>
        </w:rPr>
        <w:t xml:space="preserve"> </w:t>
      </w:r>
      <w:r>
        <w:rPr>
          <w:spacing w:val="-2"/>
          <w:w w:val="105"/>
        </w:rPr>
        <w:t>the</w:t>
      </w:r>
      <w:r>
        <w:rPr>
          <w:spacing w:val="-3"/>
          <w:w w:val="105"/>
        </w:rPr>
        <w:t xml:space="preserve"> </w:t>
      </w:r>
      <w:r>
        <w:rPr>
          <w:spacing w:val="-2"/>
          <w:w w:val="105"/>
        </w:rPr>
        <w:t>supply</w:t>
      </w:r>
      <w:r>
        <w:rPr>
          <w:spacing w:val="-7"/>
          <w:w w:val="105"/>
        </w:rPr>
        <w:t xml:space="preserve"> </w:t>
      </w:r>
      <w:r>
        <w:rPr>
          <w:spacing w:val="-2"/>
          <w:w w:val="105"/>
        </w:rPr>
        <w:t>and</w:t>
      </w:r>
      <w:r>
        <w:rPr>
          <w:spacing w:val="-7"/>
          <w:w w:val="105"/>
        </w:rPr>
        <w:t xml:space="preserve"> </w:t>
      </w:r>
      <w:r>
        <w:rPr>
          <w:spacing w:val="-2"/>
          <w:w w:val="105"/>
        </w:rPr>
        <w:t>the</w:t>
      </w:r>
      <w:r>
        <w:rPr>
          <w:spacing w:val="-11"/>
          <w:w w:val="105"/>
        </w:rPr>
        <w:t xml:space="preserve"> </w:t>
      </w:r>
      <w:r>
        <w:rPr>
          <w:spacing w:val="-2"/>
          <w:w w:val="105"/>
        </w:rPr>
        <w:t>installation</w:t>
      </w:r>
      <w:r>
        <w:rPr>
          <w:spacing w:val="-5"/>
          <w:w w:val="105"/>
        </w:rPr>
        <w:t xml:space="preserve"> </w:t>
      </w:r>
      <w:r>
        <w:rPr>
          <w:spacing w:val="-2"/>
          <w:w w:val="105"/>
        </w:rPr>
        <w:t>must</w:t>
      </w:r>
      <w:r>
        <w:rPr>
          <w:spacing w:val="-7"/>
          <w:w w:val="105"/>
        </w:rPr>
        <w:t xml:space="preserve"> </w:t>
      </w:r>
      <w:r>
        <w:rPr>
          <w:spacing w:val="-2"/>
          <w:w w:val="105"/>
        </w:rPr>
        <w:t>be</w:t>
      </w:r>
      <w:r>
        <w:rPr>
          <w:spacing w:val="-7"/>
          <w:w w:val="105"/>
        </w:rPr>
        <w:t xml:space="preserve"> </w:t>
      </w:r>
      <w:r>
        <w:rPr>
          <w:spacing w:val="-2"/>
          <w:w w:val="105"/>
        </w:rPr>
        <w:t>carried</w:t>
      </w:r>
      <w:r>
        <w:rPr>
          <w:spacing w:val="-7"/>
          <w:w w:val="105"/>
        </w:rPr>
        <w:t xml:space="preserve"> </w:t>
      </w:r>
      <w:r>
        <w:rPr>
          <w:spacing w:val="-2"/>
          <w:w w:val="105"/>
        </w:rPr>
        <w:t>out</w:t>
      </w:r>
      <w:r>
        <w:rPr>
          <w:spacing w:val="-7"/>
          <w:w w:val="105"/>
        </w:rPr>
        <w:t xml:space="preserve"> </w:t>
      </w:r>
      <w:r>
        <w:rPr>
          <w:spacing w:val="-2"/>
          <w:w w:val="105"/>
        </w:rPr>
        <w:t>within</w:t>
      </w:r>
      <w:r>
        <w:rPr>
          <w:spacing w:val="-5"/>
          <w:w w:val="105"/>
        </w:rPr>
        <w:t xml:space="preserve"> </w:t>
      </w:r>
      <w:r>
        <w:rPr>
          <w:spacing w:val="-2"/>
          <w:w w:val="105"/>
        </w:rPr>
        <w:t>the</w:t>
      </w:r>
      <w:r>
        <w:rPr>
          <w:spacing w:val="-7"/>
          <w:w w:val="105"/>
        </w:rPr>
        <w:t xml:space="preserve"> </w:t>
      </w:r>
      <w:r>
        <w:rPr>
          <w:spacing w:val="-2"/>
          <w:w w:val="105"/>
        </w:rPr>
        <w:t xml:space="preserve">deadline </w:t>
      </w:r>
      <w:r>
        <w:rPr>
          <w:w w:val="105"/>
        </w:rPr>
        <w:t>indicated in the table, starting from the date of signing the contract or from the report of early execution</w:t>
      </w:r>
      <w:r>
        <w:rPr>
          <w:spacing w:val="57"/>
          <w:w w:val="105"/>
        </w:rPr>
        <w:t xml:space="preserve"> </w:t>
      </w:r>
      <w:r>
        <w:rPr>
          <w:w w:val="105"/>
        </w:rPr>
        <w:t>of</w:t>
      </w:r>
      <w:r>
        <w:rPr>
          <w:spacing w:val="53"/>
          <w:w w:val="105"/>
        </w:rPr>
        <w:t xml:space="preserve"> </w:t>
      </w:r>
      <w:r>
        <w:rPr>
          <w:w w:val="105"/>
        </w:rPr>
        <w:t>the</w:t>
      </w:r>
      <w:r>
        <w:rPr>
          <w:spacing w:val="55"/>
          <w:w w:val="105"/>
        </w:rPr>
        <w:t xml:space="preserve"> </w:t>
      </w:r>
      <w:r>
        <w:rPr>
          <w:w w:val="105"/>
        </w:rPr>
        <w:t>supply,</w:t>
      </w:r>
      <w:r>
        <w:rPr>
          <w:spacing w:val="55"/>
          <w:w w:val="105"/>
        </w:rPr>
        <w:t xml:space="preserve"> </w:t>
      </w:r>
      <w:r>
        <w:rPr>
          <w:w w:val="105"/>
        </w:rPr>
        <w:t>unless</w:t>
      </w:r>
      <w:r>
        <w:rPr>
          <w:spacing w:val="56"/>
          <w:w w:val="105"/>
        </w:rPr>
        <w:t xml:space="preserve"> </w:t>
      </w:r>
      <w:r>
        <w:rPr>
          <w:w w:val="105"/>
        </w:rPr>
        <w:t>a</w:t>
      </w:r>
      <w:r>
        <w:rPr>
          <w:spacing w:val="53"/>
          <w:w w:val="105"/>
        </w:rPr>
        <w:t xml:space="preserve"> </w:t>
      </w:r>
      <w:r>
        <w:rPr>
          <w:w w:val="105"/>
        </w:rPr>
        <w:t>more</w:t>
      </w:r>
      <w:r>
        <w:rPr>
          <w:spacing w:val="55"/>
          <w:w w:val="105"/>
        </w:rPr>
        <w:t xml:space="preserve"> </w:t>
      </w:r>
      <w:r>
        <w:rPr>
          <w:w w:val="105"/>
        </w:rPr>
        <w:t>advantageous</w:t>
      </w:r>
      <w:r>
        <w:rPr>
          <w:spacing w:val="56"/>
          <w:w w:val="105"/>
        </w:rPr>
        <w:t xml:space="preserve"> </w:t>
      </w:r>
      <w:r>
        <w:rPr>
          <w:w w:val="105"/>
        </w:rPr>
        <w:t>delivery</w:t>
      </w:r>
      <w:r>
        <w:rPr>
          <w:spacing w:val="56"/>
          <w:w w:val="105"/>
        </w:rPr>
        <w:t xml:space="preserve"> </w:t>
      </w:r>
      <w:r>
        <w:rPr>
          <w:w w:val="105"/>
        </w:rPr>
        <w:t>deadline</w:t>
      </w:r>
      <w:r>
        <w:rPr>
          <w:spacing w:val="55"/>
          <w:w w:val="105"/>
        </w:rPr>
        <w:t xml:space="preserve"> </w:t>
      </w:r>
      <w:r>
        <w:rPr>
          <w:w w:val="105"/>
        </w:rPr>
        <w:t>is</w:t>
      </w:r>
      <w:r>
        <w:rPr>
          <w:spacing w:val="52"/>
          <w:w w:val="105"/>
        </w:rPr>
        <w:t xml:space="preserve"> </w:t>
      </w:r>
      <w:r>
        <w:rPr>
          <w:w w:val="105"/>
        </w:rPr>
        <w:t>offered</w:t>
      </w:r>
      <w:r>
        <w:rPr>
          <w:spacing w:val="55"/>
          <w:w w:val="105"/>
        </w:rPr>
        <w:t xml:space="preserve"> </w:t>
      </w:r>
      <w:r>
        <w:rPr>
          <w:w w:val="105"/>
        </w:rPr>
        <w:t>by</w:t>
      </w:r>
      <w:r>
        <w:rPr>
          <w:spacing w:val="52"/>
          <w:w w:val="105"/>
        </w:rPr>
        <w:t xml:space="preserve"> </w:t>
      </w:r>
      <w:r>
        <w:rPr>
          <w:spacing w:val="-5"/>
          <w:w w:val="105"/>
        </w:rPr>
        <w:t>the</w:t>
      </w:r>
    </w:p>
    <w:p w14:paraId="52835254" w14:textId="77777777" w:rsidR="00F8021F" w:rsidRDefault="00000000">
      <w:pPr>
        <w:pStyle w:val="BodyText"/>
        <w:spacing w:before="116"/>
        <w:jc w:val="left"/>
      </w:pPr>
      <w:r>
        <w:t>manufacturer</w:t>
      </w:r>
      <w:r>
        <w:rPr>
          <w:spacing w:val="-9"/>
        </w:rPr>
        <w:t xml:space="preserve"> </w:t>
      </w:r>
      <w:r>
        <w:t>in</w:t>
      </w:r>
      <w:r>
        <w:rPr>
          <w:spacing w:val="-8"/>
        </w:rPr>
        <w:t xml:space="preserve"> </w:t>
      </w:r>
      <w:r>
        <w:t>the</w:t>
      </w:r>
      <w:r>
        <w:rPr>
          <w:spacing w:val="-5"/>
        </w:rPr>
        <w:t xml:space="preserve"> </w:t>
      </w:r>
      <w:r>
        <w:t>temporal</w:t>
      </w:r>
      <w:r>
        <w:rPr>
          <w:spacing w:val="-7"/>
        </w:rPr>
        <w:t xml:space="preserve"> </w:t>
      </w:r>
      <w:r>
        <w:rPr>
          <w:spacing w:val="-2"/>
        </w:rPr>
        <w:t>offer.</w:t>
      </w:r>
    </w:p>
    <w:p w14:paraId="12FA315E" w14:textId="77777777" w:rsidR="00F8021F" w:rsidRDefault="00F8021F">
      <w:pPr>
        <w:pStyle w:val="BodyText"/>
        <w:ind w:left="0"/>
        <w:jc w:val="left"/>
        <w:rPr>
          <w:sz w:val="20"/>
        </w:rPr>
      </w:pPr>
    </w:p>
    <w:p w14:paraId="23449640" w14:textId="77777777" w:rsidR="00F8021F" w:rsidRDefault="00000000">
      <w:pPr>
        <w:pStyle w:val="BodyText"/>
        <w:spacing w:before="1"/>
        <w:ind w:left="0"/>
        <w:jc w:val="left"/>
        <w:rPr>
          <w:sz w:val="20"/>
        </w:rPr>
      </w:pPr>
      <w:r>
        <w:rPr>
          <w:noProof/>
        </w:rPr>
        <mc:AlternateContent>
          <mc:Choice Requires="wpg">
            <w:drawing>
              <wp:anchor distT="0" distB="0" distL="0" distR="0" simplePos="0" relativeHeight="251658752" behindDoc="1" locked="0" layoutInCell="1" allowOverlap="1" wp14:anchorId="49382367" wp14:editId="09B30D26">
                <wp:simplePos x="0" y="0"/>
                <wp:positionH relativeFrom="page">
                  <wp:posOffset>2543987</wp:posOffset>
                </wp:positionH>
                <wp:positionV relativeFrom="paragraph">
                  <wp:posOffset>171056</wp:posOffset>
                </wp:positionV>
                <wp:extent cx="2713990" cy="502284"/>
                <wp:effectExtent l="0" t="0" r="0" b="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13990" cy="502284"/>
                          <a:chOff x="0" y="0"/>
                          <a:chExt cx="2713990" cy="502284"/>
                        </a:xfrm>
                      </wpg:grpSpPr>
                      <wps:wsp>
                        <wps:cNvPr id="5" name="Graphic 5"/>
                        <wps:cNvSpPr/>
                        <wps:spPr>
                          <a:xfrm>
                            <a:off x="6223" y="6858"/>
                            <a:ext cx="2702560" cy="240665"/>
                          </a:xfrm>
                          <a:custGeom>
                            <a:avLst/>
                            <a:gdLst/>
                            <a:ahLst/>
                            <a:cxnLst/>
                            <a:rect l="l" t="t" r="r" b="b"/>
                            <a:pathLst>
                              <a:path w="2702560" h="240665">
                                <a:moveTo>
                                  <a:pt x="2702560" y="0"/>
                                </a:moveTo>
                                <a:lnTo>
                                  <a:pt x="0" y="0"/>
                                </a:lnTo>
                                <a:lnTo>
                                  <a:pt x="0" y="240665"/>
                                </a:lnTo>
                                <a:lnTo>
                                  <a:pt x="2702560" y="240665"/>
                                </a:lnTo>
                                <a:lnTo>
                                  <a:pt x="2702560" y="0"/>
                                </a:lnTo>
                                <a:close/>
                              </a:path>
                            </a:pathLst>
                          </a:custGeom>
                          <a:solidFill>
                            <a:srgbClr val="8395AF"/>
                          </a:solidFill>
                        </wps:spPr>
                        <wps:bodyPr wrap="square" lIns="0" tIns="0" rIns="0" bIns="0" rtlCol="0">
                          <a:prstTxWarp prst="textNoShape">
                            <a:avLst/>
                          </a:prstTxWarp>
                          <a:noAutofit/>
                        </wps:bodyPr>
                      </wps:wsp>
                      <wps:wsp>
                        <wps:cNvPr id="6" name="Graphic 6"/>
                        <wps:cNvSpPr/>
                        <wps:spPr>
                          <a:xfrm>
                            <a:off x="508" y="3682"/>
                            <a:ext cx="2712720" cy="1270"/>
                          </a:xfrm>
                          <a:custGeom>
                            <a:avLst/>
                            <a:gdLst/>
                            <a:ahLst/>
                            <a:cxnLst/>
                            <a:rect l="l" t="t" r="r" b="b"/>
                            <a:pathLst>
                              <a:path w="2712720">
                                <a:moveTo>
                                  <a:pt x="0" y="0"/>
                                </a:moveTo>
                                <a:lnTo>
                                  <a:pt x="2712720" y="0"/>
                                </a:lnTo>
                              </a:path>
                            </a:pathLst>
                          </a:custGeom>
                          <a:ln w="7366">
                            <a:solidFill>
                              <a:srgbClr val="000000"/>
                            </a:solidFill>
                            <a:prstDash val="solid"/>
                          </a:ln>
                        </wps:spPr>
                        <wps:bodyPr wrap="square" lIns="0" tIns="0" rIns="0" bIns="0" rtlCol="0">
                          <a:prstTxWarp prst="textNoShape">
                            <a:avLst/>
                          </a:prstTxWarp>
                          <a:noAutofit/>
                        </wps:bodyPr>
                      </wps:wsp>
                      <wps:wsp>
                        <wps:cNvPr id="7" name="Graphic 7"/>
                        <wps:cNvSpPr/>
                        <wps:spPr>
                          <a:xfrm>
                            <a:off x="3682" y="6858"/>
                            <a:ext cx="1270" cy="495300"/>
                          </a:xfrm>
                          <a:custGeom>
                            <a:avLst/>
                            <a:gdLst/>
                            <a:ahLst/>
                            <a:cxnLst/>
                            <a:rect l="l" t="t" r="r" b="b"/>
                            <a:pathLst>
                              <a:path h="495300">
                                <a:moveTo>
                                  <a:pt x="0" y="0"/>
                                </a:moveTo>
                                <a:lnTo>
                                  <a:pt x="0" y="495300"/>
                                </a:lnTo>
                              </a:path>
                            </a:pathLst>
                          </a:custGeom>
                          <a:ln w="7366">
                            <a:solidFill>
                              <a:srgbClr val="000000"/>
                            </a:solidFill>
                            <a:prstDash val="solid"/>
                          </a:ln>
                        </wps:spPr>
                        <wps:bodyPr wrap="square" lIns="0" tIns="0" rIns="0" bIns="0" rtlCol="0">
                          <a:prstTxWarp prst="textNoShape">
                            <a:avLst/>
                          </a:prstTxWarp>
                          <a:noAutofit/>
                        </wps:bodyPr>
                      </wps:wsp>
                      <wps:wsp>
                        <wps:cNvPr id="8" name="Graphic 8"/>
                        <wps:cNvSpPr/>
                        <wps:spPr>
                          <a:xfrm>
                            <a:off x="2710688" y="6858"/>
                            <a:ext cx="1270" cy="495300"/>
                          </a:xfrm>
                          <a:custGeom>
                            <a:avLst/>
                            <a:gdLst/>
                            <a:ahLst/>
                            <a:cxnLst/>
                            <a:rect l="l" t="t" r="r" b="b"/>
                            <a:pathLst>
                              <a:path h="495300">
                                <a:moveTo>
                                  <a:pt x="0" y="0"/>
                                </a:moveTo>
                                <a:lnTo>
                                  <a:pt x="0" y="495300"/>
                                </a:lnTo>
                              </a:path>
                            </a:pathLst>
                          </a:custGeom>
                          <a:ln w="5842">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9" name="Image 9"/>
                          <pic:cNvPicPr/>
                        </pic:nvPicPr>
                        <pic:blipFill>
                          <a:blip r:embed="rId10" cstate="print"/>
                          <a:stretch>
                            <a:fillRect/>
                          </a:stretch>
                        </pic:blipFill>
                        <pic:spPr>
                          <a:xfrm>
                            <a:off x="1281650" y="35237"/>
                            <a:ext cx="845122" cy="127612"/>
                          </a:xfrm>
                          <a:prstGeom prst="rect">
                            <a:avLst/>
                          </a:prstGeom>
                        </pic:spPr>
                      </pic:pic>
                      <wps:wsp>
                        <wps:cNvPr id="10" name="Textbox 10"/>
                        <wps:cNvSpPr txBox="1"/>
                        <wps:spPr>
                          <a:xfrm>
                            <a:off x="3682" y="250697"/>
                            <a:ext cx="2707005" cy="248285"/>
                          </a:xfrm>
                          <a:prstGeom prst="rect">
                            <a:avLst/>
                          </a:prstGeom>
                          <a:ln w="5842">
                            <a:solidFill>
                              <a:srgbClr val="000000"/>
                            </a:solidFill>
                            <a:prstDash val="solid"/>
                          </a:ln>
                        </wps:spPr>
                        <wps:txbx>
                          <w:txbxContent>
                            <w:p w14:paraId="6C3DAAA8" w14:textId="525E3F15" w:rsidR="00F8021F" w:rsidRPr="009F117B" w:rsidRDefault="009F117B">
                              <w:pPr>
                                <w:spacing w:line="247" w:lineRule="exact"/>
                                <w:ind w:left="2"/>
                                <w:jc w:val="center"/>
                                <w:rPr>
                                  <w:rFonts w:ascii="Times New Roman"/>
                                  <w:lang w:val="it-IT"/>
                                </w:rPr>
                              </w:pPr>
                              <w:r>
                                <w:rPr>
                                  <w:rFonts w:ascii="Times New Roman"/>
                                  <w:lang w:val="it-IT"/>
                                </w:rPr>
                                <w:t>20 October 2025</w:t>
                              </w:r>
                            </w:p>
                          </w:txbxContent>
                        </wps:txbx>
                        <wps:bodyPr wrap="square" lIns="0" tIns="0" rIns="0" bIns="0" rtlCol="0">
                          <a:noAutofit/>
                        </wps:bodyPr>
                      </wps:wsp>
                    </wpg:wgp>
                  </a:graphicData>
                </a:graphic>
              </wp:anchor>
            </w:drawing>
          </mc:Choice>
          <mc:Fallback>
            <w:pict>
              <v:group w14:anchorId="49382367" id="Group 4" o:spid="_x0000_s1026" style="position:absolute;margin-left:200.3pt;margin-top:13.45pt;width:213.7pt;height:39.55pt;z-index:-251657728;mso-wrap-distance-left:0;mso-wrap-distance-right:0;mso-position-horizontal-relative:page" coordsize="27139,50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">
                <v:shape id="Graphic 5" o:spid="_x0000_s1027" style="position:absolute;left:62;top:68;width:27025;height:2407;visibility:visible;mso-wrap-style:square;v-text-anchor:top" coordsize="2702560,240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" path="m2702560,l,,,240665r2702560,l2702560,xe" fillcolor="#8395af" stroked="f">
                  <v:path arrowok="t"/>
                </v:shape>
                <v:shape id="Graphic 6" o:spid="_x0000_s1028" style="position:absolute;left:5;top:36;width:27127;height:13;visibility:visible;mso-wrap-style:square;v-text-anchor:top" coordsize="27127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" path="m,l2712720,e" filled="f" strokeweight=".58pt">
                  <v:path arrowok="t"/>
                </v:shape>
                <v:shape id="Graphic 7" o:spid="_x0000_s1029" style="position:absolute;left:36;top:68;width:13;height:4953;visibility:visible;mso-wrap-style:square;v-text-anchor:top" coordsize="1270,49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" path="m,l,495300e" filled="f" strokeweight=".58pt">
                  <v:path arrowok="t"/>
                </v:shape>
                <v:shape id="Graphic 8" o:spid="_x0000_s1030" style="position:absolute;left:27106;top:68;width:13;height:4953;visibility:visible;mso-wrap-style:square;v-text-anchor:top" coordsize="1270,49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" path="m,l,495300e" filled="f" strokeweight=".46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31" type="#_x0000_t75" style="position:absolute;left:12816;top:352;width:8451;height:12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">
                  <v:imagedata r:id="rId11" o:title=""/>
                </v:shape>
                <v:shapetype id="_x0000_t202" coordsize="21600,21600" o:spt="202" path="m,l,21600r21600,l21600,xe">
                  <v:stroke joinstyle="miter"/>
                  <v:path gradientshapeok="t" o:connecttype="rect"/>
                </v:shapetype>
                <v:shape id="Textbox 10" o:spid="_x0000_s1032" type="#_x0000_t202" style="position:absolute;left:36;top:2506;width:27070;height:2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" filled="f" strokeweight=".46pt">
                  <v:textbox inset="0,0,0,0">
                    <w:txbxContent>
                      <w:p w14:paraId="6C3DAAA8" w14:textId="525E3F15" w:rsidR="00F8021F" w:rsidRPr="009F117B" w:rsidRDefault="009F117B">
                        <w:pPr>
                          <w:spacing w:line="247" w:lineRule="exact"/>
                          <w:ind w:left="2"/>
                          <w:jc w:val="center"/>
                          <w:rPr>
                            <w:rFonts w:ascii="Times New Roman"/>
                            <w:lang w:val="it-IT"/>
                          </w:rPr>
                        </w:pPr>
                        <w:r>
                          <w:rPr>
                            <w:rFonts w:ascii="Times New Roman"/>
                            <w:lang w:val="it-IT"/>
                          </w:rPr>
                          <w:t>20 October 2025</w:t>
                        </w:r>
                      </w:p>
                    </w:txbxContent>
                  </v:textbox>
                </v:shape>
                <w10:wrap type="topAndBottom" anchorx="page"/>
              </v:group>
            </w:pict>
          </mc:Fallback>
        </mc:AlternateContent>
      </w:r>
    </w:p>
    <w:p w14:paraId="1944EA72" w14:textId="77777777" w:rsidR="00F8021F" w:rsidRDefault="00F8021F">
      <w:pPr>
        <w:pStyle w:val="BodyText"/>
        <w:spacing w:before="39"/>
        <w:ind w:left="0"/>
        <w:jc w:val="left"/>
      </w:pPr>
    </w:p>
    <w:p w14:paraId="31939BB6" w14:textId="77777777" w:rsidR="00F8021F" w:rsidRDefault="00000000">
      <w:pPr>
        <w:pStyle w:val="BodyText"/>
        <w:spacing w:before="216" w:line="364" w:lineRule="auto"/>
        <w:ind w:left="608" w:right="616"/>
      </w:pPr>
      <w:r>
        <w:t>The delivery and installation of the supply include all costs relating to packaging, transport, porterage, delivery "to the floor", installation, removal of packaging and any other activity instrumental to them.</w:t>
      </w:r>
    </w:p>
    <w:p w14:paraId="06C9727B" w14:textId="77777777" w:rsidR="00F8021F" w:rsidRDefault="00000000">
      <w:pPr>
        <w:pStyle w:val="BodyText"/>
        <w:spacing w:before="71" w:line="364" w:lineRule="auto"/>
        <w:ind w:left="608" w:right="616"/>
      </w:pPr>
      <w:r>
        <w:rPr>
          <w:w w:val="105"/>
        </w:rPr>
        <w:t>All</w:t>
      </w:r>
      <w:r>
        <w:rPr>
          <w:spacing w:val="-1"/>
          <w:w w:val="105"/>
        </w:rPr>
        <w:t xml:space="preserve"> </w:t>
      </w:r>
      <w:r>
        <w:rPr>
          <w:w w:val="105"/>
        </w:rPr>
        <w:t>equipment</w:t>
      </w:r>
      <w:r>
        <w:rPr>
          <w:spacing w:val="-3"/>
          <w:w w:val="105"/>
        </w:rPr>
        <w:t xml:space="preserve"> </w:t>
      </w:r>
      <w:r>
        <w:rPr>
          <w:w w:val="105"/>
        </w:rPr>
        <w:t>supplied</w:t>
      </w:r>
      <w:r>
        <w:rPr>
          <w:spacing w:val="-4"/>
          <w:w w:val="105"/>
        </w:rPr>
        <w:t xml:space="preserve"> </w:t>
      </w:r>
      <w:r>
        <w:rPr>
          <w:w w:val="105"/>
        </w:rPr>
        <w:t>must</w:t>
      </w:r>
      <w:r>
        <w:rPr>
          <w:spacing w:val="-3"/>
          <w:w w:val="105"/>
        </w:rPr>
        <w:t xml:space="preserve"> </w:t>
      </w:r>
      <w:r>
        <w:rPr>
          <w:w w:val="105"/>
        </w:rPr>
        <w:t>be</w:t>
      </w:r>
      <w:r>
        <w:rPr>
          <w:spacing w:val="-3"/>
          <w:w w:val="105"/>
        </w:rPr>
        <w:t xml:space="preserve"> </w:t>
      </w:r>
      <w:r>
        <w:rPr>
          <w:w w:val="105"/>
        </w:rPr>
        <w:t>provided</w:t>
      </w:r>
      <w:r>
        <w:rPr>
          <w:spacing w:val="-4"/>
          <w:w w:val="105"/>
        </w:rPr>
        <w:t xml:space="preserve"> </w:t>
      </w:r>
      <w:r>
        <w:rPr>
          <w:w w:val="105"/>
        </w:rPr>
        <w:t>with</w:t>
      </w:r>
      <w:r>
        <w:rPr>
          <w:spacing w:val="-2"/>
          <w:w w:val="105"/>
        </w:rPr>
        <w:t xml:space="preserve"> </w:t>
      </w:r>
      <w:r>
        <w:rPr>
          <w:w w:val="105"/>
        </w:rPr>
        <w:t>certification</w:t>
      </w:r>
      <w:r>
        <w:rPr>
          <w:spacing w:val="-2"/>
          <w:w w:val="105"/>
        </w:rPr>
        <w:t xml:space="preserve"> </w:t>
      </w:r>
      <w:r>
        <w:rPr>
          <w:w w:val="105"/>
        </w:rPr>
        <w:t>marks</w:t>
      </w:r>
      <w:r>
        <w:rPr>
          <w:spacing w:val="-4"/>
          <w:w w:val="105"/>
        </w:rPr>
        <w:t xml:space="preserve"> </w:t>
      </w:r>
      <w:r>
        <w:rPr>
          <w:w w:val="105"/>
        </w:rPr>
        <w:t>recognized</w:t>
      </w:r>
      <w:r>
        <w:rPr>
          <w:spacing w:val="-4"/>
          <w:w w:val="105"/>
        </w:rPr>
        <w:t xml:space="preserve"> </w:t>
      </w:r>
      <w:r>
        <w:rPr>
          <w:w w:val="105"/>
        </w:rPr>
        <w:t>by</w:t>
      </w:r>
      <w:r>
        <w:rPr>
          <w:spacing w:val="-3"/>
          <w:w w:val="105"/>
        </w:rPr>
        <w:t xml:space="preserve"> </w:t>
      </w:r>
      <w:r>
        <w:rPr>
          <w:w w:val="105"/>
        </w:rPr>
        <w:t>all</w:t>
      </w:r>
      <w:r>
        <w:rPr>
          <w:spacing w:val="-5"/>
          <w:w w:val="105"/>
        </w:rPr>
        <w:t xml:space="preserve"> </w:t>
      </w:r>
      <w:r>
        <w:rPr>
          <w:w w:val="105"/>
        </w:rPr>
        <w:t>countries</w:t>
      </w:r>
      <w:r>
        <w:rPr>
          <w:spacing w:val="-4"/>
          <w:w w:val="105"/>
        </w:rPr>
        <w:t xml:space="preserve"> </w:t>
      </w:r>
      <w:r>
        <w:rPr>
          <w:w w:val="105"/>
        </w:rPr>
        <w:t xml:space="preserve">of the European Union and must comply with the standards relating to electromagnetic compatibility. The supplier must guarantee the conformity of the equipment to the CEI </w:t>
      </w:r>
      <w:r>
        <w:rPr>
          <w:spacing w:val="-2"/>
          <w:w w:val="105"/>
        </w:rPr>
        <w:t>regulations</w:t>
      </w:r>
      <w:r>
        <w:rPr>
          <w:spacing w:val="-5"/>
          <w:w w:val="105"/>
        </w:rPr>
        <w:t xml:space="preserve"> </w:t>
      </w:r>
      <w:r>
        <w:rPr>
          <w:spacing w:val="-2"/>
          <w:w w:val="105"/>
        </w:rPr>
        <w:t>or</w:t>
      </w:r>
      <w:r>
        <w:rPr>
          <w:spacing w:val="-4"/>
          <w:w w:val="105"/>
        </w:rPr>
        <w:t xml:space="preserve"> </w:t>
      </w:r>
      <w:r>
        <w:rPr>
          <w:spacing w:val="-2"/>
          <w:w w:val="105"/>
        </w:rPr>
        <w:t>other</w:t>
      </w:r>
      <w:r>
        <w:rPr>
          <w:spacing w:val="-4"/>
          <w:w w:val="105"/>
        </w:rPr>
        <w:t xml:space="preserve"> </w:t>
      </w:r>
      <w:r>
        <w:rPr>
          <w:spacing w:val="-2"/>
          <w:w w:val="105"/>
        </w:rPr>
        <w:t>recognized</w:t>
      </w:r>
      <w:r>
        <w:rPr>
          <w:spacing w:val="-5"/>
          <w:w w:val="105"/>
        </w:rPr>
        <w:t xml:space="preserve"> </w:t>
      </w:r>
      <w:r>
        <w:rPr>
          <w:spacing w:val="-2"/>
          <w:w w:val="105"/>
        </w:rPr>
        <w:t>international</w:t>
      </w:r>
      <w:r>
        <w:rPr>
          <w:spacing w:val="-3"/>
          <w:w w:val="105"/>
        </w:rPr>
        <w:t xml:space="preserve"> </w:t>
      </w:r>
      <w:r>
        <w:rPr>
          <w:spacing w:val="-2"/>
          <w:w w:val="105"/>
        </w:rPr>
        <w:t>provisions</w:t>
      </w:r>
      <w:r>
        <w:rPr>
          <w:spacing w:val="-5"/>
          <w:w w:val="105"/>
        </w:rPr>
        <w:t xml:space="preserve"> </w:t>
      </w:r>
      <w:r>
        <w:rPr>
          <w:spacing w:val="-2"/>
          <w:w w:val="105"/>
        </w:rPr>
        <w:t>and,</w:t>
      </w:r>
      <w:r>
        <w:rPr>
          <w:spacing w:val="-5"/>
          <w:w w:val="105"/>
        </w:rPr>
        <w:t xml:space="preserve"> </w:t>
      </w:r>
      <w:r>
        <w:rPr>
          <w:spacing w:val="-2"/>
          <w:w w:val="105"/>
        </w:rPr>
        <w:t>in</w:t>
      </w:r>
      <w:r>
        <w:rPr>
          <w:spacing w:val="-3"/>
          <w:w w:val="105"/>
        </w:rPr>
        <w:t xml:space="preserve"> </w:t>
      </w:r>
      <w:r>
        <w:rPr>
          <w:spacing w:val="-2"/>
          <w:w w:val="105"/>
        </w:rPr>
        <w:t>general,</w:t>
      </w:r>
      <w:r>
        <w:rPr>
          <w:spacing w:val="-5"/>
          <w:w w:val="105"/>
        </w:rPr>
        <w:t xml:space="preserve"> </w:t>
      </w:r>
      <w:r>
        <w:rPr>
          <w:spacing w:val="-2"/>
          <w:w w:val="105"/>
        </w:rPr>
        <w:t>to</w:t>
      </w:r>
      <w:r>
        <w:rPr>
          <w:spacing w:val="-5"/>
          <w:w w:val="105"/>
        </w:rPr>
        <w:t xml:space="preserve"> </w:t>
      </w:r>
      <w:r>
        <w:rPr>
          <w:spacing w:val="-2"/>
          <w:w w:val="105"/>
        </w:rPr>
        <w:t>the</w:t>
      </w:r>
      <w:r>
        <w:rPr>
          <w:spacing w:val="-5"/>
          <w:w w:val="105"/>
        </w:rPr>
        <w:t xml:space="preserve"> </w:t>
      </w:r>
      <w:r>
        <w:rPr>
          <w:spacing w:val="-2"/>
          <w:w w:val="105"/>
        </w:rPr>
        <w:t>current</w:t>
      </w:r>
      <w:r>
        <w:rPr>
          <w:spacing w:val="-5"/>
          <w:w w:val="105"/>
        </w:rPr>
        <w:t xml:space="preserve"> </w:t>
      </w:r>
      <w:r>
        <w:rPr>
          <w:spacing w:val="-2"/>
          <w:w w:val="105"/>
        </w:rPr>
        <w:t xml:space="preserve">legislative, </w:t>
      </w:r>
      <w:r>
        <w:rPr>
          <w:w w:val="105"/>
        </w:rPr>
        <w:t>regulatory and technical standards governing the components and methods of use of the equipment for the purposes of user safety.</w:t>
      </w:r>
    </w:p>
    <w:p w14:paraId="79399898" w14:textId="77777777" w:rsidR="00F8021F" w:rsidRDefault="00000000">
      <w:pPr>
        <w:pStyle w:val="BodyText"/>
        <w:spacing w:before="70" w:line="364" w:lineRule="auto"/>
        <w:ind w:left="608" w:right="628"/>
      </w:pPr>
      <w:r>
        <w:t xml:space="preserve">The installation will be scheduled, in agreement with the Procedure Manager and the Laboratory </w:t>
      </w:r>
      <w:r>
        <w:rPr>
          <w:spacing w:val="-2"/>
        </w:rPr>
        <w:t>Manager.</w:t>
      </w:r>
    </w:p>
    <w:p w14:paraId="319FFD19" w14:textId="77777777" w:rsidR="00F8021F" w:rsidRDefault="00000000">
      <w:pPr>
        <w:pStyle w:val="Heading1"/>
        <w:spacing w:before="29"/>
        <w:ind w:right="18"/>
      </w:pPr>
      <w:r>
        <w:rPr>
          <w:w w:val="110"/>
        </w:rPr>
        <w:t>ART.</w:t>
      </w:r>
      <w:r>
        <w:rPr>
          <w:spacing w:val="-11"/>
          <w:w w:val="110"/>
        </w:rPr>
        <w:t xml:space="preserve"> </w:t>
      </w:r>
      <w:r>
        <w:rPr>
          <w:spacing w:val="-10"/>
          <w:w w:val="110"/>
        </w:rPr>
        <w:t>5</w:t>
      </w:r>
    </w:p>
    <w:p w14:paraId="61BD87EA" w14:textId="77777777" w:rsidR="00F8021F" w:rsidRDefault="00000000">
      <w:pPr>
        <w:spacing w:before="193"/>
        <w:ind w:right="23"/>
        <w:jc w:val="center"/>
        <w:rPr>
          <w:spacing w:val="-2"/>
          <w:w w:val="110"/>
        </w:rPr>
      </w:pPr>
      <w:r>
        <w:rPr>
          <w:w w:val="110"/>
        </w:rPr>
        <w:t>OBLIGATIONS</w:t>
      </w:r>
      <w:r>
        <w:rPr>
          <w:spacing w:val="-3"/>
          <w:w w:val="110"/>
        </w:rPr>
        <w:t xml:space="preserve"> </w:t>
      </w:r>
      <w:r>
        <w:rPr>
          <w:w w:val="110"/>
        </w:rPr>
        <w:t>OF</w:t>
      </w:r>
      <w:r>
        <w:rPr>
          <w:spacing w:val="-3"/>
          <w:w w:val="110"/>
        </w:rPr>
        <w:t xml:space="preserve"> </w:t>
      </w:r>
      <w:r>
        <w:rPr>
          <w:w w:val="110"/>
        </w:rPr>
        <w:t>THE</w:t>
      </w:r>
      <w:r>
        <w:rPr>
          <w:spacing w:val="-6"/>
          <w:w w:val="110"/>
        </w:rPr>
        <w:t xml:space="preserve"> </w:t>
      </w:r>
      <w:r>
        <w:rPr>
          <w:spacing w:val="-2"/>
          <w:w w:val="110"/>
        </w:rPr>
        <w:t>CONTRACTOR</w:t>
      </w:r>
    </w:p>
    <w:p w14:paraId="685FFDCD" w14:textId="77777777" w:rsidR="009F117B" w:rsidRDefault="009F117B">
      <w:pPr>
        <w:spacing w:before="193"/>
        <w:ind w:right="23"/>
        <w:jc w:val="center"/>
      </w:pPr>
    </w:p>
    <w:p w14:paraId="3F14020F" w14:textId="77777777" w:rsidR="00F8021F" w:rsidRDefault="00000000">
      <w:pPr>
        <w:pStyle w:val="BodyText"/>
        <w:spacing w:before="158" w:line="362" w:lineRule="auto"/>
        <w:ind w:left="608" w:right="616"/>
      </w:pPr>
      <w:r>
        <w:rPr>
          <w:w w:val="105"/>
        </w:rPr>
        <w:t>In</w:t>
      </w:r>
      <w:r>
        <w:rPr>
          <w:spacing w:val="-14"/>
          <w:w w:val="105"/>
        </w:rPr>
        <w:t xml:space="preserve"> </w:t>
      </w:r>
      <w:r>
        <w:rPr>
          <w:w w:val="105"/>
        </w:rPr>
        <w:t>fulfilling</w:t>
      </w:r>
      <w:r>
        <w:rPr>
          <w:spacing w:val="-13"/>
          <w:w w:val="105"/>
        </w:rPr>
        <w:t xml:space="preserve"> </w:t>
      </w:r>
      <w:r>
        <w:rPr>
          <w:w w:val="105"/>
        </w:rPr>
        <w:t>the</w:t>
      </w:r>
      <w:r>
        <w:rPr>
          <w:spacing w:val="-13"/>
          <w:w w:val="105"/>
        </w:rPr>
        <w:t xml:space="preserve"> </w:t>
      </w:r>
      <w:r>
        <w:rPr>
          <w:w w:val="105"/>
        </w:rPr>
        <w:t>supply,</w:t>
      </w:r>
      <w:r>
        <w:rPr>
          <w:spacing w:val="-13"/>
          <w:w w:val="105"/>
        </w:rPr>
        <w:t xml:space="preserve"> </w:t>
      </w:r>
      <w:r>
        <w:rPr>
          <w:w w:val="105"/>
        </w:rPr>
        <w:t>the</w:t>
      </w:r>
      <w:r>
        <w:rPr>
          <w:spacing w:val="-13"/>
          <w:w w:val="105"/>
        </w:rPr>
        <w:t xml:space="preserve"> </w:t>
      </w:r>
      <w:r>
        <w:rPr>
          <w:w w:val="105"/>
        </w:rPr>
        <w:t>contractor</w:t>
      </w:r>
      <w:r>
        <w:rPr>
          <w:spacing w:val="-13"/>
          <w:w w:val="105"/>
        </w:rPr>
        <w:t xml:space="preserve"> </w:t>
      </w:r>
      <w:r>
        <w:rPr>
          <w:w w:val="105"/>
        </w:rPr>
        <w:t>must</w:t>
      </w:r>
      <w:r>
        <w:rPr>
          <w:spacing w:val="-13"/>
          <w:w w:val="105"/>
        </w:rPr>
        <w:t xml:space="preserve"> </w:t>
      </w:r>
      <w:r>
        <w:rPr>
          <w:w w:val="105"/>
        </w:rPr>
        <w:t>use</w:t>
      </w:r>
      <w:r>
        <w:rPr>
          <w:spacing w:val="-13"/>
          <w:w w:val="105"/>
        </w:rPr>
        <w:t xml:space="preserve"> </w:t>
      </w:r>
      <w:r>
        <w:rPr>
          <w:w w:val="105"/>
        </w:rPr>
        <w:t>the</w:t>
      </w:r>
      <w:r>
        <w:rPr>
          <w:spacing w:val="-13"/>
          <w:w w:val="105"/>
        </w:rPr>
        <w:t xml:space="preserve"> </w:t>
      </w:r>
      <w:r>
        <w:rPr>
          <w:w w:val="105"/>
        </w:rPr>
        <w:t>diligence</w:t>
      </w:r>
      <w:r>
        <w:rPr>
          <w:spacing w:val="-13"/>
          <w:w w:val="105"/>
        </w:rPr>
        <w:t xml:space="preserve"> </w:t>
      </w:r>
      <w:r>
        <w:rPr>
          <w:w w:val="105"/>
        </w:rPr>
        <w:t>required</w:t>
      </w:r>
      <w:r>
        <w:rPr>
          <w:spacing w:val="-13"/>
          <w:w w:val="105"/>
        </w:rPr>
        <w:t xml:space="preserve"> </w:t>
      </w:r>
      <w:r>
        <w:rPr>
          <w:w w:val="105"/>
        </w:rPr>
        <w:t>by</w:t>
      </w:r>
      <w:r>
        <w:rPr>
          <w:spacing w:val="-13"/>
          <w:w w:val="105"/>
        </w:rPr>
        <w:t xml:space="preserve"> </w:t>
      </w:r>
      <w:r>
        <w:rPr>
          <w:w w:val="105"/>
        </w:rPr>
        <w:t>the</w:t>
      </w:r>
      <w:r>
        <w:rPr>
          <w:spacing w:val="-13"/>
          <w:w w:val="105"/>
        </w:rPr>
        <w:t xml:space="preserve"> </w:t>
      </w:r>
      <w:r>
        <w:rPr>
          <w:w w:val="105"/>
        </w:rPr>
        <w:t>nature</w:t>
      </w:r>
      <w:r>
        <w:rPr>
          <w:spacing w:val="-13"/>
          <w:w w:val="105"/>
        </w:rPr>
        <w:t xml:space="preserve"> </w:t>
      </w:r>
      <w:r>
        <w:rPr>
          <w:w w:val="105"/>
        </w:rPr>
        <w:t>of</w:t>
      </w:r>
      <w:r>
        <w:rPr>
          <w:spacing w:val="-13"/>
          <w:w w:val="105"/>
        </w:rPr>
        <w:t xml:space="preserve"> </w:t>
      </w:r>
      <w:r>
        <w:rPr>
          <w:w w:val="105"/>
        </w:rPr>
        <w:t>the</w:t>
      </w:r>
      <w:r>
        <w:rPr>
          <w:spacing w:val="-13"/>
          <w:w w:val="105"/>
        </w:rPr>
        <w:t xml:space="preserve"> </w:t>
      </w:r>
      <w:r>
        <w:rPr>
          <w:w w:val="105"/>
        </w:rPr>
        <w:t>service due</w:t>
      </w:r>
      <w:r>
        <w:rPr>
          <w:spacing w:val="-9"/>
          <w:w w:val="105"/>
        </w:rPr>
        <w:t xml:space="preserve"> </w:t>
      </w:r>
      <w:r>
        <w:rPr>
          <w:w w:val="105"/>
        </w:rPr>
        <w:t>in</w:t>
      </w:r>
      <w:r>
        <w:rPr>
          <w:spacing w:val="-7"/>
          <w:w w:val="105"/>
        </w:rPr>
        <w:t xml:space="preserve"> </w:t>
      </w:r>
      <w:r>
        <w:rPr>
          <w:w w:val="105"/>
        </w:rPr>
        <w:t>accordance</w:t>
      </w:r>
      <w:r>
        <w:rPr>
          <w:spacing w:val="-9"/>
          <w:w w:val="105"/>
        </w:rPr>
        <w:t xml:space="preserve"> </w:t>
      </w:r>
      <w:r>
        <w:rPr>
          <w:w w:val="105"/>
        </w:rPr>
        <w:t>with</w:t>
      </w:r>
      <w:r>
        <w:rPr>
          <w:spacing w:val="-7"/>
          <w:w w:val="105"/>
        </w:rPr>
        <w:t xml:space="preserve"> </w:t>
      </w:r>
      <w:r>
        <w:rPr>
          <w:w w:val="105"/>
        </w:rPr>
        <w:t>the</w:t>
      </w:r>
      <w:r>
        <w:rPr>
          <w:spacing w:val="-9"/>
          <w:w w:val="105"/>
        </w:rPr>
        <w:t xml:space="preserve"> </w:t>
      </w:r>
      <w:r>
        <w:rPr>
          <w:w w:val="105"/>
        </w:rPr>
        <w:t>provisions</w:t>
      </w:r>
      <w:r>
        <w:rPr>
          <w:spacing w:val="-9"/>
          <w:w w:val="105"/>
        </w:rPr>
        <w:t xml:space="preserve"> </w:t>
      </w:r>
      <w:r>
        <w:rPr>
          <w:w w:val="105"/>
        </w:rPr>
        <w:t>of</w:t>
      </w:r>
      <w:r>
        <w:rPr>
          <w:spacing w:val="-9"/>
          <w:w w:val="105"/>
        </w:rPr>
        <w:t xml:space="preserve"> </w:t>
      </w:r>
      <w:r>
        <w:rPr>
          <w:w w:val="105"/>
        </w:rPr>
        <w:t>the</w:t>
      </w:r>
      <w:r>
        <w:rPr>
          <w:spacing w:val="-9"/>
          <w:w w:val="105"/>
        </w:rPr>
        <w:t xml:space="preserve"> </w:t>
      </w:r>
      <w:r>
        <w:rPr>
          <w:w w:val="105"/>
        </w:rPr>
        <w:t>contract</w:t>
      </w:r>
      <w:r>
        <w:rPr>
          <w:spacing w:val="-8"/>
          <w:w w:val="105"/>
        </w:rPr>
        <w:t xml:space="preserve"> </w:t>
      </w:r>
      <w:r>
        <w:rPr>
          <w:w w:val="105"/>
        </w:rPr>
        <w:t>and</w:t>
      </w:r>
      <w:r>
        <w:rPr>
          <w:spacing w:val="-9"/>
          <w:w w:val="105"/>
        </w:rPr>
        <w:t xml:space="preserve"> </w:t>
      </w:r>
      <w:r>
        <w:rPr>
          <w:w w:val="105"/>
        </w:rPr>
        <w:t>all</w:t>
      </w:r>
      <w:r>
        <w:rPr>
          <w:spacing w:val="-7"/>
          <w:w w:val="105"/>
        </w:rPr>
        <w:t xml:space="preserve"> </w:t>
      </w:r>
      <w:r>
        <w:rPr>
          <w:w w:val="105"/>
        </w:rPr>
        <w:t>documents</w:t>
      </w:r>
      <w:r>
        <w:rPr>
          <w:spacing w:val="-9"/>
          <w:w w:val="105"/>
        </w:rPr>
        <w:t xml:space="preserve"> </w:t>
      </w:r>
      <w:r>
        <w:rPr>
          <w:w w:val="105"/>
        </w:rPr>
        <w:t>that</w:t>
      </w:r>
      <w:r>
        <w:rPr>
          <w:spacing w:val="-8"/>
          <w:w w:val="105"/>
        </w:rPr>
        <w:t xml:space="preserve"> </w:t>
      </w:r>
      <w:r>
        <w:rPr>
          <w:w w:val="105"/>
        </w:rPr>
        <w:t>are</w:t>
      </w:r>
      <w:r>
        <w:rPr>
          <w:spacing w:val="-9"/>
          <w:w w:val="105"/>
        </w:rPr>
        <w:t xml:space="preserve"> </w:t>
      </w:r>
      <w:r>
        <w:rPr>
          <w:w w:val="105"/>
        </w:rPr>
        <w:t>an</w:t>
      </w:r>
      <w:r>
        <w:rPr>
          <w:spacing w:val="-7"/>
          <w:w w:val="105"/>
        </w:rPr>
        <w:t xml:space="preserve"> </w:t>
      </w:r>
      <w:r>
        <w:rPr>
          <w:w w:val="105"/>
        </w:rPr>
        <w:t>integral</w:t>
      </w:r>
      <w:r>
        <w:rPr>
          <w:spacing w:val="-7"/>
          <w:w w:val="105"/>
        </w:rPr>
        <w:t xml:space="preserve"> </w:t>
      </w:r>
      <w:r>
        <w:rPr>
          <w:w w:val="105"/>
        </w:rPr>
        <w:t>and substantial part thereof.</w:t>
      </w:r>
    </w:p>
    <w:p w14:paraId="7D9FE26C" w14:textId="77777777" w:rsidR="00F8021F" w:rsidRDefault="00000000">
      <w:pPr>
        <w:pStyle w:val="BodyText"/>
        <w:spacing w:line="360" w:lineRule="auto"/>
        <w:ind w:left="608" w:right="616"/>
      </w:pPr>
      <w:r>
        <w:t>Participation in the procedure and the stipulation of the contract by the contractor are equivalent</w:t>
      </w:r>
      <w:r>
        <w:rPr>
          <w:spacing w:val="40"/>
        </w:rPr>
        <w:t xml:space="preserve"> </w:t>
      </w:r>
      <w:r>
        <w:t>to a declaration of perfect and complete knowledge and acceptance of all the regulations in force regarding public supply contracts, of the regulations that regulate this contract, as well as of the conditions that pertain to the execution of the supply.</w:t>
      </w:r>
    </w:p>
    <w:p w14:paraId="79BE356D" w14:textId="77777777" w:rsidR="00F8021F" w:rsidRDefault="00000000">
      <w:pPr>
        <w:pStyle w:val="BodyText"/>
        <w:spacing w:line="360" w:lineRule="auto"/>
        <w:ind w:left="608" w:right="623"/>
      </w:pPr>
      <w:r>
        <w:t>Participation in the procedure and the stipulation of the contract by the contractor are also equivalent to a declaration</w:t>
      </w:r>
      <w:r>
        <w:rPr>
          <w:spacing w:val="18"/>
        </w:rPr>
        <w:t xml:space="preserve"> </w:t>
      </w:r>
      <w:r>
        <w:t>of the existence</w:t>
      </w:r>
      <w:r>
        <w:rPr>
          <w:spacing w:val="21"/>
        </w:rPr>
        <w:t xml:space="preserve"> </w:t>
      </w:r>
      <w:r>
        <w:t>of the conditions that allow the immediate</w:t>
      </w:r>
      <w:r>
        <w:rPr>
          <w:spacing w:val="21"/>
        </w:rPr>
        <w:t xml:space="preserve"> </w:t>
      </w:r>
      <w:r>
        <w:t>execution</w:t>
      </w:r>
      <w:r>
        <w:rPr>
          <w:spacing w:val="40"/>
        </w:rPr>
        <w:t xml:space="preserve"> </w:t>
      </w:r>
      <w:r>
        <w:lastRenderedPageBreak/>
        <w:t>of the supply.</w:t>
      </w:r>
    </w:p>
    <w:p w14:paraId="1114A1E4" w14:textId="77777777" w:rsidR="00F8021F" w:rsidRDefault="00000000">
      <w:pPr>
        <w:pStyle w:val="BodyText"/>
        <w:spacing w:before="1" w:line="362" w:lineRule="auto"/>
        <w:ind w:left="608" w:right="616"/>
      </w:pPr>
      <w:r>
        <w:t>The contractor is required to perform the supply in accordance with what is proposed in the technical offer, which constitutes a contractual obligation. Failure to comply with what is offered during the tender constitutes a serious breach of contract.</w:t>
      </w:r>
    </w:p>
    <w:p w14:paraId="5F937514" w14:textId="77777777" w:rsidR="00F8021F" w:rsidRDefault="00000000">
      <w:pPr>
        <w:pStyle w:val="BodyText"/>
        <w:spacing w:line="266" w:lineRule="exact"/>
        <w:ind w:left="608"/>
      </w:pPr>
      <w:r>
        <w:rPr>
          <w:w w:val="105"/>
        </w:rPr>
        <w:t>Finally,</w:t>
      </w:r>
      <w:r>
        <w:rPr>
          <w:spacing w:val="4"/>
          <w:w w:val="105"/>
        </w:rPr>
        <w:t xml:space="preserve"> </w:t>
      </w:r>
      <w:r>
        <w:rPr>
          <w:w w:val="105"/>
        </w:rPr>
        <w:t>since</w:t>
      </w:r>
      <w:r>
        <w:rPr>
          <w:spacing w:val="5"/>
          <w:w w:val="105"/>
        </w:rPr>
        <w:t xml:space="preserve"> </w:t>
      </w:r>
      <w:r>
        <w:rPr>
          <w:w w:val="105"/>
        </w:rPr>
        <w:t>this</w:t>
      </w:r>
      <w:r>
        <w:rPr>
          <w:spacing w:val="4"/>
          <w:w w:val="105"/>
        </w:rPr>
        <w:t xml:space="preserve"> </w:t>
      </w:r>
      <w:r>
        <w:rPr>
          <w:w w:val="105"/>
        </w:rPr>
        <w:t>is</w:t>
      </w:r>
      <w:r>
        <w:rPr>
          <w:spacing w:val="9"/>
          <w:w w:val="105"/>
        </w:rPr>
        <w:t xml:space="preserve"> </w:t>
      </w:r>
      <w:r>
        <w:rPr>
          <w:w w:val="105"/>
        </w:rPr>
        <w:t>a</w:t>
      </w:r>
      <w:r>
        <w:rPr>
          <w:spacing w:val="6"/>
          <w:w w:val="105"/>
        </w:rPr>
        <w:t xml:space="preserve"> </w:t>
      </w:r>
      <w:r>
        <w:rPr>
          <w:w w:val="105"/>
        </w:rPr>
        <w:t>contract</w:t>
      </w:r>
      <w:r>
        <w:rPr>
          <w:spacing w:val="9"/>
          <w:w w:val="105"/>
        </w:rPr>
        <w:t xml:space="preserve"> </w:t>
      </w:r>
      <w:r>
        <w:rPr>
          <w:w w:val="105"/>
        </w:rPr>
        <w:t>financed</w:t>
      </w:r>
      <w:r>
        <w:rPr>
          <w:spacing w:val="4"/>
          <w:w w:val="105"/>
        </w:rPr>
        <w:t xml:space="preserve"> </w:t>
      </w:r>
      <w:r>
        <w:rPr>
          <w:w w:val="105"/>
        </w:rPr>
        <w:t>with</w:t>
      </w:r>
      <w:r>
        <w:rPr>
          <w:spacing w:val="7"/>
          <w:w w:val="105"/>
        </w:rPr>
        <w:t xml:space="preserve"> </w:t>
      </w:r>
      <w:r>
        <w:rPr>
          <w:w w:val="105"/>
        </w:rPr>
        <w:t>funds</w:t>
      </w:r>
      <w:r>
        <w:rPr>
          <w:spacing w:val="11"/>
          <w:w w:val="105"/>
        </w:rPr>
        <w:t xml:space="preserve"> </w:t>
      </w:r>
      <w:r>
        <w:rPr>
          <w:w w:val="105"/>
        </w:rPr>
        <w:t>from</w:t>
      </w:r>
      <w:r>
        <w:rPr>
          <w:spacing w:val="5"/>
          <w:w w:val="105"/>
        </w:rPr>
        <w:t xml:space="preserve"> </w:t>
      </w:r>
      <w:r>
        <w:rPr>
          <w:w w:val="105"/>
        </w:rPr>
        <w:t>the</w:t>
      </w:r>
      <w:r>
        <w:rPr>
          <w:spacing w:val="9"/>
          <w:w w:val="105"/>
        </w:rPr>
        <w:t xml:space="preserve"> </w:t>
      </w:r>
      <w:r>
        <w:rPr>
          <w:w w:val="105"/>
        </w:rPr>
        <w:t>PNRR</w:t>
      </w:r>
      <w:r>
        <w:rPr>
          <w:spacing w:val="4"/>
          <w:w w:val="105"/>
        </w:rPr>
        <w:t xml:space="preserve"> </w:t>
      </w:r>
      <w:r>
        <w:rPr>
          <w:w w:val="105"/>
        </w:rPr>
        <w:t>resources,</w:t>
      </w:r>
      <w:r>
        <w:rPr>
          <w:spacing w:val="5"/>
          <w:w w:val="105"/>
        </w:rPr>
        <w:t xml:space="preserve"> </w:t>
      </w:r>
      <w:r>
        <w:rPr>
          <w:w w:val="105"/>
        </w:rPr>
        <w:t>the</w:t>
      </w:r>
      <w:r>
        <w:rPr>
          <w:spacing w:val="9"/>
          <w:w w:val="105"/>
        </w:rPr>
        <w:t xml:space="preserve"> </w:t>
      </w:r>
      <w:r>
        <w:rPr>
          <w:w w:val="105"/>
        </w:rPr>
        <w:t>contractor</w:t>
      </w:r>
      <w:r>
        <w:rPr>
          <w:spacing w:val="6"/>
          <w:w w:val="105"/>
        </w:rPr>
        <w:t xml:space="preserve"> </w:t>
      </w:r>
      <w:r>
        <w:rPr>
          <w:spacing w:val="-5"/>
          <w:w w:val="105"/>
        </w:rPr>
        <w:t>is</w:t>
      </w:r>
    </w:p>
    <w:p w14:paraId="7EC01D80" w14:textId="77777777" w:rsidR="00F8021F" w:rsidRDefault="00000000">
      <w:pPr>
        <w:pStyle w:val="BodyText"/>
        <w:spacing w:before="116"/>
        <w:ind w:left="608"/>
      </w:pPr>
      <w:r>
        <w:t>required</w:t>
      </w:r>
      <w:r>
        <w:rPr>
          <w:spacing w:val="-1"/>
        </w:rPr>
        <w:t xml:space="preserve"> </w:t>
      </w:r>
      <w:r>
        <w:t>to</w:t>
      </w:r>
      <w:r>
        <w:rPr>
          <w:spacing w:val="-1"/>
        </w:rPr>
        <w:t xml:space="preserve"> </w:t>
      </w:r>
      <w:r>
        <w:t>comply</w:t>
      </w:r>
      <w:r>
        <w:rPr>
          <w:spacing w:val="1"/>
        </w:rPr>
        <w:t xml:space="preserve"> </w:t>
      </w:r>
      <w:r>
        <w:rPr>
          <w:spacing w:val="-4"/>
        </w:rPr>
        <w:t>with:</w:t>
      </w:r>
    </w:p>
    <w:p w14:paraId="2B38B9E0" w14:textId="77777777" w:rsidR="00F8021F" w:rsidRDefault="00000000">
      <w:pPr>
        <w:pStyle w:val="ListParagraph"/>
        <w:numPr>
          <w:ilvl w:val="0"/>
          <w:numId w:val="5"/>
        </w:numPr>
        <w:tabs>
          <w:tab w:val="left" w:pos="761"/>
        </w:tabs>
        <w:spacing w:before="134" w:line="360" w:lineRule="auto"/>
        <w:ind w:right="618" w:firstLine="0"/>
      </w:pPr>
      <w:r>
        <w:t>the principle of “Do No Significant Harm (DNSH)”, i.e. “do not cause significant harm” according</w:t>
      </w:r>
      <w:r>
        <w:rPr>
          <w:spacing w:val="80"/>
        </w:rPr>
        <w:t xml:space="preserve"> </w:t>
      </w:r>
      <w:r>
        <w:t>to</w:t>
      </w:r>
      <w:r>
        <w:rPr>
          <w:spacing w:val="22"/>
        </w:rPr>
        <w:t xml:space="preserve"> </w:t>
      </w:r>
      <w:r>
        <w:t>which</w:t>
      </w:r>
      <w:r>
        <w:rPr>
          <w:spacing w:val="26"/>
        </w:rPr>
        <w:t xml:space="preserve"> </w:t>
      </w:r>
      <w:r>
        <w:t>no</w:t>
      </w:r>
      <w:r>
        <w:rPr>
          <w:spacing w:val="22"/>
        </w:rPr>
        <w:t xml:space="preserve"> </w:t>
      </w:r>
      <w:r>
        <w:t>measure</w:t>
      </w:r>
      <w:r>
        <w:rPr>
          <w:spacing w:val="29"/>
        </w:rPr>
        <w:t xml:space="preserve"> </w:t>
      </w:r>
      <w:r>
        <w:t>financed</w:t>
      </w:r>
      <w:r>
        <w:rPr>
          <w:spacing w:val="22"/>
        </w:rPr>
        <w:t xml:space="preserve"> </w:t>
      </w:r>
      <w:r>
        <w:t>by</w:t>
      </w:r>
      <w:r>
        <w:rPr>
          <w:spacing w:val="29"/>
        </w:rPr>
        <w:t xml:space="preserve"> </w:t>
      </w:r>
      <w:r>
        <w:t>the</w:t>
      </w:r>
      <w:r>
        <w:rPr>
          <w:spacing w:val="22"/>
        </w:rPr>
        <w:t xml:space="preserve"> </w:t>
      </w:r>
      <w:r>
        <w:t>notices</w:t>
      </w:r>
      <w:r>
        <w:rPr>
          <w:spacing w:val="28"/>
        </w:rPr>
        <w:t xml:space="preserve"> </w:t>
      </w:r>
      <w:r>
        <w:t>must</w:t>
      </w:r>
      <w:r>
        <w:rPr>
          <w:spacing w:val="24"/>
        </w:rPr>
        <w:t xml:space="preserve"> </w:t>
      </w:r>
      <w:r>
        <w:t>cause</w:t>
      </w:r>
      <w:r>
        <w:rPr>
          <w:spacing w:val="22"/>
        </w:rPr>
        <w:t xml:space="preserve"> </w:t>
      </w:r>
      <w:r>
        <w:t>harm</w:t>
      </w:r>
      <w:r>
        <w:rPr>
          <w:spacing w:val="28"/>
        </w:rPr>
        <w:t xml:space="preserve"> </w:t>
      </w:r>
      <w:r>
        <w:t>to</w:t>
      </w:r>
      <w:r>
        <w:rPr>
          <w:spacing w:val="29"/>
        </w:rPr>
        <w:t xml:space="preserve"> </w:t>
      </w:r>
      <w:r>
        <w:t>the</w:t>
      </w:r>
      <w:r>
        <w:rPr>
          <w:spacing w:val="22"/>
        </w:rPr>
        <w:t xml:space="preserve"> </w:t>
      </w:r>
      <w:r>
        <w:t>environmental</w:t>
      </w:r>
      <w:r>
        <w:rPr>
          <w:spacing w:val="26"/>
        </w:rPr>
        <w:t xml:space="preserve"> </w:t>
      </w:r>
      <w:r>
        <w:t>objectives, in</w:t>
      </w:r>
      <w:r>
        <w:rPr>
          <w:spacing w:val="31"/>
        </w:rPr>
        <w:t xml:space="preserve"> </w:t>
      </w:r>
      <w:r>
        <w:t>accordance</w:t>
      </w:r>
      <w:r>
        <w:rPr>
          <w:spacing w:val="28"/>
        </w:rPr>
        <w:t xml:space="preserve"> </w:t>
      </w:r>
      <w:r>
        <w:t>with</w:t>
      </w:r>
      <w:r>
        <w:rPr>
          <w:spacing w:val="31"/>
        </w:rPr>
        <w:t xml:space="preserve"> </w:t>
      </w:r>
      <w:r>
        <w:t>art.</w:t>
      </w:r>
      <w:r>
        <w:rPr>
          <w:spacing w:val="29"/>
        </w:rPr>
        <w:t xml:space="preserve"> </w:t>
      </w:r>
      <w:r>
        <w:t>17</w:t>
      </w:r>
      <w:r>
        <w:rPr>
          <w:spacing w:val="30"/>
        </w:rPr>
        <w:t xml:space="preserve"> </w:t>
      </w:r>
      <w:r>
        <w:t>of</w:t>
      </w:r>
      <w:r>
        <w:rPr>
          <w:spacing w:val="34"/>
        </w:rPr>
        <w:t xml:space="preserve"> </w:t>
      </w:r>
      <w:r>
        <w:t>Regulation</w:t>
      </w:r>
      <w:r>
        <w:rPr>
          <w:spacing w:val="31"/>
        </w:rPr>
        <w:t xml:space="preserve"> </w:t>
      </w:r>
      <w:r>
        <w:t>(EU)</w:t>
      </w:r>
      <w:r>
        <w:rPr>
          <w:spacing w:val="28"/>
        </w:rPr>
        <w:t xml:space="preserve"> </w:t>
      </w:r>
      <w:r>
        <w:t>2020/852.</w:t>
      </w:r>
      <w:r>
        <w:rPr>
          <w:spacing w:val="29"/>
        </w:rPr>
        <w:t xml:space="preserve"> </w:t>
      </w:r>
      <w:r>
        <w:t>This</w:t>
      </w:r>
      <w:r>
        <w:rPr>
          <w:spacing w:val="26"/>
        </w:rPr>
        <w:t xml:space="preserve"> </w:t>
      </w:r>
      <w:r>
        <w:t>principle</w:t>
      </w:r>
      <w:r>
        <w:rPr>
          <w:spacing w:val="28"/>
        </w:rPr>
        <w:t xml:space="preserve"> </w:t>
      </w:r>
      <w:r>
        <w:t>is</w:t>
      </w:r>
      <w:r>
        <w:rPr>
          <w:spacing w:val="26"/>
        </w:rPr>
        <w:t xml:space="preserve"> </w:t>
      </w:r>
      <w:r>
        <w:t>intended</w:t>
      </w:r>
      <w:r>
        <w:rPr>
          <w:spacing w:val="26"/>
        </w:rPr>
        <w:t xml:space="preserve"> </w:t>
      </w:r>
      <w:r>
        <w:t>to</w:t>
      </w:r>
      <w:r>
        <w:rPr>
          <w:spacing w:val="28"/>
        </w:rPr>
        <w:t xml:space="preserve"> </w:t>
      </w:r>
      <w:r>
        <w:t>prove</w:t>
      </w:r>
      <w:r>
        <w:rPr>
          <w:spacing w:val="34"/>
        </w:rPr>
        <w:t xml:space="preserve"> </w:t>
      </w:r>
      <w:r>
        <w:t>that the planned investments and reforms do not hinder the mitigation of climate change;</w:t>
      </w:r>
    </w:p>
    <w:p w14:paraId="3A3FA250" w14:textId="77777777" w:rsidR="00F8021F" w:rsidRDefault="00000000">
      <w:pPr>
        <w:pStyle w:val="ListParagraph"/>
        <w:numPr>
          <w:ilvl w:val="0"/>
          <w:numId w:val="5"/>
        </w:numPr>
        <w:tabs>
          <w:tab w:val="left" w:pos="765"/>
        </w:tabs>
        <w:spacing w:before="2" w:line="360" w:lineRule="auto"/>
        <w:ind w:right="620" w:firstLine="0"/>
      </w:pPr>
      <w:r>
        <w:t>the</w:t>
      </w:r>
      <w:r>
        <w:rPr>
          <w:spacing w:val="32"/>
        </w:rPr>
        <w:t xml:space="preserve"> </w:t>
      </w:r>
      <w:r>
        <w:t>additional</w:t>
      </w:r>
      <w:r>
        <w:rPr>
          <w:spacing w:val="36"/>
        </w:rPr>
        <w:t xml:space="preserve"> </w:t>
      </w:r>
      <w:r>
        <w:t>cross-cutting</w:t>
      </w:r>
      <w:r>
        <w:rPr>
          <w:spacing w:val="36"/>
        </w:rPr>
        <w:t xml:space="preserve"> </w:t>
      </w:r>
      <w:r>
        <w:t>principles</w:t>
      </w:r>
      <w:r>
        <w:rPr>
          <w:spacing w:val="30"/>
        </w:rPr>
        <w:t xml:space="preserve"> </w:t>
      </w:r>
      <w:r>
        <w:t>provided</w:t>
      </w:r>
      <w:r>
        <w:rPr>
          <w:spacing w:val="37"/>
        </w:rPr>
        <w:t xml:space="preserve"> </w:t>
      </w:r>
      <w:r>
        <w:t>for</w:t>
      </w:r>
      <w:r>
        <w:rPr>
          <w:spacing w:val="40"/>
        </w:rPr>
        <w:t xml:space="preserve"> </w:t>
      </w:r>
      <w:r>
        <w:t>in</w:t>
      </w:r>
      <w:r>
        <w:rPr>
          <w:spacing w:val="36"/>
        </w:rPr>
        <w:t xml:space="preserve"> </w:t>
      </w:r>
      <w:r>
        <w:t>the</w:t>
      </w:r>
      <w:r>
        <w:rPr>
          <w:spacing w:val="32"/>
        </w:rPr>
        <w:t xml:space="preserve"> </w:t>
      </w:r>
      <w:r>
        <w:t>PNRR,</w:t>
      </w:r>
      <w:r>
        <w:rPr>
          <w:spacing w:val="38"/>
        </w:rPr>
        <w:t xml:space="preserve"> </w:t>
      </w:r>
      <w:r>
        <w:t>such</w:t>
      </w:r>
      <w:r>
        <w:rPr>
          <w:spacing w:val="36"/>
        </w:rPr>
        <w:t xml:space="preserve"> </w:t>
      </w:r>
      <w:r>
        <w:t>as,</w:t>
      </w:r>
      <w:r>
        <w:rPr>
          <w:spacing w:val="32"/>
        </w:rPr>
        <w:t xml:space="preserve"> </w:t>
      </w:r>
      <w:r>
        <w:t>among</w:t>
      </w:r>
      <w:r>
        <w:rPr>
          <w:spacing w:val="36"/>
        </w:rPr>
        <w:t xml:space="preserve"> </w:t>
      </w:r>
      <w:r>
        <w:t>other</w:t>
      </w:r>
      <w:r>
        <w:rPr>
          <w:spacing w:val="34"/>
        </w:rPr>
        <w:t xml:space="preserve"> </w:t>
      </w:r>
      <w:r>
        <w:t>things, the</w:t>
      </w:r>
      <w:r>
        <w:rPr>
          <w:spacing w:val="23"/>
        </w:rPr>
        <w:t xml:space="preserve"> </w:t>
      </w:r>
      <w:r>
        <w:t>principle</w:t>
      </w:r>
      <w:r>
        <w:rPr>
          <w:spacing w:val="23"/>
        </w:rPr>
        <w:t xml:space="preserve"> </w:t>
      </w:r>
      <w:r>
        <w:t>of</w:t>
      </w:r>
      <w:r>
        <w:rPr>
          <w:spacing w:val="23"/>
        </w:rPr>
        <w:t xml:space="preserve"> </w:t>
      </w:r>
      <w:r>
        <w:t>contribution</w:t>
      </w:r>
      <w:r>
        <w:rPr>
          <w:spacing w:val="27"/>
        </w:rPr>
        <w:t xml:space="preserve"> </w:t>
      </w:r>
      <w:r>
        <w:t>to</w:t>
      </w:r>
      <w:r>
        <w:rPr>
          <w:spacing w:val="29"/>
        </w:rPr>
        <w:t xml:space="preserve"> </w:t>
      </w:r>
      <w:r>
        <w:t>the</w:t>
      </w:r>
      <w:r>
        <w:rPr>
          <w:spacing w:val="23"/>
        </w:rPr>
        <w:t xml:space="preserve"> </w:t>
      </w:r>
      <w:r>
        <w:t>climate</w:t>
      </w:r>
      <w:r>
        <w:rPr>
          <w:spacing w:val="23"/>
        </w:rPr>
        <w:t xml:space="preserve"> </w:t>
      </w:r>
      <w:r>
        <w:t>and</w:t>
      </w:r>
      <w:r>
        <w:rPr>
          <w:spacing w:val="28"/>
        </w:rPr>
        <w:t xml:space="preserve"> </w:t>
      </w:r>
      <w:r>
        <w:t>digital</w:t>
      </w:r>
      <w:r>
        <w:rPr>
          <w:spacing w:val="27"/>
        </w:rPr>
        <w:t xml:space="preserve"> </w:t>
      </w:r>
      <w:r>
        <w:t>objective</w:t>
      </w:r>
      <w:r>
        <w:rPr>
          <w:spacing w:val="23"/>
        </w:rPr>
        <w:t xml:space="preserve"> </w:t>
      </w:r>
      <w:r>
        <w:t>(so-called</w:t>
      </w:r>
      <w:r>
        <w:rPr>
          <w:spacing w:val="23"/>
        </w:rPr>
        <w:t xml:space="preserve"> </w:t>
      </w:r>
      <w:r>
        <w:t>tagging),</w:t>
      </w:r>
      <w:r>
        <w:rPr>
          <w:spacing w:val="23"/>
        </w:rPr>
        <w:t xml:space="preserve"> </w:t>
      </w:r>
      <w:r>
        <w:t>the</w:t>
      </w:r>
      <w:r>
        <w:rPr>
          <w:spacing w:val="23"/>
        </w:rPr>
        <w:t xml:space="preserve"> </w:t>
      </w:r>
      <w:r>
        <w:t>principle of gender equality and the obligation to protect and enhance young people;</w:t>
      </w:r>
    </w:p>
    <w:p w14:paraId="3642AC08" w14:textId="77777777" w:rsidR="00F8021F" w:rsidRDefault="00000000">
      <w:pPr>
        <w:pStyle w:val="ListParagraph"/>
        <w:numPr>
          <w:ilvl w:val="0"/>
          <w:numId w:val="5"/>
        </w:numPr>
        <w:tabs>
          <w:tab w:val="left" w:pos="795"/>
        </w:tabs>
        <w:spacing w:before="1" w:line="362" w:lineRule="auto"/>
        <w:ind w:right="615" w:firstLine="0"/>
      </w:pPr>
      <w:r>
        <w:t>the</w:t>
      </w:r>
      <w:r>
        <w:rPr>
          <w:spacing w:val="40"/>
        </w:rPr>
        <w:t xml:space="preserve"> </w:t>
      </w:r>
      <w:r>
        <w:t>obligations</w:t>
      </w:r>
      <w:r>
        <w:rPr>
          <w:spacing w:val="40"/>
        </w:rPr>
        <w:t xml:space="preserve"> </w:t>
      </w:r>
      <w:r>
        <w:t>set</w:t>
      </w:r>
      <w:r>
        <w:rPr>
          <w:spacing w:val="40"/>
        </w:rPr>
        <w:t xml:space="preserve"> </w:t>
      </w:r>
      <w:r>
        <w:t>out</w:t>
      </w:r>
      <w:r>
        <w:rPr>
          <w:spacing w:val="40"/>
        </w:rPr>
        <w:t xml:space="preserve"> </w:t>
      </w:r>
      <w:r>
        <w:t>in</w:t>
      </w:r>
      <w:r>
        <w:rPr>
          <w:spacing w:val="40"/>
        </w:rPr>
        <w:t xml:space="preserve"> </w:t>
      </w:r>
      <w:r>
        <w:t>art.</w:t>
      </w:r>
      <w:r>
        <w:rPr>
          <w:spacing w:val="40"/>
        </w:rPr>
        <w:t xml:space="preserve"> </w:t>
      </w:r>
      <w:r>
        <w:t>47</w:t>
      </w:r>
      <w:r>
        <w:rPr>
          <w:spacing w:val="40"/>
        </w:rPr>
        <w:t xml:space="preserve"> </w:t>
      </w:r>
      <w:r>
        <w:t>of</w:t>
      </w:r>
      <w:r>
        <w:rPr>
          <w:spacing w:val="40"/>
        </w:rPr>
        <w:t xml:space="preserve"> </w:t>
      </w:r>
      <w:r>
        <w:t>Legislative</w:t>
      </w:r>
      <w:r>
        <w:rPr>
          <w:spacing w:val="40"/>
        </w:rPr>
        <w:t xml:space="preserve"> </w:t>
      </w:r>
      <w:r>
        <w:t>Decree</w:t>
      </w:r>
      <w:r>
        <w:rPr>
          <w:spacing w:val="40"/>
        </w:rPr>
        <w:t xml:space="preserve"> </w:t>
      </w:r>
      <w:r>
        <w:t>no.</w:t>
      </w:r>
      <w:r>
        <w:rPr>
          <w:spacing w:val="40"/>
        </w:rPr>
        <w:t xml:space="preserve"> </w:t>
      </w:r>
      <w:r>
        <w:t>77/2021</w:t>
      </w:r>
      <w:r>
        <w:rPr>
          <w:spacing w:val="40"/>
        </w:rPr>
        <w:t xml:space="preserve"> </w:t>
      </w:r>
      <w:r>
        <w:t>that</w:t>
      </w:r>
      <w:r>
        <w:rPr>
          <w:spacing w:val="40"/>
        </w:rPr>
        <w:t xml:space="preserve"> </w:t>
      </w:r>
      <w:r>
        <w:t>are</w:t>
      </w:r>
      <w:r>
        <w:rPr>
          <w:spacing w:val="40"/>
        </w:rPr>
        <w:t xml:space="preserve"> </w:t>
      </w:r>
      <w:r>
        <w:t>applicable,</w:t>
      </w:r>
      <w:r>
        <w:rPr>
          <w:spacing w:val="40"/>
        </w:rPr>
        <w:t xml:space="preserve"> </w:t>
      </w:r>
      <w:r>
        <w:t>in relation to their company size, in pursuing the principles of equal opportunities, generational and gender, as well as to promote the inclusion of disabled people in the workplace.</w:t>
      </w:r>
    </w:p>
    <w:p w14:paraId="06B3D2BF" w14:textId="77777777" w:rsidR="009F117B" w:rsidRDefault="009F117B" w:rsidP="009F117B">
      <w:pPr>
        <w:pStyle w:val="ListParagraph"/>
        <w:tabs>
          <w:tab w:val="left" w:pos="795"/>
        </w:tabs>
        <w:spacing w:before="1" w:line="362" w:lineRule="auto"/>
        <w:ind w:left="608" w:right="615"/>
      </w:pPr>
    </w:p>
    <w:p w14:paraId="36CE87FF" w14:textId="77777777" w:rsidR="00F8021F" w:rsidRDefault="00000000">
      <w:pPr>
        <w:pStyle w:val="Heading1"/>
        <w:spacing w:before="26" w:line="398" w:lineRule="auto"/>
        <w:ind w:left="4698" w:right="4394" w:firstLine="4"/>
        <w:rPr>
          <w:spacing w:val="-4"/>
          <w:w w:val="115"/>
        </w:rPr>
      </w:pPr>
      <w:r>
        <w:rPr>
          <w:w w:val="115"/>
        </w:rPr>
        <w:t>ART.</w:t>
      </w:r>
      <w:r>
        <w:rPr>
          <w:spacing w:val="-27"/>
          <w:w w:val="115"/>
        </w:rPr>
        <w:t xml:space="preserve"> </w:t>
      </w:r>
      <w:r>
        <w:rPr>
          <w:w w:val="115"/>
        </w:rPr>
        <w:t xml:space="preserve">6 </w:t>
      </w:r>
      <w:r>
        <w:rPr>
          <w:spacing w:val="-4"/>
          <w:w w:val="115"/>
        </w:rPr>
        <w:t>PENALTIES</w:t>
      </w:r>
    </w:p>
    <w:p w14:paraId="4DC4C566" w14:textId="77777777" w:rsidR="009F117B" w:rsidRDefault="009F117B">
      <w:pPr>
        <w:pStyle w:val="Heading1"/>
        <w:spacing w:before="26" w:line="398" w:lineRule="auto"/>
        <w:ind w:left="4698" w:right="4394" w:firstLine="4"/>
      </w:pPr>
    </w:p>
    <w:p w14:paraId="2C441A5A" w14:textId="77777777" w:rsidR="00F8021F" w:rsidRDefault="00000000">
      <w:pPr>
        <w:pStyle w:val="BodyText"/>
        <w:spacing w:line="364" w:lineRule="auto"/>
        <w:ind w:right="540"/>
        <w:jc w:val="left"/>
      </w:pPr>
      <w:r>
        <w:rPr>
          <w:w w:val="105"/>
        </w:rPr>
        <w:t>In the event of unjustified delay in the execution of the supply by the supplier, a penalty will be applied commensurate with the days of delay.</w:t>
      </w:r>
    </w:p>
    <w:p w14:paraId="4BB3CAEF" w14:textId="77777777" w:rsidR="00F8021F" w:rsidRDefault="00000000">
      <w:pPr>
        <w:pStyle w:val="BodyText"/>
        <w:spacing w:before="16"/>
        <w:jc w:val="left"/>
      </w:pPr>
      <w:r>
        <w:t>The</w:t>
      </w:r>
      <w:r>
        <w:rPr>
          <w:spacing w:val="5"/>
        </w:rPr>
        <w:t xml:space="preserve"> </w:t>
      </w:r>
      <w:r>
        <w:t>daily</w:t>
      </w:r>
      <w:r>
        <w:rPr>
          <w:spacing w:val="5"/>
        </w:rPr>
        <w:t xml:space="preserve"> </w:t>
      </w:r>
      <w:r>
        <w:t>penalty</w:t>
      </w:r>
      <w:r>
        <w:rPr>
          <w:spacing w:val="6"/>
        </w:rPr>
        <w:t xml:space="preserve"> </w:t>
      </w:r>
      <w:r>
        <w:t>is</w:t>
      </w:r>
      <w:r>
        <w:rPr>
          <w:spacing w:val="4"/>
        </w:rPr>
        <w:t xml:space="preserve"> </w:t>
      </w:r>
      <w:r>
        <w:t>equal</w:t>
      </w:r>
      <w:r>
        <w:rPr>
          <w:spacing w:val="9"/>
        </w:rPr>
        <w:t xml:space="preserve"> </w:t>
      </w:r>
      <w:r>
        <w:t>to</w:t>
      </w:r>
      <w:r>
        <w:rPr>
          <w:spacing w:val="4"/>
        </w:rPr>
        <w:t xml:space="preserve"> </w:t>
      </w:r>
      <w:r>
        <w:t>1</w:t>
      </w:r>
      <w:r>
        <w:rPr>
          <w:spacing w:val="8"/>
        </w:rPr>
        <w:t xml:space="preserve"> </w:t>
      </w:r>
      <w:r>
        <w:t>per</w:t>
      </w:r>
      <w:r>
        <w:rPr>
          <w:spacing w:val="7"/>
        </w:rPr>
        <w:t xml:space="preserve"> </w:t>
      </w:r>
      <w:r>
        <w:t>thousand</w:t>
      </w:r>
      <w:r>
        <w:rPr>
          <w:spacing w:val="4"/>
        </w:rPr>
        <w:t xml:space="preserve"> </w:t>
      </w:r>
      <w:r>
        <w:t>of</w:t>
      </w:r>
      <w:r>
        <w:rPr>
          <w:spacing w:val="11"/>
        </w:rPr>
        <w:t xml:space="preserve"> </w:t>
      </w:r>
      <w:r>
        <w:t>the</w:t>
      </w:r>
      <w:r>
        <w:rPr>
          <w:spacing w:val="6"/>
        </w:rPr>
        <w:t xml:space="preserve"> </w:t>
      </w:r>
      <w:r>
        <w:t>net</w:t>
      </w:r>
      <w:r>
        <w:rPr>
          <w:spacing w:val="5"/>
        </w:rPr>
        <w:t xml:space="preserve"> </w:t>
      </w:r>
      <w:r>
        <w:t>contractual</w:t>
      </w:r>
      <w:r>
        <w:rPr>
          <w:spacing w:val="9"/>
        </w:rPr>
        <w:t xml:space="preserve"> </w:t>
      </w:r>
      <w:r>
        <w:rPr>
          <w:spacing w:val="-2"/>
        </w:rPr>
        <w:t>amount.</w:t>
      </w:r>
    </w:p>
    <w:p w14:paraId="4B7CFD4D" w14:textId="77777777" w:rsidR="00F8021F" w:rsidRDefault="00000000">
      <w:pPr>
        <w:pStyle w:val="BodyText"/>
        <w:spacing w:before="158" w:line="367" w:lineRule="auto"/>
        <w:ind w:right="540"/>
        <w:jc w:val="left"/>
      </w:pPr>
      <w:r>
        <w:t>The</w:t>
      </w:r>
      <w:r>
        <w:rPr>
          <w:spacing w:val="18"/>
        </w:rPr>
        <w:t xml:space="preserve"> </w:t>
      </w:r>
      <w:r>
        <w:t>penalties</w:t>
      </w:r>
      <w:r>
        <w:rPr>
          <w:spacing w:val="16"/>
        </w:rPr>
        <w:t xml:space="preserve"> </w:t>
      </w:r>
      <w:r>
        <w:t>may</w:t>
      </w:r>
      <w:r>
        <w:rPr>
          <w:spacing w:val="18"/>
        </w:rPr>
        <w:t xml:space="preserve"> </w:t>
      </w:r>
      <w:r>
        <w:t>not,</w:t>
      </w:r>
      <w:r>
        <w:rPr>
          <w:spacing w:val="18"/>
        </w:rPr>
        <w:t xml:space="preserve"> </w:t>
      </w:r>
      <w:r>
        <w:t>in</w:t>
      </w:r>
      <w:r>
        <w:rPr>
          <w:spacing w:val="20"/>
        </w:rPr>
        <w:t xml:space="preserve"> </w:t>
      </w:r>
      <w:r>
        <w:t>any</w:t>
      </w:r>
      <w:r>
        <w:rPr>
          <w:spacing w:val="16"/>
        </w:rPr>
        <w:t xml:space="preserve"> </w:t>
      </w:r>
      <w:r>
        <w:t>case,</w:t>
      </w:r>
      <w:r>
        <w:rPr>
          <w:spacing w:val="18"/>
        </w:rPr>
        <w:t xml:space="preserve"> </w:t>
      </w:r>
      <w:r>
        <w:t>exceed,</w:t>
      </w:r>
      <w:r>
        <w:rPr>
          <w:spacing w:val="23"/>
        </w:rPr>
        <w:t xml:space="preserve"> </w:t>
      </w:r>
      <w:r>
        <w:t>in</w:t>
      </w:r>
      <w:r>
        <w:rPr>
          <w:spacing w:val="20"/>
        </w:rPr>
        <w:t xml:space="preserve"> </w:t>
      </w:r>
      <w:r>
        <w:t>total,</w:t>
      </w:r>
      <w:r>
        <w:rPr>
          <w:spacing w:val="18"/>
        </w:rPr>
        <w:t xml:space="preserve"> </w:t>
      </w:r>
      <w:r>
        <w:t>10</w:t>
      </w:r>
      <w:r>
        <w:rPr>
          <w:spacing w:val="20"/>
        </w:rPr>
        <w:t xml:space="preserve"> </w:t>
      </w:r>
      <w:r>
        <w:t>percent</w:t>
      </w:r>
      <w:r>
        <w:rPr>
          <w:spacing w:val="18"/>
        </w:rPr>
        <w:t xml:space="preserve"> </w:t>
      </w:r>
      <w:r>
        <w:t>of</w:t>
      </w:r>
      <w:r>
        <w:rPr>
          <w:spacing w:val="18"/>
        </w:rPr>
        <w:t xml:space="preserve"> </w:t>
      </w:r>
      <w:r>
        <w:t>said</w:t>
      </w:r>
      <w:r>
        <w:rPr>
          <w:spacing w:val="16"/>
        </w:rPr>
        <w:t xml:space="preserve"> </w:t>
      </w:r>
      <w:r>
        <w:t>net</w:t>
      </w:r>
      <w:r>
        <w:rPr>
          <w:spacing w:val="18"/>
        </w:rPr>
        <w:t xml:space="preserve"> </w:t>
      </w:r>
      <w:r>
        <w:t>contractual</w:t>
      </w:r>
      <w:r>
        <w:rPr>
          <w:spacing w:val="22"/>
        </w:rPr>
        <w:t xml:space="preserve"> </w:t>
      </w:r>
      <w:r>
        <w:t>amount. The</w:t>
      </w:r>
      <w:r>
        <w:rPr>
          <w:spacing w:val="40"/>
        </w:rPr>
        <w:t xml:space="preserve"> </w:t>
      </w:r>
      <w:r>
        <w:t>Contractor</w:t>
      </w:r>
      <w:r>
        <w:rPr>
          <w:spacing w:val="40"/>
        </w:rPr>
        <w:t xml:space="preserve"> </w:t>
      </w:r>
      <w:r>
        <w:t>must</w:t>
      </w:r>
      <w:r>
        <w:rPr>
          <w:spacing w:val="40"/>
        </w:rPr>
        <w:t xml:space="preserve"> </w:t>
      </w:r>
      <w:r>
        <w:t>pay</w:t>
      </w:r>
      <w:r>
        <w:rPr>
          <w:spacing w:val="40"/>
        </w:rPr>
        <w:t xml:space="preserve"> </w:t>
      </w:r>
      <w:r>
        <w:t>the</w:t>
      </w:r>
      <w:r>
        <w:rPr>
          <w:spacing w:val="40"/>
        </w:rPr>
        <w:t xml:space="preserve"> </w:t>
      </w:r>
      <w:r>
        <w:t>amount</w:t>
      </w:r>
      <w:r>
        <w:rPr>
          <w:spacing w:val="40"/>
        </w:rPr>
        <w:t xml:space="preserve"> </w:t>
      </w:r>
      <w:r>
        <w:t>of</w:t>
      </w:r>
      <w:r>
        <w:rPr>
          <w:spacing w:val="40"/>
        </w:rPr>
        <w:t xml:space="preserve"> </w:t>
      </w:r>
      <w:r>
        <w:t>the</w:t>
      </w:r>
      <w:r>
        <w:rPr>
          <w:spacing w:val="40"/>
        </w:rPr>
        <w:t xml:space="preserve"> </w:t>
      </w:r>
      <w:r>
        <w:t>penalty</w:t>
      </w:r>
      <w:r>
        <w:rPr>
          <w:spacing w:val="40"/>
        </w:rPr>
        <w:t xml:space="preserve"> </w:t>
      </w:r>
      <w:r>
        <w:t>imposed</w:t>
      </w:r>
      <w:r>
        <w:rPr>
          <w:spacing w:val="40"/>
        </w:rPr>
        <w:t xml:space="preserve"> </w:t>
      </w:r>
      <w:r>
        <w:t>by</w:t>
      </w:r>
      <w:r>
        <w:rPr>
          <w:spacing w:val="40"/>
        </w:rPr>
        <w:t xml:space="preserve"> </w:t>
      </w:r>
      <w:r>
        <w:t>the</w:t>
      </w:r>
      <w:r>
        <w:rPr>
          <w:spacing w:val="40"/>
        </w:rPr>
        <w:t xml:space="preserve"> </w:t>
      </w:r>
      <w:r>
        <w:t>Administration</w:t>
      </w:r>
      <w:r>
        <w:rPr>
          <w:spacing w:val="40"/>
        </w:rPr>
        <w:t xml:space="preserve"> </w:t>
      </w:r>
      <w:r>
        <w:t>within</w:t>
      </w:r>
      <w:r>
        <w:rPr>
          <w:spacing w:val="40"/>
        </w:rPr>
        <w:t xml:space="preserve"> </w:t>
      </w:r>
      <w:r>
        <w:t>the deadline</w:t>
      </w:r>
      <w:r>
        <w:rPr>
          <w:spacing w:val="40"/>
        </w:rPr>
        <w:t xml:space="preserve"> </w:t>
      </w:r>
      <w:r>
        <w:t>indicated</w:t>
      </w:r>
      <w:r>
        <w:rPr>
          <w:spacing w:val="40"/>
        </w:rPr>
        <w:t xml:space="preserve"> </w:t>
      </w:r>
      <w:r>
        <w:t>in</w:t>
      </w:r>
      <w:r>
        <w:rPr>
          <w:spacing w:val="62"/>
        </w:rPr>
        <w:t xml:space="preserve"> </w:t>
      </w:r>
      <w:r>
        <w:t>the</w:t>
      </w:r>
      <w:r>
        <w:rPr>
          <w:spacing w:val="40"/>
        </w:rPr>
        <w:t xml:space="preserve"> </w:t>
      </w:r>
      <w:r>
        <w:t>communication</w:t>
      </w:r>
      <w:r>
        <w:rPr>
          <w:spacing w:val="40"/>
        </w:rPr>
        <w:t xml:space="preserve"> </w:t>
      </w:r>
      <w:r>
        <w:t>of</w:t>
      </w:r>
      <w:r>
        <w:rPr>
          <w:spacing w:val="40"/>
        </w:rPr>
        <w:t xml:space="preserve"> </w:t>
      </w:r>
      <w:r>
        <w:t>its</w:t>
      </w:r>
      <w:r>
        <w:rPr>
          <w:spacing w:val="40"/>
        </w:rPr>
        <w:t xml:space="preserve"> </w:t>
      </w:r>
      <w:r>
        <w:t>imposition.</w:t>
      </w:r>
      <w:r>
        <w:rPr>
          <w:spacing w:val="40"/>
        </w:rPr>
        <w:t xml:space="preserve"> </w:t>
      </w:r>
      <w:r>
        <w:t>In</w:t>
      </w:r>
      <w:r>
        <w:rPr>
          <w:spacing w:val="62"/>
        </w:rPr>
        <w:t xml:space="preserve"> </w:t>
      </w:r>
      <w:r>
        <w:t>the</w:t>
      </w:r>
      <w:r>
        <w:rPr>
          <w:spacing w:val="40"/>
        </w:rPr>
        <w:t xml:space="preserve"> </w:t>
      </w:r>
      <w:r>
        <w:t>event</w:t>
      </w:r>
      <w:r>
        <w:rPr>
          <w:spacing w:val="40"/>
        </w:rPr>
        <w:t xml:space="preserve"> </w:t>
      </w:r>
      <w:r>
        <w:t>of</w:t>
      </w:r>
      <w:r>
        <w:rPr>
          <w:spacing w:val="40"/>
        </w:rPr>
        <w:t xml:space="preserve"> </w:t>
      </w:r>
      <w:r>
        <w:t>failure</w:t>
      </w:r>
      <w:r>
        <w:rPr>
          <w:spacing w:val="40"/>
        </w:rPr>
        <w:t xml:space="preserve"> </w:t>
      </w:r>
      <w:r>
        <w:t>to</w:t>
      </w:r>
      <w:r>
        <w:rPr>
          <w:spacing w:val="40"/>
        </w:rPr>
        <w:t xml:space="preserve"> </w:t>
      </w:r>
      <w:r>
        <w:t>pay</w:t>
      </w:r>
      <w:r>
        <w:rPr>
          <w:spacing w:val="40"/>
        </w:rPr>
        <w:t xml:space="preserve"> </w:t>
      </w:r>
      <w:r>
        <w:t>the</w:t>
      </w:r>
      <w:r>
        <w:rPr>
          <w:spacing w:val="40"/>
        </w:rPr>
        <w:t xml:space="preserve"> </w:t>
      </w:r>
      <w:r>
        <w:t>amount</w:t>
      </w:r>
      <w:r>
        <w:rPr>
          <w:spacing w:val="40"/>
        </w:rPr>
        <w:t xml:space="preserve"> </w:t>
      </w:r>
      <w:r>
        <w:t>due,</w:t>
      </w:r>
      <w:r>
        <w:rPr>
          <w:spacing w:val="40"/>
        </w:rPr>
        <w:t xml:space="preserve"> </w:t>
      </w:r>
      <w:r>
        <w:t>the</w:t>
      </w:r>
      <w:r>
        <w:rPr>
          <w:spacing w:val="40"/>
        </w:rPr>
        <w:t xml:space="preserve"> </w:t>
      </w:r>
      <w:r>
        <w:t>Administration</w:t>
      </w:r>
      <w:r>
        <w:rPr>
          <w:spacing w:val="40"/>
        </w:rPr>
        <w:t xml:space="preserve"> </w:t>
      </w:r>
      <w:r>
        <w:t>will</w:t>
      </w:r>
      <w:r>
        <w:rPr>
          <w:spacing w:val="40"/>
        </w:rPr>
        <w:t xml:space="preserve"> </w:t>
      </w:r>
      <w:r>
        <w:t>withhold</w:t>
      </w:r>
      <w:r>
        <w:rPr>
          <w:spacing w:val="40"/>
        </w:rPr>
        <w:t xml:space="preserve"> </w:t>
      </w:r>
      <w:r>
        <w:t>the</w:t>
      </w:r>
      <w:r>
        <w:rPr>
          <w:spacing w:val="40"/>
        </w:rPr>
        <w:t xml:space="preserve"> </w:t>
      </w:r>
      <w:r>
        <w:t>amount</w:t>
      </w:r>
      <w:r>
        <w:rPr>
          <w:spacing w:val="40"/>
        </w:rPr>
        <w:t xml:space="preserve"> </w:t>
      </w:r>
      <w:r>
        <w:t>corresponding</w:t>
      </w:r>
      <w:r>
        <w:rPr>
          <w:spacing w:val="40"/>
        </w:rPr>
        <w:t xml:space="preserve"> </w:t>
      </w:r>
      <w:r>
        <w:t>to</w:t>
      </w:r>
      <w:r>
        <w:rPr>
          <w:spacing w:val="40"/>
        </w:rPr>
        <w:t xml:space="preserve"> </w:t>
      </w:r>
      <w:r>
        <w:t>the</w:t>
      </w:r>
      <w:r>
        <w:rPr>
          <w:spacing w:val="40"/>
        </w:rPr>
        <w:t xml:space="preserve"> </w:t>
      </w:r>
      <w:r>
        <w:t>amount</w:t>
      </w:r>
      <w:r>
        <w:rPr>
          <w:spacing w:val="40"/>
        </w:rPr>
        <w:t xml:space="preserve"> </w:t>
      </w:r>
      <w:r>
        <w:t>of</w:t>
      </w:r>
      <w:r>
        <w:rPr>
          <w:spacing w:val="40"/>
        </w:rPr>
        <w:t xml:space="preserve"> </w:t>
      </w:r>
      <w:r>
        <w:t>the penalty</w:t>
      </w:r>
      <w:r>
        <w:rPr>
          <w:spacing w:val="27"/>
        </w:rPr>
        <w:t xml:space="preserve"> </w:t>
      </w:r>
      <w:r>
        <w:t>from</w:t>
      </w:r>
      <w:r>
        <w:rPr>
          <w:spacing w:val="25"/>
        </w:rPr>
        <w:t xml:space="preserve"> </w:t>
      </w:r>
      <w:r>
        <w:t>the</w:t>
      </w:r>
      <w:r>
        <w:rPr>
          <w:spacing w:val="32"/>
        </w:rPr>
        <w:t xml:space="preserve"> </w:t>
      </w:r>
      <w:r>
        <w:t>first</w:t>
      </w:r>
      <w:r>
        <w:rPr>
          <w:spacing w:val="27"/>
        </w:rPr>
        <w:t xml:space="preserve"> </w:t>
      </w:r>
      <w:r>
        <w:t>available</w:t>
      </w:r>
      <w:r>
        <w:rPr>
          <w:spacing w:val="27"/>
        </w:rPr>
        <w:t xml:space="preserve"> </w:t>
      </w:r>
      <w:r>
        <w:t>invoice,</w:t>
      </w:r>
      <w:r>
        <w:rPr>
          <w:spacing w:val="32"/>
        </w:rPr>
        <w:t xml:space="preserve"> </w:t>
      </w:r>
      <w:r>
        <w:t>without</w:t>
      </w:r>
      <w:r>
        <w:rPr>
          <w:spacing w:val="27"/>
        </w:rPr>
        <w:t xml:space="preserve"> </w:t>
      </w:r>
      <w:r>
        <w:t>any</w:t>
      </w:r>
      <w:r>
        <w:rPr>
          <w:spacing w:val="32"/>
        </w:rPr>
        <w:t xml:space="preserve"> </w:t>
      </w:r>
      <w:r>
        <w:t>formal</w:t>
      </w:r>
      <w:r>
        <w:rPr>
          <w:spacing w:val="30"/>
        </w:rPr>
        <w:t xml:space="preserve"> </w:t>
      </w:r>
      <w:r>
        <w:t>notice</w:t>
      </w:r>
      <w:r>
        <w:rPr>
          <w:spacing w:val="32"/>
        </w:rPr>
        <w:t xml:space="preserve"> </w:t>
      </w:r>
      <w:r>
        <w:t>or</w:t>
      </w:r>
      <w:r>
        <w:rPr>
          <w:spacing w:val="28"/>
        </w:rPr>
        <w:t xml:space="preserve"> </w:t>
      </w:r>
      <w:r>
        <w:t>will</w:t>
      </w:r>
      <w:r>
        <w:rPr>
          <w:spacing w:val="30"/>
        </w:rPr>
        <w:t xml:space="preserve"> </w:t>
      </w:r>
      <w:r>
        <w:t>proceed</w:t>
      </w:r>
      <w:r>
        <w:rPr>
          <w:spacing w:val="31"/>
        </w:rPr>
        <w:t xml:space="preserve"> </w:t>
      </w:r>
      <w:r>
        <w:t>to</w:t>
      </w:r>
      <w:r>
        <w:rPr>
          <w:spacing w:val="31"/>
        </w:rPr>
        <w:t xml:space="preserve"> </w:t>
      </w:r>
      <w:r>
        <w:t>enforce</w:t>
      </w:r>
      <w:r>
        <w:rPr>
          <w:spacing w:val="27"/>
        </w:rPr>
        <w:t xml:space="preserve"> </w:t>
      </w:r>
      <w:r>
        <w:t>the definitive</w:t>
      </w:r>
      <w:r>
        <w:rPr>
          <w:spacing w:val="32"/>
        </w:rPr>
        <w:t xml:space="preserve"> </w:t>
      </w:r>
      <w:r>
        <w:t>guarantee</w:t>
      </w:r>
      <w:r>
        <w:rPr>
          <w:spacing w:val="32"/>
        </w:rPr>
        <w:t xml:space="preserve"> </w:t>
      </w:r>
      <w:r>
        <w:t>for</w:t>
      </w:r>
      <w:r>
        <w:rPr>
          <w:spacing w:val="33"/>
        </w:rPr>
        <w:t xml:space="preserve"> </w:t>
      </w:r>
      <w:r>
        <w:t>the</w:t>
      </w:r>
      <w:r>
        <w:rPr>
          <w:spacing w:val="32"/>
        </w:rPr>
        <w:t xml:space="preserve"> </w:t>
      </w:r>
      <w:r>
        <w:t>relative</w:t>
      </w:r>
      <w:r>
        <w:rPr>
          <w:spacing w:val="32"/>
        </w:rPr>
        <w:t xml:space="preserve"> </w:t>
      </w:r>
      <w:r>
        <w:t>amount,</w:t>
      </w:r>
      <w:r>
        <w:rPr>
          <w:spacing w:val="32"/>
        </w:rPr>
        <w:t xml:space="preserve"> </w:t>
      </w:r>
      <w:r>
        <w:t>with</w:t>
      </w:r>
      <w:r>
        <w:rPr>
          <w:spacing w:val="34"/>
        </w:rPr>
        <w:t xml:space="preserve"> </w:t>
      </w:r>
      <w:r>
        <w:t>the</w:t>
      </w:r>
      <w:r>
        <w:rPr>
          <w:spacing w:val="32"/>
        </w:rPr>
        <w:t xml:space="preserve"> </w:t>
      </w:r>
      <w:r>
        <w:t>obligation</w:t>
      </w:r>
      <w:r>
        <w:rPr>
          <w:spacing w:val="34"/>
        </w:rPr>
        <w:t xml:space="preserve"> </w:t>
      </w:r>
      <w:r>
        <w:t>of</w:t>
      </w:r>
      <w:r>
        <w:rPr>
          <w:spacing w:val="33"/>
        </w:rPr>
        <w:t xml:space="preserve"> </w:t>
      </w:r>
      <w:r>
        <w:t>the</w:t>
      </w:r>
      <w:r>
        <w:rPr>
          <w:spacing w:val="32"/>
        </w:rPr>
        <w:t xml:space="preserve"> </w:t>
      </w:r>
      <w:r>
        <w:t>supplier</w:t>
      </w:r>
      <w:r>
        <w:rPr>
          <w:spacing w:val="33"/>
        </w:rPr>
        <w:t xml:space="preserve"> </w:t>
      </w:r>
      <w:r>
        <w:t>to</w:t>
      </w:r>
      <w:r>
        <w:rPr>
          <w:spacing w:val="31"/>
        </w:rPr>
        <w:t xml:space="preserve"> </w:t>
      </w:r>
      <w:r>
        <w:t>proceed</w:t>
      </w:r>
      <w:r>
        <w:rPr>
          <w:spacing w:val="30"/>
        </w:rPr>
        <w:t xml:space="preserve"> </w:t>
      </w:r>
      <w:r>
        <w:t>with the relative reinstatement within the deadline prescribed by the administration.</w:t>
      </w:r>
    </w:p>
    <w:p w14:paraId="150E61F2" w14:textId="77777777" w:rsidR="00F8021F" w:rsidRDefault="00000000">
      <w:pPr>
        <w:pStyle w:val="BodyText"/>
        <w:spacing w:before="14" w:line="362" w:lineRule="auto"/>
        <w:ind w:right="566"/>
      </w:pPr>
      <w:r>
        <w:rPr>
          <w:w w:val="105"/>
        </w:rPr>
        <w:t>Furthermore, pursuant to art. 47, paragraph 3 of Legislative Decree no.</w:t>
      </w:r>
      <w:r>
        <w:rPr>
          <w:spacing w:val="-1"/>
          <w:w w:val="105"/>
        </w:rPr>
        <w:t xml:space="preserve"> </w:t>
      </w:r>
      <w:r>
        <w:rPr>
          <w:w w:val="105"/>
        </w:rPr>
        <w:t>76/2021, converted into Law no. 108/2021, economic operators who employ a number equal to or greater than 15 employees</w:t>
      </w:r>
      <w:r>
        <w:rPr>
          <w:spacing w:val="-5"/>
          <w:w w:val="105"/>
        </w:rPr>
        <w:t xml:space="preserve"> </w:t>
      </w:r>
      <w:r>
        <w:rPr>
          <w:w w:val="105"/>
        </w:rPr>
        <w:t>and</w:t>
      </w:r>
      <w:r>
        <w:rPr>
          <w:spacing w:val="-4"/>
          <w:w w:val="105"/>
        </w:rPr>
        <w:t xml:space="preserve"> </w:t>
      </w:r>
      <w:r>
        <w:rPr>
          <w:w w:val="105"/>
        </w:rPr>
        <w:t>no</w:t>
      </w:r>
      <w:r>
        <w:rPr>
          <w:spacing w:val="-4"/>
          <w:w w:val="105"/>
        </w:rPr>
        <w:t xml:space="preserve"> </w:t>
      </w:r>
      <w:r>
        <w:rPr>
          <w:w w:val="105"/>
        </w:rPr>
        <w:t>more</w:t>
      </w:r>
      <w:r>
        <w:rPr>
          <w:spacing w:val="-4"/>
          <w:w w:val="105"/>
        </w:rPr>
        <w:t xml:space="preserve"> </w:t>
      </w:r>
      <w:r>
        <w:rPr>
          <w:w w:val="105"/>
        </w:rPr>
        <w:t>than</w:t>
      </w:r>
      <w:r>
        <w:rPr>
          <w:spacing w:val="-2"/>
          <w:w w:val="105"/>
        </w:rPr>
        <w:t xml:space="preserve"> </w:t>
      </w:r>
      <w:r>
        <w:rPr>
          <w:w w:val="105"/>
        </w:rPr>
        <w:t>50</w:t>
      </w:r>
      <w:r>
        <w:rPr>
          <w:spacing w:val="-2"/>
          <w:w w:val="105"/>
        </w:rPr>
        <w:t xml:space="preserve"> </w:t>
      </w:r>
      <w:r>
        <w:rPr>
          <w:w w:val="105"/>
        </w:rPr>
        <w:t>are</w:t>
      </w:r>
      <w:r>
        <w:rPr>
          <w:spacing w:val="-4"/>
          <w:w w:val="105"/>
        </w:rPr>
        <w:t xml:space="preserve"> </w:t>
      </w:r>
      <w:r>
        <w:rPr>
          <w:w w:val="105"/>
        </w:rPr>
        <w:t>required,</w:t>
      </w:r>
      <w:r>
        <w:rPr>
          <w:spacing w:val="-4"/>
          <w:w w:val="105"/>
        </w:rPr>
        <w:t xml:space="preserve"> </w:t>
      </w:r>
      <w:r>
        <w:rPr>
          <w:w w:val="105"/>
        </w:rPr>
        <w:t>within</w:t>
      </w:r>
      <w:r>
        <w:rPr>
          <w:spacing w:val="-2"/>
          <w:w w:val="105"/>
        </w:rPr>
        <w:t xml:space="preserve"> </w:t>
      </w:r>
      <w:r>
        <w:rPr>
          <w:w w:val="105"/>
        </w:rPr>
        <w:t>6</w:t>
      </w:r>
      <w:r>
        <w:rPr>
          <w:spacing w:val="-2"/>
          <w:w w:val="105"/>
        </w:rPr>
        <w:t xml:space="preserve"> </w:t>
      </w:r>
      <w:r>
        <w:rPr>
          <w:w w:val="105"/>
        </w:rPr>
        <w:t>months</w:t>
      </w:r>
      <w:r>
        <w:rPr>
          <w:spacing w:val="-5"/>
          <w:w w:val="105"/>
        </w:rPr>
        <w:t xml:space="preserve"> </w:t>
      </w:r>
      <w:r>
        <w:rPr>
          <w:w w:val="105"/>
        </w:rPr>
        <w:t>of</w:t>
      </w:r>
      <w:r>
        <w:rPr>
          <w:spacing w:val="-4"/>
          <w:w w:val="105"/>
        </w:rPr>
        <w:t xml:space="preserve"> </w:t>
      </w:r>
      <w:r>
        <w:rPr>
          <w:w w:val="105"/>
        </w:rPr>
        <w:t>the</w:t>
      </w:r>
      <w:r>
        <w:rPr>
          <w:spacing w:val="-4"/>
          <w:w w:val="105"/>
        </w:rPr>
        <w:t xml:space="preserve"> </w:t>
      </w:r>
      <w:r>
        <w:rPr>
          <w:w w:val="105"/>
        </w:rPr>
        <w:t>conclusion</w:t>
      </w:r>
      <w:r>
        <w:rPr>
          <w:spacing w:val="-2"/>
          <w:w w:val="105"/>
        </w:rPr>
        <w:t xml:space="preserve"> </w:t>
      </w:r>
      <w:r>
        <w:rPr>
          <w:w w:val="105"/>
        </w:rPr>
        <w:t>of</w:t>
      </w:r>
      <w:r>
        <w:rPr>
          <w:spacing w:val="-4"/>
          <w:w w:val="105"/>
        </w:rPr>
        <w:t xml:space="preserve"> </w:t>
      </w:r>
      <w:r>
        <w:rPr>
          <w:w w:val="105"/>
        </w:rPr>
        <w:t>the</w:t>
      </w:r>
      <w:r>
        <w:rPr>
          <w:spacing w:val="-4"/>
          <w:w w:val="105"/>
        </w:rPr>
        <w:t xml:space="preserve"> </w:t>
      </w:r>
      <w:r>
        <w:rPr>
          <w:w w:val="105"/>
        </w:rPr>
        <w:t xml:space="preserve">contract, </w:t>
      </w:r>
      <w:r>
        <w:rPr>
          <w:w w:val="105"/>
        </w:rPr>
        <w:lastRenderedPageBreak/>
        <w:t>to deliver to the contracting authority a gender report on the situation of male and female personnel in each of the professions and in relation</w:t>
      </w:r>
      <w:r>
        <w:rPr>
          <w:spacing w:val="-4"/>
          <w:w w:val="105"/>
        </w:rPr>
        <w:t xml:space="preserve"> </w:t>
      </w:r>
      <w:r>
        <w:rPr>
          <w:w w:val="105"/>
        </w:rPr>
        <w:t>to the status of hiring, training, professional promotion,</w:t>
      </w:r>
      <w:r>
        <w:rPr>
          <w:spacing w:val="-12"/>
          <w:w w:val="105"/>
        </w:rPr>
        <w:t xml:space="preserve"> </w:t>
      </w:r>
      <w:r>
        <w:rPr>
          <w:w w:val="105"/>
        </w:rPr>
        <w:t>levels,</w:t>
      </w:r>
      <w:r>
        <w:rPr>
          <w:spacing w:val="-12"/>
          <w:w w:val="105"/>
        </w:rPr>
        <w:t xml:space="preserve"> </w:t>
      </w:r>
      <w:r>
        <w:rPr>
          <w:w w:val="105"/>
        </w:rPr>
        <w:t>category</w:t>
      </w:r>
      <w:r>
        <w:rPr>
          <w:spacing w:val="-8"/>
          <w:w w:val="105"/>
        </w:rPr>
        <w:t xml:space="preserve"> </w:t>
      </w:r>
      <w:r>
        <w:rPr>
          <w:w w:val="105"/>
        </w:rPr>
        <w:t>or</w:t>
      </w:r>
      <w:r>
        <w:rPr>
          <w:spacing w:val="-11"/>
          <w:w w:val="105"/>
        </w:rPr>
        <w:t xml:space="preserve"> </w:t>
      </w:r>
      <w:r>
        <w:rPr>
          <w:w w:val="105"/>
        </w:rPr>
        <w:t>qualification</w:t>
      </w:r>
      <w:r>
        <w:rPr>
          <w:spacing w:val="-10"/>
          <w:w w:val="105"/>
        </w:rPr>
        <w:t xml:space="preserve"> </w:t>
      </w:r>
      <w:r>
        <w:rPr>
          <w:w w:val="105"/>
        </w:rPr>
        <w:t>changes,</w:t>
      </w:r>
      <w:r>
        <w:rPr>
          <w:spacing w:val="-12"/>
          <w:w w:val="105"/>
        </w:rPr>
        <w:t xml:space="preserve"> </w:t>
      </w:r>
      <w:r>
        <w:rPr>
          <w:w w:val="105"/>
        </w:rPr>
        <w:t>other</w:t>
      </w:r>
      <w:r>
        <w:rPr>
          <w:spacing w:val="-11"/>
          <w:w w:val="105"/>
        </w:rPr>
        <w:t xml:space="preserve"> </w:t>
      </w:r>
      <w:r>
        <w:rPr>
          <w:w w:val="105"/>
        </w:rPr>
        <w:t>mobility</w:t>
      </w:r>
      <w:r>
        <w:rPr>
          <w:spacing w:val="-12"/>
          <w:w w:val="105"/>
        </w:rPr>
        <w:t xml:space="preserve"> </w:t>
      </w:r>
      <w:r>
        <w:rPr>
          <w:w w:val="105"/>
        </w:rPr>
        <w:t>phenomena,</w:t>
      </w:r>
      <w:r>
        <w:rPr>
          <w:spacing w:val="-12"/>
          <w:w w:val="105"/>
        </w:rPr>
        <w:t xml:space="preserve"> </w:t>
      </w:r>
      <w:r>
        <w:rPr>
          <w:w w:val="105"/>
        </w:rPr>
        <w:t>the</w:t>
      </w:r>
      <w:r>
        <w:rPr>
          <w:spacing w:val="-12"/>
          <w:w w:val="105"/>
        </w:rPr>
        <w:t xml:space="preserve"> </w:t>
      </w:r>
      <w:r>
        <w:rPr>
          <w:w w:val="105"/>
        </w:rPr>
        <w:t>intervention of</w:t>
      </w:r>
      <w:r>
        <w:rPr>
          <w:spacing w:val="-2"/>
          <w:w w:val="105"/>
        </w:rPr>
        <w:t xml:space="preserve"> </w:t>
      </w:r>
      <w:r>
        <w:rPr>
          <w:w w:val="105"/>
        </w:rPr>
        <w:t>the</w:t>
      </w:r>
      <w:r>
        <w:rPr>
          <w:spacing w:val="-2"/>
          <w:w w:val="105"/>
        </w:rPr>
        <w:t xml:space="preserve"> </w:t>
      </w:r>
      <w:r>
        <w:rPr>
          <w:w w:val="105"/>
        </w:rPr>
        <w:t>Cassa Integrazione</w:t>
      </w:r>
      <w:r>
        <w:rPr>
          <w:spacing w:val="-2"/>
          <w:w w:val="105"/>
        </w:rPr>
        <w:t xml:space="preserve"> </w:t>
      </w:r>
      <w:r>
        <w:rPr>
          <w:w w:val="105"/>
        </w:rPr>
        <w:t>Guadagni,</w:t>
      </w:r>
      <w:r>
        <w:rPr>
          <w:spacing w:val="-2"/>
          <w:w w:val="105"/>
        </w:rPr>
        <w:t xml:space="preserve"> </w:t>
      </w:r>
      <w:r>
        <w:rPr>
          <w:w w:val="105"/>
        </w:rPr>
        <w:t>dismissals, early</w:t>
      </w:r>
      <w:r>
        <w:rPr>
          <w:spacing w:val="-2"/>
          <w:w w:val="105"/>
        </w:rPr>
        <w:t xml:space="preserve"> </w:t>
      </w:r>
      <w:r>
        <w:rPr>
          <w:w w:val="105"/>
        </w:rPr>
        <w:t>retirements and</w:t>
      </w:r>
      <w:r>
        <w:rPr>
          <w:spacing w:val="-2"/>
          <w:w w:val="105"/>
        </w:rPr>
        <w:t xml:space="preserve"> </w:t>
      </w:r>
      <w:r>
        <w:rPr>
          <w:w w:val="105"/>
        </w:rPr>
        <w:t>retirements,</w:t>
      </w:r>
      <w:r>
        <w:rPr>
          <w:spacing w:val="-2"/>
          <w:w w:val="105"/>
        </w:rPr>
        <w:t xml:space="preserve"> </w:t>
      </w:r>
      <w:r>
        <w:rPr>
          <w:w w:val="105"/>
        </w:rPr>
        <w:t>as</w:t>
      </w:r>
      <w:r>
        <w:rPr>
          <w:spacing w:val="-2"/>
          <w:w w:val="105"/>
        </w:rPr>
        <w:t xml:space="preserve"> </w:t>
      </w:r>
      <w:r>
        <w:rPr>
          <w:w w:val="105"/>
        </w:rPr>
        <w:t xml:space="preserve">well as the remuneration actually paid. The economic operator is also required to send the report to the </w:t>
      </w:r>
      <w:r>
        <w:t>company</w:t>
      </w:r>
      <w:r>
        <w:rPr>
          <w:spacing w:val="9"/>
        </w:rPr>
        <w:t xml:space="preserve"> </w:t>
      </w:r>
      <w:r>
        <w:t>trade</w:t>
      </w:r>
      <w:r>
        <w:rPr>
          <w:spacing w:val="9"/>
        </w:rPr>
        <w:t xml:space="preserve"> </w:t>
      </w:r>
      <w:r>
        <w:t>union</w:t>
      </w:r>
      <w:r>
        <w:rPr>
          <w:spacing w:val="13"/>
        </w:rPr>
        <w:t xml:space="preserve"> </w:t>
      </w:r>
      <w:r>
        <w:t>representatives</w:t>
      </w:r>
      <w:r>
        <w:rPr>
          <w:spacing w:val="9"/>
        </w:rPr>
        <w:t xml:space="preserve"> </w:t>
      </w:r>
      <w:r>
        <w:t>and</w:t>
      </w:r>
      <w:r>
        <w:rPr>
          <w:spacing w:val="10"/>
        </w:rPr>
        <w:t xml:space="preserve"> </w:t>
      </w:r>
      <w:r>
        <w:t>to</w:t>
      </w:r>
      <w:r>
        <w:rPr>
          <w:spacing w:val="9"/>
        </w:rPr>
        <w:t xml:space="preserve"> </w:t>
      </w:r>
      <w:r>
        <w:t>the</w:t>
      </w:r>
      <w:r>
        <w:rPr>
          <w:spacing w:val="9"/>
        </w:rPr>
        <w:t xml:space="preserve"> </w:t>
      </w:r>
      <w:r>
        <w:t>regional</w:t>
      </w:r>
      <w:r>
        <w:rPr>
          <w:spacing w:val="13"/>
        </w:rPr>
        <w:t xml:space="preserve"> </w:t>
      </w:r>
      <w:r>
        <w:t>councilor</w:t>
      </w:r>
      <w:r>
        <w:rPr>
          <w:spacing w:val="12"/>
        </w:rPr>
        <w:t xml:space="preserve"> </w:t>
      </w:r>
      <w:r>
        <w:t>for</w:t>
      </w:r>
      <w:r>
        <w:rPr>
          <w:spacing w:val="12"/>
        </w:rPr>
        <w:t xml:space="preserve"> </w:t>
      </w:r>
      <w:r>
        <w:t>equality.</w:t>
      </w:r>
      <w:r>
        <w:rPr>
          <w:spacing w:val="11"/>
        </w:rPr>
        <w:t xml:space="preserve"> </w:t>
      </w:r>
      <w:r>
        <w:t>Failure</w:t>
      </w:r>
      <w:r>
        <w:rPr>
          <w:spacing w:val="10"/>
        </w:rPr>
        <w:t xml:space="preserve"> </w:t>
      </w:r>
      <w:r>
        <w:t>to</w:t>
      </w:r>
      <w:r>
        <w:rPr>
          <w:spacing w:val="15"/>
        </w:rPr>
        <w:t xml:space="preserve"> </w:t>
      </w:r>
      <w:r>
        <w:rPr>
          <w:spacing w:val="-2"/>
        </w:rPr>
        <w:t>produce</w:t>
      </w:r>
    </w:p>
    <w:p w14:paraId="63D034C3" w14:textId="77777777" w:rsidR="00F8021F" w:rsidRDefault="00000000">
      <w:pPr>
        <w:pStyle w:val="BodyText"/>
        <w:spacing w:before="12"/>
      </w:pPr>
      <w:r>
        <w:t>the</w:t>
      </w:r>
      <w:r>
        <w:rPr>
          <w:spacing w:val="13"/>
        </w:rPr>
        <w:t xml:space="preserve"> </w:t>
      </w:r>
      <w:r>
        <w:t>report</w:t>
      </w:r>
      <w:r>
        <w:rPr>
          <w:spacing w:val="14"/>
        </w:rPr>
        <w:t xml:space="preserve"> </w:t>
      </w:r>
      <w:r>
        <w:t>entails</w:t>
      </w:r>
      <w:r>
        <w:rPr>
          <w:spacing w:val="13"/>
        </w:rPr>
        <w:t xml:space="preserve"> </w:t>
      </w:r>
      <w:r>
        <w:t>the</w:t>
      </w:r>
      <w:r>
        <w:rPr>
          <w:spacing w:val="14"/>
        </w:rPr>
        <w:t xml:space="preserve"> </w:t>
      </w:r>
      <w:r>
        <w:t>application</w:t>
      </w:r>
      <w:r>
        <w:rPr>
          <w:spacing w:val="16"/>
        </w:rPr>
        <w:t xml:space="preserve"> </w:t>
      </w:r>
      <w:r>
        <w:t>of</w:t>
      </w:r>
      <w:r>
        <w:rPr>
          <w:spacing w:val="19"/>
        </w:rPr>
        <w:t xml:space="preserve"> </w:t>
      </w:r>
      <w:r>
        <w:t>the</w:t>
      </w:r>
      <w:r>
        <w:rPr>
          <w:spacing w:val="13"/>
        </w:rPr>
        <w:t xml:space="preserve"> </w:t>
      </w:r>
      <w:r>
        <w:t>penalties</w:t>
      </w:r>
      <w:r>
        <w:rPr>
          <w:spacing w:val="14"/>
        </w:rPr>
        <w:t xml:space="preserve"> </w:t>
      </w:r>
      <w:r>
        <w:t>referred</w:t>
      </w:r>
      <w:r>
        <w:rPr>
          <w:spacing w:val="13"/>
        </w:rPr>
        <w:t xml:space="preserve"> </w:t>
      </w:r>
      <w:r>
        <w:t>to</w:t>
      </w:r>
      <w:r>
        <w:rPr>
          <w:spacing w:val="13"/>
        </w:rPr>
        <w:t xml:space="preserve"> </w:t>
      </w:r>
      <w:r>
        <w:t>in</w:t>
      </w:r>
      <w:r>
        <w:rPr>
          <w:spacing w:val="17"/>
        </w:rPr>
        <w:t xml:space="preserve"> </w:t>
      </w:r>
      <w:r>
        <w:t>art.</w:t>
      </w:r>
      <w:r>
        <w:rPr>
          <w:spacing w:val="15"/>
        </w:rPr>
        <w:t xml:space="preserve"> </w:t>
      </w:r>
      <w:r>
        <w:t>47,</w:t>
      </w:r>
      <w:r>
        <w:rPr>
          <w:spacing w:val="14"/>
        </w:rPr>
        <w:t xml:space="preserve"> </w:t>
      </w:r>
      <w:r>
        <w:t>paragraph</w:t>
      </w:r>
      <w:r>
        <w:rPr>
          <w:spacing w:val="16"/>
        </w:rPr>
        <w:t xml:space="preserve"> </w:t>
      </w:r>
      <w:r>
        <w:t>6</w:t>
      </w:r>
      <w:r>
        <w:rPr>
          <w:spacing w:val="17"/>
        </w:rPr>
        <w:t xml:space="preserve"> </w:t>
      </w:r>
      <w:r>
        <w:t>of</w:t>
      </w:r>
      <w:r>
        <w:rPr>
          <w:spacing w:val="13"/>
        </w:rPr>
        <w:t xml:space="preserve"> </w:t>
      </w:r>
      <w:r>
        <w:rPr>
          <w:spacing w:val="-2"/>
        </w:rPr>
        <w:t>Legislative</w:t>
      </w:r>
    </w:p>
    <w:p w14:paraId="1CF794D8" w14:textId="77777777" w:rsidR="00F8021F" w:rsidRDefault="00000000">
      <w:pPr>
        <w:pStyle w:val="BodyText"/>
        <w:spacing w:before="116" w:line="362" w:lineRule="auto"/>
        <w:ind w:right="571"/>
      </w:pPr>
      <w:r>
        <w:t>Decree</w:t>
      </w:r>
      <w:r>
        <w:rPr>
          <w:spacing w:val="40"/>
        </w:rPr>
        <w:t xml:space="preserve"> </w:t>
      </w:r>
      <w:r>
        <w:t>no.</w:t>
      </w:r>
      <w:r>
        <w:rPr>
          <w:spacing w:val="40"/>
        </w:rPr>
        <w:t xml:space="preserve"> </w:t>
      </w:r>
      <w:r>
        <w:t>76/2021,</w:t>
      </w:r>
      <w:r>
        <w:rPr>
          <w:spacing w:val="40"/>
        </w:rPr>
        <w:t xml:space="preserve"> </w:t>
      </w:r>
      <w:r>
        <w:t>converted</w:t>
      </w:r>
      <w:r>
        <w:rPr>
          <w:spacing w:val="40"/>
        </w:rPr>
        <w:t xml:space="preserve"> </w:t>
      </w:r>
      <w:r>
        <w:t>into</w:t>
      </w:r>
      <w:r>
        <w:rPr>
          <w:spacing w:val="40"/>
        </w:rPr>
        <w:t xml:space="preserve"> </w:t>
      </w:r>
      <w:r>
        <w:t>Law</w:t>
      </w:r>
      <w:r>
        <w:rPr>
          <w:spacing w:val="40"/>
        </w:rPr>
        <w:t xml:space="preserve"> </w:t>
      </w:r>
      <w:r>
        <w:t>no.</w:t>
      </w:r>
      <w:r>
        <w:rPr>
          <w:spacing w:val="40"/>
        </w:rPr>
        <w:t xml:space="preserve"> </w:t>
      </w:r>
      <w:r>
        <w:t>108/2021,</w:t>
      </w:r>
      <w:r>
        <w:rPr>
          <w:spacing w:val="40"/>
        </w:rPr>
        <w:t xml:space="preserve"> </w:t>
      </w:r>
      <w:r>
        <w:t>to</w:t>
      </w:r>
      <w:r>
        <w:rPr>
          <w:spacing w:val="40"/>
        </w:rPr>
        <w:t xml:space="preserve"> </w:t>
      </w:r>
      <w:r>
        <w:t>be</w:t>
      </w:r>
      <w:r>
        <w:rPr>
          <w:spacing w:val="40"/>
        </w:rPr>
        <w:t xml:space="preserve"> </w:t>
      </w:r>
      <w:r>
        <w:t>measured</w:t>
      </w:r>
      <w:r>
        <w:rPr>
          <w:spacing w:val="40"/>
        </w:rPr>
        <w:t xml:space="preserve"> </w:t>
      </w:r>
      <w:r>
        <w:t>according</w:t>
      </w:r>
      <w:r>
        <w:rPr>
          <w:spacing w:val="40"/>
        </w:rPr>
        <w:t xml:space="preserve"> </w:t>
      </w:r>
      <w:r>
        <w:t>to</w:t>
      </w:r>
      <w:r>
        <w:rPr>
          <w:spacing w:val="40"/>
        </w:rPr>
        <w:t xml:space="preserve"> </w:t>
      </w:r>
      <w:r>
        <w:t>the seriousness of the violation and proportional to the amount of the contract, up to a maximum of</w:t>
      </w:r>
      <w:r>
        <w:rPr>
          <w:spacing w:val="40"/>
        </w:rPr>
        <w:t xml:space="preserve"> </w:t>
      </w:r>
      <w:r>
        <w:t>20% of the net contractual amount, as well as the impossibility of participating, individually/in association,</w:t>
      </w:r>
      <w:r>
        <w:rPr>
          <w:spacing w:val="40"/>
        </w:rPr>
        <w:t xml:space="preserve"> </w:t>
      </w:r>
      <w:r>
        <w:t>for</w:t>
      </w:r>
      <w:r>
        <w:rPr>
          <w:spacing w:val="40"/>
        </w:rPr>
        <w:t xml:space="preserve"> </w:t>
      </w:r>
      <w:r>
        <w:t>12</w:t>
      </w:r>
      <w:r>
        <w:rPr>
          <w:spacing w:val="40"/>
        </w:rPr>
        <w:t xml:space="preserve"> </w:t>
      </w:r>
      <w:r>
        <w:t>months</w:t>
      </w:r>
      <w:r>
        <w:rPr>
          <w:spacing w:val="40"/>
        </w:rPr>
        <w:t xml:space="preserve"> </w:t>
      </w:r>
      <w:r>
        <w:t>in</w:t>
      </w:r>
      <w:r>
        <w:rPr>
          <w:spacing w:val="40"/>
        </w:rPr>
        <w:t xml:space="preserve"> </w:t>
      </w:r>
      <w:r>
        <w:t>further</w:t>
      </w:r>
      <w:r>
        <w:rPr>
          <w:spacing w:val="40"/>
        </w:rPr>
        <w:t xml:space="preserve"> </w:t>
      </w:r>
      <w:r>
        <w:t>procurement</w:t>
      </w:r>
      <w:r>
        <w:rPr>
          <w:spacing w:val="40"/>
        </w:rPr>
        <w:t xml:space="preserve"> </w:t>
      </w:r>
      <w:r>
        <w:t>procedures</w:t>
      </w:r>
      <w:r>
        <w:rPr>
          <w:spacing w:val="40"/>
        </w:rPr>
        <w:t xml:space="preserve"> </w:t>
      </w:r>
      <w:r>
        <w:t>relating</w:t>
      </w:r>
      <w:r>
        <w:rPr>
          <w:spacing w:val="40"/>
        </w:rPr>
        <w:t xml:space="preserve"> </w:t>
      </w:r>
      <w:r>
        <w:t>to</w:t>
      </w:r>
      <w:r>
        <w:rPr>
          <w:spacing w:val="40"/>
        </w:rPr>
        <w:t xml:space="preserve"> </w:t>
      </w:r>
      <w:r>
        <w:t>investments</w:t>
      </w:r>
      <w:r>
        <w:rPr>
          <w:spacing w:val="40"/>
        </w:rPr>
        <w:t xml:space="preserve"> </w:t>
      </w:r>
      <w:r>
        <w:t>financed with resources from PNRR funds.</w:t>
      </w:r>
    </w:p>
    <w:p w14:paraId="6115F291" w14:textId="77777777" w:rsidR="00F8021F" w:rsidRDefault="00000000">
      <w:pPr>
        <w:pStyle w:val="Heading1"/>
        <w:spacing w:before="175"/>
        <w:ind w:right="10"/>
      </w:pPr>
      <w:r>
        <w:rPr>
          <w:w w:val="105"/>
        </w:rPr>
        <w:t xml:space="preserve">ART. </w:t>
      </w:r>
      <w:r>
        <w:rPr>
          <w:spacing w:val="-12"/>
          <w:w w:val="105"/>
        </w:rPr>
        <w:t>7</w:t>
      </w:r>
    </w:p>
    <w:p w14:paraId="22078530" w14:textId="77777777" w:rsidR="00F8021F" w:rsidRDefault="00000000">
      <w:pPr>
        <w:spacing w:before="173"/>
        <w:ind w:right="23"/>
        <w:jc w:val="center"/>
        <w:rPr>
          <w:spacing w:val="-2"/>
          <w:w w:val="115"/>
        </w:rPr>
      </w:pPr>
      <w:r>
        <w:rPr>
          <w:w w:val="115"/>
        </w:rPr>
        <w:t>CHECK</w:t>
      </w:r>
      <w:r>
        <w:rPr>
          <w:spacing w:val="7"/>
          <w:w w:val="115"/>
        </w:rPr>
        <w:t xml:space="preserve"> </w:t>
      </w:r>
      <w:r>
        <w:rPr>
          <w:w w:val="115"/>
        </w:rPr>
        <w:t>FOR</w:t>
      </w:r>
      <w:r>
        <w:rPr>
          <w:spacing w:val="4"/>
          <w:w w:val="115"/>
        </w:rPr>
        <w:t xml:space="preserve"> </w:t>
      </w:r>
      <w:r>
        <w:rPr>
          <w:w w:val="115"/>
        </w:rPr>
        <w:t>REGULAR</w:t>
      </w:r>
      <w:r>
        <w:rPr>
          <w:spacing w:val="11"/>
          <w:w w:val="115"/>
        </w:rPr>
        <w:t xml:space="preserve"> </w:t>
      </w:r>
      <w:r>
        <w:rPr>
          <w:spacing w:val="-2"/>
          <w:w w:val="115"/>
        </w:rPr>
        <w:t>EXECUTION</w:t>
      </w:r>
    </w:p>
    <w:p w14:paraId="7069151D" w14:textId="77777777" w:rsidR="009F117B" w:rsidRDefault="009F117B">
      <w:pPr>
        <w:spacing w:before="173"/>
        <w:ind w:right="23"/>
        <w:jc w:val="center"/>
      </w:pPr>
    </w:p>
    <w:p w14:paraId="158D341E" w14:textId="77777777" w:rsidR="00F8021F" w:rsidRDefault="00000000">
      <w:pPr>
        <w:pStyle w:val="BodyText"/>
        <w:spacing w:before="149" w:line="364" w:lineRule="auto"/>
        <w:ind w:right="557"/>
      </w:pPr>
      <w:r>
        <w:t>The</w:t>
      </w:r>
      <w:r>
        <w:rPr>
          <w:spacing w:val="40"/>
        </w:rPr>
        <w:t xml:space="preserve"> </w:t>
      </w:r>
      <w:r>
        <w:t>verification</w:t>
      </w:r>
      <w:r>
        <w:rPr>
          <w:spacing w:val="40"/>
        </w:rPr>
        <w:t xml:space="preserve"> </w:t>
      </w:r>
      <w:r>
        <w:t>of</w:t>
      </w:r>
      <w:r>
        <w:rPr>
          <w:spacing w:val="40"/>
        </w:rPr>
        <w:t xml:space="preserve"> </w:t>
      </w:r>
      <w:r>
        <w:t>the</w:t>
      </w:r>
      <w:r>
        <w:rPr>
          <w:spacing w:val="40"/>
        </w:rPr>
        <w:t xml:space="preserve"> </w:t>
      </w:r>
      <w:r>
        <w:t>regular</w:t>
      </w:r>
      <w:r>
        <w:rPr>
          <w:spacing w:val="40"/>
        </w:rPr>
        <w:t xml:space="preserve"> </w:t>
      </w:r>
      <w:r>
        <w:t>execution</w:t>
      </w:r>
      <w:r>
        <w:rPr>
          <w:spacing w:val="40"/>
        </w:rPr>
        <w:t xml:space="preserve"> </w:t>
      </w:r>
      <w:r>
        <w:t>of</w:t>
      </w:r>
      <w:r>
        <w:rPr>
          <w:spacing w:val="40"/>
        </w:rPr>
        <w:t xml:space="preserve"> </w:t>
      </w:r>
      <w:r>
        <w:t>the</w:t>
      </w:r>
      <w:r>
        <w:rPr>
          <w:spacing w:val="40"/>
        </w:rPr>
        <w:t xml:space="preserve"> </w:t>
      </w:r>
      <w:r>
        <w:t>supply</w:t>
      </w:r>
      <w:r>
        <w:rPr>
          <w:spacing w:val="40"/>
        </w:rPr>
        <w:t xml:space="preserve"> </w:t>
      </w:r>
      <w:r>
        <w:t>will</w:t>
      </w:r>
      <w:r>
        <w:rPr>
          <w:spacing w:val="40"/>
        </w:rPr>
        <w:t xml:space="preserve"> </w:t>
      </w:r>
      <w:r>
        <w:t>be</w:t>
      </w:r>
      <w:r>
        <w:rPr>
          <w:spacing w:val="40"/>
        </w:rPr>
        <w:t xml:space="preserve"> </w:t>
      </w:r>
      <w:r>
        <w:t>carried</w:t>
      </w:r>
      <w:r>
        <w:rPr>
          <w:spacing w:val="40"/>
        </w:rPr>
        <w:t xml:space="preserve"> </w:t>
      </w:r>
      <w:r>
        <w:t>out</w:t>
      </w:r>
      <w:r>
        <w:rPr>
          <w:spacing w:val="40"/>
        </w:rPr>
        <w:t xml:space="preserve"> </w:t>
      </w:r>
      <w:r>
        <w:t>by</w:t>
      </w:r>
      <w:r>
        <w:rPr>
          <w:spacing w:val="40"/>
        </w:rPr>
        <w:t xml:space="preserve"> </w:t>
      </w:r>
      <w:r>
        <w:t>the</w:t>
      </w:r>
      <w:r>
        <w:rPr>
          <w:spacing w:val="40"/>
        </w:rPr>
        <w:t xml:space="preserve"> </w:t>
      </w:r>
      <w:r>
        <w:t>Procedure Manager and other members in charge and is aimed at ascertaining the perfect functionality of the equipment subject to the contract as provided for in this Specification.</w:t>
      </w:r>
    </w:p>
    <w:p w14:paraId="651526C8" w14:textId="77777777" w:rsidR="00F8021F" w:rsidRDefault="00F8021F">
      <w:pPr>
        <w:pStyle w:val="BodyText"/>
        <w:spacing w:before="259"/>
        <w:ind w:left="0"/>
        <w:jc w:val="left"/>
      </w:pPr>
    </w:p>
    <w:p w14:paraId="4E3E4176" w14:textId="77777777" w:rsidR="009F117B" w:rsidRDefault="00000000" w:rsidP="009F117B">
      <w:pPr>
        <w:pStyle w:val="Heading1"/>
        <w:spacing w:before="175"/>
        <w:ind w:right="10"/>
        <w:rPr>
          <w:w w:val="105"/>
        </w:rPr>
      </w:pPr>
      <w:r w:rsidRPr="009F117B">
        <w:rPr>
          <w:w w:val="105"/>
        </w:rPr>
        <w:t xml:space="preserve">ART. 8 </w:t>
      </w:r>
    </w:p>
    <w:p w14:paraId="777DB639" w14:textId="310CAC64" w:rsidR="00F8021F" w:rsidRDefault="00000000" w:rsidP="009F117B">
      <w:pPr>
        <w:pStyle w:val="Heading1"/>
        <w:spacing w:before="175"/>
        <w:ind w:right="10"/>
        <w:rPr>
          <w:w w:val="105"/>
        </w:rPr>
      </w:pPr>
      <w:r w:rsidRPr="009F117B">
        <w:rPr>
          <w:w w:val="105"/>
        </w:rPr>
        <w:t>EQUIPMENT WARRANTY</w:t>
      </w:r>
    </w:p>
    <w:p w14:paraId="609E0A50" w14:textId="77777777" w:rsidR="009F117B" w:rsidRPr="009F117B" w:rsidRDefault="009F117B" w:rsidP="009F117B">
      <w:pPr>
        <w:pStyle w:val="Heading1"/>
        <w:spacing w:before="175"/>
        <w:ind w:right="10"/>
        <w:rPr>
          <w:w w:val="105"/>
        </w:rPr>
      </w:pPr>
    </w:p>
    <w:p w14:paraId="2CC4944E" w14:textId="2CDDDDDF" w:rsidR="00F8021F" w:rsidRDefault="00000000">
      <w:pPr>
        <w:pStyle w:val="BodyText"/>
        <w:spacing w:before="143" w:line="362" w:lineRule="auto"/>
        <w:ind w:right="565"/>
      </w:pPr>
      <w:r>
        <w:t>The equipment to be supplied must be guaranteed in accordance with the provisions of the law in force.</w:t>
      </w:r>
      <w:r>
        <w:rPr>
          <w:spacing w:val="40"/>
        </w:rPr>
        <w:t xml:space="preserve"> </w:t>
      </w:r>
      <w:r>
        <w:t>The</w:t>
      </w:r>
      <w:r>
        <w:rPr>
          <w:spacing w:val="40"/>
        </w:rPr>
        <w:t xml:space="preserve"> </w:t>
      </w:r>
      <w:r>
        <w:t>guarantee</w:t>
      </w:r>
      <w:r>
        <w:rPr>
          <w:spacing w:val="40"/>
        </w:rPr>
        <w:t xml:space="preserve"> </w:t>
      </w:r>
      <w:r>
        <w:t>provided</w:t>
      </w:r>
      <w:r>
        <w:rPr>
          <w:spacing w:val="40"/>
        </w:rPr>
        <w:t xml:space="preserve"> </w:t>
      </w:r>
      <w:r>
        <w:t>by</w:t>
      </w:r>
      <w:r>
        <w:rPr>
          <w:spacing w:val="40"/>
        </w:rPr>
        <w:t xml:space="preserve"> </w:t>
      </w:r>
      <w:r>
        <w:t>the</w:t>
      </w:r>
      <w:r>
        <w:rPr>
          <w:spacing w:val="40"/>
        </w:rPr>
        <w:t xml:space="preserve"> </w:t>
      </w:r>
      <w:r>
        <w:t>successful</w:t>
      </w:r>
      <w:r>
        <w:rPr>
          <w:spacing w:val="40"/>
        </w:rPr>
        <w:t xml:space="preserve"> </w:t>
      </w:r>
      <w:r>
        <w:t>tenderer</w:t>
      </w:r>
      <w:r>
        <w:rPr>
          <w:spacing w:val="40"/>
        </w:rPr>
        <w:t xml:space="preserve"> </w:t>
      </w:r>
      <w:r>
        <w:t>must</w:t>
      </w:r>
      <w:r>
        <w:rPr>
          <w:spacing w:val="40"/>
        </w:rPr>
        <w:t xml:space="preserve"> </w:t>
      </w:r>
      <w:r>
        <w:t>cover</w:t>
      </w:r>
      <w:r>
        <w:rPr>
          <w:spacing w:val="40"/>
        </w:rPr>
        <w:t xml:space="preserve"> </w:t>
      </w:r>
      <w:r>
        <w:t>a</w:t>
      </w:r>
      <w:r>
        <w:rPr>
          <w:spacing w:val="40"/>
        </w:rPr>
        <w:t xml:space="preserve"> </w:t>
      </w:r>
      <w:r>
        <w:t>period</w:t>
      </w:r>
      <w:r>
        <w:rPr>
          <w:spacing w:val="40"/>
        </w:rPr>
        <w:t xml:space="preserve"> </w:t>
      </w:r>
      <w:r>
        <w:t>of</w:t>
      </w:r>
      <w:r>
        <w:rPr>
          <w:spacing w:val="40"/>
        </w:rPr>
        <w:t xml:space="preserve"> </w:t>
      </w:r>
      <w:r>
        <w:t>at</w:t>
      </w:r>
      <w:r>
        <w:rPr>
          <w:spacing w:val="40"/>
        </w:rPr>
        <w:t xml:space="preserve"> </w:t>
      </w:r>
      <w:r>
        <w:t>least</w:t>
      </w:r>
      <w:r>
        <w:rPr>
          <w:spacing w:val="40"/>
        </w:rPr>
        <w:t xml:space="preserve"> </w:t>
      </w:r>
      <w:r w:rsidR="00D07251" w:rsidRPr="00D07251">
        <w:t>12</w:t>
      </w:r>
      <w:r w:rsidRPr="00D07251">
        <w:t xml:space="preserve"> (t</w:t>
      </w:r>
      <w:r w:rsidR="009F117B" w:rsidRPr="00D07251">
        <w:t>we</w:t>
      </w:r>
      <w:r w:rsidR="00D07251" w:rsidRPr="00D07251">
        <w:t>lve</w:t>
      </w:r>
      <w:r w:rsidRPr="00D07251">
        <w:t>)</w:t>
      </w:r>
      <w:r w:rsidRPr="00D07251">
        <w:rPr>
          <w:spacing w:val="40"/>
        </w:rPr>
        <w:t xml:space="preserve"> </w:t>
      </w:r>
      <w:r w:rsidRPr="00D07251">
        <w:t>months</w:t>
      </w:r>
      <w:r>
        <w:rPr>
          <w:spacing w:val="39"/>
        </w:rPr>
        <w:t xml:space="preserve"> </w:t>
      </w:r>
      <w:r>
        <w:t>from</w:t>
      </w:r>
      <w:r>
        <w:rPr>
          <w:spacing w:val="39"/>
        </w:rPr>
        <w:t xml:space="preserve"> </w:t>
      </w:r>
      <w:r>
        <w:t>the</w:t>
      </w:r>
      <w:r>
        <w:rPr>
          <w:spacing w:val="40"/>
        </w:rPr>
        <w:t xml:space="preserve"> </w:t>
      </w:r>
      <w:r>
        <w:t>date</w:t>
      </w:r>
      <w:r>
        <w:rPr>
          <w:spacing w:val="40"/>
        </w:rPr>
        <w:t xml:space="preserve"> </w:t>
      </w:r>
      <w:r>
        <w:t>of</w:t>
      </w:r>
      <w:r>
        <w:rPr>
          <w:spacing w:val="40"/>
        </w:rPr>
        <w:t xml:space="preserve"> </w:t>
      </w:r>
      <w:r>
        <w:t>positive</w:t>
      </w:r>
      <w:r>
        <w:rPr>
          <w:spacing w:val="40"/>
        </w:rPr>
        <w:t xml:space="preserve"> </w:t>
      </w:r>
      <w:r>
        <w:t>verification</w:t>
      </w:r>
      <w:r>
        <w:rPr>
          <w:spacing w:val="40"/>
        </w:rPr>
        <w:t xml:space="preserve"> </w:t>
      </w:r>
      <w:r>
        <w:t>of</w:t>
      </w:r>
      <w:r>
        <w:rPr>
          <w:spacing w:val="40"/>
        </w:rPr>
        <w:t xml:space="preserve"> </w:t>
      </w:r>
      <w:r>
        <w:t>the</w:t>
      </w:r>
      <w:r>
        <w:rPr>
          <w:spacing w:val="40"/>
        </w:rPr>
        <w:t xml:space="preserve"> </w:t>
      </w:r>
      <w:r>
        <w:t>regular</w:t>
      </w:r>
      <w:r>
        <w:rPr>
          <w:spacing w:val="40"/>
        </w:rPr>
        <w:t xml:space="preserve"> </w:t>
      </w:r>
      <w:r>
        <w:t>execution</w:t>
      </w:r>
      <w:r>
        <w:rPr>
          <w:spacing w:val="40"/>
        </w:rPr>
        <w:t xml:space="preserve"> </w:t>
      </w:r>
      <w:r>
        <w:t>of</w:t>
      </w:r>
      <w:r>
        <w:rPr>
          <w:spacing w:val="40"/>
        </w:rPr>
        <w:t xml:space="preserve"> </w:t>
      </w:r>
      <w:r>
        <w:t>the</w:t>
      </w:r>
      <w:r>
        <w:rPr>
          <w:spacing w:val="40"/>
        </w:rPr>
        <w:t xml:space="preserve"> </w:t>
      </w:r>
      <w:r>
        <w:t>supply. This guarantee must include repairs or replacements of parts (with the exception of the so-called "consumable" parts clearly identifiable in the accompanying documentation) necessary for the optimal functioning of the supply. Furthermore, travel expenses and the costs of the technicians' labor at the delivery and installation site must be considered included in the guarantee.</w:t>
      </w:r>
    </w:p>
    <w:p w14:paraId="0C7A47E2" w14:textId="77777777" w:rsidR="00F8021F" w:rsidRDefault="00000000">
      <w:pPr>
        <w:pStyle w:val="BodyText"/>
        <w:spacing w:before="138" w:line="362" w:lineRule="auto"/>
        <w:ind w:right="568"/>
      </w:pPr>
      <w:r>
        <w:rPr>
          <w:u w:val="single"/>
        </w:rPr>
        <w:t>In this regard, the successful tenderer is obliged, for the entire duration of the guarantee, to carry</w:t>
      </w:r>
      <w:r>
        <w:rPr>
          <w:spacing w:val="40"/>
        </w:rPr>
        <w:t xml:space="preserve"> </w:t>
      </w:r>
      <w:r>
        <w:rPr>
          <w:u w:val="single"/>
        </w:rPr>
        <w:t>out</w:t>
      </w:r>
      <w:r>
        <w:rPr>
          <w:spacing w:val="40"/>
          <w:u w:val="single"/>
        </w:rPr>
        <w:t xml:space="preserve"> </w:t>
      </w:r>
      <w:r>
        <w:rPr>
          <w:u w:val="single"/>
        </w:rPr>
        <w:t>all</w:t>
      </w:r>
      <w:r>
        <w:rPr>
          <w:spacing w:val="40"/>
          <w:u w:val="single"/>
        </w:rPr>
        <w:t xml:space="preserve"> </w:t>
      </w:r>
      <w:r>
        <w:rPr>
          <w:u w:val="single"/>
        </w:rPr>
        <w:t>necessary</w:t>
      </w:r>
      <w:r>
        <w:rPr>
          <w:spacing w:val="40"/>
          <w:u w:val="single"/>
        </w:rPr>
        <w:t xml:space="preserve"> </w:t>
      </w:r>
      <w:r>
        <w:rPr>
          <w:u w:val="single"/>
        </w:rPr>
        <w:t>assistance</w:t>
      </w:r>
      <w:r>
        <w:rPr>
          <w:spacing w:val="40"/>
          <w:u w:val="single"/>
        </w:rPr>
        <w:t xml:space="preserve"> </w:t>
      </w:r>
      <w:r>
        <w:rPr>
          <w:u w:val="single"/>
        </w:rPr>
        <w:t>and</w:t>
      </w:r>
      <w:r>
        <w:rPr>
          <w:spacing w:val="40"/>
          <w:u w:val="single"/>
        </w:rPr>
        <w:t xml:space="preserve"> </w:t>
      </w:r>
      <w:r>
        <w:rPr>
          <w:u w:val="single"/>
        </w:rPr>
        <w:t>technical</w:t>
      </w:r>
      <w:r>
        <w:rPr>
          <w:spacing w:val="40"/>
          <w:u w:val="single"/>
        </w:rPr>
        <w:t xml:space="preserve"> </w:t>
      </w:r>
      <w:r>
        <w:rPr>
          <w:u w:val="single"/>
        </w:rPr>
        <w:t>maintenance</w:t>
      </w:r>
      <w:r>
        <w:rPr>
          <w:spacing w:val="40"/>
          <w:u w:val="single"/>
        </w:rPr>
        <w:t xml:space="preserve"> </w:t>
      </w:r>
      <w:r>
        <w:rPr>
          <w:u w:val="single"/>
        </w:rPr>
        <w:t>activities</w:t>
      </w:r>
      <w:r>
        <w:rPr>
          <w:spacing w:val="40"/>
          <w:u w:val="single"/>
        </w:rPr>
        <w:t xml:space="preserve"> </w:t>
      </w:r>
      <w:r>
        <w:rPr>
          <w:u w:val="single"/>
        </w:rPr>
        <w:t>for</w:t>
      </w:r>
      <w:r>
        <w:rPr>
          <w:spacing w:val="40"/>
          <w:u w:val="single"/>
        </w:rPr>
        <w:t xml:space="preserve"> </w:t>
      </w:r>
      <w:r>
        <w:rPr>
          <w:u w:val="single"/>
        </w:rPr>
        <w:t>the</w:t>
      </w:r>
      <w:r>
        <w:rPr>
          <w:spacing w:val="40"/>
          <w:u w:val="single"/>
        </w:rPr>
        <w:t xml:space="preserve"> </w:t>
      </w:r>
      <w:r>
        <w:rPr>
          <w:u w:val="single"/>
        </w:rPr>
        <w:t>equipment</w:t>
      </w:r>
      <w:r>
        <w:rPr>
          <w:spacing w:val="40"/>
          <w:u w:val="single"/>
        </w:rPr>
        <w:t xml:space="preserve"> </w:t>
      </w:r>
      <w:r>
        <w:rPr>
          <w:u w:val="single"/>
        </w:rPr>
        <w:t>to</w:t>
      </w:r>
      <w:r>
        <w:rPr>
          <w:spacing w:val="40"/>
          <w:u w:val="single"/>
        </w:rPr>
        <w:t xml:space="preserve"> </w:t>
      </w:r>
      <w:r>
        <w:rPr>
          <w:u w:val="single"/>
        </w:rPr>
        <w:t>be</w:t>
      </w:r>
      <w:r>
        <w:t xml:space="preserve"> </w:t>
      </w:r>
      <w:r>
        <w:rPr>
          <w:u w:val="single"/>
        </w:rPr>
        <w:lastRenderedPageBreak/>
        <w:t>supplied, without any limit on the number of interventions and parts to be replaced.</w:t>
      </w:r>
    </w:p>
    <w:p w14:paraId="4A2470E2" w14:textId="77777777" w:rsidR="00F8021F" w:rsidRDefault="00F8021F">
      <w:pPr>
        <w:pStyle w:val="BodyText"/>
        <w:spacing w:before="242"/>
        <w:ind w:left="0"/>
        <w:jc w:val="left"/>
      </w:pPr>
    </w:p>
    <w:p w14:paraId="730B6863" w14:textId="77777777" w:rsidR="00F8021F" w:rsidRDefault="00000000">
      <w:pPr>
        <w:pStyle w:val="Heading1"/>
        <w:spacing w:before="1" w:line="436" w:lineRule="auto"/>
        <w:ind w:left="3910" w:right="3717" w:firstLine="854"/>
        <w:jc w:val="left"/>
        <w:rPr>
          <w:w w:val="110"/>
        </w:rPr>
      </w:pPr>
      <w:r>
        <w:rPr>
          <w:w w:val="110"/>
        </w:rPr>
        <w:t>ART. 9 DEFINITIVE</w:t>
      </w:r>
      <w:r>
        <w:rPr>
          <w:spacing w:val="-14"/>
          <w:w w:val="110"/>
        </w:rPr>
        <w:t xml:space="preserve"> </w:t>
      </w:r>
      <w:r>
        <w:rPr>
          <w:w w:val="110"/>
        </w:rPr>
        <w:t>WARRANTY</w:t>
      </w:r>
    </w:p>
    <w:p w14:paraId="1D1406DA" w14:textId="77777777" w:rsidR="009F117B" w:rsidRDefault="009F117B">
      <w:pPr>
        <w:pStyle w:val="Heading1"/>
        <w:spacing w:before="1" w:line="436" w:lineRule="auto"/>
        <w:ind w:left="3910" w:right="3717" w:firstLine="854"/>
        <w:jc w:val="left"/>
      </w:pPr>
    </w:p>
    <w:p w14:paraId="17B09973" w14:textId="77777777" w:rsidR="00F8021F" w:rsidRDefault="00000000">
      <w:pPr>
        <w:pStyle w:val="BodyText"/>
        <w:spacing w:line="237" w:lineRule="exact"/>
      </w:pPr>
      <w:r>
        <w:t>Before</w:t>
      </w:r>
      <w:r>
        <w:rPr>
          <w:spacing w:val="21"/>
        </w:rPr>
        <w:t xml:space="preserve"> </w:t>
      </w:r>
      <w:r>
        <w:t>signing</w:t>
      </w:r>
      <w:r>
        <w:rPr>
          <w:spacing w:val="24"/>
        </w:rPr>
        <w:t xml:space="preserve"> </w:t>
      </w:r>
      <w:r>
        <w:t>the</w:t>
      </w:r>
      <w:r>
        <w:rPr>
          <w:spacing w:val="21"/>
        </w:rPr>
        <w:t xml:space="preserve"> </w:t>
      </w:r>
      <w:r>
        <w:t>contract,</w:t>
      </w:r>
      <w:r>
        <w:rPr>
          <w:spacing w:val="21"/>
        </w:rPr>
        <w:t xml:space="preserve"> </w:t>
      </w:r>
      <w:r>
        <w:t>the</w:t>
      </w:r>
      <w:r>
        <w:rPr>
          <w:spacing w:val="21"/>
        </w:rPr>
        <w:t xml:space="preserve"> </w:t>
      </w:r>
      <w:r>
        <w:t>supplier</w:t>
      </w:r>
      <w:r>
        <w:rPr>
          <w:spacing w:val="24"/>
        </w:rPr>
        <w:t xml:space="preserve"> </w:t>
      </w:r>
      <w:r>
        <w:t>must</w:t>
      </w:r>
      <w:r>
        <w:rPr>
          <w:spacing w:val="21"/>
        </w:rPr>
        <w:t xml:space="preserve"> </w:t>
      </w:r>
      <w:r>
        <w:t>provide</w:t>
      </w:r>
      <w:r>
        <w:rPr>
          <w:spacing w:val="21"/>
        </w:rPr>
        <w:t xml:space="preserve"> </w:t>
      </w:r>
      <w:r>
        <w:t>the</w:t>
      </w:r>
      <w:r>
        <w:rPr>
          <w:spacing w:val="21"/>
        </w:rPr>
        <w:t xml:space="preserve"> </w:t>
      </w:r>
      <w:r>
        <w:t>definitive</w:t>
      </w:r>
      <w:r>
        <w:rPr>
          <w:spacing w:val="27"/>
        </w:rPr>
        <w:t xml:space="preserve"> </w:t>
      </w:r>
      <w:r>
        <w:t>guarantee</w:t>
      </w:r>
      <w:r>
        <w:rPr>
          <w:spacing w:val="21"/>
        </w:rPr>
        <w:t xml:space="preserve"> </w:t>
      </w:r>
      <w:r>
        <w:t>referred</w:t>
      </w:r>
      <w:r>
        <w:rPr>
          <w:spacing w:val="25"/>
        </w:rPr>
        <w:t xml:space="preserve"> </w:t>
      </w:r>
      <w:r>
        <w:t>to</w:t>
      </w:r>
      <w:r>
        <w:rPr>
          <w:spacing w:val="21"/>
        </w:rPr>
        <w:t xml:space="preserve"> </w:t>
      </w:r>
      <w:r>
        <w:t>in</w:t>
      </w:r>
      <w:r>
        <w:rPr>
          <w:spacing w:val="25"/>
        </w:rPr>
        <w:t xml:space="preserve"> </w:t>
      </w:r>
      <w:r>
        <w:rPr>
          <w:spacing w:val="-4"/>
        </w:rPr>
        <w:t>art.</w:t>
      </w:r>
    </w:p>
    <w:p w14:paraId="59DB2DD0" w14:textId="1B47191C" w:rsidR="00F8021F" w:rsidRDefault="00000000" w:rsidP="009F117B">
      <w:pPr>
        <w:pStyle w:val="BodyText"/>
        <w:spacing w:before="94" w:line="369" w:lineRule="auto"/>
        <w:ind w:right="577"/>
      </w:pPr>
      <w:r>
        <w:t>117</w:t>
      </w:r>
      <w:r>
        <w:rPr>
          <w:spacing w:val="28"/>
        </w:rPr>
        <w:t xml:space="preserve"> </w:t>
      </w:r>
      <w:r>
        <w:t>of</w:t>
      </w:r>
      <w:r>
        <w:rPr>
          <w:spacing w:val="25"/>
        </w:rPr>
        <w:t xml:space="preserve"> </w:t>
      </w:r>
      <w:r>
        <w:t>Legislative</w:t>
      </w:r>
      <w:r>
        <w:rPr>
          <w:spacing w:val="25"/>
        </w:rPr>
        <w:t xml:space="preserve"> </w:t>
      </w:r>
      <w:r>
        <w:t>Decree</w:t>
      </w:r>
      <w:r>
        <w:rPr>
          <w:spacing w:val="25"/>
        </w:rPr>
        <w:t xml:space="preserve"> </w:t>
      </w:r>
      <w:r>
        <w:t>31</w:t>
      </w:r>
      <w:r>
        <w:rPr>
          <w:spacing w:val="28"/>
        </w:rPr>
        <w:t xml:space="preserve"> </w:t>
      </w:r>
      <w:r>
        <w:t>March</w:t>
      </w:r>
      <w:r>
        <w:rPr>
          <w:spacing w:val="28"/>
        </w:rPr>
        <w:t xml:space="preserve"> </w:t>
      </w:r>
      <w:r>
        <w:t>2023, no.</w:t>
      </w:r>
      <w:r>
        <w:rPr>
          <w:spacing w:val="26"/>
        </w:rPr>
        <w:t xml:space="preserve"> </w:t>
      </w:r>
      <w:r>
        <w:t>36,</w:t>
      </w:r>
      <w:r>
        <w:rPr>
          <w:spacing w:val="25"/>
        </w:rPr>
        <w:t xml:space="preserve"> </w:t>
      </w:r>
      <w:r>
        <w:t>at its</w:t>
      </w:r>
      <w:r>
        <w:rPr>
          <w:spacing w:val="24"/>
        </w:rPr>
        <w:t xml:space="preserve"> </w:t>
      </w:r>
      <w:r>
        <w:t>choice</w:t>
      </w:r>
      <w:r>
        <w:rPr>
          <w:spacing w:val="25"/>
        </w:rPr>
        <w:t xml:space="preserve"> </w:t>
      </w:r>
      <w:r>
        <w:t>in</w:t>
      </w:r>
      <w:r>
        <w:rPr>
          <w:spacing w:val="28"/>
        </w:rPr>
        <w:t xml:space="preserve"> </w:t>
      </w:r>
      <w:r>
        <w:t>the</w:t>
      </w:r>
      <w:r>
        <w:rPr>
          <w:spacing w:val="25"/>
        </w:rPr>
        <w:t xml:space="preserve"> </w:t>
      </w:r>
      <w:r>
        <w:t>form</w:t>
      </w:r>
      <w:r>
        <w:rPr>
          <w:spacing w:val="24"/>
        </w:rPr>
        <w:t xml:space="preserve"> </w:t>
      </w:r>
      <w:r>
        <w:t>of</w:t>
      </w:r>
      <w:r>
        <w:rPr>
          <w:spacing w:val="25"/>
        </w:rPr>
        <w:t xml:space="preserve"> </w:t>
      </w:r>
      <w:r>
        <w:t>a</w:t>
      </w:r>
      <w:r>
        <w:rPr>
          <w:spacing w:val="26"/>
        </w:rPr>
        <w:t xml:space="preserve"> </w:t>
      </w:r>
      <w:r>
        <w:t>deposit</w:t>
      </w:r>
      <w:r>
        <w:rPr>
          <w:spacing w:val="25"/>
        </w:rPr>
        <w:t xml:space="preserve"> </w:t>
      </w:r>
      <w:r>
        <w:t>or</w:t>
      </w:r>
      <w:r>
        <w:rPr>
          <w:spacing w:val="28"/>
        </w:rPr>
        <w:t xml:space="preserve"> </w:t>
      </w:r>
      <w:r>
        <w:t>surety, with the methods</w:t>
      </w:r>
      <w:r>
        <w:rPr>
          <w:spacing w:val="16"/>
        </w:rPr>
        <w:t xml:space="preserve"> </w:t>
      </w:r>
      <w:r>
        <w:t>indicated in art.</w:t>
      </w:r>
      <w:r>
        <w:rPr>
          <w:spacing w:val="20"/>
        </w:rPr>
        <w:t xml:space="preserve"> </w:t>
      </w:r>
      <w:r>
        <w:t>106 of the aforementioned decree,</w:t>
      </w:r>
      <w:r>
        <w:rPr>
          <w:spacing w:val="17"/>
        </w:rPr>
        <w:t xml:space="preserve"> </w:t>
      </w:r>
      <w:r>
        <w:t>for an amount equal to 10%</w:t>
      </w:r>
      <w:r>
        <w:rPr>
          <w:spacing w:val="40"/>
        </w:rPr>
        <w:t xml:space="preserve"> </w:t>
      </w:r>
      <w:r>
        <w:t>of the contractual amount. The reductions provided for by art. 106, paragraph 8 of the Code apply. The</w:t>
      </w:r>
      <w:r>
        <w:rPr>
          <w:spacing w:val="40"/>
        </w:rPr>
        <w:t xml:space="preserve"> </w:t>
      </w:r>
      <w:r>
        <w:t>guarantee</w:t>
      </w:r>
      <w:r>
        <w:rPr>
          <w:spacing w:val="40"/>
        </w:rPr>
        <w:t xml:space="preserve"> </w:t>
      </w:r>
      <w:r>
        <w:t>is</w:t>
      </w:r>
      <w:r>
        <w:rPr>
          <w:spacing w:val="40"/>
        </w:rPr>
        <w:t xml:space="preserve"> </w:t>
      </w:r>
      <w:r>
        <w:t>provided</w:t>
      </w:r>
      <w:r>
        <w:rPr>
          <w:spacing w:val="40"/>
        </w:rPr>
        <w:t xml:space="preserve"> </w:t>
      </w:r>
      <w:r>
        <w:t>for</w:t>
      </w:r>
      <w:r>
        <w:rPr>
          <w:spacing w:val="40"/>
        </w:rPr>
        <w:t xml:space="preserve"> </w:t>
      </w:r>
      <w:r>
        <w:t>the</w:t>
      </w:r>
      <w:r>
        <w:rPr>
          <w:spacing w:val="40"/>
        </w:rPr>
        <w:t xml:space="preserve"> </w:t>
      </w:r>
      <w:r>
        <w:t>fulfillment</w:t>
      </w:r>
      <w:r>
        <w:rPr>
          <w:spacing w:val="40"/>
        </w:rPr>
        <w:t xml:space="preserve"> </w:t>
      </w:r>
      <w:r>
        <w:t>of</w:t>
      </w:r>
      <w:r>
        <w:rPr>
          <w:spacing w:val="40"/>
        </w:rPr>
        <w:t xml:space="preserve"> </w:t>
      </w:r>
      <w:r>
        <w:t>all</w:t>
      </w:r>
      <w:r>
        <w:rPr>
          <w:spacing w:val="40"/>
        </w:rPr>
        <w:t xml:space="preserve"> </w:t>
      </w:r>
      <w:r>
        <w:t>the</w:t>
      </w:r>
      <w:r>
        <w:rPr>
          <w:spacing w:val="40"/>
        </w:rPr>
        <w:t xml:space="preserve"> </w:t>
      </w:r>
      <w:r>
        <w:t>obligations</w:t>
      </w:r>
      <w:r>
        <w:rPr>
          <w:spacing w:val="40"/>
        </w:rPr>
        <w:t xml:space="preserve"> </w:t>
      </w:r>
      <w:r>
        <w:t>of</w:t>
      </w:r>
      <w:r>
        <w:rPr>
          <w:spacing w:val="40"/>
        </w:rPr>
        <w:t xml:space="preserve"> </w:t>
      </w:r>
      <w:r>
        <w:t>the</w:t>
      </w:r>
      <w:r>
        <w:rPr>
          <w:spacing w:val="40"/>
        </w:rPr>
        <w:t xml:space="preserve"> </w:t>
      </w:r>
      <w:r>
        <w:t>contract</w:t>
      </w:r>
      <w:r>
        <w:rPr>
          <w:spacing w:val="40"/>
        </w:rPr>
        <w:t xml:space="preserve"> </w:t>
      </w:r>
      <w:r>
        <w:t>and</w:t>
      </w:r>
      <w:r>
        <w:rPr>
          <w:spacing w:val="40"/>
        </w:rPr>
        <w:t xml:space="preserve"> </w:t>
      </w:r>
      <w:r>
        <w:t>for</w:t>
      </w:r>
      <w:r>
        <w:rPr>
          <w:spacing w:val="40"/>
        </w:rPr>
        <w:t xml:space="preserve"> </w:t>
      </w:r>
      <w:r>
        <w:t>the</w:t>
      </w:r>
      <w:r w:rsidR="009F117B">
        <w:t xml:space="preserve"> </w:t>
      </w:r>
      <w:r>
        <w:rPr>
          <w:w w:val="105"/>
        </w:rPr>
        <w:t>compensation</w:t>
      </w:r>
      <w:r>
        <w:rPr>
          <w:spacing w:val="-1"/>
          <w:w w:val="105"/>
        </w:rPr>
        <w:t xml:space="preserve"> </w:t>
      </w:r>
      <w:r>
        <w:rPr>
          <w:w w:val="105"/>
        </w:rPr>
        <w:t>of</w:t>
      </w:r>
      <w:r>
        <w:rPr>
          <w:spacing w:val="-4"/>
          <w:w w:val="105"/>
        </w:rPr>
        <w:t xml:space="preserve"> </w:t>
      </w:r>
      <w:r>
        <w:rPr>
          <w:w w:val="105"/>
        </w:rPr>
        <w:t>damages</w:t>
      </w:r>
      <w:r>
        <w:rPr>
          <w:spacing w:val="-4"/>
          <w:w w:val="105"/>
        </w:rPr>
        <w:t xml:space="preserve"> </w:t>
      </w:r>
      <w:r>
        <w:rPr>
          <w:w w:val="105"/>
        </w:rPr>
        <w:t>arising</w:t>
      </w:r>
      <w:r>
        <w:rPr>
          <w:spacing w:val="-1"/>
          <w:w w:val="105"/>
        </w:rPr>
        <w:t xml:space="preserve"> </w:t>
      </w:r>
      <w:r>
        <w:rPr>
          <w:w w:val="105"/>
        </w:rPr>
        <w:t>from</w:t>
      </w:r>
      <w:r>
        <w:rPr>
          <w:spacing w:val="-5"/>
          <w:w w:val="105"/>
        </w:rPr>
        <w:t xml:space="preserve"> </w:t>
      </w:r>
      <w:r>
        <w:rPr>
          <w:w w:val="105"/>
        </w:rPr>
        <w:t>any</w:t>
      </w:r>
      <w:r>
        <w:rPr>
          <w:spacing w:val="-4"/>
          <w:w w:val="105"/>
        </w:rPr>
        <w:t xml:space="preserve"> </w:t>
      </w:r>
      <w:r>
        <w:rPr>
          <w:w w:val="105"/>
        </w:rPr>
        <w:t>failure</w:t>
      </w:r>
      <w:r>
        <w:rPr>
          <w:spacing w:val="-4"/>
          <w:w w:val="105"/>
        </w:rPr>
        <w:t xml:space="preserve"> </w:t>
      </w:r>
      <w:r>
        <w:rPr>
          <w:w w:val="105"/>
        </w:rPr>
        <w:t>to</w:t>
      </w:r>
      <w:r>
        <w:rPr>
          <w:spacing w:val="-4"/>
          <w:w w:val="105"/>
        </w:rPr>
        <w:t xml:space="preserve"> </w:t>
      </w:r>
      <w:r>
        <w:rPr>
          <w:w w:val="105"/>
        </w:rPr>
        <w:t>fulfill</w:t>
      </w:r>
      <w:r>
        <w:rPr>
          <w:spacing w:val="-1"/>
          <w:w w:val="105"/>
        </w:rPr>
        <w:t xml:space="preserve"> </w:t>
      </w:r>
      <w:r>
        <w:rPr>
          <w:w w:val="105"/>
        </w:rPr>
        <w:t>the</w:t>
      </w:r>
      <w:r>
        <w:rPr>
          <w:spacing w:val="-3"/>
          <w:w w:val="105"/>
        </w:rPr>
        <w:t xml:space="preserve"> </w:t>
      </w:r>
      <w:r>
        <w:rPr>
          <w:w w:val="105"/>
        </w:rPr>
        <w:t>obligations</w:t>
      </w:r>
      <w:r>
        <w:rPr>
          <w:spacing w:val="-4"/>
          <w:w w:val="105"/>
        </w:rPr>
        <w:t xml:space="preserve"> </w:t>
      </w:r>
      <w:r>
        <w:rPr>
          <w:w w:val="105"/>
        </w:rPr>
        <w:t>themselves,</w:t>
      </w:r>
      <w:r>
        <w:rPr>
          <w:spacing w:val="-4"/>
          <w:w w:val="105"/>
        </w:rPr>
        <w:t xml:space="preserve"> </w:t>
      </w:r>
      <w:r>
        <w:rPr>
          <w:w w:val="105"/>
        </w:rPr>
        <w:t>as</w:t>
      </w:r>
      <w:r>
        <w:rPr>
          <w:spacing w:val="-4"/>
          <w:w w:val="105"/>
        </w:rPr>
        <w:t xml:space="preserve"> </w:t>
      </w:r>
      <w:r>
        <w:rPr>
          <w:w w:val="105"/>
        </w:rPr>
        <w:t>well</w:t>
      </w:r>
      <w:r>
        <w:rPr>
          <w:spacing w:val="-1"/>
          <w:w w:val="105"/>
        </w:rPr>
        <w:t xml:space="preserve"> </w:t>
      </w:r>
      <w:r>
        <w:rPr>
          <w:w w:val="105"/>
        </w:rPr>
        <w:t>as for the reimbursement of the sums paid in excess to the executor with respect to the results of the final liquidation, without prejudice in any case to the compensability of the greater damage towards the contractor.</w:t>
      </w:r>
    </w:p>
    <w:p w14:paraId="48797C4C" w14:textId="77777777" w:rsidR="00F8021F" w:rsidRDefault="00000000">
      <w:pPr>
        <w:pStyle w:val="BodyText"/>
        <w:spacing w:before="24" w:line="369" w:lineRule="auto"/>
        <w:ind w:right="582"/>
      </w:pPr>
      <w:r>
        <w:t>The guarantee ceases to have effect only on the date of issue of the certificate of verification of conformity and in accordance with the methods provided for by art. 117, paragraph 8 of the Code.</w:t>
      </w:r>
      <w:r>
        <w:rPr>
          <w:spacing w:val="80"/>
        </w:rPr>
        <w:t xml:space="preserve"> </w:t>
      </w:r>
      <w:r>
        <w:t>In any case, the Contracting Authority has the right to ask the successful tenderer to reinstate the guarantee if it has failed in whole or in part.</w:t>
      </w:r>
    </w:p>
    <w:p w14:paraId="77A2537C" w14:textId="77777777" w:rsidR="00F8021F" w:rsidRDefault="00000000">
      <w:pPr>
        <w:pStyle w:val="BodyText"/>
        <w:spacing w:before="16" w:line="360" w:lineRule="auto"/>
        <w:ind w:right="577"/>
      </w:pPr>
      <w:r>
        <w:rPr>
          <w:w w:val="105"/>
        </w:rPr>
        <w:t>The Contracting Authority may enforce the guarantee even in the event of termination of the contract,</w:t>
      </w:r>
      <w:r>
        <w:rPr>
          <w:spacing w:val="-9"/>
          <w:w w:val="105"/>
        </w:rPr>
        <w:t xml:space="preserve"> </w:t>
      </w:r>
      <w:r>
        <w:rPr>
          <w:w w:val="105"/>
        </w:rPr>
        <w:t>without</w:t>
      </w:r>
      <w:r>
        <w:rPr>
          <w:spacing w:val="-9"/>
          <w:w w:val="105"/>
        </w:rPr>
        <w:t xml:space="preserve"> </w:t>
      </w:r>
      <w:r>
        <w:rPr>
          <w:w w:val="105"/>
        </w:rPr>
        <w:t>prejudice</w:t>
      </w:r>
      <w:r>
        <w:rPr>
          <w:spacing w:val="-9"/>
          <w:w w:val="105"/>
        </w:rPr>
        <w:t xml:space="preserve"> </w:t>
      </w:r>
      <w:r>
        <w:rPr>
          <w:w w:val="105"/>
        </w:rPr>
        <w:t>to</w:t>
      </w:r>
      <w:r>
        <w:rPr>
          <w:spacing w:val="-10"/>
          <w:w w:val="105"/>
        </w:rPr>
        <w:t xml:space="preserve"> </w:t>
      </w:r>
      <w:r>
        <w:rPr>
          <w:w w:val="105"/>
        </w:rPr>
        <w:t>compensation</w:t>
      </w:r>
      <w:r>
        <w:rPr>
          <w:spacing w:val="-7"/>
          <w:w w:val="105"/>
        </w:rPr>
        <w:t xml:space="preserve"> </w:t>
      </w:r>
      <w:r>
        <w:rPr>
          <w:w w:val="105"/>
        </w:rPr>
        <w:t>for</w:t>
      </w:r>
      <w:r>
        <w:rPr>
          <w:spacing w:val="-8"/>
          <w:w w:val="105"/>
        </w:rPr>
        <w:t xml:space="preserve"> </w:t>
      </w:r>
      <w:r>
        <w:rPr>
          <w:w w:val="105"/>
        </w:rPr>
        <w:t>any</w:t>
      </w:r>
      <w:r>
        <w:rPr>
          <w:spacing w:val="-9"/>
          <w:w w:val="105"/>
        </w:rPr>
        <w:t xml:space="preserve"> </w:t>
      </w:r>
      <w:r>
        <w:rPr>
          <w:w w:val="105"/>
        </w:rPr>
        <w:t>further</w:t>
      </w:r>
      <w:r>
        <w:rPr>
          <w:spacing w:val="-8"/>
          <w:w w:val="105"/>
        </w:rPr>
        <w:t xml:space="preserve"> </w:t>
      </w:r>
      <w:r>
        <w:rPr>
          <w:w w:val="105"/>
        </w:rPr>
        <w:t>damage.</w:t>
      </w:r>
    </w:p>
    <w:p w14:paraId="2969C11F" w14:textId="77777777" w:rsidR="00F8021F" w:rsidRDefault="00000000">
      <w:pPr>
        <w:pStyle w:val="BodyText"/>
        <w:spacing w:before="25"/>
      </w:pPr>
      <w:r>
        <w:t>In</w:t>
      </w:r>
      <w:r>
        <w:rPr>
          <w:spacing w:val="9"/>
        </w:rPr>
        <w:t xml:space="preserve"> </w:t>
      </w:r>
      <w:r>
        <w:t>any</w:t>
      </w:r>
      <w:r>
        <w:rPr>
          <w:spacing w:val="7"/>
        </w:rPr>
        <w:t xml:space="preserve"> </w:t>
      </w:r>
      <w:r>
        <w:t>case,</w:t>
      </w:r>
      <w:r>
        <w:rPr>
          <w:spacing w:val="6"/>
        </w:rPr>
        <w:t xml:space="preserve"> </w:t>
      </w:r>
      <w:r>
        <w:t>for</w:t>
      </w:r>
      <w:r>
        <w:rPr>
          <w:spacing w:val="9"/>
        </w:rPr>
        <w:t xml:space="preserve"> </w:t>
      </w:r>
      <w:r>
        <w:t>anything</w:t>
      </w:r>
      <w:r>
        <w:rPr>
          <w:spacing w:val="9"/>
        </w:rPr>
        <w:t xml:space="preserve"> </w:t>
      </w:r>
      <w:r>
        <w:t>not</w:t>
      </w:r>
      <w:r>
        <w:rPr>
          <w:spacing w:val="7"/>
        </w:rPr>
        <w:t xml:space="preserve"> </w:t>
      </w:r>
      <w:r>
        <w:t>expressly</w:t>
      </w:r>
      <w:r>
        <w:rPr>
          <w:spacing w:val="7"/>
        </w:rPr>
        <w:t xml:space="preserve"> </w:t>
      </w:r>
      <w:r>
        <w:t>provided</w:t>
      </w:r>
      <w:r>
        <w:rPr>
          <w:spacing w:val="6"/>
        </w:rPr>
        <w:t xml:space="preserve"> </w:t>
      </w:r>
      <w:r>
        <w:t>for,</w:t>
      </w:r>
      <w:r>
        <w:rPr>
          <w:spacing w:val="6"/>
        </w:rPr>
        <w:t xml:space="preserve"> </w:t>
      </w:r>
      <w:r>
        <w:t>the</w:t>
      </w:r>
      <w:r>
        <w:rPr>
          <w:spacing w:val="7"/>
        </w:rPr>
        <w:t xml:space="preserve"> </w:t>
      </w:r>
      <w:r>
        <w:t>provisions</w:t>
      </w:r>
      <w:r>
        <w:rPr>
          <w:spacing w:val="6"/>
        </w:rPr>
        <w:t xml:space="preserve"> </w:t>
      </w:r>
      <w:r>
        <w:t>of</w:t>
      </w:r>
      <w:r>
        <w:rPr>
          <w:spacing w:val="8"/>
        </w:rPr>
        <w:t xml:space="preserve"> </w:t>
      </w:r>
      <w:r>
        <w:t>art.</w:t>
      </w:r>
      <w:r>
        <w:rPr>
          <w:spacing w:val="8"/>
        </w:rPr>
        <w:t xml:space="preserve"> </w:t>
      </w:r>
      <w:r>
        <w:t>117</w:t>
      </w:r>
      <w:r>
        <w:rPr>
          <w:spacing w:val="10"/>
        </w:rPr>
        <w:t xml:space="preserve"> </w:t>
      </w:r>
      <w:r>
        <w:t>of</w:t>
      </w:r>
      <w:r>
        <w:rPr>
          <w:spacing w:val="7"/>
        </w:rPr>
        <w:t xml:space="preserve"> </w:t>
      </w:r>
      <w:r>
        <w:t>the</w:t>
      </w:r>
      <w:r>
        <w:rPr>
          <w:spacing w:val="7"/>
        </w:rPr>
        <w:t xml:space="preserve"> </w:t>
      </w:r>
      <w:r>
        <w:t>Code</w:t>
      </w:r>
      <w:r>
        <w:rPr>
          <w:spacing w:val="7"/>
        </w:rPr>
        <w:t xml:space="preserve"> </w:t>
      </w:r>
      <w:r>
        <w:rPr>
          <w:spacing w:val="-2"/>
        </w:rPr>
        <w:t>apply.</w:t>
      </w:r>
    </w:p>
    <w:p w14:paraId="59228C84" w14:textId="77777777" w:rsidR="00F8021F" w:rsidRDefault="00F8021F">
      <w:pPr>
        <w:pStyle w:val="BodyText"/>
        <w:ind w:left="0"/>
        <w:jc w:val="left"/>
      </w:pPr>
    </w:p>
    <w:p w14:paraId="1D757E05" w14:textId="77777777" w:rsidR="00F8021F" w:rsidRDefault="00F8021F">
      <w:pPr>
        <w:pStyle w:val="BodyText"/>
        <w:spacing w:before="58"/>
        <w:ind w:left="0"/>
        <w:jc w:val="left"/>
      </w:pPr>
    </w:p>
    <w:p w14:paraId="3F704608" w14:textId="77777777" w:rsidR="00F8021F" w:rsidRDefault="00000000">
      <w:pPr>
        <w:pStyle w:val="Heading1"/>
        <w:spacing w:line="436" w:lineRule="auto"/>
        <w:ind w:left="3272" w:right="3285" w:firstLine="1435"/>
        <w:jc w:val="left"/>
        <w:rPr>
          <w:spacing w:val="-2"/>
          <w:w w:val="115"/>
        </w:rPr>
      </w:pPr>
      <w:r>
        <w:rPr>
          <w:w w:val="115"/>
        </w:rPr>
        <w:t>ART.</w:t>
      </w:r>
      <w:r>
        <w:rPr>
          <w:spacing w:val="-27"/>
          <w:w w:val="115"/>
        </w:rPr>
        <w:t xml:space="preserve"> </w:t>
      </w:r>
      <w:r>
        <w:rPr>
          <w:w w:val="115"/>
        </w:rPr>
        <w:t>10</w:t>
      </w:r>
      <w:r>
        <w:rPr>
          <w:spacing w:val="80"/>
          <w:w w:val="115"/>
        </w:rPr>
        <w:t xml:space="preserve"> </w:t>
      </w:r>
      <w:r>
        <w:rPr>
          <w:spacing w:val="-2"/>
          <w:w w:val="115"/>
        </w:rPr>
        <w:t>RESPONSIBLE</w:t>
      </w:r>
      <w:r>
        <w:rPr>
          <w:spacing w:val="-7"/>
          <w:w w:val="115"/>
        </w:rPr>
        <w:t xml:space="preserve"> </w:t>
      </w:r>
      <w:r>
        <w:rPr>
          <w:spacing w:val="-2"/>
          <w:w w:val="115"/>
        </w:rPr>
        <w:t>FOR</w:t>
      </w:r>
      <w:r>
        <w:rPr>
          <w:spacing w:val="-8"/>
          <w:w w:val="115"/>
        </w:rPr>
        <w:t xml:space="preserve"> </w:t>
      </w:r>
      <w:r>
        <w:rPr>
          <w:spacing w:val="-2"/>
          <w:w w:val="115"/>
        </w:rPr>
        <w:t>THE</w:t>
      </w:r>
      <w:r>
        <w:rPr>
          <w:spacing w:val="-7"/>
          <w:w w:val="115"/>
        </w:rPr>
        <w:t xml:space="preserve"> </w:t>
      </w:r>
      <w:r>
        <w:rPr>
          <w:spacing w:val="-2"/>
          <w:w w:val="115"/>
        </w:rPr>
        <w:t>PROCEDURE</w:t>
      </w:r>
    </w:p>
    <w:p w14:paraId="0534B9F3" w14:textId="77777777" w:rsidR="009F117B" w:rsidRDefault="009F117B">
      <w:pPr>
        <w:pStyle w:val="Heading1"/>
        <w:spacing w:line="436" w:lineRule="auto"/>
        <w:ind w:left="3272" w:right="3285" w:firstLine="1435"/>
        <w:jc w:val="left"/>
      </w:pPr>
    </w:p>
    <w:p w14:paraId="513B6DEF" w14:textId="77777777" w:rsidR="00F8021F" w:rsidRDefault="00000000">
      <w:pPr>
        <w:pStyle w:val="BodyText"/>
        <w:spacing w:line="232" w:lineRule="exact"/>
      </w:pPr>
      <w:r>
        <w:rPr>
          <w:w w:val="105"/>
        </w:rPr>
        <w:t>The</w:t>
      </w:r>
      <w:r>
        <w:rPr>
          <w:spacing w:val="10"/>
          <w:w w:val="105"/>
        </w:rPr>
        <w:t xml:space="preserve"> </w:t>
      </w:r>
      <w:r>
        <w:rPr>
          <w:w w:val="105"/>
        </w:rPr>
        <w:t>activities</w:t>
      </w:r>
      <w:r>
        <w:rPr>
          <w:spacing w:val="10"/>
          <w:w w:val="105"/>
        </w:rPr>
        <w:t xml:space="preserve"> </w:t>
      </w:r>
      <w:r>
        <w:rPr>
          <w:w w:val="105"/>
        </w:rPr>
        <w:t>relating</w:t>
      </w:r>
      <w:r>
        <w:rPr>
          <w:spacing w:val="12"/>
          <w:w w:val="105"/>
        </w:rPr>
        <w:t xml:space="preserve"> </w:t>
      </w:r>
      <w:r>
        <w:rPr>
          <w:w w:val="105"/>
        </w:rPr>
        <w:t>to</w:t>
      </w:r>
      <w:r>
        <w:rPr>
          <w:spacing w:val="10"/>
          <w:w w:val="105"/>
        </w:rPr>
        <w:t xml:space="preserve"> </w:t>
      </w:r>
      <w:r>
        <w:rPr>
          <w:w w:val="105"/>
        </w:rPr>
        <w:t>the</w:t>
      </w:r>
      <w:r>
        <w:rPr>
          <w:spacing w:val="14"/>
          <w:w w:val="105"/>
        </w:rPr>
        <w:t xml:space="preserve"> </w:t>
      </w:r>
      <w:r>
        <w:rPr>
          <w:w w:val="105"/>
        </w:rPr>
        <w:t>phases</w:t>
      </w:r>
      <w:r>
        <w:rPr>
          <w:spacing w:val="9"/>
          <w:w w:val="105"/>
        </w:rPr>
        <w:t xml:space="preserve"> </w:t>
      </w:r>
      <w:r>
        <w:rPr>
          <w:w w:val="105"/>
        </w:rPr>
        <w:t>of</w:t>
      </w:r>
      <w:r>
        <w:rPr>
          <w:spacing w:val="11"/>
          <w:w w:val="105"/>
        </w:rPr>
        <w:t xml:space="preserve"> </w:t>
      </w:r>
      <w:r>
        <w:rPr>
          <w:w w:val="105"/>
        </w:rPr>
        <w:t>programming,</w:t>
      </w:r>
      <w:r>
        <w:rPr>
          <w:spacing w:val="10"/>
          <w:w w:val="105"/>
        </w:rPr>
        <w:t xml:space="preserve"> </w:t>
      </w:r>
      <w:r>
        <w:rPr>
          <w:w w:val="105"/>
        </w:rPr>
        <w:t>design,</w:t>
      </w:r>
      <w:r>
        <w:rPr>
          <w:spacing w:val="11"/>
          <w:w w:val="105"/>
        </w:rPr>
        <w:t xml:space="preserve"> </w:t>
      </w:r>
      <w:r>
        <w:rPr>
          <w:w w:val="105"/>
        </w:rPr>
        <w:t>assignment</w:t>
      </w:r>
      <w:r>
        <w:rPr>
          <w:spacing w:val="10"/>
          <w:w w:val="105"/>
        </w:rPr>
        <w:t xml:space="preserve"> </w:t>
      </w:r>
      <w:r>
        <w:rPr>
          <w:w w:val="105"/>
        </w:rPr>
        <w:t>and</w:t>
      </w:r>
      <w:r>
        <w:rPr>
          <w:spacing w:val="10"/>
          <w:w w:val="105"/>
        </w:rPr>
        <w:t xml:space="preserve"> </w:t>
      </w:r>
      <w:r>
        <w:rPr>
          <w:w w:val="105"/>
        </w:rPr>
        <w:t>execution</w:t>
      </w:r>
      <w:r>
        <w:rPr>
          <w:spacing w:val="16"/>
          <w:w w:val="105"/>
        </w:rPr>
        <w:t xml:space="preserve"> </w:t>
      </w:r>
      <w:r>
        <w:rPr>
          <w:w w:val="105"/>
        </w:rPr>
        <w:t>of</w:t>
      </w:r>
      <w:r>
        <w:rPr>
          <w:spacing w:val="10"/>
          <w:w w:val="105"/>
        </w:rPr>
        <w:t xml:space="preserve"> </w:t>
      </w:r>
      <w:r>
        <w:rPr>
          <w:spacing w:val="-4"/>
          <w:w w:val="105"/>
        </w:rPr>
        <w:t>this</w:t>
      </w:r>
    </w:p>
    <w:p w14:paraId="6FF5392C" w14:textId="4C804267" w:rsidR="00F8021F" w:rsidRDefault="00000000">
      <w:pPr>
        <w:pStyle w:val="BodyText"/>
        <w:spacing w:before="125" w:line="357" w:lineRule="auto"/>
        <w:ind w:right="560"/>
      </w:pPr>
      <w:r>
        <w:t>contract,</w:t>
      </w:r>
      <w:r>
        <w:rPr>
          <w:spacing w:val="18"/>
        </w:rPr>
        <w:t xml:space="preserve"> </w:t>
      </w:r>
      <w:r>
        <w:t>as</w:t>
      </w:r>
      <w:r>
        <w:rPr>
          <w:spacing w:val="18"/>
        </w:rPr>
        <w:t xml:space="preserve"> </w:t>
      </w:r>
      <w:r>
        <w:t>identified</w:t>
      </w:r>
      <w:r>
        <w:rPr>
          <w:spacing w:val="18"/>
        </w:rPr>
        <w:t xml:space="preserve"> </w:t>
      </w:r>
      <w:r>
        <w:t>by</w:t>
      </w:r>
      <w:r>
        <w:rPr>
          <w:spacing w:val="18"/>
        </w:rPr>
        <w:t xml:space="preserve"> </w:t>
      </w:r>
      <w:r>
        <w:t>the</w:t>
      </w:r>
      <w:r>
        <w:rPr>
          <w:spacing w:val="18"/>
        </w:rPr>
        <w:t xml:space="preserve"> </w:t>
      </w:r>
      <w:r>
        <w:t>current</w:t>
      </w:r>
      <w:r>
        <w:rPr>
          <w:spacing w:val="19"/>
        </w:rPr>
        <w:t xml:space="preserve"> </w:t>
      </w:r>
      <w:r>
        <w:t>regulatory</w:t>
      </w:r>
      <w:r>
        <w:rPr>
          <w:spacing w:val="18"/>
        </w:rPr>
        <w:t xml:space="preserve"> </w:t>
      </w:r>
      <w:r>
        <w:t>framework,</w:t>
      </w:r>
      <w:r>
        <w:rPr>
          <w:spacing w:val="18"/>
        </w:rPr>
        <w:t xml:space="preserve"> </w:t>
      </w:r>
      <w:r>
        <w:t>as</w:t>
      </w:r>
      <w:r>
        <w:rPr>
          <w:spacing w:val="18"/>
        </w:rPr>
        <w:t xml:space="preserve"> </w:t>
      </w:r>
      <w:r>
        <w:t>well</w:t>
      </w:r>
      <w:r>
        <w:rPr>
          <w:spacing w:val="22"/>
        </w:rPr>
        <w:t xml:space="preserve"> </w:t>
      </w:r>
      <w:r>
        <w:t>as</w:t>
      </w:r>
      <w:r>
        <w:rPr>
          <w:spacing w:val="18"/>
        </w:rPr>
        <w:t xml:space="preserve"> </w:t>
      </w:r>
      <w:r>
        <w:t>by</w:t>
      </w:r>
      <w:r>
        <w:rPr>
          <w:spacing w:val="18"/>
        </w:rPr>
        <w:t xml:space="preserve"> </w:t>
      </w:r>
      <w:r>
        <w:t>the</w:t>
      </w:r>
      <w:r>
        <w:rPr>
          <w:spacing w:val="18"/>
        </w:rPr>
        <w:t xml:space="preserve"> </w:t>
      </w:r>
      <w:r>
        <w:t>ANAC</w:t>
      </w:r>
      <w:r>
        <w:rPr>
          <w:spacing w:val="19"/>
        </w:rPr>
        <w:t xml:space="preserve"> </w:t>
      </w:r>
      <w:r>
        <w:t>Guidelines</w:t>
      </w:r>
      <w:r>
        <w:rPr>
          <w:spacing w:val="18"/>
        </w:rPr>
        <w:t xml:space="preserve"> </w:t>
      </w:r>
      <w:r>
        <w:t xml:space="preserve">no. 3 containing “Appointment, role and tasks of the Sole Responsible for the Procedure for the assignment of contracts and concessions”, are carried out by the Procedure Responsible, in the person of </w:t>
      </w:r>
      <w:r w:rsidR="009F117B">
        <w:t>dott</w:t>
      </w:r>
      <w:r>
        <w:t xml:space="preserve">. </w:t>
      </w:r>
      <w:r w:rsidR="009F117B">
        <w:t>Antonio Ramaglia</w:t>
      </w:r>
      <w:r>
        <w:t xml:space="preserve">, </w:t>
      </w:r>
      <w:r w:rsidR="009F117B">
        <w:rPr>
          <w:color w:val="000000"/>
        </w:rPr>
        <w:t>antonio.ramaglia@personalepec.unina.it</w:t>
      </w:r>
      <w:r>
        <w:t xml:space="preserve"> </w:t>
      </w:r>
    </w:p>
    <w:p w14:paraId="2D9F3489" w14:textId="77777777" w:rsidR="00F8021F" w:rsidRDefault="00F8021F">
      <w:pPr>
        <w:pStyle w:val="BodyText"/>
        <w:spacing w:before="20"/>
        <w:ind w:left="0"/>
        <w:jc w:val="left"/>
      </w:pPr>
    </w:p>
    <w:p w14:paraId="4FAF46CF" w14:textId="77777777" w:rsidR="00F8021F" w:rsidRDefault="00000000">
      <w:pPr>
        <w:pStyle w:val="Heading1"/>
      </w:pPr>
      <w:r>
        <w:rPr>
          <w:w w:val="110"/>
        </w:rPr>
        <w:t>ART.</w:t>
      </w:r>
      <w:r>
        <w:rPr>
          <w:spacing w:val="-11"/>
          <w:w w:val="110"/>
        </w:rPr>
        <w:t xml:space="preserve"> </w:t>
      </w:r>
      <w:r>
        <w:rPr>
          <w:spacing w:val="-5"/>
          <w:w w:val="110"/>
        </w:rPr>
        <w:t>11</w:t>
      </w:r>
    </w:p>
    <w:p w14:paraId="123C4147" w14:textId="77777777" w:rsidR="00F8021F" w:rsidRDefault="00F8021F">
      <w:pPr>
        <w:pStyle w:val="BodyText"/>
        <w:spacing w:before="5"/>
        <w:ind w:left="0"/>
        <w:jc w:val="left"/>
      </w:pPr>
    </w:p>
    <w:p w14:paraId="2CA0FE9C" w14:textId="77777777" w:rsidR="00F8021F" w:rsidRDefault="00000000">
      <w:pPr>
        <w:spacing w:before="1"/>
        <w:ind w:right="27"/>
        <w:jc w:val="center"/>
      </w:pPr>
      <w:r>
        <w:rPr>
          <w:w w:val="110"/>
        </w:rPr>
        <w:t>BILLING</w:t>
      </w:r>
      <w:r>
        <w:rPr>
          <w:spacing w:val="-8"/>
          <w:w w:val="110"/>
        </w:rPr>
        <w:t xml:space="preserve"> </w:t>
      </w:r>
      <w:r>
        <w:rPr>
          <w:w w:val="110"/>
        </w:rPr>
        <w:t>AND</w:t>
      </w:r>
      <w:r>
        <w:rPr>
          <w:spacing w:val="-9"/>
          <w:w w:val="110"/>
        </w:rPr>
        <w:t xml:space="preserve"> </w:t>
      </w:r>
      <w:r>
        <w:rPr>
          <w:spacing w:val="-2"/>
          <w:w w:val="110"/>
        </w:rPr>
        <w:t>PAYMENTS</w:t>
      </w:r>
    </w:p>
    <w:p w14:paraId="37547AE4" w14:textId="77777777" w:rsidR="00F8021F" w:rsidRDefault="00000000">
      <w:pPr>
        <w:pStyle w:val="BodyText"/>
        <w:spacing w:before="245" w:line="362" w:lineRule="auto"/>
        <w:ind w:right="568"/>
      </w:pPr>
      <w:r>
        <w:rPr>
          <w:w w:val="105"/>
        </w:rPr>
        <w:t>In terms of invoicing and payments, the provisions of Ministerial Decree no. 55 of 3 April 2013, which</w:t>
      </w:r>
      <w:r>
        <w:rPr>
          <w:spacing w:val="-14"/>
          <w:w w:val="105"/>
        </w:rPr>
        <w:t xml:space="preserve"> </w:t>
      </w:r>
      <w:r>
        <w:rPr>
          <w:w w:val="105"/>
        </w:rPr>
        <w:t>came</w:t>
      </w:r>
      <w:r>
        <w:rPr>
          <w:spacing w:val="-13"/>
          <w:w w:val="105"/>
        </w:rPr>
        <w:t xml:space="preserve"> </w:t>
      </w:r>
      <w:r>
        <w:rPr>
          <w:w w:val="105"/>
        </w:rPr>
        <w:t>into</w:t>
      </w:r>
      <w:r>
        <w:rPr>
          <w:spacing w:val="-13"/>
          <w:w w:val="105"/>
        </w:rPr>
        <w:t xml:space="preserve"> </w:t>
      </w:r>
      <w:r>
        <w:rPr>
          <w:w w:val="105"/>
        </w:rPr>
        <w:t>force</w:t>
      </w:r>
      <w:r>
        <w:rPr>
          <w:spacing w:val="-13"/>
          <w:w w:val="105"/>
        </w:rPr>
        <w:t xml:space="preserve"> </w:t>
      </w:r>
      <w:r>
        <w:rPr>
          <w:w w:val="105"/>
        </w:rPr>
        <w:t>on</w:t>
      </w:r>
      <w:r>
        <w:rPr>
          <w:spacing w:val="-13"/>
          <w:w w:val="105"/>
        </w:rPr>
        <w:t xml:space="preserve"> </w:t>
      </w:r>
      <w:r>
        <w:rPr>
          <w:w w:val="105"/>
        </w:rPr>
        <w:t>6</w:t>
      </w:r>
      <w:r>
        <w:rPr>
          <w:spacing w:val="-13"/>
          <w:w w:val="105"/>
        </w:rPr>
        <w:t xml:space="preserve"> </w:t>
      </w:r>
      <w:r>
        <w:rPr>
          <w:w w:val="105"/>
        </w:rPr>
        <w:t>June</w:t>
      </w:r>
      <w:r>
        <w:rPr>
          <w:spacing w:val="-13"/>
          <w:w w:val="105"/>
        </w:rPr>
        <w:t xml:space="preserve"> </w:t>
      </w:r>
      <w:r>
        <w:rPr>
          <w:w w:val="105"/>
        </w:rPr>
        <w:t>2013,</w:t>
      </w:r>
      <w:r>
        <w:rPr>
          <w:spacing w:val="-13"/>
          <w:w w:val="105"/>
        </w:rPr>
        <w:t xml:space="preserve"> </w:t>
      </w:r>
      <w:r>
        <w:rPr>
          <w:w w:val="105"/>
        </w:rPr>
        <w:t>apply,</w:t>
      </w:r>
      <w:r>
        <w:rPr>
          <w:spacing w:val="-13"/>
          <w:w w:val="105"/>
        </w:rPr>
        <w:t xml:space="preserve"> </w:t>
      </w:r>
      <w:r>
        <w:rPr>
          <w:w w:val="105"/>
        </w:rPr>
        <w:t>which</w:t>
      </w:r>
      <w:r>
        <w:rPr>
          <w:spacing w:val="-13"/>
          <w:w w:val="105"/>
        </w:rPr>
        <w:t xml:space="preserve"> </w:t>
      </w:r>
      <w:r>
        <w:rPr>
          <w:w w:val="105"/>
        </w:rPr>
        <w:t>established</w:t>
      </w:r>
      <w:r>
        <w:rPr>
          <w:spacing w:val="-13"/>
          <w:w w:val="105"/>
        </w:rPr>
        <w:t xml:space="preserve"> </w:t>
      </w:r>
      <w:r>
        <w:rPr>
          <w:w w:val="105"/>
        </w:rPr>
        <w:t>the</w:t>
      </w:r>
      <w:r>
        <w:rPr>
          <w:spacing w:val="-13"/>
          <w:w w:val="105"/>
        </w:rPr>
        <w:t xml:space="preserve"> </w:t>
      </w:r>
      <w:r>
        <w:rPr>
          <w:w w:val="105"/>
        </w:rPr>
        <w:t>start</w:t>
      </w:r>
      <w:r>
        <w:rPr>
          <w:spacing w:val="-11"/>
          <w:w w:val="105"/>
        </w:rPr>
        <w:t xml:space="preserve"> </w:t>
      </w:r>
      <w:r>
        <w:rPr>
          <w:w w:val="105"/>
        </w:rPr>
        <w:t>date</w:t>
      </w:r>
      <w:r>
        <w:rPr>
          <w:spacing w:val="-13"/>
          <w:w w:val="105"/>
        </w:rPr>
        <w:t xml:space="preserve"> </w:t>
      </w:r>
      <w:r>
        <w:rPr>
          <w:w w:val="105"/>
        </w:rPr>
        <w:t>of</w:t>
      </w:r>
      <w:r>
        <w:rPr>
          <w:spacing w:val="-10"/>
          <w:w w:val="105"/>
        </w:rPr>
        <w:t xml:space="preserve"> </w:t>
      </w:r>
      <w:r>
        <w:rPr>
          <w:w w:val="105"/>
        </w:rPr>
        <w:t>the</w:t>
      </w:r>
      <w:r>
        <w:rPr>
          <w:spacing w:val="-13"/>
          <w:w w:val="105"/>
        </w:rPr>
        <w:t xml:space="preserve"> </w:t>
      </w:r>
      <w:r>
        <w:rPr>
          <w:w w:val="105"/>
        </w:rPr>
        <w:t>obligations</w:t>
      </w:r>
      <w:r>
        <w:rPr>
          <w:spacing w:val="-14"/>
          <w:w w:val="105"/>
        </w:rPr>
        <w:t xml:space="preserve"> </w:t>
      </w:r>
      <w:r>
        <w:rPr>
          <w:w w:val="105"/>
        </w:rPr>
        <w:t>to use electronic invoicing in economic relations with the Public Administration pursuant to Law 244/2007, art. 1, paragraphs 209 to 214.</w:t>
      </w:r>
    </w:p>
    <w:p w14:paraId="3EFB5CF6" w14:textId="77777777" w:rsidR="00F8021F" w:rsidRDefault="00000000">
      <w:pPr>
        <w:pStyle w:val="BodyText"/>
        <w:spacing w:before="82"/>
      </w:pPr>
      <w:r>
        <w:t>Therefore,</w:t>
      </w:r>
      <w:r>
        <w:rPr>
          <w:spacing w:val="11"/>
        </w:rPr>
        <w:t xml:space="preserve"> </w:t>
      </w:r>
      <w:r>
        <w:t>in</w:t>
      </w:r>
      <w:r>
        <w:rPr>
          <w:spacing w:val="15"/>
        </w:rPr>
        <w:t xml:space="preserve"> </w:t>
      </w:r>
      <w:r>
        <w:t>light</w:t>
      </w:r>
      <w:r>
        <w:rPr>
          <w:spacing w:val="12"/>
        </w:rPr>
        <w:t xml:space="preserve"> </w:t>
      </w:r>
      <w:r>
        <w:t>of</w:t>
      </w:r>
      <w:r>
        <w:rPr>
          <w:spacing w:val="12"/>
        </w:rPr>
        <w:t xml:space="preserve"> </w:t>
      </w:r>
      <w:r>
        <w:t>these</w:t>
      </w:r>
      <w:r>
        <w:rPr>
          <w:spacing w:val="11"/>
        </w:rPr>
        <w:t xml:space="preserve"> </w:t>
      </w:r>
      <w:r>
        <w:t>provisions,</w:t>
      </w:r>
      <w:r>
        <w:rPr>
          <w:spacing w:val="12"/>
        </w:rPr>
        <w:t xml:space="preserve"> </w:t>
      </w:r>
      <w:r>
        <w:t>the</w:t>
      </w:r>
      <w:r>
        <w:rPr>
          <w:spacing w:val="12"/>
        </w:rPr>
        <w:t xml:space="preserve"> </w:t>
      </w:r>
      <w:r>
        <w:t>successful</w:t>
      </w:r>
      <w:r>
        <w:rPr>
          <w:spacing w:val="16"/>
        </w:rPr>
        <w:t xml:space="preserve"> </w:t>
      </w:r>
      <w:r>
        <w:rPr>
          <w:spacing w:val="-2"/>
        </w:rPr>
        <w:t>tenderer:</w:t>
      </w:r>
    </w:p>
    <w:p w14:paraId="4C2A24EE" w14:textId="77777777" w:rsidR="00F8021F" w:rsidRDefault="00000000">
      <w:pPr>
        <w:pStyle w:val="ListParagraph"/>
        <w:numPr>
          <w:ilvl w:val="0"/>
          <w:numId w:val="4"/>
        </w:numPr>
        <w:tabs>
          <w:tab w:val="left" w:pos="769"/>
        </w:tabs>
        <w:spacing w:before="176" w:line="362" w:lineRule="auto"/>
        <w:ind w:right="571" w:firstLine="0"/>
      </w:pPr>
      <w:r>
        <w:t>must issue an electronic invoice, indicating the Unique Office Identification Code reported in the contract and the CIG, only after receiving</w:t>
      </w:r>
      <w:r>
        <w:rPr>
          <w:spacing w:val="23"/>
        </w:rPr>
        <w:t xml:space="preserve"> </w:t>
      </w:r>
      <w:r>
        <w:t>notification</w:t>
      </w:r>
      <w:r>
        <w:rPr>
          <w:spacing w:val="23"/>
        </w:rPr>
        <w:t xml:space="preserve"> </w:t>
      </w:r>
      <w:r>
        <w:t>of the positive testing. In</w:t>
      </w:r>
      <w:r>
        <w:rPr>
          <w:spacing w:val="23"/>
        </w:rPr>
        <w:t xml:space="preserve"> </w:t>
      </w:r>
      <w:r>
        <w:t>order to speed</w:t>
      </w:r>
      <w:r>
        <w:rPr>
          <w:spacing w:val="25"/>
        </w:rPr>
        <w:t xml:space="preserve"> </w:t>
      </w:r>
      <w:r>
        <w:t>up the</w:t>
      </w:r>
      <w:r>
        <w:rPr>
          <w:spacing w:val="37"/>
        </w:rPr>
        <w:t xml:space="preserve"> </w:t>
      </w:r>
      <w:r>
        <w:t>aforementioned</w:t>
      </w:r>
      <w:r>
        <w:rPr>
          <w:spacing w:val="36"/>
        </w:rPr>
        <w:t xml:space="preserve"> </w:t>
      </w:r>
      <w:r>
        <w:t>assessment,</w:t>
      </w:r>
      <w:r>
        <w:rPr>
          <w:spacing w:val="40"/>
        </w:rPr>
        <w:t xml:space="preserve"> </w:t>
      </w:r>
      <w:r>
        <w:t>the</w:t>
      </w:r>
      <w:r>
        <w:rPr>
          <w:spacing w:val="37"/>
        </w:rPr>
        <w:t xml:space="preserve"> </w:t>
      </w:r>
      <w:r>
        <w:t>company</w:t>
      </w:r>
      <w:r>
        <w:rPr>
          <w:spacing w:val="40"/>
        </w:rPr>
        <w:t xml:space="preserve"> </w:t>
      </w:r>
      <w:r>
        <w:t>may</w:t>
      </w:r>
      <w:r>
        <w:rPr>
          <w:spacing w:val="40"/>
        </w:rPr>
        <w:t xml:space="preserve"> </w:t>
      </w:r>
      <w:r>
        <w:t>issue</w:t>
      </w:r>
      <w:r>
        <w:rPr>
          <w:spacing w:val="37"/>
        </w:rPr>
        <w:t xml:space="preserve"> </w:t>
      </w:r>
      <w:r>
        <w:t>a</w:t>
      </w:r>
      <w:r>
        <w:rPr>
          <w:spacing w:val="37"/>
        </w:rPr>
        <w:t xml:space="preserve"> </w:t>
      </w:r>
      <w:r>
        <w:t>pro</w:t>
      </w:r>
      <w:r>
        <w:rPr>
          <w:spacing w:val="40"/>
        </w:rPr>
        <w:t xml:space="preserve"> </w:t>
      </w:r>
      <w:r>
        <w:t>forma</w:t>
      </w:r>
      <w:r>
        <w:rPr>
          <w:spacing w:val="40"/>
        </w:rPr>
        <w:t xml:space="preserve"> </w:t>
      </w:r>
      <w:r>
        <w:t>invoice</w:t>
      </w:r>
      <w:r>
        <w:rPr>
          <w:spacing w:val="37"/>
        </w:rPr>
        <w:t xml:space="preserve"> </w:t>
      </w:r>
      <w:r>
        <w:t>to</w:t>
      </w:r>
      <w:r>
        <w:rPr>
          <w:spacing w:val="40"/>
        </w:rPr>
        <w:t xml:space="preserve"> </w:t>
      </w:r>
      <w:r>
        <w:t>be</w:t>
      </w:r>
      <w:r>
        <w:rPr>
          <w:spacing w:val="40"/>
        </w:rPr>
        <w:t xml:space="preserve"> </w:t>
      </w:r>
      <w:r>
        <w:t>sent</w:t>
      </w:r>
      <w:r>
        <w:rPr>
          <w:spacing w:val="37"/>
        </w:rPr>
        <w:t xml:space="preserve"> </w:t>
      </w:r>
      <w:r>
        <w:t>to</w:t>
      </w:r>
      <w:r>
        <w:rPr>
          <w:spacing w:val="40"/>
        </w:rPr>
        <w:t xml:space="preserve"> </w:t>
      </w:r>
      <w:r>
        <w:t>the Sole</w:t>
      </w:r>
      <w:r>
        <w:rPr>
          <w:spacing w:val="19"/>
        </w:rPr>
        <w:t xml:space="preserve"> </w:t>
      </w:r>
      <w:r>
        <w:t>Procedure</w:t>
      </w:r>
      <w:r>
        <w:rPr>
          <w:spacing w:val="19"/>
        </w:rPr>
        <w:t xml:space="preserve"> </w:t>
      </w:r>
      <w:r>
        <w:t>Manager;</w:t>
      </w:r>
      <w:r>
        <w:rPr>
          <w:spacing w:val="18"/>
        </w:rPr>
        <w:t xml:space="preserve"> </w:t>
      </w:r>
      <w:r>
        <w:t>please</w:t>
      </w:r>
      <w:r>
        <w:rPr>
          <w:spacing w:val="19"/>
        </w:rPr>
        <w:t xml:space="preserve"> </w:t>
      </w:r>
      <w:r>
        <w:t>note</w:t>
      </w:r>
      <w:r>
        <w:rPr>
          <w:spacing w:val="22"/>
        </w:rPr>
        <w:t xml:space="preserve"> </w:t>
      </w:r>
      <w:r>
        <w:t>that</w:t>
      </w:r>
      <w:r>
        <w:rPr>
          <w:spacing w:val="21"/>
        </w:rPr>
        <w:t xml:space="preserve"> </w:t>
      </w:r>
      <w:r>
        <w:t>the</w:t>
      </w:r>
      <w:r>
        <w:rPr>
          <w:spacing w:val="19"/>
        </w:rPr>
        <w:t xml:space="preserve"> </w:t>
      </w:r>
      <w:r>
        <w:t>electronic</w:t>
      </w:r>
      <w:r>
        <w:rPr>
          <w:spacing w:val="21"/>
        </w:rPr>
        <w:t xml:space="preserve"> </w:t>
      </w:r>
      <w:r>
        <w:t>invoice</w:t>
      </w:r>
      <w:r>
        <w:rPr>
          <w:spacing w:val="19"/>
        </w:rPr>
        <w:t xml:space="preserve"> </w:t>
      </w:r>
      <w:r>
        <w:t>will</w:t>
      </w:r>
      <w:r>
        <w:rPr>
          <w:spacing w:val="23"/>
        </w:rPr>
        <w:t xml:space="preserve"> </w:t>
      </w:r>
      <w:r>
        <w:t>be</w:t>
      </w:r>
      <w:r>
        <w:rPr>
          <w:spacing w:val="19"/>
        </w:rPr>
        <w:t xml:space="preserve"> </w:t>
      </w:r>
      <w:r>
        <w:t>rejected</w:t>
      </w:r>
      <w:r>
        <w:rPr>
          <w:spacing w:val="19"/>
        </w:rPr>
        <w:t xml:space="preserve"> </w:t>
      </w:r>
      <w:r>
        <w:t>by</w:t>
      </w:r>
      <w:r>
        <w:rPr>
          <w:spacing w:val="19"/>
        </w:rPr>
        <w:t xml:space="preserve"> </w:t>
      </w:r>
      <w:r>
        <w:t>the</w:t>
      </w:r>
      <w:r>
        <w:rPr>
          <w:spacing w:val="19"/>
        </w:rPr>
        <w:t xml:space="preserve"> </w:t>
      </w:r>
      <w:r>
        <w:t>University</w:t>
      </w:r>
    </w:p>
    <w:p w14:paraId="74C6D5F8" w14:textId="77777777" w:rsidR="00F8021F" w:rsidRDefault="00000000">
      <w:pPr>
        <w:pStyle w:val="BodyText"/>
        <w:spacing w:before="116" w:line="360" w:lineRule="auto"/>
        <w:ind w:right="572"/>
      </w:pPr>
      <w:r>
        <w:t>itself if it was issued</w:t>
      </w:r>
      <w:r>
        <w:rPr>
          <w:spacing w:val="23"/>
        </w:rPr>
        <w:t xml:space="preserve"> </w:t>
      </w:r>
      <w:r>
        <w:t>by the company in</w:t>
      </w:r>
      <w:r>
        <w:rPr>
          <w:spacing w:val="22"/>
        </w:rPr>
        <w:t xml:space="preserve"> </w:t>
      </w:r>
      <w:r>
        <w:t>the absence</w:t>
      </w:r>
      <w:r>
        <w:rPr>
          <w:spacing w:val="24"/>
        </w:rPr>
        <w:t xml:space="preserve"> </w:t>
      </w:r>
      <w:r>
        <w:t>of the prior</w:t>
      </w:r>
      <w:r>
        <w:rPr>
          <w:spacing w:val="20"/>
        </w:rPr>
        <w:t xml:space="preserve"> </w:t>
      </w:r>
      <w:r>
        <w:t>notification</w:t>
      </w:r>
      <w:r>
        <w:rPr>
          <w:spacing w:val="22"/>
        </w:rPr>
        <w:t xml:space="preserve"> </w:t>
      </w:r>
      <w:r>
        <w:t>referred to</w:t>
      </w:r>
      <w:r>
        <w:rPr>
          <w:spacing w:val="24"/>
        </w:rPr>
        <w:t xml:space="preserve"> </w:t>
      </w:r>
      <w:r>
        <w:t>above by the Procedure Manager;</w:t>
      </w:r>
    </w:p>
    <w:p w14:paraId="0B0B884D" w14:textId="77777777" w:rsidR="00F8021F" w:rsidRDefault="00000000">
      <w:pPr>
        <w:pStyle w:val="ListParagraph"/>
        <w:numPr>
          <w:ilvl w:val="0"/>
          <w:numId w:val="4"/>
        </w:numPr>
        <w:tabs>
          <w:tab w:val="left" w:pos="832"/>
        </w:tabs>
        <w:spacing w:before="82" w:line="364" w:lineRule="auto"/>
        <w:ind w:right="573" w:firstLine="0"/>
      </w:pPr>
      <w:r>
        <w:t>upon</w:t>
      </w:r>
      <w:r>
        <w:rPr>
          <w:spacing w:val="40"/>
        </w:rPr>
        <w:t xml:space="preserve"> </w:t>
      </w:r>
      <w:r>
        <w:t>receipt</w:t>
      </w:r>
      <w:r>
        <w:rPr>
          <w:spacing w:val="40"/>
        </w:rPr>
        <w:t xml:space="preserve"> </w:t>
      </w:r>
      <w:r>
        <w:t>of</w:t>
      </w:r>
      <w:r>
        <w:rPr>
          <w:spacing w:val="40"/>
        </w:rPr>
        <w:t xml:space="preserve"> </w:t>
      </w:r>
      <w:r>
        <w:t>the electronic</w:t>
      </w:r>
      <w:r>
        <w:rPr>
          <w:spacing w:val="40"/>
        </w:rPr>
        <w:t xml:space="preserve"> </w:t>
      </w:r>
      <w:r>
        <w:t>invoice</w:t>
      </w:r>
      <w:r>
        <w:rPr>
          <w:spacing w:val="40"/>
        </w:rPr>
        <w:t xml:space="preserve"> </w:t>
      </w:r>
      <w:r>
        <w:t>issued</w:t>
      </w:r>
      <w:r>
        <w:rPr>
          <w:spacing w:val="40"/>
        </w:rPr>
        <w:t xml:space="preserve"> </w:t>
      </w:r>
      <w:r>
        <w:t>by the company, the</w:t>
      </w:r>
      <w:r>
        <w:rPr>
          <w:spacing w:val="40"/>
        </w:rPr>
        <w:t xml:space="preserve"> </w:t>
      </w:r>
      <w:r>
        <w:t>competent</w:t>
      </w:r>
      <w:r>
        <w:rPr>
          <w:spacing w:val="40"/>
        </w:rPr>
        <w:t xml:space="preserve"> </w:t>
      </w:r>
      <w:r>
        <w:t>University structure will carry out the consequent obligations;</w:t>
      </w:r>
    </w:p>
    <w:p w14:paraId="5478B987" w14:textId="77777777" w:rsidR="00F8021F" w:rsidRDefault="00000000">
      <w:pPr>
        <w:pStyle w:val="ListParagraph"/>
        <w:numPr>
          <w:ilvl w:val="0"/>
          <w:numId w:val="4"/>
        </w:numPr>
        <w:tabs>
          <w:tab w:val="left" w:pos="760"/>
        </w:tabs>
        <w:spacing w:before="76" w:line="364" w:lineRule="auto"/>
        <w:ind w:right="574" w:firstLine="0"/>
      </w:pPr>
      <w:r>
        <w:rPr>
          <w:w w:val="105"/>
        </w:rPr>
        <w:t>the</w:t>
      </w:r>
      <w:r>
        <w:rPr>
          <w:spacing w:val="-5"/>
          <w:w w:val="105"/>
        </w:rPr>
        <w:t xml:space="preserve"> </w:t>
      </w:r>
      <w:r>
        <w:rPr>
          <w:w w:val="105"/>
        </w:rPr>
        <w:t>payment</w:t>
      </w:r>
      <w:r>
        <w:rPr>
          <w:spacing w:val="-4"/>
          <w:w w:val="105"/>
        </w:rPr>
        <w:t xml:space="preserve"> </w:t>
      </w:r>
      <w:r>
        <w:rPr>
          <w:w w:val="105"/>
        </w:rPr>
        <w:t>term</w:t>
      </w:r>
      <w:r>
        <w:rPr>
          <w:spacing w:val="-6"/>
          <w:w w:val="105"/>
        </w:rPr>
        <w:t xml:space="preserve"> </w:t>
      </w:r>
      <w:r>
        <w:rPr>
          <w:w w:val="105"/>
        </w:rPr>
        <w:t>is</w:t>
      </w:r>
      <w:r>
        <w:rPr>
          <w:spacing w:val="-5"/>
          <w:w w:val="105"/>
        </w:rPr>
        <w:t xml:space="preserve"> </w:t>
      </w:r>
      <w:r>
        <w:rPr>
          <w:w w:val="105"/>
        </w:rPr>
        <w:t>30</w:t>
      </w:r>
      <w:r>
        <w:rPr>
          <w:spacing w:val="-3"/>
          <w:w w:val="105"/>
        </w:rPr>
        <w:t xml:space="preserve"> </w:t>
      </w:r>
      <w:r>
        <w:rPr>
          <w:w w:val="105"/>
        </w:rPr>
        <w:t>days,</w:t>
      </w:r>
      <w:r>
        <w:rPr>
          <w:spacing w:val="-1"/>
          <w:w w:val="105"/>
        </w:rPr>
        <w:t xml:space="preserve"> </w:t>
      </w:r>
      <w:r>
        <w:rPr>
          <w:w w:val="105"/>
        </w:rPr>
        <w:t>starting</w:t>
      </w:r>
      <w:r>
        <w:rPr>
          <w:spacing w:val="-2"/>
          <w:w w:val="105"/>
        </w:rPr>
        <w:t xml:space="preserve"> </w:t>
      </w:r>
      <w:r>
        <w:rPr>
          <w:w w:val="105"/>
        </w:rPr>
        <w:t>from</w:t>
      </w:r>
      <w:r>
        <w:rPr>
          <w:spacing w:val="-6"/>
          <w:w w:val="105"/>
        </w:rPr>
        <w:t xml:space="preserve"> </w:t>
      </w:r>
      <w:r>
        <w:rPr>
          <w:w w:val="105"/>
        </w:rPr>
        <w:t>the</w:t>
      </w:r>
      <w:r>
        <w:rPr>
          <w:spacing w:val="-5"/>
          <w:w w:val="105"/>
        </w:rPr>
        <w:t xml:space="preserve"> </w:t>
      </w:r>
      <w:r>
        <w:rPr>
          <w:w w:val="105"/>
        </w:rPr>
        <w:t>date</w:t>
      </w:r>
      <w:r>
        <w:rPr>
          <w:spacing w:val="-5"/>
          <w:w w:val="105"/>
        </w:rPr>
        <w:t xml:space="preserve"> </w:t>
      </w:r>
      <w:r>
        <w:rPr>
          <w:w w:val="105"/>
        </w:rPr>
        <w:t>of</w:t>
      </w:r>
      <w:r>
        <w:rPr>
          <w:spacing w:val="-5"/>
          <w:w w:val="105"/>
        </w:rPr>
        <w:t xml:space="preserve"> </w:t>
      </w:r>
      <w:r>
        <w:rPr>
          <w:w w:val="105"/>
        </w:rPr>
        <w:t>receipt of</w:t>
      </w:r>
      <w:r>
        <w:rPr>
          <w:spacing w:val="-5"/>
          <w:w w:val="105"/>
        </w:rPr>
        <w:t xml:space="preserve"> </w:t>
      </w:r>
      <w:r>
        <w:rPr>
          <w:w w:val="105"/>
        </w:rPr>
        <w:t>the</w:t>
      </w:r>
      <w:r>
        <w:rPr>
          <w:spacing w:val="-5"/>
          <w:w w:val="105"/>
        </w:rPr>
        <w:t xml:space="preserve"> </w:t>
      </w:r>
      <w:r>
        <w:rPr>
          <w:w w:val="105"/>
        </w:rPr>
        <w:t>invoice</w:t>
      </w:r>
      <w:r>
        <w:rPr>
          <w:spacing w:val="-5"/>
          <w:w w:val="105"/>
        </w:rPr>
        <w:t xml:space="preserve"> </w:t>
      </w:r>
      <w:r>
        <w:rPr>
          <w:w w:val="105"/>
        </w:rPr>
        <w:t>by</w:t>
      </w:r>
      <w:r>
        <w:rPr>
          <w:spacing w:val="-1"/>
          <w:w w:val="105"/>
        </w:rPr>
        <w:t xml:space="preserve"> </w:t>
      </w:r>
      <w:r>
        <w:rPr>
          <w:w w:val="105"/>
        </w:rPr>
        <w:t>the</w:t>
      </w:r>
      <w:r>
        <w:rPr>
          <w:spacing w:val="-5"/>
          <w:w w:val="105"/>
        </w:rPr>
        <w:t xml:space="preserve"> </w:t>
      </w:r>
      <w:r>
        <w:rPr>
          <w:w w:val="105"/>
        </w:rPr>
        <w:t>competent accounting offices.</w:t>
      </w:r>
    </w:p>
    <w:p w14:paraId="36725BCA" w14:textId="77777777" w:rsidR="00F8021F" w:rsidRDefault="00000000">
      <w:pPr>
        <w:pStyle w:val="BodyText"/>
        <w:spacing w:before="72" w:line="364" w:lineRule="auto"/>
        <w:ind w:right="566"/>
      </w:pPr>
      <w:r>
        <w:t>Payments will be made exclusively by crediting a bank or postal current account, or with other payment instruments suitable for allowing full traceability of the transactions. The contractor in whose</w:t>
      </w:r>
      <w:r>
        <w:rPr>
          <w:spacing w:val="40"/>
        </w:rPr>
        <w:t xml:space="preserve"> </w:t>
      </w:r>
      <w:r>
        <w:t>name</w:t>
      </w:r>
      <w:r>
        <w:rPr>
          <w:spacing w:val="40"/>
        </w:rPr>
        <w:t xml:space="preserve"> </w:t>
      </w:r>
      <w:r>
        <w:t>the</w:t>
      </w:r>
      <w:r>
        <w:rPr>
          <w:spacing w:val="40"/>
        </w:rPr>
        <w:t xml:space="preserve"> </w:t>
      </w:r>
      <w:r>
        <w:t>accounts</w:t>
      </w:r>
      <w:r>
        <w:rPr>
          <w:spacing w:val="40"/>
        </w:rPr>
        <w:t xml:space="preserve"> </w:t>
      </w:r>
      <w:r>
        <w:t>are</w:t>
      </w:r>
      <w:r>
        <w:rPr>
          <w:spacing w:val="40"/>
        </w:rPr>
        <w:t xml:space="preserve"> </w:t>
      </w:r>
      <w:r>
        <w:t>held</w:t>
      </w:r>
      <w:r>
        <w:rPr>
          <w:spacing w:val="40"/>
        </w:rPr>
        <w:t xml:space="preserve"> </w:t>
      </w:r>
      <w:r>
        <w:t>must</w:t>
      </w:r>
      <w:r>
        <w:rPr>
          <w:spacing w:val="40"/>
        </w:rPr>
        <w:t xml:space="preserve"> </w:t>
      </w:r>
      <w:r>
        <w:t>communicate,</w:t>
      </w:r>
      <w:r>
        <w:rPr>
          <w:spacing w:val="40"/>
        </w:rPr>
        <w:t xml:space="preserve"> </w:t>
      </w:r>
      <w:r>
        <w:t>at</w:t>
      </w:r>
      <w:r>
        <w:rPr>
          <w:spacing w:val="40"/>
        </w:rPr>
        <w:t xml:space="preserve"> </w:t>
      </w:r>
      <w:r>
        <w:t>his</w:t>
      </w:r>
      <w:r>
        <w:rPr>
          <w:spacing w:val="40"/>
        </w:rPr>
        <w:t xml:space="preserve"> </w:t>
      </w:r>
      <w:r>
        <w:t>own</w:t>
      </w:r>
      <w:r>
        <w:rPr>
          <w:spacing w:val="40"/>
        </w:rPr>
        <w:t xml:space="preserve"> </w:t>
      </w:r>
      <w:r>
        <w:t>expense,</w:t>
      </w:r>
      <w:r>
        <w:rPr>
          <w:spacing w:val="40"/>
        </w:rPr>
        <w:t xml:space="preserve"> </w:t>
      </w:r>
      <w:r>
        <w:t>the</w:t>
      </w:r>
      <w:r>
        <w:rPr>
          <w:spacing w:val="40"/>
        </w:rPr>
        <w:t xml:space="preserve"> </w:t>
      </w:r>
      <w:r>
        <w:t>identification details of</w:t>
      </w:r>
      <w:r>
        <w:rPr>
          <w:spacing w:val="40"/>
        </w:rPr>
        <w:t xml:space="preserve"> </w:t>
      </w:r>
      <w:r>
        <w:t>the</w:t>
      </w:r>
      <w:r>
        <w:rPr>
          <w:spacing w:val="40"/>
        </w:rPr>
        <w:t xml:space="preserve"> </w:t>
      </w:r>
      <w:r>
        <w:t>latter</w:t>
      </w:r>
      <w:r>
        <w:rPr>
          <w:spacing w:val="40"/>
        </w:rPr>
        <w:t xml:space="preserve"> </w:t>
      </w:r>
      <w:r>
        <w:t>to</w:t>
      </w:r>
      <w:r>
        <w:rPr>
          <w:spacing w:val="40"/>
        </w:rPr>
        <w:t xml:space="preserve"> </w:t>
      </w:r>
      <w:r>
        <w:t>the</w:t>
      </w:r>
      <w:r>
        <w:rPr>
          <w:spacing w:val="40"/>
        </w:rPr>
        <w:t xml:space="preserve"> </w:t>
      </w:r>
      <w:r>
        <w:t>University,</w:t>
      </w:r>
      <w:r>
        <w:rPr>
          <w:spacing w:val="40"/>
        </w:rPr>
        <w:t xml:space="preserve"> </w:t>
      </w:r>
      <w:r>
        <w:t>in</w:t>
      </w:r>
      <w:r>
        <w:rPr>
          <w:spacing w:val="40"/>
        </w:rPr>
        <w:t xml:space="preserve"> </w:t>
      </w:r>
      <w:r>
        <w:t>compliance</w:t>
      </w:r>
      <w:r>
        <w:rPr>
          <w:spacing w:val="40"/>
        </w:rPr>
        <w:t xml:space="preserve"> </w:t>
      </w:r>
      <w:r>
        <w:t>with</w:t>
      </w:r>
      <w:r>
        <w:rPr>
          <w:spacing w:val="40"/>
        </w:rPr>
        <w:t xml:space="preserve"> </w:t>
      </w:r>
      <w:r>
        <w:t>the provisions of</w:t>
      </w:r>
      <w:r>
        <w:rPr>
          <w:spacing w:val="40"/>
        </w:rPr>
        <w:t xml:space="preserve"> </w:t>
      </w:r>
      <w:r>
        <w:t>art.</w:t>
      </w:r>
      <w:r>
        <w:rPr>
          <w:spacing w:val="40"/>
        </w:rPr>
        <w:t xml:space="preserve"> </w:t>
      </w:r>
      <w:r>
        <w:t>3 of</w:t>
      </w:r>
      <w:r>
        <w:rPr>
          <w:spacing w:val="40"/>
        </w:rPr>
        <w:t xml:space="preserve"> </w:t>
      </w:r>
      <w:r>
        <w:t>Law</w:t>
      </w:r>
      <w:r>
        <w:rPr>
          <w:spacing w:val="40"/>
        </w:rPr>
        <w:t xml:space="preserve"> </w:t>
      </w:r>
      <w:r>
        <w:t>no. 136/2010</w:t>
      </w:r>
      <w:r>
        <w:rPr>
          <w:spacing w:val="40"/>
        </w:rPr>
        <w:t xml:space="preserve"> </w:t>
      </w:r>
      <w:r>
        <w:t>and</w:t>
      </w:r>
      <w:r>
        <w:rPr>
          <w:spacing w:val="40"/>
        </w:rPr>
        <w:t xml:space="preserve"> </w:t>
      </w:r>
      <w:r>
        <w:t>subsequent</w:t>
      </w:r>
      <w:r>
        <w:rPr>
          <w:spacing w:val="40"/>
        </w:rPr>
        <w:t xml:space="preserve"> </w:t>
      </w:r>
      <w:r>
        <w:t>amendments,</w:t>
      </w:r>
      <w:r>
        <w:rPr>
          <w:spacing w:val="40"/>
        </w:rPr>
        <w:t xml:space="preserve"> </w:t>
      </w:r>
      <w:r>
        <w:t>expressly</w:t>
      </w:r>
      <w:r>
        <w:rPr>
          <w:spacing w:val="40"/>
        </w:rPr>
        <w:t xml:space="preserve"> </w:t>
      </w:r>
      <w:r>
        <w:t>exempting</w:t>
      </w:r>
      <w:r>
        <w:rPr>
          <w:spacing w:val="40"/>
        </w:rPr>
        <w:t xml:space="preserve"> </w:t>
      </w:r>
      <w:r>
        <w:t>the</w:t>
      </w:r>
      <w:r>
        <w:rPr>
          <w:spacing w:val="40"/>
        </w:rPr>
        <w:t xml:space="preserve"> </w:t>
      </w:r>
      <w:r>
        <w:t>Administration</w:t>
      </w:r>
      <w:r>
        <w:rPr>
          <w:spacing w:val="40"/>
        </w:rPr>
        <w:t xml:space="preserve"> </w:t>
      </w:r>
      <w:r>
        <w:t>from</w:t>
      </w:r>
      <w:r>
        <w:rPr>
          <w:spacing w:val="40"/>
        </w:rPr>
        <w:t xml:space="preserve"> </w:t>
      </w:r>
      <w:r>
        <w:t>any liability for payments made with the aforementioned method.</w:t>
      </w:r>
    </w:p>
    <w:p w14:paraId="5C3835DD" w14:textId="77777777" w:rsidR="00F8021F" w:rsidRDefault="00000000">
      <w:pPr>
        <w:pStyle w:val="BodyText"/>
        <w:spacing w:before="71" w:line="364" w:lineRule="auto"/>
        <w:ind w:right="565"/>
      </w:pPr>
      <w:r>
        <w:t>The aforementioned payments in favor of the supplier will be made only following the effective availability of the credits by the Financing Body and will therefore be subordinate to the aforementioned credits. Therefore, for the purposes of calculating the time for the accrual of any interest</w:t>
      </w:r>
      <w:r>
        <w:rPr>
          <w:spacing w:val="40"/>
        </w:rPr>
        <w:t xml:space="preserve"> </w:t>
      </w:r>
      <w:r>
        <w:t>for</w:t>
      </w:r>
      <w:r>
        <w:rPr>
          <w:spacing w:val="40"/>
        </w:rPr>
        <w:t xml:space="preserve"> </w:t>
      </w:r>
      <w:r>
        <w:t>late</w:t>
      </w:r>
      <w:r>
        <w:rPr>
          <w:spacing w:val="40"/>
        </w:rPr>
        <w:t xml:space="preserve"> </w:t>
      </w:r>
      <w:r>
        <w:t>payment,</w:t>
      </w:r>
      <w:r>
        <w:rPr>
          <w:spacing w:val="40"/>
        </w:rPr>
        <w:t xml:space="preserve"> </w:t>
      </w:r>
      <w:r>
        <w:t>due</w:t>
      </w:r>
      <w:r>
        <w:rPr>
          <w:spacing w:val="40"/>
        </w:rPr>
        <w:t xml:space="preserve"> </w:t>
      </w:r>
      <w:r>
        <w:t>to</w:t>
      </w:r>
      <w:r>
        <w:rPr>
          <w:spacing w:val="40"/>
        </w:rPr>
        <w:t xml:space="preserve"> </w:t>
      </w:r>
      <w:r>
        <w:t>temporary</w:t>
      </w:r>
      <w:r>
        <w:rPr>
          <w:spacing w:val="40"/>
        </w:rPr>
        <w:t xml:space="preserve"> </w:t>
      </w:r>
      <w:r>
        <w:t>exhaustion</w:t>
      </w:r>
      <w:r>
        <w:rPr>
          <w:spacing w:val="40"/>
        </w:rPr>
        <w:t xml:space="preserve"> </w:t>
      </w:r>
      <w:r>
        <w:t>of</w:t>
      </w:r>
      <w:r>
        <w:rPr>
          <w:spacing w:val="40"/>
        </w:rPr>
        <w:t xml:space="preserve"> </w:t>
      </w:r>
      <w:r>
        <w:t>the</w:t>
      </w:r>
      <w:r>
        <w:rPr>
          <w:spacing w:val="40"/>
        </w:rPr>
        <w:t xml:space="preserve"> </w:t>
      </w:r>
      <w:r>
        <w:t>financial</w:t>
      </w:r>
      <w:r>
        <w:rPr>
          <w:spacing w:val="40"/>
        </w:rPr>
        <w:t xml:space="preserve"> </w:t>
      </w:r>
      <w:r>
        <w:t>provision</w:t>
      </w:r>
      <w:r>
        <w:rPr>
          <w:spacing w:val="40"/>
        </w:rPr>
        <w:t xml:space="preserve"> </w:t>
      </w:r>
      <w:r>
        <w:t>referred</w:t>
      </w:r>
      <w:r>
        <w:rPr>
          <w:spacing w:val="40"/>
        </w:rPr>
        <w:t xml:space="preserve"> </w:t>
      </w:r>
      <w:r>
        <w:t>to above,</w:t>
      </w:r>
      <w:r>
        <w:rPr>
          <w:spacing w:val="35"/>
        </w:rPr>
        <w:t xml:space="preserve"> </w:t>
      </w:r>
      <w:r>
        <w:t>the</w:t>
      </w:r>
      <w:r>
        <w:rPr>
          <w:spacing w:val="40"/>
        </w:rPr>
        <w:t xml:space="preserve"> </w:t>
      </w:r>
      <w:r>
        <w:t>days</w:t>
      </w:r>
      <w:r>
        <w:rPr>
          <w:spacing w:val="40"/>
        </w:rPr>
        <w:t xml:space="preserve"> </w:t>
      </w:r>
      <w:r>
        <w:t>elapsing</w:t>
      </w:r>
      <w:r>
        <w:rPr>
          <w:spacing w:val="40"/>
        </w:rPr>
        <w:t xml:space="preserve"> </w:t>
      </w:r>
      <w:r>
        <w:t>between</w:t>
      </w:r>
      <w:r>
        <w:rPr>
          <w:spacing w:val="38"/>
        </w:rPr>
        <w:t xml:space="preserve"> </w:t>
      </w:r>
      <w:r>
        <w:t>the</w:t>
      </w:r>
      <w:r>
        <w:rPr>
          <w:spacing w:val="40"/>
        </w:rPr>
        <w:t xml:space="preserve"> </w:t>
      </w:r>
      <w:r>
        <w:t>date</w:t>
      </w:r>
      <w:r>
        <w:rPr>
          <w:spacing w:val="40"/>
        </w:rPr>
        <w:t xml:space="preserve"> </w:t>
      </w:r>
      <w:r>
        <w:t>of</w:t>
      </w:r>
      <w:r>
        <w:rPr>
          <w:spacing w:val="36"/>
        </w:rPr>
        <w:t xml:space="preserve"> </w:t>
      </w:r>
      <w:r>
        <w:t>request</w:t>
      </w:r>
      <w:r>
        <w:rPr>
          <w:spacing w:val="36"/>
        </w:rPr>
        <w:t xml:space="preserve"> </w:t>
      </w:r>
      <w:r>
        <w:t>to</w:t>
      </w:r>
      <w:r>
        <w:rPr>
          <w:spacing w:val="40"/>
        </w:rPr>
        <w:t xml:space="preserve"> </w:t>
      </w:r>
      <w:r>
        <w:t>the</w:t>
      </w:r>
      <w:r>
        <w:rPr>
          <w:spacing w:val="36"/>
        </w:rPr>
        <w:t xml:space="preserve"> </w:t>
      </w:r>
      <w:r>
        <w:t>Institution</w:t>
      </w:r>
      <w:r>
        <w:rPr>
          <w:spacing w:val="40"/>
        </w:rPr>
        <w:t xml:space="preserve"> </w:t>
      </w:r>
      <w:r>
        <w:t>providing</w:t>
      </w:r>
      <w:r>
        <w:rPr>
          <w:spacing w:val="40"/>
        </w:rPr>
        <w:t xml:space="preserve"> </w:t>
      </w:r>
      <w:r>
        <w:t>the</w:t>
      </w:r>
      <w:r>
        <w:rPr>
          <w:spacing w:val="36"/>
        </w:rPr>
        <w:t xml:space="preserve"> </w:t>
      </w:r>
      <w:r>
        <w:t>financing and the receipt of the relevant accreditation will not be taken into account.</w:t>
      </w:r>
    </w:p>
    <w:p w14:paraId="27D77EAF" w14:textId="77777777" w:rsidR="009F117B" w:rsidRDefault="009F117B">
      <w:pPr>
        <w:pStyle w:val="BodyText"/>
        <w:spacing w:before="71" w:line="364" w:lineRule="auto"/>
        <w:ind w:right="565"/>
      </w:pPr>
    </w:p>
    <w:p w14:paraId="7377452F" w14:textId="77777777" w:rsidR="00F8021F" w:rsidRDefault="00000000">
      <w:pPr>
        <w:pStyle w:val="Heading1"/>
        <w:spacing w:line="360" w:lineRule="auto"/>
        <w:ind w:left="4328" w:right="4358" w:firstLine="9"/>
      </w:pPr>
      <w:r>
        <w:rPr>
          <w:w w:val="110"/>
        </w:rPr>
        <w:t xml:space="preserve">ART. 11-BIS </w:t>
      </w:r>
      <w:r>
        <w:rPr>
          <w:spacing w:val="-4"/>
          <w:w w:val="110"/>
        </w:rPr>
        <w:t>PRICE</w:t>
      </w:r>
      <w:r>
        <w:rPr>
          <w:spacing w:val="-10"/>
          <w:w w:val="110"/>
        </w:rPr>
        <w:t xml:space="preserve"> </w:t>
      </w:r>
      <w:r>
        <w:rPr>
          <w:spacing w:val="-4"/>
          <w:w w:val="110"/>
        </w:rPr>
        <w:t>PREVIEW</w:t>
      </w:r>
    </w:p>
    <w:p w14:paraId="6483A9BD" w14:textId="5FFF7FB0" w:rsidR="00F8021F" w:rsidRDefault="00000000" w:rsidP="001E5A2E">
      <w:pPr>
        <w:pStyle w:val="BodyText"/>
        <w:spacing w:before="4" w:line="362" w:lineRule="auto"/>
        <w:ind w:right="584"/>
        <w:jc w:val="left"/>
      </w:pPr>
      <w:r>
        <w:lastRenderedPageBreak/>
        <w:t>The</w:t>
      </w:r>
      <w:r>
        <w:rPr>
          <w:spacing w:val="19"/>
        </w:rPr>
        <w:t xml:space="preserve"> </w:t>
      </w:r>
      <w:r>
        <w:t>provisions</w:t>
      </w:r>
      <w:r>
        <w:rPr>
          <w:spacing w:val="24"/>
        </w:rPr>
        <w:t xml:space="preserve"> </w:t>
      </w:r>
      <w:r>
        <w:t>of</w:t>
      </w:r>
      <w:r>
        <w:rPr>
          <w:spacing w:val="19"/>
        </w:rPr>
        <w:t xml:space="preserve"> </w:t>
      </w:r>
      <w:r>
        <w:t>art.</w:t>
      </w:r>
      <w:r>
        <w:rPr>
          <w:spacing w:val="27"/>
        </w:rPr>
        <w:t xml:space="preserve"> </w:t>
      </w:r>
      <w:r>
        <w:t>125</w:t>
      </w:r>
      <w:r>
        <w:rPr>
          <w:spacing w:val="23"/>
        </w:rPr>
        <w:t xml:space="preserve"> </w:t>
      </w:r>
      <w:r>
        <w:t>of</w:t>
      </w:r>
      <w:r>
        <w:rPr>
          <w:spacing w:val="19"/>
        </w:rPr>
        <w:t xml:space="preserve"> </w:t>
      </w:r>
      <w:r>
        <w:t>the</w:t>
      </w:r>
      <w:r>
        <w:rPr>
          <w:spacing w:val="19"/>
        </w:rPr>
        <w:t xml:space="preserve"> </w:t>
      </w:r>
      <w:r>
        <w:t>Code</w:t>
      </w:r>
      <w:r>
        <w:rPr>
          <w:spacing w:val="19"/>
        </w:rPr>
        <w:t xml:space="preserve"> </w:t>
      </w:r>
      <w:r>
        <w:t>regarding</w:t>
      </w:r>
      <w:r>
        <w:rPr>
          <w:spacing w:val="23"/>
        </w:rPr>
        <w:t xml:space="preserve"> </w:t>
      </w:r>
      <w:r>
        <w:t>the</w:t>
      </w:r>
      <w:r>
        <w:rPr>
          <w:spacing w:val="26"/>
        </w:rPr>
        <w:t xml:space="preserve"> </w:t>
      </w:r>
      <w:r>
        <w:t>advance</w:t>
      </w:r>
      <w:r>
        <w:rPr>
          <w:spacing w:val="19"/>
        </w:rPr>
        <w:t xml:space="preserve"> </w:t>
      </w:r>
      <w:r>
        <w:t>payment</w:t>
      </w:r>
      <w:r>
        <w:rPr>
          <w:spacing w:val="21"/>
        </w:rPr>
        <w:t xml:space="preserve"> </w:t>
      </w:r>
      <w:r>
        <w:t>of</w:t>
      </w:r>
      <w:r>
        <w:rPr>
          <w:spacing w:val="19"/>
        </w:rPr>
        <w:t xml:space="preserve"> </w:t>
      </w:r>
      <w:r>
        <w:t>the</w:t>
      </w:r>
      <w:r>
        <w:rPr>
          <w:spacing w:val="19"/>
        </w:rPr>
        <w:t xml:space="preserve"> </w:t>
      </w:r>
      <w:r>
        <w:t>price</w:t>
      </w:r>
      <w:r>
        <w:rPr>
          <w:spacing w:val="26"/>
        </w:rPr>
        <w:t xml:space="preserve"> </w:t>
      </w:r>
      <w:r>
        <w:t>in</w:t>
      </w:r>
      <w:r>
        <w:rPr>
          <w:spacing w:val="23"/>
        </w:rPr>
        <w:t xml:space="preserve"> </w:t>
      </w:r>
      <w:r>
        <w:t>the</w:t>
      </w:r>
      <w:r>
        <w:rPr>
          <w:spacing w:val="19"/>
        </w:rPr>
        <w:t xml:space="preserve"> </w:t>
      </w:r>
      <w:r>
        <w:t xml:space="preserve">amount of </w:t>
      </w:r>
      <w:r w:rsidR="009F117B" w:rsidRPr="005F4151">
        <w:t>30</w:t>
      </w:r>
      <w:r w:rsidRPr="005F4151">
        <w:t>%,</w:t>
      </w:r>
      <w:r>
        <w:t xml:space="preserve"> according to the methods provided therein, shall apply</w:t>
      </w:r>
      <w:r w:rsidR="001E5A2E">
        <w:t>, w</w:t>
      </w:r>
      <w:r w:rsidR="001E5A2E" w:rsidRPr="001E5A2E">
        <w:t>ithin 15 days from the actual commencement of works as declared by the Procedure Manager</w:t>
      </w:r>
      <w:r>
        <w:t>. The</w:t>
      </w:r>
      <w:r>
        <w:rPr>
          <w:spacing w:val="40"/>
        </w:rPr>
        <w:t xml:space="preserve"> </w:t>
      </w:r>
      <w:r>
        <w:t>provision</w:t>
      </w:r>
      <w:r>
        <w:rPr>
          <w:spacing w:val="40"/>
        </w:rPr>
        <w:t xml:space="preserve"> </w:t>
      </w:r>
      <w:r>
        <w:t>of</w:t>
      </w:r>
      <w:r>
        <w:rPr>
          <w:spacing w:val="40"/>
        </w:rPr>
        <w:t xml:space="preserve"> </w:t>
      </w:r>
      <w:r>
        <w:t>the</w:t>
      </w:r>
      <w:r>
        <w:rPr>
          <w:spacing w:val="40"/>
        </w:rPr>
        <w:t xml:space="preserve"> </w:t>
      </w:r>
      <w:r>
        <w:t>advance</w:t>
      </w:r>
      <w:r>
        <w:rPr>
          <w:spacing w:val="40"/>
        </w:rPr>
        <w:t xml:space="preserve"> </w:t>
      </w:r>
      <w:r>
        <w:t>payment</w:t>
      </w:r>
      <w:r>
        <w:rPr>
          <w:spacing w:val="40"/>
        </w:rPr>
        <w:t xml:space="preserve"> </w:t>
      </w:r>
      <w:r>
        <w:t>is</w:t>
      </w:r>
      <w:r>
        <w:rPr>
          <w:spacing w:val="40"/>
        </w:rPr>
        <w:t xml:space="preserve"> </w:t>
      </w:r>
      <w:r>
        <w:t>subject</w:t>
      </w:r>
      <w:r>
        <w:rPr>
          <w:spacing w:val="40"/>
        </w:rPr>
        <w:t xml:space="preserve"> </w:t>
      </w:r>
      <w:r>
        <w:t>to</w:t>
      </w:r>
      <w:r>
        <w:rPr>
          <w:spacing w:val="40"/>
        </w:rPr>
        <w:t xml:space="preserve"> </w:t>
      </w:r>
      <w:r>
        <w:t>the</w:t>
      </w:r>
      <w:r>
        <w:rPr>
          <w:spacing w:val="40"/>
        </w:rPr>
        <w:t xml:space="preserve"> </w:t>
      </w:r>
      <w:r>
        <w:t>establishment</w:t>
      </w:r>
      <w:r>
        <w:rPr>
          <w:spacing w:val="40"/>
        </w:rPr>
        <w:t xml:space="preserve"> </w:t>
      </w:r>
      <w:r>
        <w:t>of</w:t>
      </w:r>
      <w:r>
        <w:rPr>
          <w:spacing w:val="40"/>
        </w:rPr>
        <w:t xml:space="preserve"> </w:t>
      </w:r>
      <w:r>
        <w:t>a</w:t>
      </w:r>
      <w:r>
        <w:rPr>
          <w:spacing w:val="40"/>
        </w:rPr>
        <w:t xml:space="preserve"> </w:t>
      </w:r>
      <w:r>
        <w:t>bank</w:t>
      </w:r>
      <w:r>
        <w:rPr>
          <w:spacing w:val="40"/>
        </w:rPr>
        <w:t xml:space="preserve"> </w:t>
      </w:r>
      <w:r>
        <w:t>or</w:t>
      </w:r>
      <w:r>
        <w:rPr>
          <w:spacing w:val="40"/>
        </w:rPr>
        <w:t xml:space="preserve"> </w:t>
      </w:r>
      <w:r>
        <w:t>insurance surety</w:t>
      </w:r>
      <w:r>
        <w:rPr>
          <w:spacing w:val="21"/>
        </w:rPr>
        <w:t xml:space="preserve"> </w:t>
      </w:r>
      <w:r>
        <w:t>guarantee</w:t>
      </w:r>
      <w:r>
        <w:rPr>
          <w:spacing w:val="21"/>
        </w:rPr>
        <w:t xml:space="preserve"> </w:t>
      </w:r>
      <w:r>
        <w:t>of</w:t>
      </w:r>
      <w:r>
        <w:rPr>
          <w:spacing w:val="21"/>
        </w:rPr>
        <w:t xml:space="preserve"> </w:t>
      </w:r>
      <w:r>
        <w:t>an</w:t>
      </w:r>
      <w:r>
        <w:rPr>
          <w:spacing w:val="25"/>
        </w:rPr>
        <w:t xml:space="preserve"> </w:t>
      </w:r>
      <w:r>
        <w:t>amount</w:t>
      </w:r>
      <w:r>
        <w:rPr>
          <w:spacing w:val="22"/>
        </w:rPr>
        <w:t xml:space="preserve"> </w:t>
      </w:r>
      <w:r>
        <w:t>equal</w:t>
      </w:r>
      <w:r>
        <w:rPr>
          <w:spacing w:val="25"/>
        </w:rPr>
        <w:t xml:space="preserve"> </w:t>
      </w:r>
      <w:r>
        <w:t>to</w:t>
      </w:r>
      <w:r>
        <w:rPr>
          <w:spacing w:val="21"/>
        </w:rPr>
        <w:t xml:space="preserve"> </w:t>
      </w:r>
      <w:r>
        <w:t>the</w:t>
      </w:r>
      <w:r>
        <w:rPr>
          <w:spacing w:val="21"/>
        </w:rPr>
        <w:t xml:space="preserve"> </w:t>
      </w:r>
      <w:r>
        <w:t>advance payment</w:t>
      </w:r>
      <w:r>
        <w:rPr>
          <w:spacing w:val="22"/>
        </w:rPr>
        <w:t xml:space="preserve"> </w:t>
      </w:r>
      <w:r>
        <w:t>increased</w:t>
      </w:r>
      <w:r>
        <w:rPr>
          <w:spacing w:val="21"/>
        </w:rPr>
        <w:t xml:space="preserve"> </w:t>
      </w:r>
      <w:r>
        <w:t>by</w:t>
      </w:r>
      <w:r>
        <w:rPr>
          <w:spacing w:val="21"/>
        </w:rPr>
        <w:t xml:space="preserve"> </w:t>
      </w:r>
      <w:r>
        <w:t>the legal interest</w:t>
      </w:r>
      <w:r>
        <w:rPr>
          <w:spacing w:val="22"/>
        </w:rPr>
        <w:t xml:space="preserve"> </w:t>
      </w:r>
      <w:r>
        <w:t>rate applied</w:t>
      </w:r>
      <w:r>
        <w:rPr>
          <w:spacing w:val="80"/>
          <w:w w:val="150"/>
        </w:rPr>
        <w:t xml:space="preserve"> </w:t>
      </w:r>
      <w:r>
        <w:t>to</w:t>
      </w:r>
      <w:r>
        <w:rPr>
          <w:spacing w:val="80"/>
          <w:w w:val="150"/>
        </w:rPr>
        <w:t xml:space="preserve"> </w:t>
      </w:r>
      <w:r>
        <w:t>the</w:t>
      </w:r>
      <w:r>
        <w:rPr>
          <w:spacing w:val="80"/>
          <w:w w:val="150"/>
        </w:rPr>
        <w:t xml:space="preserve"> </w:t>
      </w:r>
      <w:r>
        <w:t>period</w:t>
      </w:r>
      <w:r>
        <w:rPr>
          <w:spacing w:val="80"/>
          <w:w w:val="150"/>
        </w:rPr>
        <w:t xml:space="preserve"> </w:t>
      </w:r>
      <w:r>
        <w:t>necessary</w:t>
      </w:r>
      <w:r>
        <w:rPr>
          <w:spacing w:val="80"/>
          <w:w w:val="150"/>
        </w:rPr>
        <w:t xml:space="preserve"> </w:t>
      </w:r>
      <w:r>
        <w:t>for</w:t>
      </w:r>
      <w:r>
        <w:rPr>
          <w:spacing w:val="80"/>
          <w:w w:val="150"/>
        </w:rPr>
        <w:t xml:space="preserve"> </w:t>
      </w:r>
      <w:r>
        <w:t>the</w:t>
      </w:r>
      <w:r>
        <w:rPr>
          <w:spacing w:val="80"/>
          <w:w w:val="150"/>
        </w:rPr>
        <w:t xml:space="preserve"> </w:t>
      </w:r>
      <w:r>
        <w:t>recovery</w:t>
      </w:r>
      <w:r>
        <w:rPr>
          <w:spacing w:val="80"/>
          <w:w w:val="150"/>
        </w:rPr>
        <w:t xml:space="preserve"> </w:t>
      </w:r>
      <w:r>
        <w:t>of</w:t>
      </w:r>
      <w:r>
        <w:rPr>
          <w:spacing w:val="80"/>
          <w:w w:val="150"/>
        </w:rPr>
        <w:t xml:space="preserve"> </w:t>
      </w:r>
      <w:r>
        <w:t>the</w:t>
      </w:r>
      <w:r>
        <w:rPr>
          <w:spacing w:val="80"/>
          <w:w w:val="150"/>
        </w:rPr>
        <w:t xml:space="preserve"> </w:t>
      </w:r>
      <w:r>
        <w:t>advance</w:t>
      </w:r>
      <w:r>
        <w:rPr>
          <w:spacing w:val="80"/>
          <w:w w:val="150"/>
        </w:rPr>
        <w:t xml:space="preserve"> </w:t>
      </w:r>
      <w:r>
        <w:t>payment</w:t>
      </w:r>
      <w:r>
        <w:rPr>
          <w:spacing w:val="80"/>
          <w:w w:val="150"/>
        </w:rPr>
        <w:t xml:space="preserve"> </w:t>
      </w:r>
      <w:r>
        <w:t>itself.</w:t>
      </w:r>
      <w:r>
        <w:rPr>
          <w:spacing w:val="80"/>
          <w:w w:val="150"/>
        </w:rPr>
        <w:t xml:space="preserve"> </w:t>
      </w:r>
      <w:r>
        <w:t>The aforementioned</w:t>
      </w:r>
      <w:r>
        <w:rPr>
          <w:spacing w:val="40"/>
        </w:rPr>
        <w:t xml:space="preserve"> </w:t>
      </w:r>
      <w:r>
        <w:t>guarantee</w:t>
      </w:r>
      <w:r>
        <w:rPr>
          <w:spacing w:val="40"/>
        </w:rPr>
        <w:t xml:space="preserve"> </w:t>
      </w:r>
      <w:r>
        <w:t>is</w:t>
      </w:r>
      <w:r>
        <w:rPr>
          <w:spacing w:val="40"/>
        </w:rPr>
        <w:t xml:space="preserve"> </w:t>
      </w:r>
      <w:r>
        <w:t>issued</w:t>
      </w:r>
      <w:r>
        <w:rPr>
          <w:spacing w:val="40"/>
        </w:rPr>
        <w:t xml:space="preserve"> </w:t>
      </w:r>
      <w:r>
        <w:t>by</w:t>
      </w:r>
      <w:r>
        <w:rPr>
          <w:spacing w:val="40"/>
        </w:rPr>
        <w:t xml:space="preserve"> </w:t>
      </w:r>
      <w:r>
        <w:t>banking</w:t>
      </w:r>
      <w:r>
        <w:rPr>
          <w:spacing w:val="40"/>
        </w:rPr>
        <w:t xml:space="preserve"> </w:t>
      </w:r>
      <w:r>
        <w:t>companies</w:t>
      </w:r>
      <w:r>
        <w:rPr>
          <w:spacing w:val="40"/>
        </w:rPr>
        <w:t xml:space="preserve"> </w:t>
      </w:r>
      <w:r>
        <w:t>authorised</w:t>
      </w:r>
      <w:r>
        <w:rPr>
          <w:spacing w:val="40"/>
        </w:rPr>
        <w:t xml:space="preserve"> </w:t>
      </w:r>
      <w:r>
        <w:t>pursuant</w:t>
      </w:r>
      <w:r>
        <w:rPr>
          <w:spacing w:val="40"/>
        </w:rPr>
        <w:t xml:space="preserve"> </w:t>
      </w:r>
      <w:r>
        <w:t>to</w:t>
      </w:r>
      <w:r>
        <w:rPr>
          <w:spacing w:val="40"/>
        </w:rPr>
        <w:t xml:space="preserve"> </w:t>
      </w:r>
      <w:r>
        <w:t>Legislative</w:t>
      </w:r>
      <w:r>
        <w:rPr>
          <w:spacing w:val="80"/>
        </w:rPr>
        <w:t xml:space="preserve"> </w:t>
      </w:r>
      <w:r>
        <w:t>Decree</w:t>
      </w:r>
      <w:r>
        <w:rPr>
          <w:spacing w:val="40"/>
        </w:rPr>
        <w:t xml:space="preserve"> </w:t>
      </w:r>
      <w:r>
        <w:t>no.</w:t>
      </w:r>
      <w:r>
        <w:rPr>
          <w:spacing w:val="40"/>
        </w:rPr>
        <w:t xml:space="preserve"> </w:t>
      </w:r>
      <w:r>
        <w:t>385</w:t>
      </w:r>
      <w:r>
        <w:rPr>
          <w:spacing w:val="40"/>
        </w:rPr>
        <w:t xml:space="preserve"> </w:t>
      </w:r>
      <w:r>
        <w:t>of</w:t>
      </w:r>
      <w:r>
        <w:rPr>
          <w:spacing w:val="40"/>
        </w:rPr>
        <w:t xml:space="preserve"> </w:t>
      </w:r>
      <w:r>
        <w:t>1</w:t>
      </w:r>
      <w:r>
        <w:rPr>
          <w:spacing w:val="40"/>
        </w:rPr>
        <w:t xml:space="preserve"> </w:t>
      </w:r>
      <w:r>
        <w:t>September</w:t>
      </w:r>
      <w:r>
        <w:rPr>
          <w:spacing w:val="40"/>
        </w:rPr>
        <w:t xml:space="preserve"> </w:t>
      </w:r>
      <w:r>
        <w:t>1993,</w:t>
      </w:r>
      <w:r>
        <w:rPr>
          <w:spacing w:val="40"/>
        </w:rPr>
        <w:t xml:space="preserve"> </w:t>
      </w:r>
      <w:r>
        <w:t>or</w:t>
      </w:r>
      <w:r>
        <w:rPr>
          <w:spacing w:val="40"/>
        </w:rPr>
        <w:t xml:space="preserve"> </w:t>
      </w:r>
      <w:r>
        <w:t>insurance</w:t>
      </w:r>
      <w:r>
        <w:rPr>
          <w:spacing w:val="40"/>
        </w:rPr>
        <w:t xml:space="preserve"> </w:t>
      </w:r>
      <w:r>
        <w:t>companies</w:t>
      </w:r>
      <w:r>
        <w:rPr>
          <w:spacing w:val="40"/>
        </w:rPr>
        <w:t xml:space="preserve"> </w:t>
      </w:r>
      <w:r>
        <w:t>authorised</w:t>
      </w:r>
      <w:r>
        <w:rPr>
          <w:spacing w:val="40"/>
        </w:rPr>
        <w:t xml:space="preserve"> </w:t>
      </w:r>
      <w:r>
        <w:t>to</w:t>
      </w:r>
      <w:r>
        <w:rPr>
          <w:spacing w:val="40"/>
        </w:rPr>
        <w:t xml:space="preserve"> </w:t>
      </w:r>
      <w:r>
        <w:t>cover</w:t>
      </w:r>
      <w:r>
        <w:rPr>
          <w:spacing w:val="40"/>
        </w:rPr>
        <w:t xml:space="preserve"> </w:t>
      </w:r>
      <w:r>
        <w:t>the</w:t>
      </w:r>
      <w:r>
        <w:rPr>
          <w:spacing w:val="40"/>
        </w:rPr>
        <w:t xml:space="preserve"> </w:t>
      </w:r>
      <w:r>
        <w:t>risks</w:t>
      </w:r>
      <w:r>
        <w:rPr>
          <w:spacing w:val="40"/>
        </w:rPr>
        <w:t xml:space="preserve"> </w:t>
      </w:r>
      <w:r>
        <w:t>to which</w:t>
      </w:r>
      <w:r>
        <w:rPr>
          <w:spacing w:val="74"/>
        </w:rPr>
        <w:t xml:space="preserve"> </w:t>
      </w:r>
      <w:r>
        <w:t>the</w:t>
      </w:r>
      <w:r>
        <w:rPr>
          <w:spacing w:val="71"/>
        </w:rPr>
        <w:t xml:space="preserve"> </w:t>
      </w:r>
      <w:r>
        <w:t>insurance</w:t>
      </w:r>
      <w:r>
        <w:rPr>
          <w:spacing w:val="71"/>
        </w:rPr>
        <w:t xml:space="preserve"> </w:t>
      </w:r>
      <w:r>
        <w:t>refers</w:t>
      </w:r>
      <w:r>
        <w:rPr>
          <w:spacing w:val="71"/>
        </w:rPr>
        <w:t xml:space="preserve"> </w:t>
      </w:r>
      <w:r>
        <w:t>and</w:t>
      </w:r>
      <w:r>
        <w:rPr>
          <w:spacing w:val="76"/>
        </w:rPr>
        <w:t xml:space="preserve"> </w:t>
      </w:r>
      <w:r>
        <w:t>which</w:t>
      </w:r>
      <w:r>
        <w:rPr>
          <w:spacing w:val="74"/>
        </w:rPr>
        <w:t xml:space="preserve"> </w:t>
      </w:r>
      <w:r>
        <w:t>meet</w:t>
      </w:r>
      <w:r>
        <w:rPr>
          <w:spacing w:val="78"/>
        </w:rPr>
        <w:t xml:space="preserve"> </w:t>
      </w:r>
      <w:r>
        <w:t>the</w:t>
      </w:r>
      <w:r>
        <w:rPr>
          <w:spacing w:val="76"/>
        </w:rPr>
        <w:t xml:space="preserve"> </w:t>
      </w:r>
      <w:r>
        <w:t>solvency</w:t>
      </w:r>
      <w:r>
        <w:rPr>
          <w:spacing w:val="71"/>
        </w:rPr>
        <w:t xml:space="preserve"> </w:t>
      </w:r>
      <w:r>
        <w:t>requirements</w:t>
      </w:r>
      <w:r>
        <w:rPr>
          <w:spacing w:val="76"/>
        </w:rPr>
        <w:t xml:space="preserve"> </w:t>
      </w:r>
      <w:r>
        <w:t>set</w:t>
      </w:r>
      <w:r>
        <w:rPr>
          <w:spacing w:val="78"/>
        </w:rPr>
        <w:t xml:space="preserve"> </w:t>
      </w:r>
      <w:r>
        <w:t>out</w:t>
      </w:r>
      <w:r>
        <w:rPr>
          <w:spacing w:val="72"/>
        </w:rPr>
        <w:t xml:space="preserve"> </w:t>
      </w:r>
      <w:r>
        <w:t>in</w:t>
      </w:r>
      <w:r>
        <w:rPr>
          <w:spacing w:val="74"/>
        </w:rPr>
        <w:t xml:space="preserve"> </w:t>
      </w:r>
      <w:r>
        <w:t>the</w:t>
      </w:r>
      <w:r>
        <w:rPr>
          <w:spacing w:val="76"/>
        </w:rPr>
        <w:t xml:space="preserve"> </w:t>
      </w:r>
      <w:r>
        <w:t>laws governing their respective activities. The guarantee may also be issued by financial intermediaries</w:t>
      </w:r>
      <w:r>
        <w:rPr>
          <w:spacing w:val="80"/>
        </w:rPr>
        <w:t xml:space="preserve"> </w:t>
      </w:r>
      <w:r>
        <w:t>registered in the register of financial intermediaries referred to in article 106 of Legislative Decree</w:t>
      </w:r>
      <w:r>
        <w:rPr>
          <w:spacing w:val="80"/>
        </w:rPr>
        <w:t xml:space="preserve"> </w:t>
      </w:r>
      <w:r>
        <w:t>no.</w:t>
      </w:r>
      <w:r>
        <w:rPr>
          <w:spacing w:val="37"/>
        </w:rPr>
        <w:t xml:space="preserve"> </w:t>
      </w:r>
      <w:r>
        <w:t>385</w:t>
      </w:r>
      <w:r>
        <w:rPr>
          <w:spacing w:val="38"/>
        </w:rPr>
        <w:t xml:space="preserve"> </w:t>
      </w:r>
      <w:r>
        <w:t>of</w:t>
      </w:r>
      <w:r>
        <w:rPr>
          <w:spacing w:val="35"/>
        </w:rPr>
        <w:t xml:space="preserve"> </w:t>
      </w:r>
      <w:r>
        <w:t>1</w:t>
      </w:r>
      <w:r>
        <w:rPr>
          <w:spacing w:val="32"/>
        </w:rPr>
        <w:t xml:space="preserve"> </w:t>
      </w:r>
      <w:r>
        <w:t>September</w:t>
      </w:r>
      <w:r>
        <w:rPr>
          <w:spacing w:val="37"/>
        </w:rPr>
        <w:t xml:space="preserve"> </w:t>
      </w:r>
      <w:r>
        <w:t>1993.</w:t>
      </w:r>
      <w:r>
        <w:rPr>
          <w:spacing w:val="37"/>
        </w:rPr>
        <w:t xml:space="preserve"> </w:t>
      </w:r>
      <w:r>
        <w:t>385.</w:t>
      </w:r>
      <w:r>
        <w:rPr>
          <w:spacing w:val="37"/>
        </w:rPr>
        <w:t xml:space="preserve"> </w:t>
      </w:r>
      <w:r>
        <w:t>The</w:t>
      </w:r>
      <w:r>
        <w:rPr>
          <w:spacing w:val="35"/>
        </w:rPr>
        <w:t xml:space="preserve"> </w:t>
      </w:r>
      <w:r>
        <w:t>amount</w:t>
      </w:r>
      <w:r>
        <w:rPr>
          <w:spacing w:val="35"/>
        </w:rPr>
        <w:t xml:space="preserve"> </w:t>
      </w:r>
      <w:r>
        <w:t>of</w:t>
      </w:r>
      <w:r>
        <w:rPr>
          <w:spacing w:val="35"/>
        </w:rPr>
        <w:t xml:space="preserve"> </w:t>
      </w:r>
      <w:r>
        <w:t>the</w:t>
      </w:r>
      <w:r>
        <w:rPr>
          <w:spacing w:val="35"/>
        </w:rPr>
        <w:t xml:space="preserve"> </w:t>
      </w:r>
      <w:r>
        <w:t>guarantee</w:t>
      </w:r>
      <w:r>
        <w:rPr>
          <w:spacing w:val="35"/>
        </w:rPr>
        <w:t xml:space="preserve"> </w:t>
      </w:r>
      <w:r>
        <w:t>is</w:t>
      </w:r>
      <w:r>
        <w:rPr>
          <w:spacing w:val="34"/>
        </w:rPr>
        <w:t xml:space="preserve"> </w:t>
      </w:r>
      <w:r>
        <w:t>gradually</w:t>
      </w:r>
      <w:r>
        <w:rPr>
          <w:spacing w:val="35"/>
        </w:rPr>
        <w:t xml:space="preserve"> </w:t>
      </w:r>
      <w:r>
        <w:t>and</w:t>
      </w:r>
      <w:r>
        <w:rPr>
          <w:spacing w:val="34"/>
        </w:rPr>
        <w:t xml:space="preserve"> </w:t>
      </w:r>
      <w:r>
        <w:t>automatically reduced</w:t>
      </w:r>
      <w:r>
        <w:rPr>
          <w:spacing w:val="7"/>
        </w:rPr>
        <w:t xml:space="preserve"> </w:t>
      </w:r>
      <w:r>
        <w:t>during</w:t>
      </w:r>
      <w:r>
        <w:rPr>
          <w:spacing w:val="11"/>
        </w:rPr>
        <w:t xml:space="preserve"> </w:t>
      </w:r>
      <w:r>
        <w:t>the</w:t>
      </w:r>
      <w:r>
        <w:rPr>
          <w:spacing w:val="7"/>
        </w:rPr>
        <w:t xml:space="preserve"> </w:t>
      </w:r>
      <w:r>
        <w:t>execution</w:t>
      </w:r>
      <w:r>
        <w:rPr>
          <w:spacing w:val="11"/>
        </w:rPr>
        <w:t xml:space="preserve"> </w:t>
      </w:r>
      <w:r>
        <w:t>of</w:t>
      </w:r>
      <w:r>
        <w:rPr>
          <w:spacing w:val="13"/>
        </w:rPr>
        <w:t xml:space="preserve"> </w:t>
      </w:r>
      <w:r>
        <w:t>the</w:t>
      </w:r>
      <w:r>
        <w:rPr>
          <w:spacing w:val="8"/>
        </w:rPr>
        <w:t xml:space="preserve"> </w:t>
      </w:r>
      <w:r>
        <w:t>service,</w:t>
      </w:r>
      <w:r>
        <w:rPr>
          <w:spacing w:val="13"/>
        </w:rPr>
        <w:t xml:space="preserve"> </w:t>
      </w:r>
      <w:r>
        <w:t>in</w:t>
      </w:r>
      <w:r>
        <w:rPr>
          <w:spacing w:val="11"/>
        </w:rPr>
        <w:t xml:space="preserve"> </w:t>
      </w:r>
      <w:r>
        <w:t>relation</w:t>
      </w:r>
      <w:r>
        <w:rPr>
          <w:spacing w:val="11"/>
        </w:rPr>
        <w:t xml:space="preserve"> </w:t>
      </w:r>
      <w:r>
        <w:t>to</w:t>
      </w:r>
      <w:r>
        <w:rPr>
          <w:spacing w:val="7"/>
        </w:rPr>
        <w:t xml:space="preserve"> </w:t>
      </w:r>
      <w:r>
        <w:t>the</w:t>
      </w:r>
      <w:r>
        <w:rPr>
          <w:spacing w:val="8"/>
        </w:rPr>
        <w:t xml:space="preserve"> </w:t>
      </w:r>
      <w:r>
        <w:t>progressive</w:t>
      </w:r>
      <w:r>
        <w:rPr>
          <w:spacing w:val="13"/>
        </w:rPr>
        <w:t xml:space="preserve"> </w:t>
      </w:r>
      <w:r>
        <w:t>recovery</w:t>
      </w:r>
      <w:r>
        <w:rPr>
          <w:spacing w:val="13"/>
        </w:rPr>
        <w:t xml:space="preserve"> </w:t>
      </w:r>
      <w:r>
        <w:t>of</w:t>
      </w:r>
      <w:r>
        <w:rPr>
          <w:spacing w:val="8"/>
        </w:rPr>
        <w:t xml:space="preserve"> </w:t>
      </w:r>
      <w:r>
        <w:t>the</w:t>
      </w:r>
      <w:r>
        <w:rPr>
          <w:spacing w:val="7"/>
        </w:rPr>
        <w:t xml:space="preserve"> </w:t>
      </w:r>
      <w:r>
        <w:rPr>
          <w:spacing w:val="-2"/>
        </w:rPr>
        <w:t>advance</w:t>
      </w:r>
      <w:r w:rsidR="001E5A2E">
        <w:rPr>
          <w:spacing w:val="-2"/>
        </w:rPr>
        <w:t xml:space="preserve"> </w:t>
      </w:r>
      <w:r>
        <w:t>by</w:t>
      </w:r>
      <w:r>
        <w:rPr>
          <w:spacing w:val="8"/>
        </w:rPr>
        <w:t xml:space="preserve"> </w:t>
      </w:r>
      <w:r>
        <w:t>the</w:t>
      </w:r>
      <w:r>
        <w:rPr>
          <w:spacing w:val="8"/>
        </w:rPr>
        <w:t xml:space="preserve"> </w:t>
      </w:r>
      <w:r>
        <w:t>contracting</w:t>
      </w:r>
      <w:r>
        <w:rPr>
          <w:spacing w:val="12"/>
        </w:rPr>
        <w:t xml:space="preserve"> </w:t>
      </w:r>
      <w:r>
        <w:rPr>
          <w:spacing w:val="-2"/>
        </w:rPr>
        <w:t>authorities.</w:t>
      </w:r>
    </w:p>
    <w:p w14:paraId="2A13AE20" w14:textId="611F4CC7" w:rsidR="00F8021F" w:rsidRDefault="00000000">
      <w:pPr>
        <w:pStyle w:val="BodyText"/>
        <w:spacing w:before="115" w:line="360" w:lineRule="auto"/>
        <w:ind w:right="569"/>
      </w:pPr>
      <w:r>
        <w:rPr>
          <w:w w:val="105"/>
        </w:rPr>
        <w:t>Subsequently,</w:t>
      </w:r>
      <w:r w:rsidR="005F4151">
        <w:rPr>
          <w:w w:val="105"/>
        </w:rPr>
        <w:t xml:space="preserve"> </w:t>
      </w:r>
      <w:r w:rsidR="005F4151" w:rsidRPr="005F4151">
        <w:rPr>
          <w:w w:val="105"/>
        </w:rPr>
        <w:t xml:space="preserve">30% will be </w:t>
      </w:r>
      <w:r w:rsidR="005F4151">
        <w:rPr>
          <w:w w:val="105"/>
        </w:rPr>
        <w:t>payed</w:t>
      </w:r>
      <w:r w:rsidR="005F4151" w:rsidRPr="005F4151">
        <w:rPr>
          <w:w w:val="105"/>
        </w:rPr>
        <w:t xml:space="preserve"> upon submission of the final design drawings and confirmation of the order for the main component materials; an additional 30% will be released upon delivery of the equipment, subject to verification by the DEC and countersignature by the RUP; the remaining 10% will be paid upon final acceptance, following the conformity verification by the DEC, countersigned by the RUP.</w:t>
      </w:r>
    </w:p>
    <w:p w14:paraId="500BBBC5" w14:textId="77777777" w:rsidR="00F8021F" w:rsidRDefault="00000000">
      <w:pPr>
        <w:pStyle w:val="Heading1"/>
        <w:spacing w:before="30" w:line="364" w:lineRule="auto"/>
        <w:ind w:left="3363" w:right="3382" w:firstLine="1353"/>
        <w:jc w:val="left"/>
        <w:rPr>
          <w:w w:val="105"/>
        </w:rPr>
      </w:pPr>
      <w:r>
        <w:rPr>
          <w:w w:val="105"/>
        </w:rPr>
        <w:t>ART. 12</w:t>
      </w:r>
      <w:r>
        <w:rPr>
          <w:spacing w:val="80"/>
          <w:w w:val="105"/>
        </w:rPr>
        <w:t xml:space="preserve"> </w:t>
      </w:r>
      <w:r>
        <w:rPr>
          <w:w w:val="105"/>
        </w:rPr>
        <w:t>TRACEABILITY</w:t>
      </w:r>
      <w:r>
        <w:rPr>
          <w:spacing w:val="-2"/>
          <w:w w:val="105"/>
        </w:rPr>
        <w:t xml:space="preserve"> </w:t>
      </w:r>
      <w:r>
        <w:rPr>
          <w:w w:val="105"/>
        </w:rPr>
        <w:t>OF</w:t>
      </w:r>
      <w:r>
        <w:rPr>
          <w:spacing w:val="-4"/>
          <w:w w:val="105"/>
        </w:rPr>
        <w:t xml:space="preserve"> </w:t>
      </w:r>
      <w:r>
        <w:rPr>
          <w:w w:val="105"/>
        </w:rPr>
        <w:t>FINANCIAL FLOWS</w:t>
      </w:r>
    </w:p>
    <w:p w14:paraId="4B977631" w14:textId="77777777" w:rsidR="001E5A2E" w:rsidRDefault="001E5A2E">
      <w:pPr>
        <w:pStyle w:val="Heading1"/>
        <w:spacing w:before="30" w:line="364" w:lineRule="auto"/>
        <w:ind w:left="3363" w:right="3382" w:firstLine="1353"/>
        <w:jc w:val="left"/>
      </w:pPr>
    </w:p>
    <w:p w14:paraId="6D2F4C9B" w14:textId="77777777" w:rsidR="00F8021F" w:rsidRDefault="00000000">
      <w:pPr>
        <w:pStyle w:val="BodyText"/>
        <w:spacing w:line="360" w:lineRule="auto"/>
        <w:ind w:right="571"/>
      </w:pPr>
      <w:r>
        <w:t>The</w:t>
      </w:r>
      <w:r>
        <w:rPr>
          <w:spacing w:val="35"/>
        </w:rPr>
        <w:t xml:space="preserve"> </w:t>
      </w:r>
      <w:r>
        <w:t>contractor</w:t>
      </w:r>
      <w:r>
        <w:rPr>
          <w:spacing w:val="36"/>
        </w:rPr>
        <w:t xml:space="preserve"> </w:t>
      </w:r>
      <w:r>
        <w:t>is</w:t>
      </w:r>
      <w:r>
        <w:rPr>
          <w:spacing w:val="33"/>
        </w:rPr>
        <w:t xml:space="preserve"> </w:t>
      </w:r>
      <w:r>
        <w:t>required</w:t>
      </w:r>
      <w:r>
        <w:rPr>
          <w:spacing w:val="38"/>
        </w:rPr>
        <w:t xml:space="preserve"> </w:t>
      </w:r>
      <w:r>
        <w:t>to</w:t>
      </w:r>
      <w:r>
        <w:rPr>
          <w:spacing w:val="33"/>
        </w:rPr>
        <w:t xml:space="preserve"> </w:t>
      </w:r>
      <w:r>
        <w:t>fulfill</w:t>
      </w:r>
      <w:r>
        <w:rPr>
          <w:spacing w:val="37"/>
        </w:rPr>
        <w:t xml:space="preserve"> </w:t>
      </w:r>
      <w:r>
        <w:t>all</w:t>
      </w:r>
      <w:r>
        <w:rPr>
          <w:spacing w:val="37"/>
        </w:rPr>
        <w:t xml:space="preserve"> </w:t>
      </w:r>
      <w:r>
        <w:t>the</w:t>
      </w:r>
      <w:r>
        <w:rPr>
          <w:spacing w:val="35"/>
        </w:rPr>
        <w:t xml:space="preserve"> </w:t>
      </w:r>
      <w:r>
        <w:t>obligations</w:t>
      </w:r>
      <w:r>
        <w:rPr>
          <w:spacing w:val="33"/>
        </w:rPr>
        <w:t xml:space="preserve"> </w:t>
      </w:r>
      <w:r>
        <w:t>set</w:t>
      </w:r>
      <w:r>
        <w:rPr>
          <w:spacing w:val="35"/>
        </w:rPr>
        <w:t xml:space="preserve"> </w:t>
      </w:r>
      <w:r>
        <w:t>forth</w:t>
      </w:r>
      <w:r>
        <w:rPr>
          <w:spacing w:val="37"/>
        </w:rPr>
        <w:t xml:space="preserve"> </w:t>
      </w:r>
      <w:r>
        <w:t>in</w:t>
      </w:r>
      <w:r>
        <w:rPr>
          <w:spacing w:val="37"/>
        </w:rPr>
        <w:t xml:space="preserve"> </w:t>
      </w:r>
      <w:r>
        <w:t>art.</w:t>
      </w:r>
      <w:r>
        <w:rPr>
          <w:spacing w:val="36"/>
        </w:rPr>
        <w:t xml:space="preserve"> </w:t>
      </w:r>
      <w:r>
        <w:t>3</w:t>
      </w:r>
      <w:r>
        <w:rPr>
          <w:spacing w:val="37"/>
        </w:rPr>
        <w:t xml:space="preserve"> </w:t>
      </w:r>
      <w:r>
        <w:t>of</w:t>
      </w:r>
      <w:r>
        <w:rPr>
          <w:spacing w:val="35"/>
        </w:rPr>
        <w:t xml:space="preserve"> </w:t>
      </w:r>
      <w:r>
        <w:t>Law</w:t>
      </w:r>
      <w:r>
        <w:rPr>
          <w:spacing w:val="35"/>
        </w:rPr>
        <w:t xml:space="preserve"> </w:t>
      </w:r>
      <w:r>
        <w:t>no.</w:t>
      </w:r>
      <w:r>
        <w:rPr>
          <w:spacing w:val="36"/>
        </w:rPr>
        <w:t xml:space="preserve"> </w:t>
      </w:r>
      <w:r>
        <w:t>136/2010</w:t>
      </w:r>
      <w:r>
        <w:rPr>
          <w:spacing w:val="37"/>
        </w:rPr>
        <w:t xml:space="preserve"> </w:t>
      </w:r>
      <w:r>
        <w:t>in order to ensure the traceability of financial movements relating to the contract. In particular, the contractor is required to:</w:t>
      </w:r>
    </w:p>
    <w:p w14:paraId="4A9AC08E" w14:textId="77777777" w:rsidR="00F8021F" w:rsidRDefault="00000000">
      <w:pPr>
        <w:pStyle w:val="ListParagraph"/>
        <w:numPr>
          <w:ilvl w:val="0"/>
          <w:numId w:val="3"/>
        </w:numPr>
        <w:tabs>
          <w:tab w:val="left" w:pos="769"/>
        </w:tabs>
        <w:spacing w:before="1" w:line="360" w:lineRule="auto"/>
        <w:ind w:right="571" w:firstLine="0"/>
      </w:pPr>
      <w:r>
        <w:t>communicate to the Contracting Authority the data relating to the dedicated current account on which the payments of the contract fees will be made;</w:t>
      </w:r>
    </w:p>
    <w:p w14:paraId="2DD9F74E" w14:textId="77777777" w:rsidR="00F8021F" w:rsidRDefault="00000000">
      <w:pPr>
        <w:pStyle w:val="ListParagraph"/>
        <w:numPr>
          <w:ilvl w:val="0"/>
          <w:numId w:val="3"/>
        </w:numPr>
        <w:tabs>
          <w:tab w:val="left" w:pos="770"/>
        </w:tabs>
        <w:spacing w:before="5" w:line="360" w:lineRule="auto"/>
        <w:ind w:right="572" w:firstLine="0"/>
      </w:pPr>
      <w:r>
        <w:rPr>
          <w:w w:val="105"/>
        </w:rPr>
        <w:t>carry</w:t>
      </w:r>
      <w:r>
        <w:rPr>
          <w:spacing w:val="-14"/>
          <w:w w:val="105"/>
        </w:rPr>
        <w:t xml:space="preserve"> </w:t>
      </w:r>
      <w:r>
        <w:rPr>
          <w:w w:val="105"/>
        </w:rPr>
        <w:t>out</w:t>
      </w:r>
      <w:r>
        <w:rPr>
          <w:spacing w:val="-13"/>
          <w:w w:val="105"/>
        </w:rPr>
        <w:t xml:space="preserve"> </w:t>
      </w:r>
      <w:r>
        <w:rPr>
          <w:w w:val="105"/>
        </w:rPr>
        <w:t>all</w:t>
      </w:r>
      <w:r>
        <w:rPr>
          <w:spacing w:val="-13"/>
          <w:w w:val="105"/>
        </w:rPr>
        <w:t xml:space="preserve"> </w:t>
      </w:r>
      <w:r>
        <w:rPr>
          <w:w w:val="105"/>
        </w:rPr>
        <w:t>transactions</w:t>
      </w:r>
      <w:r>
        <w:rPr>
          <w:spacing w:val="-13"/>
          <w:w w:val="105"/>
        </w:rPr>
        <w:t xml:space="preserve"> </w:t>
      </w:r>
      <w:r>
        <w:rPr>
          <w:w w:val="105"/>
        </w:rPr>
        <w:t>relating</w:t>
      </w:r>
      <w:r>
        <w:rPr>
          <w:spacing w:val="-13"/>
          <w:w w:val="105"/>
        </w:rPr>
        <w:t xml:space="preserve"> </w:t>
      </w:r>
      <w:r>
        <w:rPr>
          <w:w w:val="105"/>
        </w:rPr>
        <w:t>to</w:t>
      </w:r>
      <w:r>
        <w:rPr>
          <w:spacing w:val="-13"/>
          <w:w w:val="105"/>
        </w:rPr>
        <w:t xml:space="preserve"> </w:t>
      </w:r>
      <w:r>
        <w:rPr>
          <w:w w:val="105"/>
        </w:rPr>
        <w:t>the</w:t>
      </w:r>
      <w:r>
        <w:rPr>
          <w:spacing w:val="-13"/>
          <w:w w:val="105"/>
        </w:rPr>
        <w:t xml:space="preserve"> </w:t>
      </w:r>
      <w:r>
        <w:rPr>
          <w:w w:val="105"/>
        </w:rPr>
        <w:t>contract</w:t>
      </w:r>
      <w:r>
        <w:rPr>
          <w:spacing w:val="-13"/>
          <w:w w:val="105"/>
        </w:rPr>
        <w:t xml:space="preserve"> </w:t>
      </w:r>
      <w:r>
        <w:rPr>
          <w:w w:val="105"/>
        </w:rPr>
        <w:t>using</w:t>
      </w:r>
      <w:r>
        <w:rPr>
          <w:spacing w:val="-13"/>
          <w:w w:val="105"/>
        </w:rPr>
        <w:t xml:space="preserve"> </w:t>
      </w:r>
      <w:r>
        <w:rPr>
          <w:w w:val="105"/>
        </w:rPr>
        <w:t>banks</w:t>
      </w:r>
      <w:r>
        <w:rPr>
          <w:spacing w:val="-13"/>
          <w:w w:val="105"/>
        </w:rPr>
        <w:t xml:space="preserve"> </w:t>
      </w:r>
      <w:r>
        <w:rPr>
          <w:w w:val="105"/>
        </w:rPr>
        <w:t>or</w:t>
      </w:r>
      <w:r>
        <w:rPr>
          <w:spacing w:val="-13"/>
          <w:w w:val="105"/>
        </w:rPr>
        <w:t xml:space="preserve"> </w:t>
      </w:r>
      <w:r>
        <w:rPr>
          <w:w w:val="105"/>
        </w:rPr>
        <w:t>Poste</w:t>
      </w:r>
      <w:r>
        <w:rPr>
          <w:spacing w:val="-13"/>
          <w:w w:val="105"/>
        </w:rPr>
        <w:t xml:space="preserve"> </w:t>
      </w:r>
      <w:r>
        <w:rPr>
          <w:w w:val="105"/>
        </w:rPr>
        <w:t>Italiane</w:t>
      </w:r>
      <w:r>
        <w:rPr>
          <w:spacing w:val="-13"/>
          <w:w w:val="105"/>
        </w:rPr>
        <w:t xml:space="preserve"> </w:t>
      </w:r>
      <w:r>
        <w:rPr>
          <w:w w:val="105"/>
        </w:rPr>
        <w:t>S.p.A.,</w:t>
      </w:r>
      <w:r>
        <w:rPr>
          <w:spacing w:val="-13"/>
          <w:w w:val="105"/>
        </w:rPr>
        <w:t xml:space="preserve"> </w:t>
      </w:r>
      <w:r>
        <w:rPr>
          <w:w w:val="105"/>
        </w:rPr>
        <w:t>exclusively with payment instruments permitted by art. 3 of Law no. 136/2010;</w:t>
      </w:r>
    </w:p>
    <w:p w14:paraId="1DF13E82" w14:textId="77777777" w:rsidR="00F8021F" w:rsidRDefault="00000000">
      <w:pPr>
        <w:pStyle w:val="ListParagraph"/>
        <w:numPr>
          <w:ilvl w:val="0"/>
          <w:numId w:val="3"/>
        </w:numPr>
        <w:tabs>
          <w:tab w:val="left" w:pos="760"/>
        </w:tabs>
        <w:spacing w:before="6" w:line="360" w:lineRule="auto"/>
        <w:ind w:right="572" w:firstLine="0"/>
      </w:pPr>
      <w:r>
        <w:rPr>
          <w:w w:val="105"/>
        </w:rPr>
        <w:t>use</w:t>
      </w:r>
      <w:r>
        <w:rPr>
          <w:spacing w:val="-10"/>
          <w:w w:val="105"/>
        </w:rPr>
        <w:t xml:space="preserve"> </w:t>
      </w:r>
      <w:r>
        <w:rPr>
          <w:w w:val="105"/>
        </w:rPr>
        <w:t>the</w:t>
      </w:r>
      <w:r>
        <w:rPr>
          <w:spacing w:val="-10"/>
          <w:w w:val="105"/>
        </w:rPr>
        <w:t xml:space="preserve"> </w:t>
      </w:r>
      <w:r>
        <w:rPr>
          <w:w w:val="105"/>
        </w:rPr>
        <w:t>CIG</w:t>
      </w:r>
      <w:r>
        <w:rPr>
          <w:spacing w:val="-10"/>
          <w:w w:val="105"/>
        </w:rPr>
        <w:t xml:space="preserve"> </w:t>
      </w:r>
      <w:r>
        <w:rPr>
          <w:w w:val="105"/>
        </w:rPr>
        <w:t>in</w:t>
      </w:r>
      <w:r>
        <w:rPr>
          <w:spacing w:val="-7"/>
          <w:w w:val="105"/>
        </w:rPr>
        <w:t xml:space="preserve"> </w:t>
      </w:r>
      <w:r>
        <w:rPr>
          <w:w w:val="105"/>
        </w:rPr>
        <w:t>the</w:t>
      </w:r>
      <w:r>
        <w:rPr>
          <w:spacing w:val="-10"/>
          <w:w w:val="105"/>
        </w:rPr>
        <w:t xml:space="preserve"> </w:t>
      </w:r>
      <w:r>
        <w:rPr>
          <w:w w:val="105"/>
        </w:rPr>
        <w:t>context</w:t>
      </w:r>
      <w:r>
        <w:rPr>
          <w:spacing w:val="-9"/>
          <w:w w:val="105"/>
        </w:rPr>
        <w:t xml:space="preserve"> </w:t>
      </w:r>
      <w:r>
        <w:rPr>
          <w:w w:val="105"/>
        </w:rPr>
        <w:t>of</w:t>
      </w:r>
      <w:r>
        <w:rPr>
          <w:spacing w:val="-10"/>
          <w:w w:val="105"/>
        </w:rPr>
        <w:t xml:space="preserve"> </w:t>
      </w:r>
      <w:r>
        <w:rPr>
          <w:w w:val="105"/>
        </w:rPr>
        <w:t>relationships</w:t>
      </w:r>
      <w:r>
        <w:rPr>
          <w:spacing w:val="-10"/>
          <w:w w:val="105"/>
        </w:rPr>
        <w:t xml:space="preserve"> </w:t>
      </w:r>
      <w:r>
        <w:rPr>
          <w:w w:val="105"/>
        </w:rPr>
        <w:t>with</w:t>
      </w:r>
      <w:r>
        <w:rPr>
          <w:spacing w:val="-7"/>
          <w:w w:val="105"/>
        </w:rPr>
        <w:t xml:space="preserve"> </w:t>
      </w:r>
      <w:r>
        <w:rPr>
          <w:w w:val="105"/>
        </w:rPr>
        <w:t>suppliers</w:t>
      </w:r>
      <w:r>
        <w:rPr>
          <w:spacing w:val="-10"/>
          <w:w w:val="105"/>
        </w:rPr>
        <w:t xml:space="preserve"> </w:t>
      </w:r>
      <w:r>
        <w:rPr>
          <w:w w:val="105"/>
        </w:rPr>
        <w:t>and</w:t>
      </w:r>
      <w:r>
        <w:rPr>
          <w:spacing w:val="-10"/>
          <w:w w:val="105"/>
        </w:rPr>
        <w:t xml:space="preserve"> </w:t>
      </w:r>
      <w:r>
        <w:rPr>
          <w:w w:val="105"/>
        </w:rPr>
        <w:t>service</w:t>
      </w:r>
      <w:r>
        <w:rPr>
          <w:spacing w:val="-10"/>
          <w:w w:val="105"/>
        </w:rPr>
        <w:t xml:space="preserve"> </w:t>
      </w:r>
      <w:r>
        <w:rPr>
          <w:w w:val="105"/>
        </w:rPr>
        <w:t>providers</w:t>
      </w:r>
      <w:r>
        <w:rPr>
          <w:spacing w:val="-10"/>
          <w:w w:val="105"/>
        </w:rPr>
        <w:t xml:space="preserve"> </w:t>
      </w:r>
      <w:r>
        <w:rPr>
          <w:w w:val="105"/>
        </w:rPr>
        <w:t>employed</w:t>
      </w:r>
      <w:r>
        <w:rPr>
          <w:spacing w:val="-10"/>
          <w:w w:val="105"/>
        </w:rPr>
        <w:t xml:space="preserve"> </w:t>
      </w:r>
      <w:r>
        <w:rPr>
          <w:w w:val="105"/>
        </w:rPr>
        <w:t>in</w:t>
      </w:r>
      <w:r>
        <w:rPr>
          <w:spacing w:val="-7"/>
          <w:w w:val="105"/>
        </w:rPr>
        <w:t xml:space="preserve"> </w:t>
      </w:r>
      <w:r>
        <w:rPr>
          <w:w w:val="105"/>
        </w:rPr>
        <w:t>the development of the contract performance.</w:t>
      </w:r>
    </w:p>
    <w:p w14:paraId="4AF7CC87" w14:textId="77777777" w:rsidR="00F8021F" w:rsidRDefault="00000000">
      <w:pPr>
        <w:pStyle w:val="BodyText"/>
        <w:spacing w:before="5" w:line="360" w:lineRule="auto"/>
        <w:ind w:right="564"/>
      </w:pPr>
      <w:r>
        <w:rPr>
          <w:w w:val="105"/>
        </w:rPr>
        <w:t>The</w:t>
      </w:r>
      <w:r>
        <w:rPr>
          <w:spacing w:val="-14"/>
          <w:w w:val="105"/>
        </w:rPr>
        <w:t xml:space="preserve"> </w:t>
      </w:r>
      <w:r>
        <w:rPr>
          <w:w w:val="105"/>
        </w:rPr>
        <w:t>contractor</w:t>
      </w:r>
      <w:r>
        <w:rPr>
          <w:spacing w:val="-13"/>
          <w:w w:val="105"/>
        </w:rPr>
        <w:t xml:space="preserve"> </w:t>
      </w:r>
      <w:r>
        <w:rPr>
          <w:w w:val="105"/>
        </w:rPr>
        <w:t>must</w:t>
      </w:r>
      <w:r>
        <w:rPr>
          <w:spacing w:val="-13"/>
          <w:w w:val="105"/>
        </w:rPr>
        <w:t xml:space="preserve"> </w:t>
      </w:r>
      <w:r>
        <w:rPr>
          <w:w w:val="105"/>
        </w:rPr>
        <w:t>include</w:t>
      </w:r>
      <w:r>
        <w:rPr>
          <w:spacing w:val="-13"/>
          <w:w w:val="105"/>
        </w:rPr>
        <w:t xml:space="preserve"> </w:t>
      </w:r>
      <w:r>
        <w:rPr>
          <w:w w:val="105"/>
        </w:rPr>
        <w:t>in</w:t>
      </w:r>
      <w:r>
        <w:rPr>
          <w:spacing w:val="-13"/>
          <w:w w:val="105"/>
        </w:rPr>
        <w:t xml:space="preserve"> </w:t>
      </w:r>
      <w:r>
        <w:rPr>
          <w:w w:val="105"/>
        </w:rPr>
        <w:t>the</w:t>
      </w:r>
      <w:r>
        <w:rPr>
          <w:spacing w:val="-13"/>
          <w:w w:val="105"/>
        </w:rPr>
        <w:t xml:space="preserve"> </w:t>
      </w:r>
      <w:r>
        <w:rPr>
          <w:w w:val="105"/>
        </w:rPr>
        <w:t>contracts</w:t>
      </w:r>
      <w:r>
        <w:rPr>
          <w:spacing w:val="-11"/>
          <w:w w:val="105"/>
        </w:rPr>
        <w:t xml:space="preserve"> </w:t>
      </w:r>
      <w:r>
        <w:rPr>
          <w:w w:val="105"/>
        </w:rPr>
        <w:t>with</w:t>
      </w:r>
      <w:r>
        <w:rPr>
          <w:spacing w:val="-12"/>
          <w:w w:val="105"/>
        </w:rPr>
        <w:t xml:space="preserve"> </w:t>
      </w:r>
      <w:r>
        <w:rPr>
          <w:w w:val="105"/>
        </w:rPr>
        <w:t>subcontractors</w:t>
      </w:r>
      <w:r>
        <w:rPr>
          <w:spacing w:val="-14"/>
          <w:w w:val="105"/>
        </w:rPr>
        <w:t xml:space="preserve"> </w:t>
      </w:r>
      <w:r>
        <w:rPr>
          <w:w w:val="105"/>
        </w:rPr>
        <w:t>a</w:t>
      </w:r>
      <w:r>
        <w:rPr>
          <w:spacing w:val="-13"/>
          <w:w w:val="105"/>
        </w:rPr>
        <w:t xml:space="preserve"> </w:t>
      </w:r>
      <w:r>
        <w:rPr>
          <w:w w:val="105"/>
        </w:rPr>
        <w:t>specific</w:t>
      </w:r>
      <w:r>
        <w:rPr>
          <w:spacing w:val="-13"/>
          <w:w w:val="105"/>
        </w:rPr>
        <w:t xml:space="preserve"> </w:t>
      </w:r>
      <w:r>
        <w:rPr>
          <w:w w:val="105"/>
        </w:rPr>
        <w:t>clause</w:t>
      </w:r>
      <w:r>
        <w:rPr>
          <w:spacing w:val="-13"/>
          <w:w w:val="105"/>
        </w:rPr>
        <w:t xml:space="preserve"> </w:t>
      </w:r>
      <w:r>
        <w:rPr>
          <w:w w:val="105"/>
        </w:rPr>
        <w:t>with</w:t>
      </w:r>
      <w:r>
        <w:rPr>
          <w:spacing w:val="-12"/>
          <w:w w:val="105"/>
        </w:rPr>
        <w:t xml:space="preserve"> </w:t>
      </w:r>
      <w:r>
        <w:rPr>
          <w:w w:val="105"/>
        </w:rPr>
        <w:t>which</w:t>
      </w:r>
      <w:r>
        <w:rPr>
          <w:spacing w:val="-12"/>
          <w:w w:val="105"/>
        </w:rPr>
        <w:t xml:space="preserve"> </w:t>
      </w:r>
      <w:r>
        <w:rPr>
          <w:w w:val="105"/>
        </w:rPr>
        <w:t>they undertake</w:t>
      </w:r>
      <w:r>
        <w:rPr>
          <w:spacing w:val="-10"/>
          <w:w w:val="105"/>
        </w:rPr>
        <w:t xml:space="preserve"> </w:t>
      </w:r>
      <w:r>
        <w:rPr>
          <w:w w:val="105"/>
        </w:rPr>
        <w:t>to</w:t>
      </w:r>
      <w:r>
        <w:rPr>
          <w:spacing w:val="-10"/>
          <w:w w:val="105"/>
        </w:rPr>
        <w:t xml:space="preserve"> </w:t>
      </w:r>
      <w:r>
        <w:rPr>
          <w:w w:val="105"/>
        </w:rPr>
        <w:t>fulfill</w:t>
      </w:r>
      <w:r>
        <w:rPr>
          <w:spacing w:val="-7"/>
          <w:w w:val="105"/>
        </w:rPr>
        <w:t xml:space="preserve"> </w:t>
      </w:r>
      <w:r>
        <w:rPr>
          <w:w w:val="105"/>
        </w:rPr>
        <w:t>all</w:t>
      </w:r>
      <w:r>
        <w:rPr>
          <w:spacing w:val="-7"/>
          <w:w w:val="105"/>
        </w:rPr>
        <w:t xml:space="preserve"> </w:t>
      </w:r>
      <w:r>
        <w:rPr>
          <w:w w:val="105"/>
        </w:rPr>
        <w:t>the</w:t>
      </w:r>
      <w:r>
        <w:rPr>
          <w:spacing w:val="-10"/>
          <w:w w:val="105"/>
        </w:rPr>
        <w:t xml:space="preserve"> </w:t>
      </w:r>
      <w:r>
        <w:rPr>
          <w:w w:val="105"/>
        </w:rPr>
        <w:t>obligations</w:t>
      </w:r>
      <w:r>
        <w:rPr>
          <w:spacing w:val="-10"/>
          <w:w w:val="105"/>
        </w:rPr>
        <w:t xml:space="preserve"> </w:t>
      </w:r>
      <w:r>
        <w:rPr>
          <w:w w:val="105"/>
        </w:rPr>
        <w:t>set</w:t>
      </w:r>
      <w:r>
        <w:rPr>
          <w:spacing w:val="-9"/>
          <w:w w:val="105"/>
        </w:rPr>
        <w:t xml:space="preserve"> </w:t>
      </w:r>
      <w:r>
        <w:rPr>
          <w:w w:val="105"/>
        </w:rPr>
        <w:t>forth</w:t>
      </w:r>
      <w:r>
        <w:rPr>
          <w:spacing w:val="-7"/>
          <w:w w:val="105"/>
        </w:rPr>
        <w:t xml:space="preserve"> </w:t>
      </w:r>
      <w:r>
        <w:rPr>
          <w:w w:val="105"/>
        </w:rPr>
        <w:t>in</w:t>
      </w:r>
      <w:r>
        <w:rPr>
          <w:spacing w:val="-11"/>
          <w:w w:val="105"/>
        </w:rPr>
        <w:t xml:space="preserve"> </w:t>
      </w:r>
      <w:r>
        <w:rPr>
          <w:w w:val="105"/>
        </w:rPr>
        <w:t>art.</w:t>
      </w:r>
      <w:r>
        <w:rPr>
          <w:spacing w:val="-12"/>
          <w:w w:val="105"/>
        </w:rPr>
        <w:t xml:space="preserve"> </w:t>
      </w:r>
      <w:r>
        <w:rPr>
          <w:w w:val="105"/>
        </w:rPr>
        <w:t>3</w:t>
      </w:r>
      <w:r>
        <w:rPr>
          <w:spacing w:val="-7"/>
          <w:w w:val="105"/>
        </w:rPr>
        <w:t xml:space="preserve"> </w:t>
      </w:r>
      <w:r>
        <w:rPr>
          <w:w w:val="105"/>
        </w:rPr>
        <w:t>of</w:t>
      </w:r>
      <w:r>
        <w:rPr>
          <w:spacing w:val="-10"/>
          <w:w w:val="105"/>
        </w:rPr>
        <w:t xml:space="preserve"> </w:t>
      </w:r>
      <w:r>
        <w:rPr>
          <w:w w:val="105"/>
        </w:rPr>
        <w:t>Law</w:t>
      </w:r>
      <w:r>
        <w:rPr>
          <w:spacing w:val="-12"/>
          <w:w w:val="105"/>
        </w:rPr>
        <w:t xml:space="preserve"> </w:t>
      </w:r>
      <w:r>
        <w:rPr>
          <w:w w:val="105"/>
        </w:rPr>
        <w:t>no.</w:t>
      </w:r>
      <w:r>
        <w:rPr>
          <w:spacing w:val="-8"/>
          <w:w w:val="105"/>
        </w:rPr>
        <w:t xml:space="preserve"> </w:t>
      </w:r>
      <w:r>
        <w:rPr>
          <w:w w:val="105"/>
        </w:rPr>
        <w:t>136/2010</w:t>
      </w:r>
      <w:r>
        <w:rPr>
          <w:spacing w:val="-7"/>
          <w:w w:val="105"/>
        </w:rPr>
        <w:t xml:space="preserve"> </w:t>
      </w:r>
      <w:r>
        <w:rPr>
          <w:w w:val="105"/>
        </w:rPr>
        <w:t>in</w:t>
      </w:r>
      <w:r>
        <w:rPr>
          <w:spacing w:val="-11"/>
          <w:w w:val="105"/>
        </w:rPr>
        <w:t xml:space="preserve"> </w:t>
      </w:r>
      <w:r>
        <w:rPr>
          <w:w w:val="105"/>
        </w:rPr>
        <w:t>order</w:t>
      </w:r>
      <w:r>
        <w:rPr>
          <w:spacing w:val="-8"/>
          <w:w w:val="105"/>
        </w:rPr>
        <w:t xml:space="preserve"> </w:t>
      </w:r>
      <w:r>
        <w:rPr>
          <w:w w:val="105"/>
        </w:rPr>
        <w:t>to</w:t>
      </w:r>
      <w:r>
        <w:rPr>
          <w:spacing w:val="-10"/>
          <w:w w:val="105"/>
        </w:rPr>
        <w:t xml:space="preserve"> </w:t>
      </w:r>
      <w:r>
        <w:rPr>
          <w:w w:val="105"/>
        </w:rPr>
        <w:t>ensure</w:t>
      </w:r>
      <w:r>
        <w:rPr>
          <w:spacing w:val="-10"/>
          <w:w w:val="105"/>
        </w:rPr>
        <w:t xml:space="preserve"> </w:t>
      </w:r>
      <w:r>
        <w:rPr>
          <w:w w:val="105"/>
        </w:rPr>
        <w:t xml:space="preserve">the </w:t>
      </w:r>
      <w:r>
        <w:rPr>
          <w:w w:val="105"/>
        </w:rPr>
        <w:lastRenderedPageBreak/>
        <w:t>traceability</w:t>
      </w:r>
      <w:r>
        <w:rPr>
          <w:spacing w:val="-2"/>
          <w:w w:val="105"/>
        </w:rPr>
        <w:t xml:space="preserve"> </w:t>
      </w:r>
      <w:r>
        <w:rPr>
          <w:w w:val="105"/>
        </w:rPr>
        <w:t>of</w:t>
      </w:r>
      <w:r>
        <w:rPr>
          <w:spacing w:val="-2"/>
          <w:w w:val="105"/>
        </w:rPr>
        <w:t xml:space="preserve"> </w:t>
      </w:r>
      <w:r>
        <w:rPr>
          <w:w w:val="105"/>
        </w:rPr>
        <w:t>financial movements</w:t>
      </w:r>
      <w:r>
        <w:rPr>
          <w:spacing w:val="-3"/>
          <w:w w:val="105"/>
        </w:rPr>
        <w:t xml:space="preserve"> </w:t>
      </w:r>
      <w:r>
        <w:rPr>
          <w:w w:val="105"/>
        </w:rPr>
        <w:t>relating to</w:t>
      </w:r>
      <w:r>
        <w:rPr>
          <w:spacing w:val="-3"/>
          <w:w w:val="105"/>
        </w:rPr>
        <w:t xml:space="preserve"> </w:t>
      </w:r>
      <w:r>
        <w:rPr>
          <w:w w:val="105"/>
        </w:rPr>
        <w:t>the</w:t>
      </w:r>
      <w:r>
        <w:rPr>
          <w:spacing w:val="-2"/>
          <w:w w:val="105"/>
        </w:rPr>
        <w:t xml:space="preserve"> </w:t>
      </w:r>
      <w:r>
        <w:rPr>
          <w:w w:val="105"/>
        </w:rPr>
        <w:t>subcontract.</w:t>
      </w:r>
    </w:p>
    <w:p w14:paraId="1F6E45F0" w14:textId="77777777" w:rsidR="00F8021F" w:rsidRDefault="00000000">
      <w:pPr>
        <w:pStyle w:val="Heading1"/>
        <w:spacing w:before="184"/>
        <w:ind w:left="653" w:right="459"/>
      </w:pPr>
      <w:r>
        <w:t>ART.</w:t>
      </w:r>
      <w:r>
        <w:rPr>
          <w:spacing w:val="-12"/>
        </w:rPr>
        <w:t xml:space="preserve"> </w:t>
      </w:r>
      <w:r>
        <w:rPr>
          <w:spacing w:val="-7"/>
        </w:rPr>
        <w:t>13</w:t>
      </w:r>
    </w:p>
    <w:p w14:paraId="647DDB6E" w14:textId="77777777" w:rsidR="00F8021F" w:rsidRDefault="00F8021F">
      <w:pPr>
        <w:pStyle w:val="BodyText"/>
        <w:spacing w:before="43"/>
        <w:ind w:left="0"/>
        <w:jc w:val="left"/>
      </w:pPr>
    </w:p>
    <w:p w14:paraId="4B580398" w14:textId="77777777" w:rsidR="00F8021F" w:rsidRDefault="00000000">
      <w:pPr>
        <w:ind w:left="653" w:right="507"/>
        <w:jc w:val="center"/>
        <w:rPr>
          <w:spacing w:val="-2"/>
          <w:w w:val="110"/>
        </w:rPr>
      </w:pPr>
      <w:r>
        <w:rPr>
          <w:spacing w:val="-2"/>
          <w:w w:val="110"/>
        </w:rPr>
        <w:t>SAFETY</w:t>
      </w:r>
    </w:p>
    <w:p w14:paraId="248072A2" w14:textId="77777777" w:rsidR="001E5A2E" w:rsidRDefault="001E5A2E">
      <w:pPr>
        <w:ind w:left="653" w:right="507"/>
        <w:jc w:val="center"/>
      </w:pPr>
    </w:p>
    <w:p w14:paraId="0A8EC8FF" w14:textId="77777777" w:rsidR="00F8021F" w:rsidRDefault="00000000">
      <w:pPr>
        <w:pStyle w:val="BodyText"/>
        <w:spacing w:before="121" w:line="362" w:lineRule="auto"/>
        <w:ind w:right="568"/>
      </w:pPr>
      <w:r>
        <w:t>Considering</w:t>
      </w:r>
      <w:r>
        <w:rPr>
          <w:spacing w:val="40"/>
        </w:rPr>
        <w:t xml:space="preserve"> </w:t>
      </w:r>
      <w:r>
        <w:t>that</w:t>
      </w:r>
      <w:r>
        <w:rPr>
          <w:spacing w:val="40"/>
        </w:rPr>
        <w:t xml:space="preserve"> </w:t>
      </w:r>
      <w:r>
        <w:t>the</w:t>
      </w:r>
      <w:r>
        <w:rPr>
          <w:spacing w:val="40"/>
        </w:rPr>
        <w:t xml:space="preserve"> </w:t>
      </w:r>
      <w:r>
        <w:t>contract</w:t>
      </w:r>
      <w:r>
        <w:rPr>
          <w:spacing w:val="40"/>
        </w:rPr>
        <w:t xml:space="preserve"> </w:t>
      </w:r>
      <w:r>
        <w:t>concerns</w:t>
      </w:r>
      <w:r>
        <w:rPr>
          <w:spacing w:val="40"/>
        </w:rPr>
        <w:t xml:space="preserve"> </w:t>
      </w:r>
      <w:r>
        <w:t>the</w:t>
      </w:r>
      <w:r>
        <w:rPr>
          <w:spacing w:val="40"/>
        </w:rPr>
        <w:t xml:space="preserve"> </w:t>
      </w:r>
      <w:r>
        <w:t>supply</w:t>
      </w:r>
      <w:r>
        <w:rPr>
          <w:spacing w:val="40"/>
        </w:rPr>
        <w:t xml:space="preserve"> </w:t>
      </w:r>
      <w:r>
        <w:t>of</w:t>
      </w:r>
      <w:r>
        <w:rPr>
          <w:spacing w:val="40"/>
        </w:rPr>
        <w:t xml:space="preserve"> </w:t>
      </w:r>
      <w:r>
        <w:t>cryogenic</w:t>
      </w:r>
      <w:r>
        <w:rPr>
          <w:spacing w:val="40"/>
        </w:rPr>
        <w:t xml:space="preserve"> </w:t>
      </w:r>
      <w:r>
        <w:t>instrumentation,</w:t>
      </w:r>
      <w:r>
        <w:rPr>
          <w:spacing w:val="40"/>
        </w:rPr>
        <w:t xml:space="preserve"> </w:t>
      </w:r>
      <w:r>
        <w:t>with</w:t>
      </w:r>
      <w:r>
        <w:rPr>
          <w:spacing w:val="40"/>
        </w:rPr>
        <w:t xml:space="preserve"> </w:t>
      </w:r>
      <w:r>
        <w:t>an installation time equal to or less than 5 man/days, in accordance with the guidelines received from the competent Prevention and Safety Department, the preparation of the DUVRI is not necessary. However, the supplier is required to take all necessary precautions to ensure full compliance with</w:t>
      </w:r>
      <w:r>
        <w:rPr>
          <w:spacing w:val="80"/>
        </w:rPr>
        <w:t xml:space="preserve"> </w:t>
      </w:r>
      <w:r>
        <w:t>the current legislation on safety in the workplace and to evaluate, before the start of the contract, the existence of additional and/or different interference risks not already foreseen, which, if detected,</w:t>
      </w:r>
      <w:r>
        <w:rPr>
          <w:spacing w:val="40"/>
        </w:rPr>
        <w:t xml:space="preserve"> </w:t>
      </w:r>
      <w:r>
        <w:t>must</w:t>
      </w:r>
      <w:r>
        <w:rPr>
          <w:spacing w:val="40"/>
        </w:rPr>
        <w:t xml:space="preserve"> </w:t>
      </w:r>
      <w:r>
        <w:t>be</w:t>
      </w:r>
      <w:r>
        <w:rPr>
          <w:spacing w:val="40"/>
        </w:rPr>
        <w:t xml:space="preserve"> </w:t>
      </w:r>
      <w:r>
        <w:t>brought</w:t>
      </w:r>
      <w:r>
        <w:rPr>
          <w:spacing w:val="40"/>
        </w:rPr>
        <w:t xml:space="preserve"> </w:t>
      </w:r>
      <w:r>
        <w:t>to</w:t>
      </w:r>
      <w:r>
        <w:rPr>
          <w:spacing w:val="40"/>
        </w:rPr>
        <w:t xml:space="preserve"> </w:t>
      </w:r>
      <w:r>
        <w:t>the</w:t>
      </w:r>
      <w:r>
        <w:rPr>
          <w:spacing w:val="40"/>
        </w:rPr>
        <w:t xml:space="preserve"> </w:t>
      </w:r>
      <w:r>
        <w:t>attention</w:t>
      </w:r>
      <w:r>
        <w:rPr>
          <w:spacing w:val="40"/>
        </w:rPr>
        <w:t xml:space="preserve"> </w:t>
      </w:r>
      <w:r>
        <w:t>of</w:t>
      </w:r>
      <w:r>
        <w:rPr>
          <w:spacing w:val="40"/>
        </w:rPr>
        <w:t xml:space="preserve"> </w:t>
      </w:r>
      <w:r>
        <w:t>the</w:t>
      </w:r>
      <w:r>
        <w:rPr>
          <w:spacing w:val="40"/>
        </w:rPr>
        <w:t xml:space="preserve"> </w:t>
      </w:r>
      <w:r>
        <w:t>Administration</w:t>
      </w:r>
      <w:r>
        <w:rPr>
          <w:spacing w:val="40"/>
        </w:rPr>
        <w:t xml:space="preserve"> </w:t>
      </w:r>
      <w:r>
        <w:t>for</w:t>
      </w:r>
      <w:r>
        <w:rPr>
          <w:spacing w:val="40"/>
        </w:rPr>
        <w:t xml:space="preserve"> </w:t>
      </w:r>
      <w:r>
        <w:t>the</w:t>
      </w:r>
      <w:r>
        <w:rPr>
          <w:spacing w:val="40"/>
        </w:rPr>
        <w:t xml:space="preserve"> </w:t>
      </w:r>
      <w:r>
        <w:t>purpose</w:t>
      </w:r>
      <w:r>
        <w:rPr>
          <w:spacing w:val="40"/>
        </w:rPr>
        <w:t xml:space="preserve"> </w:t>
      </w:r>
      <w:r>
        <w:t>of</w:t>
      </w:r>
      <w:r>
        <w:rPr>
          <w:spacing w:val="40"/>
        </w:rPr>
        <w:t xml:space="preserve"> </w:t>
      </w:r>
      <w:r>
        <w:t>any subsequent drafting of the DUVRI.</w:t>
      </w:r>
    </w:p>
    <w:p w14:paraId="22C18BE5" w14:textId="77777777" w:rsidR="00F8021F" w:rsidRDefault="00000000">
      <w:pPr>
        <w:pStyle w:val="Heading1"/>
        <w:spacing w:before="29" w:line="376" w:lineRule="auto"/>
        <w:ind w:left="4438" w:right="4449" w:hanging="5"/>
        <w:rPr>
          <w:spacing w:val="-2"/>
          <w:w w:val="110"/>
        </w:rPr>
      </w:pPr>
      <w:r>
        <w:rPr>
          <w:w w:val="110"/>
        </w:rPr>
        <w:t>ART.</w:t>
      </w:r>
      <w:r>
        <w:rPr>
          <w:spacing w:val="-10"/>
          <w:w w:val="110"/>
        </w:rPr>
        <w:t xml:space="preserve"> </w:t>
      </w:r>
      <w:r>
        <w:rPr>
          <w:w w:val="110"/>
        </w:rPr>
        <w:t xml:space="preserve">14 </w:t>
      </w:r>
      <w:r>
        <w:rPr>
          <w:spacing w:val="-2"/>
          <w:w w:val="110"/>
        </w:rPr>
        <w:t>RESOLUTION</w:t>
      </w:r>
    </w:p>
    <w:p w14:paraId="04D7C071" w14:textId="77777777" w:rsidR="001E5A2E" w:rsidRDefault="001E5A2E">
      <w:pPr>
        <w:pStyle w:val="Heading1"/>
        <w:spacing w:before="29" w:line="376" w:lineRule="auto"/>
        <w:ind w:left="4438" w:right="4449" w:hanging="5"/>
      </w:pPr>
    </w:p>
    <w:p w14:paraId="7644BD7C" w14:textId="33278EEC" w:rsidR="00F8021F" w:rsidRDefault="00000000" w:rsidP="001E5A2E">
      <w:pPr>
        <w:pStyle w:val="BodyText"/>
        <w:spacing w:before="21" w:line="360" w:lineRule="auto"/>
        <w:jc w:val="left"/>
      </w:pPr>
      <w:r>
        <w:rPr>
          <w:w w:val="105"/>
        </w:rPr>
        <w:t>Without</w:t>
      </w:r>
      <w:r>
        <w:rPr>
          <w:spacing w:val="-5"/>
          <w:w w:val="105"/>
        </w:rPr>
        <w:t xml:space="preserve"> </w:t>
      </w:r>
      <w:r>
        <w:rPr>
          <w:w w:val="105"/>
        </w:rPr>
        <w:t>prejudice</w:t>
      </w:r>
      <w:r>
        <w:rPr>
          <w:spacing w:val="-5"/>
          <w:w w:val="105"/>
        </w:rPr>
        <w:t xml:space="preserve"> </w:t>
      </w:r>
      <w:r>
        <w:rPr>
          <w:w w:val="105"/>
        </w:rPr>
        <w:t>to</w:t>
      </w:r>
      <w:r>
        <w:rPr>
          <w:spacing w:val="-3"/>
          <w:w w:val="105"/>
        </w:rPr>
        <w:t xml:space="preserve"> </w:t>
      </w:r>
      <w:r>
        <w:rPr>
          <w:w w:val="105"/>
        </w:rPr>
        <w:t>the</w:t>
      </w:r>
      <w:r>
        <w:rPr>
          <w:spacing w:val="-5"/>
          <w:w w:val="105"/>
        </w:rPr>
        <w:t xml:space="preserve"> </w:t>
      </w:r>
      <w:r>
        <w:rPr>
          <w:w w:val="105"/>
        </w:rPr>
        <w:t>causes</w:t>
      </w:r>
      <w:r>
        <w:rPr>
          <w:spacing w:val="-6"/>
          <w:w w:val="105"/>
        </w:rPr>
        <w:t xml:space="preserve"> </w:t>
      </w:r>
      <w:r>
        <w:rPr>
          <w:w w:val="105"/>
        </w:rPr>
        <w:t>of</w:t>
      </w:r>
      <w:r>
        <w:rPr>
          <w:spacing w:val="-5"/>
          <w:w w:val="105"/>
        </w:rPr>
        <w:t xml:space="preserve"> </w:t>
      </w:r>
      <w:r>
        <w:rPr>
          <w:w w:val="105"/>
        </w:rPr>
        <w:t>termination</w:t>
      </w:r>
      <w:r>
        <w:rPr>
          <w:spacing w:val="-4"/>
          <w:w w:val="105"/>
        </w:rPr>
        <w:t xml:space="preserve"> </w:t>
      </w:r>
      <w:r>
        <w:rPr>
          <w:w w:val="105"/>
        </w:rPr>
        <w:t>provided</w:t>
      </w:r>
      <w:r>
        <w:rPr>
          <w:spacing w:val="-6"/>
          <w:w w:val="105"/>
        </w:rPr>
        <w:t xml:space="preserve"> </w:t>
      </w:r>
      <w:r>
        <w:rPr>
          <w:w w:val="105"/>
        </w:rPr>
        <w:t>for</w:t>
      </w:r>
      <w:r>
        <w:rPr>
          <w:spacing w:val="-5"/>
          <w:w w:val="105"/>
        </w:rPr>
        <w:t xml:space="preserve"> </w:t>
      </w:r>
      <w:r>
        <w:rPr>
          <w:w w:val="105"/>
        </w:rPr>
        <w:t>by</w:t>
      </w:r>
      <w:r>
        <w:rPr>
          <w:spacing w:val="-2"/>
          <w:w w:val="105"/>
        </w:rPr>
        <w:t xml:space="preserve"> </w:t>
      </w:r>
      <w:r>
        <w:rPr>
          <w:w w:val="105"/>
        </w:rPr>
        <w:t>the</w:t>
      </w:r>
      <w:r>
        <w:rPr>
          <w:spacing w:val="-5"/>
          <w:w w:val="105"/>
        </w:rPr>
        <w:t xml:space="preserve"> </w:t>
      </w:r>
      <w:r>
        <w:rPr>
          <w:w w:val="105"/>
        </w:rPr>
        <w:t>current</w:t>
      </w:r>
      <w:r>
        <w:rPr>
          <w:spacing w:val="-5"/>
          <w:w w:val="105"/>
        </w:rPr>
        <w:t xml:space="preserve"> </w:t>
      </w:r>
      <w:r>
        <w:rPr>
          <w:w w:val="105"/>
        </w:rPr>
        <w:t>regulatory</w:t>
      </w:r>
      <w:r>
        <w:rPr>
          <w:spacing w:val="-5"/>
          <w:w w:val="105"/>
        </w:rPr>
        <w:t xml:space="preserve"> </w:t>
      </w:r>
      <w:r>
        <w:rPr>
          <w:w w:val="105"/>
        </w:rPr>
        <w:t>framework, including</w:t>
      </w:r>
      <w:r>
        <w:rPr>
          <w:spacing w:val="55"/>
          <w:w w:val="105"/>
        </w:rPr>
        <w:t xml:space="preserve"> </w:t>
      </w:r>
      <w:r>
        <w:rPr>
          <w:w w:val="105"/>
        </w:rPr>
        <w:t>art.</w:t>
      </w:r>
      <w:r>
        <w:rPr>
          <w:spacing w:val="49"/>
          <w:w w:val="105"/>
        </w:rPr>
        <w:t xml:space="preserve"> </w:t>
      </w:r>
      <w:r>
        <w:rPr>
          <w:w w:val="105"/>
        </w:rPr>
        <w:t>122</w:t>
      </w:r>
      <w:r>
        <w:rPr>
          <w:spacing w:val="51"/>
          <w:w w:val="105"/>
        </w:rPr>
        <w:t xml:space="preserve"> </w:t>
      </w:r>
      <w:r>
        <w:rPr>
          <w:w w:val="105"/>
        </w:rPr>
        <w:t>of</w:t>
      </w:r>
      <w:r>
        <w:rPr>
          <w:spacing w:val="52"/>
          <w:w w:val="105"/>
        </w:rPr>
        <w:t xml:space="preserve"> </w:t>
      </w:r>
      <w:r>
        <w:rPr>
          <w:w w:val="105"/>
        </w:rPr>
        <w:t>Legislative</w:t>
      </w:r>
      <w:r>
        <w:rPr>
          <w:spacing w:val="53"/>
          <w:w w:val="105"/>
        </w:rPr>
        <w:t xml:space="preserve"> </w:t>
      </w:r>
      <w:r>
        <w:rPr>
          <w:w w:val="105"/>
        </w:rPr>
        <w:t>Decree</w:t>
      </w:r>
      <w:r>
        <w:rPr>
          <w:spacing w:val="53"/>
          <w:w w:val="105"/>
        </w:rPr>
        <w:t xml:space="preserve"> </w:t>
      </w:r>
      <w:r>
        <w:rPr>
          <w:w w:val="105"/>
        </w:rPr>
        <w:t>36/2023,</w:t>
      </w:r>
      <w:r>
        <w:rPr>
          <w:spacing w:val="53"/>
          <w:w w:val="105"/>
        </w:rPr>
        <w:t xml:space="preserve"> </w:t>
      </w:r>
      <w:r>
        <w:rPr>
          <w:w w:val="105"/>
        </w:rPr>
        <w:t>the</w:t>
      </w:r>
      <w:r>
        <w:rPr>
          <w:spacing w:val="53"/>
          <w:w w:val="105"/>
        </w:rPr>
        <w:t xml:space="preserve"> </w:t>
      </w:r>
      <w:r>
        <w:rPr>
          <w:w w:val="105"/>
        </w:rPr>
        <w:t>Administration</w:t>
      </w:r>
      <w:r>
        <w:rPr>
          <w:spacing w:val="54"/>
          <w:w w:val="105"/>
        </w:rPr>
        <w:t xml:space="preserve"> </w:t>
      </w:r>
      <w:r>
        <w:rPr>
          <w:w w:val="105"/>
        </w:rPr>
        <w:t>may</w:t>
      </w:r>
      <w:r>
        <w:rPr>
          <w:spacing w:val="53"/>
          <w:w w:val="105"/>
        </w:rPr>
        <w:t xml:space="preserve"> </w:t>
      </w:r>
      <w:r>
        <w:rPr>
          <w:w w:val="105"/>
        </w:rPr>
        <w:t>proceed</w:t>
      </w:r>
      <w:r>
        <w:rPr>
          <w:spacing w:val="52"/>
          <w:w w:val="105"/>
        </w:rPr>
        <w:t xml:space="preserve"> </w:t>
      </w:r>
      <w:r>
        <w:rPr>
          <w:w w:val="105"/>
        </w:rPr>
        <w:t>with</w:t>
      </w:r>
      <w:r>
        <w:rPr>
          <w:spacing w:val="55"/>
          <w:w w:val="105"/>
        </w:rPr>
        <w:t xml:space="preserve"> </w:t>
      </w:r>
      <w:r>
        <w:rPr>
          <w:spacing w:val="-5"/>
          <w:w w:val="105"/>
        </w:rPr>
        <w:t>the</w:t>
      </w:r>
      <w:r w:rsidR="001E5A2E">
        <w:rPr>
          <w:spacing w:val="-5"/>
          <w:w w:val="105"/>
        </w:rPr>
        <w:t xml:space="preserve"> </w:t>
      </w:r>
      <w:r>
        <w:t>termination</w:t>
      </w:r>
      <w:r>
        <w:rPr>
          <w:spacing w:val="32"/>
        </w:rPr>
        <w:t xml:space="preserve"> </w:t>
      </w:r>
      <w:r>
        <w:t>of</w:t>
      </w:r>
      <w:r>
        <w:rPr>
          <w:spacing w:val="28"/>
        </w:rPr>
        <w:t xml:space="preserve"> </w:t>
      </w:r>
      <w:r>
        <w:t>the</w:t>
      </w:r>
      <w:r>
        <w:rPr>
          <w:spacing w:val="28"/>
        </w:rPr>
        <w:t xml:space="preserve"> </w:t>
      </w:r>
      <w:r>
        <w:t>contract</w:t>
      </w:r>
      <w:r>
        <w:rPr>
          <w:spacing w:val="28"/>
        </w:rPr>
        <w:t xml:space="preserve"> </w:t>
      </w:r>
      <w:r>
        <w:t>pursuant</w:t>
      </w:r>
      <w:r>
        <w:rPr>
          <w:spacing w:val="28"/>
        </w:rPr>
        <w:t xml:space="preserve"> </w:t>
      </w:r>
      <w:r>
        <w:t>to</w:t>
      </w:r>
      <w:r>
        <w:rPr>
          <w:spacing w:val="28"/>
        </w:rPr>
        <w:t xml:space="preserve"> </w:t>
      </w:r>
      <w:r>
        <w:t>art.</w:t>
      </w:r>
      <w:r>
        <w:rPr>
          <w:spacing w:val="30"/>
        </w:rPr>
        <w:t xml:space="preserve"> </w:t>
      </w:r>
      <w:r>
        <w:t>1456</w:t>
      </w:r>
      <w:r>
        <w:rPr>
          <w:spacing w:val="31"/>
        </w:rPr>
        <w:t xml:space="preserve"> </w:t>
      </w:r>
      <w:r>
        <w:t>of</w:t>
      </w:r>
      <w:r>
        <w:rPr>
          <w:spacing w:val="22"/>
        </w:rPr>
        <w:t xml:space="preserve"> </w:t>
      </w:r>
      <w:r>
        <w:t>the</w:t>
      </w:r>
      <w:r>
        <w:rPr>
          <w:spacing w:val="28"/>
        </w:rPr>
        <w:t xml:space="preserve"> </w:t>
      </w:r>
      <w:r>
        <w:t>Civil</w:t>
      </w:r>
      <w:r>
        <w:rPr>
          <w:spacing w:val="32"/>
        </w:rPr>
        <w:t xml:space="preserve"> </w:t>
      </w:r>
      <w:r>
        <w:t>Code</w:t>
      </w:r>
      <w:r>
        <w:rPr>
          <w:spacing w:val="28"/>
        </w:rPr>
        <w:t xml:space="preserve"> </w:t>
      </w:r>
      <w:r>
        <w:t>(express</w:t>
      </w:r>
      <w:r>
        <w:rPr>
          <w:spacing w:val="27"/>
        </w:rPr>
        <w:t xml:space="preserve"> </w:t>
      </w:r>
      <w:r>
        <w:t>termination</w:t>
      </w:r>
      <w:r>
        <w:rPr>
          <w:spacing w:val="32"/>
        </w:rPr>
        <w:t xml:space="preserve"> </w:t>
      </w:r>
      <w:r>
        <w:t>clause)</w:t>
      </w:r>
      <w:r>
        <w:rPr>
          <w:spacing w:val="28"/>
        </w:rPr>
        <w:t xml:space="preserve"> </w:t>
      </w:r>
      <w:r>
        <w:t>in the following cases:</w:t>
      </w:r>
    </w:p>
    <w:p w14:paraId="46262F7D" w14:textId="77777777" w:rsidR="00F8021F" w:rsidRDefault="00000000">
      <w:pPr>
        <w:pStyle w:val="ListParagraph"/>
        <w:numPr>
          <w:ilvl w:val="0"/>
          <w:numId w:val="2"/>
        </w:numPr>
        <w:tabs>
          <w:tab w:val="left" w:pos="783"/>
        </w:tabs>
        <w:spacing w:before="19" w:line="360" w:lineRule="auto"/>
        <w:ind w:right="447" w:firstLine="0"/>
      </w:pPr>
      <w:r>
        <w:t>repeated</w:t>
      </w:r>
      <w:r>
        <w:rPr>
          <w:spacing w:val="30"/>
        </w:rPr>
        <w:t xml:space="preserve"> </w:t>
      </w:r>
      <w:r>
        <w:t>breaches</w:t>
      </w:r>
      <w:r>
        <w:rPr>
          <w:spacing w:val="30"/>
        </w:rPr>
        <w:t xml:space="preserve"> </w:t>
      </w:r>
      <w:r>
        <w:t>that</w:t>
      </w:r>
      <w:r>
        <w:rPr>
          <w:spacing w:val="32"/>
        </w:rPr>
        <w:t xml:space="preserve"> </w:t>
      </w:r>
      <w:r>
        <w:t>entail</w:t>
      </w:r>
      <w:r>
        <w:rPr>
          <w:spacing w:val="29"/>
        </w:rPr>
        <w:t xml:space="preserve"> </w:t>
      </w:r>
      <w:r>
        <w:t>the</w:t>
      </w:r>
      <w:r>
        <w:rPr>
          <w:spacing w:val="32"/>
        </w:rPr>
        <w:t xml:space="preserve"> </w:t>
      </w:r>
      <w:r>
        <w:t>application</w:t>
      </w:r>
      <w:r>
        <w:rPr>
          <w:spacing w:val="34"/>
        </w:rPr>
        <w:t xml:space="preserve"> </w:t>
      </w:r>
      <w:r>
        <w:t>of</w:t>
      </w:r>
      <w:r>
        <w:rPr>
          <w:spacing w:val="32"/>
        </w:rPr>
        <w:t xml:space="preserve"> </w:t>
      </w:r>
      <w:r>
        <w:t>penalties</w:t>
      </w:r>
      <w:r>
        <w:rPr>
          <w:spacing w:val="30"/>
        </w:rPr>
        <w:t xml:space="preserve"> </w:t>
      </w:r>
      <w:r>
        <w:t>in</w:t>
      </w:r>
      <w:r>
        <w:rPr>
          <w:spacing w:val="34"/>
        </w:rPr>
        <w:t xml:space="preserve"> </w:t>
      </w:r>
      <w:r>
        <w:t>excess</w:t>
      </w:r>
      <w:r>
        <w:rPr>
          <w:spacing w:val="30"/>
        </w:rPr>
        <w:t xml:space="preserve"> </w:t>
      </w:r>
      <w:r>
        <w:t>of</w:t>
      </w:r>
      <w:r>
        <w:rPr>
          <w:spacing w:val="32"/>
        </w:rPr>
        <w:t xml:space="preserve"> </w:t>
      </w:r>
      <w:r>
        <w:t>the</w:t>
      </w:r>
      <w:r>
        <w:rPr>
          <w:spacing w:val="25"/>
        </w:rPr>
        <w:t xml:space="preserve"> </w:t>
      </w:r>
      <w:r>
        <w:t>percentages</w:t>
      </w:r>
      <w:r>
        <w:rPr>
          <w:spacing w:val="30"/>
        </w:rPr>
        <w:t xml:space="preserve"> </w:t>
      </w:r>
      <w:r>
        <w:t>referred to in art. 4 of this specification;</w:t>
      </w:r>
    </w:p>
    <w:p w14:paraId="41F8A88D" w14:textId="77777777" w:rsidR="00F8021F" w:rsidRDefault="00000000">
      <w:pPr>
        <w:pStyle w:val="ListParagraph"/>
        <w:numPr>
          <w:ilvl w:val="0"/>
          <w:numId w:val="2"/>
        </w:numPr>
        <w:tabs>
          <w:tab w:val="left" w:pos="770"/>
        </w:tabs>
        <w:spacing w:before="20"/>
        <w:ind w:left="770" w:hanging="220"/>
      </w:pPr>
      <w:r>
        <w:t>violation</w:t>
      </w:r>
      <w:r>
        <w:rPr>
          <w:spacing w:val="5"/>
        </w:rPr>
        <w:t xml:space="preserve"> </w:t>
      </w:r>
      <w:r>
        <w:t>of</w:t>
      </w:r>
      <w:r>
        <w:rPr>
          <w:spacing w:val="3"/>
        </w:rPr>
        <w:t xml:space="preserve"> </w:t>
      </w:r>
      <w:r>
        <w:t>the</w:t>
      </w:r>
      <w:r>
        <w:rPr>
          <w:spacing w:val="4"/>
        </w:rPr>
        <w:t xml:space="preserve"> </w:t>
      </w:r>
      <w:r>
        <w:t>prohibition</w:t>
      </w:r>
      <w:r>
        <w:rPr>
          <w:spacing w:val="5"/>
        </w:rPr>
        <w:t xml:space="preserve"> </w:t>
      </w:r>
      <w:r>
        <w:t>on</w:t>
      </w:r>
      <w:r>
        <w:rPr>
          <w:spacing w:val="6"/>
        </w:rPr>
        <w:t xml:space="preserve"> </w:t>
      </w:r>
      <w:r>
        <w:t>transferring</w:t>
      </w:r>
      <w:r>
        <w:rPr>
          <w:spacing w:val="6"/>
        </w:rPr>
        <w:t xml:space="preserve"> </w:t>
      </w:r>
      <w:r>
        <w:t>the</w:t>
      </w:r>
      <w:r>
        <w:rPr>
          <w:spacing w:val="4"/>
        </w:rPr>
        <w:t xml:space="preserve"> </w:t>
      </w:r>
      <w:r>
        <w:rPr>
          <w:spacing w:val="-2"/>
        </w:rPr>
        <w:t>contract;</w:t>
      </w:r>
    </w:p>
    <w:p w14:paraId="7B66F067" w14:textId="77777777" w:rsidR="00F8021F" w:rsidRDefault="00000000">
      <w:pPr>
        <w:pStyle w:val="ListParagraph"/>
        <w:numPr>
          <w:ilvl w:val="0"/>
          <w:numId w:val="2"/>
        </w:numPr>
        <w:tabs>
          <w:tab w:val="left" w:pos="750"/>
        </w:tabs>
        <w:spacing w:before="154"/>
        <w:ind w:left="750" w:hanging="200"/>
      </w:pPr>
      <w:r>
        <w:t>repeated</w:t>
      </w:r>
      <w:r>
        <w:rPr>
          <w:spacing w:val="5"/>
        </w:rPr>
        <w:t xml:space="preserve"> </w:t>
      </w:r>
      <w:r>
        <w:t>and</w:t>
      </w:r>
      <w:r>
        <w:rPr>
          <w:spacing w:val="6"/>
        </w:rPr>
        <w:t xml:space="preserve"> </w:t>
      </w:r>
      <w:r>
        <w:t>serious</w:t>
      </w:r>
      <w:r>
        <w:rPr>
          <w:spacing w:val="5"/>
        </w:rPr>
        <w:t xml:space="preserve"> </w:t>
      </w:r>
      <w:r>
        <w:t>violation</w:t>
      </w:r>
      <w:r>
        <w:rPr>
          <w:spacing w:val="9"/>
        </w:rPr>
        <w:t xml:space="preserve"> </w:t>
      </w:r>
      <w:r>
        <w:t>of</w:t>
      </w:r>
      <w:r>
        <w:rPr>
          <w:spacing w:val="7"/>
        </w:rPr>
        <w:t xml:space="preserve"> </w:t>
      </w:r>
      <w:r>
        <w:t>the</w:t>
      </w:r>
      <w:r>
        <w:rPr>
          <w:spacing w:val="7"/>
        </w:rPr>
        <w:t xml:space="preserve"> </w:t>
      </w:r>
      <w:r>
        <w:t>obligations</w:t>
      </w:r>
      <w:r>
        <w:rPr>
          <w:spacing w:val="6"/>
        </w:rPr>
        <w:t xml:space="preserve"> </w:t>
      </w:r>
      <w:r>
        <w:t>provided</w:t>
      </w:r>
      <w:r>
        <w:rPr>
          <w:spacing w:val="5"/>
        </w:rPr>
        <w:t xml:space="preserve"> </w:t>
      </w:r>
      <w:r>
        <w:t>for</w:t>
      </w:r>
      <w:r>
        <w:rPr>
          <w:spacing w:val="8"/>
        </w:rPr>
        <w:t xml:space="preserve"> </w:t>
      </w:r>
      <w:r>
        <w:t>in</w:t>
      </w:r>
      <w:r>
        <w:rPr>
          <w:spacing w:val="9"/>
        </w:rPr>
        <w:t xml:space="preserve"> </w:t>
      </w:r>
      <w:r>
        <w:t>this</w:t>
      </w:r>
      <w:r>
        <w:rPr>
          <w:spacing w:val="6"/>
        </w:rPr>
        <w:t xml:space="preserve"> </w:t>
      </w:r>
      <w:r>
        <w:t>specification</w:t>
      </w:r>
      <w:r>
        <w:rPr>
          <w:spacing w:val="9"/>
        </w:rPr>
        <w:t xml:space="preserve"> </w:t>
      </w:r>
      <w:r>
        <w:t>by</w:t>
      </w:r>
      <w:r>
        <w:rPr>
          <w:spacing w:val="7"/>
        </w:rPr>
        <w:t xml:space="preserve"> </w:t>
      </w:r>
      <w:r>
        <w:t>the</w:t>
      </w:r>
      <w:r>
        <w:rPr>
          <w:spacing w:val="7"/>
        </w:rPr>
        <w:t xml:space="preserve"> </w:t>
      </w:r>
      <w:r>
        <w:rPr>
          <w:spacing w:val="-2"/>
        </w:rPr>
        <w:t>supplier;</w:t>
      </w:r>
    </w:p>
    <w:p w14:paraId="37218EB0" w14:textId="77777777" w:rsidR="00F8021F" w:rsidRDefault="00000000">
      <w:pPr>
        <w:pStyle w:val="ListParagraph"/>
        <w:numPr>
          <w:ilvl w:val="0"/>
          <w:numId w:val="2"/>
        </w:numPr>
        <w:tabs>
          <w:tab w:val="left" w:pos="788"/>
        </w:tabs>
        <w:spacing w:before="159" w:line="360" w:lineRule="auto"/>
        <w:ind w:right="449" w:firstLine="0"/>
      </w:pPr>
      <w:r>
        <w:rPr>
          <w:w w:val="105"/>
        </w:rPr>
        <w:t>in the event of failure to use the bank or postal transfer or other suitable instruments to allow full traceability of financial transactions;</w:t>
      </w:r>
    </w:p>
    <w:p w14:paraId="1D6BC5BD" w14:textId="77777777" w:rsidR="00F8021F" w:rsidRDefault="00000000">
      <w:pPr>
        <w:pStyle w:val="ListParagraph"/>
        <w:numPr>
          <w:ilvl w:val="0"/>
          <w:numId w:val="2"/>
        </w:numPr>
        <w:tabs>
          <w:tab w:val="left" w:pos="764"/>
        </w:tabs>
        <w:spacing w:before="20"/>
        <w:ind w:left="764" w:hanging="214"/>
      </w:pPr>
      <w:r>
        <w:t>cancellation</w:t>
      </w:r>
      <w:r>
        <w:rPr>
          <w:spacing w:val="6"/>
        </w:rPr>
        <w:t xml:space="preserve"> </w:t>
      </w:r>
      <w:r>
        <w:t>of</w:t>
      </w:r>
      <w:r>
        <w:rPr>
          <w:spacing w:val="4"/>
        </w:rPr>
        <w:t xml:space="preserve"> </w:t>
      </w:r>
      <w:r>
        <w:t>the</w:t>
      </w:r>
      <w:r>
        <w:rPr>
          <w:spacing w:val="4"/>
        </w:rPr>
        <w:t xml:space="preserve"> </w:t>
      </w:r>
      <w:r>
        <w:t>award</w:t>
      </w:r>
      <w:r>
        <w:rPr>
          <w:spacing w:val="3"/>
        </w:rPr>
        <w:t xml:space="preserve"> </w:t>
      </w:r>
      <w:r>
        <w:t>following</w:t>
      </w:r>
      <w:r>
        <w:rPr>
          <w:spacing w:val="7"/>
        </w:rPr>
        <w:t xml:space="preserve"> </w:t>
      </w:r>
      <w:r>
        <w:t>a</w:t>
      </w:r>
      <w:r>
        <w:rPr>
          <w:spacing w:val="4"/>
        </w:rPr>
        <w:t xml:space="preserve"> </w:t>
      </w:r>
      <w:r>
        <w:t>judicial</w:t>
      </w:r>
      <w:r>
        <w:rPr>
          <w:spacing w:val="6"/>
        </w:rPr>
        <w:t xml:space="preserve"> </w:t>
      </w:r>
      <w:r>
        <w:rPr>
          <w:spacing w:val="-2"/>
        </w:rPr>
        <w:t>order;</w:t>
      </w:r>
    </w:p>
    <w:p w14:paraId="4A8DA84B" w14:textId="77777777" w:rsidR="00F8021F" w:rsidRDefault="00000000">
      <w:pPr>
        <w:pStyle w:val="ListParagraph"/>
        <w:numPr>
          <w:ilvl w:val="0"/>
          <w:numId w:val="2"/>
        </w:numPr>
        <w:tabs>
          <w:tab w:val="left" w:pos="726"/>
        </w:tabs>
        <w:spacing w:before="154"/>
        <w:ind w:left="726" w:hanging="176"/>
      </w:pPr>
      <w:r>
        <w:t>violation</w:t>
      </w:r>
      <w:r>
        <w:rPr>
          <w:spacing w:val="9"/>
        </w:rPr>
        <w:t xml:space="preserve"> </w:t>
      </w:r>
      <w:r>
        <w:t>of</w:t>
      </w:r>
      <w:r>
        <w:rPr>
          <w:spacing w:val="8"/>
        </w:rPr>
        <w:t xml:space="preserve"> </w:t>
      </w:r>
      <w:r>
        <w:t>the</w:t>
      </w:r>
      <w:r>
        <w:rPr>
          <w:spacing w:val="7"/>
        </w:rPr>
        <w:t xml:space="preserve"> </w:t>
      </w:r>
      <w:r>
        <w:t>obligations</w:t>
      </w:r>
      <w:r>
        <w:rPr>
          <w:spacing w:val="7"/>
        </w:rPr>
        <w:t xml:space="preserve"> </w:t>
      </w:r>
      <w:r>
        <w:t>deriving</w:t>
      </w:r>
      <w:r>
        <w:rPr>
          <w:spacing w:val="10"/>
        </w:rPr>
        <w:t xml:space="preserve"> </w:t>
      </w:r>
      <w:r>
        <w:t>from</w:t>
      </w:r>
      <w:r>
        <w:rPr>
          <w:spacing w:val="6"/>
        </w:rPr>
        <w:t xml:space="preserve"> </w:t>
      </w:r>
      <w:r>
        <w:t>the</w:t>
      </w:r>
      <w:r>
        <w:rPr>
          <w:spacing w:val="7"/>
        </w:rPr>
        <w:t xml:space="preserve"> </w:t>
      </w:r>
      <w:r>
        <w:t>National</w:t>
      </w:r>
      <w:r>
        <w:rPr>
          <w:spacing w:val="10"/>
        </w:rPr>
        <w:t xml:space="preserve"> </w:t>
      </w:r>
      <w:r>
        <w:t>and</w:t>
      </w:r>
      <w:r>
        <w:rPr>
          <w:spacing w:val="7"/>
        </w:rPr>
        <w:t xml:space="preserve"> </w:t>
      </w:r>
      <w:r>
        <w:t>University</w:t>
      </w:r>
      <w:r>
        <w:rPr>
          <w:spacing w:val="7"/>
        </w:rPr>
        <w:t xml:space="preserve"> </w:t>
      </w:r>
      <w:r>
        <w:t>Codes</w:t>
      </w:r>
      <w:r>
        <w:rPr>
          <w:spacing w:val="6"/>
        </w:rPr>
        <w:t xml:space="preserve"> </w:t>
      </w:r>
      <w:r>
        <w:t>of</w:t>
      </w:r>
      <w:r>
        <w:rPr>
          <w:spacing w:val="8"/>
        </w:rPr>
        <w:t xml:space="preserve"> </w:t>
      </w:r>
      <w:r>
        <w:rPr>
          <w:spacing w:val="-2"/>
        </w:rPr>
        <w:t>Conduct;</w:t>
      </w:r>
    </w:p>
    <w:p w14:paraId="377E2DC6" w14:textId="77777777" w:rsidR="00F8021F" w:rsidRDefault="00000000">
      <w:pPr>
        <w:pStyle w:val="ListParagraph"/>
        <w:numPr>
          <w:ilvl w:val="0"/>
          <w:numId w:val="2"/>
        </w:numPr>
        <w:tabs>
          <w:tab w:val="left" w:pos="769"/>
        </w:tabs>
        <w:spacing w:before="158"/>
        <w:ind w:left="769" w:hanging="219"/>
      </w:pPr>
      <w:r>
        <w:t>failure</w:t>
      </w:r>
      <w:r>
        <w:rPr>
          <w:spacing w:val="9"/>
        </w:rPr>
        <w:t xml:space="preserve"> </w:t>
      </w:r>
      <w:r>
        <w:t>to</w:t>
      </w:r>
      <w:r>
        <w:rPr>
          <w:spacing w:val="7"/>
        </w:rPr>
        <w:t xml:space="preserve"> </w:t>
      </w:r>
      <w:r>
        <w:t>comply</w:t>
      </w:r>
      <w:r>
        <w:rPr>
          <w:spacing w:val="9"/>
        </w:rPr>
        <w:t xml:space="preserve"> </w:t>
      </w:r>
      <w:r>
        <w:t>with</w:t>
      </w:r>
      <w:r>
        <w:rPr>
          <w:spacing w:val="12"/>
        </w:rPr>
        <w:t xml:space="preserve"> </w:t>
      </w:r>
      <w:r>
        <w:t>the</w:t>
      </w:r>
      <w:r>
        <w:rPr>
          <w:spacing w:val="9"/>
        </w:rPr>
        <w:t xml:space="preserve"> </w:t>
      </w:r>
      <w:r>
        <w:t>provisions</w:t>
      </w:r>
      <w:r>
        <w:rPr>
          <w:spacing w:val="8"/>
        </w:rPr>
        <w:t xml:space="preserve"> </w:t>
      </w:r>
      <w:r>
        <w:t>of</w:t>
      </w:r>
      <w:r>
        <w:rPr>
          <w:spacing w:val="9"/>
        </w:rPr>
        <w:t xml:space="preserve"> </w:t>
      </w:r>
      <w:r>
        <w:t>the</w:t>
      </w:r>
      <w:r>
        <w:rPr>
          <w:spacing w:val="9"/>
        </w:rPr>
        <w:t xml:space="preserve"> </w:t>
      </w:r>
      <w:r>
        <w:t>Legality</w:t>
      </w:r>
      <w:r>
        <w:rPr>
          <w:spacing w:val="9"/>
        </w:rPr>
        <w:t xml:space="preserve"> </w:t>
      </w:r>
      <w:r>
        <w:rPr>
          <w:spacing w:val="-2"/>
        </w:rPr>
        <w:t>Protocol;</w:t>
      </w:r>
    </w:p>
    <w:p w14:paraId="7EAEC750" w14:textId="77777777" w:rsidR="00F8021F" w:rsidRDefault="00000000">
      <w:pPr>
        <w:pStyle w:val="ListParagraph"/>
        <w:numPr>
          <w:ilvl w:val="0"/>
          <w:numId w:val="2"/>
        </w:numPr>
        <w:tabs>
          <w:tab w:val="left" w:pos="793"/>
        </w:tabs>
        <w:spacing w:before="154" w:line="360" w:lineRule="auto"/>
        <w:ind w:right="446" w:firstLine="0"/>
      </w:pPr>
      <w:r>
        <w:t>in the event that a definitive provision has been issued which provides, against the contracting company, the application of one or more preventive measures pursuant to the anti-mafia law code</w:t>
      </w:r>
      <w:r>
        <w:rPr>
          <w:spacing w:val="40"/>
        </w:rPr>
        <w:t xml:space="preserve"> </w:t>
      </w:r>
      <w:r>
        <w:t>and</w:t>
      </w:r>
      <w:r>
        <w:rPr>
          <w:spacing w:val="21"/>
        </w:rPr>
        <w:t xml:space="preserve"> </w:t>
      </w:r>
      <w:r>
        <w:t>the</w:t>
      </w:r>
      <w:r>
        <w:rPr>
          <w:spacing w:val="21"/>
        </w:rPr>
        <w:t xml:space="preserve"> </w:t>
      </w:r>
      <w:r>
        <w:t>related</w:t>
      </w:r>
      <w:r>
        <w:rPr>
          <w:spacing w:val="21"/>
        </w:rPr>
        <w:t xml:space="preserve"> </w:t>
      </w:r>
      <w:r>
        <w:t>preventive</w:t>
      </w:r>
      <w:r>
        <w:rPr>
          <w:spacing w:val="21"/>
        </w:rPr>
        <w:t xml:space="preserve"> </w:t>
      </w:r>
      <w:r>
        <w:t>measures,</w:t>
      </w:r>
      <w:r>
        <w:rPr>
          <w:spacing w:val="28"/>
        </w:rPr>
        <w:t xml:space="preserve"> </w:t>
      </w:r>
      <w:r>
        <w:t>or</w:t>
      </w:r>
      <w:r>
        <w:rPr>
          <w:spacing w:val="24"/>
        </w:rPr>
        <w:t xml:space="preserve"> </w:t>
      </w:r>
      <w:r>
        <w:t>a</w:t>
      </w:r>
      <w:r>
        <w:rPr>
          <w:spacing w:val="22"/>
        </w:rPr>
        <w:t xml:space="preserve"> </w:t>
      </w:r>
      <w:r>
        <w:t>final</w:t>
      </w:r>
      <w:r>
        <w:rPr>
          <w:spacing w:val="25"/>
        </w:rPr>
        <w:t xml:space="preserve"> </w:t>
      </w:r>
      <w:r>
        <w:t>conviction</w:t>
      </w:r>
      <w:r>
        <w:rPr>
          <w:spacing w:val="25"/>
        </w:rPr>
        <w:t xml:space="preserve"> </w:t>
      </w:r>
      <w:r>
        <w:t>has</w:t>
      </w:r>
      <w:r>
        <w:rPr>
          <w:spacing w:val="20"/>
        </w:rPr>
        <w:t xml:space="preserve"> </w:t>
      </w:r>
      <w:r>
        <w:t>been</w:t>
      </w:r>
      <w:r>
        <w:rPr>
          <w:spacing w:val="25"/>
        </w:rPr>
        <w:t xml:space="preserve"> </w:t>
      </w:r>
      <w:r>
        <w:t>issued</w:t>
      </w:r>
      <w:r>
        <w:rPr>
          <w:spacing w:val="21"/>
        </w:rPr>
        <w:t xml:space="preserve"> </w:t>
      </w:r>
      <w:r>
        <w:t>for</w:t>
      </w:r>
      <w:r>
        <w:rPr>
          <w:spacing w:val="29"/>
        </w:rPr>
        <w:t xml:space="preserve"> </w:t>
      </w:r>
      <w:r>
        <w:t>the</w:t>
      </w:r>
      <w:r>
        <w:rPr>
          <w:spacing w:val="21"/>
        </w:rPr>
        <w:t xml:space="preserve"> </w:t>
      </w:r>
      <w:r>
        <w:t>crimes</w:t>
      </w:r>
      <w:r>
        <w:rPr>
          <w:spacing w:val="26"/>
        </w:rPr>
        <w:t xml:space="preserve"> </w:t>
      </w:r>
      <w:r>
        <w:t>pursuant to Article 94 of Legislative Decree 36/2023;</w:t>
      </w:r>
    </w:p>
    <w:p w14:paraId="122145B8" w14:textId="77777777" w:rsidR="00F8021F" w:rsidRDefault="00000000">
      <w:pPr>
        <w:pStyle w:val="ListParagraph"/>
        <w:numPr>
          <w:ilvl w:val="0"/>
          <w:numId w:val="2"/>
        </w:numPr>
        <w:tabs>
          <w:tab w:val="left" w:pos="755"/>
        </w:tabs>
        <w:spacing w:before="21" w:line="364" w:lineRule="auto"/>
        <w:ind w:right="454" w:firstLine="0"/>
      </w:pPr>
      <w:r>
        <w:lastRenderedPageBreak/>
        <w:t>for</w:t>
      </w:r>
      <w:r>
        <w:rPr>
          <w:spacing w:val="40"/>
        </w:rPr>
        <w:t xml:space="preserve"> </w:t>
      </w:r>
      <w:r>
        <w:t>manifest</w:t>
      </w:r>
      <w:r>
        <w:rPr>
          <w:spacing w:val="40"/>
        </w:rPr>
        <w:t xml:space="preserve"> </w:t>
      </w:r>
      <w:r>
        <w:t>incapacity,</w:t>
      </w:r>
      <w:r>
        <w:rPr>
          <w:spacing w:val="40"/>
        </w:rPr>
        <w:t xml:space="preserve"> </w:t>
      </w:r>
      <w:r>
        <w:t>poor</w:t>
      </w:r>
      <w:r>
        <w:rPr>
          <w:spacing w:val="40"/>
        </w:rPr>
        <w:t xml:space="preserve"> </w:t>
      </w:r>
      <w:r>
        <w:t>performance</w:t>
      </w:r>
      <w:r>
        <w:rPr>
          <w:spacing w:val="40"/>
        </w:rPr>
        <w:t xml:space="preserve"> </w:t>
      </w:r>
      <w:r>
        <w:t>and</w:t>
      </w:r>
      <w:r>
        <w:rPr>
          <w:spacing w:val="40"/>
        </w:rPr>
        <w:t xml:space="preserve"> </w:t>
      </w:r>
      <w:r>
        <w:t>serious</w:t>
      </w:r>
      <w:r>
        <w:rPr>
          <w:spacing w:val="40"/>
        </w:rPr>
        <w:t xml:space="preserve"> </w:t>
      </w:r>
      <w:r>
        <w:t>inefficiencies</w:t>
      </w:r>
      <w:r>
        <w:rPr>
          <w:spacing w:val="40"/>
        </w:rPr>
        <w:t xml:space="preserve"> </w:t>
      </w:r>
      <w:r>
        <w:t>in</w:t>
      </w:r>
      <w:r>
        <w:rPr>
          <w:spacing w:val="40"/>
        </w:rPr>
        <w:t xml:space="preserve"> </w:t>
      </w:r>
      <w:r>
        <w:t>the</w:t>
      </w:r>
      <w:r>
        <w:rPr>
          <w:spacing w:val="40"/>
        </w:rPr>
        <w:t xml:space="preserve"> </w:t>
      </w:r>
      <w:r>
        <w:t>execution</w:t>
      </w:r>
      <w:r>
        <w:rPr>
          <w:spacing w:val="40"/>
        </w:rPr>
        <w:t xml:space="preserve"> </w:t>
      </w:r>
      <w:r>
        <w:t>of</w:t>
      </w:r>
      <w:r>
        <w:rPr>
          <w:spacing w:val="40"/>
        </w:rPr>
        <w:t xml:space="preserve"> </w:t>
      </w:r>
      <w:r>
        <w:t xml:space="preserve">the </w:t>
      </w:r>
      <w:r>
        <w:rPr>
          <w:spacing w:val="-2"/>
        </w:rPr>
        <w:t>supply;</w:t>
      </w:r>
    </w:p>
    <w:p w14:paraId="217C6ED9" w14:textId="77777777" w:rsidR="00F8021F" w:rsidRDefault="00000000">
      <w:pPr>
        <w:pStyle w:val="BodyText"/>
        <w:spacing w:before="14" w:line="360" w:lineRule="auto"/>
        <w:ind w:right="540"/>
        <w:jc w:val="left"/>
      </w:pPr>
      <w:r>
        <w:t>Furthermore,</w:t>
      </w:r>
      <w:r>
        <w:rPr>
          <w:spacing w:val="40"/>
        </w:rPr>
        <w:t xml:space="preserve"> </w:t>
      </w:r>
      <w:r>
        <w:t>the</w:t>
      </w:r>
      <w:r>
        <w:rPr>
          <w:spacing w:val="40"/>
        </w:rPr>
        <w:t xml:space="preserve"> </w:t>
      </w:r>
      <w:r>
        <w:t>Client</w:t>
      </w:r>
      <w:r>
        <w:rPr>
          <w:spacing w:val="40"/>
        </w:rPr>
        <w:t xml:space="preserve"> </w:t>
      </w:r>
      <w:r>
        <w:t>may</w:t>
      </w:r>
      <w:r>
        <w:rPr>
          <w:spacing w:val="40"/>
        </w:rPr>
        <w:t xml:space="preserve"> </w:t>
      </w:r>
      <w:r>
        <w:t>proceed</w:t>
      </w:r>
      <w:r>
        <w:rPr>
          <w:spacing w:val="40"/>
        </w:rPr>
        <w:t xml:space="preserve"> </w:t>
      </w:r>
      <w:r>
        <w:t>with</w:t>
      </w:r>
      <w:r>
        <w:rPr>
          <w:spacing w:val="40"/>
        </w:rPr>
        <w:t xml:space="preserve"> </w:t>
      </w:r>
      <w:r>
        <w:t>the</w:t>
      </w:r>
      <w:r>
        <w:rPr>
          <w:spacing w:val="40"/>
        </w:rPr>
        <w:t xml:space="preserve"> </w:t>
      </w:r>
      <w:r>
        <w:t>termination</w:t>
      </w:r>
      <w:r>
        <w:rPr>
          <w:spacing w:val="40"/>
        </w:rPr>
        <w:t xml:space="preserve"> </w:t>
      </w:r>
      <w:r>
        <w:t>of</w:t>
      </w:r>
      <w:r>
        <w:rPr>
          <w:spacing w:val="40"/>
        </w:rPr>
        <w:t xml:space="preserve"> </w:t>
      </w:r>
      <w:r>
        <w:t>the</w:t>
      </w:r>
      <w:r>
        <w:rPr>
          <w:spacing w:val="40"/>
        </w:rPr>
        <w:t xml:space="preserve"> </w:t>
      </w:r>
      <w:r>
        <w:t>contract</w:t>
      </w:r>
      <w:r>
        <w:rPr>
          <w:spacing w:val="40"/>
        </w:rPr>
        <w:t xml:space="preserve"> </w:t>
      </w:r>
      <w:r>
        <w:t>(express</w:t>
      </w:r>
      <w:r>
        <w:rPr>
          <w:spacing w:val="40"/>
        </w:rPr>
        <w:t xml:space="preserve"> </w:t>
      </w:r>
      <w:r>
        <w:t>termination clause) in the following cases:</w:t>
      </w:r>
    </w:p>
    <w:p w14:paraId="3DB54DDA" w14:textId="77777777" w:rsidR="00F8021F" w:rsidRDefault="00000000">
      <w:pPr>
        <w:pStyle w:val="ListParagraph"/>
        <w:numPr>
          <w:ilvl w:val="0"/>
          <w:numId w:val="1"/>
        </w:numPr>
        <w:tabs>
          <w:tab w:val="left" w:pos="737"/>
        </w:tabs>
        <w:spacing w:before="20" w:line="360" w:lineRule="auto"/>
        <w:ind w:right="451" w:firstLine="0"/>
        <w:jc w:val="left"/>
      </w:pPr>
      <w:r>
        <w:rPr>
          <w:w w:val="105"/>
        </w:rPr>
        <w:t>failure</w:t>
      </w:r>
      <w:r>
        <w:rPr>
          <w:spacing w:val="26"/>
          <w:w w:val="105"/>
        </w:rPr>
        <w:t xml:space="preserve"> </w:t>
      </w:r>
      <w:r>
        <w:rPr>
          <w:w w:val="105"/>
        </w:rPr>
        <w:t>and/or</w:t>
      </w:r>
      <w:r>
        <w:rPr>
          <w:spacing w:val="28"/>
          <w:w w:val="105"/>
        </w:rPr>
        <w:t xml:space="preserve"> </w:t>
      </w:r>
      <w:r>
        <w:rPr>
          <w:w w:val="105"/>
        </w:rPr>
        <w:t>delay</w:t>
      </w:r>
      <w:r>
        <w:rPr>
          <w:spacing w:val="26"/>
          <w:w w:val="105"/>
        </w:rPr>
        <w:t xml:space="preserve"> </w:t>
      </w:r>
      <w:r>
        <w:rPr>
          <w:w w:val="105"/>
        </w:rPr>
        <w:t>in</w:t>
      </w:r>
      <w:r>
        <w:rPr>
          <w:spacing w:val="29"/>
          <w:w w:val="105"/>
        </w:rPr>
        <w:t xml:space="preserve"> </w:t>
      </w:r>
      <w:r>
        <w:rPr>
          <w:w w:val="105"/>
        </w:rPr>
        <w:t>delivery</w:t>
      </w:r>
      <w:r>
        <w:rPr>
          <w:spacing w:val="26"/>
          <w:w w:val="105"/>
        </w:rPr>
        <w:t xml:space="preserve"> </w:t>
      </w:r>
      <w:r>
        <w:rPr>
          <w:w w:val="105"/>
        </w:rPr>
        <w:t>and</w:t>
      </w:r>
      <w:r>
        <w:rPr>
          <w:spacing w:val="26"/>
          <w:w w:val="105"/>
        </w:rPr>
        <w:t xml:space="preserve"> </w:t>
      </w:r>
      <w:r>
        <w:rPr>
          <w:w w:val="105"/>
        </w:rPr>
        <w:t>installation</w:t>
      </w:r>
      <w:r>
        <w:rPr>
          <w:spacing w:val="25"/>
          <w:w w:val="105"/>
        </w:rPr>
        <w:t xml:space="preserve"> </w:t>
      </w:r>
      <w:r>
        <w:rPr>
          <w:w w:val="105"/>
        </w:rPr>
        <w:t>beyond</w:t>
      </w:r>
      <w:r>
        <w:rPr>
          <w:spacing w:val="26"/>
          <w:w w:val="105"/>
        </w:rPr>
        <w:t xml:space="preserve"> </w:t>
      </w:r>
      <w:r>
        <w:rPr>
          <w:w w:val="105"/>
        </w:rPr>
        <w:t>the</w:t>
      </w:r>
      <w:r>
        <w:rPr>
          <w:spacing w:val="26"/>
          <w:w w:val="105"/>
        </w:rPr>
        <w:t xml:space="preserve"> </w:t>
      </w:r>
      <w:r>
        <w:rPr>
          <w:w w:val="105"/>
        </w:rPr>
        <w:t>terms</w:t>
      </w:r>
      <w:r>
        <w:rPr>
          <w:spacing w:val="26"/>
          <w:w w:val="105"/>
        </w:rPr>
        <w:t xml:space="preserve"> </w:t>
      </w:r>
      <w:r>
        <w:rPr>
          <w:w w:val="105"/>
        </w:rPr>
        <w:t>set</w:t>
      </w:r>
      <w:r>
        <w:rPr>
          <w:spacing w:val="27"/>
          <w:w w:val="105"/>
        </w:rPr>
        <w:t xml:space="preserve"> </w:t>
      </w:r>
      <w:r>
        <w:rPr>
          <w:w w:val="105"/>
        </w:rPr>
        <w:t>out</w:t>
      </w:r>
      <w:r>
        <w:rPr>
          <w:spacing w:val="27"/>
          <w:w w:val="105"/>
        </w:rPr>
        <w:t xml:space="preserve"> </w:t>
      </w:r>
      <w:r>
        <w:rPr>
          <w:w w:val="105"/>
        </w:rPr>
        <w:t>in</w:t>
      </w:r>
      <w:r>
        <w:rPr>
          <w:spacing w:val="29"/>
          <w:w w:val="105"/>
        </w:rPr>
        <w:t xml:space="preserve"> </w:t>
      </w:r>
      <w:r>
        <w:rPr>
          <w:w w:val="105"/>
        </w:rPr>
        <w:t>Article</w:t>
      </w:r>
      <w:r>
        <w:rPr>
          <w:spacing w:val="26"/>
          <w:w w:val="105"/>
        </w:rPr>
        <w:t xml:space="preserve"> </w:t>
      </w:r>
      <w:r>
        <w:rPr>
          <w:w w:val="105"/>
        </w:rPr>
        <w:t>3</w:t>
      </w:r>
      <w:r>
        <w:rPr>
          <w:spacing w:val="28"/>
          <w:w w:val="105"/>
        </w:rPr>
        <w:t xml:space="preserve"> </w:t>
      </w:r>
      <w:r>
        <w:rPr>
          <w:w w:val="105"/>
        </w:rPr>
        <w:t>of</w:t>
      </w:r>
      <w:r>
        <w:rPr>
          <w:spacing w:val="26"/>
          <w:w w:val="105"/>
        </w:rPr>
        <w:t xml:space="preserve"> </w:t>
      </w:r>
      <w:r>
        <w:rPr>
          <w:w w:val="105"/>
        </w:rPr>
        <w:t xml:space="preserve">this </w:t>
      </w:r>
      <w:r>
        <w:rPr>
          <w:spacing w:val="-2"/>
          <w:w w:val="105"/>
        </w:rPr>
        <w:t>contract;</w:t>
      </w:r>
    </w:p>
    <w:p w14:paraId="6F7887EC" w14:textId="77777777" w:rsidR="00F8021F" w:rsidRDefault="00000000">
      <w:pPr>
        <w:pStyle w:val="ListParagraph"/>
        <w:numPr>
          <w:ilvl w:val="0"/>
          <w:numId w:val="1"/>
        </w:numPr>
        <w:tabs>
          <w:tab w:val="left" w:pos="693"/>
        </w:tabs>
        <w:spacing w:before="24"/>
        <w:ind w:left="693" w:hanging="143"/>
        <w:jc w:val="left"/>
      </w:pPr>
      <w:r>
        <w:t>violation</w:t>
      </w:r>
      <w:r>
        <w:rPr>
          <w:spacing w:val="7"/>
        </w:rPr>
        <w:t xml:space="preserve"> </w:t>
      </w:r>
      <w:r>
        <w:t>of</w:t>
      </w:r>
      <w:r>
        <w:rPr>
          <w:spacing w:val="6"/>
        </w:rPr>
        <w:t xml:space="preserve"> </w:t>
      </w:r>
      <w:r>
        <w:t>the</w:t>
      </w:r>
      <w:r>
        <w:rPr>
          <w:spacing w:val="6"/>
        </w:rPr>
        <w:t xml:space="preserve"> </w:t>
      </w:r>
      <w:r>
        <w:t>provisions</w:t>
      </w:r>
      <w:r>
        <w:rPr>
          <w:spacing w:val="4"/>
        </w:rPr>
        <w:t xml:space="preserve"> </w:t>
      </w:r>
      <w:r>
        <w:t>on</w:t>
      </w:r>
      <w:r>
        <w:rPr>
          <w:spacing w:val="8"/>
        </w:rPr>
        <w:t xml:space="preserve"> </w:t>
      </w:r>
      <w:r>
        <w:t>the</w:t>
      </w:r>
      <w:r>
        <w:rPr>
          <w:spacing w:val="5"/>
        </w:rPr>
        <w:t xml:space="preserve"> </w:t>
      </w:r>
      <w:r>
        <w:t>guarantee</w:t>
      </w:r>
      <w:r>
        <w:rPr>
          <w:spacing w:val="6"/>
        </w:rPr>
        <w:t xml:space="preserve"> </w:t>
      </w:r>
      <w:r>
        <w:t>on</w:t>
      </w:r>
      <w:r>
        <w:rPr>
          <w:spacing w:val="8"/>
        </w:rPr>
        <w:t xml:space="preserve"> </w:t>
      </w:r>
      <w:r>
        <w:rPr>
          <w:spacing w:val="-2"/>
        </w:rPr>
        <w:t>equipment;</w:t>
      </w:r>
    </w:p>
    <w:p w14:paraId="7E035FDE" w14:textId="77777777" w:rsidR="00F8021F" w:rsidRDefault="00000000">
      <w:pPr>
        <w:pStyle w:val="ListParagraph"/>
        <w:numPr>
          <w:ilvl w:val="0"/>
          <w:numId w:val="1"/>
        </w:numPr>
        <w:tabs>
          <w:tab w:val="left" w:pos="693"/>
        </w:tabs>
        <w:spacing w:before="154"/>
        <w:ind w:left="693" w:hanging="143"/>
      </w:pPr>
      <w:r>
        <w:t>failure</w:t>
      </w:r>
      <w:r>
        <w:rPr>
          <w:spacing w:val="4"/>
        </w:rPr>
        <w:t xml:space="preserve"> </w:t>
      </w:r>
      <w:r>
        <w:t>to</w:t>
      </w:r>
      <w:r>
        <w:rPr>
          <w:spacing w:val="2"/>
        </w:rPr>
        <w:t xml:space="preserve"> </w:t>
      </w:r>
      <w:r>
        <w:t>accept</w:t>
      </w:r>
      <w:r>
        <w:rPr>
          <w:spacing w:val="4"/>
        </w:rPr>
        <w:t xml:space="preserve"> </w:t>
      </w:r>
      <w:r>
        <w:t>the</w:t>
      </w:r>
      <w:r>
        <w:rPr>
          <w:spacing w:val="4"/>
        </w:rPr>
        <w:t xml:space="preserve"> </w:t>
      </w:r>
      <w:r>
        <w:t>supply</w:t>
      </w:r>
      <w:r>
        <w:rPr>
          <w:spacing w:val="4"/>
        </w:rPr>
        <w:t xml:space="preserve"> </w:t>
      </w:r>
      <w:r>
        <w:t>upon</w:t>
      </w:r>
      <w:r>
        <w:rPr>
          <w:spacing w:val="7"/>
        </w:rPr>
        <w:t xml:space="preserve"> </w:t>
      </w:r>
      <w:r>
        <w:rPr>
          <w:spacing w:val="-2"/>
        </w:rPr>
        <w:t>testing.</w:t>
      </w:r>
    </w:p>
    <w:p w14:paraId="6281C0A8" w14:textId="77777777" w:rsidR="00F8021F" w:rsidRDefault="00000000">
      <w:pPr>
        <w:pStyle w:val="BodyText"/>
        <w:spacing w:before="154" w:line="362" w:lineRule="auto"/>
        <w:ind w:right="443"/>
      </w:pPr>
      <w:r>
        <w:t>In all the aforementioned cases, the University will proceed to collect the entire amount of the definitive guarantee, as a lump sum compensation for damages, without prejudice to the right to proceed against the contractor for all costs consequent and deriving from the contractual</w:t>
      </w:r>
      <w:r>
        <w:rPr>
          <w:spacing w:val="80"/>
        </w:rPr>
        <w:t xml:space="preserve"> </w:t>
      </w:r>
      <w:r>
        <w:t>termination, including any additional contractual costs possibly incurred by the University and consequent to those deriving from the new contractual relationship.</w:t>
      </w:r>
    </w:p>
    <w:p w14:paraId="26C8D45C" w14:textId="77777777" w:rsidR="00F8021F" w:rsidRDefault="00F8021F">
      <w:pPr>
        <w:pStyle w:val="BodyText"/>
        <w:spacing w:before="113"/>
        <w:ind w:left="0"/>
        <w:jc w:val="left"/>
      </w:pPr>
    </w:p>
    <w:p w14:paraId="1FBC6F58" w14:textId="77777777" w:rsidR="001E5A2E" w:rsidRDefault="00000000" w:rsidP="001E5A2E">
      <w:pPr>
        <w:pStyle w:val="Heading1"/>
        <w:ind w:left="1440" w:right="1589"/>
        <w:rPr>
          <w:spacing w:val="-2"/>
          <w:w w:val="105"/>
        </w:rPr>
      </w:pPr>
      <w:r w:rsidRPr="001E5A2E">
        <w:rPr>
          <w:spacing w:val="-2"/>
          <w:w w:val="105"/>
        </w:rPr>
        <w:t xml:space="preserve">ART. 15 </w:t>
      </w:r>
    </w:p>
    <w:p w14:paraId="01879369" w14:textId="1F8A827B" w:rsidR="00F8021F" w:rsidRDefault="00000000" w:rsidP="001E5A2E">
      <w:pPr>
        <w:pStyle w:val="Heading1"/>
        <w:ind w:left="1440" w:right="1589"/>
        <w:rPr>
          <w:spacing w:val="-2"/>
          <w:w w:val="105"/>
        </w:rPr>
      </w:pPr>
      <w:r w:rsidRPr="001E5A2E">
        <w:rPr>
          <w:spacing w:val="-2"/>
          <w:w w:val="105"/>
        </w:rPr>
        <w:t>WITHDRAWAL</w:t>
      </w:r>
    </w:p>
    <w:p w14:paraId="26C41214" w14:textId="77777777" w:rsidR="001E5A2E" w:rsidRPr="001E5A2E" w:rsidRDefault="001E5A2E" w:rsidP="001E5A2E">
      <w:pPr>
        <w:pStyle w:val="Heading1"/>
        <w:ind w:left="653" w:right="1589"/>
        <w:rPr>
          <w:spacing w:val="-2"/>
          <w:w w:val="105"/>
        </w:rPr>
      </w:pPr>
    </w:p>
    <w:p w14:paraId="6EB9DDA3" w14:textId="1CA1DBCF" w:rsidR="00F8021F" w:rsidRPr="001E5A2E" w:rsidRDefault="00000000" w:rsidP="001E5A2E">
      <w:pPr>
        <w:pStyle w:val="BodyText"/>
        <w:spacing w:line="362" w:lineRule="auto"/>
        <w:ind w:left="450" w:right="450"/>
        <w:rPr>
          <w:w w:val="105"/>
        </w:rPr>
      </w:pPr>
      <w:r w:rsidRPr="001E5A2E">
        <w:rPr>
          <w:w w:val="105"/>
        </w:rPr>
        <w:t>Without prejudice to the provisions of Articles 88, paragraph 4-ter and 92, paragraph 4 of Legislative</w:t>
      </w:r>
      <w:r w:rsidR="001E5A2E" w:rsidRPr="001E5A2E">
        <w:rPr>
          <w:w w:val="105"/>
        </w:rPr>
        <w:t xml:space="preserve"> </w:t>
      </w:r>
      <w:r w:rsidRPr="001E5A2E">
        <w:rPr>
          <w:w w:val="105"/>
        </w:rPr>
        <w:t>Decree no. 159/2011, the Contracting Authority, pursuant to Article 123 of the Code, may withdraw from the contract at any time, holding the contractor harmless by paying for supplies regularly performed as well as the value of useful materials in stock, in addition to one tenth of the amount of supplies not performed, calculated in accordance with the provisions of Annex II.14 to the Code.</w:t>
      </w:r>
    </w:p>
    <w:p w14:paraId="6B78ACD3" w14:textId="77777777" w:rsidR="00F8021F" w:rsidRDefault="00000000" w:rsidP="001E5A2E">
      <w:pPr>
        <w:pStyle w:val="BodyText"/>
        <w:spacing w:line="362" w:lineRule="auto"/>
        <w:ind w:left="450" w:right="450"/>
      </w:pPr>
      <w:r w:rsidRPr="001E5A2E">
        <w:rPr>
          <w:w w:val="105"/>
        </w:rPr>
        <w:t>The exercise of the right of withdrawal is manifested by the Contracting</w:t>
      </w:r>
      <w:r w:rsidRPr="001E5A2E">
        <w:t xml:space="preserve"> </w:t>
      </w:r>
      <w:r>
        <w:t>Authority by means of a</w:t>
      </w:r>
      <w:r w:rsidRPr="001E5A2E">
        <w:t xml:space="preserve"> </w:t>
      </w:r>
      <w:r>
        <w:t>formal</w:t>
      </w:r>
      <w:r w:rsidRPr="001E5A2E">
        <w:t xml:space="preserve"> </w:t>
      </w:r>
      <w:r>
        <w:t>communication</w:t>
      </w:r>
      <w:r w:rsidRPr="001E5A2E">
        <w:t xml:space="preserve"> </w:t>
      </w:r>
      <w:r>
        <w:t>to</w:t>
      </w:r>
      <w:r w:rsidRPr="001E5A2E">
        <w:t xml:space="preserve"> </w:t>
      </w:r>
      <w:r>
        <w:t>the</w:t>
      </w:r>
      <w:r w:rsidRPr="001E5A2E">
        <w:t xml:space="preserve"> </w:t>
      </w:r>
      <w:r>
        <w:t>contractor</w:t>
      </w:r>
      <w:r w:rsidRPr="001E5A2E">
        <w:t xml:space="preserve"> </w:t>
      </w:r>
      <w:r>
        <w:t>to</w:t>
      </w:r>
      <w:r w:rsidRPr="001E5A2E">
        <w:t xml:space="preserve"> </w:t>
      </w:r>
      <w:r>
        <w:t>be</w:t>
      </w:r>
      <w:r w:rsidRPr="001E5A2E">
        <w:t xml:space="preserve"> </w:t>
      </w:r>
      <w:r>
        <w:t>given</w:t>
      </w:r>
      <w:r w:rsidRPr="001E5A2E">
        <w:t xml:space="preserve"> </w:t>
      </w:r>
      <w:r>
        <w:t>in</w:t>
      </w:r>
      <w:r w:rsidRPr="001E5A2E">
        <w:t xml:space="preserve"> </w:t>
      </w:r>
      <w:r>
        <w:t>writing</w:t>
      </w:r>
      <w:r w:rsidRPr="001E5A2E">
        <w:t xml:space="preserve"> </w:t>
      </w:r>
      <w:r>
        <w:t>with</w:t>
      </w:r>
      <w:r w:rsidRPr="001E5A2E">
        <w:t xml:space="preserve"> </w:t>
      </w:r>
      <w:r>
        <w:t>a</w:t>
      </w:r>
      <w:r w:rsidRPr="001E5A2E">
        <w:t xml:space="preserve"> </w:t>
      </w:r>
      <w:r>
        <w:t>notice</w:t>
      </w:r>
      <w:r w:rsidRPr="001E5A2E">
        <w:t xml:space="preserve"> </w:t>
      </w:r>
      <w:r>
        <w:t>of</w:t>
      </w:r>
      <w:r w:rsidRPr="001E5A2E">
        <w:t xml:space="preserve"> </w:t>
      </w:r>
      <w:r>
        <w:t>no</w:t>
      </w:r>
      <w:r w:rsidRPr="001E5A2E">
        <w:t xml:space="preserve"> </w:t>
      </w:r>
      <w:r>
        <w:t>less than</w:t>
      </w:r>
      <w:r w:rsidRPr="001E5A2E">
        <w:t xml:space="preserve"> </w:t>
      </w:r>
      <w:r>
        <w:t>20 (twenty) days, after which the Contracting Authority takes delivery of the supplies and verifies the regularity of the supplies performed up to that point.</w:t>
      </w:r>
    </w:p>
    <w:p w14:paraId="0F8B092D" w14:textId="77777777" w:rsidR="00F8021F" w:rsidRDefault="00F8021F">
      <w:pPr>
        <w:pStyle w:val="BodyText"/>
        <w:spacing w:before="1"/>
        <w:ind w:left="0"/>
        <w:jc w:val="left"/>
      </w:pPr>
    </w:p>
    <w:p w14:paraId="63EBB3D3" w14:textId="77777777" w:rsidR="00F8021F" w:rsidRDefault="00000000">
      <w:pPr>
        <w:pStyle w:val="Heading1"/>
        <w:spacing w:line="235" w:lineRule="auto"/>
        <w:ind w:left="4203" w:right="4211" w:firstLine="7"/>
      </w:pPr>
      <w:r>
        <w:rPr>
          <w:w w:val="105"/>
        </w:rPr>
        <w:t xml:space="preserve">ART. 16 </w:t>
      </w:r>
      <w:r>
        <w:rPr>
          <w:spacing w:val="-2"/>
          <w:w w:val="105"/>
        </w:rPr>
        <w:t>SUBCONTRACTING</w:t>
      </w:r>
    </w:p>
    <w:p w14:paraId="645E937F" w14:textId="77777777" w:rsidR="00F8021F" w:rsidRDefault="00F8021F">
      <w:pPr>
        <w:pStyle w:val="BodyText"/>
        <w:spacing w:before="12"/>
        <w:ind w:left="0"/>
        <w:jc w:val="left"/>
      </w:pPr>
    </w:p>
    <w:p w14:paraId="1B4D53EB" w14:textId="77777777" w:rsidR="00F8021F" w:rsidRDefault="00000000">
      <w:pPr>
        <w:pStyle w:val="BodyText"/>
        <w:spacing w:line="362" w:lineRule="auto"/>
        <w:ind w:left="450" w:right="450"/>
      </w:pPr>
      <w:r>
        <w:rPr>
          <w:w w:val="105"/>
        </w:rPr>
        <w:t>Subcontracting</w:t>
      </w:r>
      <w:r>
        <w:rPr>
          <w:spacing w:val="-4"/>
          <w:w w:val="105"/>
        </w:rPr>
        <w:t xml:space="preserve"> </w:t>
      </w:r>
      <w:r>
        <w:rPr>
          <w:w w:val="105"/>
        </w:rPr>
        <w:t>is</w:t>
      </w:r>
      <w:r>
        <w:rPr>
          <w:spacing w:val="-7"/>
          <w:w w:val="105"/>
        </w:rPr>
        <w:t xml:space="preserve"> </w:t>
      </w:r>
      <w:r>
        <w:rPr>
          <w:w w:val="105"/>
        </w:rPr>
        <w:t>permitted</w:t>
      </w:r>
      <w:r>
        <w:rPr>
          <w:spacing w:val="-7"/>
          <w:w w:val="105"/>
        </w:rPr>
        <w:t xml:space="preserve"> </w:t>
      </w:r>
      <w:r>
        <w:rPr>
          <w:w w:val="105"/>
        </w:rPr>
        <w:t>within</w:t>
      </w:r>
      <w:r>
        <w:rPr>
          <w:spacing w:val="-4"/>
          <w:w w:val="105"/>
        </w:rPr>
        <w:t xml:space="preserve"> </w:t>
      </w:r>
      <w:r>
        <w:rPr>
          <w:w w:val="105"/>
        </w:rPr>
        <w:t>the</w:t>
      </w:r>
      <w:r>
        <w:rPr>
          <w:spacing w:val="-7"/>
          <w:w w:val="105"/>
        </w:rPr>
        <w:t xml:space="preserve"> </w:t>
      </w:r>
      <w:r>
        <w:rPr>
          <w:w w:val="105"/>
        </w:rPr>
        <w:t>limits</w:t>
      </w:r>
      <w:r>
        <w:rPr>
          <w:spacing w:val="-7"/>
          <w:w w:val="105"/>
        </w:rPr>
        <w:t xml:space="preserve"> </w:t>
      </w:r>
      <w:r>
        <w:rPr>
          <w:w w:val="105"/>
        </w:rPr>
        <w:t>of</w:t>
      </w:r>
      <w:r>
        <w:rPr>
          <w:spacing w:val="-3"/>
          <w:w w:val="105"/>
        </w:rPr>
        <w:t xml:space="preserve"> </w:t>
      </w:r>
      <w:r>
        <w:rPr>
          <w:w w:val="105"/>
        </w:rPr>
        <w:t>art.</w:t>
      </w:r>
      <w:r>
        <w:rPr>
          <w:spacing w:val="-1"/>
          <w:w w:val="105"/>
        </w:rPr>
        <w:t xml:space="preserve"> </w:t>
      </w:r>
      <w:r>
        <w:rPr>
          <w:w w:val="105"/>
        </w:rPr>
        <w:t>119</w:t>
      </w:r>
      <w:r>
        <w:rPr>
          <w:spacing w:val="-4"/>
          <w:w w:val="105"/>
        </w:rPr>
        <w:t xml:space="preserve"> </w:t>
      </w:r>
      <w:r>
        <w:rPr>
          <w:w w:val="105"/>
        </w:rPr>
        <w:t>of</w:t>
      </w:r>
      <w:r>
        <w:rPr>
          <w:spacing w:val="-6"/>
          <w:w w:val="105"/>
        </w:rPr>
        <w:t xml:space="preserve"> </w:t>
      </w:r>
      <w:r>
        <w:rPr>
          <w:w w:val="105"/>
        </w:rPr>
        <w:t>Legislative</w:t>
      </w:r>
      <w:r>
        <w:rPr>
          <w:spacing w:val="-7"/>
          <w:w w:val="105"/>
        </w:rPr>
        <w:t xml:space="preserve"> </w:t>
      </w:r>
      <w:r>
        <w:rPr>
          <w:w w:val="105"/>
        </w:rPr>
        <w:t>Decree</w:t>
      </w:r>
      <w:r>
        <w:rPr>
          <w:spacing w:val="-7"/>
          <w:w w:val="105"/>
        </w:rPr>
        <w:t xml:space="preserve"> </w:t>
      </w:r>
      <w:r>
        <w:rPr>
          <w:w w:val="105"/>
        </w:rPr>
        <w:t>no.</w:t>
      </w:r>
      <w:r>
        <w:rPr>
          <w:spacing w:val="-5"/>
          <w:w w:val="105"/>
        </w:rPr>
        <w:t xml:space="preserve"> </w:t>
      </w:r>
      <w:r>
        <w:rPr>
          <w:w w:val="105"/>
        </w:rPr>
        <w:t>36/2023,</w:t>
      </w:r>
      <w:r>
        <w:rPr>
          <w:spacing w:val="-7"/>
          <w:w w:val="105"/>
        </w:rPr>
        <w:t xml:space="preserve"> </w:t>
      </w:r>
      <w:r>
        <w:rPr>
          <w:w w:val="105"/>
        </w:rPr>
        <w:t>to</w:t>
      </w:r>
      <w:r>
        <w:rPr>
          <w:spacing w:val="-7"/>
          <w:w w:val="105"/>
        </w:rPr>
        <w:t xml:space="preserve"> </w:t>
      </w:r>
      <w:r>
        <w:rPr>
          <w:w w:val="105"/>
        </w:rPr>
        <w:t>which reference</w:t>
      </w:r>
      <w:r>
        <w:rPr>
          <w:spacing w:val="-14"/>
          <w:w w:val="105"/>
        </w:rPr>
        <w:t xml:space="preserve"> </w:t>
      </w:r>
      <w:r>
        <w:rPr>
          <w:w w:val="105"/>
        </w:rPr>
        <w:t>is</w:t>
      </w:r>
      <w:r>
        <w:rPr>
          <w:spacing w:val="-13"/>
          <w:w w:val="105"/>
        </w:rPr>
        <w:t xml:space="preserve"> </w:t>
      </w:r>
      <w:r>
        <w:rPr>
          <w:w w:val="105"/>
        </w:rPr>
        <w:t>made.</w:t>
      </w:r>
      <w:r>
        <w:rPr>
          <w:spacing w:val="-13"/>
          <w:w w:val="105"/>
        </w:rPr>
        <w:t xml:space="preserve"> </w:t>
      </w:r>
      <w:r>
        <w:rPr>
          <w:w w:val="105"/>
        </w:rPr>
        <w:t>The</w:t>
      </w:r>
      <w:r>
        <w:rPr>
          <w:spacing w:val="-13"/>
          <w:w w:val="105"/>
        </w:rPr>
        <w:t xml:space="preserve"> </w:t>
      </w:r>
      <w:r>
        <w:rPr>
          <w:w w:val="105"/>
        </w:rPr>
        <w:t>bidder</w:t>
      </w:r>
      <w:r>
        <w:rPr>
          <w:spacing w:val="-13"/>
          <w:w w:val="105"/>
        </w:rPr>
        <w:t xml:space="preserve"> </w:t>
      </w:r>
      <w:r>
        <w:rPr>
          <w:w w:val="105"/>
        </w:rPr>
        <w:t>must</w:t>
      </w:r>
      <w:r>
        <w:rPr>
          <w:spacing w:val="-13"/>
          <w:w w:val="105"/>
        </w:rPr>
        <w:t xml:space="preserve"> </w:t>
      </w:r>
      <w:r>
        <w:rPr>
          <w:w w:val="105"/>
        </w:rPr>
        <w:t>indicate</w:t>
      </w:r>
      <w:r>
        <w:rPr>
          <w:spacing w:val="-13"/>
          <w:w w:val="105"/>
        </w:rPr>
        <w:t xml:space="preserve"> </w:t>
      </w:r>
      <w:r>
        <w:rPr>
          <w:w w:val="105"/>
        </w:rPr>
        <w:t>in</w:t>
      </w:r>
      <w:r>
        <w:rPr>
          <w:spacing w:val="-13"/>
          <w:w w:val="105"/>
        </w:rPr>
        <w:t xml:space="preserve"> </w:t>
      </w:r>
      <w:r>
        <w:rPr>
          <w:w w:val="105"/>
        </w:rPr>
        <w:t>the</w:t>
      </w:r>
      <w:r>
        <w:rPr>
          <w:spacing w:val="-13"/>
          <w:w w:val="105"/>
        </w:rPr>
        <w:t xml:space="preserve"> </w:t>
      </w:r>
      <w:r>
        <w:rPr>
          <w:w w:val="105"/>
        </w:rPr>
        <w:t>offer</w:t>
      </w:r>
      <w:r>
        <w:rPr>
          <w:spacing w:val="-13"/>
          <w:w w:val="105"/>
        </w:rPr>
        <w:t xml:space="preserve"> </w:t>
      </w:r>
      <w:r>
        <w:rPr>
          <w:w w:val="105"/>
        </w:rPr>
        <w:t>the</w:t>
      </w:r>
      <w:r>
        <w:rPr>
          <w:spacing w:val="-13"/>
          <w:w w:val="105"/>
        </w:rPr>
        <w:t xml:space="preserve"> </w:t>
      </w:r>
      <w:r>
        <w:rPr>
          <w:w w:val="105"/>
        </w:rPr>
        <w:t>services</w:t>
      </w:r>
      <w:r>
        <w:rPr>
          <w:spacing w:val="-13"/>
          <w:w w:val="105"/>
        </w:rPr>
        <w:t xml:space="preserve"> </w:t>
      </w:r>
      <w:r>
        <w:rPr>
          <w:w w:val="105"/>
        </w:rPr>
        <w:t>and</w:t>
      </w:r>
      <w:r>
        <w:rPr>
          <w:spacing w:val="-13"/>
          <w:w w:val="105"/>
        </w:rPr>
        <w:t xml:space="preserve"> </w:t>
      </w:r>
      <w:r>
        <w:rPr>
          <w:w w:val="105"/>
        </w:rPr>
        <w:t>supplies</w:t>
      </w:r>
      <w:r>
        <w:rPr>
          <w:spacing w:val="-13"/>
          <w:w w:val="105"/>
        </w:rPr>
        <w:t xml:space="preserve"> </w:t>
      </w:r>
      <w:r>
        <w:rPr>
          <w:w w:val="105"/>
        </w:rPr>
        <w:t>or</w:t>
      </w:r>
      <w:r>
        <w:rPr>
          <w:spacing w:val="-13"/>
          <w:w w:val="105"/>
        </w:rPr>
        <w:t xml:space="preserve"> </w:t>
      </w:r>
      <w:r>
        <w:rPr>
          <w:w w:val="105"/>
        </w:rPr>
        <w:t>parts</w:t>
      </w:r>
      <w:r>
        <w:rPr>
          <w:spacing w:val="-13"/>
          <w:w w:val="105"/>
        </w:rPr>
        <w:t xml:space="preserve"> </w:t>
      </w:r>
      <w:r>
        <w:rPr>
          <w:w w:val="105"/>
        </w:rPr>
        <w:t>of</w:t>
      </w:r>
      <w:r>
        <w:rPr>
          <w:spacing w:val="-13"/>
          <w:w w:val="105"/>
        </w:rPr>
        <w:t xml:space="preserve"> </w:t>
      </w:r>
      <w:r>
        <w:rPr>
          <w:w w:val="105"/>
        </w:rPr>
        <w:t>services and</w:t>
      </w:r>
      <w:r>
        <w:rPr>
          <w:spacing w:val="-1"/>
          <w:w w:val="105"/>
        </w:rPr>
        <w:t xml:space="preserve"> </w:t>
      </w:r>
      <w:r>
        <w:rPr>
          <w:w w:val="105"/>
        </w:rPr>
        <w:t>supplies</w:t>
      </w:r>
      <w:r>
        <w:rPr>
          <w:spacing w:val="-1"/>
          <w:w w:val="105"/>
        </w:rPr>
        <w:t xml:space="preserve"> </w:t>
      </w:r>
      <w:r>
        <w:rPr>
          <w:w w:val="105"/>
        </w:rPr>
        <w:t>that it intends to subcontract. In the absence of indications</w:t>
      </w:r>
      <w:r>
        <w:rPr>
          <w:spacing w:val="-1"/>
          <w:w w:val="105"/>
        </w:rPr>
        <w:t xml:space="preserve"> </w:t>
      </w:r>
      <w:r>
        <w:rPr>
          <w:w w:val="105"/>
        </w:rPr>
        <w:t xml:space="preserve">regarding subcontracting, subcontracting is prohibited. The activities referred to in art. 119, paragraph 3 of the Code are not </w:t>
      </w:r>
      <w:r>
        <w:rPr>
          <w:w w:val="105"/>
        </w:rPr>
        <w:lastRenderedPageBreak/>
        <w:t>considered</w:t>
      </w:r>
      <w:r>
        <w:rPr>
          <w:spacing w:val="-1"/>
          <w:w w:val="105"/>
        </w:rPr>
        <w:t xml:space="preserve"> </w:t>
      </w:r>
      <w:r>
        <w:rPr>
          <w:w w:val="105"/>
        </w:rPr>
        <w:t>subcontracted.</w:t>
      </w:r>
    </w:p>
    <w:p w14:paraId="00991D9D" w14:textId="77777777" w:rsidR="00F8021F" w:rsidRDefault="00000000">
      <w:pPr>
        <w:pStyle w:val="BodyText"/>
        <w:spacing w:before="13" w:line="360" w:lineRule="auto"/>
        <w:ind w:left="450" w:right="448"/>
      </w:pPr>
      <w:r>
        <w:rPr>
          <w:w w:val="105"/>
        </w:rPr>
        <w:t>The</w:t>
      </w:r>
      <w:r>
        <w:rPr>
          <w:spacing w:val="-9"/>
          <w:w w:val="105"/>
        </w:rPr>
        <w:t xml:space="preserve"> </w:t>
      </w:r>
      <w:r>
        <w:rPr>
          <w:w w:val="105"/>
        </w:rPr>
        <w:t>same</w:t>
      </w:r>
      <w:r>
        <w:rPr>
          <w:spacing w:val="-9"/>
          <w:w w:val="105"/>
        </w:rPr>
        <w:t xml:space="preserve"> </w:t>
      </w:r>
      <w:r>
        <w:rPr>
          <w:w w:val="105"/>
        </w:rPr>
        <w:t>will</w:t>
      </w:r>
      <w:r>
        <w:rPr>
          <w:spacing w:val="-7"/>
          <w:w w:val="105"/>
        </w:rPr>
        <w:t xml:space="preserve"> </w:t>
      </w:r>
      <w:r>
        <w:rPr>
          <w:w w:val="105"/>
        </w:rPr>
        <w:t>be</w:t>
      </w:r>
      <w:r>
        <w:rPr>
          <w:spacing w:val="-9"/>
          <w:w w:val="105"/>
        </w:rPr>
        <w:t xml:space="preserve"> </w:t>
      </w:r>
      <w:r>
        <w:rPr>
          <w:w w:val="105"/>
        </w:rPr>
        <w:t>permitted</w:t>
      </w:r>
      <w:r>
        <w:rPr>
          <w:spacing w:val="-9"/>
          <w:w w:val="105"/>
        </w:rPr>
        <w:t xml:space="preserve"> </w:t>
      </w:r>
      <w:r>
        <w:rPr>
          <w:w w:val="105"/>
        </w:rPr>
        <w:t>subject</w:t>
      </w:r>
      <w:r>
        <w:rPr>
          <w:spacing w:val="-8"/>
          <w:w w:val="105"/>
        </w:rPr>
        <w:t xml:space="preserve"> </w:t>
      </w:r>
      <w:r>
        <w:rPr>
          <w:w w:val="105"/>
        </w:rPr>
        <w:t>to</w:t>
      </w:r>
      <w:r>
        <w:rPr>
          <w:spacing w:val="-9"/>
          <w:w w:val="105"/>
        </w:rPr>
        <w:t xml:space="preserve"> </w:t>
      </w:r>
      <w:r>
        <w:rPr>
          <w:w w:val="105"/>
        </w:rPr>
        <w:t>written</w:t>
      </w:r>
      <w:r>
        <w:rPr>
          <w:spacing w:val="-7"/>
          <w:w w:val="105"/>
        </w:rPr>
        <w:t xml:space="preserve"> </w:t>
      </w:r>
      <w:r>
        <w:rPr>
          <w:w w:val="105"/>
        </w:rPr>
        <w:t>authorization</w:t>
      </w:r>
      <w:r>
        <w:rPr>
          <w:spacing w:val="-7"/>
          <w:w w:val="105"/>
        </w:rPr>
        <w:t xml:space="preserve"> </w:t>
      </w:r>
      <w:r>
        <w:rPr>
          <w:w w:val="105"/>
        </w:rPr>
        <w:t>from</w:t>
      </w:r>
      <w:r>
        <w:rPr>
          <w:spacing w:val="-10"/>
          <w:w w:val="105"/>
        </w:rPr>
        <w:t xml:space="preserve"> </w:t>
      </w:r>
      <w:r>
        <w:rPr>
          <w:w w:val="105"/>
        </w:rPr>
        <w:t>the</w:t>
      </w:r>
      <w:r>
        <w:rPr>
          <w:spacing w:val="-9"/>
          <w:w w:val="105"/>
        </w:rPr>
        <w:t xml:space="preserve"> </w:t>
      </w:r>
      <w:r>
        <w:rPr>
          <w:w w:val="105"/>
        </w:rPr>
        <w:t>RUP,</w:t>
      </w:r>
      <w:r>
        <w:rPr>
          <w:spacing w:val="-9"/>
          <w:w w:val="105"/>
        </w:rPr>
        <w:t xml:space="preserve"> </w:t>
      </w:r>
      <w:r>
        <w:rPr>
          <w:w w:val="105"/>
        </w:rPr>
        <w:t>following</w:t>
      </w:r>
      <w:r>
        <w:rPr>
          <w:spacing w:val="-7"/>
          <w:w w:val="105"/>
        </w:rPr>
        <w:t xml:space="preserve"> </w:t>
      </w:r>
      <w:r>
        <w:rPr>
          <w:w w:val="105"/>
        </w:rPr>
        <w:t>the</w:t>
      </w:r>
      <w:r>
        <w:rPr>
          <w:spacing w:val="-9"/>
          <w:w w:val="105"/>
        </w:rPr>
        <w:t xml:space="preserve"> </w:t>
      </w:r>
      <w:r>
        <w:rPr>
          <w:w w:val="105"/>
        </w:rPr>
        <w:t xml:space="preserve">competent </w:t>
      </w:r>
      <w:r>
        <w:rPr>
          <w:spacing w:val="-2"/>
          <w:w w:val="105"/>
        </w:rPr>
        <w:t>checks.</w:t>
      </w:r>
    </w:p>
    <w:p w14:paraId="0D11CF34" w14:textId="77777777" w:rsidR="00F8021F" w:rsidRDefault="00F8021F">
      <w:pPr>
        <w:pStyle w:val="BodyText"/>
        <w:spacing w:before="1"/>
        <w:ind w:left="0"/>
        <w:jc w:val="left"/>
      </w:pPr>
    </w:p>
    <w:p w14:paraId="7F46B616" w14:textId="77777777" w:rsidR="00F8021F" w:rsidRDefault="00000000" w:rsidP="001E5A2E">
      <w:pPr>
        <w:pStyle w:val="Heading1"/>
        <w:ind w:left="1440" w:right="1589"/>
      </w:pPr>
      <w:r>
        <w:rPr>
          <w:spacing w:val="-2"/>
          <w:w w:val="105"/>
        </w:rPr>
        <w:t>ART.</w:t>
      </w:r>
      <w:r>
        <w:rPr>
          <w:spacing w:val="-7"/>
          <w:w w:val="105"/>
        </w:rPr>
        <w:t xml:space="preserve"> </w:t>
      </w:r>
      <w:r>
        <w:rPr>
          <w:spacing w:val="-5"/>
          <w:w w:val="105"/>
        </w:rPr>
        <w:t>17</w:t>
      </w:r>
    </w:p>
    <w:p w14:paraId="56C4582C" w14:textId="77777777" w:rsidR="00F8021F" w:rsidRDefault="00000000" w:rsidP="001E5A2E">
      <w:pPr>
        <w:spacing w:before="24"/>
        <w:ind w:left="1385"/>
        <w:jc w:val="both"/>
      </w:pPr>
      <w:r>
        <w:rPr>
          <w:w w:val="115"/>
        </w:rPr>
        <w:t>PROHIBITION</w:t>
      </w:r>
      <w:r>
        <w:rPr>
          <w:spacing w:val="-4"/>
          <w:w w:val="115"/>
        </w:rPr>
        <w:t xml:space="preserve"> </w:t>
      </w:r>
      <w:r>
        <w:rPr>
          <w:w w:val="115"/>
        </w:rPr>
        <w:t>OF</w:t>
      </w:r>
      <w:r>
        <w:rPr>
          <w:spacing w:val="-5"/>
          <w:w w:val="115"/>
        </w:rPr>
        <w:t xml:space="preserve"> </w:t>
      </w:r>
      <w:r>
        <w:rPr>
          <w:w w:val="115"/>
        </w:rPr>
        <w:t>ASSIGNMENT</w:t>
      </w:r>
      <w:r>
        <w:rPr>
          <w:spacing w:val="-5"/>
          <w:w w:val="115"/>
        </w:rPr>
        <w:t xml:space="preserve"> </w:t>
      </w:r>
      <w:r>
        <w:rPr>
          <w:w w:val="115"/>
        </w:rPr>
        <w:t>OF</w:t>
      </w:r>
      <w:r>
        <w:rPr>
          <w:spacing w:val="-5"/>
          <w:w w:val="115"/>
        </w:rPr>
        <w:t xml:space="preserve"> </w:t>
      </w:r>
      <w:r>
        <w:rPr>
          <w:w w:val="115"/>
        </w:rPr>
        <w:t>THE</w:t>
      </w:r>
      <w:r>
        <w:rPr>
          <w:spacing w:val="-2"/>
          <w:w w:val="115"/>
        </w:rPr>
        <w:t xml:space="preserve"> </w:t>
      </w:r>
      <w:r>
        <w:rPr>
          <w:w w:val="115"/>
        </w:rPr>
        <w:t>CONTRACT</w:t>
      </w:r>
      <w:r>
        <w:rPr>
          <w:spacing w:val="-6"/>
          <w:w w:val="115"/>
        </w:rPr>
        <w:t xml:space="preserve"> </w:t>
      </w:r>
      <w:r>
        <w:rPr>
          <w:w w:val="115"/>
        </w:rPr>
        <w:t xml:space="preserve">AND ASSIGNMENT OF </w:t>
      </w:r>
      <w:r>
        <w:rPr>
          <w:spacing w:val="-2"/>
          <w:w w:val="115"/>
        </w:rPr>
        <w:t>CREDITS</w:t>
      </w:r>
    </w:p>
    <w:p w14:paraId="4577810D" w14:textId="77777777" w:rsidR="00F8021F" w:rsidRDefault="00F8021F">
      <w:pPr>
        <w:pStyle w:val="BodyText"/>
        <w:spacing w:before="20"/>
        <w:ind w:left="0"/>
        <w:jc w:val="left"/>
      </w:pPr>
    </w:p>
    <w:p w14:paraId="149EAD3C" w14:textId="77777777" w:rsidR="00F8021F" w:rsidRDefault="00000000">
      <w:pPr>
        <w:pStyle w:val="BodyText"/>
        <w:spacing w:line="360" w:lineRule="auto"/>
        <w:ind w:right="450"/>
      </w:pPr>
      <w:r>
        <w:t>Without prejudice to the hypothesis of subjective modification pursuant to art. 120, paragraph 1, letter d) of the Code, the assignment of the contract is prohibited.</w:t>
      </w:r>
    </w:p>
    <w:p w14:paraId="2668A4A6" w14:textId="77777777" w:rsidR="00F8021F" w:rsidRDefault="00000000">
      <w:pPr>
        <w:pStyle w:val="BodyText"/>
        <w:spacing w:before="20" w:line="360" w:lineRule="auto"/>
        <w:ind w:right="452"/>
      </w:pPr>
      <w:r>
        <w:rPr>
          <w:w w:val="105"/>
        </w:rPr>
        <w:t>Pursuant to art. 120, paragraph 12 of the Code, the provisions of Law no. 52/1991 apply to the assignment of credits arising from the contract.</w:t>
      </w:r>
    </w:p>
    <w:p w14:paraId="17814395" w14:textId="77777777" w:rsidR="00F8021F" w:rsidRDefault="00F8021F">
      <w:pPr>
        <w:pStyle w:val="BodyText"/>
        <w:spacing w:before="120"/>
        <w:ind w:left="0"/>
        <w:jc w:val="left"/>
      </w:pPr>
    </w:p>
    <w:p w14:paraId="550A6559" w14:textId="77777777" w:rsidR="00F8021F" w:rsidRDefault="00000000" w:rsidP="001E5A2E">
      <w:pPr>
        <w:pStyle w:val="Heading1"/>
        <w:spacing w:before="1" w:line="381" w:lineRule="auto"/>
        <w:ind w:left="3600" w:right="4150" w:firstLine="979"/>
        <w:jc w:val="left"/>
      </w:pPr>
      <w:r>
        <w:rPr>
          <w:w w:val="110"/>
        </w:rPr>
        <w:t>ART.</w:t>
      </w:r>
      <w:r>
        <w:rPr>
          <w:spacing w:val="-10"/>
          <w:w w:val="110"/>
        </w:rPr>
        <w:t xml:space="preserve"> </w:t>
      </w:r>
      <w:r>
        <w:rPr>
          <w:w w:val="110"/>
        </w:rPr>
        <w:t>18 ELECTION</w:t>
      </w:r>
      <w:r>
        <w:rPr>
          <w:spacing w:val="-14"/>
          <w:w w:val="110"/>
        </w:rPr>
        <w:t xml:space="preserve"> </w:t>
      </w:r>
      <w:r>
        <w:rPr>
          <w:w w:val="110"/>
        </w:rPr>
        <w:t>OF</w:t>
      </w:r>
      <w:r>
        <w:rPr>
          <w:spacing w:val="2"/>
          <w:w w:val="110"/>
        </w:rPr>
        <w:t xml:space="preserve"> </w:t>
      </w:r>
      <w:r>
        <w:rPr>
          <w:w w:val="110"/>
        </w:rPr>
        <w:t>DOMICILE</w:t>
      </w:r>
    </w:p>
    <w:p w14:paraId="0ADEE658" w14:textId="77777777" w:rsidR="00F8021F" w:rsidRDefault="00000000">
      <w:pPr>
        <w:pStyle w:val="BodyText"/>
        <w:spacing w:before="14" w:line="362" w:lineRule="auto"/>
        <w:ind w:right="561"/>
      </w:pPr>
      <w:r>
        <w:t>The</w:t>
      </w:r>
      <w:r>
        <w:rPr>
          <w:spacing w:val="40"/>
        </w:rPr>
        <w:t xml:space="preserve"> </w:t>
      </w:r>
      <w:r>
        <w:t>contractor</w:t>
      </w:r>
      <w:r>
        <w:rPr>
          <w:spacing w:val="40"/>
        </w:rPr>
        <w:t xml:space="preserve"> </w:t>
      </w:r>
      <w:r>
        <w:t>undertakes</w:t>
      </w:r>
      <w:r>
        <w:rPr>
          <w:spacing w:val="40"/>
        </w:rPr>
        <w:t xml:space="preserve"> </w:t>
      </w:r>
      <w:r>
        <w:t>to</w:t>
      </w:r>
      <w:r>
        <w:rPr>
          <w:spacing w:val="40"/>
        </w:rPr>
        <w:t xml:space="preserve"> </w:t>
      </w:r>
      <w:r>
        <w:t>communicate</w:t>
      </w:r>
      <w:r>
        <w:rPr>
          <w:spacing w:val="40"/>
        </w:rPr>
        <w:t xml:space="preserve"> </w:t>
      </w:r>
      <w:r>
        <w:t>its</w:t>
      </w:r>
      <w:r>
        <w:rPr>
          <w:spacing w:val="40"/>
        </w:rPr>
        <w:t xml:space="preserve"> </w:t>
      </w:r>
      <w:r>
        <w:t>legal</w:t>
      </w:r>
      <w:r>
        <w:rPr>
          <w:spacing w:val="40"/>
        </w:rPr>
        <w:t xml:space="preserve"> </w:t>
      </w:r>
      <w:r>
        <w:t>domicile</w:t>
      </w:r>
      <w:r>
        <w:rPr>
          <w:spacing w:val="40"/>
        </w:rPr>
        <w:t xml:space="preserve"> </w:t>
      </w:r>
      <w:r>
        <w:t>to</w:t>
      </w:r>
      <w:r>
        <w:rPr>
          <w:spacing w:val="40"/>
        </w:rPr>
        <w:t xml:space="preserve"> </w:t>
      </w:r>
      <w:r>
        <w:t>which</w:t>
      </w:r>
      <w:r>
        <w:rPr>
          <w:spacing w:val="40"/>
        </w:rPr>
        <w:t xml:space="preserve"> </w:t>
      </w:r>
      <w:r>
        <w:t>the</w:t>
      </w:r>
      <w:r>
        <w:rPr>
          <w:spacing w:val="40"/>
        </w:rPr>
        <w:t xml:space="preserve"> </w:t>
      </w:r>
      <w:r>
        <w:t>University Administration may send, notify, communicate any judicial or extrajudicial act relating to the</w:t>
      </w:r>
      <w:r>
        <w:rPr>
          <w:spacing w:val="80"/>
        </w:rPr>
        <w:t xml:space="preserve"> </w:t>
      </w:r>
      <w:r>
        <w:t>ongoing</w:t>
      </w:r>
      <w:r>
        <w:rPr>
          <w:spacing w:val="40"/>
        </w:rPr>
        <w:t xml:space="preserve"> </w:t>
      </w:r>
      <w:r>
        <w:t>contractual</w:t>
      </w:r>
      <w:r>
        <w:rPr>
          <w:spacing w:val="40"/>
        </w:rPr>
        <w:t xml:space="preserve"> </w:t>
      </w:r>
      <w:r>
        <w:t>relationship,</w:t>
      </w:r>
      <w:r>
        <w:rPr>
          <w:spacing w:val="40"/>
        </w:rPr>
        <w:t xml:space="preserve"> </w:t>
      </w:r>
      <w:r>
        <w:t>with</w:t>
      </w:r>
      <w:r>
        <w:rPr>
          <w:spacing w:val="40"/>
        </w:rPr>
        <w:t xml:space="preserve"> </w:t>
      </w:r>
      <w:r>
        <w:t>express</w:t>
      </w:r>
      <w:r>
        <w:rPr>
          <w:spacing w:val="40"/>
        </w:rPr>
        <w:t xml:space="preserve"> </w:t>
      </w:r>
      <w:r>
        <w:t>exemption</w:t>
      </w:r>
      <w:r>
        <w:rPr>
          <w:spacing w:val="40"/>
        </w:rPr>
        <w:t xml:space="preserve"> </w:t>
      </w:r>
      <w:r>
        <w:t>of</w:t>
      </w:r>
      <w:r>
        <w:rPr>
          <w:spacing w:val="40"/>
        </w:rPr>
        <w:t xml:space="preserve"> </w:t>
      </w:r>
      <w:r>
        <w:t>the</w:t>
      </w:r>
      <w:r>
        <w:rPr>
          <w:spacing w:val="40"/>
        </w:rPr>
        <w:t xml:space="preserve"> </w:t>
      </w:r>
      <w:r>
        <w:t>University</w:t>
      </w:r>
      <w:r>
        <w:rPr>
          <w:spacing w:val="40"/>
        </w:rPr>
        <w:t xml:space="preserve"> </w:t>
      </w:r>
      <w:r>
        <w:t>Administration</w:t>
      </w:r>
      <w:r>
        <w:rPr>
          <w:spacing w:val="40"/>
        </w:rPr>
        <w:t xml:space="preserve"> </w:t>
      </w:r>
      <w:r>
        <w:t>from any charge in relation to any failed deliveries not attributable to it.</w:t>
      </w:r>
    </w:p>
    <w:p w14:paraId="7FDF5EDF" w14:textId="77777777" w:rsidR="00F8021F" w:rsidRDefault="00000000" w:rsidP="001E5A2E">
      <w:pPr>
        <w:pStyle w:val="Heading1"/>
        <w:spacing w:before="111"/>
        <w:ind w:left="1440" w:right="1589"/>
      </w:pPr>
      <w:r>
        <w:rPr>
          <w:spacing w:val="-2"/>
          <w:w w:val="105"/>
        </w:rPr>
        <w:t>ART.</w:t>
      </w:r>
      <w:r>
        <w:rPr>
          <w:spacing w:val="-7"/>
          <w:w w:val="105"/>
        </w:rPr>
        <w:t xml:space="preserve"> </w:t>
      </w:r>
      <w:r>
        <w:rPr>
          <w:spacing w:val="-5"/>
          <w:w w:val="105"/>
        </w:rPr>
        <w:t>19</w:t>
      </w:r>
    </w:p>
    <w:p w14:paraId="37479F74" w14:textId="77777777" w:rsidR="00F8021F" w:rsidRDefault="00000000" w:rsidP="001E5A2E">
      <w:pPr>
        <w:spacing w:before="206"/>
        <w:ind w:left="1440" w:right="1595"/>
        <w:jc w:val="center"/>
      </w:pPr>
      <w:r>
        <w:rPr>
          <w:spacing w:val="-2"/>
          <w:w w:val="110"/>
        </w:rPr>
        <w:t>CONTRACTUAL</w:t>
      </w:r>
      <w:r>
        <w:rPr>
          <w:spacing w:val="2"/>
          <w:w w:val="110"/>
        </w:rPr>
        <w:t xml:space="preserve"> </w:t>
      </w:r>
      <w:r>
        <w:rPr>
          <w:spacing w:val="-2"/>
          <w:w w:val="110"/>
        </w:rPr>
        <w:t>EXPENSES</w:t>
      </w:r>
    </w:p>
    <w:p w14:paraId="51BCE428" w14:textId="77777777" w:rsidR="00F8021F" w:rsidRDefault="00000000">
      <w:pPr>
        <w:pStyle w:val="BodyText"/>
        <w:spacing w:before="149"/>
      </w:pPr>
      <w:r>
        <w:t>All</w:t>
      </w:r>
      <w:r>
        <w:rPr>
          <w:spacing w:val="3"/>
        </w:rPr>
        <w:t xml:space="preserve"> </w:t>
      </w:r>
      <w:r>
        <w:t>expenses</w:t>
      </w:r>
      <w:r>
        <w:rPr>
          <w:spacing w:val="-6"/>
        </w:rPr>
        <w:t xml:space="preserve"> </w:t>
      </w:r>
      <w:r>
        <w:t>related</w:t>
      </w:r>
      <w:r>
        <w:rPr>
          <w:spacing w:val="-5"/>
        </w:rPr>
        <w:t xml:space="preserve"> </w:t>
      </w:r>
      <w:r>
        <w:t>to</w:t>
      </w:r>
      <w:r>
        <w:rPr>
          <w:spacing w:val="-4"/>
        </w:rPr>
        <w:t xml:space="preserve"> </w:t>
      </w:r>
      <w:r>
        <w:t>and</w:t>
      </w:r>
      <w:r>
        <w:rPr>
          <w:spacing w:val="-5"/>
        </w:rPr>
        <w:t xml:space="preserve"> </w:t>
      </w:r>
      <w:r>
        <w:t>resulting</w:t>
      </w:r>
      <w:r>
        <w:rPr>
          <w:spacing w:val="-1"/>
        </w:rPr>
        <w:t xml:space="preserve"> </w:t>
      </w:r>
      <w:r>
        <w:t>from</w:t>
      </w:r>
      <w:r>
        <w:rPr>
          <w:spacing w:val="-5"/>
        </w:rPr>
        <w:t xml:space="preserve"> </w:t>
      </w:r>
      <w:r>
        <w:t>the</w:t>
      </w:r>
      <w:r>
        <w:rPr>
          <w:spacing w:val="1"/>
        </w:rPr>
        <w:t xml:space="preserve"> </w:t>
      </w:r>
      <w:r>
        <w:t>signing</w:t>
      </w:r>
      <w:r>
        <w:rPr>
          <w:spacing w:val="-6"/>
        </w:rPr>
        <w:t xml:space="preserve"> </w:t>
      </w:r>
      <w:r>
        <w:t>of</w:t>
      </w:r>
      <w:r>
        <w:rPr>
          <w:spacing w:val="1"/>
        </w:rPr>
        <w:t xml:space="preserve"> </w:t>
      </w:r>
      <w:r>
        <w:t>the</w:t>
      </w:r>
      <w:r>
        <w:rPr>
          <w:spacing w:val="-5"/>
        </w:rPr>
        <w:t xml:space="preserve"> </w:t>
      </w:r>
      <w:r>
        <w:t>contract</w:t>
      </w:r>
      <w:r>
        <w:rPr>
          <w:spacing w:val="-5"/>
        </w:rPr>
        <w:t xml:space="preserve"> </w:t>
      </w:r>
      <w:r>
        <w:t>shall</w:t>
      </w:r>
      <w:r>
        <w:rPr>
          <w:spacing w:val="4"/>
        </w:rPr>
        <w:t xml:space="preserve"> </w:t>
      </w:r>
      <w:r>
        <w:t>be</w:t>
      </w:r>
      <w:r>
        <w:rPr>
          <w:spacing w:val="-4"/>
        </w:rPr>
        <w:t xml:space="preserve"> </w:t>
      </w:r>
      <w:r>
        <w:t>borne</w:t>
      </w:r>
      <w:r>
        <w:rPr>
          <w:spacing w:val="-4"/>
        </w:rPr>
        <w:t xml:space="preserve"> </w:t>
      </w:r>
      <w:r>
        <w:t>by</w:t>
      </w:r>
      <w:r>
        <w:rPr>
          <w:spacing w:val="-5"/>
        </w:rPr>
        <w:t xml:space="preserve"> </w:t>
      </w:r>
      <w:r>
        <w:t>the</w:t>
      </w:r>
      <w:r>
        <w:rPr>
          <w:spacing w:val="2"/>
        </w:rPr>
        <w:t xml:space="preserve"> </w:t>
      </w:r>
      <w:r>
        <w:rPr>
          <w:spacing w:val="-2"/>
        </w:rPr>
        <w:t>contractor.</w:t>
      </w:r>
    </w:p>
    <w:p w14:paraId="5689A327" w14:textId="77777777" w:rsidR="00F8021F" w:rsidRDefault="00F8021F" w:rsidP="001E5A2E">
      <w:pPr>
        <w:pStyle w:val="BodyText"/>
        <w:spacing w:before="87"/>
        <w:ind w:left="0"/>
        <w:jc w:val="left"/>
      </w:pPr>
    </w:p>
    <w:p w14:paraId="7944FA16" w14:textId="77777777" w:rsidR="00F8021F" w:rsidRDefault="00000000" w:rsidP="001E5A2E">
      <w:pPr>
        <w:pStyle w:val="Heading1"/>
      </w:pPr>
      <w:r>
        <w:rPr>
          <w:w w:val="110"/>
        </w:rPr>
        <w:t>ART.</w:t>
      </w:r>
      <w:r>
        <w:rPr>
          <w:spacing w:val="-12"/>
          <w:w w:val="110"/>
        </w:rPr>
        <w:t xml:space="preserve"> </w:t>
      </w:r>
      <w:r>
        <w:rPr>
          <w:spacing w:val="-5"/>
          <w:w w:val="110"/>
        </w:rPr>
        <w:t>20</w:t>
      </w:r>
    </w:p>
    <w:p w14:paraId="663B25E9" w14:textId="77777777" w:rsidR="00F8021F" w:rsidRDefault="00000000" w:rsidP="001E5A2E">
      <w:pPr>
        <w:spacing w:before="217"/>
        <w:ind w:left="653" w:right="611"/>
        <w:jc w:val="center"/>
      </w:pPr>
      <w:r>
        <w:rPr>
          <w:w w:val="110"/>
        </w:rPr>
        <w:t>RESPONSIBILITY</w:t>
      </w:r>
      <w:r>
        <w:rPr>
          <w:spacing w:val="18"/>
          <w:w w:val="110"/>
        </w:rPr>
        <w:t xml:space="preserve"> </w:t>
      </w:r>
      <w:r>
        <w:rPr>
          <w:w w:val="110"/>
        </w:rPr>
        <w:t>TOWARDS</w:t>
      </w:r>
      <w:r>
        <w:rPr>
          <w:spacing w:val="9"/>
          <w:w w:val="110"/>
        </w:rPr>
        <w:t xml:space="preserve"> </w:t>
      </w:r>
      <w:r>
        <w:rPr>
          <w:w w:val="110"/>
        </w:rPr>
        <w:t>THIRD</w:t>
      </w:r>
      <w:r>
        <w:rPr>
          <w:spacing w:val="17"/>
          <w:w w:val="110"/>
        </w:rPr>
        <w:t xml:space="preserve"> </w:t>
      </w:r>
      <w:r>
        <w:rPr>
          <w:spacing w:val="-2"/>
          <w:w w:val="110"/>
        </w:rPr>
        <w:t>PARTIES</w:t>
      </w:r>
    </w:p>
    <w:p w14:paraId="062A48AB" w14:textId="77777777" w:rsidR="00F8021F" w:rsidRDefault="00000000">
      <w:pPr>
        <w:pStyle w:val="BodyText"/>
        <w:spacing w:before="182" w:line="362" w:lineRule="auto"/>
        <w:ind w:right="565"/>
      </w:pPr>
      <w:r>
        <w:rPr>
          <w:spacing w:val="-2"/>
          <w:w w:val="105"/>
        </w:rPr>
        <w:t>The</w:t>
      </w:r>
      <w:r>
        <w:rPr>
          <w:spacing w:val="-7"/>
          <w:w w:val="105"/>
        </w:rPr>
        <w:t xml:space="preserve"> </w:t>
      </w:r>
      <w:r>
        <w:rPr>
          <w:spacing w:val="-2"/>
          <w:w w:val="105"/>
        </w:rPr>
        <w:t>contractor</w:t>
      </w:r>
      <w:r>
        <w:rPr>
          <w:spacing w:val="-9"/>
          <w:w w:val="105"/>
        </w:rPr>
        <w:t xml:space="preserve"> </w:t>
      </w:r>
      <w:r>
        <w:rPr>
          <w:spacing w:val="-2"/>
          <w:w w:val="105"/>
        </w:rPr>
        <w:t>is</w:t>
      </w:r>
      <w:r>
        <w:rPr>
          <w:spacing w:val="-7"/>
          <w:w w:val="105"/>
        </w:rPr>
        <w:t xml:space="preserve"> </w:t>
      </w:r>
      <w:r>
        <w:rPr>
          <w:spacing w:val="-2"/>
          <w:w w:val="105"/>
        </w:rPr>
        <w:t>solely</w:t>
      </w:r>
      <w:r>
        <w:rPr>
          <w:spacing w:val="-10"/>
          <w:w w:val="105"/>
        </w:rPr>
        <w:t xml:space="preserve"> </w:t>
      </w:r>
      <w:r>
        <w:rPr>
          <w:spacing w:val="-2"/>
          <w:w w:val="105"/>
        </w:rPr>
        <w:t>responsible</w:t>
      </w:r>
      <w:r>
        <w:rPr>
          <w:spacing w:val="-7"/>
          <w:w w:val="105"/>
        </w:rPr>
        <w:t xml:space="preserve"> </w:t>
      </w:r>
      <w:r>
        <w:rPr>
          <w:spacing w:val="-2"/>
          <w:w w:val="105"/>
        </w:rPr>
        <w:t>for</w:t>
      </w:r>
      <w:r>
        <w:rPr>
          <w:spacing w:val="-9"/>
          <w:w w:val="105"/>
        </w:rPr>
        <w:t xml:space="preserve"> </w:t>
      </w:r>
      <w:r>
        <w:rPr>
          <w:spacing w:val="-2"/>
          <w:w w:val="105"/>
        </w:rPr>
        <w:t>any</w:t>
      </w:r>
      <w:r>
        <w:rPr>
          <w:spacing w:val="-6"/>
          <w:w w:val="105"/>
        </w:rPr>
        <w:t xml:space="preserve"> </w:t>
      </w:r>
      <w:r>
        <w:rPr>
          <w:spacing w:val="-2"/>
          <w:w w:val="105"/>
        </w:rPr>
        <w:t>damages</w:t>
      </w:r>
      <w:r>
        <w:rPr>
          <w:spacing w:val="-11"/>
          <w:w w:val="105"/>
        </w:rPr>
        <w:t xml:space="preserve"> </w:t>
      </w:r>
      <w:r>
        <w:rPr>
          <w:spacing w:val="-2"/>
          <w:w w:val="105"/>
        </w:rPr>
        <w:t>to</w:t>
      </w:r>
      <w:r>
        <w:rPr>
          <w:spacing w:val="-7"/>
          <w:w w:val="105"/>
        </w:rPr>
        <w:t xml:space="preserve"> </w:t>
      </w:r>
      <w:r>
        <w:rPr>
          <w:spacing w:val="-2"/>
          <w:w w:val="105"/>
        </w:rPr>
        <w:t>public</w:t>
      </w:r>
      <w:r>
        <w:rPr>
          <w:spacing w:val="-6"/>
          <w:w w:val="105"/>
        </w:rPr>
        <w:t xml:space="preserve"> </w:t>
      </w:r>
      <w:r>
        <w:rPr>
          <w:spacing w:val="-2"/>
          <w:w w:val="105"/>
        </w:rPr>
        <w:t>or</w:t>
      </w:r>
      <w:r>
        <w:rPr>
          <w:spacing w:val="-9"/>
          <w:w w:val="105"/>
        </w:rPr>
        <w:t xml:space="preserve"> </w:t>
      </w:r>
      <w:r>
        <w:rPr>
          <w:spacing w:val="-2"/>
          <w:w w:val="105"/>
        </w:rPr>
        <w:t>private</w:t>
      </w:r>
      <w:r>
        <w:rPr>
          <w:spacing w:val="-7"/>
          <w:w w:val="105"/>
        </w:rPr>
        <w:t xml:space="preserve"> </w:t>
      </w:r>
      <w:r>
        <w:rPr>
          <w:spacing w:val="-2"/>
          <w:w w:val="105"/>
        </w:rPr>
        <w:t>Administrations</w:t>
      </w:r>
      <w:r>
        <w:rPr>
          <w:spacing w:val="-11"/>
          <w:w w:val="105"/>
        </w:rPr>
        <w:t xml:space="preserve"> </w:t>
      </w:r>
      <w:r>
        <w:rPr>
          <w:spacing w:val="-2"/>
          <w:w w:val="105"/>
        </w:rPr>
        <w:t>or</w:t>
      </w:r>
      <w:r>
        <w:rPr>
          <w:spacing w:val="-5"/>
          <w:w w:val="105"/>
        </w:rPr>
        <w:t xml:space="preserve"> </w:t>
      </w:r>
      <w:r>
        <w:rPr>
          <w:spacing w:val="-2"/>
          <w:w w:val="105"/>
        </w:rPr>
        <w:t>to</w:t>
      </w:r>
      <w:r>
        <w:rPr>
          <w:spacing w:val="-11"/>
          <w:w w:val="105"/>
        </w:rPr>
        <w:t xml:space="preserve"> </w:t>
      </w:r>
      <w:r>
        <w:rPr>
          <w:spacing w:val="-2"/>
          <w:w w:val="105"/>
        </w:rPr>
        <w:t>third parties</w:t>
      </w:r>
      <w:r>
        <w:rPr>
          <w:spacing w:val="-5"/>
          <w:w w:val="105"/>
        </w:rPr>
        <w:t xml:space="preserve"> </w:t>
      </w:r>
      <w:r>
        <w:rPr>
          <w:spacing w:val="-2"/>
          <w:w w:val="105"/>
        </w:rPr>
        <w:t>that</w:t>
      </w:r>
      <w:r>
        <w:rPr>
          <w:spacing w:val="-4"/>
          <w:w w:val="105"/>
        </w:rPr>
        <w:t xml:space="preserve"> </w:t>
      </w:r>
      <w:r>
        <w:rPr>
          <w:spacing w:val="-2"/>
          <w:w w:val="105"/>
        </w:rPr>
        <w:t>may</w:t>
      </w:r>
      <w:r>
        <w:rPr>
          <w:spacing w:val="-4"/>
          <w:w w:val="105"/>
        </w:rPr>
        <w:t xml:space="preserve"> </w:t>
      </w:r>
      <w:r>
        <w:rPr>
          <w:spacing w:val="-2"/>
          <w:w w:val="105"/>
        </w:rPr>
        <w:t>arise</w:t>
      </w:r>
      <w:r>
        <w:rPr>
          <w:spacing w:val="-5"/>
          <w:w w:val="105"/>
        </w:rPr>
        <w:t xml:space="preserve"> </w:t>
      </w:r>
      <w:r>
        <w:rPr>
          <w:spacing w:val="-2"/>
          <w:w w:val="105"/>
        </w:rPr>
        <w:t>in the</w:t>
      </w:r>
      <w:r>
        <w:rPr>
          <w:spacing w:val="-5"/>
          <w:w w:val="105"/>
        </w:rPr>
        <w:t xml:space="preserve"> </w:t>
      </w:r>
      <w:r>
        <w:rPr>
          <w:spacing w:val="-2"/>
          <w:w w:val="105"/>
        </w:rPr>
        <w:t>various</w:t>
      </w:r>
      <w:r>
        <w:rPr>
          <w:spacing w:val="-5"/>
          <w:w w:val="105"/>
        </w:rPr>
        <w:t xml:space="preserve"> </w:t>
      </w:r>
      <w:r>
        <w:rPr>
          <w:spacing w:val="-2"/>
          <w:w w:val="105"/>
        </w:rPr>
        <w:t>stages</w:t>
      </w:r>
      <w:r>
        <w:rPr>
          <w:spacing w:val="-5"/>
          <w:w w:val="105"/>
        </w:rPr>
        <w:t xml:space="preserve"> </w:t>
      </w:r>
      <w:r>
        <w:rPr>
          <w:spacing w:val="-2"/>
          <w:w w:val="105"/>
        </w:rPr>
        <w:t>of</w:t>
      </w:r>
      <w:r>
        <w:rPr>
          <w:spacing w:val="-9"/>
          <w:w w:val="105"/>
        </w:rPr>
        <w:t xml:space="preserve"> </w:t>
      </w:r>
      <w:r>
        <w:rPr>
          <w:spacing w:val="-2"/>
          <w:w w:val="105"/>
        </w:rPr>
        <w:t>completion of</w:t>
      </w:r>
      <w:r>
        <w:rPr>
          <w:spacing w:val="-9"/>
          <w:w w:val="105"/>
        </w:rPr>
        <w:t xml:space="preserve"> </w:t>
      </w:r>
      <w:r>
        <w:rPr>
          <w:spacing w:val="-2"/>
          <w:w w:val="105"/>
        </w:rPr>
        <w:t>the</w:t>
      </w:r>
      <w:r>
        <w:rPr>
          <w:spacing w:val="-9"/>
          <w:w w:val="105"/>
        </w:rPr>
        <w:t xml:space="preserve"> </w:t>
      </w:r>
      <w:r>
        <w:rPr>
          <w:spacing w:val="-2"/>
          <w:w w:val="105"/>
        </w:rPr>
        <w:t>supply,</w:t>
      </w:r>
      <w:r>
        <w:rPr>
          <w:spacing w:val="-4"/>
          <w:w w:val="105"/>
        </w:rPr>
        <w:t xml:space="preserve"> </w:t>
      </w:r>
      <w:r>
        <w:rPr>
          <w:spacing w:val="-2"/>
          <w:w w:val="105"/>
        </w:rPr>
        <w:t>exempting</w:t>
      </w:r>
      <w:r>
        <w:rPr>
          <w:spacing w:val="-6"/>
          <w:w w:val="105"/>
        </w:rPr>
        <w:t xml:space="preserve"> </w:t>
      </w:r>
      <w:r>
        <w:rPr>
          <w:spacing w:val="-2"/>
          <w:w w:val="105"/>
        </w:rPr>
        <w:t>the</w:t>
      </w:r>
      <w:r>
        <w:rPr>
          <w:spacing w:val="-9"/>
          <w:w w:val="105"/>
        </w:rPr>
        <w:t xml:space="preserve"> </w:t>
      </w:r>
      <w:r>
        <w:rPr>
          <w:spacing w:val="-2"/>
          <w:w w:val="105"/>
        </w:rPr>
        <w:t xml:space="preserve">Contracting </w:t>
      </w:r>
      <w:r>
        <w:rPr>
          <w:w w:val="105"/>
        </w:rPr>
        <w:t>Administration</w:t>
      </w:r>
      <w:r>
        <w:rPr>
          <w:spacing w:val="-14"/>
          <w:w w:val="105"/>
        </w:rPr>
        <w:t xml:space="preserve"> </w:t>
      </w:r>
      <w:r>
        <w:rPr>
          <w:w w:val="105"/>
        </w:rPr>
        <w:t>and</w:t>
      </w:r>
      <w:r>
        <w:rPr>
          <w:spacing w:val="-13"/>
          <w:w w:val="105"/>
        </w:rPr>
        <w:t xml:space="preserve"> </w:t>
      </w:r>
      <w:r>
        <w:rPr>
          <w:w w:val="105"/>
        </w:rPr>
        <w:t>the</w:t>
      </w:r>
      <w:r>
        <w:rPr>
          <w:spacing w:val="-13"/>
          <w:w w:val="105"/>
        </w:rPr>
        <w:t xml:space="preserve"> </w:t>
      </w:r>
      <w:r>
        <w:rPr>
          <w:w w:val="105"/>
        </w:rPr>
        <w:t>supervisory</w:t>
      </w:r>
      <w:r>
        <w:rPr>
          <w:spacing w:val="-13"/>
          <w:w w:val="105"/>
        </w:rPr>
        <w:t xml:space="preserve"> </w:t>
      </w:r>
      <w:r>
        <w:rPr>
          <w:w w:val="105"/>
        </w:rPr>
        <w:t>personnel</w:t>
      </w:r>
      <w:r>
        <w:rPr>
          <w:spacing w:val="-13"/>
          <w:w w:val="105"/>
        </w:rPr>
        <w:t xml:space="preserve"> </w:t>
      </w:r>
      <w:r>
        <w:rPr>
          <w:w w:val="105"/>
        </w:rPr>
        <w:t>from</w:t>
      </w:r>
      <w:r>
        <w:rPr>
          <w:spacing w:val="-13"/>
          <w:w w:val="105"/>
        </w:rPr>
        <w:t xml:space="preserve"> </w:t>
      </w:r>
      <w:r>
        <w:rPr>
          <w:w w:val="105"/>
        </w:rPr>
        <w:t>any</w:t>
      </w:r>
      <w:r>
        <w:rPr>
          <w:spacing w:val="-13"/>
          <w:w w:val="105"/>
        </w:rPr>
        <w:t xml:space="preserve"> </w:t>
      </w:r>
      <w:r>
        <w:rPr>
          <w:w w:val="105"/>
        </w:rPr>
        <w:t>civil</w:t>
      </w:r>
      <w:r>
        <w:rPr>
          <w:spacing w:val="-13"/>
          <w:w w:val="105"/>
        </w:rPr>
        <w:t xml:space="preserve"> </w:t>
      </w:r>
      <w:r>
        <w:rPr>
          <w:w w:val="105"/>
        </w:rPr>
        <w:t>or</w:t>
      </w:r>
      <w:r>
        <w:rPr>
          <w:spacing w:val="-13"/>
          <w:w w:val="105"/>
        </w:rPr>
        <w:t xml:space="preserve"> </w:t>
      </w:r>
      <w:r>
        <w:rPr>
          <w:w w:val="105"/>
        </w:rPr>
        <w:t>criminal</w:t>
      </w:r>
      <w:r>
        <w:rPr>
          <w:spacing w:val="-13"/>
          <w:w w:val="105"/>
        </w:rPr>
        <w:t xml:space="preserve"> </w:t>
      </w:r>
      <w:r>
        <w:rPr>
          <w:w w:val="105"/>
        </w:rPr>
        <w:t>liability.</w:t>
      </w:r>
    </w:p>
    <w:p w14:paraId="1F32869D" w14:textId="77777777" w:rsidR="00F8021F" w:rsidRDefault="00F8021F">
      <w:pPr>
        <w:pStyle w:val="BodyText"/>
        <w:spacing w:before="123"/>
        <w:ind w:left="0"/>
        <w:jc w:val="left"/>
      </w:pPr>
    </w:p>
    <w:p w14:paraId="7062FB3E" w14:textId="77777777" w:rsidR="00F8021F" w:rsidRDefault="00000000">
      <w:pPr>
        <w:pStyle w:val="Heading1"/>
        <w:ind w:right="268"/>
      </w:pPr>
      <w:r>
        <w:rPr>
          <w:w w:val="105"/>
        </w:rPr>
        <w:t>ART.</w:t>
      </w:r>
      <w:r>
        <w:rPr>
          <w:spacing w:val="-11"/>
          <w:w w:val="105"/>
        </w:rPr>
        <w:t xml:space="preserve"> </w:t>
      </w:r>
      <w:r>
        <w:rPr>
          <w:spacing w:val="-5"/>
          <w:w w:val="105"/>
        </w:rPr>
        <w:t>21</w:t>
      </w:r>
    </w:p>
    <w:p w14:paraId="204D5AEF" w14:textId="77777777" w:rsidR="00F8021F" w:rsidRDefault="00000000">
      <w:pPr>
        <w:spacing w:before="154"/>
        <w:ind w:left="653" w:right="652"/>
        <w:jc w:val="center"/>
      </w:pPr>
      <w:r>
        <w:rPr>
          <w:w w:val="110"/>
        </w:rPr>
        <w:t>DATA</w:t>
      </w:r>
      <w:r>
        <w:rPr>
          <w:spacing w:val="-5"/>
          <w:w w:val="110"/>
        </w:rPr>
        <w:t xml:space="preserve"> </w:t>
      </w:r>
      <w:r>
        <w:rPr>
          <w:spacing w:val="-2"/>
          <w:w w:val="110"/>
        </w:rPr>
        <w:t>PROCESSING</w:t>
      </w:r>
    </w:p>
    <w:p w14:paraId="52A63B65" w14:textId="77777777" w:rsidR="00F8021F" w:rsidRDefault="00000000">
      <w:pPr>
        <w:pStyle w:val="BodyText"/>
        <w:spacing w:before="178" w:line="360" w:lineRule="auto"/>
        <w:ind w:right="567"/>
      </w:pPr>
      <w:r>
        <w:rPr>
          <w:w w:val="105"/>
        </w:rPr>
        <w:t>Information pursuant to Article 13 of Regulation (EU) 679/2016 containing rules on the processing of personal data. The data collected with this</w:t>
      </w:r>
      <w:r>
        <w:rPr>
          <w:spacing w:val="-1"/>
          <w:w w:val="105"/>
        </w:rPr>
        <w:t xml:space="preserve"> </w:t>
      </w:r>
      <w:r>
        <w:rPr>
          <w:w w:val="105"/>
        </w:rPr>
        <w:t>form</w:t>
      </w:r>
      <w:r>
        <w:rPr>
          <w:spacing w:val="-1"/>
          <w:w w:val="105"/>
        </w:rPr>
        <w:t xml:space="preserve"> </w:t>
      </w:r>
      <w:r>
        <w:rPr>
          <w:w w:val="105"/>
        </w:rPr>
        <w:t>are processed for the purposes</w:t>
      </w:r>
      <w:r>
        <w:rPr>
          <w:spacing w:val="-1"/>
          <w:w w:val="105"/>
        </w:rPr>
        <w:t xml:space="preserve"> </w:t>
      </w:r>
      <w:r>
        <w:rPr>
          <w:w w:val="105"/>
        </w:rPr>
        <w:t>of the</w:t>
      </w:r>
      <w:r>
        <w:rPr>
          <w:spacing w:val="-12"/>
          <w:w w:val="105"/>
        </w:rPr>
        <w:t xml:space="preserve"> </w:t>
      </w:r>
      <w:r>
        <w:rPr>
          <w:w w:val="105"/>
        </w:rPr>
        <w:t>procedure</w:t>
      </w:r>
      <w:r>
        <w:rPr>
          <w:spacing w:val="-12"/>
          <w:w w:val="105"/>
        </w:rPr>
        <w:t xml:space="preserve"> </w:t>
      </w:r>
      <w:r>
        <w:rPr>
          <w:w w:val="105"/>
        </w:rPr>
        <w:t>for</w:t>
      </w:r>
      <w:r>
        <w:rPr>
          <w:spacing w:val="-11"/>
          <w:w w:val="105"/>
        </w:rPr>
        <w:t xml:space="preserve"> </w:t>
      </w:r>
      <w:r>
        <w:rPr>
          <w:w w:val="105"/>
        </w:rPr>
        <w:t>which</w:t>
      </w:r>
      <w:r>
        <w:rPr>
          <w:spacing w:val="-10"/>
          <w:w w:val="105"/>
        </w:rPr>
        <w:t xml:space="preserve"> </w:t>
      </w:r>
      <w:r>
        <w:rPr>
          <w:w w:val="105"/>
        </w:rPr>
        <w:t>they</w:t>
      </w:r>
      <w:r>
        <w:rPr>
          <w:spacing w:val="-12"/>
          <w:w w:val="105"/>
        </w:rPr>
        <w:t xml:space="preserve"> </w:t>
      </w:r>
      <w:r>
        <w:rPr>
          <w:w w:val="105"/>
        </w:rPr>
        <w:t>are</w:t>
      </w:r>
      <w:r>
        <w:rPr>
          <w:spacing w:val="-12"/>
          <w:w w:val="105"/>
        </w:rPr>
        <w:t xml:space="preserve"> </w:t>
      </w:r>
      <w:r>
        <w:rPr>
          <w:w w:val="105"/>
        </w:rPr>
        <w:t>released</w:t>
      </w:r>
      <w:r>
        <w:rPr>
          <w:spacing w:val="-12"/>
          <w:w w:val="105"/>
        </w:rPr>
        <w:t xml:space="preserve"> </w:t>
      </w:r>
      <w:r>
        <w:rPr>
          <w:w w:val="105"/>
        </w:rPr>
        <w:t>and</w:t>
      </w:r>
      <w:r>
        <w:rPr>
          <w:spacing w:val="-12"/>
          <w:w w:val="105"/>
        </w:rPr>
        <w:t xml:space="preserve"> </w:t>
      </w:r>
      <w:r>
        <w:rPr>
          <w:w w:val="105"/>
        </w:rPr>
        <w:t>will</w:t>
      </w:r>
      <w:r>
        <w:rPr>
          <w:spacing w:val="-10"/>
          <w:w w:val="105"/>
        </w:rPr>
        <w:t xml:space="preserve"> </w:t>
      </w:r>
      <w:r>
        <w:rPr>
          <w:w w:val="105"/>
        </w:rPr>
        <w:t>be</w:t>
      </w:r>
      <w:r>
        <w:rPr>
          <w:spacing w:val="-12"/>
          <w:w w:val="105"/>
        </w:rPr>
        <w:t xml:space="preserve"> </w:t>
      </w:r>
      <w:r>
        <w:rPr>
          <w:w w:val="105"/>
        </w:rPr>
        <w:t>used</w:t>
      </w:r>
      <w:r>
        <w:rPr>
          <w:spacing w:val="-12"/>
          <w:w w:val="105"/>
        </w:rPr>
        <w:t xml:space="preserve"> </w:t>
      </w:r>
      <w:r>
        <w:rPr>
          <w:w w:val="105"/>
        </w:rPr>
        <w:t>exclusively</w:t>
      </w:r>
      <w:r>
        <w:rPr>
          <w:spacing w:val="-12"/>
          <w:w w:val="105"/>
        </w:rPr>
        <w:t xml:space="preserve"> </w:t>
      </w:r>
      <w:r>
        <w:rPr>
          <w:w w:val="105"/>
        </w:rPr>
        <w:t>for</w:t>
      </w:r>
      <w:r>
        <w:rPr>
          <w:spacing w:val="-11"/>
          <w:w w:val="105"/>
        </w:rPr>
        <w:t xml:space="preserve"> </w:t>
      </w:r>
      <w:r>
        <w:rPr>
          <w:w w:val="105"/>
        </w:rPr>
        <w:t>this</w:t>
      </w:r>
      <w:r>
        <w:rPr>
          <w:spacing w:val="-12"/>
          <w:w w:val="105"/>
        </w:rPr>
        <w:t xml:space="preserve"> </w:t>
      </w:r>
      <w:r>
        <w:rPr>
          <w:w w:val="105"/>
        </w:rPr>
        <w:t>purpose</w:t>
      </w:r>
      <w:r>
        <w:rPr>
          <w:spacing w:val="-12"/>
          <w:w w:val="105"/>
        </w:rPr>
        <w:t xml:space="preserve"> </w:t>
      </w:r>
      <w:r>
        <w:rPr>
          <w:w w:val="105"/>
        </w:rPr>
        <w:t>and,</w:t>
      </w:r>
      <w:r>
        <w:rPr>
          <w:spacing w:val="-12"/>
          <w:w w:val="105"/>
        </w:rPr>
        <w:t xml:space="preserve"> </w:t>
      </w:r>
      <w:r>
        <w:rPr>
          <w:w w:val="105"/>
        </w:rPr>
        <w:t>in</w:t>
      </w:r>
      <w:r>
        <w:rPr>
          <w:spacing w:val="-10"/>
          <w:w w:val="105"/>
        </w:rPr>
        <w:t xml:space="preserve"> </w:t>
      </w:r>
      <w:r>
        <w:rPr>
          <w:w w:val="105"/>
        </w:rPr>
        <w:t>any case,</w:t>
      </w:r>
      <w:r>
        <w:rPr>
          <w:spacing w:val="-10"/>
          <w:w w:val="105"/>
        </w:rPr>
        <w:t xml:space="preserve"> </w:t>
      </w:r>
      <w:r>
        <w:rPr>
          <w:w w:val="105"/>
        </w:rPr>
        <w:t>within</w:t>
      </w:r>
      <w:r>
        <w:rPr>
          <w:spacing w:val="-8"/>
          <w:w w:val="105"/>
        </w:rPr>
        <w:t xml:space="preserve"> </w:t>
      </w:r>
      <w:r>
        <w:rPr>
          <w:w w:val="105"/>
        </w:rPr>
        <w:t>the</w:t>
      </w:r>
      <w:r>
        <w:rPr>
          <w:spacing w:val="-10"/>
          <w:w w:val="105"/>
        </w:rPr>
        <w:t xml:space="preserve"> </w:t>
      </w:r>
      <w:r>
        <w:rPr>
          <w:w w:val="105"/>
        </w:rPr>
        <w:t>institutional</w:t>
      </w:r>
      <w:r>
        <w:rPr>
          <w:spacing w:val="-8"/>
          <w:w w:val="105"/>
        </w:rPr>
        <w:t xml:space="preserve"> </w:t>
      </w:r>
      <w:r>
        <w:rPr>
          <w:w w:val="105"/>
        </w:rPr>
        <w:t>activities</w:t>
      </w:r>
      <w:r>
        <w:rPr>
          <w:spacing w:val="-10"/>
          <w:w w:val="105"/>
        </w:rPr>
        <w:t xml:space="preserve"> </w:t>
      </w:r>
      <w:r>
        <w:rPr>
          <w:w w:val="105"/>
        </w:rPr>
        <w:t>of</w:t>
      </w:r>
      <w:r>
        <w:rPr>
          <w:spacing w:val="-10"/>
          <w:w w:val="105"/>
        </w:rPr>
        <w:t xml:space="preserve"> </w:t>
      </w:r>
      <w:r>
        <w:rPr>
          <w:w w:val="105"/>
        </w:rPr>
        <w:t>the</w:t>
      </w:r>
      <w:r>
        <w:rPr>
          <w:spacing w:val="-10"/>
          <w:w w:val="105"/>
        </w:rPr>
        <w:t xml:space="preserve"> </w:t>
      </w:r>
      <w:r>
        <w:rPr>
          <w:w w:val="105"/>
        </w:rPr>
        <w:t>University</w:t>
      </w:r>
      <w:r>
        <w:rPr>
          <w:spacing w:val="-10"/>
          <w:w w:val="105"/>
        </w:rPr>
        <w:t xml:space="preserve"> </w:t>
      </w:r>
      <w:r>
        <w:rPr>
          <w:w w:val="105"/>
        </w:rPr>
        <w:t>of</w:t>
      </w:r>
      <w:r>
        <w:rPr>
          <w:spacing w:val="-10"/>
          <w:w w:val="105"/>
        </w:rPr>
        <w:t xml:space="preserve"> </w:t>
      </w:r>
      <w:r>
        <w:rPr>
          <w:w w:val="105"/>
        </w:rPr>
        <w:t>Naples</w:t>
      </w:r>
      <w:r>
        <w:rPr>
          <w:spacing w:val="-10"/>
          <w:w w:val="105"/>
        </w:rPr>
        <w:t xml:space="preserve"> </w:t>
      </w:r>
      <w:r>
        <w:rPr>
          <w:w w:val="105"/>
        </w:rPr>
        <w:t>Federico</w:t>
      </w:r>
      <w:r>
        <w:rPr>
          <w:spacing w:val="-10"/>
          <w:w w:val="105"/>
        </w:rPr>
        <w:t xml:space="preserve"> </w:t>
      </w:r>
      <w:r>
        <w:rPr>
          <w:w w:val="105"/>
        </w:rPr>
        <w:t>II.</w:t>
      </w:r>
      <w:r>
        <w:rPr>
          <w:spacing w:val="-8"/>
          <w:w w:val="105"/>
        </w:rPr>
        <w:t xml:space="preserve"> </w:t>
      </w:r>
      <w:r>
        <w:rPr>
          <w:w w:val="105"/>
        </w:rPr>
        <w:t>The</w:t>
      </w:r>
      <w:r>
        <w:rPr>
          <w:spacing w:val="-10"/>
          <w:w w:val="105"/>
        </w:rPr>
        <w:t xml:space="preserve"> </w:t>
      </w:r>
      <w:r>
        <w:rPr>
          <w:w w:val="105"/>
        </w:rPr>
        <w:t>interested</w:t>
      </w:r>
      <w:r>
        <w:rPr>
          <w:spacing w:val="-10"/>
          <w:w w:val="105"/>
        </w:rPr>
        <w:t xml:space="preserve"> </w:t>
      </w:r>
      <w:r>
        <w:rPr>
          <w:w w:val="105"/>
        </w:rPr>
        <w:t xml:space="preserve">party </w:t>
      </w:r>
      <w:r>
        <w:rPr>
          <w:w w:val="105"/>
        </w:rPr>
        <w:lastRenderedPageBreak/>
        <w:t>has the rights referred to in Articles 15-22 of the EU Regulation.</w:t>
      </w:r>
    </w:p>
    <w:p w14:paraId="4E4170DA" w14:textId="77777777" w:rsidR="00F8021F" w:rsidRDefault="00000000">
      <w:pPr>
        <w:pStyle w:val="BodyText"/>
        <w:spacing w:before="21" w:line="362" w:lineRule="auto"/>
        <w:ind w:right="573"/>
      </w:pPr>
      <w:r>
        <w:t>The data controller is the University, in the persons of the Rector and the General Director, in</w:t>
      </w:r>
      <w:r>
        <w:rPr>
          <w:spacing w:val="40"/>
        </w:rPr>
        <w:t xml:space="preserve"> </w:t>
      </w:r>
      <w:r>
        <w:t xml:space="preserve">relation to the specific competences. To contact the data controller, you can send an email to the following address: </w:t>
      </w:r>
      <w:hyperlink r:id="rId12">
        <w:r w:rsidR="00F8021F">
          <w:t>ateneo@pec.unina.it;</w:t>
        </w:r>
      </w:hyperlink>
      <w:r>
        <w:t xml:space="preserve"> or to the Data Protection Officer: </w:t>
      </w:r>
      <w:hyperlink r:id="rId13">
        <w:r w:rsidR="00F8021F">
          <w:t>rdp@unina.it;</w:t>
        </w:r>
      </w:hyperlink>
      <w:r>
        <w:t xml:space="preserve"> PEC </w:t>
      </w:r>
      <w:hyperlink r:id="rId14">
        <w:r w:rsidR="00F8021F">
          <w:rPr>
            <w:spacing w:val="-2"/>
          </w:rPr>
          <w:t>rdp@pec.unina.it.</w:t>
        </w:r>
      </w:hyperlink>
    </w:p>
    <w:p w14:paraId="3F9328E5" w14:textId="77777777" w:rsidR="00F8021F" w:rsidRDefault="00000000">
      <w:pPr>
        <w:pStyle w:val="BodyText"/>
        <w:spacing w:before="15" w:line="360" w:lineRule="auto"/>
        <w:ind w:right="576"/>
      </w:pPr>
      <w:r>
        <w:rPr>
          <w:w w:val="105"/>
        </w:rPr>
        <w:t>The</w:t>
      </w:r>
      <w:r>
        <w:rPr>
          <w:spacing w:val="-10"/>
          <w:w w:val="105"/>
        </w:rPr>
        <w:t xml:space="preserve"> </w:t>
      </w:r>
      <w:r>
        <w:rPr>
          <w:w w:val="105"/>
        </w:rPr>
        <w:t>complete</w:t>
      </w:r>
      <w:r>
        <w:rPr>
          <w:spacing w:val="-10"/>
          <w:w w:val="105"/>
        </w:rPr>
        <w:t xml:space="preserve"> </w:t>
      </w:r>
      <w:r>
        <w:rPr>
          <w:w w:val="105"/>
        </w:rPr>
        <w:t>information</w:t>
      </w:r>
      <w:r>
        <w:rPr>
          <w:spacing w:val="-8"/>
          <w:w w:val="105"/>
        </w:rPr>
        <w:t xml:space="preserve"> </w:t>
      </w:r>
      <w:r>
        <w:rPr>
          <w:w w:val="105"/>
        </w:rPr>
        <w:t>relating</w:t>
      </w:r>
      <w:r>
        <w:rPr>
          <w:spacing w:val="-8"/>
          <w:w w:val="105"/>
        </w:rPr>
        <w:t xml:space="preserve"> </w:t>
      </w:r>
      <w:r>
        <w:rPr>
          <w:w w:val="105"/>
        </w:rPr>
        <w:t>to</w:t>
      </w:r>
      <w:r>
        <w:rPr>
          <w:spacing w:val="-10"/>
          <w:w w:val="105"/>
        </w:rPr>
        <w:t xml:space="preserve"> </w:t>
      </w:r>
      <w:r>
        <w:rPr>
          <w:w w:val="105"/>
        </w:rPr>
        <w:t>the</w:t>
      </w:r>
      <w:r>
        <w:rPr>
          <w:spacing w:val="-10"/>
          <w:w w:val="105"/>
        </w:rPr>
        <w:t xml:space="preserve"> </w:t>
      </w:r>
      <w:r>
        <w:rPr>
          <w:w w:val="105"/>
        </w:rPr>
        <w:t>processing</w:t>
      </w:r>
      <w:r>
        <w:rPr>
          <w:spacing w:val="-8"/>
          <w:w w:val="105"/>
        </w:rPr>
        <w:t xml:space="preserve"> </w:t>
      </w:r>
      <w:r>
        <w:rPr>
          <w:w w:val="105"/>
        </w:rPr>
        <w:t>of</w:t>
      </w:r>
      <w:r>
        <w:rPr>
          <w:spacing w:val="-10"/>
          <w:w w:val="105"/>
        </w:rPr>
        <w:t xml:space="preserve"> </w:t>
      </w:r>
      <w:r>
        <w:rPr>
          <w:w w:val="105"/>
        </w:rPr>
        <w:t>personal</w:t>
      </w:r>
      <w:r>
        <w:rPr>
          <w:spacing w:val="-8"/>
          <w:w w:val="105"/>
        </w:rPr>
        <w:t xml:space="preserve"> </w:t>
      </w:r>
      <w:r>
        <w:rPr>
          <w:w w:val="105"/>
        </w:rPr>
        <w:t>data</w:t>
      </w:r>
      <w:r>
        <w:rPr>
          <w:spacing w:val="-9"/>
          <w:w w:val="105"/>
        </w:rPr>
        <w:t xml:space="preserve"> </w:t>
      </w:r>
      <w:r>
        <w:rPr>
          <w:w w:val="105"/>
        </w:rPr>
        <w:t>collected</w:t>
      </w:r>
      <w:r>
        <w:rPr>
          <w:spacing w:val="-10"/>
          <w:w w:val="105"/>
        </w:rPr>
        <w:t xml:space="preserve"> </w:t>
      </w:r>
      <w:r>
        <w:rPr>
          <w:w w:val="105"/>
        </w:rPr>
        <w:t>is</w:t>
      </w:r>
      <w:r>
        <w:rPr>
          <w:spacing w:val="-7"/>
          <w:w w:val="105"/>
        </w:rPr>
        <w:t xml:space="preserve"> </w:t>
      </w:r>
      <w:r>
        <w:rPr>
          <w:w w:val="105"/>
        </w:rPr>
        <w:t>provided</w:t>
      </w:r>
      <w:r>
        <w:rPr>
          <w:spacing w:val="-6"/>
          <w:w w:val="105"/>
        </w:rPr>
        <w:t xml:space="preserve"> </w:t>
      </w:r>
      <w:r>
        <w:rPr>
          <w:w w:val="105"/>
        </w:rPr>
        <w:t>on</w:t>
      </w:r>
      <w:r>
        <w:rPr>
          <w:spacing w:val="-8"/>
          <w:w w:val="105"/>
        </w:rPr>
        <w:t xml:space="preserve"> </w:t>
      </w:r>
      <w:r>
        <w:rPr>
          <w:w w:val="105"/>
        </w:rPr>
        <w:t xml:space="preserve">the University website: </w:t>
      </w:r>
      <w:hyperlink r:id="rId15">
        <w:r w:rsidR="00F8021F">
          <w:rPr>
            <w:w w:val="105"/>
          </w:rPr>
          <w:t>http://www.unina.it/ateneo/statuto-e-normativa/privacy.</w:t>
        </w:r>
      </w:hyperlink>
    </w:p>
    <w:p w14:paraId="0B94C0E5" w14:textId="77777777" w:rsidR="00F8021F" w:rsidRDefault="00000000">
      <w:pPr>
        <w:pStyle w:val="Heading1"/>
        <w:spacing w:before="240" w:line="470" w:lineRule="atLeast"/>
        <w:ind w:left="4035" w:right="4047" w:firstLine="7"/>
      </w:pPr>
      <w:r>
        <w:rPr>
          <w:w w:val="115"/>
        </w:rPr>
        <w:t>ART.</w:t>
      </w:r>
      <w:r>
        <w:rPr>
          <w:spacing w:val="-12"/>
          <w:w w:val="115"/>
        </w:rPr>
        <w:t xml:space="preserve"> </w:t>
      </w:r>
      <w:r>
        <w:rPr>
          <w:w w:val="115"/>
        </w:rPr>
        <w:t>22 COMPETENT</w:t>
      </w:r>
      <w:r>
        <w:rPr>
          <w:spacing w:val="-15"/>
          <w:w w:val="115"/>
        </w:rPr>
        <w:t xml:space="preserve"> </w:t>
      </w:r>
      <w:r>
        <w:rPr>
          <w:w w:val="115"/>
        </w:rPr>
        <w:t>COURT</w:t>
      </w:r>
    </w:p>
    <w:p w14:paraId="64B8D3A7" w14:textId="77777777" w:rsidR="00F8021F" w:rsidRDefault="00000000">
      <w:pPr>
        <w:pStyle w:val="BodyText"/>
        <w:spacing w:before="155" w:line="362" w:lineRule="auto"/>
        <w:ind w:right="563"/>
      </w:pPr>
      <w:r>
        <w:t>For any disputes that may arise either during the execution of the contract or at the end of the contract itself between the Contracting Authority and the contractor, which could not be settled by amicable</w:t>
      </w:r>
      <w:r>
        <w:rPr>
          <w:spacing w:val="25"/>
        </w:rPr>
        <w:t xml:space="preserve"> </w:t>
      </w:r>
      <w:r>
        <w:t>agreement</w:t>
      </w:r>
      <w:r>
        <w:rPr>
          <w:spacing w:val="25"/>
        </w:rPr>
        <w:t xml:space="preserve"> </w:t>
      </w:r>
      <w:r>
        <w:t>pursuant</w:t>
      </w:r>
      <w:r>
        <w:rPr>
          <w:spacing w:val="25"/>
        </w:rPr>
        <w:t xml:space="preserve"> </w:t>
      </w:r>
      <w:r>
        <w:t>to art. 211</w:t>
      </w:r>
      <w:r>
        <w:rPr>
          <w:spacing w:val="28"/>
        </w:rPr>
        <w:t xml:space="preserve"> </w:t>
      </w:r>
      <w:r>
        <w:t>of</w:t>
      </w:r>
      <w:r>
        <w:rPr>
          <w:spacing w:val="25"/>
        </w:rPr>
        <w:t xml:space="preserve"> </w:t>
      </w:r>
      <w:r>
        <w:t>the</w:t>
      </w:r>
      <w:r>
        <w:rPr>
          <w:spacing w:val="25"/>
        </w:rPr>
        <w:t xml:space="preserve"> </w:t>
      </w:r>
      <w:r>
        <w:t>Code,</w:t>
      </w:r>
      <w:r>
        <w:rPr>
          <w:spacing w:val="25"/>
        </w:rPr>
        <w:t xml:space="preserve"> </w:t>
      </w:r>
      <w:r>
        <w:t>the Court</w:t>
      </w:r>
      <w:r>
        <w:rPr>
          <w:spacing w:val="25"/>
        </w:rPr>
        <w:t xml:space="preserve"> </w:t>
      </w:r>
      <w:r>
        <w:t>of Naples,</w:t>
      </w:r>
      <w:r>
        <w:rPr>
          <w:spacing w:val="25"/>
        </w:rPr>
        <w:t xml:space="preserve"> </w:t>
      </w:r>
      <w:r>
        <w:t>in</w:t>
      </w:r>
      <w:r>
        <w:rPr>
          <w:spacing w:val="28"/>
        </w:rPr>
        <w:t xml:space="preserve"> </w:t>
      </w:r>
      <w:r>
        <w:t>whose</w:t>
      </w:r>
      <w:r>
        <w:rPr>
          <w:spacing w:val="25"/>
        </w:rPr>
        <w:t xml:space="preserve"> </w:t>
      </w:r>
      <w:r>
        <w:t>municipality the registered office of the University of Naples Federico II is located, shall have exclusive</w:t>
      </w:r>
      <w:r>
        <w:rPr>
          <w:spacing w:val="40"/>
        </w:rPr>
        <w:t xml:space="preserve"> </w:t>
      </w:r>
      <w:r>
        <w:t>jurisdiction. The applicable law in the event of any disputes is Italian law.</w:t>
      </w:r>
    </w:p>
    <w:p w14:paraId="219C8BEE" w14:textId="77777777" w:rsidR="00F8021F" w:rsidRDefault="00000000" w:rsidP="001E5A2E">
      <w:pPr>
        <w:pStyle w:val="BodyText"/>
        <w:spacing w:before="114"/>
        <w:ind w:left="720" w:right="566"/>
        <w:jc w:val="right"/>
        <w:rPr>
          <w:rFonts w:ascii="Arial Black"/>
        </w:rPr>
      </w:pPr>
      <w:r>
        <w:rPr>
          <w:rFonts w:ascii="Arial Black"/>
          <w:w w:val="75"/>
        </w:rPr>
        <w:t>The</w:t>
      </w:r>
      <w:r>
        <w:rPr>
          <w:rFonts w:ascii="Arial Black"/>
          <w:spacing w:val="-5"/>
          <w:w w:val="75"/>
        </w:rPr>
        <w:t xml:space="preserve"> </w:t>
      </w:r>
      <w:r>
        <w:rPr>
          <w:rFonts w:ascii="Arial Black"/>
          <w:w w:val="75"/>
        </w:rPr>
        <w:t>Sole</w:t>
      </w:r>
      <w:r>
        <w:rPr>
          <w:rFonts w:ascii="Arial Black"/>
          <w:spacing w:val="-5"/>
          <w:w w:val="75"/>
        </w:rPr>
        <w:t xml:space="preserve"> </w:t>
      </w:r>
      <w:r>
        <w:rPr>
          <w:rFonts w:ascii="Arial Black"/>
          <w:w w:val="75"/>
        </w:rPr>
        <w:t>Project</w:t>
      </w:r>
      <w:r>
        <w:rPr>
          <w:rFonts w:ascii="Arial Black"/>
          <w:spacing w:val="-5"/>
          <w:w w:val="75"/>
        </w:rPr>
        <w:t xml:space="preserve"> </w:t>
      </w:r>
      <w:r>
        <w:rPr>
          <w:rFonts w:ascii="Arial Black"/>
          <w:spacing w:val="-2"/>
          <w:w w:val="75"/>
        </w:rPr>
        <w:t>Manager</w:t>
      </w:r>
    </w:p>
    <w:p w14:paraId="54F71861" w14:textId="77777777" w:rsidR="00775F66" w:rsidRDefault="00775F66" w:rsidP="001E5A2E">
      <w:pPr>
        <w:pStyle w:val="BodyText"/>
        <w:spacing w:before="83"/>
        <w:ind w:left="0" w:right="567"/>
        <w:rPr>
          <w:rFonts w:ascii="Arial Black"/>
          <w:w w:val="75"/>
        </w:rPr>
        <w:sectPr w:rsidR="00775F66">
          <w:pgSz w:w="12240" w:h="15840"/>
          <w:pgMar w:top="1160" w:right="1020" w:bottom="1140" w:left="1040" w:header="0" w:footer="841" w:gutter="0"/>
          <w:cols w:space="720"/>
        </w:sectPr>
      </w:pPr>
    </w:p>
    <w:p w14:paraId="64C2135D" w14:textId="097B0223" w:rsidR="001E5A2E" w:rsidRPr="001E5A2E" w:rsidRDefault="001E5A2E" w:rsidP="001E5A2E">
      <w:pPr>
        <w:pStyle w:val="BodyText"/>
        <w:spacing w:before="83"/>
        <w:ind w:left="7200"/>
        <w:rPr>
          <w:rFonts w:ascii="Arial Black"/>
          <w:w w:val="75"/>
          <w:lang w:val="it-IT"/>
        </w:rPr>
      </w:pPr>
      <w:r>
        <w:rPr>
          <w:rFonts w:ascii="Arial Black"/>
          <w:w w:val="75"/>
          <w:lang w:val="it-IT"/>
        </w:rPr>
        <w:t xml:space="preserve">    </w:t>
      </w:r>
      <w:r w:rsidRPr="001E5A2E">
        <w:rPr>
          <w:rFonts w:ascii="Arial Black"/>
          <w:w w:val="75"/>
          <w:lang w:val="it-IT"/>
        </w:rPr>
        <w:t>Dott. Antonio Ramaglia</w:t>
      </w:r>
    </w:p>
    <w:p w14:paraId="57FE537E" w14:textId="238FF54B" w:rsidR="00F8021F" w:rsidRDefault="00F8021F" w:rsidP="001E5A2E">
      <w:pPr>
        <w:pStyle w:val="BodyText"/>
        <w:spacing w:before="83"/>
        <w:ind w:left="0" w:right="567"/>
        <w:jc w:val="right"/>
        <w:rPr>
          <w:rFonts w:ascii="Arial Black"/>
        </w:rPr>
      </w:pPr>
    </w:p>
    <w:sectPr w:rsidR="00F8021F" w:rsidSect="001E5A2E">
      <w:type w:val="continuous"/>
      <w:pgSz w:w="12240" w:h="15840"/>
      <w:pgMar w:top="1200" w:right="1020" w:bottom="1140" w:left="1040" w:header="0" w:footer="8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CA494D" w14:textId="77777777" w:rsidR="00C9056C" w:rsidRDefault="00C9056C">
      <w:r>
        <w:separator/>
      </w:r>
    </w:p>
  </w:endnote>
  <w:endnote w:type="continuationSeparator" w:id="0">
    <w:p w14:paraId="54686132" w14:textId="77777777" w:rsidR="00C9056C" w:rsidRDefault="00C90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CD8F7" w14:textId="77777777" w:rsidR="00F8021F" w:rsidRDefault="00000000">
    <w:pPr>
      <w:pStyle w:val="BodyText"/>
      <w:spacing w:line="14" w:lineRule="auto"/>
      <w:ind w:left="0"/>
      <w:jc w:val="left"/>
      <w:rPr>
        <w:sz w:val="11"/>
      </w:rPr>
    </w:pPr>
    <w:r>
      <w:rPr>
        <w:noProof/>
      </w:rPr>
      <mc:AlternateContent>
        <mc:Choice Requires="wps">
          <w:drawing>
            <wp:anchor distT="0" distB="0" distL="0" distR="0" simplePos="0" relativeHeight="487399424" behindDoc="1" locked="0" layoutInCell="1" allowOverlap="1" wp14:anchorId="787F7451" wp14:editId="4C9E33FF">
              <wp:simplePos x="0" y="0"/>
              <wp:positionH relativeFrom="page">
                <wp:posOffset>6618020</wp:posOffset>
              </wp:positionH>
              <wp:positionV relativeFrom="page">
                <wp:posOffset>9311151</wp:posOffset>
              </wp:positionV>
              <wp:extent cx="198120" cy="1708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120" cy="170815"/>
                      </a:xfrm>
                      <a:prstGeom prst="rect">
                        <a:avLst/>
                      </a:prstGeom>
                    </wps:spPr>
                    <wps:txbx>
                      <w:txbxContent>
                        <w:p w14:paraId="6F9C74A1" w14:textId="77777777" w:rsidR="00F8021F" w:rsidRDefault="00000000">
                          <w:pPr>
                            <w:spacing w:before="17"/>
                            <w:ind w:left="20"/>
                            <w:rPr>
                              <w:rFonts w:ascii="Times New Roman"/>
                              <w:sz w:val="20"/>
                            </w:rPr>
                          </w:pPr>
                          <w:r>
                            <w:rPr>
                              <w:rFonts w:ascii="Times New Roman"/>
                              <w:spacing w:val="-5"/>
                              <w:w w:val="105"/>
                              <w:sz w:val="20"/>
                            </w:rPr>
                            <w:fldChar w:fldCharType="begin"/>
                          </w:r>
                          <w:r>
                            <w:rPr>
                              <w:rFonts w:ascii="Times New Roman"/>
                              <w:spacing w:val="-5"/>
                              <w:w w:val="105"/>
                              <w:sz w:val="20"/>
                            </w:rPr>
                            <w:instrText xml:space="preserve"> PAGE </w:instrText>
                          </w:r>
                          <w:r>
                            <w:rPr>
                              <w:rFonts w:ascii="Times New Roman"/>
                              <w:spacing w:val="-5"/>
                              <w:w w:val="105"/>
                              <w:sz w:val="20"/>
                            </w:rPr>
                            <w:fldChar w:fldCharType="separate"/>
                          </w:r>
                          <w:r>
                            <w:rPr>
                              <w:rFonts w:ascii="Times New Roman"/>
                              <w:spacing w:val="-5"/>
                              <w:w w:val="105"/>
                              <w:sz w:val="20"/>
                            </w:rPr>
                            <w:t>10</w:t>
                          </w:r>
                          <w:r>
                            <w:rPr>
                              <w:rFonts w:ascii="Times New Roman"/>
                              <w:spacing w:val="-5"/>
                              <w:w w:val="105"/>
                              <w:sz w:val="20"/>
                            </w:rPr>
                            <w:fldChar w:fldCharType="end"/>
                          </w:r>
                        </w:p>
                      </w:txbxContent>
                    </wps:txbx>
                    <wps:bodyPr wrap="square" lIns="0" tIns="0" rIns="0" bIns="0" rtlCol="0">
                      <a:noAutofit/>
                    </wps:bodyPr>
                  </wps:wsp>
                </a:graphicData>
              </a:graphic>
            </wp:anchor>
          </w:drawing>
        </mc:Choice>
        <mc:Fallback>
          <w:pict>
            <v:shapetype w14:anchorId="787F7451" id="_x0000_t202" coordsize="21600,21600" o:spt="202" path="m,l,21600r21600,l21600,xe">
              <v:stroke joinstyle="miter"/>
              <v:path gradientshapeok="t" o:connecttype="rect"/>
            </v:shapetype>
            <v:shape id="Textbox 1" o:spid="_x0000_s1033" type="#_x0000_t202" style="position:absolute;margin-left:521.1pt;margin-top:733.15pt;width:15.6pt;height:13.45pt;z-index:-15917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" filled="f" stroked="f">
              <v:textbox inset="0,0,0,0">
                <w:txbxContent>
                  <w:p w14:paraId="6F9C74A1" w14:textId="77777777" w:rsidR="00F8021F" w:rsidRDefault="00000000">
                    <w:pPr>
                      <w:spacing w:before="17"/>
                      <w:ind w:left="20"/>
                      <w:rPr>
                        <w:rFonts w:ascii="Times New Roman"/>
                        <w:sz w:val="20"/>
                      </w:rPr>
                    </w:pPr>
                    <w:r>
                      <w:rPr>
                        <w:rFonts w:ascii="Times New Roman"/>
                        <w:spacing w:val="-5"/>
                        <w:w w:val="105"/>
                        <w:sz w:val="20"/>
                      </w:rPr>
                      <w:fldChar w:fldCharType="begin"/>
                    </w:r>
                    <w:r>
                      <w:rPr>
                        <w:rFonts w:ascii="Times New Roman"/>
                        <w:spacing w:val="-5"/>
                        <w:w w:val="105"/>
                        <w:sz w:val="20"/>
                      </w:rPr>
                      <w:instrText xml:space="preserve"> PAGE </w:instrText>
                    </w:r>
                    <w:r>
                      <w:rPr>
                        <w:rFonts w:ascii="Times New Roman"/>
                        <w:spacing w:val="-5"/>
                        <w:w w:val="105"/>
                        <w:sz w:val="20"/>
                      </w:rPr>
                      <w:fldChar w:fldCharType="separate"/>
                    </w:r>
                    <w:r>
                      <w:rPr>
                        <w:rFonts w:ascii="Times New Roman"/>
                        <w:spacing w:val="-5"/>
                        <w:w w:val="105"/>
                        <w:sz w:val="20"/>
                      </w:rPr>
                      <w:t>10</w:t>
                    </w:r>
                    <w:r>
                      <w:rPr>
                        <w:rFonts w:ascii="Times New Roman"/>
                        <w:spacing w:val="-5"/>
                        <w:w w:val="10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0ECC4E" w14:textId="77777777" w:rsidR="00C9056C" w:rsidRDefault="00C9056C">
      <w:r>
        <w:separator/>
      </w:r>
    </w:p>
  </w:footnote>
  <w:footnote w:type="continuationSeparator" w:id="0">
    <w:p w14:paraId="0089427E" w14:textId="77777777" w:rsidR="00C9056C" w:rsidRDefault="00C905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F488F"/>
    <w:multiLevelType w:val="hybridMultilevel"/>
    <w:tmpl w:val="B94E883A"/>
    <w:lvl w:ilvl="0" w:tplc="B25AB4C8">
      <w:start w:val="1"/>
      <w:numFmt w:val="lowerLetter"/>
      <w:lvlText w:val="%1)"/>
      <w:lvlJc w:val="left"/>
      <w:pPr>
        <w:ind w:left="550" w:hanging="221"/>
      </w:pPr>
      <w:rPr>
        <w:rFonts w:ascii="Calibri" w:eastAsia="Calibri" w:hAnsi="Calibri" w:cs="Calibri" w:hint="default"/>
        <w:b w:val="0"/>
        <w:bCs w:val="0"/>
        <w:i w:val="0"/>
        <w:iCs w:val="0"/>
        <w:spacing w:val="-1"/>
        <w:w w:val="98"/>
        <w:sz w:val="22"/>
        <w:szCs w:val="22"/>
        <w:lang w:val="en-US" w:eastAsia="en-US" w:bidi="ar-SA"/>
      </w:rPr>
    </w:lvl>
    <w:lvl w:ilvl="1" w:tplc="DF50BAFC">
      <w:numFmt w:val="bullet"/>
      <w:lvlText w:val="•"/>
      <w:lvlJc w:val="left"/>
      <w:pPr>
        <w:ind w:left="1522" w:hanging="221"/>
      </w:pPr>
      <w:rPr>
        <w:rFonts w:hint="default"/>
        <w:lang w:val="en-US" w:eastAsia="en-US" w:bidi="ar-SA"/>
      </w:rPr>
    </w:lvl>
    <w:lvl w:ilvl="2" w:tplc="E960B95A">
      <w:numFmt w:val="bullet"/>
      <w:lvlText w:val="•"/>
      <w:lvlJc w:val="left"/>
      <w:pPr>
        <w:ind w:left="2484" w:hanging="221"/>
      </w:pPr>
      <w:rPr>
        <w:rFonts w:hint="default"/>
        <w:lang w:val="en-US" w:eastAsia="en-US" w:bidi="ar-SA"/>
      </w:rPr>
    </w:lvl>
    <w:lvl w:ilvl="3" w:tplc="4D2E76B4">
      <w:numFmt w:val="bullet"/>
      <w:lvlText w:val="•"/>
      <w:lvlJc w:val="left"/>
      <w:pPr>
        <w:ind w:left="3446" w:hanging="221"/>
      </w:pPr>
      <w:rPr>
        <w:rFonts w:hint="default"/>
        <w:lang w:val="en-US" w:eastAsia="en-US" w:bidi="ar-SA"/>
      </w:rPr>
    </w:lvl>
    <w:lvl w:ilvl="4" w:tplc="657CAAEA">
      <w:numFmt w:val="bullet"/>
      <w:lvlText w:val="•"/>
      <w:lvlJc w:val="left"/>
      <w:pPr>
        <w:ind w:left="4408" w:hanging="221"/>
      </w:pPr>
      <w:rPr>
        <w:rFonts w:hint="default"/>
        <w:lang w:val="en-US" w:eastAsia="en-US" w:bidi="ar-SA"/>
      </w:rPr>
    </w:lvl>
    <w:lvl w:ilvl="5" w:tplc="767846EA">
      <w:numFmt w:val="bullet"/>
      <w:lvlText w:val="•"/>
      <w:lvlJc w:val="left"/>
      <w:pPr>
        <w:ind w:left="5370" w:hanging="221"/>
      </w:pPr>
      <w:rPr>
        <w:rFonts w:hint="default"/>
        <w:lang w:val="en-US" w:eastAsia="en-US" w:bidi="ar-SA"/>
      </w:rPr>
    </w:lvl>
    <w:lvl w:ilvl="6" w:tplc="D2E2E328">
      <w:numFmt w:val="bullet"/>
      <w:lvlText w:val="•"/>
      <w:lvlJc w:val="left"/>
      <w:pPr>
        <w:ind w:left="6332" w:hanging="221"/>
      </w:pPr>
      <w:rPr>
        <w:rFonts w:hint="default"/>
        <w:lang w:val="en-US" w:eastAsia="en-US" w:bidi="ar-SA"/>
      </w:rPr>
    </w:lvl>
    <w:lvl w:ilvl="7" w:tplc="005060C8">
      <w:numFmt w:val="bullet"/>
      <w:lvlText w:val="•"/>
      <w:lvlJc w:val="left"/>
      <w:pPr>
        <w:ind w:left="7294" w:hanging="221"/>
      </w:pPr>
      <w:rPr>
        <w:rFonts w:hint="default"/>
        <w:lang w:val="en-US" w:eastAsia="en-US" w:bidi="ar-SA"/>
      </w:rPr>
    </w:lvl>
    <w:lvl w:ilvl="8" w:tplc="36EED4AA">
      <w:numFmt w:val="bullet"/>
      <w:lvlText w:val="•"/>
      <w:lvlJc w:val="left"/>
      <w:pPr>
        <w:ind w:left="8256" w:hanging="221"/>
      </w:pPr>
      <w:rPr>
        <w:rFonts w:hint="default"/>
        <w:lang w:val="en-US" w:eastAsia="en-US" w:bidi="ar-SA"/>
      </w:rPr>
    </w:lvl>
  </w:abstractNum>
  <w:abstractNum w:abstractNumId="1" w15:restartNumberingAfterBreak="0">
    <w:nsid w:val="0C5E20D7"/>
    <w:multiLevelType w:val="hybridMultilevel"/>
    <w:tmpl w:val="2D128234"/>
    <w:lvl w:ilvl="0" w:tplc="8D242202">
      <w:numFmt w:val="bullet"/>
      <w:lvlText w:val="-"/>
      <w:lvlJc w:val="left"/>
      <w:pPr>
        <w:ind w:left="550" w:hanging="188"/>
      </w:pPr>
      <w:rPr>
        <w:rFonts w:ascii="Calibri" w:eastAsia="Calibri" w:hAnsi="Calibri" w:cs="Calibri" w:hint="default"/>
        <w:b w:val="0"/>
        <w:bCs w:val="0"/>
        <w:i w:val="0"/>
        <w:iCs w:val="0"/>
        <w:spacing w:val="0"/>
        <w:w w:val="143"/>
        <w:sz w:val="22"/>
        <w:szCs w:val="22"/>
        <w:lang w:val="en-US" w:eastAsia="en-US" w:bidi="ar-SA"/>
      </w:rPr>
    </w:lvl>
    <w:lvl w:ilvl="1" w:tplc="2B2CC23E">
      <w:numFmt w:val="bullet"/>
      <w:lvlText w:val="•"/>
      <w:lvlJc w:val="left"/>
      <w:pPr>
        <w:ind w:left="1522" w:hanging="188"/>
      </w:pPr>
      <w:rPr>
        <w:rFonts w:hint="default"/>
        <w:lang w:val="en-US" w:eastAsia="en-US" w:bidi="ar-SA"/>
      </w:rPr>
    </w:lvl>
    <w:lvl w:ilvl="2" w:tplc="54163626">
      <w:numFmt w:val="bullet"/>
      <w:lvlText w:val="•"/>
      <w:lvlJc w:val="left"/>
      <w:pPr>
        <w:ind w:left="2484" w:hanging="188"/>
      </w:pPr>
      <w:rPr>
        <w:rFonts w:hint="default"/>
        <w:lang w:val="en-US" w:eastAsia="en-US" w:bidi="ar-SA"/>
      </w:rPr>
    </w:lvl>
    <w:lvl w:ilvl="3" w:tplc="B87E3CCC">
      <w:numFmt w:val="bullet"/>
      <w:lvlText w:val="•"/>
      <w:lvlJc w:val="left"/>
      <w:pPr>
        <w:ind w:left="3446" w:hanging="188"/>
      </w:pPr>
      <w:rPr>
        <w:rFonts w:hint="default"/>
        <w:lang w:val="en-US" w:eastAsia="en-US" w:bidi="ar-SA"/>
      </w:rPr>
    </w:lvl>
    <w:lvl w:ilvl="4" w:tplc="AC34BA38">
      <w:numFmt w:val="bullet"/>
      <w:lvlText w:val="•"/>
      <w:lvlJc w:val="left"/>
      <w:pPr>
        <w:ind w:left="4408" w:hanging="188"/>
      </w:pPr>
      <w:rPr>
        <w:rFonts w:hint="default"/>
        <w:lang w:val="en-US" w:eastAsia="en-US" w:bidi="ar-SA"/>
      </w:rPr>
    </w:lvl>
    <w:lvl w:ilvl="5" w:tplc="AF26FB30">
      <w:numFmt w:val="bullet"/>
      <w:lvlText w:val="•"/>
      <w:lvlJc w:val="left"/>
      <w:pPr>
        <w:ind w:left="5370" w:hanging="188"/>
      </w:pPr>
      <w:rPr>
        <w:rFonts w:hint="default"/>
        <w:lang w:val="en-US" w:eastAsia="en-US" w:bidi="ar-SA"/>
      </w:rPr>
    </w:lvl>
    <w:lvl w:ilvl="6" w:tplc="0F6612D6">
      <w:numFmt w:val="bullet"/>
      <w:lvlText w:val="•"/>
      <w:lvlJc w:val="left"/>
      <w:pPr>
        <w:ind w:left="6332" w:hanging="188"/>
      </w:pPr>
      <w:rPr>
        <w:rFonts w:hint="default"/>
        <w:lang w:val="en-US" w:eastAsia="en-US" w:bidi="ar-SA"/>
      </w:rPr>
    </w:lvl>
    <w:lvl w:ilvl="7" w:tplc="E384DEAC">
      <w:numFmt w:val="bullet"/>
      <w:lvlText w:val="•"/>
      <w:lvlJc w:val="left"/>
      <w:pPr>
        <w:ind w:left="7294" w:hanging="188"/>
      </w:pPr>
      <w:rPr>
        <w:rFonts w:hint="default"/>
        <w:lang w:val="en-US" w:eastAsia="en-US" w:bidi="ar-SA"/>
      </w:rPr>
    </w:lvl>
    <w:lvl w:ilvl="8" w:tplc="21F89806">
      <w:numFmt w:val="bullet"/>
      <w:lvlText w:val="•"/>
      <w:lvlJc w:val="left"/>
      <w:pPr>
        <w:ind w:left="8256" w:hanging="188"/>
      </w:pPr>
      <w:rPr>
        <w:rFonts w:hint="default"/>
        <w:lang w:val="en-US" w:eastAsia="en-US" w:bidi="ar-SA"/>
      </w:rPr>
    </w:lvl>
  </w:abstractNum>
  <w:abstractNum w:abstractNumId="2" w15:restartNumberingAfterBreak="0">
    <w:nsid w:val="1B3C783F"/>
    <w:multiLevelType w:val="hybridMultilevel"/>
    <w:tmpl w:val="B1B2699C"/>
    <w:lvl w:ilvl="0" w:tplc="E84415CE">
      <w:start w:val="1"/>
      <w:numFmt w:val="lowerLetter"/>
      <w:lvlText w:val="%1)"/>
      <w:lvlJc w:val="left"/>
      <w:pPr>
        <w:ind w:left="550" w:hanging="236"/>
      </w:pPr>
      <w:rPr>
        <w:rFonts w:ascii="Calibri" w:eastAsia="Calibri" w:hAnsi="Calibri" w:cs="Calibri" w:hint="default"/>
        <w:b w:val="0"/>
        <w:bCs w:val="0"/>
        <w:i w:val="0"/>
        <w:iCs w:val="0"/>
        <w:spacing w:val="-1"/>
        <w:w w:val="98"/>
        <w:sz w:val="22"/>
        <w:szCs w:val="22"/>
        <w:lang w:val="en-US" w:eastAsia="en-US" w:bidi="ar-SA"/>
      </w:rPr>
    </w:lvl>
    <w:lvl w:ilvl="1" w:tplc="D2E40630">
      <w:numFmt w:val="bullet"/>
      <w:lvlText w:val="•"/>
      <w:lvlJc w:val="left"/>
      <w:pPr>
        <w:ind w:left="1522" w:hanging="236"/>
      </w:pPr>
      <w:rPr>
        <w:rFonts w:hint="default"/>
        <w:lang w:val="en-US" w:eastAsia="en-US" w:bidi="ar-SA"/>
      </w:rPr>
    </w:lvl>
    <w:lvl w:ilvl="2" w:tplc="AA5AA810">
      <w:numFmt w:val="bullet"/>
      <w:lvlText w:val="•"/>
      <w:lvlJc w:val="left"/>
      <w:pPr>
        <w:ind w:left="2484" w:hanging="236"/>
      </w:pPr>
      <w:rPr>
        <w:rFonts w:hint="default"/>
        <w:lang w:val="en-US" w:eastAsia="en-US" w:bidi="ar-SA"/>
      </w:rPr>
    </w:lvl>
    <w:lvl w:ilvl="3" w:tplc="0FEE99E0">
      <w:numFmt w:val="bullet"/>
      <w:lvlText w:val="•"/>
      <w:lvlJc w:val="left"/>
      <w:pPr>
        <w:ind w:left="3446" w:hanging="236"/>
      </w:pPr>
      <w:rPr>
        <w:rFonts w:hint="default"/>
        <w:lang w:val="en-US" w:eastAsia="en-US" w:bidi="ar-SA"/>
      </w:rPr>
    </w:lvl>
    <w:lvl w:ilvl="4" w:tplc="99746954">
      <w:numFmt w:val="bullet"/>
      <w:lvlText w:val="•"/>
      <w:lvlJc w:val="left"/>
      <w:pPr>
        <w:ind w:left="4408" w:hanging="236"/>
      </w:pPr>
      <w:rPr>
        <w:rFonts w:hint="default"/>
        <w:lang w:val="en-US" w:eastAsia="en-US" w:bidi="ar-SA"/>
      </w:rPr>
    </w:lvl>
    <w:lvl w:ilvl="5" w:tplc="3DC632E6">
      <w:numFmt w:val="bullet"/>
      <w:lvlText w:val="•"/>
      <w:lvlJc w:val="left"/>
      <w:pPr>
        <w:ind w:left="5370" w:hanging="236"/>
      </w:pPr>
      <w:rPr>
        <w:rFonts w:hint="default"/>
        <w:lang w:val="en-US" w:eastAsia="en-US" w:bidi="ar-SA"/>
      </w:rPr>
    </w:lvl>
    <w:lvl w:ilvl="6" w:tplc="04D01654">
      <w:numFmt w:val="bullet"/>
      <w:lvlText w:val="•"/>
      <w:lvlJc w:val="left"/>
      <w:pPr>
        <w:ind w:left="6332" w:hanging="236"/>
      </w:pPr>
      <w:rPr>
        <w:rFonts w:hint="default"/>
        <w:lang w:val="en-US" w:eastAsia="en-US" w:bidi="ar-SA"/>
      </w:rPr>
    </w:lvl>
    <w:lvl w:ilvl="7" w:tplc="F34AFE34">
      <w:numFmt w:val="bullet"/>
      <w:lvlText w:val="•"/>
      <w:lvlJc w:val="left"/>
      <w:pPr>
        <w:ind w:left="7294" w:hanging="236"/>
      </w:pPr>
      <w:rPr>
        <w:rFonts w:hint="default"/>
        <w:lang w:val="en-US" w:eastAsia="en-US" w:bidi="ar-SA"/>
      </w:rPr>
    </w:lvl>
    <w:lvl w:ilvl="8" w:tplc="9FB8C586">
      <w:numFmt w:val="bullet"/>
      <w:lvlText w:val="•"/>
      <w:lvlJc w:val="left"/>
      <w:pPr>
        <w:ind w:left="8256" w:hanging="236"/>
      </w:pPr>
      <w:rPr>
        <w:rFonts w:hint="default"/>
        <w:lang w:val="en-US" w:eastAsia="en-US" w:bidi="ar-SA"/>
      </w:rPr>
    </w:lvl>
  </w:abstractNum>
  <w:abstractNum w:abstractNumId="3" w15:restartNumberingAfterBreak="0">
    <w:nsid w:val="220545E3"/>
    <w:multiLevelType w:val="hybridMultilevel"/>
    <w:tmpl w:val="CDA4C98A"/>
    <w:lvl w:ilvl="0" w:tplc="42C62640">
      <w:start w:val="1"/>
      <w:numFmt w:val="lowerLetter"/>
      <w:lvlText w:val="%1)"/>
      <w:lvlJc w:val="left"/>
      <w:pPr>
        <w:ind w:left="550" w:hanging="221"/>
      </w:pPr>
      <w:rPr>
        <w:rFonts w:ascii="Calibri" w:eastAsia="Calibri" w:hAnsi="Calibri" w:cs="Calibri" w:hint="default"/>
        <w:b w:val="0"/>
        <w:bCs w:val="0"/>
        <w:i w:val="0"/>
        <w:iCs w:val="0"/>
        <w:spacing w:val="-1"/>
        <w:w w:val="98"/>
        <w:sz w:val="22"/>
        <w:szCs w:val="22"/>
        <w:lang w:val="en-US" w:eastAsia="en-US" w:bidi="ar-SA"/>
      </w:rPr>
    </w:lvl>
    <w:lvl w:ilvl="1" w:tplc="BCCA201A">
      <w:numFmt w:val="bullet"/>
      <w:lvlText w:val="•"/>
      <w:lvlJc w:val="left"/>
      <w:pPr>
        <w:ind w:left="1522" w:hanging="221"/>
      </w:pPr>
      <w:rPr>
        <w:rFonts w:hint="default"/>
        <w:lang w:val="en-US" w:eastAsia="en-US" w:bidi="ar-SA"/>
      </w:rPr>
    </w:lvl>
    <w:lvl w:ilvl="2" w:tplc="CD86232E">
      <w:numFmt w:val="bullet"/>
      <w:lvlText w:val="•"/>
      <w:lvlJc w:val="left"/>
      <w:pPr>
        <w:ind w:left="2484" w:hanging="221"/>
      </w:pPr>
      <w:rPr>
        <w:rFonts w:hint="default"/>
        <w:lang w:val="en-US" w:eastAsia="en-US" w:bidi="ar-SA"/>
      </w:rPr>
    </w:lvl>
    <w:lvl w:ilvl="3" w:tplc="FE0A5ACA">
      <w:numFmt w:val="bullet"/>
      <w:lvlText w:val="•"/>
      <w:lvlJc w:val="left"/>
      <w:pPr>
        <w:ind w:left="3446" w:hanging="221"/>
      </w:pPr>
      <w:rPr>
        <w:rFonts w:hint="default"/>
        <w:lang w:val="en-US" w:eastAsia="en-US" w:bidi="ar-SA"/>
      </w:rPr>
    </w:lvl>
    <w:lvl w:ilvl="4" w:tplc="796E04A2">
      <w:numFmt w:val="bullet"/>
      <w:lvlText w:val="•"/>
      <w:lvlJc w:val="left"/>
      <w:pPr>
        <w:ind w:left="4408" w:hanging="221"/>
      </w:pPr>
      <w:rPr>
        <w:rFonts w:hint="default"/>
        <w:lang w:val="en-US" w:eastAsia="en-US" w:bidi="ar-SA"/>
      </w:rPr>
    </w:lvl>
    <w:lvl w:ilvl="5" w:tplc="F9306722">
      <w:numFmt w:val="bullet"/>
      <w:lvlText w:val="•"/>
      <w:lvlJc w:val="left"/>
      <w:pPr>
        <w:ind w:left="5370" w:hanging="221"/>
      </w:pPr>
      <w:rPr>
        <w:rFonts w:hint="default"/>
        <w:lang w:val="en-US" w:eastAsia="en-US" w:bidi="ar-SA"/>
      </w:rPr>
    </w:lvl>
    <w:lvl w:ilvl="6" w:tplc="09B47D60">
      <w:numFmt w:val="bullet"/>
      <w:lvlText w:val="•"/>
      <w:lvlJc w:val="left"/>
      <w:pPr>
        <w:ind w:left="6332" w:hanging="221"/>
      </w:pPr>
      <w:rPr>
        <w:rFonts w:hint="default"/>
        <w:lang w:val="en-US" w:eastAsia="en-US" w:bidi="ar-SA"/>
      </w:rPr>
    </w:lvl>
    <w:lvl w:ilvl="7" w:tplc="4DDA2CB6">
      <w:numFmt w:val="bullet"/>
      <w:lvlText w:val="•"/>
      <w:lvlJc w:val="left"/>
      <w:pPr>
        <w:ind w:left="7294" w:hanging="221"/>
      </w:pPr>
      <w:rPr>
        <w:rFonts w:hint="default"/>
        <w:lang w:val="en-US" w:eastAsia="en-US" w:bidi="ar-SA"/>
      </w:rPr>
    </w:lvl>
    <w:lvl w:ilvl="8" w:tplc="A97EE4CE">
      <w:numFmt w:val="bullet"/>
      <w:lvlText w:val="•"/>
      <w:lvlJc w:val="left"/>
      <w:pPr>
        <w:ind w:left="8256" w:hanging="221"/>
      </w:pPr>
      <w:rPr>
        <w:rFonts w:hint="default"/>
        <w:lang w:val="en-US" w:eastAsia="en-US" w:bidi="ar-SA"/>
      </w:rPr>
    </w:lvl>
  </w:abstractNum>
  <w:abstractNum w:abstractNumId="4" w15:restartNumberingAfterBreak="0">
    <w:nsid w:val="5F691649"/>
    <w:multiLevelType w:val="hybridMultilevel"/>
    <w:tmpl w:val="375E98B6"/>
    <w:lvl w:ilvl="0" w:tplc="116E0A3E">
      <w:numFmt w:val="bullet"/>
      <w:lvlText w:val="•"/>
      <w:lvlJc w:val="left"/>
      <w:pPr>
        <w:ind w:left="910" w:hanging="360"/>
      </w:pPr>
      <w:rPr>
        <w:rFonts w:ascii="Calibri" w:eastAsia="Calibri" w:hAnsi="Calibri" w:cs="Calibri" w:hint="default"/>
        <w:b w:val="0"/>
        <w:bCs w:val="0"/>
        <w:i w:val="0"/>
        <w:iCs w:val="0"/>
        <w:spacing w:val="0"/>
        <w:w w:val="95"/>
        <w:sz w:val="22"/>
        <w:szCs w:val="22"/>
        <w:lang w:val="en-US" w:eastAsia="en-US" w:bidi="ar-SA"/>
      </w:rPr>
    </w:lvl>
    <w:lvl w:ilvl="1" w:tplc="4290165E">
      <w:numFmt w:val="bullet"/>
      <w:lvlText w:val="•"/>
      <w:lvlJc w:val="left"/>
      <w:pPr>
        <w:ind w:left="1846" w:hanging="360"/>
      </w:pPr>
      <w:rPr>
        <w:rFonts w:hint="default"/>
        <w:lang w:val="en-US" w:eastAsia="en-US" w:bidi="ar-SA"/>
      </w:rPr>
    </w:lvl>
    <w:lvl w:ilvl="2" w:tplc="5F60649A">
      <w:numFmt w:val="bullet"/>
      <w:lvlText w:val="•"/>
      <w:lvlJc w:val="left"/>
      <w:pPr>
        <w:ind w:left="2772" w:hanging="360"/>
      </w:pPr>
      <w:rPr>
        <w:rFonts w:hint="default"/>
        <w:lang w:val="en-US" w:eastAsia="en-US" w:bidi="ar-SA"/>
      </w:rPr>
    </w:lvl>
    <w:lvl w:ilvl="3" w:tplc="EBBC2244">
      <w:numFmt w:val="bullet"/>
      <w:lvlText w:val="•"/>
      <w:lvlJc w:val="left"/>
      <w:pPr>
        <w:ind w:left="3698" w:hanging="360"/>
      </w:pPr>
      <w:rPr>
        <w:rFonts w:hint="default"/>
        <w:lang w:val="en-US" w:eastAsia="en-US" w:bidi="ar-SA"/>
      </w:rPr>
    </w:lvl>
    <w:lvl w:ilvl="4" w:tplc="0E645BC0">
      <w:numFmt w:val="bullet"/>
      <w:lvlText w:val="•"/>
      <w:lvlJc w:val="left"/>
      <w:pPr>
        <w:ind w:left="4624" w:hanging="360"/>
      </w:pPr>
      <w:rPr>
        <w:rFonts w:hint="default"/>
        <w:lang w:val="en-US" w:eastAsia="en-US" w:bidi="ar-SA"/>
      </w:rPr>
    </w:lvl>
    <w:lvl w:ilvl="5" w:tplc="49A83022">
      <w:numFmt w:val="bullet"/>
      <w:lvlText w:val="•"/>
      <w:lvlJc w:val="left"/>
      <w:pPr>
        <w:ind w:left="5550" w:hanging="360"/>
      </w:pPr>
      <w:rPr>
        <w:rFonts w:hint="default"/>
        <w:lang w:val="en-US" w:eastAsia="en-US" w:bidi="ar-SA"/>
      </w:rPr>
    </w:lvl>
    <w:lvl w:ilvl="6" w:tplc="08A01BCA">
      <w:numFmt w:val="bullet"/>
      <w:lvlText w:val="•"/>
      <w:lvlJc w:val="left"/>
      <w:pPr>
        <w:ind w:left="6476" w:hanging="360"/>
      </w:pPr>
      <w:rPr>
        <w:rFonts w:hint="default"/>
        <w:lang w:val="en-US" w:eastAsia="en-US" w:bidi="ar-SA"/>
      </w:rPr>
    </w:lvl>
    <w:lvl w:ilvl="7" w:tplc="92121EA4">
      <w:numFmt w:val="bullet"/>
      <w:lvlText w:val="•"/>
      <w:lvlJc w:val="left"/>
      <w:pPr>
        <w:ind w:left="7402" w:hanging="360"/>
      </w:pPr>
      <w:rPr>
        <w:rFonts w:hint="default"/>
        <w:lang w:val="en-US" w:eastAsia="en-US" w:bidi="ar-SA"/>
      </w:rPr>
    </w:lvl>
    <w:lvl w:ilvl="8" w:tplc="02606BAC">
      <w:numFmt w:val="bullet"/>
      <w:lvlText w:val="•"/>
      <w:lvlJc w:val="left"/>
      <w:pPr>
        <w:ind w:left="8328" w:hanging="360"/>
      </w:pPr>
      <w:rPr>
        <w:rFonts w:hint="default"/>
        <w:lang w:val="en-US" w:eastAsia="en-US" w:bidi="ar-SA"/>
      </w:rPr>
    </w:lvl>
  </w:abstractNum>
  <w:abstractNum w:abstractNumId="5" w15:restartNumberingAfterBreak="0">
    <w:nsid w:val="6BAA21B8"/>
    <w:multiLevelType w:val="hybridMultilevel"/>
    <w:tmpl w:val="7B20E29C"/>
    <w:lvl w:ilvl="0" w:tplc="FA588CAA">
      <w:numFmt w:val="bullet"/>
      <w:lvlText w:val="-"/>
      <w:lvlJc w:val="left"/>
      <w:pPr>
        <w:ind w:left="608" w:hanging="154"/>
      </w:pPr>
      <w:rPr>
        <w:rFonts w:ascii="Calibri" w:eastAsia="Calibri" w:hAnsi="Calibri" w:cs="Calibri" w:hint="default"/>
        <w:b w:val="0"/>
        <w:bCs w:val="0"/>
        <w:i w:val="0"/>
        <w:iCs w:val="0"/>
        <w:spacing w:val="0"/>
        <w:w w:val="143"/>
        <w:sz w:val="22"/>
        <w:szCs w:val="22"/>
        <w:lang w:val="en-US" w:eastAsia="en-US" w:bidi="ar-SA"/>
      </w:rPr>
    </w:lvl>
    <w:lvl w:ilvl="1" w:tplc="C6542B6E">
      <w:numFmt w:val="bullet"/>
      <w:lvlText w:val="•"/>
      <w:lvlJc w:val="left"/>
      <w:pPr>
        <w:ind w:left="1558" w:hanging="154"/>
      </w:pPr>
      <w:rPr>
        <w:rFonts w:hint="default"/>
        <w:lang w:val="en-US" w:eastAsia="en-US" w:bidi="ar-SA"/>
      </w:rPr>
    </w:lvl>
    <w:lvl w:ilvl="2" w:tplc="75966E7E">
      <w:numFmt w:val="bullet"/>
      <w:lvlText w:val="•"/>
      <w:lvlJc w:val="left"/>
      <w:pPr>
        <w:ind w:left="2516" w:hanging="154"/>
      </w:pPr>
      <w:rPr>
        <w:rFonts w:hint="default"/>
        <w:lang w:val="en-US" w:eastAsia="en-US" w:bidi="ar-SA"/>
      </w:rPr>
    </w:lvl>
    <w:lvl w:ilvl="3" w:tplc="44B64CAA">
      <w:numFmt w:val="bullet"/>
      <w:lvlText w:val="•"/>
      <w:lvlJc w:val="left"/>
      <w:pPr>
        <w:ind w:left="3474" w:hanging="154"/>
      </w:pPr>
      <w:rPr>
        <w:rFonts w:hint="default"/>
        <w:lang w:val="en-US" w:eastAsia="en-US" w:bidi="ar-SA"/>
      </w:rPr>
    </w:lvl>
    <w:lvl w:ilvl="4" w:tplc="6F48BA34">
      <w:numFmt w:val="bullet"/>
      <w:lvlText w:val="•"/>
      <w:lvlJc w:val="left"/>
      <w:pPr>
        <w:ind w:left="4432" w:hanging="154"/>
      </w:pPr>
      <w:rPr>
        <w:rFonts w:hint="default"/>
        <w:lang w:val="en-US" w:eastAsia="en-US" w:bidi="ar-SA"/>
      </w:rPr>
    </w:lvl>
    <w:lvl w:ilvl="5" w:tplc="105C1A80">
      <w:numFmt w:val="bullet"/>
      <w:lvlText w:val="•"/>
      <w:lvlJc w:val="left"/>
      <w:pPr>
        <w:ind w:left="5390" w:hanging="154"/>
      </w:pPr>
      <w:rPr>
        <w:rFonts w:hint="default"/>
        <w:lang w:val="en-US" w:eastAsia="en-US" w:bidi="ar-SA"/>
      </w:rPr>
    </w:lvl>
    <w:lvl w:ilvl="6" w:tplc="06E26A74">
      <w:numFmt w:val="bullet"/>
      <w:lvlText w:val="•"/>
      <w:lvlJc w:val="left"/>
      <w:pPr>
        <w:ind w:left="6348" w:hanging="154"/>
      </w:pPr>
      <w:rPr>
        <w:rFonts w:hint="default"/>
        <w:lang w:val="en-US" w:eastAsia="en-US" w:bidi="ar-SA"/>
      </w:rPr>
    </w:lvl>
    <w:lvl w:ilvl="7" w:tplc="44EC6A58">
      <w:numFmt w:val="bullet"/>
      <w:lvlText w:val="•"/>
      <w:lvlJc w:val="left"/>
      <w:pPr>
        <w:ind w:left="7306" w:hanging="154"/>
      </w:pPr>
      <w:rPr>
        <w:rFonts w:hint="default"/>
        <w:lang w:val="en-US" w:eastAsia="en-US" w:bidi="ar-SA"/>
      </w:rPr>
    </w:lvl>
    <w:lvl w:ilvl="8" w:tplc="32CC457C">
      <w:numFmt w:val="bullet"/>
      <w:lvlText w:val="•"/>
      <w:lvlJc w:val="left"/>
      <w:pPr>
        <w:ind w:left="8264" w:hanging="154"/>
      </w:pPr>
      <w:rPr>
        <w:rFonts w:hint="default"/>
        <w:lang w:val="en-US" w:eastAsia="en-US" w:bidi="ar-SA"/>
      </w:rPr>
    </w:lvl>
  </w:abstractNum>
  <w:abstractNum w:abstractNumId="6" w15:restartNumberingAfterBreak="0">
    <w:nsid w:val="76060B60"/>
    <w:multiLevelType w:val="hybridMultilevel"/>
    <w:tmpl w:val="0DA274E2"/>
    <w:lvl w:ilvl="0" w:tplc="8328FE38">
      <w:numFmt w:val="bullet"/>
      <w:lvlText w:val="•"/>
      <w:lvlJc w:val="left"/>
      <w:pPr>
        <w:ind w:left="550" w:hanging="217"/>
      </w:pPr>
      <w:rPr>
        <w:rFonts w:ascii="Calibri" w:eastAsia="Calibri" w:hAnsi="Calibri" w:cs="Calibri" w:hint="default"/>
        <w:b w:val="0"/>
        <w:bCs w:val="0"/>
        <w:i w:val="0"/>
        <w:iCs w:val="0"/>
        <w:spacing w:val="0"/>
        <w:w w:val="95"/>
        <w:sz w:val="22"/>
        <w:szCs w:val="22"/>
        <w:lang w:val="en-US" w:eastAsia="en-US" w:bidi="ar-SA"/>
      </w:rPr>
    </w:lvl>
    <w:lvl w:ilvl="1" w:tplc="2F24CCB2">
      <w:numFmt w:val="bullet"/>
      <w:lvlText w:val="•"/>
      <w:lvlJc w:val="left"/>
      <w:pPr>
        <w:ind w:left="1522" w:hanging="217"/>
      </w:pPr>
      <w:rPr>
        <w:rFonts w:hint="default"/>
        <w:lang w:val="en-US" w:eastAsia="en-US" w:bidi="ar-SA"/>
      </w:rPr>
    </w:lvl>
    <w:lvl w:ilvl="2" w:tplc="6FFA65D4">
      <w:numFmt w:val="bullet"/>
      <w:lvlText w:val="•"/>
      <w:lvlJc w:val="left"/>
      <w:pPr>
        <w:ind w:left="2484" w:hanging="217"/>
      </w:pPr>
      <w:rPr>
        <w:rFonts w:hint="default"/>
        <w:lang w:val="en-US" w:eastAsia="en-US" w:bidi="ar-SA"/>
      </w:rPr>
    </w:lvl>
    <w:lvl w:ilvl="3" w:tplc="D61802A0">
      <w:numFmt w:val="bullet"/>
      <w:lvlText w:val="•"/>
      <w:lvlJc w:val="left"/>
      <w:pPr>
        <w:ind w:left="3446" w:hanging="217"/>
      </w:pPr>
      <w:rPr>
        <w:rFonts w:hint="default"/>
        <w:lang w:val="en-US" w:eastAsia="en-US" w:bidi="ar-SA"/>
      </w:rPr>
    </w:lvl>
    <w:lvl w:ilvl="4" w:tplc="1590ACFE">
      <w:numFmt w:val="bullet"/>
      <w:lvlText w:val="•"/>
      <w:lvlJc w:val="left"/>
      <w:pPr>
        <w:ind w:left="4408" w:hanging="217"/>
      </w:pPr>
      <w:rPr>
        <w:rFonts w:hint="default"/>
        <w:lang w:val="en-US" w:eastAsia="en-US" w:bidi="ar-SA"/>
      </w:rPr>
    </w:lvl>
    <w:lvl w:ilvl="5" w:tplc="1248AF1E">
      <w:numFmt w:val="bullet"/>
      <w:lvlText w:val="•"/>
      <w:lvlJc w:val="left"/>
      <w:pPr>
        <w:ind w:left="5370" w:hanging="217"/>
      </w:pPr>
      <w:rPr>
        <w:rFonts w:hint="default"/>
        <w:lang w:val="en-US" w:eastAsia="en-US" w:bidi="ar-SA"/>
      </w:rPr>
    </w:lvl>
    <w:lvl w:ilvl="6" w:tplc="B0CE48C6">
      <w:numFmt w:val="bullet"/>
      <w:lvlText w:val="•"/>
      <w:lvlJc w:val="left"/>
      <w:pPr>
        <w:ind w:left="6332" w:hanging="217"/>
      </w:pPr>
      <w:rPr>
        <w:rFonts w:hint="default"/>
        <w:lang w:val="en-US" w:eastAsia="en-US" w:bidi="ar-SA"/>
      </w:rPr>
    </w:lvl>
    <w:lvl w:ilvl="7" w:tplc="4BFA33CE">
      <w:numFmt w:val="bullet"/>
      <w:lvlText w:val="•"/>
      <w:lvlJc w:val="left"/>
      <w:pPr>
        <w:ind w:left="7294" w:hanging="217"/>
      </w:pPr>
      <w:rPr>
        <w:rFonts w:hint="default"/>
        <w:lang w:val="en-US" w:eastAsia="en-US" w:bidi="ar-SA"/>
      </w:rPr>
    </w:lvl>
    <w:lvl w:ilvl="8" w:tplc="CB725A02">
      <w:numFmt w:val="bullet"/>
      <w:lvlText w:val="•"/>
      <w:lvlJc w:val="left"/>
      <w:pPr>
        <w:ind w:left="8256" w:hanging="217"/>
      </w:pPr>
      <w:rPr>
        <w:rFonts w:hint="default"/>
        <w:lang w:val="en-US" w:eastAsia="en-US" w:bidi="ar-SA"/>
      </w:rPr>
    </w:lvl>
  </w:abstractNum>
  <w:abstractNum w:abstractNumId="7" w15:restartNumberingAfterBreak="0">
    <w:nsid w:val="7C307EE4"/>
    <w:multiLevelType w:val="hybridMultilevel"/>
    <w:tmpl w:val="786654DE"/>
    <w:lvl w:ilvl="0" w:tplc="57F4AC16">
      <w:start w:val="1"/>
      <w:numFmt w:val="decimal"/>
      <w:lvlText w:val="%1)"/>
      <w:lvlJc w:val="left"/>
      <w:pPr>
        <w:ind w:left="781" w:hanging="231"/>
      </w:pPr>
      <w:rPr>
        <w:rFonts w:ascii="Calibri" w:eastAsia="Calibri" w:hAnsi="Calibri" w:cs="Calibri" w:hint="default"/>
        <w:b w:val="0"/>
        <w:bCs w:val="0"/>
        <w:i w:val="0"/>
        <w:iCs w:val="0"/>
        <w:spacing w:val="0"/>
        <w:w w:val="102"/>
        <w:sz w:val="22"/>
        <w:szCs w:val="22"/>
        <w:lang w:val="en-US" w:eastAsia="en-US" w:bidi="ar-SA"/>
      </w:rPr>
    </w:lvl>
    <w:lvl w:ilvl="1" w:tplc="5662617A">
      <w:numFmt w:val="bullet"/>
      <w:lvlText w:val=""/>
      <w:lvlJc w:val="left"/>
      <w:pPr>
        <w:ind w:left="1270" w:hanging="360"/>
      </w:pPr>
      <w:rPr>
        <w:rFonts w:ascii="Symbol" w:eastAsia="Symbol" w:hAnsi="Symbol" w:cs="Symbol" w:hint="default"/>
        <w:b w:val="0"/>
        <w:bCs w:val="0"/>
        <w:i w:val="0"/>
        <w:iCs w:val="0"/>
        <w:spacing w:val="0"/>
        <w:w w:val="100"/>
        <w:sz w:val="22"/>
        <w:szCs w:val="22"/>
        <w:lang w:val="en-US" w:eastAsia="en-US" w:bidi="ar-SA"/>
      </w:rPr>
    </w:lvl>
    <w:lvl w:ilvl="2" w:tplc="11BCC71A">
      <w:numFmt w:val="bullet"/>
      <w:lvlText w:val="•"/>
      <w:lvlJc w:val="left"/>
      <w:pPr>
        <w:ind w:left="2268" w:hanging="360"/>
      </w:pPr>
      <w:rPr>
        <w:rFonts w:hint="default"/>
        <w:lang w:val="en-US" w:eastAsia="en-US" w:bidi="ar-SA"/>
      </w:rPr>
    </w:lvl>
    <w:lvl w:ilvl="3" w:tplc="E812AB92">
      <w:numFmt w:val="bullet"/>
      <w:lvlText w:val="•"/>
      <w:lvlJc w:val="left"/>
      <w:pPr>
        <w:ind w:left="3257" w:hanging="360"/>
      </w:pPr>
      <w:rPr>
        <w:rFonts w:hint="default"/>
        <w:lang w:val="en-US" w:eastAsia="en-US" w:bidi="ar-SA"/>
      </w:rPr>
    </w:lvl>
    <w:lvl w:ilvl="4" w:tplc="A51252F4">
      <w:numFmt w:val="bullet"/>
      <w:lvlText w:val="•"/>
      <w:lvlJc w:val="left"/>
      <w:pPr>
        <w:ind w:left="4246" w:hanging="360"/>
      </w:pPr>
      <w:rPr>
        <w:rFonts w:hint="default"/>
        <w:lang w:val="en-US" w:eastAsia="en-US" w:bidi="ar-SA"/>
      </w:rPr>
    </w:lvl>
    <w:lvl w:ilvl="5" w:tplc="DBA295DE">
      <w:numFmt w:val="bullet"/>
      <w:lvlText w:val="•"/>
      <w:lvlJc w:val="left"/>
      <w:pPr>
        <w:ind w:left="5235" w:hanging="360"/>
      </w:pPr>
      <w:rPr>
        <w:rFonts w:hint="default"/>
        <w:lang w:val="en-US" w:eastAsia="en-US" w:bidi="ar-SA"/>
      </w:rPr>
    </w:lvl>
    <w:lvl w:ilvl="6" w:tplc="04CC4624">
      <w:numFmt w:val="bullet"/>
      <w:lvlText w:val="•"/>
      <w:lvlJc w:val="left"/>
      <w:pPr>
        <w:ind w:left="6224" w:hanging="360"/>
      </w:pPr>
      <w:rPr>
        <w:rFonts w:hint="default"/>
        <w:lang w:val="en-US" w:eastAsia="en-US" w:bidi="ar-SA"/>
      </w:rPr>
    </w:lvl>
    <w:lvl w:ilvl="7" w:tplc="3B8A6F3A">
      <w:numFmt w:val="bullet"/>
      <w:lvlText w:val="•"/>
      <w:lvlJc w:val="left"/>
      <w:pPr>
        <w:ind w:left="7213" w:hanging="360"/>
      </w:pPr>
      <w:rPr>
        <w:rFonts w:hint="default"/>
        <w:lang w:val="en-US" w:eastAsia="en-US" w:bidi="ar-SA"/>
      </w:rPr>
    </w:lvl>
    <w:lvl w:ilvl="8" w:tplc="8B465C82">
      <w:numFmt w:val="bullet"/>
      <w:lvlText w:val="•"/>
      <w:lvlJc w:val="left"/>
      <w:pPr>
        <w:ind w:left="8202" w:hanging="360"/>
      </w:pPr>
      <w:rPr>
        <w:rFonts w:hint="default"/>
        <w:lang w:val="en-US" w:eastAsia="en-US" w:bidi="ar-SA"/>
      </w:rPr>
    </w:lvl>
  </w:abstractNum>
  <w:num w:numId="1" w16cid:durableId="1162282184">
    <w:abstractNumId w:val="1"/>
  </w:num>
  <w:num w:numId="2" w16cid:durableId="1433357280">
    <w:abstractNumId w:val="2"/>
  </w:num>
  <w:num w:numId="3" w16cid:durableId="693772784">
    <w:abstractNumId w:val="0"/>
  </w:num>
  <w:num w:numId="4" w16cid:durableId="1641880005">
    <w:abstractNumId w:val="3"/>
  </w:num>
  <w:num w:numId="5" w16cid:durableId="1060596833">
    <w:abstractNumId w:val="5"/>
  </w:num>
  <w:num w:numId="6" w16cid:durableId="857236640">
    <w:abstractNumId w:val="6"/>
  </w:num>
  <w:num w:numId="7" w16cid:durableId="2008052470">
    <w:abstractNumId w:val="7"/>
  </w:num>
  <w:num w:numId="8" w16cid:durableId="6686307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8021F"/>
    <w:rsid w:val="001E5A2E"/>
    <w:rsid w:val="00290EE1"/>
    <w:rsid w:val="00317352"/>
    <w:rsid w:val="004C1E53"/>
    <w:rsid w:val="0050448D"/>
    <w:rsid w:val="005F4151"/>
    <w:rsid w:val="00663D06"/>
    <w:rsid w:val="00775F66"/>
    <w:rsid w:val="009F117B"/>
    <w:rsid w:val="00AD72B6"/>
    <w:rsid w:val="00C9056C"/>
    <w:rsid w:val="00D07251"/>
    <w:rsid w:val="00D463DC"/>
    <w:rsid w:val="00F074AE"/>
    <w:rsid w:val="00F32590"/>
    <w:rsid w:val="00F8021F"/>
    <w:rsid w:val="00FB049D"/>
    <w:rsid w:val="00FC7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4BCD7"/>
  <w15:docId w15:val="{DA12DE99-2CDD-4B4C-96C0-E8B1A907E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right="23"/>
      <w:jc w:val="center"/>
      <w:outlineLvl w:val="0"/>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50"/>
      <w:jc w:val="both"/>
    </w:pPr>
  </w:style>
  <w:style w:type="paragraph" w:styleId="Title">
    <w:name w:val="Title"/>
    <w:basedOn w:val="Normal"/>
    <w:uiPriority w:val="10"/>
    <w:qFormat/>
    <w:pPr>
      <w:spacing w:before="11"/>
      <w:ind w:left="1074" w:right="1064" w:hanging="11"/>
      <w:jc w:val="center"/>
    </w:pPr>
    <w:rPr>
      <w:b/>
      <w:bCs/>
      <w:i/>
      <w:iCs/>
      <w:sz w:val="36"/>
      <w:szCs w:val="36"/>
    </w:rPr>
  </w:style>
  <w:style w:type="paragraph" w:styleId="ListParagraph">
    <w:name w:val="List Paragraph"/>
    <w:basedOn w:val="Normal"/>
    <w:uiPriority w:val="1"/>
    <w:qFormat/>
    <w:pPr>
      <w:ind w:left="550"/>
      <w:jc w:val="both"/>
    </w:pPr>
  </w:style>
  <w:style w:type="paragraph" w:customStyle="1" w:styleId="TableParagraph">
    <w:name w:val="Table Paragraph"/>
    <w:basedOn w:val="Normal"/>
    <w:uiPriority w:val="1"/>
    <w:qFormat/>
    <w:pPr>
      <w:spacing w:line="251" w:lineRule="exact"/>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rdp@unina.i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ateneo@pec.unina.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www.unina.it/ateneo/statuto-e-normativa/privacy"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rdp@pec.unina.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16</Pages>
  <Words>4607</Words>
  <Characters>26264</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Microsoft Word - Administrative_Technical_Specifications_Cryostats.docx</vt:lpstr>
    </vt:vector>
  </TitlesOfParts>
  <Company/>
  <LinksUpToDate>false</LinksUpToDate>
  <CharactersWithSpaces>30810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Administrative_Technical_Specifications_Cryostats.docx</dc:title>
  <cp:lastModifiedBy>Gianfrancesco Grauso</cp:lastModifiedBy>
  <cp:revision>7</cp:revision>
  <dcterms:created xsi:type="dcterms:W3CDTF">2025-03-31T12:31:00Z</dcterms:created>
  <dcterms:modified xsi:type="dcterms:W3CDTF">2025-04-16T10:40:00Z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2025-01-17T00:00:00Z</vt:filetime>
  </property>
  <property fmtid="{D5CDD505-2E9C-101B-9397-08002B2CF9AE}" pid="3" name="Creator">
    <vt:lpwstr>Word</vt:lpwstr>
  </property>
  <property fmtid="{D5CDD505-2E9C-101B-9397-08002B2CF9AE}" pid="4" name="LastSaved">
    <vt:filetime>2025-03-31T00:00:00Z</vt:filetime>
  </property>
  <property fmtid="{D5CDD505-2E9C-101B-9397-08002B2CF9AE}" pid="5" name="Producer">
    <vt:lpwstr>macOS Versione 10.16 (Build 21H1320) Quartz PDFContext</vt:lpwstr>
  </property>
</Properties>
</file>