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45706F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>39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>08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2AE25A1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</w:t>
      </w:r>
      <w:r w:rsidR="00077EE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ordine diretto extra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>300,00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>trasporto macchinario</w:t>
      </w:r>
    </w:p>
    <w:p w14:paraId="254E3E56" w14:textId="23FC7333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9C0968" w:rsidRPr="00442A1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>B665B6C116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C31EB77" w14:textId="62AB1635" w:rsidR="009C0968" w:rsidRPr="007733D3" w:rsidRDefault="009C0968" w:rsidP="007733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733D3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</w:t>
      </w:r>
      <w:r w:rsidR="004828D5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</w:t>
      </w:r>
      <w:r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</w:t>
      </w:r>
      <w:r w:rsidR="00442A1C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4828D5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 di </w:t>
      </w:r>
      <w:r w:rsidR="007733D3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ritiro/prelievo di strumentazione scientifica, </w:t>
      </w:r>
      <w:r w:rsidR="007733D3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nello specifico di analizzatori di gas, attualmente siti in Potenza, e successiva consegna degli stessi presso l’Università degli Studi di Napoli</w:t>
      </w:r>
      <w:r w:rsidR="007733D3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, utilizzati per le attività di ricerca;</w:t>
      </w:r>
    </w:p>
    <w:p w14:paraId="037BF8D5" w14:textId="77777777" w:rsidR="004828D5" w:rsidRPr="004828D5" w:rsidRDefault="004828D5" w:rsidP="004828D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7374FF1" w14:textId="1DC2ADED" w:rsidR="00A2341D" w:rsidRPr="00A2341D" w:rsidRDefault="00A2341D" w:rsidP="009C0968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5DE615B4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all’attività di</w:t>
      </w:r>
      <w:r w:rsidR="004828D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95716">
        <w:rPr>
          <w:rFonts w:ascii="Times New Roman" w:eastAsia="Times New Roman" w:hAnsi="Times New Roman"/>
          <w:b/>
          <w:sz w:val="24"/>
          <w:szCs w:val="24"/>
          <w:lang w:eastAsia="it-IT"/>
        </w:rPr>
        <w:t>ricerca;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3E45D6B2" w14:textId="2A537D54" w:rsidR="009C0968" w:rsidRDefault="009C0968" w:rsidP="009C096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</w:t>
      </w:r>
      <w:r w:rsidR="00D3563F">
        <w:rPr>
          <w:rFonts w:ascii="TimesNewRomanPSMT" w:hAnsi="TimesNewRomanPSMT"/>
        </w:rPr>
        <w:t>a seguito di indagini di mercato</w:t>
      </w:r>
      <w:r w:rsidR="004828D5">
        <w:rPr>
          <w:rFonts w:ascii="TimesNewRomanPSMT" w:hAnsi="TimesNewRomanPSMT"/>
        </w:rPr>
        <w:t xml:space="preserve"> informale</w:t>
      </w:r>
      <w:r w:rsidR="00D3563F">
        <w:rPr>
          <w:rFonts w:ascii="TimesNewRomanPSMT" w:hAnsi="TimesNewRomanPSMT"/>
        </w:rPr>
        <w:t xml:space="preserve"> è stata individuata la </w:t>
      </w:r>
      <w:proofErr w:type="gramStart"/>
      <w:r w:rsidR="00D3563F">
        <w:rPr>
          <w:rFonts w:ascii="TimesNewRomanPSMT" w:hAnsi="TimesNewRomanPSMT"/>
        </w:rPr>
        <w:t xml:space="preserve">ditta </w:t>
      </w:r>
      <w:r w:rsidR="00D04A0A">
        <w:rPr>
          <w:rFonts w:ascii="TimesNewRomanPSMT" w:hAnsi="TimesNewRomanPSMT"/>
        </w:rPr>
        <w:t xml:space="preserve"> </w:t>
      </w:r>
      <w:r w:rsidR="004828D5">
        <w:rPr>
          <w:rFonts w:ascii="TimesNewRomanPSMT" w:hAnsi="TimesNewRomanPSMT"/>
        </w:rPr>
        <w:t>Smart</w:t>
      </w:r>
      <w:proofErr w:type="gramEnd"/>
      <w:r w:rsidR="004828D5">
        <w:rPr>
          <w:rFonts w:ascii="TimesNewRomanPSMT" w:hAnsi="TimesNewRomanPSMT"/>
        </w:rPr>
        <w:t xml:space="preserve"> Piu </w:t>
      </w:r>
      <w:proofErr w:type="spellStart"/>
      <w:r w:rsidR="004828D5">
        <w:rPr>
          <w:rFonts w:ascii="TimesNewRomanPSMT" w:hAnsi="TimesNewRomanPSMT"/>
        </w:rPr>
        <w:t>srl</w:t>
      </w:r>
      <w:proofErr w:type="spellEnd"/>
      <w:r w:rsidR="00D3563F">
        <w:rPr>
          <w:rFonts w:ascii="TimesNewRomanPSMT" w:hAnsi="TimesNewRomanPSMT"/>
        </w:rPr>
        <w:t>,</w:t>
      </w:r>
      <w:r w:rsidR="000C3622">
        <w:rPr>
          <w:rFonts w:ascii="TimesNewRomanPSMT" w:hAnsi="TimesNewRomanPSMT"/>
        </w:rPr>
        <w:t xml:space="preserve"> </w:t>
      </w:r>
      <w:r w:rsidR="00D3563F">
        <w:rPr>
          <w:rFonts w:ascii="TimesNewRomanPSMT" w:hAnsi="TimesNewRomanPSMT"/>
        </w:rPr>
        <w:t>la quale ha presentato un preventivo di spesa pari a €</w:t>
      </w:r>
      <w:r w:rsidR="004828D5">
        <w:rPr>
          <w:rFonts w:ascii="TimesNewRomanPSMT" w:hAnsi="TimesNewRomanPSMT"/>
        </w:rPr>
        <w:t xml:space="preserve"> 300,00 circa oltre iva come per legge;</w:t>
      </w:r>
    </w:p>
    <w:p w14:paraId="719A9DD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248124C2" w14:textId="77777777" w:rsidR="00D3563F" w:rsidRDefault="00D3563F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0B75A7" w14:textId="06D934F8" w:rsidR="004828D5" w:rsidRPr="004828D5" w:rsidRDefault="004828D5" w:rsidP="004828D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828D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l’Amministrazione ha deciso di derogare all’applicazione del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principio di rotazione, sulla base di quanto previsto dalle Linee-guida Anac n. 4,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avendo acquisito dall’indagine di mercato</w:t>
      </w:r>
      <w:r w:rsidR="000C362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informale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elementi che hanno dimostrato che</w:t>
      </w:r>
      <w:r w:rsid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precedente affidatario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 servizio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analogo a quello oggetto della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presente procedura</w:t>
      </w:r>
      <w:r w:rsidR="006A2D18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ha eseguito a regola d’arte le prestazioni del contratto</w:t>
      </w:r>
      <w:r w:rsid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6A2D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rispettando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A2D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anche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tempi e</w:t>
      </w:r>
      <w:r w:rsidR="006A2D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costi pattuiti</w:t>
      </w:r>
      <w:r w:rsidR="000C362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inoltre ha presentato un preventivo a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prezzi competitivi rispetto alla media dei prezzi</w:t>
      </w:r>
      <w:r w:rsidR="000C362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praticati nel settore di mercato di riferimento;</w:t>
      </w:r>
    </w:p>
    <w:p w14:paraId="0E5AEEBD" w14:textId="77777777" w:rsidR="00D3563F" w:rsidRDefault="00D3563F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A0F1E21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510395CE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96D40F" w14:textId="77777777" w:rsidR="00D3563F" w:rsidRPr="000B7767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6251FD38" w14:textId="77777777" w:rsidR="00D3563F" w:rsidRPr="000B7767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E6C28E7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166A24C6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118757" w14:textId="77777777" w:rsidR="00D3563F" w:rsidRPr="00740B34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inoltre, il Comunicato del Presidente dell’ANAC del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8-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12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30 giugno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5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1881CC0E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34886FB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società </w:t>
      </w:r>
      <w:r w:rsid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Smart </w:t>
      </w:r>
      <w:proofErr w:type="gramStart"/>
      <w:r w:rsid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Piu  </w:t>
      </w:r>
      <w:proofErr w:type="spellStart"/>
      <w:r w:rsid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 extra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300,00 </w:t>
      </w:r>
      <w:proofErr w:type="gramStart"/>
      <w:r w:rsid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circa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</w:t>
      </w:r>
      <w:proofErr w:type="gramEnd"/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A3874" w14:textId="20804F4C" w:rsidR="00D04A0A" w:rsidRDefault="00A2341D" w:rsidP="00884BE0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D04A0A"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>Progetto</w:t>
      </w:r>
      <w:r w:rsid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</w:t>
      </w:r>
      <w:r w:rsidR="007733D3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RIASS</w:t>
      </w:r>
      <w:proofErr w:type="gramEnd"/>
      <w:r w:rsidR="007733D3" w:rsidRP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-ECON-2024-OPTO-DANNA</w:t>
      </w:r>
      <w:r w:rsidR="007733D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D04A0A" w:rsidRP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FA44C6F" w14:textId="77777777" w:rsidR="004828D5" w:rsidRPr="007733D3" w:rsidRDefault="004828D5" w:rsidP="007733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ED5947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di attribuire le funzioni di Responsabile della verifica di regolarità della fornitura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al</w:t>
      </w:r>
      <w:r w:rsidR="004828D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 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30D182F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4B79" w14:textId="77777777" w:rsidR="006F4700" w:rsidRDefault="006F4700" w:rsidP="004D7924">
      <w:pPr>
        <w:spacing w:after="0" w:line="240" w:lineRule="auto"/>
      </w:pPr>
      <w:r>
        <w:separator/>
      </w:r>
    </w:p>
  </w:endnote>
  <w:endnote w:type="continuationSeparator" w:id="0">
    <w:p w14:paraId="1E946212" w14:textId="77777777" w:rsidR="006F4700" w:rsidRDefault="006F4700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A9D2C" w14:textId="77777777" w:rsidR="006F4700" w:rsidRDefault="006F4700" w:rsidP="004D7924">
      <w:pPr>
        <w:spacing w:after="0" w:line="240" w:lineRule="auto"/>
      </w:pPr>
      <w:r>
        <w:separator/>
      </w:r>
    </w:p>
  </w:footnote>
  <w:footnote w:type="continuationSeparator" w:id="0">
    <w:p w14:paraId="670E4A06" w14:textId="77777777" w:rsidR="006F4700" w:rsidRDefault="006F4700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3301E"/>
    <w:rsid w:val="00047240"/>
    <w:rsid w:val="000501EB"/>
    <w:rsid w:val="00077E05"/>
    <w:rsid w:val="00077EE4"/>
    <w:rsid w:val="00087FEA"/>
    <w:rsid w:val="000A3AFF"/>
    <w:rsid w:val="000C3622"/>
    <w:rsid w:val="000D2722"/>
    <w:rsid w:val="000D4E84"/>
    <w:rsid w:val="000F2B24"/>
    <w:rsid w:val="000F3C14"/>
    <w:rsid w:val="000F5F97"/>
    <w:rsid w:val="00122EE4"/>
    <w:rsid w:val="00131310"/>
    <w:rsid w:val="00132FC3"/>
    <w:rsid w:val="00133192"/>
    <w:rsid w:val="00151702"/>
    <w:rsid w:val="001672EC"/>
    <w:rsid w:val="00174400"/>
    <w:rsid w:val="00177945"/>
    <w:rsid w:val="00181E91"/>
    <w:rsid w:val="00182583"/>
    <w:rsid w:val="00183883"/>
    <w:rsid w:val="0018564A"/>
    <w:rsid w:val="0018703A"/>
    <w:rsid w:val="001A2A9F"/>
    <w:rsid w:val="001F4C4E"/>
    <w:rsid w:val="002044A5"/>
    <w:rsid w:val="00207F14"/>
    <w:rsid w:val="00210A33"/>
    <w:rsid w:val="002362DE"/>
    <w:rsid w:val="00236EA9"/>
    <w:rsid w:val="002464EA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0E93"/>
    <w:rsid w:val="00387A11"/>
    <w:rsid w:val="00392024"/>
    <w:rsid w:val="003B614E"/>
    <w:rsid w:val="00412E05"/>
    <w:rsid w:val="00433C5A"/>
    <w:rsid w:val="00440F0F"/>
    <w:rsid w:val="00442A1C"/>
    <w:rsid w:val="00444A57"/>
    <w:rsid w:val="004568F1"/>
    <w:rsid w:val="00476CAC"/>
    <w:rsid w:val="004828D5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D0AD4"/>
    <w:rsid w:val="005D2470"/>
    <w:rsid w:val="005E0765"/>
    <w:rsid w:val="005E091D"/>
    <w:rsid w:val="005E6371"/>
    <w:rsid w:val="00612DF3"/>
    <w:rsid w:val="00625536"/>
    <w:rsid w:val="0063123E"/>
    <w:rsid w:val="00651617"/>
    <w:rsid w:val="0069749A"/>
    <w:rsid w:val="006A2D18"/>
    <w:rsid w:val="006B3A22"/>
    <w:rsid w:val="006D537E"/>
    <w:rsid w:val="006E59A0"/>
    <w:rsid w:val="006F4700"/>
    <w:rsid w:val="00703C73"/>
    <w:rsid w:val="007042F1"/>
    <w:rsid w:val="00710CE6"/>
    <w:rsid w:val="00732CB3"/>
    <w:rsid w:val="007336C3"/>
    <w:rsid w:val="00772610"/>
    <w:rsid w:val="007733D3"/>
    <w:rsid w:val="007B600F"/>
    <w:rsid w:val="007C026F"/>
    <w:rsid w:val="007D0C33"/>
    <w:rsid w:val="007E6B6D"/>
    <w:rsid w:val="007F25CF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0968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A95716"/>
    <w:rsid w:val="00AF6C69"/>
    <w:rsid w:val="00B0730A"/>
    <w:rsid w:val="00B90C31"/>
    <w:rsid w:val="00BA20B6"/>
    <w:rsid w:val="00BA42EA"/>
    <w:rsid w:val="00BA77F9"/>
    <w:rsid w:val="00BD025B"/>
    <w:rsid w:val="00BE1791"/>
    <w:rsid w:val="00C0124B"/>
    <w:rsid w:val="00C11B1D"/>
    <w:rsid w:val="00C50E96"/>
    <w:rsid w:val="00C62FE6"/>
    <w:rsid w:val="00C77841"/>
    <w:rsid w:val="00C821B1"/>
    <w:rsid w:val="00C8263F"/>
    <w:rsid w:val="00CE4981"/>
    <w:rsid w:val="00CF0C2D"/>
    <w:rsid w:val="00D01C27"/>
    <w:rsid w:val="00D033A4"/>
    <w:rsid w:val="00D04A0A"/>
    <w:rsid w:val="00D10447"/>
    <w:rsid w:val="00D3563F"/>
    <w:rsid w:val="00D87B6D"/>
    <w:rsid w:val="00D925D9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95655"/>
    <w:rsid w:val="00EB70A3"/>
    <w:rsid w:val="00ED7538"/>
    <w:rsid w:val="00EF1F93"/>
    <w:rsid w:val="00F118B7"/>
    <w:rsid w:val="00F35DE8"/>
    <w:rsid w:val="00F710D4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1">
    <w:name w:val="p1"/>
    <w:basedOn w:val="Normale"/>
    <w:rsid w:val="004828D5"/>
    <w:pPr>
      <w:spacing w:after="0" w:line="240" w:lineRule="auto"/>
    </w:pPr>
    <w:rPr>
      <w:rFonts w:ascii="Verdana" w:eastAsia="Times New Roman" w:hAnsi="Verdana"/>
      <w:color w:val="000000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9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252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28</cp:revision>
  <dcterms:created xsi:type="dcterms:W3CDTF">2024-06-06T08:07:00Z</dcterms:created>
  <dcterms:modified xsi:type="dcterms:W3CDTF">2025-04-08T09:35:00Z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