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02A2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lang w:eastAsia="it-IT"/>
        </w:rPr>
      </w:pPr>
    </w:p>
    <w:p w14:paraId="429BCEC7" w14:textId="6298DA9E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  <w:t xml:space="preserve">   </w:t>
      </w:r>
      <w:r w:rsidRPr="00F04D42">
        <w:rPr>
          <w:rFonts w:eastAsia="Times New Roman" w:cs="Calibri"/>
          <w:b/>
          <w:bCs/>
          <w:sz w:val="20"/>
          <w:szCs w:val="20"/>
          <w:lang w:eastAsia="it-IT"/>
        </w:rPr>
        <w:t xml:space="preserve">        </w:t>
      </w:r>
      <w:r w:rsidR="00056888">
        <w:rPr>
          <w:rFonts w:eastAsia="Times New Roman" w:cs="Calibri"/>
          <w:b/>
          <w:bCs/>
          <w:sz w:val="20"/>
          <w:szCs w:val="20"/>
          <w:lang w:eastAsia="it-IT"/>
        </w:rPr>
        <w:t>Modello</w:t>
      </w:r>
      <w:r w:rsidRPr="00F04D42">
        <w:rPr>
          <w:rFonts w:eastAsia="Times New Roman" w:cs="Calibri"/>
          <w:b/>
          <w:bCs/>
          <w:sz w:val="20"/>
          <w:szCs w:val="20"/>
          <w:lang w:eastAsia="it-IT"/>
        </w:rPr>
        <w:t xml:space="preserve"> A4 </w:t>
      </w:r>
    </w:p>
    <w:p w14:paraId="1F85090B" w14:textId="77777777" w:rsidR="00056888" w:rsidRDefault="00056888" w:rsidP="0005688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7EBC3345" w14:textId="289CB97F" w:rsidR="00FA6C86" w:rsidRPr="00F04D42" w:rsidRDefault="00056888" w:rsidP="0005688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056888">
        <w:rPr>
          <w:rFonts w:eastAsia="Times New Roman" w:cs="Calibri"/>
          <w:b/>
          <w:bCs/>
          <w:sz w:val="20"/>
          <w:szCs w:val="20"/>
          <w:lang w:eastAsia="it-IT"/>
        </w:rPr>
        <w:t>Procedura negoziata senza pubblicazione del bando relativa alla “Fornitura di una attrezzatura server per calcolo parallelo (CLUSTER)” per il Dipartimento di Ingegneria Chimica dei Materiali e della Produzione Industriale dell'Università degli Studi di Napoli Federico II - progetto Dipartimenti di Eccellenza per il periodo 2023-2027 (CUP E63C22003680006), CIG: B257ED45C1</w:t>
      </w:r>
    </w:p>
    <w:p w14:paraId="658FF8F7" w14:textId="1E9CEA44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Dichiarazioni integrative resa dall’ausiliaria: Dichiarazioni sostitutive ai sensi degli articoli 46 e 47 del D.P.R. </w:t>
      </w:r>
      <w:r w:rsidR="007678E0">
        <w:rPr>
          <w:rFonts w:eastAsia="Times New Roman" w:cs="Calibri"/>
          <w:b/>
          <w:sz w:val="20"/>
          <w:szCs w:val="20"/>
          <w:lang w:eastAsia="it-IT"/>
        </w:rPr>
        <w:t xml:space="preserve">n. </w:t>
      </w: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445/2000 e </w:t>
      </w:r>
      <w:proofErr w:type="spellStart"/>
      <w:r w:rsidRPr="00F04D42">
        <w:rPr>
          <w:rFonts w:eastAsia="Times New Roman" w:cs="Calibri"/>
          <w:b/>
          <w:sz w:val="20"/>
          <w:szCs w:val="20"/>
          <w:lang w:eastAsia="it-IT"/>
        </w:rPr>
        <w:t>ss.mm.ii</w:t>
      </w:r>
      <w:proofErr w:type="spellEnd"/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. </w:t>
      </w:r>
    </w:p>
    <w:p w14:paraId="5F4F0C45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7696AC86" w14:textId="53C5E42F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 xml:space="preserve"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F04D42">
        <w:rPr>
          <w:rFonts w:eastAsia="Times New Roman" w:cs="Calibri"/>
          <w:sz w:val="20"/>
          <w:szCs w:val="20"/>
          <w:lang w:eastAsia="it-IT"/>
        </w:rPr>
        <w:t>445/2000) sotto la propria responsabilità</w:t>
      </w:r>
    </w:p>
    <w:p w14:paraId="0D657B62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SI IMPEGNA</w:t>
      </w:r>
    </w:p>
    <w:p w14:paraId="093B04E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383771B3" w14:textId="445F022E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ai sensi dell’art. 104, comma 4 lett. c) del </w:t>
      </w:r>
      <w:r w:rsidR="007678E0">
        <w:rPr>
          <w:rFonts w:eastAsia="Times New Roman" w:cs="Calibri"/>
          <w:sz w:val="20"/>
          <w:szCs w:val="20"/>
          <w:lang w:eastAsia="it-IT"/>
        </w:rPr>
        <w:t>D</w:t>
      </w:r>
      <w:r w:rsidR="007678E0" w:rsidRPr="00F04D42">
        <w:rPr>
          <w:rFonts w:eastAsia="Times New Roman" w:cs="Calibri"/>
          <w:sz w:val="20"/>
          <w:szCs w:val="20"/>
          <w:lang w:eastAsia="it-IT"/>
        </w:rPr>
        <w:t>.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 L</w:t>
      </w:r>
      <w:r w:rsidR="007678E0" w:rsidRPr="00F04D42">
        <w:rPr>
          <w:rFonts w:eastAsia="Times New Roman" w:cs="Calibri"/>
          <w:sz w:val="20"/>
          <w:szCs w:val="20"/>
          <w:lang w:eastAsia="it-IT"/>
        </w:rPr>
        <w:t>gs. n. 36/2023</w:t>
      </w:r>
      <w:r w:rsidRPr="00F04D42">
        <w:rPr>
          <w:rFonts w:cs="Calibri"/>
          <w:sz w:val="20"/>
          <w:szCs w:val="20"/>
          <w:lang w:eastAsia="it-IT"/>
        </w:rPr>
        <w:t>, verso il concorrente e verso la stazione appaltante, a mettere a disposizione, per tutta la durata dell’appalto, le risorse necessarie di cui è carente il concorrente di seguito indicate:</w:t>
      </w:r>
    </w:p>
    <w:p w14:paraId="4211B5D2" w14:textId="77777777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79124E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DICHIARA:</w:t>
      </w:r>
    </w:p>
    <w:p w14:paraId="0BC00C16" w14:textId="77777777" w:rsidR="00F04D42" w:rsidRPr="00F04D42" w:rsidRDefault="00F04D42" w:rsidP="00F04D42">
      <w:pPr>
        <w:widowControl w:val="0"/>
        <w:spacing w:after="0"/>
        <w:ind w:left="567"/>
        <w:jc w:val="both"/>
        <w:rPr>
          <w:rFonts w:cs="Calibri"/>
          <w:sz w:val="20"/>
          <w:szCs w:val="20"/>
          <w:lang w:eastAsia="it-IT"/>
        </w:rPr>
      </w:pPr>
    </w:p>
    <w:p w14:paraId="619C61FC" w14:textId="21D97D13" w:rsidR="00F04D42" w:rsidRPr="00F04D42" w:rsidRDefault="00F04D42" w:rsidP="00F04D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all’art. 94 e 95 del </w:t>
      </w:r>
      <w:r w:rsidR="007678E0">
        <w:rPr>
          <w:rFonts w:eastAsia="Times New Roman" w:cs="Calibri"/>
          <w:sz w:val="20"/>
          <w:szCs w:val="20"/>
          <w:lang w:eastAsia="it-IT"/>
        </w:rPr>
        <w:t>D</w:t>
      </w:r>
      <w:r w:rsidRPr="00F04D42">
        <w:rPr>
          <w:rFonts w:eastAsia="Times New Roman" w:cs="Calibri"/>
          <w:sz w:val="20"/>
          <w:szCs w:val="20"/>
          <w:lang w:eastAsia="it-IT"/>
        </w:rPr>
        <w:t>.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 L</w:t>
      </w:r>
      <w:r w:rsidRPr="00F04D42">
        <w:rPr>
          <w:rFonts w:eastAsia="Times New Roman" w:cs="Calibri"/>
          <w:sz w:val="20"/>
          <w:szCs w:val="20"/>
          <w:lang w:eastAsia="it-IT"/>
        </w:rPr>
        <w:t>gs. n. 36/2023.</w:t>
      </w:r>
    </w:p>
    <w:p w14:paraId="4767F10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7995F29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(solo eventuale)</w:t>
      </w:r>
    </w:p>
    <w:p w14:paraId="08880697" w14:textId="19AA7A72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essere in possesso dell’autorizzazione in corso di validità rilasciata ai sensi del </w:t>
      </w:r>
      <w:r w:rsidR="007678E0">
        <w:rPr>
          <w:rFonts w:cs="Calibri"/>
          <w:sz w:val="20"/>
          <w:szCs w:val="20"/>
          <w:lang w:eastAsia="it-IT"/>
        </w:rPr>
        <w:t>D.M.</w:t>
      </w:r>
      <w:r w:rsidRPr="00F04D42">
        <w:rPr>
          <w:rFonts w:cs="Calibri"/>
          <w:sz w:val="20"/>
          <w:szCs w:val="20"/>
          <w:lang w:eastAsia="it-IT"/>
        </w:rPr>
        <w:t xml:space="preserve"> 14 dicembre 2010 del Ministero dell’economia e delle finanze ai sensi (art. 37 del </w:t>
      </w:r>
      <w:r w:rsidR="007678E0">
        <w:rPr>
          <w:rFonts w:cs="Calibri"/>
          <w:sz w:val="20"/>
          <w:szCs w:val="20"/>
          <w:lang w:eastAsia="it-IT"/>
        </w:rPr>
        <w:t>D.L. n.</w:t>
      </w:r>
      <w:r w:rsidRPr="00F04D42">
        <w:rPr>
          <w:rFonts w:cs="Calibri"/>
          <w:sz w:val="20"/>
          <w:szCs w:val="20"/>
          <w:lang w:eastAsia="it-IT"/>
        </w:rPr>
        <w:t xml:space="preserve"> 78/2010, </w:t>
      </w:r>
      <w:proofErr w:type="spellStart"/>
      <w:r w:rsidRPr="00F04D42">
        <w:rPr>
          <w:rFonts w:cs="Calibri"/>
          <w:sz w:val="20"/>
          <w:szCs w:val="20"/>
          <w:lang w:eastAsia="it-IT"/>
        </w:rPr>
        <w:t>conv</w:t>
      </w:r>
      <w:proofErr w:type="spellEnd"/>
      <w:r w:rsidRPr="00F04D42">
        <w:rPr>
          <w:rFonts w:cs="Calibri"/>
          <w:sz w:val="20"/>
          <w:szCs w:val="20"/>
          <w:lang w:eastAsia="it-IT"/>
        </w:rPr>
        <w:t xml:space="preserve">. in </w:t>
      </w:r>
      <w:r w:rsidR="007678E0">
        <w:rPr>
          <w:rFonts w:cs="Calibri"/>
          <w:sz w:val="20"/>
          <w:szCs w:val="20"/>
          <w:lang w:eastAsia="it-IT"/>
        </w:rPr>
        <w:t>L</w:t>
      </w:r>
      <w:r w:rsidRPr="00F04D42">
        <w:rPr>
          <w:rFonts w:cs="Calibri"/>
          <w:sz w:val="20"/>
          <w:szCs w:val="20"/>
          <w:lang w:eastAsia="it-IT"/>
        </w:rPr>
        <w:t xml:space="preserve">. 122/2010) </w:t>
      </w:r>
    </w:p>
    <w:p w14:paraId="0941DBCA" w14:textId="77777777" w:rsidR="00CA2C0A" w:rsidRDefault="00CA2C0A" w:rsidP="00F04D42">
      <w:pPr>
        <w:widowControl w:val="0"/>
        <w:spacing w:after="0"/>
        <w:ind w:left="405"/>
        <w:jc w:val="center"/>
        <w:rPr>
          <w:rFonts w:cs="Calibri"/>
          <w:b/>
          <w:sz w:val="20"/>
          <w:szCs w:val="20"/>
          <w:lang w:eastAsia="it-IT"/>
        </w:rPr>
      </w:pPr>
    </w:p>
    <w:p w14:paraId="657174D8" w14:textId="0748A72B" w:rsidR="00F04D42" w:rsidRPr="00F04D42" w:rsidRDefault="00F04D42" w:rsidP="00F04D42">
      <w:pPr>
        <w:widowControl w:val="0"/>
        <w:spacing w:after="0"/>
        <w:ind w:left="405"/>
        <w:jc w:val="center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b/>
          <w:sz w:val="20"/>
          <w:szCs w:val="20"/>
          <w:lang w:eastAsia="it-IT"/>
        </w:rPr>
        <w:t>oppure (vedi nota 1)</w:t>
      </w:r>
    </w:p>
    <w:p w14:paraId="4C9C5FD4" w14:textId="558B1C60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aver presentato domanda di autorizzazione ai sensi dell’art. 1 comma 3 del </w:t>
      </w:r>
      <w:r w:rsidR="007678E0">
        <w:rPr>
          <w:rFonts w:cs="Calibri"/>
          <w:sz w:val="20"/>
          <w:szCs w:val="20"/>
          <w:lang w:eastAsia="it-IT"/>
        </w:rPr>
        <w:t>D.M.</w:t>
      </w:r>
      <w:r w:rsidR="007678E0" w:rsidRPr="00F04D42">
        <w:rPr>
          <w:rFonts w:cs="Calibri"/>
          <w:sz w:val="20"/>
          <w:szCs w:val="20"/>
          <w:lang w:eastAsia="it-IT"/>
        </w:rPr>
        <w:t xml:space="preserve"> </w:t>
      </w:r>
      <w:r w:rsidRPr="00F04D42">
        <w:rPr>
          <w:rFonts w:cs="Calibri"/>
          <w:sz w:val="20"/>
          <w:szCs w:val="20"/>
          <w:lang w:eastAsia="it-IT"/>
        </w:rPr>
        <w:t xml:space="preserve">14.12.2010 </w:t>
      </w:r>
      <w:r w:rsidRPr="00F04D42">
        <w:rPr>
          <w:rFonts w:cs="Calibri"/>
          <w:sz w:val="20"/>
          <w:szCs w:val="20"/>
          <w:u w:val="single"/>
          <w:lang w:eastAsia="it-IT"/>
        </w:rPr>
        <w:t>con allegata</w:t>
      </w:r>
      <w:r w:rsidRPr="00F04D42">
        <w:rPr>
          <w:rFonts w:cs="Calibri"/>
          <w:sz w:val="20"/>
          <w:szCs w:val="20"/>
          <w:lang w:eastAsia="it-IT"/>
        </w:rPr>
        <w:t xml:space="preserve"> copia dell’istanza di autorizzazione inviata al Ministero.</w:t>
      </w:r>
    </w:p>
    <w:p w14:paraId="26152E4B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59DCAC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1787AAC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606FE8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>Data____________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                     ___________________________</w:t>
      </w:r>
    </w:p>
    <w:p w14:paraId="355FB6BF" w14:textId="77777777" w:rsid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3F28339" w14:textId="77777777" w:rsidR="00F04D42" w:rsidRPr="00056888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056888">
        <w:rPr>
          <w:rFonts w:eastAsia="Times New Roman" w:cs="Calibri"/>
          <w:i/>
          <w:sz w:val="16"/>
          <w:szCs w:val="16"/>
          <w:lang w:eastAsia="it-IT"/>
        </w:rPr>
        <w:t>Dichiarano di essere informati di quanto segue:</w:t>
      </w:r>
    </w:p>
    <w:p w14:paraId="79A0E045" w14:textId="77777777" w:rsidR="00F04D42" w:rsidRPr="00056888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056888">
        <w:rPr>
          <w:rFonts w:eastAsia="Times New Roman" w:cs="Calibri"/>
          <w:i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2BC8AA9B" w14:textId="00F9056C" w:rsidR="00F04D42" w:rsidRPr="00056888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056888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056888">
        <w:rPr>
          <w:rFonts w:eastAsia="Times New Roman" w:cs="Calibri"/>
          <w:i/>
          <w:sz w:val="16"/>
          <w:szCs w:val="16"/>
          <w:lang w:eastAsia="it-IT"/>
        </w:rPr>
        <w:t>email</w:t>
      </w:r>
      <w:proofErr w:type="gramEnd"/>
      <w:r w:rsidRPr="00056888">
        <w:rPr>
          <w:rFonts w:eastAsia="Times New Roman" w:cs="Calibri"/>
          <w:i/>
          <w:sz w:val="16"/>
          <w:szCs w:val="16"/>
          <w:lang w:eastAsia="it-IT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056888">
        <w:rPr>
          <w:rFonts w:eastAsia="Times New Roman" w:cs="Calibri"/>
          <w:i/>
          <w:sz w:val="16"/>
          <w:szCs w:val="16"/>
          <w:lang w:eastAsia="it-IT"/>
        </w:rPr>
        <w:t>pec</w:t>
      </w:r>
      <w:proofErr w:type="spellEnd"/>
      <w:r w:rsidRPr="00056888">
        <w:rPr>
          <w:rFonts w:eastAsia="Times New Roman" w:cs="Calibri"/>
          <w:i/>
          <w:sz w:val="16"/>
          <w:szCs w:val="16"/>
          <w:lang w:eastAsia="it-IT"/>
        </w:rPr>
        <w:t xml:space="preserve"> a </w:t>
      </w:r>
      <w:hyperlink r:id="rId10" w:history="1">
        <w:r w:rsidR="00B072B9" w:rsidRPr="00056888">
          <w:rPr>
            <w:rStyle w:val="Collegamentoipertestuale"/>
            <w:rFonts w:ascii="Times New Roman" w:eastAsia="Times New Roman" w:hAnsi="Times New Roman"/>
            <w:i/>
            <w:sz w:val="16"/>
            <w:szCs w:val="16"/>
            <w:lang w:eastAsia="ar-SA"/>
          </w:rPr>
          <w:t>dip.ing-chim-mat-prodind@pec.unina.i</w:t>
        </w:r>
      </w:hyperlink>
      <w:r w:rsidR="00B072B9" w:rsidRPr="00056888">
        <w:rPr>
          <w:rFonts w:ascii="Times New Roman" w:eastAsia="Times New Roman" w:hAnsi="Times New Roman"/>
          <w:i/>
          <w:color w:val="0000FF"/>
          <w:sz w:val="16"/>
          <w:szCs w:val="16"/>
          <w:u w:val="single"/>
          <w:lang w:eastAsia="ar-SA"/>
        </w:rPr>
        <w:t>t</w:t>
      </w:r>
      <w:r w:rsidRPr="00056888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056888">
          <w:rPr>
            <w:rFonts w:eastAsia="Times New Roman" w:cs="Calibri"/>
            <w:sz w:val="16"/>
            <w:szCs w:val="16"/>
            <w:lang w:eastAsia="it-IT"/>
          </w:rPr>
          <w:t>http://www.unina.it/ateneo/statuto-e-normativa/privacy</w:t>
        </w:r>
      </w:hyperlink>
      <w:r w:rsidRPr="00056888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4C45D9BE" w14:textId="77777777" w:rsidR="00F04D42" w:rsidRPr="00056888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056888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2EBF3B45" w14:textId="77777777" w:rsidR="00F04D42" w:rsidRPr="00056888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056888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1) </w:t>
      </w:r>
    </w:p>
    <w:p w14:paraId="281D21EF" w14:textId="46D5A82B" w:rsidR="00B30241" w:rsidRPr="00056888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056888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sectPr w:rsidR="00B30241" w:rsidRPr="00056888" w:rsidSect="00570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54E3" w14:textId="77777777" w:rsidR="00AC44CE" w:rsidRDefault="00AC44CE" w:rsidP="004D7924">
      <w:pPr>
        <w:spacing w:after="0" w:line="240" w:lineRule="auto"/>
      </w:pPr>
      <w:r>
        <w:separator/>
      </w:r>
    </w:p>
  </w:endnote>
  <w:endnote w:type="continuationSeparator" w:id="0">
    <w:p w14:paraId="418E3D2C" w14:textId="77777777" w:rsidR="00AC44CE" w:rsidRDefault="00AC44CE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46236" w14:textId="77777777" w:rsidR="00AC44CE" w:rsidRDefault="00AC44CE" w:rsidP="004D7924">
      <w:pPr>
        <w:spacing w:after="0" w:line="240" w:lineRule="auto"/>
      </w:pPr>
      <w:r>
        <w:separator/>
      </w:r>
    </w:p>
  </w:footnote>
  <w:footnote w:type="continuationSeparator" w:id="0">
    <w:p w14:paraId="7B1E09E9" w14:textId="77777777" w:rsidR="00AC44CE" w:rsidRDefault="00AC44CE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2"/>
  </w:num>
  <w:num w:numId="5" w16cid:durableId="321005184">
    <w:abstractNumId w:val="4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38160366">
    <w:abstractNumId w:val="2"/>
  </w:num>
  <w:num w:numId="10" w16cid:durableId="1872843430">
    <w:abstractNumId w:val="11"/>
  </w:num>
  <w:num w:numId="11" w16cid:durableId="20099384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9"/>
  </w:num>
  <w:num w:numId="13" w16cid:durableId="589972943">
    <w:abstractNumId w:val="1"/>
  </w:num>
  <w:num w:numId="14" w16cid:durableId="167340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56888"/>
    <w:rsid w:val="000713F3"/>
    <w:rsid w:val="00087FEA"/>
    <w:rsid w:val="000A3AFF"/>
    <w:rsid w:val="000B06E4"/>
    <w:rsid w:val="000B5AD1"/>
    <w:rsid w:val="000F2B24"/>
    <w:rsid w:val="000F3C14"/>
    <w:rsid w:val="000F5F97"/>
    <w:rsid w:val="00116204"/>
    <w:rsid w:val="00133192"/>
    <w:rsid w:val="00151702"/>
    <w:rsid w:val="00182699"/>
    <w:rsid w:val="00183883"/>
    <w:rsid w:val="00185E68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3877CD"/>
    <w:rsid w:val="00417216"/>
    <w:rsid w:val="004178C4"/>
    <w:rsid w:val="00422549"/>
    <w:rsid w:val="00433C5A"/>
    <w:rsid w:val="00440F0F"/>
    <w:rsid w:val="004A5CE2"/>
    <w:rsid w:val="004D4ED6"/>
    <w:rsid w:val="004D7924"/>
    <w:rsid w:val="004F383B"/>
    <w:rsid w:val="004F50E6"/>
    <w:rsid w:val="00504096"/>
    <w:rsid w:val="00523B10"/>
    <w:rsid w:val="00524126"/>
    <w:rsid w:val="00570027"/>
    <w:rsid w:val="005839FF"/>
    <w:rsid w:val="005B5676"/>
    <w:rsid w:val="005C02BC"/>
    <w:rsid w:val="00612DF3"/>
    <w:rsid w:val="0063123E"/>
    <w:rsid w:val="00651617"/>
    <w:rsid w:val="00672246"/>
    <w:rsid w:val="00710CE6"/>
    <w:rsid w:val="007336C3"/>
    <w:rsid w:val="007678E0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C1B44"/>
    <w:rsid w:val="00A42C35"/>
    <w:rsid w:val="00A43633"/>
    <w:rsid w:val="00AC44CE"/>
    <w:rsid w:val="00AD651B"/>
    <w:rsid w:val="00B072B9"/>
    <w:rsid w:val="00B23BC9"/>
    <w:rsid w:val="00B30241"/>
    <w:rsid w:val="00BA77F9"/>
    <w:rsid w:val="00C11B1D"/>
    <w:rsid w:val="00C144A5"/>
    <w:rsid w:val="00C208E1"/>
    <w:rsid w:val="00C30A26"/>
    <w:rsid w:val="00C821B1"/>
    <w:rsid w:val="00CA2C0A"/>
    <w:rsid w:val="00D033A4"/>
    <w:rsid w:val="00DC5053"/>
    <w:rsid w:val="00DD167A"/>
    <w:rsid w:val="00DF0D37"/>
    <w:rsid w:val="00DF36A1"/>
    <w:rsid w:val="00E0432C"/>
    <w:rsid w:val="00E14F7D"/>
    <w:rsid w:val="00E27D84"/>
    <w:rsid w:val="00E646D3"/>
    <w:rsid w:val="00E91463"/>
    <w:rsid w:val="00E94CF1"/>
    <w:rsid w:val="00EB70A3"/>
    <w:rsid w:val="00F04D42"/>
    <w:rsid w:val="00F35DE8"/>
    <w:rsid w:val="00F51660"/>
    <w:rsid w:val="00F64F84"/>
    <w:rsid w:val="00F66B07"/>
    <w:rsid w:val="00F91E0B"/>
    <w:rsid w:val="00FA6C86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14" ma:contentTypeDescription="Create a new document." ma:contentTypeScope="" ma:versionID="4abb84adc50989c494cc0665679795ad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f8991ee1d202cde4b75903cfb4cb57a2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9C728-4628-4733-B80E-A0EE57AA2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F2981-8C3A-4CA8-AD52-3E05826F1F89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0FB99906-2B6D-40FA-B49D-F1FDD6F4A9B3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49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46</cp:revision>
  <dcterms:created xsi:type="dcterms:W3CDTF">2023-09-20T09:07:00Z</dcterms:created>
  <dcterms:modified xsi:type="dcterms:W3CDTF">2024-09-26T09:23:00Z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