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327F4" w14:textId="2FF3DF45" w:rsidR="008A0503" w:rsidRPr="00C049AD" w:rsidRDefault="00DC0B72" w:rsidP="00D160A2">
      <w:pPr>
        <w:tabs>
          <w:tab w:val="left" w:pos="1418"/>
        </w:tabs>
        <w:spacing w:after="84" w:line="259" w:lineRule="auto"/>
        <w:ind w:left="0" w:right="0" w:firstLine="0"/>
        <w:jc w:val="left"/>
        <w:rPr>
          <w:rFonts w:ascii="Titillium Web" w:hAnsi="Titillium Web"/>
        </w:rPr>
      </w:pPr>
      <w:r w:rsidRPr="00C049AD">
        <w:rPr>
          <w:rFonts w:ascii="Titillium Web" w:hAnsi="Titillium Web"/>
        </w:rPr>
        <w:t xml:space="preserve"> </w:t>
      </w:r>
      <w:r w:rsidRPr="00C049AD">
        <w:rPr>
          <w:rFonts w:ascii="Titillium Web" w:hAnsi="Titillium Web"/>
          <w:b/>
          <w:sz w:val="24"/>
        </w:rPr>
        <w:t xml:space="preserve"> </w:t>
      </w:r>
    </w:p>
    <w:p w14:paraId="1CD08BBE" w14:textId="77777777" w:rsidR="008A0503" w:rsidRPr="00C049AD" w:rsidRDefault="00DC0B72">
      <w:pPr>
        <w:spacing w:line="259" w:lineRule="auto"/>
        <w:ind w:left="680" w:right="0" w:firstLine="0"/>
        <w:jc w:val="left"/>
        <w:rPr>
          <w:rFonts w:ascii="Titillium Web" w:hAnsi="Titillium Web"/>
        </w:rPr>
      </w:pPr>
      <w:r w:rsidRPr="00C049AD">
        <w:rPr>
          <w:rFonts w:ascii="Titillium Web" w:hAnsi="Titillium Web"/>
          <w:b/>
          <w:sz w:val="24"/>
        </w:rPr>
        <w:t xml:space="preserve"> </w:t>
      </w:r>
    </w:p>
    <w:p w14:paraId="61F8F3A9" w14:textId="77777777" w:rsidR="008A0503" w:rsidRPr="00C049AD" w:rsidRDefault="00DC0B72">
      <w:pPr>
        <w:spacing w:after="112" w:line="259" w:lineRule="auto"/>
        <w:ind w:left="256" w:right="257"/>
        <w:jc w:val="center"/>
        <w:rPr>
          <w:rFonts w:ascii="Titillium Web" w:hAnsi="Titillium Web"/>
        </w:rPr>
      </w:pPr>
      <w:r w:rsidRPr="00C049AD">
        <w:rPr>
          <w:rFonts w:ascii="Titillium Web" w:hAnsi="Titillium Web"/>
          <w:b/>
          <w:sz w:val="24"/>
        </w:rPr>
        <w:t xml:space="preserve">AUTODICHIARAZIONE DEI PARTECIPANTI ALLA PROCEDURA DI GARA </w:t>
      </w:r>
    </w:p>
    <w:p w14:paraId="26A884A5" w14:textId="77777777" w:rsidR="008A0503" w:rsidRPr="00C049AD" w:rsidRDefault="00DC0B72">
      <w:pPr>
        <w:spacing w:after="112" w:line="259" w:lineRule="auto"/>
        <w:ind w:left="256" w:right="257"/>
        <w:jc w:val="center"/>
        <w:rPr>
          <w:rFonts w:ascii="Titillium Web" w:hAnsi="Titillium Web"/>
        </w:rPr>
      </w:pPr>
      <w:r w:rsidRPr="00C049AD">
        <w:rPr>
          <w:rFonts w:ascii="Titillium Web" w:hAnsi="Titillium Web"/>
          <w:b/>
          <w:sz w:val="24"/>
        </w:rPr>
        <w:t xml:space="preserve">DEI DATI NECESSARI ALL’IDENTIFICAZIONE DEL “TITOLARE EFFETTIVO” </w:t>
      </w:r>
    </w:p>
    <w:p w14:paraId="29F57726" w14:textId="77777777" w:rsidR="008A0503" w:rsidRPr="00C049AD" w:rsidRDefault="00DC0B72">
      <w:pPr>
        <w:spacing w:line="259" w:lineRule="auto"/>
        <w:ind w:left="256" w:right="0"/>
        <w:jc w:val="center"/>
        <w:rPr>
          <w:rFonts w:ascii="Titillium Web" w:hAnsi="Titillium Web"/>
        </w:rPr>
      </w:pPr>
      <w:r w:rsidRPr="00C049AD">
        <w:rPr>
          <w:rFonts w:ascii="Titillium Web" w:hAnsi="Titillium Web"/>
          <w:b/>
          <w:sz w:val="24"/>
        </w:rPr>
        <w:t xml:space="preserve">NELL’AMBITO DEGLI INTERVENTI A VALERE SUL PNRR </w:t>
      </w:r>
    </w:p>
    <w:p w14:paraId="48E8B20A" w14:textId="77777777" w:rsidR="008A0503" w:rsidRPr="00C049AD" w:rsidRDefault="00DC0B72">
      <w:pPr>
        <w:spacing w:line="259" w:lineRule="auto"/>
        <w:ind w:left="306" w:right="0" w:firstLine="0"/>
        <w:jc w:val="center"/>
        <w:rPr>
          <w:rFonts w:ascii="Titillium Web" w:hAnsi="Titillium Web"/>
        </w:rPr>
      </w:pPr>
      <w:r w:rsidRPr="00C049AD">
        <w:rPr>
          <w:rFonts w:ascii="Titillium Web" w:hAnsi="Titillium Web"/>
          <w:b/>
          <w:sz w:val="24"/>
        </w:rPr>
        <w:t xml:space="preserve"> </w:t>
      </w:r>
    </w:p>
    <w:p w14:paraId="2202FD2E" w14:textId="77777777" w:rsidR="008A0503" w:rsidRPr="00C049AD" w:rsidRDefault="00DC0B72">
      <w:pPr>
        <w:spacing w:line="259" w:lineRule="auto"/>
        <w:ind w:left="301" w:right="0" w:firstLine="0"/>
        <w:jc w:val="center"/>
        <w:rPr>
          <w:rFonts w:ascii="Titillium Web" w:hAnsi="Titillium Web"/>
        </w:rPr>
      </w:pPr>
      <w:r w:rsidRPr="00C049AD">
        <w:rPr>
          <w:rFonts w:ascii="Titillium Web" w:hAnsi="Titillium Web"/>
          <w:b/>
        </w:rPr>
        <w:t xml:space="preserve"> </w:t>
      </w:r>
    </w:p>
    <w:p w14:paraId="611EC389" w14:textId="77777777" w:rsidR="00D160A2" w:rsidRPr="00D160A2" w:rsidRDefault="00D160A2" w:rsidP="00D160A2">
      <w:pPr>
        <w:spacing w:line="259" w:lineRule="auto"/>
        <w:ind w:left="0" w:right="0" w:firstLine="0"/>
        <w:rPr>
          <w:rFonts w:ascii="Titillium Web" w:hAnsi="Titillium Web"/>
          <w:b/>
          <w:bCs/>
          <w:sz w:val="20"/>
        </w:rPr>
      </w:pPr>
      <w:r w:rsidRPr="00D160A2">
        <w:rPr>
          <w:rFonts w:ascii="Titillium Web" w:hAnsi="Titillium Web"/>
          <w:b/>
          <w:bCs/>
          <w:sz w:val="20"/>
        </w:rPr>
        <w:t>Procedura aperta con applicazione del criterio dell’offerta economicamente più vantaggiosa individuata sulla base del miglior rapporto qualità prezzo, ai sensi artt. 71 e 108, co. 1 D.lgs. n. 36/2023 s.m.i. avente ad oggetto l’acquisizione di Servizi di consulenza specialistica altamente qualificata con particolare riferimento alle attività di supporto tecnico-operativo a spoke/affiliati nella realizzazione degli interventi scientifici da realizzare ed alla loro divulgazione nonché alle attività connesse al trasferimento tecnologico, al supporto legale relativi alla protezione ed al trattamento dei dati personali per il Centro Agritech</w:t>
      </w:r>
    </w:p>
    <w:p w14:paraId="74405C32" w14:textId="77777777" w:rsidR="00D160A2" w:rsidRPr="00D160A2" w:rsidRDefault="00D160A2" w:rsidP="00D160A2">
      <w:pPr>
        <w:spacing w:line="259" w:lineRule="auto"/>
        <w:ind w:left="0" w:right="0" w:firstLine="0"/>
        <w:rPr>
          <w:rFonts w:ascii="Titillium Web" w:hAnsi="Titillium Web"/>
          <w:sz w:val="20"/>
        </w:rPr>
      </w:pPr>
    </w:p>
    <w:p w14:paraId="641DECE9" w14:textId="5D400080" w:rsidR="00D160A2" w:rsidRPr="00D160A2" w:rsidRDefault="00D160A2" w:rsidP="00D160A2">
      <w:pPr>
        <w:spacing w:line="259" w:lineRule="auto"/>
        <w:ind w:left="0" w:right="0" w:firstLine="0"/>
        <w:jc w:val="left"/>
        <w:rPr>
          <w:rFonts w:ascii="Titillium Web" w:hAnsi="Titillium Web"/>
          <w:sz w:val="20"/>
        </w:rPr>
      </w:pPr>
      <w:r w:rsidRPr="00D160A2">
        <w:rPr>
          <w:rFonts w:ascii="Titillium Web" w:hAnsi="Titillium Web"/>
          <w:sz w:val="20"/>
        </w:rPr>
        <w:t xml:space="preserve">SOGGETTO </w:t>
      </w:r>
      <w:r w:rsidRPr="00865DBA">
        <w:rPr>
          <w:rFonts w:ascii="Titillium Web" w:hAnsi="Titillium Web"/>
          <w:sz w:val="20"/>
        </w:rPr>
        <w:t xml:space="preserve">ATTUATORE:  Fondazione Centro Nazionale di Ricerca per le Tecnologie dell’Agricoltura – Agritech </w:t>
      </w:r>
    </w:p>
    <w:p w14:paraId="6B16A57F" w14:textId="77777777" w:rsidR="00D160A2" w:rsidRPr="00D160A2" w:rsidRDefault="00D160A2" w:rsidP="00D160A2">
      <w:pPr>
        <w:spacing w:line="259" w:lineRule="auto"/>
        <w:ind w:left="0" w:right="0" w:firstLine="0"/>
        <w:jc w:val="left"/>
        <w:rPr>
          <w:rFonts w:ascii="Titillium Web" w:hAnsi="Titillium Web"/>
          <w:sz w:val="20"/>
        </w:rPr>
      </w:pPr>
    </w:p>
    <w:p w14:paraId="5ED7E6D5" w14:textId="77777777" w:rsidR="00D160A2" w:rsidRPr="00D160A2" w:rsidRDefault="00D160A2" w:rsidP="00D160A2">
      <w:pPr>
        <w:tabs>
          <w:tab w:val="left" w:pos="8136"/>
        </w:tabs>
        <w:spacing w:after="239" w:line="358" w:lineRule="auto"/>
        <w:ind w:left="0" w:right="-134" w:firstLine="0"/>
        <w:rPr>
          <w:rFonts w:ascii="Titillium Web" w:hAnsi="Titillium Web" w:cs="Calibri"/>
          <w:bCs/>
          <w:sz w:val="20"/>
          <w:szCs w:val="20"/>
        </w:rPr>
      </w:pPr>
      <w:r w:rsidRPr="00D160A2">
        <w:rPr>
          <w:rFonts w:ascii="Titillium Web" w:hAnsi="Titillium Web" w:cs="Calibri"/>
          <w:bCs/>
          <w:sz w:val="20"/>
          <w:szCs w:val="20"/>
        </w:rPr>
        <w:t xml:space="preserve">Progetto PNRR MUR – M4C2 (Missione 4 Componente 2) – Investimento 1.4 “Nationa Research Centre For Agricultural Technologies” AGRITECH – CUP B63D21015240004 – codice MUR: CN00000022 </w:t>
      </w:r>
      <w:r w:rsidRPr="00D160A2">
        <w:rPr>
          <w:rFonts w:ascii="Titillium Web" w:hAnsi="Titillium Web" w:cs="Calibri"/>
          <w:bCs/>
          <w:iCs/>
          <w:sz w:val="20"/>
          <w:szCs w:val="20"/>
        </w:rPr>
        <w:t>Finanziato dall’Unione Europea - NextGenerationUE</w:t>
      </w:r>
    </w:p>
    <w:p w14:paraId="1BBF5039" w14:textId="6C4D8654" w:rsidR="00D160A2" w:rsidRPr="00D160A2" w:rsidRDefault="00D160A2" w:rsidP="00D160A2">
      <w:pPr>
        <w:spacing w:after="120" w:line="358" w:lineRule="auto"/>
        <w:ind w:left="370" w:right="1" w:hanging="370"/>
        <w:rPr>
          <w:rFonts w:ascii="Titillium Web" w:hAnsi="Titillium Web" w:cs="Calibri"/>
          <w:bCs/>
          <w:sz w:val="20"/>
          <w:szCs w:val="20"/>
        </w:rPr>
      </w:pPr>
      <w:r w:rsidRPr="00D160A2">
        <w:rPr>
          <w:rFonts w:ascii="Titillium Web" w:hAnsi="Titillium Web" w:cs="Calibri"/>
          <w:bCs/>
          <w:sz w:val="20"/>
          <w:szCs w:val="20"/>
        </w:rPr>
        <w:t>CUI</w:t>
      </w:r>
      <w:r w:rsidR="00CC5897">
        <w:rPr>
          <w:rFonts w:ascii="Titillium Web" w:hAnsi="Titillium Web" w:cs="Calibri"/>
          <w:bCs/>
          <w:sz w:val="20"/>
          <w:szCs w:val="20"/>
        </w:rPr>
        <w:t xml:space="preserve"> </w:t>
      </w:r>
      <w:r w:rsidR="00CC5897" w:rsidRPr="00CC5897">
        <w:rPr>
          <w:rFonts w:ascii="Titillium Web" w:hAnsi="Titillium Web" w:cs="Calibri"/>
          <w:bCs/>
          <w:sz w:val="20"/>
          <w:szCs w:val="20"/>
        </w:rPr>
        <w:t>S10069531217202400001</w:t>
      </w:r>
      <w:r w:rsidRPr="00D160A2">
        <w:rPr>
          <w:rFonts w:ascii="Titillium Web" w:hAnsi="Titillium Web" w:cs="Calibri"/>
          <w:bCs/>
          <w:sz w:val="20"/>
          <w:szCs w:val="20"/>
        </w:rPr>
        <w:t xml:space="preserve"> CUP</w:t>
      </w:r>
      <w:r w:rsidRPr="00D160A2">
        <w:rPr>
          <w:bCs/>
          <w:sz w:val="18"/>
          <w:szCs w:val="18"/>
        </w:rPr>
        <w:t xml:space="preserve"> </w:t>
      </w:r>
      <w:r w:rsidRPr="00D160A2">
        <w:rPr>
          <w:rFonts w:ascii="Titillium Web" w:hAnsi="Titillium Web" w:cs="Calibri"/>
          <w:bCs/>
          <w:sz w:val="20"/>
          <w:szCs w:val="20"/>
        </w:rPr>
        <w:t xml:space="preserve">B63D21015240004 CIG </w:t>
      </w:r>
      <w:r w:rsidR="00CC5897" w:rsidRPr="00CC5897">
        <w:rPr>
          <w:rFonts w:ascii="Titillium Web" w:hAnsi="Titillium Web" w:cs="Calibri"/>
          <w:bCs/>
          <w:sz w:val="20"/>
          <w:szCs w:val="20"/>
        </w:rPr>
        <w:t>B28187A53C</w:t>
      </w:r>
    </w:p>
    <w:p w14:paraId="47FEA23D" w14:textId="77777777" w:rsidR="008A0503" w:rsidRPr="00C049AD" w:rsidRDefault="00DC0B72">
      <w:pPr>
        <w:spacing w:line="259" w:lineRule="auto"/>
        <w:ind w:left="0" w:right="0" w:firstLine="0"/>
        <w:jc w:val="left"/>
        <w:rPr>
          <w:rFonts w:ascii="Titillium Web" w:hAnsi="Titillium Web"/>
        </w:rPr>
      </w:pPr>
      <w:r w:rsidRPr="00C049AD">
        <w:rPr>
          <w:rFonts w:ascii="Titillium Web" w:hAnsi="Titillium Web"/>
          <w:b/>
          <w:sz w:val="26"/>
        </w:rPr>
        <w:t xml:space="preserve"> </w:t>
      </w:r>
    </w:p>
    <w:p w14:paraId="0EA2CF89" w14:textId="33E51DFB" w:rsidR="008A0503" w:rsidRPr="00C049AD" w:rsidRDefault="00DC0B72">
      <w:pPr>
        <w:spacing w:after="53" w:line="356" w:lineRule="auto"/>
        <w:ind w:left="-5" w:right="0"/>
        <w:rPr>
          <w:rFonts w:ascii="Titillium Web" w:hAnsi="Titillium Web"/>
        </w:rPr>
      </w:pPr>
      <w:r w:rsidRPr="00C049AD">
        <w:rPr>
          <w:rFonts w:ascii="Titillium Web" w:hAnsi="Titillium Web"/>
        </w:rPr>
        <w:t xml:space="preserve">La/Il sottoscritta/o </w:t>
      </w:r>
      <w:r w:rsidR="00C049AD" w:rsidRPr="00C049AD">
        <w:rPr>
          <w:rFonts w:ascii="Titillium Web" w:hAnsi="Titillium Web"/>
        </w:rPr>
        <w:t>__________</w:t>
      </w:r>
      <w:r w:rsidRPr="00C049AD">
        <w:rPr>
          <w:rFonts w:ascii="Titillium Web" w:hAnsi="Titillium Web"/>
        </w:rPr>
        <w:t xml:space="preserve"> nata/o a </w:t>
      </w:r>
      <w:r w:rsidR="00C049AD" w:rsidRPr="00C049AD">
        <w:rPr>
          <w:rFonts w:ascii="Titillium Web" w:hAnsi="Titillium Web"/>
        </w:rPr>
        <w:t>__________</w:t>
      </w:r>
      <w:r w:rsidRPr="00C049AD">
        <w:rPr>
          <w:rFonts w:ascii="Titillium Web" w:hAnsi="Titillium Web"/>
        </w:rPr>
        <w:t xml:space="preserve"> (prov. __) il </w:t>
      </w:r>
      <w:r w:rsidR="00C049AD" w:rsidRPr="00C049AD">
        <w:rPr>
          <w:rFonts w:ascii="Titillium Web" w:hAnsi="Titillium Web"/>
        </w:rPr>
        <w:t>__________</w:t>
      </w:r>
      <w:r w:rsidRPr="00C049AD">
        <w:rPr>
          <w:rFonts w:ascii="Titillium Web" w:hAnsi="Titillium Web"/>
        </w:rPr>
        <w:t xml:space="preserve"> C.F. </w:t>
      </w:r>
      <w:r w:rsidR="00C049AD" w:rsidRPr="00C049AD">
        <w:rPr>
          <w:rFonts w:ascii="Titillium Web" w:hAnsi="Titillium Web"/>
        </w:rPr>
        <w:t>__________</w:t>
      </w:r>
      <w:r w:rsidRPr="00C049AD">
        <w:rPr>
          <w:rFonts w:ascii="Titillium Web" w:hAnsi="Titillium Web"/>
        </w:rPr>
        <w:t xml:space="preserve"> residente a </w:t>
      </w:r>
      <w:r w:rsidR="00C049AD" w:rsidRPr="00C049AD">
        <w:rPr>
          <w:rFonts w:ascii="Titillium Web" w:hAnsi="Titillium Web"/>
        </w:rPr>
        <w:t>__________</w:t>
      </w:r>
      <w:r w:rsidRPr="00C049AD">
        <w:rPr>
          <w:rFonts w:ascii="Titillium Web" w:hAnsi="Titillium Web"/>
        </w:rPr>
        <w:t xml:space="preserve"> (prov.__) in via/piazza</w:t>
      </w:r>
      <w:r w:rsidR="00C049AD">
        <w:rPr>
          <w:rFonts w:ascii="Titillium Web" w:hAnsi="Titillium Web"/>
        </w:rPr>
        <w:t xml:space="preserve"> </w:t>
      </w:r>
      <w:r w:rsidR="00C049AD" w:rsidRPr="00C049AD">
        <w:rPr>
          <w:rFonts w:ascii="Titillium Web" w:hAnsi="Titillium Web"/>
        </w:rPr>
        <w:t>__________</w:t>
      </w:r>
      <w:r w:rsidRPr="00C049AD">
        <w:rPr>
          <w:rFonts w:ascii="Titillium Web" w:hAnsi="Titillium Web"/>
        </w:rPr>
        <w:t xml:space="preserve">n. ___ CAP_____ indirizzo e-mail/PEC </w:t>
      </w:r>
      <w:r w:rsidR="00C049AD" w:rsidRPr="00C049AD">
        <w:rPr>
          <w:rFonts w:ascii="Titillium Web" w:hAnsi="Titillium Web"/>
        </w:rPr>
        <w:t>__________</w:t>
      </w:r>
      <w:r w:rsidRPr="00C049AD">
        <w:rPr>
          <w:rFonts w:ascii="Titillium Web" w:hAnsi="Titillium Web"/>
        </w:rPr>
        <w:t xml:space="preserve"> tel. </w:t>
      </w:r>
      <w:r w:rsidR="00C049AD" w:rsidRPr="00C049AD">
        <w:rPr>
          <w:rFonts w:ascii="Titillium Web" w:hAnsi="Titillium Web"/>
        </w:rPr>
        <w:t>__________</w:t>
      </w:r>
      <w:r w:rsidRPr="00C049AD">
        <w:rPr>
          <w:rFonts w:ascii="Titillium Web" w:hAnsi="Titillium Web"/>
        </w:rPr>
        <w:t xml:space="preserve">, in qualità di: </w:t>
      </w:r>
    </w:p>
    <w:p w14:paraId="76682DCA" w14:textId="6A0C3897" w:rsidR="00C049AD" w:rsidRDefault="00DC0B72">
      <w:pPr>
        <w:spacing w:line="303" w:lineRule="auto"/>
        <w:ind w:left="504" w:right="7068" w:firstLine="0"/>
        <w:jc w:val="left"/>
        <w:rPr>
          <w:rFonts w:ascii="Titillium Web" w:hAnsi="Titillium Web"/>
        </w:rPr>
      </w:pPr>
      <w:r w:rsidRPr="00C049AD">
        <w:rPr>
          <w:rFonts w:ascii="Titillium Web" w:hAnsi="Titillium Web"/>
        </w:rPr>
        <w:t xml:space="preserve">legale rappresentante </w:t>
      </w:r>
      <w:r w:rsidR="00C049AD" w:rsidRPr="00C049AD">
        <w:rPr>
          <w:rFonts w:ascii="Titillium Web" w:hAnsi="Titillium Web"/>
        </w:rPr>
        <w:t xml:space="preserve">titolare </w:t>
      </w:r>
    </w:p>
    <w:p w14:paraId="1700784A" w14:textId="0F4F75D5" w:rsidR="008A0503" w:rsidRPr="00C049AD" w:rsidRDefault="00C049AD">
      <w:pPr>
        <w:spacing w:line="303" w:lineRule="auto"/>
        <w:ind w:left="504" w:right="7068" w:firstLine="0"/>
        <w:jc w:val="left"/>
        <w:rPr>
          <w:rFonts w:ascii="Titillium Web" w:hAnsi="Titillium Web"/>
        </w:rPr>
      </w:pPr>
      <w:r w:rsidRPr="00C049AD">
        <w:rPr>
          <w:rFonts w:ascii="Titillium Web" w:eastAsia="Arial" w:hAnsi="Titillium Web" w:cs="Arial"/>
          <w:sz w:val="24"/>
        </w:rPr>
        <w:t>procuratore</w:t>
      </w:r>
      <w:r w:rsidRPr="00C049AD">
        <w:rPr>
          <w:rFonts w:ascii="Titillium Web" w:hAnsi="Titillium Web"/>
        </w:rPr>
        <w:t xml:space="preserve"> </w:t>
      </w:r>
    </w:p>
    <w:p w14:paraId="0813673C" w14:textId="1FBB9D31" w:rsidR="008A0503" w:rsidRDefault="00DC0B72" w:rsidP="000C292D">
      <w:pPr>
        <w:spacing w:line="250" w:lineRule="auto"/>
        <w:ind w:left="516" w:right="0" w:hanging="11"/>
        <w:rPr>
          <w:rFonts w:ascii="Titillium Web" w:hAnsi="Titillium Web"/>
          <w:vertAlign w:val="superscript"/>
        </w:rPr>
      </w:pPr>
      <w:r w:rsidRPr="00C049AD">
        <w:rPr>
          <w:rFonts w:ascii="Titillium Web" w:hAnsi="Titillium Web"/>
        </w:rPr>
        <w:t>(</w:t>
      </w:r>
      <w:r w:rsidRPr="00C049AD">
        <w:rPr>
          <w:rFonts w:ascii="Titillium Web" w:hAnsi="Titillium Web"/>
          <w:i/>
        </w:rPr>
        <w:t>altro specificare</w:t>
      </w:r>
      <w:r w:rsidRPr="00C049AD">
        <w:rPr>
          <w:rFonts w:ascii="Titillium Web" w:hAnsi="Titillium Web"/>
        </w:rPr>
        <w:t xml:space="preserve">) </w:t>
      </w:r>
      <w:bookmarkStart w:id="0" w:name="_Hlk149640391"/>
      <w:r w:rsidR="00C049AD" w:rsidRPr="00C049AD">
        <w:rPr>
          <w:rFonts w:ascii="Titillium Web" w:hAnsi="Titillium Web"/>
        </w:rPr>
        <w:t>__________</w:t>
      </w:r>
      <w:bookmarkEnd w:id="0"/>
      <w:r w:rsidR="00FC4ECB">
        <w:rPr>
          <w:rFonts w:ascii="Titillium Web" w:hAnsi="Titillium Web"/>
        </w:rPr>
        <w:t>____________________________________________</w:t>
      </w:r>
      <w:r w:rsidRPr="00C049AD">
        <w:rPr>
          <w:rFonts w:ascii="Titillium Web" w:hAnsi="Titillium Web"/>
          <w:vertAlign w:val="superscript"/>
        </w:rPr>
        <w:t xml:space="preserve"> </w:t>
      </w:r>
    </w:p>
    <w:p w14:paraId="32579B44" w14:textId="77777777" w:rsidR="0054146F" w:rsidRPr="00C049AD" w:rsidRDefault="0054146F" w:rsidP="0054146F">
      <w:pPr>
        <w:spacing w:line="250" w:lineRule="auto"/>
        <w:ind w:left="516" w:right="0" w:hanging="11"/>
        <w:rPr>
          <w:rFonts w:ascii="Titillium Web" w:hAnsi="Titillium Web"/>
        </w:rPr>
      </w:pPr>
    </w:p>
    <w:p w14:paraId="6B6C0CAF" w14:textId="75BF962A" w:rsidR="008A0503" w:rsidRPr="00C049AD" w:rsidRDefault="00DC0B72">
      <w:pPr>
        <w:spacing w:line="356" w:lineRule="auto"/>
        <w:ind w:left="-5" w:right="0"/>
        <w:rPr>
          <w:rFonts w:ascii="Titillium Web" w:hAnsi="Titillium Web"/>
        </w:rPr>
      </w:pPr>
      <w:r w:rsidRPr="00C049AD">
        <w:rPr>
          <w:rFonts w:ascii="Titillium Web" w:hAnsi="Titillium Web"/>
        </w:rPr>
        <w:t xml:space="preserve">dell’impresa/società </w:t>
      </w:r>
      <w:r w:rsidR="00C049AD" w:rsidRPr="00C049AD">
        <w:rPr>
          <w:rFonts w:ascii="Titillium Web" w:hAnsi="Titillium Web"/>
        </w:rPr>
        <w:t>__________</w:t>
      </w:r>
      <w:r w:rsidRPr="00C049AD">
        <w:rPr>
          <w:rFonts w:ascii="Titillium Web" w:hAnsi="Titillium Web"/>
        </w:rPr>
        <w:t xml:space="preserve">_ con sede a </w:t>
      </w:r>
      <w:r w:rsidR="00C049AD" w:rsidRPr="00C049AD">
        <w:rPr>
          <w:rFonts w:ascii="Titillium Web" w:hAnsi="Titillium Web"/>
        </w:rPr>
        <w:t xml:space="preserve">__________ </w:t>
      </w:r>
      <w:r w:rsidRPr="00C049AD">
        <w:rPr>
          <w:rFonts w:ascii="Titillium Web" w:hAnsi="Titillium Web"/>
        </w:rPr>
        <w:t xml:space="preserve">(prov.__) </w:t>
      </w:r>
      <w:r w:rsidR="00C049AD">
        <w:rPr>
          <w:rFonts w:ascii="Titillium Web" w:hAnsi="Titillium Web"/>
        </w:rPr>
        <w:t>CAP</w:t>
      </w:r>
      <w:r w:rsidRPr="00C049AD">
        <w:rPr>
          <w:rFonts w:ascii="Titillium Web" w:hAnsi="Titillium Web"/>
        </w:rPr>
        <w:t xml:space="preserve"> _____ in via/piazza </w:t>
      </w:r>
      <w:r w:rsidR="00C049AD" w:rsidRPr="00C049AD">
        <w:rPr>
          <w:rFonts w:ascii="Titillium Web" w:hAnsi="Titillium Web"/>
        </w:rPr>
        <w:t>__________</w:t>
      </w:r>
      <w:r w:rsidRPr="00C049AD">
        <w:rPr>
          <w:rFonts w:ascii="Titillium Web" w:hAnsi="Titillium Web"/>
        </w:rPr>
        <w:t xml:space="preserve"> indirizzo e-mail/PEC </w:t>
      </w:r>
      <w:r w:rsidR="00C049AD" w:rsidRPr="00C049AD">
        <w:rPr>
          <w:rFonts w:ascii="Titillium Web" w:hAnsi="Titillium Web"/>
        </w:rPr>
        <w:t>__________</w:t>
      </w:r>
      <w:r w:rsidRPr="00C049AD">
        <w:rPr>
          <w:rFonts w:ascii="Titillium Web" w:hAnsi="Titillium Web"/>
        </w:rPr>
        <w:t xml:space="preserve"> C.F. </w:t>
      </w:r>
      <w:r w:rsidR="00C049AD" w:rsidRPr="00C049AD">
        <w:rPr>
          <w:rFonts w:ascii="Titillium Web" w:hAnsi="Titillium Web"/>
        </w:rPr>
        <w:t>__________</w:t>
      </w:r>
      <w:r w:rsidRPr="00C049AD">
        <w:rPr>
          <w:rFonts w:ascii="Titillium Web" w:hAnsi="Titillium Web"/>
        </w:rPr>
        <w:t xml:space="preserve"> Partita IVA </w:t>
      </w:r>
      <w:r w:rsidR="00C049AD" w:rsidRPr="00C049AD">
        <w:rPr>
          <w:rFonts w:ascii="Titillium Web" w:hAnsi="Titillium Web"/>
        </w:rPr>
        <w:t>__________</w:t>
      </w:r>
      <w:r w:rsidRPr="00C049AD">
        <w:rPr>
          <w:rFonts w:ascii="Titillium Web" w:hAnsi="Titillium Web"/>
        </w:rPr>
        <w:t xml:space="preserve"> classificazione delle attività economiche predisposta dall’ISTAT (codice ATECO e breve descrizione </w:t>
      </w:r>
      <w:r w:rsidRPr="00C049AD">
        <w:rPr>
          <w:rFonts w:ascii="Titillium Web" w:hAnsi="Titillium Web"/>
        </w:rPr>
        <w:lastRenderedPageBreak/>
        <w:t xml:space="preserve">dell’attività): </w:t>
      </w:r>
      <w:r w:rsidR="00C049AD" w:rsidRPr="00C049AD">
        <w:rPr>
          <w:rFonts w:ascii="Titillium Web" w:hAnsi="Titillium Web"/>
        </w:rPr>
        <w:t>__________</w:t>
      </w:r>
      <w:r w:rsidR="00C049AD">
        <w:rPr>
          <w:rFonts w:ascii="Titillium Web" w:hAnsi="Titillium Web"/>
        </w:rPr>
        <w:t>__________________________________________</w:t>
      </w:r>
      <w:r w:rsidR="00FC4ECB">
        <w:rPr>
          <w:rFonts w:ascii="Titillium Web" w:hAnsi="Titillium Web"/>
        </w:rPr>
        <w:t>_________</w:t>
      </w:r>
      <w:r w:rsidRPr="00C049AD">
        <w:rPr>
          <w:rFonts w:ascii="Titillium Web" w:hAnsi="Titillium Web"/>
        </w:rPr>
        <w:t xml:space="preserve"> partecipante alla procedura di selezione del Soggetto Realizzatore a valere sul Piano Nazionale di Ripresa e Resilienza, Missione</w:t>
      </w:r>
      <w:r w:rsidR="00B11C9D">
        <w:rPr>
          <w:rFonts w:ascii="Titillium Web" w:hAnsi="Titillium Web"/>
        </w:rPr>
        <w:t xml:space="preserve"> 4</w:t>
      </w:r>
      <w:r w:rsidRPr="00C049AD">
        <w:rPr>
          <w:rFonts w:ascii="Titillium Web" w:hAnsi="Titillium Web"/>
        </w:rPr>
        <w:t xml:space="preserve"> Componente</w:t>
      </w:r>
      <w:r w:rsidR="00B11C9D">
        <w:rPr>
          <w:rFonts w:ascii="Titillium Web" w:hAnsi="Titillium Web"/>
        </w:rPr>
        <w:t xml:space="preserve"> 2</w:t>
      </w:r>
      <w:r w:rsidRPr="00C049AD">
        <w:rPr>
          <w:rFonts w:ascii="Titillium Web" w:hAnsi="Titillium Web"/>
        </w:rPr>
        <w:t xml:space="preserve"> Investimento</w:t>
      </w:r>
      <w:r w:rsidR="00B11C9D">
        <w:rPr>
          <w:rFonts w:ascii="Titillium Web" w:hAnsi="Titillium Web"/>
        </w:rPr>
        <w:t xml:space="preserve"> </w:t>
      </w:r>
      <w:r w:rsidR="009324F7">
        <w:rPr>
          <w:rFonts w:ascii="Titillium Web" w:hAnsi="Titillium Web"/>
        </w:rPr>
        <w:t>1.4</w:t>
      </w:r>
      <w:r w:rsidRPr="00C049AD">
        <w:rPr>
          <w:rFonts w:ascii="Titillium Web" w:hAnsi="Titillium Web"/>
        </w:rPr>
        <w:t>, ai sensi degli art</w:t>
      </w:r>
      <w:r w:rsidR="00DC1533">
        <w:rPr>
          <w:rFonts w:ascii="Titillium Web" w:hAnsi="Titillium Web"/>
        </w:rPr>
        <w:t>t.</w:t>
      </w:r>
      <w:r w:rsidRPr="00C049AD">
        <w:rPr>
          <w:rFonts w:ascii="Titillium Web" w:hAnsi="Titillium Web"/>
        </w:rPr>
        <w:t xml:space="preserve"> 46 e 47 D.P.R. n. 445</w:t>
      </w:r>
      <w:r w:rsidR="00DC1533">
        <w:rPr>
          <w:rFonts w:ascii="Titillium Web" w:hAnsi="Titillium Web"/>
        </w:rPr>
        <w:t>/2000</w:t>
      </w:r>
      <w:r w:rsidRPr="00C049AD">
        <w:rPr>
          <w:rFonts w:ascii="Titillium Web" w:hAnsi="Titillium Web"/>
        </w:rPr>
        <w:t xml:space="preserve">, consapevole della responsabilità penale in cui incorre chi sottoscrive dichiarazioni mendaci o forma, esibisce, si avvale di atti falsi ovvero non più rispondenti a verità e delle relative sanzioni penali di cui all’art. 76 D.P.R. </w:t>
      </w:r>
      <w:r w:rsidR="00DC1533">
        <w:rPr>
          <w:rFonts w:ascii="Titillium Web" w:hAnsi="Titillium Web"/>
        </w:rPr>
        <w:t xml:space="preserve">n. </w:t>
      </w:r>
      <w:r w:rsidRPr="00C049AD">
        <w:rPr>
          <w:rFonts w:ascii="Titillium Web" w:hAnsi="Titillium Web"/>
        </w:rPr>
        <w:t>445/2000, nonché delle conseguenze amministrative e di decadenza dei benefici eventualmente conseguenti al provvedimento emanato</w:t>
      </w:r>
      <w:r w:rsidRPr="00C049AD">
        <w:rPr>
          <w:rFonts w:ascii="Titillium Web" w:hAnsi="Titillium Web"/>
          <w:b/>
        </w:rPr>
        <w:t xml:space="preserve"> </w:t>
      </w:r>
    </w:p>
    <w:p w14:paraId="2B2F9601" w14:textId="77777777" w:rsidR="008A0503" w:rsidRPr="00C049AD" w:rsidRDefault="00DC0B72">
      <w:pPr>
        <w:spacing w:after="12" w:line="259" w:lineRule="auto"/>
        <w:ind w:left="47" w:right="0" w:firstLine="0"/>
        <w:jc w:val="center"/>
        <w:rPr>
          <w:rFonts w:ascii="Titillium Web" w:hAnsi="Titillium Web"/>
        </w:rPr>
      </w:pPr>
      <w:r w:rsidRPr="00C049AD">
        <w:rPr>
          <w:rFonts w:ascii="Titillium Web" w:hAnsi="Titillium Web"/>
          <w:b/>
        </w:rPr>
        <w:t xml:space="preserve"> </w:t>
      </w:r>
    </w:p>
    <w:p w14:paraId="5B9A64BA" w14:textId="77777777" w:rsidR="008A0503" w:rsidRPr="00C049AD" w:rsidRDefault="00DC0B72">
      <w:pPr>
        <w:spacing w:after="17" w:line="259" w:lineRule="auto"/>
        <w:ind w:left="47" w:right="0" w:firstLine="0"/>
        <w:jc w:val="center"/>
        <w:rPr>
          <w:rFonts w:ascii="Titillium Web" w:hAnsi="Titillium Web"/>
        </w:rPr>
      </w:pPr>
      <w:r w:rsidRPr="00C049AD">
        <w:rPr>
          <w:rFonts w:ascii="Titillium Web" w:hAnsi="Titillium Web"/>
          <w:b/>
        </w:rPr>
        <w:t xml:space="preserve"> </w:t>
      </w:r>
    </w:p>
    <w:p w14:paraId="4D170E88" w14:textId="77777777" w:rsidR="008A0503" w:rsidRPr="00C049AD" w:rsidRDefault="00DC0B72">
      <w:pPr>
        <w:spacing w:after="12" w:line="259" w:lineRule="auto"/>
        <w:ind w:left="0" w:right="7" w:firstLine="0"/>
        <w:jc w:val="center"/>
        <w:rPr>
          <w:rFonts w:ascii="Titillium Web" w:hAnsi="Titillium Web"/>
        </w:rPr>
      </w:pPr>
      <w:r w:rsidRPr="00C049AD">
        <w:rPr>
          <w:rFonts w:ascii="Titillium Web" w:hAnsi="Titillium Web"/>
          <w:b/>
        </w:rPr>
        <w:t xml:space="preserve">DICHIARA </w:t>
      </w:r>
    </w:p>
    <w:p w14:paraId="089564E1" w14:textId="77777777" w:rsidR="008A0503" w:rsidRPr="00C049AD" w:rsidRDefault="00DC0B72">
      <w:pPr>
        <w:spacing w:line="259" w:lineRule="auto"/>
        <w:ind w:left="47" w:right="0" w:firstLine="0"/>
        <w:jc w:val="center"/>
        <w:rPr>
          <w:rFonts w:ascii="Titillium Web" w:hAnsi="Titillium Web"/>
        </w:rPr>
      </w:pPr>
      <w:r w:rsidRPr="00C049AD">
        <w:rPr>
          <w:rFonts w:ascii="Titillium Web" w:hAnsi="Titillium Web"/>
          <w:b/>
        </w:rPr>
        <w:t xml:space="preserve"> </w:t>
      </w:r>
    </w:p>
    <w:p w14:paraId="664BCDAC" w14:textId="77777777" w:rsidR="008A0503" w:rsidRPr="00C049AD" w:rsidRDefault="00DC0B72">
      <w:pPr>
        <w:spacing w:line="259" w:lineRule="auto"/>
        <w:ind w:left="0" w:right="0" w:firstLine="0"/>
        <w:jc w:val="left"/>
        <w:rPr>
          <w:rFonts w:ascii="Titillium Web" w:hAnsi="Titillium Web"/>
        </w:rPr>
      </w:pPr>
      <w:r w:rsidRPr="00C049AD">
        <w:rPr>
          <w:rFonts w:ascii="Titillium Web" w:hAnsi="Titillium Web"/>
        </w:rPr>
        <w:t xml:space="preserve"> </w:t>
      </w:r>
    </w:p>
    <w:p w14:paraId="051E39B2" w14:textId="77777777" w:rsidR="008A0503" w:rsidRPr="00C049AD" w:rsidRDefault="00DC0B72" w:rsidP="00C049AD">
      <w:pPr>
        <w:spacing w:after="375"/>
        <w:ind w:left="0" w:right="0" w:firstLine="0"/>
        <w:rPr>
          <w:rFonts w:ascii="Titillium Web" w:hAnsi="Titillium Web"/>
        </w:rPr>
      </w:pPr>
      <w:r w:rsidRPr="00C049AD">
        <w:rPr>
          <w:rFonts w:ascii="Titillium Web" w:eastAsia="Arial" w:hAnsi="Titillium Web" w:cs="Arial"/>
        </w:rPr>
        <w:t xml:space="preserve"> </w:t>
      </w:r>
      <w:r w:rsidRPr="00C049AD">
        <w:rPr>
          <w:rFonts w:ascii="Titillium Web" w:hAnsi="Titillium Web"/>
        </w:rPr>
        <w:t xml:space="preserve">di essere l’unico titolare effettivo della società/impresa sopra indicata </w:t>
      </w:r>
    </w:p>
    <w:p w14:paraId="3188AB47" w14:textId="48DE171D" w:rsidR="00C049AD" w:rsidRDefault="00DC0B72" w:rsidP="00C049AD">
      <w:pPr>
        <w:spacing w:line="356" w:lineRule="auto"/>
        <w:ind w:left="0" w:right="0" w:firstLine="0"/>
        <w:rPr>
          <w:rFonts w:ascii="Titillium Web" w:hAnsi="Titillium Web"/>
        </w:rPr>
      </w:pPr>
      <w:r w:rsidRPr="00C049AD">
        <w:rPr>
          <w:rFonts w:ascii="Titillium Web" w:hAnsi="Titillium Web"/>
        </w:rPr>
        <w:t>che non esiste un titolare effettivo dell’impresa dal momento che (</w:t>
      </w:r>
      <w:r w:rsidRPr="00C049AD">
        <w:rPr>
          <w:rFonts w:ascii="Titillium Web" w:hAnsi="Titillium Web"/>
          <w:i/>
        </w:rPr>
        <w:t>specificare la motivazione: impresa quotata/impresa ad azionariato diffuso/ecc</w:t>
      </w:r>
      <w:r w:rsidRPr="00C049AD">
        <w:rPr>
          <w:rFonts w:ascii="Titillium Web" w:hAnsi="Titillium Web"/>
        </w:rPr>
        <w:t xml:space="preserve">): </w:t>
      </w:r>
      <w:r w:rsidR="00C049AD" w:rsidRPr="00C049AD">
        <w:rPr>
          <w:rFonts w:ascii="Titillium Web" w:hAnsi="Titillium Web"/>
        </w:rPr>
        <w:t>__________</w:t>
      </w:r>
      <w:r w:rsidR="00FC4ECB">
        <w:rPr>
          <w:rFonts w:ascii="Titillium Web" w:hAnsi="Titillium Web"/>
        </w:rPr>
        <w:t>_______________________________</w:t>
      </w:r>
    </w:p>
    <w:p w14:paraId="01B1B018" w14:textId="77777777" w:rsidR="00C049AD" w:rsidRDefault="00C049AD" w:rsidP="00C049AD">
      <w:pPr>
        <w:spacing w:line="356" w:lineRule="auto"/>
        <w:ind w:left="0" w:right="0" w:firstLine="0"/>
        <w:rPr>
          <w:rFonts w:ascii="Titillium Web" w:hAnsi="Titillium Web"/>
        </w:rPr>
      </w:pPr>
    </w:p>
    <w:p w14:paraId="47BCE9E4" w14:textId="4C1CA34D" w:rsidR="008A0503" w:rsidRPr="00C049AD" w:rsidRDefault="00DC0B72" w:rsidP="00C049AD">
      <w:pPr>
        <w:spacing w:line="356" w:lineRule="auto"/>
        <w:ind w:left="0" w:right="0" w:firstLine="0"/>
        <w:rPr>
          <w:rFonts w:ascii="Titillium Web" w:hAnsi="Titillium Web"/>
        </w:rPr>
      </w:pPr>
      <w:r w:rsidRPr="00C049AD">
        <w:rPr>
          <w:rFonts w:ascii="Titillium Web" w:hAnsi="Titillium Web"/>
        </w:rPr>
        <w:t xml:space="preserve">oppure </w:t>
      </w:r>
    </w:p>
    <w:p w14:paraId="3565AFBD" w14:textId="77777777" w:rsidR="008A0503" w:rsidRPr="00C049AD" w:rsidRDefault="00DC0B72">
      <w:pPr>
        <w:spacing w:line="259" w:lineRule="auto"/>
        <w:ind w:left="0" w:right="0" w:firstLine="0"/>
        <w:jc w:val="left"/>
        <w:rPr>
          <w:rFonts w:ascii="Titillium Web" w:hAnsi="Titillium Web"/>
        </w:rPr>
      </w:pPr>
      <w:r w:rsidRPr="00C049AD">
        <w:rPr>
          <w:rFonts w:ascii="Titillium Web" w:hAnsi="Titillium Web"/>
        </w:rPr>
        <w:t xml:space="preserve"> </w:t>
      </w:r>
    </w:p>
    <w:p w14:paraId="538F38D6" w14:textId="0B5B6F0D" w:rsidR="00C049AD" w:rsidRDefault="00DC0B72" w:rsidP="00C049AD">
      <w:pPr>
        <w:spacing w:line="485" w:lineRule="auto"/>
        <w:ind w:left="142" w:right="1921" w:hanging="142"/>
        <w:rPr>
          <w:rFonts w:ascii="Titillium Web" w:hAnsi="Titillium Web"/>
        </w:rPr>
      </w:pPr>
      <w:r w:rsidRPr="00C049AD">
        <w:rPr>
          <w:rFonts w:ascii="Titillium Web" w:hAnsi="Titillium Web"/>
        </w:rPr>
        <w:t>di essere titolare effettivo dell’impresa unitamente a (vedi dati riportati sotto)</w:t>
      </w:r>
    </w:p>
    <w:p w14:paraId="1913AC52" w14:textId="7E851BFA" w:rsidR="008A0503" w:rsidRPr="00C049AD" w:rsidRDefault="00DC0B72" w:rsidP="00C049AD">
      <w:pPr>
        <w:spacing w:line="485" w:lineRule="auto"/>
        <w:ind w:left="142" w:right="1921" w:hanging="142"/>
        <w:rPr>
          <w:rFonts w:ascii="Titillium Web" w:hAnsi="Titillium Web"/>
        </w:rPr>
      </w:pPr>
      <w:r w:rsidRPr="00C049AD">
        <w:rPr>
          <w:rFonts w:ascii="Titillium Web" w:hAnsi="Titillium Web"/>
        </w:rPr>
        <w:t xml:space="preserve">non essere il titolare effettivo </w:t>
      </w:r>
    </w:p>
    <w:p w14:paraId="22C68448" w14:textId="77777777" w:rsidR="008A0503" w:rsidRPr="00C049AD" w:rsidRDefault="00DC0B72">
      <w:pPr>
        <w:spacing w:after="165" w:line="259" w:lineRule="auto"/>
        <w:ind w:left="0" w:right="0" w:firstLine="0"/>
        <w:jc w:val="left"/>
        <w:rPr>
          <w:rFonts w:ascii="Titillium Web" w:hAnsi="Titillium Web"/>
        </w:rPr>
      </w:pPr>
      <w:r w:rsidRPr="00C049AD">
        <w:rPr>
          <w:rFonts w:ascii="Titillium Web" w:hAnsi="Titillium Web"/>
        </w:rPr>
        <w:t xml:space="preserve"> </w:t>
      </w:r>
    </w:p>
    <w:p w14:paraId="34CD845D" w14:textId="77777777" w:rsidR="008A0503" w:rsidRPr="00C049AD" w:rsidRDefault="00DC0B72">
      <w:pPr>
        <w:spacing w:after="170"/>
        <w:ind w:left="-5" w:right="0"/>
        <w:rPr>
          <w:rFonts w:ascii="Titillium Web" w:hAnsi="Titillium Web"/>
        </w:rPr>
      </w:pPr>
      <w:r w:rsidRPr="00C049AD">
        <w:rPr>
          <w:rFonts w:ascii="Titillium Web" w:hAnsi="Titillium Web"/>
        </w:rPr>
        <w:t xml:space="preserve">Per queste due ultime opzioni, i dati del/i titolare/i effettivo/i ovvero del/i contitolare/i sono di seguito riportati: </w:t>
      </w:r>
    </w:p>
    <w:p w14:paraId="4B5BC531" w14:textId="55416738" w:rsidR="008A0503" w:rsidRPr="00C049AD" w:rsidRDefault="00DC0B72">
      <w:pPr>
        <w:spacing w:line="357" w:lineRule="auto"/>
        <w:ind w:left="-5" w:right="0"/>
        <w:rPr>
          <w:rFonts w:ascii="Titillium Web" w:hAnsi="Titillium Web"/>
        </w:rPr>
      </w:pPr>
      <w:r w:rsidRPr="00C049AD">
        <w:rPr>
          <w:rFonts w:ascii="Titillium Web" w:hAnsi="Titillium Web"/>
        </w:rPr>
        <w:t>Nome</w:t>
      </w:r>
      <w:r w:rsidR="00C049AD">
        <w:rPr>
          <w:rFonts w:ascii="Titillium Web" w:hAnsi="Titillium Web"/>
        </w:rPr>
        <w:t xml:space="preserve"> </w:t>
      </w:r>
      <w:r w:rsidR="00C049AD" w:rsidRPr="00C049AD">
        <w:rPr>
          <w:rFonts w:ascii="Titillium Web" w:hAnsi="Titillium Web"/>
        </w:rPr>
        <w:t>__________</w:t>
      </w:r>
      <w:r w:rsidRPr="00C049AD">
        <w:rPr>
          <w:rFonts w:ascii="Titillium Web" w:hAnsi="Titillium Web"/>
        </w:rPr>
        <w:t xml:space="preserve"> Cognome</w:t>
      </w:r>
      <w:r w:rsidR="00C049AD">
        <w:rPr>
          <w:rFonts w:ascii="Titillium Web" w:hAnsi="Titillium Web"/>
        </w:rPr>
        <w:t xml:space="preserve"> </w:t>
      </w:r>
      <w:r w:rsidR="00C049AD" w:rsidRPr="00C049AD">
        <w:rPr>
          <w:rFonts w:ascii="Titillium Web" w:hAnsi="Titillium Web"/>
        </w:rPr>
        <w:t>__________</w:t>
      </w:r>
      <w:r w:rsidRPr="00C049AD">
        <w:rPr>
          <w:rFonts w:ascii="Titillium Web" w:hAnsi="Titillium Web"/>
        </w:rPr>
        <w:t xml:space="preserve"> nata/o a </w:t>
      </w:r>
      <w:r w:rsidR="00C049AD" w:rsidRPr="00C049AD">
        <w:rPr>
          <w:rFonts w:ascii="Titillium Web" w:hAnsi="Titillium Web"/>
        </w:rPr>
        <w:t>__________</w:t>
      </w:r>
      <w:r w:rsidRPr="00C049AD">
        <w:rPr>
          <w:rFonts w:ascii="Titillium Web" w:hAnsi="Titillium Web"/>
        </w:rPr>
        <w:t xml:space="preserve"> (prov. __) il </w:t>
      </w:r>
      <w:r w:rsidR="00C049AD" w:rsidRPr="00C049AD">
        <w:rPr>
          <w:rFonts w:ascii="Titillium Web" w:hAnsi="Titillium Web"/>
        </w:rPr>
        <w:t>__________</w:t>
      </w:r>
      <w:r w:rsidRPr="00C049AD">
        <w:rPr>
          <w:rFonts w:ascii="Titillium Web" w:hAnsi="Titillium Web"/>
        </w:rPr>
        <w:t xml:space="preserve"> C.F. </w:t>
      </w:r>
      <w:r w:rsidR="00C049AD" w:rsidRPr="00C049AD">
        <w:rPr>
          <w:rFonts w:ascii="Titillium Web" w:hAnsi="Titillium Web"/>
        </w:rPr>
        <w:t>__________</w:t>
      </w:r>
      <w:r w:rsidRPr="00C049AD">
        <w:rPr>
          <w:rFonts w:ascii="Titillium Web" w:hAnsi="Titillium Web"/>
        </w:rPr>
        <w:t xml:space="preserve"> residente a </w:t>
      </w:r>
      <w:r w:rsidR="00C049AD" w:rsidRPr="00C049AD">
        <w:rPr>
          <w:rFonts w:ascii="Titillium Web" w:hAnsi="Titillium Web"/>
        </w:rPr>
        <w:t>__________</w:t>
      </w:r>
      <w:r w:rsidRPr="00C049AD">
        <w:rPr>
          <w:rFonts w:ascii="Titillium Web" w:hAnsi="Titillium Web"/>
        </w:rPr>
        <w:t xml:space="preserve"> (prov._</w:t>
      </w:r>
      <w:r w:rsidR="00C049AD">
        <w:rPr>
          <w:rFonts w:ascii="Titillium Web" w:hAnsi="Titillium Web"/>
        </w:rPr>
        <w:t>_</w:t>
      </w:r>
      <w:r w:rsidRPr="00C049AD">
        <w:rPr>
          <w:rFonts w:ascii="Titillium Web" w:hAnsi="Titillium Web"/>
        </w:rPr>
        <w:t>) in via/piazza</w:t>
      </w:r>
      <w:r w:rsidR="00C049AD">
        <w:rPr>
          <w:rFonts w:ascii="Titillium Web" w:hAnsi="Titillium Web"/>
        </w:rPr>
        <w:t xml:space="preserve"> </w:t>
      </w:r>
      <w:r w:rsidR="00C049AD" w:rsidRPr="00C049AD">
        <w:rPr>
          <w:rFonts w:ascii="Titillium Web" w:hAnsi="Titillium Web"/>
        </w:rPr>
        <w:t>__________</w:t>
      </w:r>
      <w:r w:rsidRPr="00C049AD">
        <w:rPr>
          <w:rFonts w:ascii="Titillium Web" w:hAnsi="Titillium Web"/>
        </w:rPr>
        <w:t xml:space="preserve"> n.___ CAP_____ indirizzo e-mail/PEC </w:t>
      </w:r>
      <w:r w:rsidR="00C049AD" w:rsidRPr="00C049AD">
        <w:rPr>
          <w:rFonts w:ascii="Titillium Web" w:hAnsi="Titillium Web"/>
        </w:rPr>
        <w:t>__________</w:t>
      </w:r>
      <w:r w:rsidRPr="00C049AD">
        <w:rPr>
          <w:rFonts w:ascii="Titillium Web" w:hAnsi="Titillium Web"/>
        </w:rPr>
        <w:t xml:space="preserve"> tel. </w:t>
      </w:r>
      <w:r w:rsidR="00C049AD" w:rsidRPr="00C049AD">
        <w:rPr>
          <w:rFonts w:ascii="Titillium Web" w:hAnsi="Titillium Web"/>
        </w:rPr>
        <w:t>__________</w:t>
      </w:r>
      <w:r w:rsidRPr="00C049AD">
        <w:rPr>
          <w:rFonts w:ascii="Titillium Web" w:hAnsi="Titillium Web"/>
        </w:rPr>
        <w:t xml:space="preserve"> tipologia di documento </w:t>
      </w:r>
      <w:r w:rsidR="00C049AD" w:rsidRPr="00C049AD">
        <w:rPr>
          <w:rFonts w:ascii="Titillium Web" w:hAnsi="Titillium Web"/>
        </w:rPr>
        <w:t>__________</w:t>
      </w:r>
      <w:r w:rsidRPr="00C049AD">
        <w:rPr>
          <w:rFonts w:ascii="Titillium Web" w:hAnsi="Titillium Web"/>
        </w:rPr>
        <w:t xml:space="preserve"> avente numero </w:t>
      </w:r>
      <w:r w:rsidR="00C049AD" w:rsidRPr="00C049AD">
        <w:rPr>
          <w:rFonts w:ascii="Titillium Web" w:hAnsi="Titillium Web"/>
        </w:rPr>
        <w:t>__________</w:t>
      </w:r>
      <w:r w:rsidRPr="00C049AD">
        <w:rPr>
          <w:rFonts w:ascii="Titillium Web" w:hAnsi="Titillium Web"/>
        </w:rPr>
        <w:t xml:space="preserve"> rilasciato il </w:t>
      </w:r>
      <w:r w:rsidR="00C049AD" w:rsidRPr="00C049AD">
        <w:rPr>
          <w:rFonts w:ascii="Titillium Web" w:hAnsi="Titillium Web"/>
        </w:rPr>
        <w:t>__________</w:t>
      </w:r>
      <w:r w:rsidRPr="00C049AD">
        <w:rPr>
          <w:rFonts w:ascii="Titillium Web" w:hAnsi="Titillium Web"/>
        </w:rPr>
        <w:t xml:space="preserve"> da </w:t>
      </w:r>
      <w:r w:rsidR="00C049AD" w:rsidRPr="00C049AD">
        <w:rPr>
          <w:rFonts w:ascii="Titillium Web" w:hAnsi="Titillium Web"/>
        </w:rPr>
        <w:t>__________</w:t>
      </w:r>
      <w:r w:rsidRPr="00C049AD">
        <w:rPr>
          <w:rFonts w:ascii="Titillium Web" w:hAnsi="Titillium Web"/>
        </w:rPr>
        <w:t xml:space="preserve"> scadenza </w:t>
      </w:r>
      <w:r w:rsidR="00C049AD" w:rsidRPr="00C049AD">
        <w:rPr>
          <w:rFonts w:ascii="Titillium Web" w:hAnsi="Titillium Web"/>
        </w:rPr>
        <w:t>__________</w:t>
      </w:r>
      <w:r w:rsidR="00C049AD">
        <w:rPr>
          <w:rFonts w:ascii="Titillium Web" w:hAnsi="Titillium Web"/>
        </w:rPr>
        <w:t>.</w:t>
      </w:r>
      <w:r w:rsidRPr="00C049AD">
        <w:rPr>
          <w:rFonts w:ascii="Titillium Web" w:hAnsi="Titillium Web"/>
        </w:rPr>
        <w:t xml:space="preserve"> </w:t>
      </w:r>
    </w:p>
    <w:p w14:paraId="1AA8C7BD" w14:textId="77777777" w:rsidR="008A0503" w:rsidRPr="00C049AD" w:rsidRDefault="00DC0B72">
      <w:pPr>
        <w:spacing w:after="36" w:line="259" w:lineRule="auto"/>
        <w:ind w:left="0" w:right="0" w:firstLine="0"/>
        <w:jc w:val="left"/>
        <w:rPr>
          <w:rFonts w:ascii="Titillium Web" w:hAnsi="Titillium Web"/>
        </w:rPr>
      </w:pPr>
      <w:r w:rsidRPr="00C049AD">
        <w:rPr>
          <w:rFonts w:ascii="Titillium Web" w:hAnsi="Titillium Web"/>
        </w:rPr>
        <w:t xml:space="preserve"> </w:t>
      </w:r>
    </w:p>
    <w:p w14:paraId="58035674" w14:textId="77777777" w:rsidR="008A0503" w:rsidRPr="00C049AD" w:rsidRDefault="00DC0B72">
      <w:pPr>
        <w:spacing w:after="235"/>
        <w:ind w:left="-5" w:right="0"/>
        <w:rPr>
          <w:rFonts w:ascii="Titillium Web" w:hAnsi="Titillium Web"/>
        </w:rPr>
      </w:pPr>
      <w:r w:rsidRPr="00C049AD">
        <w:rPr>
          <w:rFonts w:ascii="Titillium Web" w:hAnsi="Titillium Web"/>
        </w:rPr>
        <w:lastRenderedPageBreak/>
        <w:t xml:space="preserve">Con riferimento a tutti i soggetti sopra indicati si allega alla presente:  </w:t>
      </w:r>
    </w:p>
    <w:p w14:paraId="13189435" w14:textId="77777777" w:rsidR="008A0503" w:rsidRPr="00C049AD" w:rsidRDefault="00DC0B72">
      <w:pPr>
        <w:numPr>
          <w:ilvl w:val="0"/>
          <w:numId w:val="1"/>
        </w:numPr>
        <w:spacing w:after="119" w:line="359" w:lineRule="auto"/>
        <w:ind w:right="-11" w:hanging="360"/>
        <w:jc w:val="left"/>
        <w:rPr>
          <w:rFonts w:ascii="Titillium Web" w:hAnsi="Titillium Web"/>
        </w:rPr>
      </w:pPr>
      <w:r w:rsidRPr="00C049AD">
        <w:rPr>
          <w:rFonts w:ascii="Titillium Web" w:hAnsi="Titillium Web"/>
          <w:b/>
        </w:rPr>
        <w:t>copia dei documenti di identità</w:t>
      </w:r>
      <w:r w:rsidRPr="00C049AD">
        <w:rPr>
          <w:rFonts w:ascii="Titillium Web" w:hAnsi="Titillium Web"/>
        </w:rPr>
        <w:t xml:space="preserve"> </w:t>
      </w:r>
      <w:r w:rsidRPr="00C049AD">
        <w:rPr>
          <w:rFonts w:ascii="Titillium Web" w:hAnsi="Titillium Web"/>
          <w:b/>
        </w:rPr>
        <w:t>del rappresentante legale e dei titolari effettivi,</w:t>
      </w:r>
      <w:r w:rsidRPr="00C049AD">
        <w:rPr>
          <w:rFonts w:ascii="Titillium Web" w:hAnsi="Titillium Web"/>
        </w:rPr>
        <w:t xml:space="preserve"> i cui estremi sono stati riportati nella presente dichiarazione; </w:t>
      </w:r>
    </w:p>
    <w:p w14:paraId="30FA7698" w14:textId="77777777" w:rsidR="008A0503" w:rsidRPr="00C049AD" w:rsidRDefault="00DC0B72">
      <w:pPr>
        <w:numPr>
          <w:ilvl w:val="0"/>
          <w:numId w:val="1"/>
        </w:numPr>
        <w:spacing w:after="119" w:line="359" w:lineRule="auto"/>
        <w:ind w:right="-11" w:hanging="360"/>
        <w:jc w:val="left"/>
        <w:rPr>
          <w:rFonts w:ascii="Titillium Web" w:hAnsi="Titillium Web"/>
        </w:rPr>
      </w:pPr>
      <w:r w:rsidRPr="00C049AD">
        <w:rPr>
          <w:rFonts w:ascii="Titillium Web" w:hAnsi="Titillium Web"/>
          <w:b/>
        </w:rPr>
        <w:t>copia dei documenti (tessera sanitaria, carta di identità elettronica) attestanti il rilascio del codice fiscale</w:t>
      </w:r>
      <w:r w:rsidRPr="00C049AD">
        <w:rPr>
          <w:rFonts w:ascii="Titillium Web" w:hAnsi="Titillium Web"/>
        </w:rPr>
        <w:t xml:space="preserve"> </w:t>
      </w:r>
      <w:r w:rsidRPr="00C049AD">
        <w:rPr>
          <w:rFonts w:ascii="Titillium Web" w:hAnsi="Titillium Web"/>
          <w:b/>
        </w:rPr>
        <w:t>del rappresentante legale e dei titolari effettivi</w:t>
      </w:r>
      <w:r w:rsidRPr="00C049AD">
        <w:rPr>
          <w:rFonts w:ascii="Titillium Web" w:hAnsi="Titillium Web"/>
        </w:rPr>
        <w:t xml:space="preserve">. </w:t>
      </w:r>
    </w:p>
    <w:p w14:paraId="13A467AF" w14:textId="77777777" w:rsidR="008A0503" w:rsidRPr="00C049AD" w:rsidRDefault="00DC0B72">
      <w:pPr>
        <w:spacing w:after="103" w:line="259" w:lineRule="auto"/>
        <w:ind w:left="284" w:right="0" w:firstLine="0"/>
        <w:jc w:val="left"/>
        <w:rPr>
          <w:rFonts w:ascii="Titillium Web" w:hAnsi="Titillium Web"/>
        </w:rPr>
      </w:pPr>
      <w:r w:rsidRPr="00C049AD">
        <w:rPr>
          <w:rFonts w:ascii="Titillium Web" w:hAnsi="Titillium Web"/>
        </w:rPr>
        <w:t xml:space="preserve"> </w:t>
      </w:r>
    </w:p>
    <w:p w14:paraId="252A5C79" w14:textId="2A5C8A5F" w:rsidR="008A0503" w:rsidRPr="00C049AD" w:rsidRDefault="00DC0B72">
      <w:pPr>
        <w:spacing w:line="356" w:lineRule="auto"/>
        <w:ind w:left="-5" w:right="0"/>
        <w:rPr>
          <w:rFonts w:ascii="Titillium Web" w:hAnsi="Titillium Web"/>
        </w:rPr>
      </w:pPr>
      <w:r w:rsidRPr="00C049AD">
        <w:rPr>
          <w:rFonts w:ascii="Titillium Web" w:hAnsi="Titillium Web"/>
        </w:rPr>
        <w:t xml:space="preserve">Dichiara, infine, di avere preso visione dell’informativa sul trattamento dei dati personali nel rispetto del Regolamento (UE) 679/2016, del </w:t>
      </w:r>
      <w:r w:rsidR="00DC1533">
        <w:rPr>
          <w:rFonts w:ascii="Titillium Web" w:hAnsi="Titillium Web"/>
        </w:rPr>
        <w:t>d.lgs.</w:t>
      </w:r>
      <w:r w:rsidRPr="00C049AD">
        <w:rPr>
          <w:rFonts w:ascii="Titillium Web" w:hAnsi="Titillium Web"/>
        </w:rPr>
        <w:t xml:space="preserve"> n. 196</w:t>
      </w:r>
      <w:r w:rsidR="00DC1533">
        <w:rPr>
          <w:rFonts w:ascii="Titillium Web" w:hAnsi="Titillium Web"/>
        </w:rPr>
        <w:t>/2003</w:t>
      </w:r>
      <w:r w:rsidRPr="00C049AD">
        <w:rPr>
          <w:rFonts w:ascii="Titillium Web" w:hAnsi="Titillium Web"/>
        </w:rPr>
        <w:t xml:space="preserve">, così come novellato dal </w:t>
      </w:r>
      <w:r w:rsidR="00DC1533">
        <w:rPr>
          <w:rFonts w:ascii="Titillium Web" w:hAnsi="Titillium Web"/>
        </w:rPr>
        <w:t>d.lgs.</w:t>
      </w:r>
      <w:r w:rsidRPr="00C049AD">
        <w:rPr>
          <w:rFonts w:ascii="Titillium Web" w:hAnsi="Titillium Web"/>
        </w:rPr>
        <w:t xml:space="preserve"> n. 101</w:t>
      </w:r>
      <w:r w:rsidR="00DC1533">
        <w:rPr>
          <w:rFonts w:ascii="Titillium Web" w:hAnsi="Titillium Web"/>
        </w:rPr>
        <w:t>/2018</w:t>
      </w:r>
      <w:r w:rsidRPr="00C049AD">
        <w:rPr>
          <w:rFonts w:ascii="Titillium Web" w:hAnsi="Titillium Web"/>
        </w:rPr>
        <w:t xml:space="preserve">, nonché secondo le disposizioni contenute nell’art. 22 Regolamento (UE) 2021/241. </w:t>
      </w:r>
    </w:p>
    <w:p w14:paraId="652A54C3" w14:textId="77777777" w:rsidR="008A0503" w:rsidRPr="00C049AD" w:rsidRDefault="00DC0B72">
      <w:pPr>
        <w:spacing w:after="103" w:line="259" w:lineRule="auto"/>
        <w:ind w:left="0" w:right="0" w:firstLine="0"/>
        <w:jc w:val="left"/>
        <w:rPr>
          <w:rFonts w:ascii="Titillium Web" w:hAnsi="Titillium Web"/>
        </w:rPr>
      </w:pPr>
      <w:r w:rsidRPr="00C049AD">
        <w:rPr>
          <w:rFonts w:ascii="Titillium Web" w:hAnsi="Titillium Web"/>
        </w:rPr>
        <w:t xml:space="preserve"> </w:t>
      </w:r>
    </w:p>
    <w:p w14:paraId="2402AFA2" w14:textId="77777777" w:rsidR="008A0503" w:rsidRPr="00C049AD" w:rsidRDefault="00DC0B72">
      <w:pPr>
        <w:spacing w:after="84" w:line="259" w:lineRule="auto"/>
        <w:ind w:left="0" w:right="0" w:firstLine="0"/>
        <w:jc w:val="left"/>
        <w:rPr>
          <w:rFonts w:ascii="Titillium Web" w:hAnsi="Titillium Web"/>
        </w:rPr>
      </w:pPr>
      <w:r w:rsidRPr="00C049AD">
        <w:rPr>
          <w:rFonts w:ascii="Titillium Web" w:hAnsi="Titillium Web"/>
        </w:rPr>
        <w:t xml:space="preserve"> </w:t>
      </w:r>
    </w:p>
    <w:p w14:paraId="161897D2" w14:textId="7BA51130" w:rsidR="008A0503" w:rsidRPr="00FC4ECB" w:rsidRDefault="00DC0B72">
      <w:pPr>
        <w:tabs>
          <w:tab w:val="center" w:pos="1149"/>
          <w:tab w:val="center" w:pos="2124"/>
          <w:tab w:val="center" w:pos="2832"/>
          <w:tab w:val="center" w:pos="3540"/>
          <w:tab w:val="center" w:pos="4248"/>
          <w:tab w:val="center" w:pos="4956"/>
          <w:tab w:val="center" w:pos="5664"/>
          <w:tab w:val="center" w:pos="6372"/>
          <w:tab w:val="center" w:pos="7080"/>
          <w:tab w:val="center" w:pos="8105"/>
        </w:tabs>
        <w:spacing w:line="259" w:lineRule="auto"/>
        <w:ind w:left="0" w:right="0" w:firstLine="0"/>
        <w:jc w:val="left"/>
        <w:rPr>
          <w:rFonts w:ascii="Titillium Web" w:hAnsi="Titillium Web"/>
          <w:sz w:val="24"/>
          <w:szCs w:val="24"/>
        </w:rPr>
      </w:pPr>
      <w:r w:rsidRPr="00C049AD">
        <w:rPr>
          <w:rFonts w:ascii="Titillium Web" w:eastAsia="Calibri" w:hAnsi="Titillium Web" w:cs="Calibri"/>
        </w:rPr>
        <w:tab/>
      </w:r>
      <w:r w:rsidRPr="00FC4ECB">
        <w:rPr>
          <w:rFonts w:ascii="Titillium Web" w:hAnsi="Titillium Web"/>
          <w:szCs w:val="24"/>
        </w:rPr>
        <w:t>LUOGO e DATA</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FIRMA </w:t>
      </w:r>
    </w:p>
    <w:p w14:paraId="48850F15" w14:textId="77777777" w:rsidR="008A0503" w:rsidRPr="00FC4ECB" w:rsidRDefault="00DC0B72">
      <w:pPr>
        <w:spacing w:line="259" w:lineRule="auto"/>
        <w:ind w:left="0" w:right="0" w:firstLine="0"/>
        <w:jc w:val="left"/>
        <w:rPr>
          <w:rFonts w:ascii="Titillium Web" w:hAnsi="Titillium Web"/>
          <w:sz w:val="24"/>
          <w:szCs w:val="24"/>
        </w:rPr>
      </w:pPr>
      <w:r w:rsidRPr="00FC4ECB">
        <w:rPr>
          <w:rFonts w:ascii="Titillium Web" w:hAnsi="Titillium Web"/>
          <w:szCs w:val="24"/>
        </w:rPr>
        <w:t xml:space="preserve"> </w:t>
      </w:r>
    </w:p>
    <w:p w14:paraId="33A07085" w14:textId="320A214E" w:rsidR="008A0503" w:rsidRPr="00FC4ECB" w:rsidRDefault="00DC0B72">
      <w:pPr>
        <w:tabs>
          <w:tab w:val="center" w:pos="2832"/>
          <w:tab w:val="center" w:pos="3540"/>
          <w:tab w:val="center" w:pos="4248"/>
          <w:tab w:val="center" w:pos="4956"/>
          <w:tab w:val="center" w:pos="5664"/>
          <w:tab w:val="center" w:pos="6372"/>
          <w:tab w:val="center" w:pos="8130"/>
        </w:tabs>
        <w:spacing w:line="259" w:lineRule="auto"/>
        <w:ind w:left="-15" w:right="0" w:firstLine="0"/>
        <w:jc w:val="left"/>
        <w:rPr>
          <w:rFonts w:ascii="Titillium Web" w:hAnsi="Titillium Web"/>
          <w:sz w:val="24"/>
          <w:szCs w:val="24"/>
        </w:rPr>
      </w:pPr>
      <w:r w:rsidRPr="00FC4ECB">
        <w:rPr>
          <w:rFonts w:ascii="Titillium Web" w:hAnsi="Titillium Web"/>
          <w:szCs w:val="24"/>
        </w:rPr>
        <w:t xml:space="preserve"> _______________________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w:t>
      </w:r>
      <w:r w:rsidRPr="00FC4ECB">
        <w:rPr>
          <w:rFonts w:ascii="Titillium Web" w:hAnsi="Titillium Web"/>
          <w:szCs w:val="24"/>
        </w:rPr>
        <w:tab/>
        <w:t xml:space="preserve"> _____________________ </w:t>
      </w:r>
    </w:p>
    <w:p w14:paraId="2D097AA1" w14:textId="77777777" w:rsidR="008A0503" w:rsidRPr="00C049AD" w:rsidRDefault="00DC0B72">
      <w:pPr>
        <w:spacing w:line="259" w:lineRule="auto"/>
        <w:ind w:left="0" w:right="0" w:firstLine="0"/>
        <w:jc w:val="left"/>
        <w:rPr>
          <w:rFonts w:ascii="Titillium Web" w:hAnsi="Titillium Web"/>
        </w:rPr>
      </w:pPr>
      <w:r w:rsidRPr="00C049AD">
        <w:rPr>
          <w:rFonts w:ascii="Titillium Web" w:hAnsi="Titillium Web"/>
          <w:sz w:val="20"/>
        </w:rPr>
        <w:t xml:space="preserve">     </w:t>
      </w:r>
    </w:p>
    <w:p w14:paraId="5FB243EF" w14:textId="77777777" w:rsidR="008A0503" w:rsidRPr="00C049AD" w:rsidRDefault="00DC0B72">
      <w:pPr>
        <w:spacing w:line="259" w:lineRule="auto"/>
        <w:ind w:left="0" w:right="0" w:firstLine="0"/>
        <w:jc w:val="left"/>
        <w:rPr>
          <w:rFonts w:ascii="Titillium Web" w:hAnsi="Titillium Web"/>
        </w:rPr>
      </w:pPr>
      <w:r w:rsidRPr="00C049AD">
        <w:rPr>
          <w:rFonts w:ascii="Titillium Web" w:hAnsi="Titillium Web"/>
          <w:i/>
          <w:sz w:val="14"/>
        </w:rPr>
        <w:t xml:space="preserve"> </w:t>
      </w:r>
    </w:p>
    <w:p w14:paraId="54E512AC" w14:textId="77777777" w:rsidR="008A0503" w:rsidRPr="00C049AD" w:rsidRDefault="00DC0B72">
      <w:pPr>
        <w:spacing w:line="259" w:lineRule="auto"/>
        <w:ind w:left="27" w:right="0" w:firstLine="0"/>
        <w:jc w:val="center"/>
        <w:rPr>
          <w:rFonts w:ascii="Titillium Web" w:hAnsi="Titillium Web"/>
        </w:rPr>
      </w:pPr>
      <w:r w:rsidRPr="00C049AD">
        <w:rPr>
          <w:rFonts w:ascii="Titillium Web" w:hAnsi="Titillium Web"/>
          <w:i/>
          <w:sz w:val="14"/>
        </w:rPr>
        <w:t xml:space="preserve"> </w:t>
      </w:r>
    </w:p>
    <w:p w14:paraId="730A2B12" w14:textId="77777777" w:rsidR="008A0503" w:rsidRPr="00C049AD" w:rsidRDefault="00DC0B72">
      <w:pPr>
        <w:spacing w:line="259" w:lineRule="auto"/>
        <w:ind w:left="0" w:right="8" w:firstLine="0"/>
        <w:jc w:val="center"/>
        <w:rPr>
          <w:rFonts w:ascii="Titillium Web" w:hAnsi="Titillium Web"/>
        </w:rPr>
      </w:pPr>
      <w:r w:rsidRPr="00956CDC">
        <w:rPr>
          <w:rFonts w:ascii="Titillium Web" w:hAnsi="Titillium Web"/>
          <w:i/>
          <w:sz w:val="18"/>
          <w:szCs w:val="28"/>
        </w:rPr>
        <w:t>Si allega copia fotostatica del documento di identità, in corso di validità (art. 38 del D.P.R. 445/2000 e ss.mm.ii)</w:t>
      </w:r>
      <w:r w:rsidRPr="00C049AD">
        <w:rPr>
          <w:rFonts w:ascii="Titillium Web" w:hAnsi="Titillium Web"/>
          <w:i/>
          <w:sz w:val="14"/>
        </w:rPr>
        <w:t xml:space="preserve"> </w:t>
      </w:r>
    </w:p>
    <w:sectPr w:rsidR="008A0503" w:rsidRPr="00C049AD" w:rsidSect="00D160A2">
      <w:headerReference w:type="default" r:id="rId7"/>
      <w:pgSz w:w="11900" w:h="16840"/>
      <w:pgMar w:top="1171" w:right="1117" w:bottom="1437" w:left="1133"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785D5" w14:textId="77777777" w:rsidR="00C36E8A" w:rsidRDefault="00C36E8A" w:rsidP="00C049AD">
      <w:pPr>
        <w:spacing w:line="240" w:lineRule="auto"/>
      </w:pPr>
      <w:r>
        <w:separator/>
      </w:r>
    </w:p>
  </w:endnote>
  <w:endnote w:type="continuationSeparator" w:id="0">
    <w:p w14:paraId="3BAC0DAE" w14:textId="77777777" w:rsidR="00C36E8A" w:rsidRDefault="00C36E8A" w:rsidP="00C04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1E2AD" w14:textId="77777777" w:rsidR="00C36E8A" w:rsidRDefault="00C36E8A" w:rsidP="00C049AD">
      <w:pPr>
        <w:spacing w:line="240" w:lineRule="auto"/>
      </w:pPr>
      <w:r>
        <w:separator/>
      </w:r>
    </w:p>
  </w:footnote>
  <w:footnote w:type="continuationSeparator" w:id="0">
    <w:p w14:paraId="5D404205" w14:textId="77777777" w:rsidR="00C36E8A" w:rsidRDefault="00C36E8A" w:rsidP="00C049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D075" w14:textId="154FC31A" w:rsidR="00C049AD" w:rsidRDefault="00D160A2" w:rsidP="00D160A2">
    <w:pPr>
      <w:pStyle w:val="Intestazione"/>
      <w:ind w:left="-1123"/>
    </w:pPr>
    <w:r>
      <w:rPr>
        <w:noProof/>
      </w:rPr>
      <w:drawing>
        <wp:inline distT="0" distB="0" distL="0" distR="0" wp14:anchorId="2FFC78B0" wp14:editId="36AA42A0">
          <wp:extent cx="7608570" cy="1096061"/>
          <wp:effectExtent l="0" t="0" r="0" b="8890"/>
          <wp:docPr id="1328036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996" cy="10979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33D92"/>
    <w:multiLevelType w:val="hybridMultilevel"/>
    <w:tmpl w:val="8B6AE8FA"/>
    <w:lvl w:ilvl="0" w:tplc="65CE228C">
      <w:start w:val="1"/>
      <w:numFmt w:val="bullet"/>
      <w:lvlText w:val="-"/>
      <w:lvlJc w:val="left"/>
      <w:pPr>
        <w:ind w:left="705"/>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lvl w:ilvl="1" w:tplc="E124DC8E">
      <w:start w:val="1"/>
      <w:numFmt w:val="bullet"/>
      <w:lvlText w:val="o"/>
      <w:lvlJc w:val="left"/>
      <w:pPr>
        <w:ind w:left="1440"/>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lvl w:ilvl="2" w:tplc="F434F05C">
      <w:start w:val="1"/>
      <w:numFmt w:val="bullet"/>
      <w:lvlText w:val="▪"/>
      <w:lvlJc w:val="left"/>
      <w:pPr>
        <w:ind w:left="2160"/>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lvl w:ilvl="3" w:tplc="910055AC">
      <w:start w:val="1"/>
      <w:numFmt w:val="bullet"/>
      <w:lvlText w:val="•"/>
      <w:lvlJc w:val="left"/>
      <w:pPr>
        <w:ind w:left="2880"/>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lvl w:ilvl="4" w:tplc="2D8A7DE6">
      <w:start w:val="1"/>
      <w:numFmt w:val="bullet"/>
      <w:lvlText w:val="o"/>
      <w:lvlJc w:val="left"/>
      <w:pPr>
        <w:ind w:left="3600"/>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lvl w:ilvl="5" w:tplc="4C222B66">
      <w:start w:val="1"/>
      <w:numFmt w:val="bullet"/>
      <w:lvlText w:val="▪"/>
      <w:lvlJc w:val="left"/>
      <w:pPr>
        <w:ind w:left="4320"/>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lvl w:ilvl="6" w:tplc="5E8234A0">
      <w:start w:val="1"/>
      <w:numFmt w:val="bullet"/>
      <w:lvlText w:val="•"/>
      <w:lvlJc w:val="left"/>
      <w:pPr>
        <w:ind w:left="5040"/>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lvl w:ilvl="7" w:tplc="30467B6E">
      <w:start w:val="1"/>
      <w:numFmt w:val="bullet"/>
      <w:lvlText w:val="o"/>
      <w:lvlJc w:val="left"/>
      <w:pPr>
        <w:ind w:left="5760"/>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lvl w:ilvl="8" w:tplc="A8F69412">
      <w:start w:val="1"/>
      <w:numFmt w:val="bullet"/>
      <w:lvlText w:val="▪"/>
      <w:lvlJc w:val="left"/>
      <w:pPr>
        <w:ind w:left="6480"/>
      </w:pPr>
      <w:rPr>
        <w:rFonts w:ascii="Times New Roman" w:eastAsia="Times New Roman" w:hAnsi="Times New Roman" w:cs="Times New Roman"/>
        <w:b w:val="0"/>
        <w:i w:val="0"/>
        <w:strike w:val="0"/>
        <w:dstrike w:val="0"/>
        <w:color w:val="8496B0"/>
        <w:sz w:val="22"/>
        <w:szCs w:val="22"/>
        <w:u w:val="none" w:color="000000"/>
        <w:bdr w:val="none" w:sz="0" w:space="0" w:color="auto"/>
        <w:shd w:val="clear" w:color="auto" w:fill="auto"/>
        <w:vertAlign w:val="baseline"/>
      </w:rPr>
    </w:lvl>
  </w:abstractNum>
  <w:num w:numId="1" w16cid:durableId="145636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03"/>
    <w:rsid w:val="000462BD"/>
    <w:rsid w:val="000C292D"/>
    <w:rsid w:val="00340AB5"/>
    <w:rsid w:val="003509C2"/>
    <w:rsid w:val="003E4A2F"/>
    <w:rsid w:val="00441844"/>
    <w:rsid w:val="0054146F"/>
    <w:rsid w:val="0061239F"/>
    <w:rsid w:val="006B51B4"/>
    <w:rsid w:val="008264EF"/>
    <w:rsid w:val="00865DBA"/>
    <w:rsid w:val="00865E0E"/>
    <w:rsid w:val="008A0503"/>
    <w:rsid w:val="009324F7"/>
    <w:rsid w:val="00956CDC"/>
    <w:rsid w:val="0098594F"/>
    <w:rsid w:val="00B11C9D"/>
    <w:rsid w:val="00BF55CE"/>
    <w:rsid w:val="00C049AD"/>
    <w:rsid w:val="00C276FC"/>
    <w:rsid w:val="00C36E8A"/>
    <w:rsid w:val="00CC5897"/>
    <w:rsid w:val="00D160A2"/>
    <w:rsid w:val="00DC0B72"/>
    <w:rsid w:val="00DC1533"/>
    <w:rsid w:val="00DD165B"/>
    <w:rsid w:val="00E4628D"/>
    <w:rsid w:val="00FC4ECB"/>
    <w:rsid w:val="00FE2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5FBC5"/>
  <w15:docId w15:val="{34443C21-9CA9-474D-B632-5C430CED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9" w:lineRule="auto"/>
      <w:ind w:left="10" w:right="3"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49A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049AD"/>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C049A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049A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Microsoft Word - All. IV - Autodichiarazione per la comunicazione dei dati per l'identificazione del titolare effettivo.docx</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IV - Autodichiarazione per la comunicazione dei dati per l'identificazione del titolare effettivo.docx</dc:title>
  <dc:subject/>
  <dc:creator>GIUSEPPE FERRILLO</dc:creator>
  <cp:keywords/>
  <cp:lastModifiedBy>Giulia Ialongo</cp:lastModifiedBy>
  <cp:revision>19</cp:revision>
  <dcterms:created xsi:type="dcterms:W3CDTF">2023-10-26T15:11:00Z</dcterms:created>
  <dcterms:modified xsi:type="dcterms:W3CDTF">2024-07-18T10:06:00Z</dcterms:modified>
</cp:coreProperties>
</file>