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E8269" w14:textId="77777777" w:rsidR="00E90F77" w:rsidRDefault="00E90F77" w:rsidP="00922730">
      <w:pPr>
        <w:suppressAutoHyphens/>
        <w:jc w:val="right"/>
        <w:rPr>
          <w:rFonts w:ascii="Tahoma" w:eastAsia="Times New Roman" w:hAnsi="Tahoma" w:cs="Tahoma"/>
          <w:b/>
          <w:bCs/>
          <w:iCs/>
          <w:sz w:val="18"/>
          <w:lang w:eastAsia="ar-SA"/>
        </w:rPr>
      </w:pPr>
    </w:p>
    <w:p w14:paraId="078B75F8" w14:textId="77777777" w:rsidR="00E90F77" w:rsidRDefault="00E90F77" w:rsidP="00922730">
      <w:pPr>
        <w:suppressAutoHyphens/>
        <w:jc w:val="right"/>
        <w:rPr>
          <w:rFonts w:ascii="Tahoma" w:eastAsia="Times New Roman" w:hAnsi="Tahoma" w:cs="Tahoma"/>
          <w:b/>
          <w:bCs/>
          <w:iCs/>
          <w:sz w:val="18"/>
          <w:lang w:eastAsia="ar-SA"/>
        </w:rPr>
      </w:pPr>
    </w:p>
    <w:p w14:paraId="5EBD37D5" w14:textId="4B59D5DE" w:rsidR="00922730" w:rsidRPr="004F50E6" w:rsidRDefault="00922730" w:rsidP="00922730">
      <w:pPr>
        <w:suppressAutoHyphens/>
        <w:jc w:val="right"/>
        <w:rPr>
          <w:rFonts w:ascii="Times New Roman" w:eastAsia="Times New Roman" w:hAnsi="Times New Roman"/>
          <w:b/>
          <w:lang w:eastAsia="ar-SA"/>
        </w:rPr>
      </w:pPr>
      <w:r w:rsidRPr="004F50E6">
        <w:rPr>
          <w:rFonts w:ascii="Tahoma" w:eastAsia="Times New Roman" w:hAnsi="Tahoma" w:cs="Tahoma"/>
          <w:b/>
          <w:bCs/>
          <w:iCs/>
          <w:sz w:val="18"/>
          <w:lang w:eastAsia="ar-SA"/>
        </w:rPr>
        <w:t>Allegato A1) “Domanda di Partecipazione”</w:t>
      </w:r>
    </w:p>
    <w:p w14:paraId="1C13D68D" w14:textId="77777777" w:rsidR="00922730" w:rsidRDefault="00922730" w:rsidP="00922730">
      <w:pPr>
        <w:suppressAutoHyphens/>
        <w:jc w:val="both"/>
        <w:rPr>
          <w:rFonts w:ascii="Titillium Web" w:eastAsia="Times New Roman" w:hAnsi="Titillium Web"/>
          <w:b/>
          <w:sz w:val="20"/>
          <w:szCs w:val="20"/>
          <w:lang w:eastAsia="ar-SA"/>
        </w:rPr>
      </w:pPr>
      <w:bookmarkStart w:id="0" w:name="_Hlk57488035"/>
    </w:p>
    <w:p w14:paraId="401A8F7A" w14:textId="77777777" w:rsidR="00922730" w:rsidRPr="00922730" w:rsidRDefault="00922730" w:rsidP="00922730">
      <w:pPr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>Gara</w:t>
      </w:r>
      <w:bookmarkEnd w:id="0"/>
      <w:r w:rsidRPr="00922730"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  <w:t xml:space="preserve"> 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“Fornitura di n. 3 attrezzature scientifiche per la realizzazione del “Center of Excellence for Biorobotic and Bionic Materials and Systems (CoE-BBMS)” da destinare alle ricerche nel campo della robotica medica e alla caratterizzazione e realizzazione di esomateriali”</w:t>
      </w: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 xml:space="preserve">  </w:t>
      </w:r>
    </w:p>
    <w:p w14:paraId="35B9191F" w14:textId="77777777" w:rsidR="00922730" w:rsidRPr="00922730" w:rsidRDefault="00922730" w:rsidP="0092273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8D8D8"/>
        <w:suppressAutoHyphens/>
        <w:jc w:val="center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 xml:space="preserve">FAC SIMILE DOMANDA DI PARTECIPAZIONE </w:t>
      </w:r>
    </w:p>
    <w:p w14:paraId="01E7EAF9" w14:textId="4DBA4901" w:rsidR="00922730" w:rsidRPr="00020C1C" w:rsidRDefault="00922730" w:rsidP="00922730">
      <w:pPr>
        <w:suppressAutoHyphens/>
        <w:ind w:left="-142" w:right="-143"/>
        <w:jc w:val="both"/>
        <w:rPr>
          <w:rFonts w:ascii="Titillium Web" w:eastAsia="Times New Roman" w:hAnsi="Titillium Web"/>
          <w:sz w:val="16"/>
          <w:szCs w:val="16"/>
          <w:lang w:eastAsia="ar-SA"/>
        </w:rPr>
      </w:pPr>
      <w:r w:rsidRPr="00020C1C">
        <w:rPr>
          <w:rFonts w:ascii="Titillium Web" w:eastAsia="Times New Roman" w:hAnsi="Titillium Web"/>
          <w:b/>
          <w:bCs/>
          <w:iCs/>
          <w:sz w:val="16"/>
          <w:szCs w:val="16"/>
          <w:lang w:eastAsia="ar-SA"/>
        </w:rPr>
        <w:t>(In caso di raggruppamento temporaneo e/o consorzio e/o aggregazione di imprese: un modello per ciascun operatore economico raggruppato e/o consorziato e/o aggregato)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"/>
        <w:gridCol w:w="139"/>
        <w:gridCol w:w="590"/>
        <w:gridCol w:w="158"/>
        <w:gridCol w:w="536"/>
        <w:gridCol w:w="1481"/>
        <w:gridCol w:w="510"/>
        <w:gridCol w:w="411"/>
        <w:gridCol w:w="443"/>
        <w:gridCol w:w="124"/>
        <w:gridCol w:w="7"/>
        <w:gridCol w:w="248"/>
        <w:gridCol w:w="163"/>
        <w:gridCol w:w="291"/>
        <w:gridCol w:w="1231"/>
        <w:gridCol w:w="186"/>
        <w:gridCol w:w="149"/>
        <w:gridCol w:w="278"/>
        <w:gridCol w:w="315"/>
        <w:gridCol w:w="567"/>
        <w:gridCol w:w="110"/>
        <w:gridCol w:w="344"/>
        <w:gridCol w:w="410"/>
        <w:gridCol w:w="736"/>
      </w:tblGrid>
      <w:tr w:rsidR="00922730" w:rsidRPr="00922730" w14:paraId="29A8E212" w14:textId="77777777" w:rsidTr="00020C1C">
        <w:tc>
          <w:tcPr>
            <w:tcW w:w="1661" w:type="dxa"/>
            <w:gridSpan w:val="4"/>
            <w:shd w:val="clear" w:color="auto" w:fill="D9D9D9"/>
          </w:tcPr>
          <w:p w14:paraId="38417E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bookmarkStart w:id="1" w:name="_Hlk26124822"/>
            <w:bookmarkStart w:id="2" w:name="_Hlk57488155"/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il sottoscritto</w:t>
            </w:r>
          </w:p>
        </w:tc>
        <w:tc>
          <w:tcPr>
            <w:tcW w:w="8540" w:type="dxa"/>
            <w:gridSpan w:val="20"/>
            <w:shd w:val="clear" w:color="auto" w:fill="auto"/>
          </w:tcPr>
          <w:p w14:paraId="439AEDFD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FA9E143" w14:textId="77777777" w:rsidTr="00020C1C">
        <w:tc>
          <w:tcPr>
            <w:tcW w:w="774" w:type="dxa"/>
            <w:shd w:val="clear" w:color="auto" w:fill="D9D9D9"/>
          </w:tcPr>
          <w:p w14:paraId="4EF59A3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nato a</w:t>
            </w:r>
          </w:p>
        </w:tc>
        <w:tc>
          <w:tcPr>
            <w:tcW w:w="6332" w:type="dxa"/>
            <w:gridSpan w:val="14"/>
            <w:shd w:val="clear" w:color="auto" w:fill="auto"/>
          </w:tcPr>
          <w:p w14:paraId="3F2AFDD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613" w:type="dxa"/>
            <w:gridSpan w:val="3"/>
            <w:shd w:val="clear" w:color="auto" w:fill="D9D9D9"/>
          </w:tcPr>
          <w:p w14:paraId="6F59C9BE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il</w:t>
            </w:r>
          </w:p>
        </w:tc>
        <w:tc>
          <w:tcPr>
            <w:tcW w:w="2482" w:type="dxa"/>
            <w:gridSpan w:val="6"/>
            <w:shd w:val="clear" w:color="auto" w:fill="auto"/>
          </w:tcPr>
          <w:p w14:paraId="629D82A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7E7A4AD5" w14:textId="77777777" w:rsidTr="00020C1C">
        <w:tc>
          <w:tcPr>
            <w:tcW w:w="774" w:type="dxa"/>
            <w:shd w:val="clear" w:color="auto" w:fill="D9D9D9"/>
          </w:tcPr>
          <w:p w14:paraId="4333A1B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C.F.</w:t>
            </w:r>
          </w:p>
        </w:tc>
        <w:tc>
          <w:tcPr>
            <w:tcW w:w="3414" w:type="dxa"/>
            <w:gridSpan w:val="6"/>
            <w:shd w:val="clear" w:color="auto" w:fill="auto"/>
          </w:tcPr>
          <w:p w14:paraId="2ECF527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396" w:type="dxa"/>
            <w:gridSpan w:val="6"/>
            <w:shd w:val="clear" w:color="auto" w:fill="D9D9D9"/>
          </w:tcPr>
          <w:p w14:paraId="629BF539" w14:textId="77777777" w:rsidR="00922730" w:rsidRPr="00922730" w:rsidRDefault="00922730">
            <w:pPr>
              <w:suppressAutoHyphens/>
              <w:snapToGrid w:val="0"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Residente in </w:t>
            </w:r>
          </w:p>
        </w:tc>
        <w:tc>
          <w:tcPr>
            <w:tcW w:w="4617" w:type="dxa"/>
            <w:gridSpan w:val="11"/>
            <w:shd w:val="clear" w:color="auto" w:fill="auto"/>
          </w:tcPr>
          <w:p w14:paraId="141B82EC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  </w:t>
            </w:r>
          </w:p>
        </w:tc>
      </w:tr>
      <w:tr w:rsidR="00922730" w:rsidRPr="00922730" w14:paraId="31D03FAB" w14:textId="77777777" w:rsidTr="00020C1C">
        <w:tc>
          <w:tcPr>
            <w:tcW w:w="774" w:type="dxa"/>
            <w:shd w:val="clear" w:color="auto" w:fill="D9D9D9"/>
          </w:tcPr>
          <w:p w14:paraId="3495C8F0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Via</w:t>
            </w:r>
          </w:p>
        </w:tc>
        <w:tc>
          <w:tcPr>
            <w:tcW w:w="8281" w:type="dxa"/>
            <w:gridSpan w:val="21"/>
            <w:shd w:val="clear" w:color="auto" w:fill="auto"/>
          </w:tcPr>
          <w:p w14:paraId="714A66E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410" w:type="dxa"/>
            <w:tcBorders>
              <w:right w:val="single" w:sz="4" w:space="0" w:color="auto"/>
            </w:tcBorders>
            <w:shd w:val="clear" w:color="auto" w:fill="D9D9D9"/>
          </w:tcPr>
          <w:p w14:paraId="4E5A3283" w14:textId="77777777" w:rsidR="00922730" w:rsidRPr="00922730" w:rsidRDefault="00922730">
            <w:pPr>
              <w:suppressAutoHyphens/>
              <w:snapToGrid w:val="0"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n.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</w:tcPr>
          <w:p w14:paraId="7550A4D4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54AC6CFE" w14:textId="77777777" w:rsidTr="00020C1C">
        <w:tc>
          <w:tcPr>
            <w:tcW w:w="1503" w:type="dxa"/>
            <w:gridSpan w:val="3"/>
            <w:shd w:val="clear" w:color="auto" w:fill="D9D9D9"/>
          </w:tcPr>
          <w:p w14:paraId="1D27574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 qualità di  </w:t>
            </w:r>
          </w:p>
        </w:tc>
        <w:tc>
          <w:tcPr>
            <w:tcW w:w="4081" w:type="dxa"/>
            <w:gridSpan w:val="10"/>
            <w:shd w:val="clear" w:color="auto" w:fill="F2F2F2"/>
          </w:tcPr>
          <w:p w14:paraId="094BA4D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>(titolare, legale rappresentante, procuratore, altro)</w: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vertAlign w:val="superscript"/>
                <w:lang w:eastAsia="ar-SA"/>
              </w:rPr>
              <w:t xml:space="preserve"> (</w:t>
            </w:r>
            <w:r w:rsidRPr="00922730">
              <w:rPr>
                <w:rFonts w:ascii="Titillium Web" w:eastAsia="Times New Roman" w:hAnsi="Titillium Web"/>
                <w:sz w:val="20"/>
                <w:szCs w:val="20"/>
                <w:vertAlign w:val="superscript"/>
                <w:lang w:eastAsia="ar-SA"/>
              </w:rPr>
              <w:endnoteReference w:id="2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vertAlign w:val="superscript"/>
                <w:lang w:eastAsia="ar-SA"/>
              </w:rPr>
              <w:t>)</w:t>
            </w:r>
          </w:p>
        </w:tc>
        <w:tc>
          <w:tcPr>
            <w:tcW w:w="4617" w:type="dxa"/>
            <w:gridSpan w:val="11"/>
            <w:shd w:val="clear" w:color="auto" w:fill="auto"/>
          </w:tcPr>
          <w:p w14:paraId="3600B855" w14:textId="77777777" w:rsidR="00922730" w:rsidRPr="00922730" w:rsidRDefault="00922730">
            <w:pPr>
              <w:suppressAutoHyphens/>
              <w:snapToGrid w:val="0"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9D7F0AE" w14:textId="77777777" w:rsidTr="00020C1C">
        <w:tc>
          <w:tcPr>
            <w:tcW w:w="1503" w:type="dxa"/>
            <w:gridSpan w:val="3"/>
            <w:shd w:val="clear" w:color="auto" w:fill="D9D9D9"/>
          </w:tcPr>
          <w:p w14:paraId="75DE3D7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della società:</w:t>
            </w:r>
          </w:p>
        </w:tc>
        <w:tc>
          <w:tcPr>
            <w:tcW w:w="8698" w:type="dxa"/>
            <w:gridSpan w:val="21"/>
            <w:shd w:val="clear" w:color="auto" w:fill="auto"/>
          </w:tcPr>
          <w:p w14:paraId="69E9CFDB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6CAC1618" w14:textId="77777777" w:rsidTr="00020C1C">
        <w:tc>
          <w:tcPr>
            <w:tcW w:w="774" w:type="dxa"/>
            <w:shd w:val="clear" w:color="auto" w:fill="D9D9D9"/>
          </w:tcPr>
          <w:p w14:paraId="7C39212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sede</w:t>
            </w:r>
          </w:p>
        </w:tc>
        <w:tc>
          <w:tcPr>
            <w:tcW w:w="2904" w:type="dxa"/>
            <w:gridSpan w:val="5"/>
            <w:shd w:val="clear" w:color="auto" w:fill="F2F2F2"/>
          </w:tcPr>
          <w:p w14:paraId="36BA664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(comune italiano o stato estero)  </w:t>
            </w:r>
          </w:p>
        </w:tc>
        <w:tc>
          <w:tcPr>
            <w:tcW w:w="4041" w:type="dxa"/>
            <w:gridSpan w:val="12"/>
            <w:shd w:val="clear" w:color="auto" w:fill="auto"/>
          </w:tcPr>
          <w:p w14:paraId="27F2B52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gridSpan w:val="3"/>
            <w:shd w:val="clear" w:color="auto" w:fill="D9D9D9"/>
          </w:tcPr>
          <w:p w14:paraId="251C0FE1" w14:textId="77777777" w:rsidR="00922730" w:rsidRPr="00922730" w:rsidRDefault="00922730">
            <w:pPr>
              <w:suppressAutoHyphens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Provincia  </w:t>
            </w:r>
          </w:p>
        </w:tc>
        <w:tc>
          <w:tcPr>
            <w:tcW w:w="1490" w:type="dxa"/>
            <w:gridSpan w:val="3"/>
            <w:shd w:val="clear" w:color="auto" w:fill="auto"/>
          </w:tcPr>
          <w:p w14:paraId="4099F07F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220B0082" w14:textId="77777777" w:rsidTr="00020C1C">
        <w:tc>
          <w:tcPr>
            <w:tcW w:w="1661" w:type="dxa"/>
            <w:gridSpan w:val="4"/>
            <w:shd w:val="clear" w:color="auto" w:fill="D9D9D9"/>
          </w:tcPr>
          <w:p w14:paraId="20D88E6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indirizzo</w:t>
            </w:r>
          </w:p>
        </w:tc>
        <w:tc>
          <w:tcPr>
            <w:tcW w:w="8540" w:type="dxa"/>
            <w:gridSpan w:val="20"/>
            <w:shd w:val="clear" w:color="auto" w:fill="auto"/>
          </w:tcPr>
          <w:p w14:paraId="2EDAFC3A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26121B0" w14:textId="77777777" w:rsidTr="00020C1C">
        <w:tc>
          <w:tcPr>
            <w:tcW w:w="774" w:type="dxa"/>
            <w:shd w:val="clear" w:color="auto" w:fill="D9D9D9"/>
          </w:tcPr>
          <w:p w14:paraId="1B1F40FD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CAP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190CE18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88" w:type="dxa"/>
            <w:gridSpan w:val="4"/>
            <w:shd w:val="clear" w:color="auto" w:fill="D9D9D9"/>
          </w:tcPr>
          <w:p w14:paraId="1E340987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Sede operativa</w:t>
            </w:r>
          </w:p>
        </w:tc>
        <w:tc>
          <w:tcPr>
            <w:tcW w:w="5035" w:type="dxa"/>
            <w:gridSpan w:val="14"/>
            <w:shd w:val="clear" w:color="auto" w:fill="auto"/>
          </w:tcPr>
          <w:p w14:paraId="4D5E3697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A4DE6A4" w14:textId="77777777" w:rsidTr="00020C1C">
        <w:tc>
          <w:tcPr>
            <w:tcW w:w="774" w:type="dxa"/>
            <w:shd w:val="clear" w:color="auto" w:fill="D9D9D9"/>
          </w:tcPr>
          <w:p w14:paraId="535626D1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C.F.</w:t>
            </w:r>
          </w:p>
        </w:tc>
        <w:tc>
          <w:tcPr>
            <w:tcW w:w="2904" w:type="dxa"/>
            <w:gridSpan w:val="5"/>
            <w:shd w:val="clear" w:color="auto" w:fill="auto"/>
          </w:tcPr>
          <w:p w14:paraId="2B1BFD83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364" w:type="dxa"/>
            <w:gridSpan w:val="3"/>
            <w:shd w:val="clear" w:color="auto" w:fill="D9D9D9"/>
          </w:tcPr>
          <w:p w14:paraId="6BD95F68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Partita IVA</w:t>
            </w:r>
          </w:p>
        </w:tc>
        <w:tc>
          <w:tcPr>
            <w:tcW w:w="5159" w:type="dxa"/>
            <w:gridSpan w:val="15"/>
            <w:shd w:val="clear" w:color="auto" w:fill="auto"/>
          </w:tcPr>
          <w:p w14:paraId="0D2E0A4D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74AE9732" w14:textId="77777777" w:rsidTr="00020C1C">
        <w:tc>
          <w:tcPr>
            <w:tcW w:w="913" w:type="dxa"/>
            <w:gridSpan w:val="2"/>
            <w:shd w:val="clear" w:color="auto" w:fill="D9D9D9"/>
          </w:tcPr>
          <w:p w14:paraId="5996040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i/>
                <w:iCs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PEC</w:t>
            </w:r>
          </w:p>
        </w:tc>
        <w:tc>
          <w:tcPr>
            <w:tcW w:w="3686" w:type="dxa"/>
            <w:gridSpan w:val="6"/>
            <w:shd w:val="clear" w:color="auto" w:fill="auto"/>
          </w:tcPr>
          <w:p w14:paraId="6B259AA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822" w:type="dxa"/>
            <w:gridSpan w:val="4"/>
            <w:shd w:val="clear" w:color="auto" w:fill="D9D9D9"/>
          </w:tcPr>
          <w:p w14:paraId="1CAB8450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email</w:t>
            </w:r>
          </w:p>
        </w:tc>
        <w:tc>
          <w:tcPr>
            <w:tcW w:w="2613" w:type="dxa"/>
            <w:gridSpan w:val="7"/>
            <w:shd w:val="clear" w:color="auto" w:fill="auto"/>
          </w:tcPr>
          <w:p w14:paraId="7AFFC401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shd w:val="clear" w:color="auto" w:fill="D9D9D9"/>
          </w:tcPr>
          <w:p w14:paraId="410F5D7D" w14:textId="77777777" w:rsidR="00922730" w:rsidRPr="00922730" w:rsidRDefault="00922730">
            <w:pPr>
              <w:suppressAutoHyphens/>
              <w:spacing w:before="60" w:after="60"/>
              <w:jc w:val="right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Tel</w:t>
            </w:r>
          </w:p>
        </w:tc>
        <w:tc>
          <w:tcPr>
            <w:tcW w:w="1600" w:type="dxa"/>
            <w:gridSpan w:val="4"/>
            <w:shd w:val="clear" w:color="auto" w:fill="auto"/>
          </w:tcPr>
          <w:p w14:paraId="0582597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537C0934" w14:textId="77777777" w:rsidTr="00020C1C">
        <w:tc>
          <w:tcPr>
            <w:tcW w:w="5875" w:type="dxa"/>
            <w:gridSpan w:val="14"/>
            <w:shd w:val="clear" w:color="auto" w:fill="D9D9D9"/>
          </w:tcPr>
          <w:p w14:paraId="68EB541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C.C.N.L. applicato (</w:t>
            </w:r>
            <w:r w:rsidRPr="00922730">
              <w:rPr>
                <w:rFonts w:ascii="Titillium Web" w:eastAsia="Times New Roman" w:hAnsi="Titillium Web" w:cs="Tahoma"/>
                <w:i/>
                <w:sz w:val="20"/>
                <w:szCs w:val="20"/>
                <w:lang w:eastAsia="ar-SA"/>
              </w:rPr>
              <w:t>Edile Industria, Edile Piccola Media Impresa, Edile Cooperazione, Edile Artigianato, Altro non edile</w:t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):</w:t>
            </w:r>
          </w:p>
        </w:tc>
        <w:tc>
          <w:tcPr>
            <w:tcW w:w="4326" w:type="dxa"/>
            <w:gridSpan w:val="10"/>
            <w:shd w:val="clear" w:color="auto" w:fill="auto"/>
          </w:tcPr>
          <w:p w14:paraId="270705F3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2B6D44F3" w14:textId="77777777" w:rsidTr="00020C1C">
        <w:tc>
          <w:tcPr>
            <w:tcW w:w="729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79E622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Dimensione aziendale (da 0 a 5, da 6 a 15, da 16 a 50, da 51 a 100, oltre):</w:t>
            </w:r>
          </w:p>
        </w:tc>
        <w:tc>
          <w:tcPr>
            <w:tcW w:w="2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E82D0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479DFBA7" w14:textId="77777777" w:rsidTr="00020C1C">
        <w:tc>
          <w:tcPr>
            <w:tcW w:w="1020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FADA86" w14:textId="77777777" w:rsidR="00922730" w:rsidRPr="00922730" w:rsidRDefault="00922730">
            <w:pPr>
              <w:suppressAutoHyphens/>
              <w:spacing w:before="40" w:after="40"/>
              <w:jc w:val="center"/>
              <w:rPr>
                <w:rFonts w:ascii="Titillium Web" w:eastAsia="Times New Roman" w:hAnsi="Titillium Web" w:cs="Tahoma"/>
                <w:b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b/>
                <w:sz w:val="20"/>
                <w:szCs w:val="20"/>
                <w:lang w:eastAsia="ar-SA"/>
              </w:rPr>
              <w:t>Enti Previdenziali</w:t>
            </w:r>
          </w:p>
        </w:tc>
      </w:tr>
      <w:tr w:rsidR="00922730" w:rsidRPr="00922730" w14:paraId="057F263E" w14:textId="77777777" w:rsidTr="00020C1C">
        <w:trPr>
          <w:trHeight w:val="567"/>
        </w:trPr>
        <w:tc>
          <w:tcPr>
            <w:tcW w:w="2197" w:type="dxa"/>
            <w:gridSpan w:val="5"/>
            <w:shd w:val="clear" w:color="auto" w:fill="D9D9D9"/>
            <w:vAlign w:val="center"/>
          </w:tcPr>
          <w:p w14:paraId="12CC1F9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INAIL codice ditta</w:t>
            </w:r>
          </w:p>
        </w:tc>
        <w:tc>
          <w:tcPr>
            <w:tcW w:w="2976" w:type="dxa"/>
            <w:gridSpan w:val="6"/>
            <w:shd w:val="clear" w:color="auto" w:fill="auto"/>
            <w:vAlign w:val="center"/>
          </w:tcPr>
          <w:p w14:paraId="3BE5C418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shd w:val="clear" w:color="auto" w:fill="D9D9D9"/>
            <w:vAlign w:val="center"/>
          </w:tcPr>
          <w:p w14:paraId="78A0A26F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INAIL Posizioni assicurative territoriali</w:t>
            </w:r>
          </w:p>
        </w:tc>
        <w:tc>
          <w:tcPr>
            <w:tcW w:w="2760" w:type="dxa"/>
            <w:gridSpan w:val="7"/>
            <w:shd w:val="clear" w:color="auto" w:fill="auto"/>
            <w:vAlign w:val="center"/>
          </w:tcPr>
          <w:p w14:paraId="458474BC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17527E2A" w14:textId="77777777" w:rsidTr="00020C1C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EAD91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INPS matricola azienda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F70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ED1BD0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INPS sede competente </w:t>
            </w:r>
          </w:p>
        </w:tc>
        <w:tc>
          <w:tcPr>
            <w:tcW w:w="2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EAF5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13464CC" w14:textId="77777777" w:rsidTr="00020C1C">
        <w:trPr>
          <w:trHeight w:val="567"/>
        </w:trPr>
        <w:tc>
          <w:tcPr>
            <w:tcW w:w="2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EDDD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INPS pos. contributiva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26A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4461D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 xml:space="preserve">INPS sede competente </w:t>
            </w:r>
          </w:p>
        </w:tc>
        <w:tc>
          <w:tcPr>
            <w:tcW w:w="2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E733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  <w:tr w:rsidR="00922730" w:rsidRPr="00922730" w14:paraId="35CF9E11" w14:textId="77777777" w:rsidTr="00020C1C">
        <w:tc>
          <w:tcPr>
            <w:tcW w:w="5173" w:type="dxa"/>
            <w:gridSpan w:val="11"/>
            <w:shd w:val="clear" w:color="auto" w:fill="D9D9D9"/>
          </w:tcPr>
          <w:p w14:paraId="420BB4B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t>AGENZIA ENTRATE sede competente</w:t>
            </w:r>
          </w:p>
        </w:tc>
        <w:tc>
          <w:tcPr>
            <w:tcW w:w="5028" w:type="dxa"/>
            <w:gridSpan w:val="13"/>
            <w:shd w:val="clear" w:color="auto" w:fill="auto"/>
          </w:tcPr>
          <w:p w14:paraId="56207259" w14:textId="77777777" w:rsidR="00922730" w:rsidRPr="00922730" w:rsidRDefault="00922730">
            <w:pPr>
              <w:suppressAutoHyphens/>
              <w:snapToGrid w:val="0"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</w:tr>
    </w:tbl>
    <w:bookmarkEnd w:id="1"/>
    <w:bookmarkEnd w:id="2"/>
    <w:p w14:paraId="23C897BD" w14:textId="77777777" w:rsidR="00922730" w:rsidRPr="00922730" w:rsidRDefault="00922730" w:rsidP="00922730">
      <w:pPr>
        <w:suppressAutoHyphens/>
        <w:spacing w:after="120"/>
        <w:jc w:val="center"/>
        <w:rPr>
          <w:rFonts w:ascii="Titillium Web" w:eastAsia="Times New Roman" w:hAnsi="Titillium Web"/>
          <w:b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>CHIEDE DI PARTECIPARE ALLA GARA</w:t>
      </w:r>
    </w:p>
    <w:p w14:paraId="6171E914" w14:textId="77777777" w:rsidR="00922730" w:rsidRDefault="00922730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  <w:t xml:space="preserve"> </w:t>
      </w:r>
      <w:r w:rsidRPr="00922730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“Fornitura di n. 3 attrezzature scientifiche per la realizzazione del “Center of Excellence for Biorobotic and Bionic Materials and Systems (CoE-BBMS)” da destinare alle ricerche nel campo della robotica medica e alla caratterizzazione e realizzazione di esomateriali” per il Dipartimento di Ingegneria Chimica dei Materiali e della Produzione Industriale a valere sulle risorse dell’iniziativa “Fit for Medical Robotics”, acronimo “Fit4MedRob” - Codice Identificativo PNC0000007 - CUP: B53C22006840001</w:t>
      </w:r>
    </w:p>
    <w:p w14:paraId="31BC5A70" w14:textId="31076584" w:rsidR="00363193" w:rsidRDefault="00363193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  <w:r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Lotto N.:_______</w:t>
      </w:r>
      <w:r w:rsidR="007A7A28"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  <w:t>_______</w:t>
      </w:r>
    </w:p>
    <w:p w14:paraId="3B11E3E5" w14:textId="77777777" w:rsidR="00F34FFF" w:rsidRPr="00922730" w:rsidRDefault="00F34FFF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Cs/>
          <w:sz w:val="20"/>
          <w:szCs w:val="20"/>
          <w:lang w:eastAsia="ar-SA"/>
        </w:rPr>
      </w:pPr>
    </w:p>
    <w:p w14:paraId="6A077FAD" w14:textId="77777777" w:rsidR="00922730" w:rsidRPr="00922730" w:rsidRDefault="00922730" w:rsidP="00922730">
      <w:pPr>
        <w:suppressAutoHyphens/>
        <w:spacing w:after="120"/>
        <w:jc w:val="both"/>
        <w:rPr>
          <w:rFonts w:ascii="Titillium Web" w:eastAsia="Times New Roman" w:hAnsi="Titillium Web"/>
          <w:b/>
          <w:bCs/>
          <w:i/>
          <w:sz w:val="20"/>
          <w:szCs w:val="20"/>
          <w:lang w:eastAsia="ar-SA"/>
        </w:rPr>
      </w:pPr>
      <w:r w:rsidRPr="00922730">
        <w:rPr>
          <w:rFonts w:ascii="Titillium Web" w:eastAsia="Times New Roman" w:hAnsi="Titillium Web"/>
          <w:b/>
          <w:sz w:val="20"/>
          <w:szCs w:val="20"/>
          <w:lang w:eastAsia="ar-SA"/>
        </w:rPr>
        <w:t xml:space="preserve">COME </w:t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t>(</w:t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endnoteReference w:id="3"/>
      </w:r>
      <w:r w:rsidRPr="00922730">
        <w:rPr>
          <w:rFonts w:ascii="Titillium Web" w:eastAsia="Times New Roman" w:hAnsi="Titillium Web"/>
          <w:spacing w:val="-4"/>
          <w:sz w:val="20"/>
          <w:szCs w:val="20"/>
          <w:vertAlign w:val="superscript"/>
          <w:lang w:eastAsia="ar-SA"/>
        </w:rPr>
        <w:t xml:space="preserve">) 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70"/>
        <w:gridCol w:w="2700"/>
        <w:gridCol w:w="7288"/>
      </w:tblGrid>
      <w:tr w:rsidR="00922730" w:rsidRPr="00922730" w14:paraId="1840CA7E" w14:textId="77777777">
        <w:trPr>
          <w:trHeight w:val="426"/>
        </w:trPr>
        <w:tc>
          <w:tcPr>
            <w:tcW w:w="430" w:type="dxa"/>
            <w:gridSpan w:val="2"/>
            <w:tcBorders>
              <w:top w:val="single" w:sz="4" w:space="0" w:color="auto"/>
              <w:bottom w:val="nil"/>
            </w:tcBorders>
          </w:tcPr>
          <w:p w14:paraId="3CBA00C4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6BC2EC7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impresa singola;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C5B5E63" w14:textId="77777777" w:rsidR="00922730" w:rsidRPr="00922730" w:rsidRDefault="00922730">
            <w:pPr>
              <w:suppressAutoHyphens/>
              <w:snapToGrid w:val="0"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7D395C36" w14:textId="77777777">
        <w:trPr>
          <w:cantSplit/>
          <w:trHeight w:val="470"/>
        </w:trPr>
        <w:tc>
          <w:tcPr>
            <w:tcW w:w="430" w:type="dxa"/>
            <w:gridSpan w:val="2"/>
            <w:tcBorders>
              <w:top w:val="nil"/>
              <w:bottom w:val="nil"/>
            </w:tcBorders>
            <w:vAlign w:val="center"/>
          </w:tcPr>
          <w:p w14:paraId="08A5050A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BF0C20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mandatario capogruppo di:</w:t>
            </w:r>
          </w:p>
        </w:tc>
        <w:tc>
          <w:tcPr>
            <w:tcW w:w="7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1015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0"/>
              <w:gridCol w:w="9720"/>
            </w:tblGrid>
            <w:tr w:rsidR="00922730" w:rsidRPr="00922730" w14:paraId="5A17B5D7" w14:textId="77777777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65410A01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instrText xml:space="preserve"> FORMCHECKBOX </w:instrText>
                  </w:r>
                  <w:r w:rsidR="005B27F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r>
                  <w:r w:rsidR="005B27F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separate"/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0B29B52A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t>- RTI costituito;</w:t>
                  </w:r>
                </w:p>
              </w:tc>
            </w:tr>
            <w:tr w:rsidR="00922730" w:rsidRPr="00922730" w14:paraId="4B097F82" w14:textId="77777777">
              <w:trPr>
                <w:trHeight w:val="378"/>
              </w:trPr>
              <w:tc>
                <w:tcPr>
                  <w:tcW w:w="430" w:type="dxa"/>
                  <w:vAlign w:val="center"/>
                </w:tcPr>
                <w:p w14:paraId="5AA7F20A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begin">
                      <w:ffData>
                        <w:name w:val="Controllo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instrText xml:space="preserve"> FORMCHECKBOX </w:instrText>
                  </w:r>
                  <w:r w:rsidR="005B27F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r>
                  <w:r w:rsidR="005B27F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separate"/>
                  </w: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fldChar w:fldCharType="end"/>
                  </w:r>
                </w:p>
              </w:tc>
              <w:tc>
                <w:tcPr>
                  <w:tcW w:w="9720" w:type="dxa"/>
                </w:tcPr>
                <w:p w14:paraId="77FD49EA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b/>
                      <w:sz w:val="20"/>
                      <w:szCs w:val="20"/>
                      <w:lang w:eastAsia="ar-SA"/>
                    </w:rPr>
                  </w:pPr>
                  <w:r w:rsidRPr="00922730"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  <w:t>- RTI costituendo;</w:t>
                  </w:r>
                </w:p>
              </w:tc>
            </w:tr>
            <w:tr w:rsidR="00922730" w:rsidRPr="00922730" w14:paraId="39E66D38" w14:textId="77777777">
              <w:trPr>
                <w:trHeight w:val="362"/>
              </w:trPr>
              <w:tc>
                <w:tcPr>
                  <w:tcW w:w="430" w:type="dxa"/>
                  <w:vAlign w:val="center"/>
                </w:tcPr>
                <w:p w14:paraId="466D6E7A" w14:textId="77777777" w:rsidR="00922730" w:rsidRPr="00922730" w:rsidRDefault="00922730">
                  <w:pPr>
                    <w:suppressAutoHyphens/>
                    <w:spacing w:before="60" w:after="6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720" w:type="dxa"/>
                </w:tcPr>
                <w:p w14:paraId="6F340666" w14:textId="77777777" w:rsidR="00922730" w:rsidRPr="00922730" w:rsidRDefault="00922730">
                  <w:pPr>
                    <w:suppressAutoHyphens/>
                    <w:spacing w:before="40" w:after="40"/>
                    <w:rPr>
                      <w:rFonts w:ascii="Titillium Web" w:eastAsia="Times New Roman" w:hAnsi="Titillium Web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14:paraId="57F8C20D" w14:textId="77777777" w:rsidR="00922730" w:rsidRPr="00922730" w:rsidRDefault="00922730">
            <w:pPr>
              <w:suppressAutoHyphens/>
              <w:jc w:val="both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6B5465CA" w14:textId="77777777">
        <w:trPr>
          <w:cantSplit/>
          <w:trHeight w:val="725"/>
        </w:trPr>
        <w:tc>
          <w:tcPr>
            <w:tcW w:w="4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C938E9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instrText xml:space="preserve"> FORMCHECKBOX </w:instrText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r>
            <w:r w:rsidR="005B27F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separate"/>
            </w:r>
            <w:r w:rsidRPr="00922730"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2CE69" w14:textId="77777777" w:rsidR="00922730" w:rsidRPr="00922730" w:rsidRDefault="00922730">
            <w:pPr>
              <w:suppressAutoHyphens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- mandante in:</w:t>
            </w:r>
          </w:p>
        </w:tc>
        <w:tc>
          <w:tcPr>
            <w:tcW w:w="7288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94586E2" w14:textId="77777777" w:rsidR="00922730" w:rsidRPr="00922730" w:rsidRDefault="00922730">
            <w:pPr>
              <w:suppressAutoHyphens/>
              <w:snapToGrid w:val="0"/>
              <w:spacing w:before="60" w:after="60"/>
              <w:ind w:left="110" w:hanging="11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</w:tc>
      </w:tr>
      <w:tr w:rsidR="00922730" w:rsidRPr="00922730" w14:paraId="45F04C79" w14:textId="77777777">
        <w:trPr>
          <w:trHeight w:val="898"/>
        </w:trPr>
        <w:tc>
          <w:tcPr>
            <w:tcW w:w="160" w:type="dxa"/>
            <w:vAlign w:val="center"/>
          </w:tcPr>
          <w:p w14:paraId="1FD1E07C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519DB050" w14:textId="77777777" w:rsidR="00922730" w:rsidRPr="00922730" w:rsidRDefault="00922730">
            <w:pPr>
              <w:suppressAutoHyphens/>
              <w:spacing w:before="40" w:after="40"/>
              <w:ind w:left="36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2981E0E7" w14:textId="77777777" w:rsidR="00922730" w:rsidRPr="00922730" w:rsidRDefault="00922730" w:rsidP="00922730">
            <w:pPr>
              <w:numPr>
                <w:ilvl w:val="0"/>
                <w:numId w:val="12"/>
              </w:numPr>
              <w:suppressAutoHyphens/>
              <w:spacing w:before="40" w:after="40"/>
              <w:ind w:left="-18" w:hanging="423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stabile; indica il/le consorziato/e per il/le quale/i concorre: </w:t>
            </w:r>
          </w:p>
          <w:p w14:paraId="1F5CCB4F" w14:textId="0C0DC8C7" w:rsidR="00922730" w:rsidRPr="00922730" w:rsidRDefault="00922730" w:rsidP="006655A4">
            <w:pPr>
              <w:suppressAutoHyphens/>
              <w:spacing w:before="40" w:after="40"/>
              <w:ind w:left="137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</w:t>
            </w:r>
          </w:p>
        </w:tc>
      </w:tr>
      <w:tr w:rsidR="00922730" w:rsidRPr="00922730" w14:paraId="3092D6DF" w14:textId="77777777">
        <w:trPr>
          <w:trHeight w:val="3166"/>
        </w:trPr>
        <w:tc>
          <w:tcPr>
            <w:tcW w:w="160" w:type="dxa"/>
            <w:vAlign w:val="center"/>
          </w:tcPr>
          <w:p w14:paraId="2EB28F55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13316D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6A3E9A6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7EB62BAB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2DB63F8D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  <w:p w14:paraId="43B0C496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6F728974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stabile in forma di società consortile; indica il/le consorziato/e per il/le quale/i concorre:  </w:t>
            </w:r>
          </w:p>
          <w:p w14:paraId="1810149D" w14:textId="1AB74204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_______________________________________________________________________________</w:t>
            </w:r>
          </w:p>
          <w:p w14:paraId="3BF38D0C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0976E02D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consorzio tra società cooperative di produzione e lavoro; indica il/le consorziato/e per il/le quale/i concorre:  </w:t>
            </w:r>
          </w:p>
          <w:p w14:paraId="3082D785" w14:textId="6D08899D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_______________________________________________________________________________</w:t>
            </w:r>
          </w:p>
          <w:p w14:paraId="2692D37F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</w:p>
          <w:p w14:paraId="69C8823B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tra imprese artigiane; indica il/le consorziato/e per il/le quale/i concorre:  </w:t>
            </w:r>
          </w:p>
          <w:p w14:paraId="4C38FC22" w14:textId="20BAF1C8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>________________________________________________________________________________</w:t>
            </w:r>
          </w:p>
          <w:p w14:paraId="412D7101" w14:textId="77777777" w:rsidR="00922730" w:rsidRPr="00922730" w:rsidRDefault="00922730">
            <w:pPr>
              <w:suppressAutoHyphens/>
              <w:spacing w:before="40" w:after="40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ordinario ex art. 2602 c.c.</w:t>
            </w:r>
          </w:p>
          <w:p w14:paraId="0755063D" w14:textId="77777777" w:rsidR="00922730" w:rsidRPr="00922730" w:rsidRDefault="00922730">
            <w:pPr>
              <w:suppressAutoHyphens/>
              <w:spacing w:before="40" w:after="40" w:line="360" w:lineRule="auto"/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consorzio ordinario ex art. 2602 c.c. in forma di società consortile;</w:t>
            </w:r>
          </w:p>
          <w:p w14:paraId="63DD0197" w14:textId="3FE3450A" w:rsidR="00922730" w:rsidRPr="00922730" w:rsidRDefault="00922730">
            <w:pPr>
              <w:suppressAutoHyphens/>
              <w:spacing w:before="40" w:after="40" w:line="360" w:lineRule="auto"/>
              <w:rPr>
                <w:rFonts w:ascii="Titillium Web" w:eastAsia="Times New Roman" w:hAnsi="Titillium Web"/>
                <w:b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sym w:font="Wingdings" w:char="F0A8"/>
            </w:r>
            <w:r w:rsidRPr="00922730">
              <w:rPr>
                <w:rFonts w:ascii="Titillium Web" w:eastAsia="Times New Roman" w:hAnsi="Titillium Web"/>
                <w:sz w:val="20"/>
                <w:szCs w:val="20"/>
                <w:lang w:eastAsia="ar-SA"/>
              </w:rPr>
              <w:t xml:space="preserve"> -  gruppo europeo di interesse economico (GEIE)/ Altro _______________________________________________________________________________</w:t>
            </w:r>
          </w:p>
        </w:tc>
      </w:tr>
      <w:tr w:rsidR="00922730" w:rsidRPr="00922730" w14:paraId="1355C3F6" w14:textId="77777777">
        <w:trPr>
          <w:trHeight w:val="1247"/>
        </w:trPr>
        <w:tc>
          <w:tcPr>
            <w:tcW w:w="160" w:type="dxa"/>
            <w:vAlign w:val="center"/>
          </w:tcPr>
          <w:p w14:paraId="0C49FAC3" w14:textId="77777777" w:rsidR="00922730" w:rsidRPr="00922730" w:rsidRDefault="00922730">
            <w:pPr>
              <w:suppressAutoHyphens/>
              <w:spacing w:before="60" w:after="60"/>
              <w:rPr>
                <w:rFonts w:ascii="Titillium Web" w:eastAsia="Times New Roman" w:hAnsi="Titillium Web" w:cs="Tahoma"/>
                <w:sz w:val="20"/>
                <w:szCs w:val="20"/>
                <w:lang w:eastAsia="ar-SA"/>
              </w:rPr>
            </w:pPr>
          </w:p>
        </w:tc>
        <w:tc>
          <w:tcPr>
            <w:tcW w:w="10258" w:type="dxa"/>
            <w:gridSpan w:val="3"/>
          </w:tcPr>
          <w:p w14:paraId="7CFD0FD8" w14:textId="77777777" w:rsidR="00922730" w:rsidRPr="00922730" w:rsidRDefault="00922730">
            <w:pPr>
              <w:tabs>
                <w:tab w:val="left" w:pos="4163"/>
              </w:tabs>
              <w:suppressAutoHyphens/>
              <w:spacing w:before="40" w:after="40"/>
              <w:jc w:val="both"/>
              <w:rPr>
                <w:rFonts w:ascii="Titillium Web" w:eastAsia="Times New Roman" w:hAnsi="Titillium Web"/>
                <w:i/>
                <w:sz w:val="20"/>
                <w:szCs w:val="20"/>
                <w:lang w:eastAsia="ar-SA"/>
              </w:rPr>
            </w:pPr>
            <w:r w:rsidRPr="00922730">
              <w:rPr>
                <w:rFonts w:ascii="Titillium Web" w:eastAsia="Times New Roman" w:hAnsi="Titillium Web"/>
                <w:i/>
                <w:sz w:val="20"/>
                <w:szCs w:val="20"/>
                <w:lang w:eastAsia="ar-SA"/>
              </w:rPr>
              <w:t xml:space="preserve"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 e s.m.i.) sotto la propria responsabilità  </w:t>
            </w:r>
          </w:p>
        </w:tc>
      </w:tr>
    </w:tbl>
    <w:p w14:paraId="5C4B7CD2" w14:textId="77777777" w:rsidR="00922730" w:rsidRPr="00922730" w:rsidRDefault="00922730" w:rsidP="00922730">
      <w:pPr>
        <w:widowControl w:val="0"/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sz w:val="20"/>
          <w:szCs w:val="20"/>
          <w:lang w:eastAsia="ar-SA"/>
        </w:rPr>
      </w:pPr>
    </w:p>
    <w:p w14:paraId="570076EE" w14:textId="77777777" w:rsidR="00922730" w:rsidRPr="00922730" w:rsidRDefault="00922730" w:rsidP="00922730">
      <w:pPr>
        <w:tabs>
          <w:tab w:val="left" w:pos="-2127"/>
        </w:tabs>
        <w:suppressAutoHyphens/>
        <w:ind w:left="284" w:hanging="284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sz w:val="20"/>
          <w:szCs w:val="20"/>
          <w:lang w:eastAsia="ar-SA"/>
        </w:rPr>
        <w:t xml:space="preserve">  Data____________</w:t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</w:r>
      <w:r w:rsidRPr="00922730">
        <w:rPr>
          <w:rFonts w:ascii="Titillium Web" w:eastAsia="Times New Roman" w:hAnsi="Titillium Web"/>
          <w:sz w:val="20"/>
          <w:szCs w:val="20"/>
          <w:lang w:eastAsia="ar-SA"/>
        </w:rPr>
        <w:tab/>
        <w:t xml:space="preserve">FIRMA    </w:t>
      </w:r>
      <w:r w:rsidRPr="00922730">
        <w:rPr>
          <w:rFonts w:ascii="Titillium Web" w:eastAsia="Times New Roman" w:hAnsi="Titillium Web"/>
          <w:iCs/>
          <w:sz w:val="20"/>
          <w:szCs w:val="20"/>
          <w:lang w:eastAsia="ar-SA"/>
        </w:rPr>
        <w:t xml:space="preserve"> </w:t>
      </w:r>
    </w:p>
    <w:p w14:paraId="47DF5EDA" w14:textId="77777777" w:rsidR="00922730" w:rsidRPr="00922730" w:rsidRDefault="00922730" w:rsidP="00922730">
      <w:pPr>
        <w:tabs>
          <w:tab w:val="left" w:pos="-2127"/>
        </w:tabs>
        <w:suppressAutoHyphens/>
        <w:ind w:left="284" w:hanging="284"/>
        <w:jc w:val="right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  <w:t>___________________________________________________________</w:t>
      </w:r>
    </w:p>
    <w:p w14:paraId="5F46BB98" w14:textId="77777777" w:rsidR="00922730" w:rsidRDefault="00922730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24023763" w14:textId="77777777" w:rsidR="006655A4" w:rsidRDefault="006655A4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7FE03CC7" w14:textId="77777777" w:rsidR="006655A4" w:rsidRPr="00922730" w:rsidRDefault="006655A4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</w:p>
    <w:p w14:paraId="37978D5C" w14:textId="77777777" w:rsidR="00922730" w:rsidRPr="00922730" w:rsidRDefault="00922730" w:rsidP="00922730">
      <w:pPr>
        <w:pBdr>
          <w:bottom w:val="single" w:sz="12" w:space="1" w:color="auto"/>
        </w:pBdr>
        <w:tabs>
          <w:tab w:val="left" w:pos="-2127"/>
        </w:tabs>
        <w:suppressAutoHyphens/>
        <w:ind w:left="284" w:hanging="284"/>
        <w:jc w:val="both"/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</w:pP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</w:r>
      <w:r w:rsidRPr="00922730">
        <w:rPr>
          <w:rFonts w:ascii="Titillium Web" w:eastAsia="Times New Roman" w:hAnsi="Titillium Web"/>
          <w:iCs/>
          <w:sz w:val="20"/>
          <w:szCs w:val="20"/>
          <w:vertAlign w:val="superscript"/>
          <w:lang w:eastAsia="ar-SA"/>
        </w:rPr>
        <w:tab/>
      </w:r>
    </w:p>
    <w:p w14:paraId="4C16E5C7" w14:textId="77777777" w:rsidR="00922730" w:rsidRPr="004B5086" w:rsidRDefault="00922730" w:rsidP="00922730">
      <w:pPr>
        <w:suppressAutoHyphens/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>Dichiarano di essere informati di quanto segue:</w:t>
      </w:r>
    </w:p>
    <w:p w14:paraId="2579D797" w14:textId="77777777" w:rsidR="00922730" w:rsidRPr="004B5086" w:rsidRDefault="00922730" w:rsidP="00922730">
      <w:pPr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Informativa ai sensi dell’art. 13 del Regolamento (UE) 679/2016 recante norme sul trattamento dei dati personali. </w:t>
      </w:r>
    </w:p>
    <w:p w14:paraId="4E507C98" w14:textId="77777777" w:rsidR="00922730" w:rsidRPr="004B5086" w:rsidRDefault="00922730" w:rsidP="00922730">
      <w:pPr>
        <w:autoSpaceDE w:val="0"/>
        <w:autoSpaceDN w:val="0"/>
        <w:adjustRightInd w:val="0"/>
        <w:jc w:val="both"/>
        <w:rPr>
          <w:rFonts w:ascii="Titillium Web" w:eastAsia="Times New Roman" w:hAnsi="Titillium Web"/>
          <w:i/>
          <w:sz w:val="16"/>
          <w:szCs w:val="16"/>
          <w:lang w:eastAsia="ar-SA"/>
        </w:rPr>
      </w:pP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ateneo@pec.unina.it; oppure al Responsabile della Protezione dei Dati: rpd@unina.it; PEC: rpd@pec.unina.it. Per qualsiasi altra istanza relativa al procedimento in questione è possibile inviare una pec a </w:t>
      </w:r>
      <w:hyperlink r:id="rId10" w:history="1">
        <w:r w:rsidRPr="004B5086">
          <w:rPr>
            <w:rStyle w:val="Hyperlink"/>
            <w:rFonts w:ascii="Titillium Web" w:eastAsia="Times New Roman" w:hAnsi="Titillium Web"/>
            <w:i/>
            <w:sz w:val="16"/>
            <w:szCs w:val="16"/>
            <w:lang w:eastAsia="ar-SA"/>
          </w:rPr>
          <w:t>dip.ing-chim-mat-prodind@pec.unina.i</w:t>
        </w:r>
      </w:hyperlink>
      <w:r w:rsidRPr="004B5086">
        <w:rPr>
          <w:rFonts w:ascii="Titillium Web" w:eastAsia="Times New Roman" w:hAnsi="Titillium Web"/>
          <w:i/>
          <w:color w:val="0000FF"/>
          <w:sz w:val="16"/>
          <w:szCs w:val="16"/>
          <w:u w:val="single"/>
          <w:lang w:eastAsia="ar-SA"/>
        </w:rPr>
        <w:t>t</w:t>
      </w:r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1" w:history="1">
        <w:r w:rsidRPr="004B5086">
          <w:rPr>
            <w:rFonts w:ascii="Titillium Web" w:eastAsia="Times New Roman" w:hAnsi="Titillium Web"/>
            <w:sz w:val="16"/>
            <w:szCs w:val="16"/>
            <w:lang w:eastAsia="ar-SA"/>
          </w:rPr>
          <w:t>http://www.unina.it/ateneo/statuto-e-normativa/privacy</w:t>
        </w:r>
      </w:hyperlink>
      <w:r w:rsidRPr="004B5086">
        <w:rPr>
          <w:rFonts w:ascii="Titillium Web" w:eastAsia="Times New Roman" w:hAnsi="Titillium Web"/>
          <w:i/>
          <w:sz w:val="16"/>
          <w:szCs w:val="16"/>
          <w:lang w:eastAsia="ar-SA"/>
        </w:rPr>
        <w:t xml:space="preserve">. </w:t>
      </w:r>
    </w:p>
    <w:p w14:paraId="6F87EFE0" w14:textId="77777777" w:rsidR="00B95469" w:rsidRPr="004B5086" w:rsidRDefault="00B95469" w:rsidP="00580433">
      <w:pPr>
        <w:spacing w:line="360" w:lineRule="auto"/>
        <w:jc w:val="both"/>
        <w:rPr>
          <w:rFonts w:ascii="Titillium Web" w:eastAsia="Times New Roman" w:hAnsi="Titillium Web" w:cs="Open Sans"/>
          <w:color w:val="000000"/>
          <w:sz w:val="16"/>
          <w:szCs w:val="16"/>
          <w:shd w:val="clear" w:color="auto" w:fill="FFFFFF"/>
          <w:lang w:eastAsia="it-IT"/>
        </w:rPr>
      </w:pPr>
    </w:p>
    <w:sectPr w:rsidR="00B95469" w:rsidRPr="004B5086" w:rsidSect="005D7882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CAC57" w14:textId="77777777" w:rsidR="003565A3" w:rsidRDefault="003565A3" w:rsidP="000151A3">
      <w:r>
        <w:separator/>
      </w:r>
    </w:p>
  </w:endnote>
  <w:endnote w:type="continuationSeparator" w:id="0">
    <w:p w14:paraId="6EA9CC7C" w14:textId="77777777" w:rsidR="003565A3" w:rsidRDefault="003565A3" w:rsidP="000151A3">
      <w:r>
        <w:continuationSeparator/>
      </w:r>
    </w:p>
  </w:endnote>
  <w:endnote w:type="continuationNotice" w:id="1">
    <w:p w14:paraId="1616D2F8" w14:textId="77777777" w:rsidR="003565A3" w:rsidRDefault="003565A3"/>
  </w:endnote>
  <w:endnote w:id="2">
    <w:p w14:paraId="00C8AAAA" w14:textId="77777777" w:rsidR="00922730" w:rsidRPr="00E90F77" w:rsidRDefault="00922730" w:rsidP="00922730">
      <w:pPr>
        <w:pStyle w:val="EndnoteText"/>
        <w:jc w:val="both"/>
        <w:rPr>
          <w:rFonts w:ascii="Titillium Web" w:hAnsi="Titillium Web"/>
          <w:sz w:val="16"/>
          <w:szCs w:val="16"/>
        </w:rPr>
      </w:pPr>
      <w:r w:rsidRPr="00E90F77">
        <w:rPr>
          <w:rStyle w:val="Caratterenotadichiusura"/>
          <w:b/>
          <w:sz w:val="16"/>
          <w:szCs w:val="16"/>
        </w:rPr>
        <w:t>(i</w:t>
      </w:r>
      <w:r w:rsidRPr="00E90F77">
        <w:rPr>
          <w:rStyle w:val="Caratterenotadichiusura"/>
          <w:rFonts w:ascii="Titillium Web" w:hAnsi="Titillium Web"/>
          <w:b/>
          <w:sz w:val="16"/>
          <w:szCs w:val="16"/>
        </w:rPr>
        <w:t>)</w:t>
      </w:r>
      <w:r w:rsidRPr="00E90F77">
        <w:rPr>
          <w:rFonts w:ascii="Titillium Web" w:hAnsi="Titillium Web"/>
          <w:iCs/>
          <w:sz w:val="16"/>
          <w:szCs w:val="16"/>
        </w:rPr>
        <w:t xml:space="preserve"> </w:t>
      </w:r>
      <w:r w:rsidRPr="00E90F77">
        <w:rPr>
          <w:rFonts w:ascii="Titillium Web" w:hAnsi="Titillium Web"/>
          <w:sz w:val="16"/>
          <w:szCs w:val="16"/>
        </w:rPr>
        <w:t>Per le imprese artigiane la retribuzione del titolare si intende compresa nella percentuale minima necessaria. Per le imprese individuali e le società di persone il valore della retribuzione del titolare e dei soci è pari a cinque volte il valore della retribuzione convenzionale determinata ai fini della contribuzione INAIL.</w:t>
      </w:r>
    </w:p>
  </w:endnote>
  <w:endnote w:id="3">
    <w:p w14:paraId="2D47EE43" w14:textId="77777777" w:rsidR="00922730" w:rsidRPr="006655A4" w:rsidRDefault="00922730" w:rsidP="00922730">
      <w:pPr>
        <w:pStyle w:val="EndnoteText"/>
        <w:jc w:val="both"/>
        <w:rPr>
          <w:rFonts w:ascii="Titillium Web" w:hAnsi="Titillium Web"/>
          <w:sz w:val="18"/>
          <w:szCs w:val="18"/>
        </w:rPr>
      </w:pPr>
      <w:r w:rsidRPr="00E90F77">
        <w:rPr>
          <w:rStyle w:val="Caratterenotadichiusura"/>
          <w:rFonts w:ascii="Titillium Web" w:hAnsi="Titillium Web"/>
          <w:b/>
          <w:sz w:val="16"/>
          <w:szCs w:val="16"/>
        </w:rPr>
        <w:t>(ii)</w:t>
      </w:r>
      <w:r w:rsidRPr="00E90F77">
        <w:rPr>
          <w:rFonts w:ascii="Titillium Web" w:hAnsi="Titillium Web"/>
          <w:sz w:val="16"/>
          <w:szCs w:val="16"/>
        </w:rPr>
        <w:t xml:space="preserve"> Barrare una delle ipotesi considerate.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1C5C3AAC" w:rsidR="00F33BD7" w:rsidRDefault="00F33BD7" w:rsidP="00627A39">
    <w:pPr>
      <w:pStyle w:val="Footer"/>
      <w:tabs>
        <w:tab w:val="clear" w:pos="9638"/>
      </w:tabs>
    </w:pPr>
  </w:p>
  <w:p w14:paraId="0EC5C50D" w14:textId="194397F4" w:rsidR="0049565D" w:rsidRDefault="004B5086" w:rsidP="00D03E5D">
    <w:pPr>
      <w:pStyle w:val="Footer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51291959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Footer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Footer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240416EB" w:rsidR="0074756F" w:rsidRDefault="00746A1A" w:rsidP="00746A1A">
    <w:pPr>
      <w:pStyle w:val="Footer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4C0870A6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4BEFFBF4" w:rsidR="0074756F" w:rsidRDefault="004B5086" w:rsidP="00013175">
    <w:pPr>
      <w:pStyle w:val="Footer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50A19D86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Footer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Footer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Footer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076B0" w14:textId="77777777" w:rsidR="003565A3" w:rsidRDefault="003565A3" w:rsidP="000151A3">
      <w:r>
        <w:separator/>
      </w:r>
    </w:p>
  </w:footnote>
  <w:footnote w:type="continuationSeparator" w:id="0">
    <w:p w14:paraId="68E6AF1F" w14:textId="77777777" w:rsidR="003565A3" w:rsidRDefault="003565A3" w:rsidP="000151A3">
      <w:r>
        <w:continuationSeparator/>
      </w:r>
    </w:p>
  </w:footnote>
  <w:footnote w:type="continuationNotice" w:id="1">
    <w:p w14:paraId="46F43CFB" w14:textId="77777777" w:rsidR="003565A3" w:rsidRDefault="003565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Header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Header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Header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Header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Header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38160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0175D"/>
    <w:rsid w:val="00013175"/>
    <w:rsid w:val="000151A3"/>
    <w:rsid w:val="00020C1C"/>
    <w:rsid w:val="0008633C"/>
    <w:rsid w:val="000B0B0E"/>
    <w:rsid w:val="000C3CE8"/>
    <w:rsid w:val="000F7D32"/>
    <w:rsid w:val="0011116F"/>
    <w:rsid w:val="00124132"/>
    <w:rsid w:val="001243DA"/>
    <w:rsid w:val="00150276"/>
    <w:rsid w:val="00174A5D"/>
    <w:rsid w:val="0017676F"/>
    <w:rsid w:val="001A0DCC"/>
    <w:rsid w:val="0025147A"/>
    <w:rsid w:val="00260491"/>
    <w:rsid w:val="00270116"/>
    <w:rsid w:val="00274526"/>
    <w:rsid w:val="002771DD"/>
    <w:rsid w:val="002856BF"/>
    <w:rsid w:val="002B0115"/>
    <w:rsid w:val="002D494A"/>
    <w:rsid w:val="002F1363"/>
    <w:rsid w:val="002F1BDE"/>
    <w:rsid w:val="002F4BC9"/>
    <w:rsid w:val="00312EA8"/>
    <w:rsid w:val="003565A3"/>
    <w:rsid w:val="00363193"/>
    <w:rsid w:val="003648E6"/>
    <w:rsid w:val="003828AE"/>
    <w:rsid w:val="00396B12"/>
    <w:rsid w:val="003B2612"/>
    <w:rsid w:val="003D4919"/>
    <w:rsid w:val="003E33E3"/>
    <w:rsid w:val="0043602A"/>
    <w:rsid w:val="00464425"/>
    <w:rsid w:val="00466754"/>
    <w:rsid w:val="00476C61"/>
    <w:rsid w:val="004803F8"/>
    <w:rsid w:val="004818D2"/>
    <w:rsid w:val="0049565D"/>
    <w:rsid w:val="004A13FF"/>
    <w:rsid w:val="004B5086"/>
    <w:rsid w:val="004B657E"/>
    <w:rsid w:val="0052306C"/>
    <w:rsid w:val="00523452"/>
    <w:rsid w:val="00542205"/>
    <w:rsid w:val="005528E0"/>
    <w:rsid w:val="00572F05"/>
    <w:rsid w:val="00580433"/>
    <w:rsid w:val="005838B1"/>
    <w:rsid w:val="00587218"/>
    <w:rsid w:val="005955A2"/>
    <w:rsid w:val="005A2002"/>
    <w:rsid w:val="005B27F0"/>
    <w:rsid w:val="005D4C4C"/>
    <w:rsid w:val="005D7882"/>
    <w:rsid w:val="005D7F5C"/>
    <w:rsid w:val="005E3577"/>
    <w:rsid w:val="00605B8A"/>
    <w:rsid w:val="006171C6"/>
    <w:rsid w:val="00627A39"/>
    <w:rsid w:val="0063242D"/>
    <w:rsid w:val="006655A4"/>
    <w:rsid w:val="00677D54"/>
    <w:rsid w:val="006A7AB9"/>
    <w:rsid w:val="006B0A83"/>
    <w:rsid w:val="006C2B1F"/>
    <w:rsid w:val="00745177"/>
    <w:rsid w:val="00746A1A"/>
    <w:rsid w:val="0074756F"/>
    <w:rsid w:val="007546D0"/>
    <w:rsid w:val="00763652"/>
    <w:rsid w:val="007644EC"/>
    <w:rsid w:val="00785883"/>
    <w:rsid w:val="00787E6F"/>
    <w:rsid w:val="007A7A28"/>
    <w:rsid w:val="007D6F62"/>
    <w:rsid w:val="00821EFF"/>
    <w:rsid w:val="00863788"/>
    <w:rsid w:val="00880C06"/>
    <w:rsid w:val="00891A05"/>
    <w:rsid w:val="008B0FF9"/>
    <w:rsid w:val="008C5CE5"/>
    <w:rsid w:val="008E003A"/>
    <w:rsid w:val="00922730"/>
    <w:rsid w:val="00926173"/>
    <w:rsid w:val="00931B68"/>
    <w:rsid w:val="00934F32"/>
    <w:rsid w:val="00947CBE"/>
    <w:rsid w:val="0097476C"/>
    <w:rsid w:val="009748D5"/>
    <w:rsid w:val="009856BC"/>
    <w:rsid w:val="009B1AA0"/>
    <w:rsid w:val="009B5542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63031"/>
    <w:rsid w:val="00B70189"/>
    <w:rsid w:val="00B95469"/>
    <w:rsid w:val="00BA6D92"/>
    <w:rsid w:val="00BB0D1C"/>
    <w:rsid w:val="00BF5770"/>
    <w:rsid w:val="00C00BBC"/>
    <w:rsid w:val="00C01C01"/>
    <w:rsid w:val="00C06000"/>
    <w:rsid w:val="00C44F66"/>
    <w:rsid w:val="00C63380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85203"/>
    <w:rsid w:val="00DC094B"/>
    <w:rsid w:val="00DF6212"/>
    <w:rsid w:val="00DF6D6D"/>
    <w:rsid w:val="00E42084"/>
    <w:rsid w:val="00E4599A"/>
    <w:rsid w:val="00E61FBC"/>
    <w:rsid w:val="00E90F77"/>
    <w:rsid w:val="00EE33BE"/>
    <w:rsid w:val="00EF31DF"/>
    <w:rsid w:val="00EF428E"/>
    <w:rsid w:val="00F03BA1"/>
    <w:rsid w:val="00F10F3C"/>
    <w:rsid w:val="00F30257"/>
    <w:rsid w:val="00F33BD7"/>
    <w:rsid w:val="00F34FFF"/>
    <w:rsid w:val="00F5252F"/>
    <w:rsid w:val="00F84159"/>
    <w:rsid w:val="00F87F08"/>
    <w:rsid w:val="00F93D6E"/>
    <w:rsid w:val="00FB0310"/>
    <w:rsid w:val="00FC658D"/>
    <w:rsid w:val="00FD0E48"/>
    <w:rsid w:val="00FD0F0C"/>
    <w:rsid w:val="00FE4794"/>
    <w:rsid w:val="00FE7C2F"/>
    <w:rsid w:val="00FE7DCC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D633D"/>
  <w15:chartTrackingRefBased/>
  <w15:docId w15:val="{B1D6663D-24CE-4789-AAD9-76CA1186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1A3"/>
  </w:style>
  <w:style w:type="paragraph" w:styleId="Footer">
    <w:name w:val="footer"/>
    <w:basedOn w:val="Normal"/>
    <w:link w:val="FooterChar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1A3"/>
  </w:style>
  <w:style w:type="paragraph" w:styleId="ListParagraph">
    <w:name w:val="List Paragraph"/>
    <w:basedOn w:val="Normal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D13BB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3BB5"/>
    <w:rPr>
      <w:vertAlign w:val="superscript"/>
    </w:rPr>
  </w:style>
  <w:style w:type="character" w:customStyle="1" w:styleId="Caratterenotadichiusura">
    <w:name w:val="Carattere nota di chiusura"/>
    <w:rsid w:val="00922730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22730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922730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ina.it/ateneo/statuto-e-normativa/privacy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ip.ing@pec.unina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02EE0368-7C89-4AE4-83D3-80E2F9DA0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34f6f-ace2-4411-91d9-d7075ca51f48"/>
    <ds:schemaRef ds:uri="f0dd7904-1ba8-4d7b-8f8b-77874cb2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713</Words>
  <Characters>4065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115</cp:revision>
  <cp:lastPrinted>2023-07-14T22:31:00Z</cp:lastPrinted>
  <dcterms:created xsi:type="dcterms:W3CDTF">2022-08-05T00:31:00Z</dcterms:created>
  <dcterms:modified xsi:type="dcterms:W3CDTF">2024-07-11T23:16:00Z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