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596DC" w14:textId="77777777" w:rsidR="005D55D0" w:rsidRDefault="005D55D0" w:rsidP="0060566F">
      <w:pPr>
        <w:spacing w:after="115" w:line="256" w:lineRule="auto"/>
        <w:ind w:left="978"/>
        <w:jc w:val="right"/>
        <w:rPr>
          <w:rFonts w:ascii="Titillium Web" w:eastAsia="Times New Roman" w:hAnsi="Titillium Web" w:cs="Times New Roman"/>
          <w:b/>
          <w:color w:val="000000"/>
          <w:sz w:val="22"/>
          <w:szCs w:val="22"/>
          <w:lang w:eastAsia="it-IT"/>
        </w:rPr>
      </w:pPr>
    </w:p>
    <w:p w14:paraId="292D25A1" w14:textId="3697F52D" w:rsidR="0060566F" w:rsidRPr="0060566F" w:rsidRDefault="0060566F" w:rsidP="0060566F">
      <w:pPr>
        <w:spacing w:after="115" w:line="256" w:lineRule="auto"/>
        <w:ind w:left="978"/>
        <w:jc w:val="right"/>
        <w:rPr>
          <w:rFonts w:ascii="Titillium Web" w:eastAsia="Times New Roman" w:hAnsi="Titillium Web" w:cs="Times New Roman"/>
          <w:color w:val="000000"/>
          <w:sz w:val="22"/>
          <w:szCs w:val="22"/>
          <w:lang w:eastAsia="it-IT"/>
        </w:rPr>
      </w:pPr>
      <w:proofErr w:type="spellStart"/>
      <w:r w:rsidRPr="0060566F">
        <w:rPr>
          <w:rFonts w:ascii="Titillium Web" w:eastAsia="Times New Roman" w:hAnsi="Titillium Web" w:cs="Times New Roman"/>
          <w:b/>
          <w:color w:val="000000"/>
          <w:sz w:val="22"/>
          <w:szCs w:val="22"/>
          <w:lang w:eastAsia="it-IT"/>
        </w:rPr>
        <w:t>Fac</w:t>
      </w:r>
      <w:proofErr w:type="spellEnd"/>
      <w:r w:rsidRPr="0060566F">
        <w:rPr>
          <w:rFonts w:ascii="Titillium Web" w:eastAsia="Times New Roman" w:hAnsi="Titillium Web" w:cs="Times New Roman"/>
          <w:b/>
          <w:color w:val="000000"/>
          <w:sz w:val="22"/>
          <w:szCs w:val="22"/>
          <w:lang w:eastAsia="it-IT"/>
        </w:rPr>
        <w:t xml:space="preserve"> simile “Manifestazione di interesse” </w:t>
      </w:r>
    </w:p>
    <w:p w14:paraId="44096748" w14:textId="77777777" w:rsidR="0060566F" w:rsidRPr="0060566F" w:rsidRDefault="0060566F" w:rsidP="0060566F">
      <w:pPr>
        <w:spacing w:after="115" w:line="256" w:lineRule="auto"/>
        <w:ind w:left="978"/>
        <w:jc w:val="center"/>
        <w:rPr>
          <w:rFonts w:ascii="Titillium Web" w:eastAsia="Times New Roman" w:hAnsi="Titillium Web" w:cs="Times New Roman"/>
          <w:color w:val="000000"/>
          <w:sz w:val="22"/>
          <w:szCs w:val="22"/>
          <w:lang w:eastAsia="it-IT"/>
        </w:rPr>
      </w:pPr>
    </w:p>
    <w:p w14:paraId="3A59094B" w14:textId="67014C8F" w:rsidR="0060566F" w:rsidRPr="0060566F" w:rsidRDefault="0060566F" w:rsidP="0060566F">
      <w:pPr>
        <w:spacing w:after="115" w:line="256" w:lineRule="auto"/>
        <w:ind w:left="5531"/>
        <w:rPr>
          <w:rFonts w:ascii="Titillium Web" w:eastAsia="Times New Roman" w:hAnsi="Titillium Web" w:cs="Times New Roman"/>
          <w:b/>
          <w:color w:val="000000"/>
          <w:sz w:val="22"/>
          <w:szCs w:val="22"/>
          <w:lang w:eastAsia="it-IT"/>
        </w:rPr>
      </w:pPr>
      <w:r w:rsidRPr="00D6795E">
        <w:rPr>
          <w:rFonts w:ascii="Titillium Web" w:eastAsia="Times New Roman" w:hAnsi="Titillium Web" w:cs="Times New Roman"/>
          <w:b/>
          <w:color w:val="000000"/>
          <w:sz w:val="22"/>
          <w:szCs w:val="22"/>
          <w:lang w:eastAsia="it-IT"/>
        </w:rPr>
        <w:t xml:space="preserve">Spett.le </w:t>
      </w:r>
      <w:r w:rsidR="00D6795E" w:rsidRPr="00D6795E">
        <w:rPr>
          <w:rFonts w:ascii="Titillium Web" w:eastAsia="Times New Roman" w:hAnsi="Titillium Web" w:cs="Times New Roman"/>
          <w:b/>
          <w:color w:val="000000"/>
          <w:sz w:val="22"/>
          <w:szCs w:val="22"/>
          <w:lang w:eastAsia="it-IT"/>
        </w:rPr>
        <w:t xml:space="preserve">Dipartimento di Ingegneria Chimica, dei Materiali e della Produzione Industriale </w:t>
      </w:r>
      <w:r w:rsidRPr="00D6795E">
        <w:rPr>
          <w:rFonts w:ascii="Titillium Web" w:eastAsia="Times New Roman" w:hAnsi="Titillium Web" w:cs="Times New Roman"/>
          <w:b/>
          <w:color w:val="000000"/>
          <w:sz w:val="22"/>
          <w:szCs w:val="22"/>
          <w:lang w:eastAsia="it-IT"/>
        </w:rPr>
        <w:t>dell’Università degli Studi di Napoli - Federico II</w:t>
      </w:r>
    </w:p>
    <w:p w14:paraId="04C64C5B" w14:textId="77777777" w:rsidR="0060566F" w:rsidRPr="0060566F" w:rsidRDefault="0060566F" w:rsidP="0060566F">
      <w:pPr>
        <w:spacing w:after="115" w:line="256" w:lineRule="auto"/>
        <w:ind w:left="978"/>
        <w:jc w:val="center"/>
        <w:rPr>
          <w:rFonts w:ascii="Titillium Web" w:eastAsia="Times New Roman" w:hAnsi="Titillium Web" w:cs="Times New Roman"/>
          <w:color w:val="000000"/>
          <w:szCs w:val="22"/>
          <w:lang w:eastAsia="it-IT"/>
        </w:rPr>
      </w:pPr>
      <w:r w:rsidRPr="0060566F">
        <w:rPr>
          <w:rFonts w:ascii="Titillium Web" w:eastAsia="Times New Roman" w:hAnsi="Titillium Web" w:cs="Times New Roman"/>
          <w:color w:val="000000"/>
          <w:szCs w:val="22"/>
          <w:lang w:eastAsia="it-IT"/>
        </w:rPr>
        <w:t xml:space="preserve"> </w:t>
      </w:r>
    </w:p>
    <w:p w14:paraId="466BE4D3" w14:textId="22AABC28" w:rsidR="0060566F" w:rsidRPr="005176C8" w:rsidRDefault="0060566F" w:rsidP="0060566F">
      <w:pPr>
        <w:spacing w:after="29" w:line="364" w:lineRule="auto"/>
        <w:jc w:val="both"/>
        <w:rPr>
          <w:rFonts w:ascii="Titillium Web" w:eastAsia="Times New Roman" w:hAnsi="Titillium Web" w:cs="Times New Roman"/>
          <w:b/>
          <w:color w:val="000000"/>
          <w:sz w:val="22"/>
          <w:szCs w:val="22"/>
          <w:u w:val="single" w:color="000000"/>
          <w:lang w:eastAsia="it-IT"/>
        </w:rPr>
      </w:pPr>
      <w:r w:rsidRPr="0060566F">
        <w:rPr>
          <w:rFonts w:ascii="Titillium Web" w:eastAsia="Times New Roman" w:hAnsi="Titillium Web" w:cs="Times New Roman"/>
          <w:b/>
          <w:color w:val="000000"/>
          <w:sz w:val="22"/>
          <w:szCs w:val="22"/>
          <w:u w:val="single" w:color="000000"/>
          <w:lang w:eastAsia="it-IT"/>
        </w:rPr>
        <w:t xml:space="preserve">OGGETTO: </w:t>
      </w:r>
      <w:r w:rsidR="003A672F" w:rsidRPr="003A672F">
        <w:rPr>
          <w:rFonts w:ascii="Titillium Web" w:eastAsia="Times New Roman" w:hAnsi="Titillium Web" w:cs="Times New Roman"/>
          <w:b/>
          <w:color w:val="000000"/>
          <w:sz w:val="22"/>
          <w:szCs w:val="22"/>
          <w:u w:val="single" w:color="000000"/>
          <w:lang w:eastAsia="it-IT"/>
        </w:rPr>
        <w:t>INDAGINE DI MERCATO PER MANIFESTAZIONE DI INTERESSE PER L’INDIVIDUAZIONE DI OPERATORI ECONOMICI QUALIFICATI DA INVITARE ALLA PROCEDURA NEGOZIATA SENZA BANDO, PREVIA CONSULTAZIONE DI ALMENO CINQUE OPERATORI, OVE ESISTENTI, PER L’AFFIDAMENTO D</w:t>
      </w:r>
      <w:r w:rsidR="001F4EC5">
        <w:rPr>
          <w:rFonts w:ascii="Titillium Web" w:eastAsia="Times New Roman" w:hAnsi="Titillium Web" w:cs="Times New Roman"/>
          <w:b/>
          <w:color w:val="000000"/>
          <w:sz w:val="22"/>
          <w:szCs w:val="22"/>
          <w:u w:val="single" w:color="000000"/>
          <w:lang w:eastAsia="it-IT"/>
        </w:rPr>
        <w:t xml:space="preserve">i UN </w:t>
      </w:r>
      <w:r w:rsidR="003A672F" w:rsidRPr="003A672F">
        <w:rPr>
          <w:rFonts w:ascii="Titillium Web" w:eastAsia="Times New Roman" w:hAnsi="Titillium Web" w:cs="Times New Roman"/>
          <w:b/>
          <w:color w:val="000000"/>
          <w:sz w:val="22"/>
          <w:szCs w:val="22"/>
          <w:u w:val="single" w:color="000000"/>
          <w:lang w:eastAsia="it-IT"/>
        </w:rPr>
        <w:t>“</w:t>
      </w:r>
      <w:r w:rsidR="00C033C5" w:rsidRPr="00C033C5">
        <w:rPr>
          <w:rFonts w:ascii="Titillium Web" w:eastAsia="Times New Roman" w:hAnsi="Titillium Web" w:cs="Times New Roman"/>
          <w:b/>
          <w:color w:val="000000"/>
          <w:sz w:val="22"/>
          <w:szCs w:val="22"/>
          <w:u w:val="single" w:color="000000"/>
          <w:lang w:eastAsia="it-IT"/>
        </w:rPr>
        <w:t>S</w:t>
      </w:r>
      <w:r w:rsidR="001F4EC5">
        <w:rPr>
          <w:rFonts w:ascii="Titillium Web" w:eastAsia="Times New Roman" w:hAnsi="Titillium Web" w:cs="Times New Roman"/>
          <w:b/>
          <w:color w:val="000000"/>
          <w:sz w:val="22"/>
          <w:szCs w:val="22"/>
          <w:u w:val="single" w:color="000000"/>
          <w:lang w:eastAsia="it-IT"/>
        </w:rPr>
        <w:t>ISTEMA DI FERMENTAZIONE DI GAS IN PRESSIONE</w:t>
      </w:r>
      <w:r w:rsidR="003A672F" w:rsidRPr="003A672F">
        <w:rPr>
          <w:rFonts w:ascii="Titillium Web" w:eastAsia="Times New Roman" w:hAnsi="Titillium Web" w:cs="Times New Roman"/>
          <w:b/>
          <w:color w:val="000000"/>
          <w:sz w:val="22"/>
          <w:szCs w:val="22"/>
          <w:u w:val="single" w:color="000000"/>
          <w:lang w:eastAsia="it-IT"/>
        </w:rPr>
        <w:t>” PER IL DIPARTIMENTO DI INGEGNERIA CHIMICA DEI MATERI</w:t>
      </w:r>
      <w:r w:rsidR="003A672F" w:rsidRPr="005176C8">
        <w:rPr>
          <w:rFonts w:ascii="Titillium Web" w:eastAsia="Times New Roman" w:hAnsi="Titillium Web" w:cs="Times New Roman"/>
          <w:b/>
          <w:color w:val="000000"/>
          <w:sz w:val="22"/>
          <w:szCs w:val="22"/>
          <w:u w:val="single" w:color="000000"/>
          <w:lang w:eastAsia="it-IT"/>
        </w:rPr>
        <w:t>ALI E DELLA PRODUZIONE INDUSTRIALE</w:t>
      </w:r>
      <w:r w:rsidR="00B4359D" w:rsidRPr="005176C8">
        <w:rPr>
          <w:rFonts w:ascii="Titillium Web" w:eastAsia="Times New Roman" w:hAnsi="Titillium Web" w:cs="Times New Roman"/>
          <w:b/>
          <w:color w:val="000000"/>
          <w:sz w:val="22"/>
          <w:szCs w:val="22"/>
          <w:u w:val="single" w:color="000000"/>
          <w:lang w:eastAsia="it-IT"/>
        </w:rPr>
        <w:t xml:space="preserve"> -</w:t>
      </w:r>
      <w:r w:rsidRPr="005176C8">
        <w:rPr>
          <w:rFonts w:ascii="Titillium Web" w:eastAsia="Times New Roman" w:hAnsi="Titillium Web" w:cs="Times New Roman"/>
          <w:b/>
          <w:color w:val="000000"/>
          <w:sz w:val="22"/>
          <w:szCs w:val="22"/>
          <w:u w:val="single" w:color="000000"/>
          <w:lang w:eastAsia="it-IT"/>
        </w:rPr>
        <w:t xml:space="preserve"> CUP:</w:t>
      </w:r>
      <w:r w:rsidR="00C033C5" w:rsidRPr="005176C8">
        <w:rPr>
          <w:rFonts w:ascii="Titillium Web" w:hAnsi="Titillium Web"/>
        </w:rPr>
        <w:t xml:space="preserve"> </w:t>
      </w:r>
      <w:r w:rsidR="00C033C5" w:rsidRPr="005176C8">
        <w:rPr>
          <w:rFonts w:ascii="Titillium Web" w:eastAsia="Times New Roman" w:hAnsi="Titillium Web" w:cs="Times New Roman"/>
          <w:b/>
          <w:color w:val="000000"/>
          <w:sz w:val="22"/>
          <w:szCs w:val="22"/>
          <w:u w:val="single" w:color="000000"/>
          <w:lang w:eastAsia="it-IT"/>
        </w:rPr>
        <w:t>E63C22000920005</w:t>
      </w:r>
    </w:p>
    <w:p w14:paraId="755A50EF" w14:textId="77777777" w:rsidR="005176C8" w:rsidRPr="005176C8" w:rsidRDefault="005176C8" w:rsidP="005176C8">
      <w:pPr>
        <w:pStyle w:val="Default"/>
        <w:rPr>
          <w:rFonts w:ascii="Titillium Web" w:hAnsi="Titillium Web"/>
          <w:lang w:val="it-IT"/>
        </w:rPr>
      </w:pPr>
    </w:p>
    <w:p w14:paraId="766E68D3" w14:textId="69FBA0F2" w:rsidR="005176C8" w:rsidRPr="005176C8" w:rsidRDefault="005176C8" w:rsidP="005176C8">
      <w:pPr>
        <w:pStyle w:val="Default"/>
        <w:rPr>
          <w:rFonts w:ascii="Titillium Web" w:hAnsi="Titillium Web"/>
          <w:lang w:val="it-IT"/>
        </w:rPr>
      </w:pPr>
      <w:r w:rsidRPr="005176C8">
        <w:rPr>
          <w:rFonts w:ascii="Titillium Web" w:hAnsi="Titillium Web"/>
          <w:lang w:val="it-IT"/>
        </w:rPr>
        <w:t>Il/La sottoscritto/a</w:t>
      </w:r>
      <w:r w:rsidRPr="005176C8">
        <w:rPr>
          <w:rStyle w:val="Rimandonotaapidipagina"/>
          <w:rFonts w:ascii="Titillium Web" w:hAnsi="Titillium Web"/>
        </w:rPr>
        <w:footnoteReference w:id="1"/>
      </w:r>
      <w:r w:rsidRPr="005176C8">
        <w:rPr>
          <w:rFonts w:ascii="Titillium Web" w:hAnsi="Titillium Web"/>
          <w:lang w:val="it-IT"/>
        </w:rPr>
        <w:t>….............……………………………………………………………………</w:t>
      </w:r>
      <w:proofErr w:type="gramStart"/>
      <w:r w:rsidRPr="005176C8">
        <w:rPr>
          <w:rFonts w:ascii="Titillium Web" w:hAnsi="Titillium Web"/>
          <w:lang w:val="it-IT"/>
        </w:rPr>
        <w:t>…….</w:t>
      </w:r>
      <w:proofErr w:type="gramEnd"/>
      <w:r w:rsidRPr="005176C8">
        <w:rPr>
          <w:rFonts w:ascii="Titillium Web" w:hAnsi="Titillium Web"/>
          <w:lang w:val="it-IT"/>
        </w:rPr>
        <w:t>.……………………………</w:t>
      </w:r>
    </w:p>
    <w:p w14:paraId="04B8606A" w14:textId="77777777" w:rsidR="005176C8" w:rsidRPr="005176C8" w:rsidRDefault="005176C8" w:rsidP="005176C8">
      <w:pPr>
        <w:pStyle w:val="Default"/>
        <w:spacing w:before="180" w:line="360" w:lineRule="auto"/>
        <w:jc w:val="both"/>
        <w:rPr>
          <w:rFonts w:ascii="Titillium Web" w:hAnsi="Titillium Web"/>
          <w:lang w:val="it-IT"/>
        </w:rPr>
      </w:pPr>
      <w:r w:rsidRPr="005176C8">
        <w:rPr>
          <w:rFonts w:ascii="Titillium Web" w:hAnsi="Titillium Web"/>
          <w:lang w:val="it-IT"/>
        </w:rPr>
        <w:t xml:space="preserve">nato/a …………………………………………………………………………………………………………... il </w:t>
      </w:r>
      <w:proofErr w:type="gramStart"/>
      <w:r w:rsidRPr="005176C8">
        <w:rPr>
          <w:rFonts w:ascii="Titillium Web" w:hAnsi="Titillium Web"/>
          <w:lang w:val="it-IT"/>
        </w:rPr>
        <w:t>…….</w:t>
      </w:r>
      <w:proofErr w:type="gramEnd"/>
      <w:r w:rsidRPr="005176C8">
        <w:rPr>
          <w:rFonts w:ascii="Titillium Web" w:hAnsi="Titillium Web"/>
          <w:lang w:val="it-IT"/>
        </w:rPr>
        <w:t xml:space="preserve">./…...../….……, </w:t>
      </w:r>
    </w:p>
    <w:p w14:paraId="5B46CE54" w14:textId="469CBB01" w:rsidR="005176C8" w:rsidRPr="005176C8" w:rsidRDefault="005176C8" w:rsidP="005176C8">
      <w:pPr>
        <w:pStyle w:val="Default"/>
        <w:spacing w:before="180" w:line="360" w:lineRule="auto"/>
        <w:jc w:val="both"/>
        <w:rPr>
          <w:rFonts w:ascii="Titillium Web" w:hAnsi="Titillium Web"/>
          <w:lang w:val="it-IT"/>
        </w:rPr>
      </w:pPr>
      <w:r w:rsidRPr="005176C8">
        <w:rPr>
          <w:rFonts w:ascii="Titillium Web" w:hAnsi="Titillium Web"/>
          <w:lang w:val="it-IT"/>
        </w:rPr>
        <w:t>C.F. ………………………………………………………………………………………………………………………………………</w:t>
      </w:r>
      <w:proofErr w:type="gramStart"/>
      <w:r w:rsidRPr="005176C8">
        <w:rPr>
          <w:rFonts w:ascii="Titillium Web" w:hAnsi="Titillium Web"/>
          <w:lang w:val="it-IT"/>
        </w:rPr>
        <w:t>…….</w:t>
      </w:r>
      <w:proofErr w:type="gramEnd"/>
      <w:r w:rsidRPr="005176C8">
        <w:rPr>
          <w:rFonts w:ascii="Titillium Web" w:hAnsi="Titillium Web"/>
          <w:lang w:val="it-IT"/>
        </w:rPr>
        <w:t>.…</w:t>
      </w:r>
      <w:r w:rsidR="005D55D0">
        <w:rPr>
          <w:rFonts w:ascii="Titillium Web" w:hAnsi="Titillium Web"/>
          <w:lang w:val="it-IT"/>
        </w:rPr>
        <w:t xml:space="preserve"> </w:t>
      </w:r>
      <w:r w:rsidRPr="005176C8">
        <w:rPr>
          <w:rFonts w:ascii="Titillium Web" w:hAnsi="Titillium Web"/>
          <w:lang w:val="it-IT"/>
        </w:rPr>
        <w:t>residente a …………………………...…………………………………………………</w:t>
      </w:r>
      <w:proofErr w:type="gramStart"/>
      <w:r w:rsidRPr="005176C8">
        <w:rPr>
          <w:rFonts w:ascii="Titillium Web" w:hAnsi="Titillium Web"/>
          <w:lang w:val="it-IT"/>
        </w:rPr>
        <w:t>…....</w:t>
      </w:r>
      <w:proofErr w:type="gramEnd"/>
      <w:r w:rsidRPr="005176C8">
        <w:rPr>
          <w:rFonts w:ascii="Titillium Web" w:hAnsi="Titillium Web"/>
          <w:lang w:val="it-IT"/>
        </w:rPr>
        <w:t>.…, Prov. (….………) CAP……</w:t>
      </w:r>
      <w:proofErr w:type="gramStart"/>
      <w:r w:rsidRPr="005176C8">
        <w:rPr>
          <w:rFonts w:ascii="Titillium Web" w:hAnsi="Titillium Web"/>
          <w:lang w:val="it-IT"/>
        </w:rPr>
        <w:t>…….</w:t>
      </w:r>
      <w:proofErr w:type="gramEnd"/>
      <w:r w:rsidRPr="005176C8">
        <w:rPr>
          <w:rFonts w:ascii="Titillium Web" w:hAnsi="Titillium Web"/>
          <w:lang w:val="it-IT"/>
        </w:rPr>
        <w:t>.…</w:t>
      </w:r>
      <w:r w:rsidR="005D55D0">
        <w:rPr>
          <w:rFonts w:ascii="Titillium Web" w:hAnsi="Titillium Web"/>
          <w:lang w:val="it-IT"/>
        </w:rPr>
        <w:t xml:space="preserve"> </w:t>
      </w:r>
      <w:r w:rsidRPr="005176C8">
        <w:rPr>
          <w:rFonts w:ascii="Titillium Web" w:hAnsi="Titillium Web"/>
          <w:lang w:val="it-IT"/>
        </w:rPr>
        <w:t>via/le/p.zza ……………………………</w:t>
      </w:r>
      <w:proofErr w:type="gramStart"/>
      <w:r w:rsidRPr="005176C8">
        <w:rPr>
          <w:rFonts w:ascii="Titillium Web" w:hAnsi="Titillium Web"/>
          <w:lang w:val="it-IT"/>
        </w:rPr>
        <w:t>…….</w:t>
      </w:r>
      <w:proofErr w:type="gramEnd"/>
      <w:r w:rsidRPr="005176C8">
        <w:rPr>
          <w:rFonts w:ascii="Titillium Web" w:hAnsi="Titillium Web"/>
          <w:lang w:val="it-IT"/>
        </w:rPr>
        <w:t>.………………………………………………………..…..…… n. ……</w:t>
      </w:r>
      <w:proofErr w:type="gramStart"/>
      <w:r w:rsidRPr="005176C8">
        <w:rPr>
          <w:rFonts w:ascii="Titillium Web" w:hAnsi="Titillium Web"/>
          <w:lang w:val="it-IT"/>
        </w:rPr>
        <w:t>…….</w:t>
      </w:r>
      <w:proofErr w:type="gramEnd"/>
      <w:r w:rsidRPr="005176C8">
        <w:rPr>
          <w:rFonts w:ascii="Titillium Web" w:hAnsi="Titillium Web"/>
          <w:lang w:val="it-IT"/>
        </w:rPr>
        <w:t xml:space="preserve">…………… </w:t>
      </w:r>
    </w:p>
    <w:p w14:paraId="5869CA85" w14:textId="65704D17" w:rsidR="005176C8" w:rsidRPr="005176C8" w:rsidRDefault="005176C8" w:rsidP="005176C8">
      <w:pPr>
        <w:pStyle w:val="Default"/>
        <w:spacing w:before="180" w:line="360" w:lineRule="auto"/>
        <w:jc w:val="both"/>
        <w:rPr>
          <w:rFonts w:ascii="Titillium Web" w:hAnsi="Titillium Web"/>
          <w:lang w:val="it-IT"/>
        </w:rPr>
      </w:pPr>
      <w:r w:rsidRPr="005176C8">
        <w:rPr>
          <w:rFonts w:ascii="Titillium Web" w:hAnsi="Titillium Web"/>
          <w:lang w:val="it-IT"/>
        </w:rPr>
        <w:lastRenderedPageBreak/>
        <w:t>in qualità di …………………………………</w:t>
      </w:r>
      <w:proofErr w:type="gramStart"/>
      <w:r w:rsidRPr="005176C8">
        <w:rPr>
          <w:rFonts w:ascii="Titillium Web" w:hAnsi="Titillium Web"/>
          <w:lang w:val="it-IT"/>
        </w:rPr>
        <w:t>…….</w:t>
      </w:r>
      <w:proofErr w:type="gramEnd"/>
      <w:r w:rsidRPr="005176C8">
        <w:rPr>
          <w:rFonts w:ascii="Titillium Web" w:hAnsi="Titillium Web"/>
          <w:lang w:val="it-IT"/>
        </w:rPr>
        <w:t>.……………………………………………………….………………………………….. dell’Impresa …………………………………</w:t>
      </w:r>
      <w:proofErr w:type="gramStart"/>
      <w:r w:rsidRPr="005176C8">
        <w:rPr>
          <w:rFonts w:ascii="Titillium Web" w:hAnsi="Titillium Web"/>
          <w:lang w:val="it-IT"/>
        </w:rPr>
        <w:t>…….</w:t>
      </w:r>
      <w:proofErr w:type="gramEnd"/>
      <w:r w:rsidRPr="005176C8">
        <w:rPr>
          <w:rFonts w:ascii="Titillium Web" w:hAnsi="Titillium Web"/>
          <w:lang w:val="it-IT"/>
        </w:rPr>
        <w:t>.…………………………………………………………………………………....…… avente sede legale ………….........................................................…...............</w:t>
      </w:r>
      <w:proofErr w:type="gramStart"/>
      <w:r w:rsidRPr="005176C8">
        <w:rPr>
          <w:rFonts w:ascii="Titillium Web" w:hAnsi="Titillium Web"/>
          <w:lang w:val="it-IT"/>
        </w:rPr>
        <w:t>…….</w:t>
      </w:r>
      <w:proofErr w:type="gramEnd"/>
      <w:r w:rsidRPr="005176C8">
        <w:rPr>
          <w:rFonts w:ascii="Titillium Web" w:hAnsi="Titillium Web"/>
          <w:lang w:val="it-IT"/>
        </w:rPr>
        <w:t>.……, Prov. (…….….) CAP……</w:t>
      </w:r>
      <w:proofErr w:type="gramStart"/>
      <w:r w:rsidRPr="005176C8">
        <w:rPr>
          <w:rFonts w:ascii="Titillium Web" w:hAnsi="Titillium Web"/>
          <w:lang w:val="it-IT"/>
        </w:rPr>
        <w:t>…….</w:t>
      </w:r>
      <w:proofErr w:type="gramEnd"/>
      <w:r w:rsidRPr="005176C8">
        <w:rPr>
          <w:rFonts w:ascii="Titillium Web" w:hAnsi="Titillium Web"/>
          <w:lang w:val="it-IT"/>
        </w:rPr>
        <w:t>….. via/le/p.zza……………………………</w:t>
      </w:r>
      <w:proofErr w:type="gramStart"/>
      <w:r w:rsidRPr="005176C8">
        <w:rPr>
          <w:rFonts w:ascii="Titillium Web" w:hAnsi="Titillium Web"/>
          <w:lang w:val="it-IT"/>
        </w:rPr>
        <w:t>…….</w:t>
      </w:r>
      <w:proofErr w:type="gramEnd"/>
      <w:r w:rsidRPr="005176C8">
        <w:rPr>
          <w:rFonts w:ascii="Titillium Web" w:hAnsi="Titillium Web"/>
          <w:lang w:val="it-IT"/>
        </w:rPr>
        <w:t>.……………………..………………………………..…… n. ……… P.IVA/C.F. ...................................................................................................................................…</w:t>
      </w:r>
      <w:proofErr w:type="gramStart"/>
      <w:r w:rsidRPr="005176C8">
        <w:rPr>
          <w:rFonts w:ascii="Titillium Web" w:hAnsi="Titillium Web"/>
          <w:lang w:val="it-IT"/>
        </w:rPr>
        <w:t>…….</w:t>
      </w:r>
      <w:proofErr w:type="gramEnd"/>
      <w:r w:rsidRPr="005176C8">
        <w:rPr>
          <w:rFonts w:ascii="Titillium Web" w:hAnsi="Titillium Web"/>
          <w:lang w:val="it-IT"/>
        </w:rPr>
        <w:t>.</w:t>
      </w:r>
      <w:r w:rsidR="005D55D0">
        <w:rPr>
          <w:rFonts w:ascii="Titillium Web" w:hAnsi="Titillium Web"/>
          <w:lang w:val="it-IT"/>
        </w:rPr>
        <w:t xml:space="preserve">                     </w:t>
      </w:r>
      <w:r w:rsidRPr="005176C8">
        <w:rPr>
          <w:rFonts w:ascii="Titillium Web" w:hAnsi="Titillium Web"/>
          <w:lang w:val="it-IT"/>
        </w:rPr>
        <w:t>indirizzo PEC …………………………………………</w:t>
      </w:r>
      <w:proofErr w:type="gramStart"/>
      <w:r w:rsidRPr="005176C8">
        <w:rPr>
          <w:rFonts w:ascii="Titillium Web" w:hAnsi="Titillium Web"/>
          <w:lang w:val="it-IT"/>
        </w:rPr>
        <w:t>…….</w:t>
      </w:r>
      <w:proofErr w:type="gramEnd"/>
      <w:r w:rsidRPr="005176C8">
        <w:rPr>
          <w:rFonts w:ascii="Titillium Web" w:hAnsi="Titillium Web"/>
          <w:lang w:val="it-IT"/>
        </w:rPr>
        <w:t>.……………………………………………………………………………….. indirizzo email …………………………………………………………………………………</w:t>
      </w:r>
      <w:proofErr w:type="gramStart"/>
      <w:r w:rsidRPr="005176C8">
        <w:rPr>
          <w:rFonts w:ascii="Titillium Web" w:hAnsi="Titillium Web"/>
          <w:lang w:val="it-IT"/>
        </w:rPr>
        <w:t>…….</w:t>
      </w:r>
      <w:proofErr w:type="gramEnd"/>
      <w:r w:rsidRPr="005176C8">
        <w:rPr>
          <w:rFonts w:ascii="Titillium Web" w:hAnsi="Titillium Web"/>
          <w:lang w:val="it-IT"/>
        </w:rPr>
        <w:t>.………………………….……………</w:t>
      </w:r>
      <w:r w:rsidR="005D55D0">
        <w:rPr>
          <w:rFonts w:ascii="Titillium Web" w:hAnsi="Titillium Web"/>
          <w:lang w:val="it-IT"/>
        </w:rPr>
        <w:t xml:space="preserve"> </w:t>
      </w:r>
      <w:r w:rsidRPr="005176C8">
        <w:rPr>
          <w:rFonts w:ascii="Titillium Web" w:hAnsi="Titillium Web"/>
          <w:lang w:val="it-IT"/>
        </w:rPr>
        <w:t>Referente per la pratica: ………………………………</w:t>
      </w:r>
      <w:proofErr w:type="gramStart"/>
      <w:r w:rsidRPr="005176C8">
        <w:rPr>
          <w:rFonts w:ascii="Titillium Web" w:hAnsi="Titillium Web"/>
          <w:lang w:val="it-IT"/>
        </w:rPr>
        <w:t>…….</w:t>
      </w:r>
      <w:proofErr w:type="gramEnd"/>
      <w:r w:rsidRPr="005176C8">
        <w:rPr>
          <w:rFonts w:ascii="Titillium Web" w:hAnsi="Titillium Web"/>
          <w:lang w:val="it-IT"/>
        </w:rPr>
        <w:t>.……………………………………………………………………..……. telefono: ………………………………</w:t>
      </w:r>
      <w:proofErr w:type="gramStart"/>
      <w:r w:rsidRPr="005176C8">
        <w:rPr>
          <w:rFonts w:ascii="Titillium Web" w:hAnsi="Titillium Web"/>
          <w:lang w:val="it-IT"/>
        </w:rPr>
        <w:t>…….</w:t>
      </w:r>
      <w:proofErr w:type="gramEnd"/>
      <w:r w:rsidRPr="005176C8">
        <w:rPr>
          <w:rFonts w:ascii="Titillium Web" w:hAnsi="Titillium Web"/>
          <w:lang w:val="it-IT"/>
        </w:rPr>
        <w:t>……………….... , mail:…………………………………………..……………………….</w:t>
      </w:r>
    </w:p>
    <w:p w14:paraId="27FB90D3" w14:textId="441BD9D1" w:rsidR="0060566F" w:rsidRPr="008430DD" w:rsidRDefault="0060566F" w:rsidP="0060566F">
      <w:pPr>
        <w:keepNext/>
        <w:keepLines/>
        <w:spacing w:after="353" w:line="256" w:lineRule="auto"/>
        <w:ind w:left="2065" w:right="2104" w:hanging="10"/>
        <w:jc w:val="center"/>
        <w:outlineLvl w:val="1"/>
        <w:rPr>
          <w:rFonts w:ascii="Titillium Web" w:eastAsia="Times New Roman" w:hAnsi="Titillium Web" w:cs="Times New Roman"/>
          <w:b/>
          <w:color w:val="000000"/>
          <w:sz w:val="22"/>
          <w:szCs w:val="22"/>
          <w:lang w:eastAsia="it-IT"/>
        </w:rPr>
      </w:pPr>
      <w:r w:rsidRPr="008430DD">
        <w:rPr>
          <w:rFonts w:ascii="Titillium Web" w:eastAsia="Times New Roman" w:hAnsi="Titillium Web" w:cs="Times New Roman"/>
          <w:b/>
          <w:color w:val="000000"/>
          <w:sz w:val="22"/>
          <w:szCs w:val="22"/>
          <w:lang w:eastAsia="it-IT"/>
        </w:rPr>
        <w:t xml:space="preserve">VISTO </w:t>
      </w:r>
    </w:p>
    <w:p w14:paraId="3AD466D0" w14:textId="77777777" w:rsidR="008430DD" w:rsidRPr="008430DD" w:rsidRDefault="008430DD" w:rsidP="008430DD">
      <w:pPr>
        <w:pStyle w:val="Default"/>
        <w:spacing w:line="360" w:lineRule="auto"/>
        <w:jc w:val="both"/>
        <w:rPr>
          <w:rFonts w:ascii="Titillium Web" w:hAnsi="Titillium Web"/>
          <w:color w:val="auto"/>
          <w:lang w:val="it-IT"/>
        </w:rPr>
      </w:pPr>
      <w:r w:rsidRPr="008430DD">
        <w:rPr>
          <w:rFonts w:ascii="Titillium Web" w:hAnsi="Titillium Web"/>
          <w:lang w:val="it-IT"/>
        </w:rPr>
        <w:t xml:space="preserve">l’avviso di indagine di mercato relativo all’oggetto, pubblicato sul sito dell’Ateneo all’indirizzo  </w:t>
      </w:r>
      <w:hyperlink r:id="rId10" w:history="1">
        <w:r w:rsidRPr="008430DD">
          <w:rPr>
            <w:rStyle w:val="Collegamentoipertestuale"/>
            <w:rFonts w:ascii="Titillium Web" w:hAnsi="Titillium Web"/>
            <w:lang w:val="it-IT"/>
          </w:rPr>
          <w:t>http://www.unina.it</w:t>
        </w:r>
      </w:hyperlink>
      <w:r w:rsidRPr="008430DD">
        <w:rPr>
          <w:rFonts w:ascii="Titillium Web" w:hAnsi="Titillium Web"/>
          <w:color w:val="auto"/>
          <w:lang w:val="it-IT"/>
        </w:rPr>
        <w:t xml:space="preserve">, alla sezione </w:t>
      </w:r>
      <w:hyperlink r:id="rId11" w:history="1">
        <w:r w:rsidRPr="008430DD">
          <w:rPr>
            <w:rStyle w:val="Collegamentoipertestuale"/>
            <w:rFonts w:ascii="Titillium Web" w:hAnsi="Titillium Web"/>
            <w:lang w:val="it-IT"/>
          </w:rPr>
          <w:t>https://www.unina.it/ateneo/gare/consultazione-preliminare-mercato</w:t>
        </w:r>
      </w:hyperlink>
      <w:r w:rsidRPr="008430DD">
        <w:rPr>
          <w:rFonts w:ascii="Titillium Web" w:hAnsi="Titillium Web"/>
          <w:lang w:val="it-IT"/>
        </w:rPr>
        <w:t xml:space="preserve">, </w:t>
      </w:r>
      <w:r w:rsidRPr="008430DD">
        <w:rPr>
          <w:rFonts w:ascii="Titillium Web" w:hAnsi="Titillium Web"/>
          <w:color w:val="auto"/>
          <w:lang w:val="it-IT"/>
        </w:rPr>
        <w:t xml:space="preserve">con la presente </w:t>
      </w:r>
    </w:p>
    <w:p w14:paraId="1DC3CB4C" w14:textId="77777777" w:rsidR="0060566F" w:rsidRPr="008430DD" w:rsidRDefault="0060566F" w:rsidP="0060566F">
      <w:pPr>
        <w:spacing w:after="313" w:line="256" w:lineRule="auto"/>
        <w:ind w:left="2065" w:right="2108" w:hanging="10"/>
        <w:jc w:val="center"/>
        <w:rPr>
          <w:rFonts w:ascii="Titillium Web" w:eastAsia="Times New Roman" w:hAnsi="Titillium Web" w:cs="Times New Roman"/>
          <w:color w:val="000000"/>
          <w:sz w:val="22"/>
          <w:szCs w:val="22"/>
          <w:lang w:eastAsia="it-IT"/>
        </w:rPr>
      </w:pPr>
      <w:r w:rsidRPr="008430DD">
        <w:rPr>
          <w:rFonts w:ascii="Titillium Web" w:eastAsia="Times New Roman" w:hAnsi="Titillium Web" w:cs="Times New Roman"/>
          <w:b/>
          <w:color w:val="000000"/>
          <w:sz w:val="22"/>
          <w:szCs w:val="22"/>
          <w:lang w:eastAsia="it-IT"/>
        </w:rPr>
        <w:t xml:space="preserve">MANIFESTA </w:t>
      </w:r>
    </w:p>
    <w:p w14:paraId="7B5AF241" w14:textId="77777777" w:rsidR="0060566F" w:rsidRPr="000F2112" w:rsidRDefault="0060566F" w:rsidP="0060566F">
      <w:pPr>
        <w:spacing w:after="353" w:line="256" w:lineRule="auto"/>
        <w:ind w:left="-5" w:hanging="10"/>
        <w:rPr>
          <w:rFonts w:ascii="Titillium Web" w:eastAsia="Times New Roman" w:hAnsi="Titillium Web" w:cs="Times New Roman"/>
          <w:color w:val="000000"/>
          <w:sz w:val="22"/>
          <w:szCs w:val="22"/>
          <w:lang w:eastAsia="it-IT"/>
        </w:rPr>
      </w:pPr>
      <w:r w:rsidRPr="000F2112">
        <w:rPr>
          <w:rFonts w:ascii="Titillium Web" w:eastAsia="Times New Roman" w:hAnsi="Titillium Web" w:cs="Times New Roman"/>
          <w:color w:val="000000"/>
          <w:sz w:val="22"/>
          <w:szCs w:val="22"/>
          <w:lang w:eastAsia="it-IT"/>
        </w:rPr>
        <w:t xml:space="preserve">il proprio interesse all’intervento in oggetto  </w:t>
      </w:r>
    </w:p>
    <w:p w14:paraId="6B0CAB09" w14:textId="77777777" w:rsidR="0060566F" w:rsidRPr="000F2112" w:rsidRDefault="0060566F" w:rsidP="0060566F">
      <w:pPr>
        <w:keepNext/>
        <w:keepLines/>
        <w:spacing w:after="338" w:line="256" w:lineRule="auto"/>
        <w:ind w:left="2065" w:right="2109" w:hanging="10"/>
        <w:jc w:val="center"/>
        <w:outlineLvl w:val="1"/>
        <w:rPr>
          <w:rFonts w:ascii="Titillium Web" w:eastAsia="Times New Roman" w:hAnsi="Titillium Web" w:cs="Times New Roman"/>
          <w:b/>
          <w:color w:val="000000"/>
          <w:sz w:val="22"/>
          <w:szCs w:val="22"/>
          <w:lang w:eastAsia="it-IT"/>
        </w:rPr>
      </w:pPr>
      <w:r w:rsidRPr="000F2112">
        <w:rPr>
          <w:rFonts w:ascii="Titillium Web" w:eastAsia="Times New Roman" w:hAnsi="Titillium Web" w:cs="Times New Roman"/>
          <w:b/>
          <w:color w:val="000000"/>
          <w:sz w:val="22"/>
          <w:szCs w:val="22"/>
          <w:lang w:eastAsia="it-IT"/>
        </w:rPr>
        <w:t xml:space="preserve">E DICHIARA CHE  </w:t>
      </w:r>
    </w:p>
    <w:p w14:paraId="600A692F" w14:textId="77777777" w:rsidR="0060566F" w:rsidRPr="000F2112" w:rsidRDefault="0060566F" w:rsidP="0060566F">
      <w:pPr>
        <w:spacing w:after="171" w:line="362" w:lineRule="auto"/>
        <w:ind w:right="51"/>
        <w:jc w:val="both"/>
        <w:rPr>
          <w:rFonts w:ascii="Titillium Web" w:eastAsia="Times New Roman" w:hAnsi="Titillium Web" w:cs="Times New Roman"/>
          <w:color w:val="000000"/>
          <w:sz w:val="22"/>
          <w:szCs w:val="22"/>
          <w:lang w:eastAsia="it-IT"/>
        </w:rPr>
      </w:pPr>
      <w:r w:rsidRPr="000F2112">
        <w:rPr>
          <w:rFonts w:ascii="Titillium Web" w:eastAsia="Times New Roman" w:hAnsi="Titillium Web" w:cs="Times New Roman"/>
          <w:color w:val="000000"/>
          <w:sz w:val="22"/>
          <w:szCs w:val="22"/>
          <w:lang w:eastAsia="it-IT"/>
        </w:rPr>
        <w:t xml:space="preserve">l’impresa risulta dotata del know-how e dell’organizzazione aziendale e tecnica idonea ad effettuare la fornitura, con caratteristiche identiche, similari o equivalenti ai prodotti richiesti, secondo gli standard prestazionali riportati nell’elaborato tecnico allegato al citato avviso, come comprovato mediante la documentazione presentata in allegato alla presente manifestazione di interesse.  </w:t>
      </w:r>
    </w:p>
    <w:p w14:paraId="582BF70D" w14:textId="77777777" w:rsidR="0060566F" w:rsidRPr="000F2112" w:rsidRDefault="0060566F" w:rsidP="0060566F">
      <w:pPr>
        <w:spacing w:after="116" w:line="256" w:lineRule="auto"/>
        <w:ind w:left="-5" w:hanging="10"/>
        <w:rPr>
          <w:rFonts w:ascii="Titillium Web" w:eastAsia="Times New Roman" w:hAnsi="Titillium Web" w:cs="Times New Roman"/>
          <w:color w:val="000000"/>
          <w:sz w:val="22"/>
          <w:szCs w:val="22"/>
          <w:lang w:eastAsia="it-IT"/>
        </w:rPr>
      </w:pPr>
      <w:r w:rsidRPr="000F2112">
        <w:rPr>
          <w:rFonts w:ascii="Titillium Web" w:eastAsia="Times New Roman" w:hAnsi="Titillium Web" w:cs="Times New Roman"/>
          <w:color w:val="000000"/>
          <w:sz w:val="22"/>
          <w:szCs w:val="22"/>
          <w:lang w:eastAsia="it-IT"/>
        </w:rPr>
        <w:t xml:space="preserve"> (luogo, data)  </w:t>
      </w:r>
    </w:p>
    <w:p w14:paraId="6F87EFE0" w14:textId="64D233D4" w:rsidR="00B95469" w:rsidRPr="0060566F" w:rsidRDefault="0060566F" w:rsidP="0060566F">
      <w:pPr>
        <w:spacing w:after="113" w:line="256" w:lineRule="auto"/>
        <w:ind w:left="10" w:right="37" w:hanging="10"/>
        <w:jc w:val="right"/>
        <w:rPr>
          <w:rFonts w:ascii="Titillium Web" w:eastAsia="Times New Roman" w:hAnsi="Titillium Web" w:cs="Times New Roman"/>
          <w:color w:val="000000"/>
          <w:sz w:val="22"/>
          <w:szCs w:val="22"/>
          <w:lang w:eastAsia="it-IT"/>
        </w:rPr>
      </w:pPr>
      <w:r w:rsidRPr="000F2112">
        <w:rPr>
          <w:rFonts w:ascii="Titillium Web" w:eastAsia="Times New Roman" w:hAnsi="Titillium Web" w:cs="Times New Roman"/>
          <w:color w:val="000000"/>
          <w:sz w:val="22"/>
          <w:szCs w:val="22"/>
          <w:lang w:eastAsia="it-IT"/>
        </w:rPr>
        <w:t>________________________________________________</w:t>
      </w:r>
    </w:p>
    <w:sectPr w:rsidR="00B95469" w:rsidRPr="0060566F" w:rsidSect="005D7882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2269" w:right="703" w:bottom="1134" w:left="1134" w:header="2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281BC" w14:textId="77777777" w:rsidR="00C114B0" w:rsidRDefault="00C114B0" w:rsidP="000151A3">
      <w:r>
        <w:separator/>
      </w:r>
    </w:p>
  </w:endnote>
  <w:endnote w:type="continuationSeparator" w:id="0">
    <w:p w14:paraId="5C62E191" w14:textId="77777777" w:rsidR="00C114B0" w:rsidRDefault="00C114B0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97488" w14:textId="5EC613FF" w:rsidR="00F33BD7" w:rsidRDefault="00B70189" w:rsidP="0025147A">
    <w:pPr>
      <w:pStyle w:val="Pidipagina"/>
      <w:tabs>
        <w:tab w:val="clear" w:pos="9638"/>
      </w:tabs>
      <w:ind w:left="-993"/>
    </w:pPr>
    <w:r>
      <w:rPr>
        <w:noProof/>
      </w:rPr>
      <w:drawing>
        <wp:anchor distT="0" distB="0" distL="114300" distR="114300" simplePos="0" relativeHeight="251683840" behindDoc="0" locked="0" layoutInCell="1" allowOverlap="1" wp14:anchorId="78091C82" wp14:editId="6FF9F6CC">
          <wp:simplePos x="0" y="0"/>
          <wp:positionH relativeFrom="margin">
            <wp:align>right</wp:align>
          </wp:positionH>
          <wp:positionV relativeFrom="paragraph">
            <wp:posOffset>133985</wp:posOffset>
          </wp:positionV>
          <wp:extent cx="904875" cy="554355"/>
          <wp:effectExtent l="0" t="0" r="9525" b="0"/>
          <wp:wrapNone/>
          <wp:docPr id="504773606" name="Immagine 504773606" descr="Immagine che contiene Elementi grafici, Carattere, log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655521" name="Immagine 1" descr="Immagine che contiene Elementi grafici, Carattere, logo, cerchi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E5D" w:rsidRPr="00542205">
      <w:rPr>
        <w:noProof/>
      </w:rPr>
      <w:drawing>
        <wp:anchor distT="0" distB="0" distL="114300" distR="114300" simplePos="0" relativeHeight="251680768" behindDoc="0" locked="0" layoutInCell="1" allowOverlap="1" wp14:anchorId="113A641A" wp14:editId="57816243">
          <wp:simplePos x="0" y="0"/>
          <wp:positionH relativeFrom="page">
            <wp:posOffset>304800</wp:posOffset>
          </wp:positionH>
          <wp:positionV relativeFrom="paragraph">
            <wp:posOffset>180975</wp:posOffset>
          </wp:positionV>
          <wp:extent cx="1289050" cy="552450"/>
          <wp:effectExtent l="0" t="0" r="6350" b="0"/>
          <wp:wrapNone/>
          <wp:docPr id="656095420" name="Immagine 656095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D520C6" w14:textId="3805B9F4" w:rsidR="00F33BD7" w:rsidRDefault="00F33BD7" w:rsidP="00D03E5D">
    <w:pPr>
      <w:pStyle w:val="Pidipagina"/>
      <w:tabs>
        <w:tab w:val="clear" w:pos="9638"/>
      </w:tabs>
      <w:ind w:left="-993"/>
    </w:pPr>
  </w:p>
  <w:p w14:paraId="0EC5C50D" w14:textId="09034DA3" w:rsidR="0049565D" w:rsidRDefault="0049565D" w:rsidP="00D03E5D">
    <w:pPr>
      <w:pStyle w:val="Pidipagina"/>
      <w:tabs>
        <w:tab w:val="clear" w:pos="9638"/>
      </w:tabs>
      <w:ind w:left="-993"/>
    </w:pPr>
  </w:p>
  <w:p w14:paraId="2D64E756" w14:textId="7DEADF93" w:rsidR="00F33BD7" w:rsidRDefault="00F33BD7" w:rsidP="00D03E5D">
    <w:pPr>
      <w:pStyle w:val="Pidipagina"/>
      <w:tabs>
        <w:tab w:val="clear" w:pos="9638"/>
      </w:tabs>
      <w:ind w:left="-993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CAF4681" wp14:editId="71A801E7">
              <wp:simplePos x="0" y="0"/>
              <wp:positionH relativeFrom="margin">
                <wp:posOffset>-710565</wp:posOffset>
              </wp:positionH>
              <wp:positionV relativeFrom="paragraph">
                <wp:posOffset>189865</wp:posOffset>
              </wp:positionV>
              <wp:extent cx="8039100" cy="360000"/>
              <wp:effectExtent l="0" t="0" r="0" b="2540"/>
              <wp:wrapNone/>
              <wp:docPr id="2025557888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9100" cy="360000"/>
                      </a:xfrm>
                      <a:prstGeom prst="rect">
                        <a:avLst/>
                      </a:prstGeom>
                      <a:solidFill>
                        <a:srgbClr val="BB75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159222" id="Rettangolo 2" o:spid="_x0000_s1026" style="position:absolute;margin-left:-55.95pt;margin-top:14.95pt;width:633pt;height:28.3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" fillcolor="#bb7537" stroked="f" strokeweight="1pt">
              <w10:wrap anchorx="margin"/>
            </v:rect>
          </w:pict>
        </mc:Fallback>
      </mc:AlternateContent>
    </w:r>
  </w:p>
  <w:p w14:paraId="3CD811DE" w14:textId="3A5B4D43" w:rsidR="00F33BD7" w:rsidRDefault="00F33BD7" w:rsidP="00D03E5D">
    <w:pPr>
      <w:pStyle w:val="Pidipagina"/>
      <w:tabs>
        <w:tab w:val="clear" w:pos="9638"/>
      </w:tabs>
      <w:ind w:left="-993"/>
    </w:pPr>
  </w:p>
  <w:p w14:paraId="2C8FC052" w14:textId="1F997FA5" w:rsidR="000151A3" w:rsidRDefault="00174A5D" w:rsidP="00F33BD7">
    <w:pPr>
      <w:pStyle w:val="Pidipagina"/>
      <w:tabs>
        <w:tab w:val="clear" w:pos="9638"/>
      </w:tabs>
    </w:pPr>
    <w:r>
      <w:rPr>
        <w:noProof/>
      </w:rPr>
      <w:drawing>
        <wp:anchor distT="0" distB="0" distL="114300" distR="114300" simplePos="0" relativeHeight="251674624" behindDoc="0" locked="0" layoutInCell="1" allowOverlap="1" wp14:anchorId="19771FDE" wp14:editId="2B06EBB0">
          <wp:simplePos x="0" y="0"/>
          <wp:positionH relativeFrom="margin">
            <wp:align>right</wp:align>
          </wp:positionH>
          <wp:positionV relativeFrom="paragraph">
            <wp:posOffset>480695</wp:posOffset>
          </wp:positionV>
          <wp:extent cx="1027019" cy="495300"/>
          <wp:effectExtent l="0" t="0" r="1905" b="0"/>
          <wp:wrapNone/>
          <wp:docPr id="1931436284" name="Immagine 1931436284" descr="Immagine che contiene Elementi grafici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929525" name="Immagine 1" descr="Immagine che contiene Elementi grafici, Carattere, logo, design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019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C594F" w14:textId="3AB79DB4" w:rsidR="00BB0D1C" w:rsidRDefault="004B657E" w:rsidP="00013175">
    <w:pPr>
      <w:pStyle w:val="Pidipagina"/>
      <w:tabs>
        <w:tab w:val="clear" w:pos="9638"/>
      </w:tabs>
      <w:ind w:left="-1134"/>
    </w:pPr>
    <w:r>
      <w:rPr>
        <w:noProof/>
      </w:rPr>
      <w:drawing>
        <wp:anchor distT="0" distB="0" distL="114300" distR="114300" simplePos="0" relativeHeight="251681792" behindDoc="0" locked="0" layoutInCell="1" allowOverlap="1" wp14:anchorId="19420265" wp14:editId="19E56164">
          <wp:simplePos x="0" y="0"/>
          <wp:positionH relativeFrom="margin">
            <wp:posOffset>5475605</wp:posOffset>
          </wp:positionH>
          <wp:positionV relativeFrom="paragraph">
            <wp:posOffset>147955</wp:posOffset>
          </wp:positionV>
          <wp:extent cx="904875" cy="554355"/>
          <wp:effectExtent l="0" t="0" r="9525" b="0"/>
          <wp:wrapNone/>
          <wp:docPr id="1516899457" name="Immagine 1516899457" descr="Immagine che contiene Elementi grafici, Carattere, log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655521" name="Immagine 1" descr="Immagine che contiene Elementi grafici, Carattere, logo, cerchi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0D1C" w:rsidRPr="00542205">
      <w:rPr>
        <w:noProof/>
      </w:rPr>
      <w:drawing>
        <wp:anchor distT="0" distB="0" distL="114300" distR="114300" simplePos="0" relativeHeight="251667456" behindDoc="0" locked="0" layoutInCell="1" allowOverlap="1" wp14:anchorId="05AC5BEF" wp14:editId="03FB0F21">
          <wp:simplePos x="0" y="0"/>
          <wp:positionH relativeFrom="page">
            <wp:posOffset>314325</wp:posOffset>
          </wp:positionH>
          <wp:positionV relativeFrom="paragraph">
            <wp:posOffset>191770</wp:posOffset>
          </wp:positionV>
          <wp:extent cx="1289050" cy="552450"/>
          <wp:effectExtent l="0" t="0" r="6350" b="0"/>
          <wp:wrapNone/>
          <wp:docPr id="1833317186" name="Immagine 1833317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29543F" w14:textId="40DEB44C" w:rsidR="0074756F" w:rsidRDefault="0074756F" w:rsidP="00013175">
    <w:pPr>
      <w:pStyle w:val="Pidipagina"/>
      <w:tabs>
        <w:tab w:val="clear" w:pos="9638"/>
      </w:tabs>
      <w:ind w:left="-1134"/>
    </w:pPr>
  </w:p>
  <w:p w14:paraId="048E23DE" w14:textId="22DE2BA5" w:rsidR="0074756F" w:rsidRDefault="0074756F" w:rsidP="00013175">
    <w:pPr>
      <w:pStyle w:val="Pidipagina"/>
      <w:tabs>
        <w:tab w:val="clear" w:pos="9638"/>
      </w:tabs>
      <w:ind w:left="-1134"/>
    </w:pPr>
  </w:p>
  <w:p w14:paraId="6E24CEDF" w14:textId="25750473" w:rsidR="0074756F" w:rsidRDefault="00BB0D1C" w:rsidP="00013175">
    <w:pPr>
      <w:pStyle w:val="Pidipagina"/>
      <w:tabs>
        <w:tab w:val="clear" w:pos="9638"/>
      </w:tabs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8D7D3BF" wp14:editId="077B82B8">
              <wp:simplePos x="0" y="0"/>
              <wp:positionH relativeFrom="margin">
                <wp:posOffset>-986790</wp:posOffset>
              </wp:positionH>
              <wp:positionV relativeFrom="paragraph">
                <wp:posOffset>194310</wp:posOffset>
              </wp:positionV>
              <wp:extent cx="8039100" cy="360000"/>
              <wp:effectExtent l="0" t="0" r="0" b="2540"/>
              <wp:wrapNone/>
              <wp:docPr id="1951075205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9100" cy="360000"/>
                      </a:xfrm>
                      <a:prstGeom prst="rect">
                        <a:avLst/>
                      </a:prstGeom>
                      <a:solidFill>
                        <a:srgbClr val="BB75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BF8C67" id="Rettangolo 2" o:spid="_x0000_s1026" style="position:absolute;margin-left:-77.7pt;margin-top:15.3pt;width:633pt;height:28.3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" fillcolor="#bb7537" stroked="f" strokeweight="1pt">
              <w10:wrap anchorx="margin"/>
            </v:rect>
          </w:pict>
        </mc:Fallback>
      </mc:AlternateContent>
    </w:r>
  </w:p>
  <w:p w14:paraId="36B31975" w14:textId="77777777" w:rsidR="0074756F" w:rsidRDefault="0074756F" w:rsidP="00013175">
    <w:pPr>
      <w:pStyle w:val="Pidipagina"/>
      <w:tabs>
        <w:tab w:val="clear" w:pos="9638"/>
      </w:tabs>
      <w:ind w:left="-1134"/>
    </w:pPr>
  </w:p>
  <w:p w14:paraId="1CAE2C34" w14:textId="392E7E9B" w:rsidR="00C00BBC" w:rsidRDefault="00C00BBC" w:rsidP="00013175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EFA4F" w14:textId="77777777" w:rsidR="00C114B0" w:rsidRDefault="00C114B0" w:rsidP="000151A3">
      <w:r>
        <w:separator/>
      </w:r>
    </w:p>
  </w:footnote>
  <w:footnote w:type="continuationSeparator" w:id="0">
    <w:p w14:paraId="73381F6B" w14:textId="77777777" w:rsidR="00C114B0" w:rsidRDefault="00C114B0" w:rsidP="000151A3">
      <w:r>
        <w:continuationSeparator/>
      </w:r>
    </w:p>
  </w:footnote>
  <w:footnote w:id="1">
    <w:p w14:paraId="1260C9BA" w14:textId="77777777" w:rsidR="005176C8" w:rsidRPr="002F48F3" w:rsidRDefault="005176C8" w:rsidP="005176C8">
      <w:pPr>
        <w:pStyle w:val="Testonotaapidipagina"/>
      </w:pPr>
      <w:r w:rsidRPr="002F48F3">
        <w:rPr>
          <w:rStyle w:val="Rimandonotaapidipagina"/>
        </w:rPr>
        <w:footnoteRef/>
      </w:r>
      <w:r w:rsidRPr="002F48F3">
        <w:t xml:space="preserve">  La dichiarazione deve essere sottoscritta dal Legale Rappresentante dell’impresa o da procuratore e corredata da fotocopia, non autenticata, di documento di identità del sottoscrittore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9CC5A" w14:textId="2C2341E3" w:rsidR="00542205" w:rsidRDefault="003828AE" w:rsidP="00542205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87936" behindDoc="0" locked="0" layoutInCell="1" allowOverlap="1" wp14:anchorId="152C2E60" wp14:editId="5DE14AE0">
          <wp:simplePos x="0" y="0"/>
          <wp:positionH relativeFrom="column">
            <wp:posOffset>5187950</wp:posOffset>
          </wp:positionH>
          <wp:positionV relativeFrom="paragraph">
            <wp:posOffset>288827</wp:posOffset>
          </wp:positionV>
          <wp:extent cx="1243913" cy="381686"/>
          <wp:effectExtent l="0" t="0" r="0" b="0"/>
          <wp:wrapNone/>
          <wp:docPr id="208903667" name="Immagine 208903667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13" cy="381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2205">
      <w:rPr>
        <w:noProof/>
      </w:rPr>
      <w:drawing>
        <wp:inline distT="0" distB="0" distL="0" distR="0" wp14:anchorId="24AFE5BF" wp14:editId="5FA35CE2">
          <wp:extent cx="7654452" cy="1183341"/>
          <wp:effectExtent l="0" t="0" r="3810" b="0"/>
          <wp:docPr id="1442936769" name="Immagine 1442936769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4466E" w14:textId="37FDC729" w:rsidR="00C00BBC" w:rsidRDefault="003828AE" w:rsidP="00C00BBC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85888" behindDoc="0" locked="0" layoutInCell="1" allowOverlap="1" wp14:anchorId="25C61308" wp14:editId="7D7CD9F4">
          <wp:simplePos x="0" y="0"/>
          <wp:positionH relativeFrom="column">
            <wp:posOffset>5187950</wp:posOffset>
          </wp:positionH>
          <wp:positionV relativeFrom="paragraph">
            <wp:posOffset>280572</wp:posOffset>
          </wp:positionV>
          <wp:extent cx="1243913" cy="381686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13" cy="381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0BBC">
      <w:rPr>
        <w:noProof/>
      </w:rPr>
      <w:drawing>
        <wp:inline distT="0" distB="0" distL="0" distR="0" wp14:anchorId="3CCE6508" wp14:editId="1DCE4504">
          <wp:extent cx="7654452" cy="1183341"/>
          <wp:effectExtent l="0" t="0" r="3810" b="0"/>
          <wp:docPr id="1158848562" name="Immagine 1158848562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3E5D3D" w14:textId="77777777" w:rsidR="00AE4599" w:rsidRPr="000A26CB" w:rsidRDefault="00AE4599" w:rsidP="00AE4599">
    <w:pPr>
      <w:pStyle w:val="Default"/>
      <w:jc w:val="center"/>
      <w:rPr>
        <w:rFonts w:ascii="Titillium" w:hAnsi="Titillium" w:cstheme="minorHAnsi"/>
        <w:b/>
        <w:color w:val="auto"/>
        <w:sz w:val="28"/>
        <w:szCs w:val="28"/>
        <w:lang w:val="it-IT"/>
      </w:rPr>
    </w:pPr>
    <w:r w:rsidRPr="000A26CB">
      <w:rPr>
        <w:rFonts w:ascii="Titillium" w:hAnsi="Titillium" w:cstheme="minorHAnsi"/>
        <w:b/>
        <w:color w:val="auto"/>
        <w:sz w:val="28"/>
        <w:szCs w:val="28"/>
        <w:lang w:val="it-IT"/>
      </w:rPr>
      <w:t>PIANO NAZIONALE DI RIPRESA E RESILIENZA (PNRR)</w:t>
    </w:r>
  </w:p>
  <w:p w14:paraId="198BE62C" w14:textId="6889F84D" w:rsidR="00AE4599" w:rsidRPr="00E4599A" w:rsidRDefault="00AE4599" w:rsidP="00AE4599">
    <w:pPr>
      <w:pStyle w:val="Default"/>
      <w:jc w:val="center"/>
      <w:rPr>
        <w:rFonts w:ascii="Titillium" w:hAnsi="Titillium" w:cstheme="minorHAnsi"/>
        <w:b/>
        <w:color w:val="auto"/>
        <w:sz w:val="28"/>
        <w:szCs w:val="28"/>
        <w:lang w:val="it-IT"/>
      </w:rPr>
    </w:pPr>
    <w:r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>Missione 4</w:t>
    </w:r>
    <w:r w:rsidR="008E003A"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 xml:space="preserve"> -</w:t>
    </w:r>
    <w:r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 xml:space="preserve"> Componente 2</w:t>
    </w:r>
    <w:r w:rsidR="008E003A"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 xml:space="preserve"> -</w:t>
    </w:r>
    <w:r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 xml:space="preserve"> Investimento 1.4</w:t>
    </w:r>
  </w:p>
  <w:p w14:paraId="2D16A542" w14:textId="12381C7A" w:rsidR="009B1AA0" w:rsidRPr="00E4599A" w:rsidRDefault="009B1AA0" w:rsidP="00AE4599">
    <w:pPr>
      <w:pStyle w:val="Default"/>
      <w:jc w:val="center"/>
      <w:rPr>
        <w:rFonts w:ascii="Titillium" w:hAnsi="Titillium" w:cstheme="minorHAnsi"/>
        <w:b/>
        <w:color w:val="auto"/>
        <w:lang w:val="it-IT"/>
      </w:rPr>
    </w:pPr>
    <w:r w:rsidRPr="00E4599A">
      <w:rPr>
        <w:rFonts w:ascii="Titillium" w:hAnsi="Titillium" w:cstheme="minorHAnsi"/>
        <w:b/>
        <w:color w:val="auto"/>
        <w:lang w:val="it-IT"/>
      </w:rPr>
      <w:t xml:space="preserve">Potenziamento strutture di ricerca e creazione di "campioni nazionali di R&amp;S" su alcune Key </w:t>
    </w:r>
    <w:proofErr w:type="spellStart"/>
    <w:r w:rsidRPr="00E4599A">
      <w:rPr>
        <w:rFonts w:ascii="Titillium" w:hAnsi="Titillium" w:cstheme="minorHAnsi"/>
        <w:b/>
        <w:color w:val="auto"/>
        <w:lang w:val="it-IT"/>
      </w:rPr>
      <w:t>Enabling</w:t>
    </w:r>
    <w:proofErr w:type="spellEnd"/>
    <w:r w:rsidRPr="00E4599A">
      <w:rPr>
        <w:rFonts w:ascii="Titillium" w:hAnsi="Titillium" w:cstheme="minorHAnsi"/>
        <w:b/>
        <w:color w:val="auto"/>
        <w:lang w:val="it-IT"/>
      </w:rPr>
      <w:t xml:space="preserve"> Technologies - </w:t>
    </w:r>
    <w:r w:rsidR="00A04AB6" w:rsidRPr="00E4599A">
      <w:rPr>
        <w:rFonts w:ascii="Titillium" w:hAnsi="Titillium" w:cstheme="minorHAnsi"/>
        <w:b/>
        <w:color w:val="auto"/>
        <w:lang w:val="it-IT"/>
      </w:rPr>
      <w:t>F</w:t>
    </w:r>
    <w:r w:rsidRPr="00E4599A">
      <w:rPr>
        <w:rFonts w:ascii="Titillium" w:hAnsi="Titillium" w:cstheme="minorHAnsi"/>
        <w:b/>
        <w:color w:val="auto"/>
        <w:lang w:val="it-IT"/>
      </w:rPr>
      <w:t xml:space="preserve">inanziato dall’Unione </w:t>
    </w:r>
    <w:r w:rsidR="000C3CE8" w:rsidRPr="00E4599A">
      <w:rPr>
        <w:rFonts w:ascii="Titillium" w:hAnsi="Titillium" w:cstheme="minorHAnsi"/>
        <w:b/>
        <w:color w:val="auto"/>
        <w:lang w:val="it-IT"/>
      </w:rPr>
      <w:t>e</w:t>
    </w:r>
    <w:r w:rsidRPr="00E4599A">
      <w:rPr>
        <w:rFonts w:ascii="Titillium" w:hAnsi="Titillium" w:cstheme="minorHAnsi"/>
        <w:b/>
        <w:color w:val="auto"/>
        <w:lang w:val="it-IT"/>
      </w:rPr>
      <w:t xml:space="preserve">uropea – </w:t>
    </w:r>
    <w:proofErr w:type="spellStart"/>
    <w:r w:rsidRPr="00E4599A">
      <w:rPr>
        <w:rFonts w:ascii="Titillium" w:hAnsi="Titillium" w:cstheme="minorHAnsi"/>
        <w:b/>
        <w:color w:val="auto"/>
        <w:lang w:val="it-IT"/>
      </w:rPr>
      <w:t>NextGenerationEU</w:t>
    </w:r>
    <w:proofErr w:type="spellEnd"/>
  </w:p>
  <w:p w14:paraId="2FD1D087" w14:textId="7970F54E" w:rsidR="00312EA8" w:rsidRPr="00F5252F" w:rsidRDefault="00312EA8" w:rsidP="00312EA8">
    <w:pPr>
      <w:ind w:right="1"/>
      <w:jc w:val="center"/>
      <w:rPr>
        <w:rFonts w:ascii="Titillium" w:hAnsi="Titillium" w:cstheme="minorHAnsi"/>
        <w:bCs/>
        <w:sz w:val="22"/>
        <w:szCs w:val="22"/>
      </w:rPr>
    </w:pPr>
    <w:r w:rsidRPr="00F5252F">
      <w:rPr>
        <w:rFonts w:ascii="Titillium" w:hAnsi="Titillium" w:cstheme="minorHAnsi"/>
        <w:bCs/>
        <w:sz w:val="22"/>
        <w:szCs w:val="22"/>
      </w:rPr>
      <w:t>A</w:t>
    </w:r>
    <w:r w:rsidR="004818D2" w:rsidRPr="00F5252F">
      <w:rPr>
        <w:rFonts w:ascii="Titillium" w:hAnsi="Titillium" w:cstheme="minorHAnsi"/>
        <w:bCs/>
        <w:sz w:val="22"/>
        <w:szCs w:val="22"/>
      </w:rPr>
      <w:t>vviso</w:t>
    </w:r>
    <w:r w:rsidRPr="00F5252F">
      <w:rPr>
        <w:rFonts w:ascii="Titillium" w:hAnsi="Titillium" w:cstheme="minorHAnsi"/>
        <w:bCs/>
        <w:sz w:val="22"/>
        <w:szCs w:val="22"/>
      </w:rPr>
      <w:t xml:space="preserve"> MUR D</w:t>
    </w:r>
    <w:r w:rsidR="004818D2" w:rsidRPr="00F5252F">
      <w:rPr>
        <w:rFonts w:ascii="Titillium" w:hAnsi="Titillium" w:cstheme="minorHAnsi"/>
        <w:bCs/>
        <w:sz w:val="22"/>
        <w:szCs w:val="22"/>
      </w:rPr>
      <w:t>.</w:t>
    </w:r>
    <w:r w:rsidRPr="00F5252F">
      <w:rPr>
        <w:rFonts w:ascii="Titillium" w:hAnsi="Titillium" w:cstheme="minorHAnsi"/>
        <w:bCs/>
        <w:sz w:val="22"/>
        <w:szCs w:val="22"/>
      </w:rPr>
      <w:t>D</w:t>
    </w:r>
    <w:r w:rsidR="004818D2" w:rsidRPr="00F5252F">
      <w:rPr>
        <w:rFonts w:ascii="Titillium" w:hAnsi="Titillium" w:cstheme="minorHAnsi"/>
        <w:bCs/>
        <w:sz w:val="22"/>
        <w:szCs w:val="22"/>
      </w:rPr>
      <w:t>.</w:t>
    </w:r>
    <w:r w:rsidRPr="00F5252F">
      <w:rPr>
        <w:rFonts w:ascii="Titillium" w:hAnsi="Titillium" w:cstheme="minorHAnsi"/>
        <w:bCs/>
        <w:sz w:val="22"/>
        <w:szCs w:val="22"/>
      </w:rPr>
      <w:t xml:space="preserve"> </w:t>
    </w:r>
    <w:r w:rsidR="004818D2" w:rsidRPr="00F5252F">
      <w:rPr>
        <w:rFonts w:ascii="Titillium" w:hAnsi="Titillium" w:cstheme="minorHAnsi"/>
        <w:bCs/>
        <w:sz w:val="22"/>
        <w:szCs w:val="22"/>
      </w:rPr>
      <w:t>n</w:t>
    </w:r>
    <w:r w:rsidRPr="00F5252F">
      <w:rPr>
        <w:rFonts w:ascii="Titillium" w:hAnsi="Titillium" w:cstheme="minorHAnsi"/>
        <w:bCs/>
        <w:sz w:val="22"/>
        <w:szCs w:val="22"/>
      </w:rPr>
      <w:t>. 3138 del 16.12.2021 rettificato con D</w:t>
    </w:r>
    <w:r w:rsidR="004818D2" w:rsidRPr="00F5252F">
      <w:rPr>
        <w:rFonts w:ascii="Titillium" w:hAnsi="Titillium" w:cstheme="minorHAnsi"/>
        <w:bCs/>
        <w:sz w:val="22"/>
        <w:szCs w:val="22"/>
      </w:rPr>
      <w:t>.</w:t>
    </w:r>
    <w:r w:rsidRPr="00F5252F">
      <w:rPr>
        <w:rFonts w:ascii="Titillium" w:hAnsi="Titillium" w:cstheme="minorHAnsi"/>
        <w:bCs/>
        <w:sz w:val="22"/>
        <w:szCs w:val="22"/>
      </w:rPr>
      <w:t>D</w:t>
    </w:r>
    <w:r w:rsidR="004818D2" w:rsidRPr="00F5252F">
      <w:rPr>
        <w:rFonts w:ascii="Titillium" w:hAnsi="Titillium" w:cstheme="minorHAnsi"/>
        <w:bCs/>
        <w:sz w:val="22"/>
        <w:szCs w:val="22"/>
      </w:rPr>
      <w:t>.</w:t>
    </w:r>
    <w:r w:rsidRPr="00F5252F">
      <w:rPr>
        <w:rFonts w:ascii="Titillium" w:hAnsi="Titillium" w:cstheme="minorHAnsi"/>
        <w:bCs/>
        <w:sz w:val="22"/>
        <w:szCs w:val="22"/>
      </w:rPr>
      <w:t xml:space="preserve"> n. 3175 del 18.12.2021</w:t>
    </w:r>
  </w:p>
  <w:p w14:paraId="2709E6E0" w14:textId="31979479" w:rsidR="00AE4599" w:rsidRPr="001A0DCC" w:rsidRDefault="00AE4599" w:rsidP="004803F8">
    <w:pPr>
      <w:ind w:left="-567"/>
      <w:jc w:val="center"/>
      <w:rPr>
        <w:rFonts w:ascii="Titillium" w:hAnsi="Titillium" w:cstheme="minorHAnsi"/>
        <w:b/>
        <w:sz w:val="28"/>
        <w:szCs w:val="28"/>
      </w:rPr>
    </w:pPr>
    <w:r w:rsidRPr="001A0DCC">
      <w:rPr>
        <w:rFonts w:ascii="Titillium" w:hAnsi="Titillium" w:cstheme="minorHAnsi"/>
        <w:b/>
        <w:sz w:val="28"/>
        <w:szCs w:val="28"/>
      </w:rPr>
      <w:t>Prog</w:t>
    </w:r>
    <w:r w:rsidR="00587218">
      <w:rPr>
        <w:rFonts w:ascii="Titillium" w:hAnsi="Titillium" w:cstheme="minorHAnsi"/>
        <w:b/>
        <w:sz w:val="28"/>
        <w:szCs w:val="28"/>
      </w:rPr>
      <w:t>ramma di ricerca</w:t>
    </w:r>
    <w:r w:rsidRPr="001A0DCC">
      <w:rPr>
        <w:rFonts w:ascii="Titillium" w:hAnsi="Titillium" w:cstheme="minorHAnsi"/>
        <w:b/>
        <w:sz w:val="28"/>
        <w:szCs w:val="28"/>
      </w:rPr>
      <w:t xml:space="preserve"> "National </w:t>
    </w:r>
    <w:proofErr w:type="spellStart"/>
    <w:r w:rsidRPr="001A0DCC">
      <w:rPr>
        <w:rFonts w:ascii="Titillium" w:hAnsi="Titillium" w:cstheme="minorHAnsi"/>
        <w:b/>
        <w:sz w:val="28"/>
        <w:szCs w:val="28"/>
      </w:rPr>
      <w:t>Research</w:t>
    </w:r>
    <w:proofErr w:type="spellEnd"/>
    <w:r w:rsidRPr="001A0DCC">
      <w:rPr>
        <w:rFonts w:ascii="Titillium" w:hAnsi="Titillium" w:cstheme="minorHAnsi"/>
        <w:b/>
        <w:sz w:val="28"/>
        <w:szCs w:val="28"/>
      </w:rPr>
      <w:t xml:space="preserve"> Centre for </w:t>
    </w:r>
    <w:proofErr w:type="spellStart"/>
    <w:r w:rsidRPr="001A0DCC">
      <w:rPr>
        <w:rFonts w:ascii="Titillium" w:hAnsi="Titillium" w:cstheme="minorHAnsi"/>
        <w:b/>
        <w:sz w:val="28"/>
        <w:szCs w:val="28"/>
      </w:rPr>
      <w:t>Agricultural</w:t>
    </w:r>
    <w:proofErr w:type="spellEnd"/>
    <w:r w:rsidRPr="001A0DCC">
      <w:rPr>
        <w:rFonts w:ascii="Titillium" w:hAnsi="Titillium" w:cstheme="minorHAnsi"/>
        <w:b/>
        <w:sz w:val="28"/>
        <w:szCs w:val="28"/>
      </w:rPr>
      <w:t xml:space="preserve"> Technologies - AGRITECH</w:t>
    </w:r>
    <w:r w:rsidR="00A85FD0" w:rsidRPr="001A0DCC">
      <w:rPr>
        <w:rFonts w:ascii="Titillium" w:hAnsi="Titillium" w:cstheme="minorHAnsi"/>
        <w:b/>
        <w:sz w:val="28"/>
        <w:szCs w:val="28"/>
      </w:rPr>
      <w:t>"</w:t>
    </w:r>
  </w:p>
  <w:p w14:paraId="32C6A850" w14:textId="2A4AC1D0" w:rsidR="00150276" w:rsidRPr="00F5252F" w:rsidRDefault="00150276" w:rsidP="00150276">
    <w:pPr>
      <w:ind w:right="1"/>
      <w:jc w:val="center"/>
      <w:rPr>
        <w:rFonts w:ascii="Titillium" w:hAnsi="Titillium" w:cstheme="minorHAnsi"/>
        <w:bCs/>
        <w:sz w:val="22"/>
        <w:szCs w:val="22"/>
      </w:rPr>
    </w:pPr>
    <w:r w:rsidRPr="00F5252F">
      <w:rPr>
        <w:rFonts w:ascii="Titillium" w:hAnsi="Titillium" w:cstheme="minorHAnsi"/>
        <w:bCs/>
        <w:sz w:val="22"/>
        <w:szCs w:val="22"/>
      </w:rPr>
      <w:t>D</w:t>
    </w:r>
    <w:r w:rsidR="004818D2" w:rsidRPr="00F5252F">
      <w:rPr>
        <w:rFonts w:ascii="Titillium" w:hAnsi="Titillium" w:cstheme="minorHAnsi"/>
        <w:bCs/>
        <w:sz w:val="22"/>
        <w:szCs w:val="22"/>
      </w:rPr>
      <w:t>.D.</w:t>
    </w:r>
    <w:r w:rsidRPr="00F5252F">
      <w:rPr>
        <w:rFonts w:ascii="Titillium" w:hAnsi="Titillium" w:cstheme="minorHAnsi"/>
        <w:bCs/>
        <w:sz w:val="22"/>
        <w:szCs w:val="22"/>
      </w:rPr>
      <w:t xml:space="preserve"> n. 1032 del 17.06.2022 </w:t>
    </w:r>
  </w:p>
  <w:p w14:paraId="4FFFD7B9" w14:textId="044A18D2" w:rsidR="00C00BBC" w:rsidRDefault="00AE4599" w:rsidP="004818D2">
    <w:pPr>
      <w:jc w:val="center"/>
      <w:rPr>
        <w:rFonts w:ascii="Titillium" w:hAnsi="Titillium" w:cstheme="minorHAnsi"/>
        <w:bCs/>
        <w:sz w:val="28"/>
        <w:szCs w:val="28"/>
      </w:rPr>
    </w:pPr>
    <w:r w:rsidRPr="00F5252F">
      <w:rPr>
        <w:rFonts w:ascii="Titillium" w:hAnsi="Titillium" w:cstheme="minorHAnsi"/>
        <w:b/>
        <w:sz w:val="28"/>
        <w:szCs w:val="28"/>
      </w:rPr>
      <w:t xml:space="preserve">Codice Identificativo: </w:t>
    </w:r>
    <w:r w:rsidRPr="0017676F">
      <w:rPr>
        <w:rFonts w:ascii="Titillium" w:hAnsi="Titillium" w:cstheme="minorHAnsi"/>
        <w:bCs/>
        <w:sz w:val="28"/>
        <w:szCs w:val="28"/>
      </w:rPr>
      <w:t xml:space="preserve">CN00000022 - </w:t>
    </w:r>
    <w:r w:rsidRPr="00F5252F">
      <w:rPr>
        <w:rFonts w:ascii="Titillium" w:hAnsi="Titillium" w:cstheme="minorHAnsi"/>
        <w:b/>
        <w:sz w:val="28"/>
        <w:szCs w:val="28"/>
      </w:rPr>
      <w:t xml:space="preserve">CUP: </w:t>
    </w:r>
    <w:r w:rsidRPr="0017676F">
      <w:rPr>
        <w:rFonts w:ascii="Titillium" w:hAnsi="Titillium" w:cstheme="minorHAnsi"/>
        <w:bCs/>
        <w:sz w:val="28"/>
        <w:szCs w:val="28"/>
      </w:rPr>
      <w:t>E63C22000920005</w:t>
    </w:r>
  </w:p>
  <w:p w14:paraId="1739728D" w14:textId="09D9C60E" w:rsidR="0060566F" w:rsidRPr="0060566F" w:rsidRDefault="0060566F" w:rsidP="004818D2">
    <w:pPr>
      <w:jc w:val="center"/>
      <w:rPr>
        <w:rFonts w:ascii="Titillium" w:hAnsi="Titillium" w:cstheme="minorHAnsi"/>
        <w:bCs/>
        <w:sz w:val="28"/>
        <w:szCs w:val="28"/>
      </w:rPr>
    </w:pPr>
    <w:r w:rsidRPr="0060566F">
      <w:rPr>
        <w:rFonts w:ascii="Titillium" w:hAnsi="Titillium" w:cstheme="minorHAnsi"/>
        <w:b/>
        <w:sz w:val="28"/>
        <w:szCs w:val="28"/>
      </w:rPr>
      <w:t>CUI</w:t>
    </w:r>
    <w:r>
      <w:rPr>
        <w:rFonts w:ascii="Titillium" w:hAnsi="Titillium" w:cstheme="minorHAnsi"/>
        <w:b/>
        <w:sz w:val="28"/>
        <w:szCs w:val="28"/>
      </w:rPr>
      <w:t>:</w:t>
    </w:r>
    <w:r w:rsidRPr="0060566F">
      <w:rPr>
        <w:rFonts w:ascii="Titillium" w:hAnsi="Titillium" w:cstheme="minorHAnsi"/>
        <w:b/>
        <w:sz w:val="28"/>
        <w:szCs w:val="28"/>
      </w:rPr>
      <w:t xml:space="preserve"> </w:t>
    </w:r>
    <w:r w:rsidRPr="0060566F">
      <w:rPr>
        <w:rFonts w:ascii="Titillium" w:hAnsi="Titillium" w:cstheme="minorHAnsi"/>
        <w:bCs/>
        <w:sz w:val="28"/>
        <w:szCs w:val="28"/>
      </w:rPr>
      <w:t>F00876220633202300133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C2639"/>
    <w:multiLevelType w:val="hybridMultilevel"/>
    <w:tmpl w:val="469E9A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24C66"/>
    <w:multiLevelType w:val="hybridMultilevel"/>
    <w:tmpl w:val="CF4053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E195D"/>
    <w:multiLevelType w:val="hybridMultilevel"/>
    <w:tmpl w:val="E828DC2A"/>
    <w:lvl w:ilvl="0" w:tplc="0410000D">
      <w:start w:val="1"/>
      <w:numFmt w:val="bullet"/>
      <w:lvlText w:val=""/>
      <w:lvlJc w:val="left"/>
      <w:pPr>
        <w:ind w:left="10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54AA4263"/>
    <w:multiLevelType w:val="hybridMultilevel"/>
    <w:tmpl w:val="A412C7D4"/>
    <w:lvl w:ilvl="0" w:tplc="044AE42A">
      <w:numFmt w:val="bullet"/>
      <w:lvlText w:val="-"/>
      <w:lvlJc w:val="left"/>
      <w:pPr>
        <w:ind w:left="720" w:hanging="360"/>
      </w:pPr>
      <w:rPr>
        <w:rFonts w:ascii="Titillium Web" w:eastAsia="Calibri" w:hAnsi="Titillium We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D465E"/>
    <w:multiLevelType w:val="hybridMultilevel"/>
    <w:tmpl w:val="AF3E4B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D0527"/>
    <w:multiLevelType w:val="hybridMultilevel"/>
    <w:tmpl w:val="DC9AA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951350">
    <w:abstractNumId w:val="4"/>
  </w:num>
  <w:num w:numId="2" w16cid:durableId="1172335831">
    <w:abstractNumId w:val="1"/>
  </w:num>
  <w:num w:numId="3" w16cid:durableId="1341346522">
    <w:abstractNumId w:val="2"/>
  </w:num>
  <w:num w:numId="4" w16cid:durableId="1292861031">
    <w:abstractNumId w:val="0"/>
  </w:num>
  <w:num w:numId="5" w16cid:durableId="336808390">
    <w:abstractNumId w:val="5"/>
  </w:num>
  <w:num w:numId="6" w16cid:durableId="2005550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3175"/>
    <w:rsid w:val="000151A3"/>
    <w:rsid w:val="0008633C"/>
    <w:rsid w:val="000C3CE8"/>
    <w:rsid w:val="000F2112"/>
    <w:rsid w:val="000F7D32"/>
    <w:rsid w:val="0011116F"/>
    <w:rsid w:val="00124132"/>
    <w:rsid w:val="001243DA"/>
    <w:rsid w:val="00150276"/>
    <w:rsid w:val="00174A5D"/>
    <w:rsid w:val="0017676F"/>
    <w:rsid w:val="001A0DCC"/>
    <w:rsid w:val="001F4EC5"/>
    <w:rsid w:val="0025147A"/>
    <w:rsid w:val="00260491"/>
    <w:rsid w:val="00270116"/>
    <w:rsid w:val="002856BF"/>
    <w:rsid w:val="002B0115"/>
    <w:rsid w:val="002D494A"/>
    <w:rsid w:val="002E3A46"/>
    <w:rsid w:val="002F1363"/>
    <w:rsid w:val="002F1BDE"/>
    <w:rsid w:val="002F4BC9"/>
    <w:rsid w:val="00312EA8"/>
    <w:rsid w:val="003648E6"/>
    <w:rsid w:val="00367A1A"/>
    <w:rsid w:val="003828AE"/>
    <w:rsid w:val="003A672F"/>
    <w:rsid w:val="003E33E3"/>
    <w:rsid w:val="0043602A"/>
    <w:rsid w:val="00466754"/>
    <w:rsid w:val="004803F8"/>
    <w:rsid w:val="004818D2"/>
    <w:rsid w:val="0049565D"/>
    <w:rsid w:val="004A030F"/>
    <w:rsid w:val="004B657E"/>
    <w:rsid w:val="005176C8"/>
    <w:rsid w:val="00542205"/>
    <w:rsid w:val="005638FB"/>
    <w:rsid w:val="00572F05"/>
    <w:rsid w:val="00574D96"/>
    <w:rsid w:val="00587218"/>
    <w:rsid w:val="005955A2"/>
    <w:rsid w:val="005A2002"/>
    <w:rsid w:val="005D4C4C"/>
    <w:rsid w:val="005D55D0"/>
    <w:rsid w:val="005D7882"/>
    <w:rsid w:val="005D7F5C"/>
    <w:rsid w:val="005E3577"/>
    <w:rsid w:val="0060566F"/>
    <w:rsid w:val="00605B8A"/>
    <w:rsid w:val="00677D54"/>
    <w:rsid w:val="0068323C"/>
    <w:rsid w:val="006B0A83"/>
    <w:rsid w:val="006C2B1F"/>
    <w:rsid w:val="0074756F"/>
    <w:rsid w:val="007546D0"/>
    <w:rsid w:val="00763652"/>
    <w:rsid w:val="00785883"/>
    <w:rsid w:val="007D6F62"/>
    <w:rsid w:val="00821EFF"/>
    <w:rsid w:val="008430DD"/>
    <w:rsid w:val="00863788"/>
    <w:rsid w:val="00880C06"/>
    <w:rsid w:val="00891A05"/>
    <w:rsid w:val="008A1DA6"/>
    <w:rsid w:val="008B0FF9"/>
    <w:rsid w:val="008E003A"/>
    <w:rsid w:val="00926173"/>
    <w:rsid w:val="00931B68"/>
    <w:rsid w:val="00947CBE"/>
    <w:rsid w:val="0097476C"/>
    <w:rsid w:val="009748D5"/>
    <w:rsid w:val="009B1AA0"/>
    <w:rsid w:val="009C5FEC"/>
    <w:rsid w:val="009E35AD"/>
    <w:rsid w:val="009F2615"/>
    <w:rsid w:val="00A04AB6"/>
    <w:rsid w:val="00A46A59"/>
    <w:rsid w:val="00A85FD0"/>
    <w:rsid w:val="00AA1B90"/>
    <w:rsid w:val="00AB7230"/>
    <w:rsid w:val="00AC5451"/>
    <w:rsid w:val="00AC554D"/>
    <w:rsid w:val="00AE4599"/>
    <w:rsid w:val="00B0269C"/>
    <w:rsid w:val="00B202EE"/>
    <w:rsid w:val="00B4359D"/>
    <w:rsid w:val="00B70189"/>
    <w:rsid w:val="00B92C04"/>
    <w:rsid w:val="00B95469"/>
    <w:rsid w:val="00BA6D92"/>
    <w:rsid w:val="00BB0D1C"/>
    <w:rsid w:val="00BB5295"/>
    <w:rsid w:val="00BB67DE"/>
    <w:rsid w:val="00BF5770"/>
    <w:rsid w:val="00C00BBC"/>
    <w:rsid w:val="00C033C5"/>
    <w:rsid w:val="00C114B0"/>
    <w:rsid w:val="00C44F66"/>
    <w:rsid w:val="00C82057"/>
    <w:rsid w:val="00CA27EF"/>
    <w:rsid w:val="00CB34D3"/>
    <w:rsid w:val="00CE6E2E"/>
    <w:rsid w:val="00CF2B9A"/>
    <w:rsid w:val="00CF3ADF"/>
    <w:rsid w:val="00D03E5D"/>
    <w:rsid w:val="00D05AAD"/>
    <w:rsid w:val="00D13BB5"/>
    <w:rsid w:val="00D279C6"/>
    <w:rsid w:val="00D43241"/>
    <w:rsid w:val="00D45FBF"/>
    <w:rsid w:val="00D50631"/>
    <w:rsid w:val="00D6795E"/>
    <w:rsid w:val="00DC094B"/>
    <w:rsid w:val="00DE1285"/>
    <w:rsid w:val="00DF1CDC"/>
    <w:rsid w:val="00DF52FF"/>
    <w:rsid w:val="00DF6212"/>
    <w:rsid w:val="00DF6D6D"/>
    <w:rsid w:val="00E42084"/>
    <w:rsid w:val="00E4599A"/>
    <w:rsid w:val="00EE33BE"/>
    <w:rsid w:val="00EF31DF"/>
    <w:rsid w:val="00EF428E"/>
    <w:rsid w:val="00F03BA1"/>
    <w:rsid w:val="00F10F3C"/>
    <w:rsid w:val="00F33BD7"/>
    <w:rsid w:val="00F5252F"/>
    <w:rsid w:val="00F84159"/>
    <w:rsid w:val="00F87F08"/>
    <w:rsid w:val="00F93D6E"/>
    <w:rsid w:val="00FA1CF5"/>
    <w:rsid w:val="00FB0310"/>
    <w:rsid w:val="00FC658D"/>
    <w:rsid w:val="00FD0E48"/>
    <w:rsid w:val="00FE4794"/>
    <w:rsid w:val="00FE7C2F"/>
    <w:rsid w:val="00FF0C38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customStyle="1" w:styleId="Default">
    <w:name w:val="Default"/>
    <w:rsid w:val="00542205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13BB5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3BB5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3BB5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13BB5"/>
    <w:rPr>
      <w:vertAlign w:val="superscript"/>
    </w:rPr>
  </w:style>
  <w:style w:type="character" w:customStyle="1" w:styleId="footnotedescriptionChar">
    <w:name w:val="footnote description Char"/>
    <w:link w:val="footnotedescription"/>
    <w:locked/>
    <w:rsid w:val="0060566F"/>
    <w:rPr>
      <w:rFonts w:ascii="Calibri" w:eastAsia="Calibri" w:hAnsi="Calibri" w:cs="Calibri"/>
      <w:color w:val="000000"/>
      <w:sz w:val="20"/>
    </w:rPr>
  </w:style>
  <w:style w:type="paragraph" w:customStyle="1" w:styleId="footnotedescription">
    <w:name w:val="footnote description"/>
    <w:next w:val="Normale"/>
    <w:link w:val="footnotedescriptionChar"/>
    <w:rsid w:val="0060566F"/>
    <w:pPr>
      <w:spacing w:line="261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rsid w:val="0060566F"/>
    <w:rPr>
      <w:rFonts w:ascii="Calibri" w:eastAsia="Calibri" w:hAnsi="Calibri" w:cs="Calibri" w:hint="default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na.it/ateneo/gare/consultazione-preliminare-mercato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uni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34f6f-ace2-4411-91d9-d7075ca51f48">
      <Terms xmlns="http://schemas.microsoft.com/office/infopath/2007/PartnerControls"/>
    </lcf76f155ced4ddcb4097134ff3c332f>
    <TaxCatchAll xmlns="f0dd7904-1ba8-4d7b-8f8b-77874cb205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FE09ACD8676408D21F35939911C7F" ma:contentTypeVersion="13" ma:contentTypeDescription="Creare un nuovo documento." ma:contentTypeScope="" ma:versionID="a31cb4639b1b486332ff81794456aff2">
  <xsd:schema xmlns:xsd="http://www.w3.org/2001/XMLSchema" xmlns:xs="http://www.w3.org/2001/XMLSchema" xmlns:p="http://schemas.microsoft.com/office/2006/metadata/properties" xmlns:ns2="d6b34f6f-ace2-4411-91d9-d7075ca51f48" xmlns:ns3="f0dd7904-1ba8-4d7b-8f8b-77874cb20546" targetNamespace="http://schemas.microsoft.com/office/2006/metadata/properties" ma:root="true" ma:fieldsID="cda6d1761e651879cb53b81198ef1683" ns2:_="" ns3:_="">
    <xsd:import namespace="d6b34f6f-ace2-4411-91d9-d7075ca51f48"/>
    <xsd:import namespace="f0dd7904-1ba8-4d7b-8f8b-77874cb20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34f6f-ace2-4411-91d9-d7075ca51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d7904-1ba8-4d7b-8f8b-77874cb20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0fb6f87-c8c7-4ca1-bb0a-cc6a8d9d435c}" ma:internalName="TaxCatchAll" ma:showField="CatchAllData" ma:web="f0dd7904-1ba8-4d7b-8f8b-77874cb20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B1C1E5-B95E-4C97-9A4C-A2F1E5AEE266}">
  <ds:schemaRefs>
    <ds:schemaRef ds:uri="http://schemas.microsoft.com/office/2006/metadata/properties"/>
    <ds:schemaRef ds:uri="http://schemas.microsoft.com/office/infopath/2007/PartnerControls"/>
    <ds:schemaRef ds:uri="d6b34f6f-ace2-4411-91d9-d7075ca51f48"/>
    <ds:schemaRef ds:uri="f0dd7904-1ba8-4d7b-8f8b-77874cb20546"/>
  </ds:schemaRefs>
</ds:datastoreItem>
</file>

<file path=customXml/itemProps2.xml><?xml version="1.0" encoding="utf-8"?>
<ds:datastoreItem xmlns:ds="http://schemas.openxmlformats.org/officeDocument/2006/customXml" ds:itemID="{F0F9E385-8FF1-4721-B317-183A62210B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A42C42-DD0A-48E8-9ED5-821119A555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MARIARENATA SESSA</cp:lastModifiedBy>
  <cp:revision>111</cp:revision>
  <cp:lastPrinted>2023-07-14T13:31:00Z</cp:lastPrinted>
  <dcterms:created xsi:type="dcterms:W3CDTF">2022-08-04T15:31:00Z</dcterms:created>
  <dcterms:modified xsi:type="dcterms:W3CDTF">2024-07-02T11:11:00Z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0x010100BE2FE09ACD8676408D21F35939911C7F</vt:lpwstr>
  </property>
  <property fmtid="{D5CDD505-2E9C-101B-9397-08002B2CF9AE}" pid="3" name="MediaServiceImageTags">
    <vt:lpwstr/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2024-06-14T07:58:25Z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4cd176a1-8d19-4f91-aea3-cc80a02edc93</vt:lpwstr>
  </property>
  <property fmtid="{D5CDD505-2E9C-101B-9397-08002B2CF9AE}" pid="10" name="MSIP_Label_2ad0b24d-6422-44b0-b3de-abb3a9e8c81a_ContentBits">
    <vt:lpwstr>0</vt:lpwstr>
  </property>
</Properties>
</file>