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FDBDB" w14:textId="77777777" w:rsidR="0034501D" w:rsidRPr="00217C36" w:rsidRDefault="003A1690" w:rsidP="00A358EB">
      <w:pPr>
        <w:pStyle w:val="Titolo"/>
        <w:ind w:left="0"/>
        <w:rPr>
          <w:rFonts w:ascii="Titillium Web" w:hAnsi="Titillium Web"/>
        </w:rPr>
      </w:pPr>
      <w:r w:rsidRPr="00217C36">
        <w:rPr>
          <w:rFonts w:ascii="Titillium Web" w:hAnsi="Titillium Web"/>
          <w:spacing w:val="-2"/>
        </w:rPr>
        <w:t>PATTO</w:t>
      </w:r>
      <w:r w:rsidRPr="00217C36">
        <w:rPr>
          <w:rFonts w:ascii="Titillium Web" w:hAnsi="Titillium Web"/>
          <w:spacing w:val="-12"/>
        </w:rPr>
        <w:t xml:space="preserve"> </w:t>
      </w:r>
      <w:r w:rsidRPr="00217C36">
        <w:rPr>
          <w:rFonts w:ascii="Titillium Web" w:hAnsi="Titillium Web"/>
          <w:spacing w:val="-2"/>
        </w:rPr>
        <w:t>DI</w:t>
      </w:r>
      <w:r w:rsidRPr="00217C36">
        <w:rPr>
          <w:rFonts w:ascii="Titillium Web" w:hAnsi="Titillium Web"/>
          <w:spacing w:val="-14"/>
        </w:rPr>
        <w:t xml:space="preserve"> </w:t>
      </w:r>
      <w:r w:rsidRPr="00217C36">
        <w:rPr>
          <w:rFonts w:ascii="Titillium Web" w:hAnsi="Titillium Web"/>
          <w:spacing w:val="-2"/>
        </w:rPr>
        <w:t>INTEGRITÀ</w:t>
      </w:r>
    </w:p>
    <w:p w14:paraId="4FB256DF" w14:textId="77777777" w:rsidR="0034501D" w:rsidRPr="00217C36" w:rsidRDefault="003A1690">
      <w:pPr>
        <w:pStyle w:val="Corpotesto"/>
        <w:spacing w:before="184"/>
        <w:ind w:left="165"/>
        <w:rPr>
          <w:rFonts w:ascii="Titillium Web" w:hAnsi="Titillium Web"/>
        </w:rPr>
      </w:pPr>
      <w:r w:rsidRPr="00217C36">
        <w:rPr>
          <w:rFonts w:ascii="Titillium Web" w:hAnsi="Titillium Web"/>
        </w:rPr>
        <w:t>Relativo</w:t>
      </w:r>
      <w:r w:rsidRPr="00217C36">
        <w:rPr>
          <w:rFonts w:ascii="Titillium Web" w:hAnsi="Titillium Web"/>
          <w:spacing w:val="-8"/>
        </w:rPr>
        <w:t xml:space="preserve"> </w:t>
      </w:r>
      <w:r w:rsidRPr="00217C36">
        <w:rPr>
          <w:rFonts w:ascii="Titillium Web" w:hAnsi="Titillium Web"/>
        </w:rPr>
        <w:t>a</w:t>
      </w:r>
      <w:r w:rsidRPr="00217C36">
        <w:rPr>
          <w:rFonts w:ascii="Titillium Web" w:hAnsi="Titillium Web"/>
          <w:spacing w:val="-8"/>
        </w:rPr>
        <w:t xml:space="preserve"> </w:t>
      </w:r>
      <w:r w:rsidRPr="00217C36">
        <w:rPr>
          <w:rFonts w:ascii="Titillium Web" w:hAnsi="Titillium Web"/>
        </w:rPr>
        <w:t>(estremi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della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gara)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………………….</w:t>
      </w:r>
    </w:p>
    <w:p w14:paraId="07BB7B96" w14:textId="77777777" w:rsidR="0034501D" w:rsidRPr="00217C36" w:rsidRDefault="003A1690">
      <w:pPr>
        <w:pStyle w:val="Titolo1"/>
        <w:spacing w:before="177"/>
        <w:ind w:right="781"/>
        <w:rPr>
          <w:rFonts w:ascii="Titillium Web" w:hAnsi="Titillium Web"/>
        </w:rPr>
      </w:pPr>
      <w:r w:rsidRPr="00217C36">
        <w:rPr>
          <w:rFonts w:ascii="Titillium Web" w:hAnsi="Titillium Web"/>
        </w:rPr>
        <w:t>TRA</w:t>
      </w:r>
    </w:p>
    <w:p w14:paraId="3E80E36A" w14:textId="32B3C05D" w:rsidR="0034501D" w:rsidRPr="00217C36" w:rsidRDefault="003A1690">
      <w:pPr>
        <w:pStyle w:val="Corpotesto"/>
        <w:tabs>
          <w:tab w:val="left" w:leader="dot" w:pos="7531"/>
        </w:tabs>
        <w:spacing w:before="180"/>
        <w:ind w:left="165"/>
        <w:rPr>
          <w:rFonts w:ascii="Titillium Web" w:hAnsi="Titillium Web"/>
        </w:rPr>
      </w:pPr>
      <w:r w:rsidRPr="00217C36">
        <w:rPr>
          <w:rFonts w:ascii="Titillium Web" w:hAnsi="Titillium Web"/>
        </w:rPr>
        <w:t xml:space="preserve">Il </w:t>
      </w:r>
      <w:r w:rsidR="001836DC" w:rsidRPr="00217C36">
        <w:rPr>
          <w:rFonts w:ascii="Titillium Web" w:hAnsi="Titillium Web"/>
        </w:rPr>
        <w:t>…………………………………………………………………………………………………………………………</w:t>
      </w:r>
      <w:proofErr w:type="gramStart"/>
      <w:r w:rsidR="001836DC" w:rsidRPr="00217C36">
        <w:rPr>
          <w:rFonts w:ascii="Titillium Web" w:hAnsi="Titillium Web"/>
        </w:rPr>
        <w:t>…….</w:t>
      </w:r>
      <w:proofErr w:type="gramEnd"/>
      <w:r w:rsidR="001836DC" w:rsidRPr="00217C36">
        <w:rPr>
          <w:rFonts w:ascii="Titillium Web" w:hAnsi="Titillium Web"/>
        </w:rPr>
        <w:t>.</w:t>
      </w:r>
      <w:r w:rsidRPr="00217C36">
        <w:rPr>
          <w:rFonts w:ascii="Titillium Web" w:hAnsi="Titillium Web"/>
        </w:rPr>
        <w:t xml:space="preserve"> (</w:t>
      </w:r>
      <w:proofErr w:type="gramStart"/>
      <w:r w:rsidRPr="00217C36">
        <w:rPr>
          <w:rFonts w:ascii="Titillium Web" w:hAnsi="Titillium Web"/>
        </w:rPr>
        <w:t>stazione</w:t>
      </w:r>
      <w:proofErr w:type="gramEnd"/>
      <w:r w:rsidRPr="00217C36">
        <w:rPr>
          <w:rFonts w:ascii="Titillium Web" w:hAnsi="Titillium Web"/>
          <w:spacing w:val="-9"/>
        </w:rPr>
        <w:t xml:space="preserve"> </w:t>
      </w:r>
      <w:r w:rsidRPr="00217C36">
        <w:rPr>
          <w:rFonts w:ascii="Titillium Web" w:hAnsi="Titillium Web"/>
        </w:rPr>
        <w:t>appaltante)</w:t>
      </w:r>
    </w:p>
    <w:p w14:paraId="71A11CA4" w14:textId="77777777" w:rsidR="0034501D" w:rsidRPr="00217C36" w:rsidRDefault="003A1690">
      <w:pPr>
        <w:pStyle w:val="Titolo1"/>
        <w:spacing w:before="177"/>
        <w:ind w:left="11"/>
        <w:rPr>
          <w:rFonts w:ascii="Titillium Web" w:hAnsi="Titillium Web"/>
        </w:rPr>
      </w:pPr>
      <w:r w:rsidRPr="00217C36">
        <w:rPr>
          <w:rFonts w:ascii="Titillium Web" w:hAnsi="Titillium Web"/>
        </w:rPr>
        <w:t>E</w:t>
      </w:r>
    </w:p>
    <w:p w14:paraId="4CD4B630" w14:textId="77777777" w:rsidR="0034501D" w:rsidRPr="00217C36" w:rsidRDefault="003A1690">
      <w:pPr>
        <w:pStyle w:val="Corpotesto"/>
        <w:tabs>
          <w:tab w:val="left" w:leader="dot" w:pos="7029"/>
        </w:tabs>
        <w:spacing w:before="179"/>
        <w:ind w:left="165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la</w:t>
      </w:r>
      <w:proofErr w:type="gramEnd"/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Ditta</w:t>
      </w:r>
      <w:r w:rsidRPr="00217C36">
        <w:rPr>
          <w:rFonts w:ascii="Titillium Web" w:hAnsi="Titillium Web"/>
        </w:rPr>
        <w:tab/>
        <w:t>(di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seguito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denominata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Ditta)</w:t>
      </w:r>
    </w:p>
    <w:p w14:paraId="175E3DF6" w14:textId="77777777" w:rsidR="0034501D" w:rsidRPr="00217C36" w:rsidRDefault="0034501D">
      <w:pPr>
        <w:pStyle w:val="Corpotesto"/>
        <w:spacing w:before="1"/>
        <w:rPr>
          <w:rFonts w:ascii="Titillium Web" w:hAnsi="Titillium Web"/>
          <w:sz w:val="24"/>
        </w:rPr>
      </w:pPr>
    </w:p>
    <w:p w14:paraId="157BB6C6" w14:textId="77777777" w:rsidR="0034501D" w:rsidRPr="00217C36" w:rsidRDefault="003A1690">
      <w:pPr>
        <w:pStyle w:val="Corpotesto"/>
        <w:ind w:left="115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sede</w:t>
      </w:r>
      <w:proofErr w:type="gramEnd"/>
      <w:r w:rsidRPr="00217C36">
        <w:rPr>
          <w:rFonts w:ascii="Titillium Web" w:hAnsi="Titillium Web"/>
          <w:spacing w:val="21"/>
        </w:rPr>
        <w:t xml:space="preserve"> </w:t>
      </w:r>
      <w:r w:rsidRPr="00217C36">
        <w:rPr>
          <w:rFonts w:ascii="Titillium Web" w:hAnsi="Titillium Web"/>
        </w:rPr>
        <w:t>legale</w:t>
      </w:r>
      <w:r w:rsidRPr="00217C36">
        <w:rPr>
          <w:rFonts w:ascii="Titillium Web" w:hAnsi="Titillium Web"/>
          <w:spacing w:val="22"/>
        </w:rPr>
        <w:t xml:space="preserve"> </w:t>
      </w:r>
      <w:r w:rsidRPr="00217C36">
        <w:rPr>
          <w:rFonts w:ascii="Titillium Web" w:hAnsi="Titillium Web"/>
        </w:rPr>
        <w:t>in</w:t>
      </w:r>
      <w:r w:rsidRPr="00217C36">
        <w:rPr>
          <w:rFonts w:ascii="Titillium Web" w:hAnsi="Titillium Web"/>
          <w:spacing w:val="22"/>
        </w:rPr>
        <w:t xml:space="preserve"> </w:t>
      </w:r>
      <w:r w:rsidRPr="00217C36">
        <w:rPr>
          <w:rFonts w:ascii="Titillium Web" w:hAnsi="Titillium Web"/>
        </w:rPr>
        <w:t>via……………………………………………………………………</w:t>
      </w:r>
      <w:r w:rsidRPr="00217C36">
        <w:rPr>
          <w:rFonts w:ascii="Titillium Web" w:hAnsi="Titillium Web"/>
          <w:spacing w:val="21"/>
        </w:rPr>
        <w:t xml:space="preserve"> </w:t>
      </w:r>
      <w:r w:rsidRPr="00217C36">
        <w:rPr>
          <w:rFonts w:ascii="Titillium Web" w:hAnsi="Titillium Web"/>
        </w:rPr>
        <w:t>n.</w:t>
      </w:r>
      <w:r w:rsidRPr="00217C36">
        <w:rPr>
          <w:rFonts w:ascii="Titillium Web" w:hAnsi="Titillium Web"/>
          <w:spacing w:val="22"/>
        </w:rPr>
        <w:t xml:space="preserve"> </w:t>
      </w:r>
      <w:r w:rsidRPr="00217C36">
        <w:rPr>
          <w:rFonts w:ascii="Titillium Web" w:hAnsi="Titillium Web"/>
        </w:rPr>
        <w:t>…………………</w:t>
      </w:r>
      <w:r w:rsidRPr="00217C36">
        <w:rPr>
          <w:rFonts w:ascii="Titillium Web" w:hAnsi="Titillium Web"/>
          <w:spacing w:val="22"/>
        </w:rPr>
        <w:t xml:space="preserve"> </w:t>
      </w:r>
      <w:r w:rsidRPr="00217C36">
        <w:rPr>
          <w:rFonts w:ascii="Titillium Web" w:hAnsi="Titillium Web"/>
        </w:rPr>
        <w:t>codice</w:t>
      </w:r>
      <w:r w:rsidRPr="00217C36">
        <w:rPr>
          <w:rFonts w:ascii="Titillium Web" w:hAnsi="Titillium Web"/>
          <w:spacing w:val="22"/>
        </w:rPr>
        <w:t xml:space="preserve"> </w:t>
      </w:r>
      <w:r w:rsidRPr="00217C36">
        <w:rPr>
          <w:rFonts w:ascii="Titillium Web" w:hAnsi="Titillium Web"/>
        </w:rPr>
        <w:t>fiscale/P.IVA</w:t>
      </w:r>
      <w:r w:rsidRPr="00217C36">
        <w:rPr>
          <w:rFonts w:ascii="Titillium Web" w:hAnsi="Titillium Web"/>
          <w:spacing w:val="20"/>
        </w:rPr>
        <w:t xml:space="preserve"> </w:t>
      </w:r>
      <w:r w:rsidRPr="00217C36">
        <w:rPr>
          <w:rFonts w:ascii="Titillium Web" w:hAnsi="Titillium Web"/>
        </w:rPr>
        <w:t>……………</w:t>
      </w:r>
    </w:p>
    <w:p w14:paraId="461F8A71" w14:textId="77777777" w:rsidR="0034501D" w:rsidRPr="00217C36" w:rsidRDefault="003A1690">
      <w:pPr>
        <w:pStyle w:val="Corpotesto"/>
        <w:tabs>
          <w:tab w:val="left" w:leader="dot" w:pos="9576"/>
        </w:tabs>
        <w:spacing w:before="135"/>
        <w:ind w:left="115"/>
        <w:rPr>
          <w:rFonts w:ascii="Titillium Web" w:hAnsi="Titillium Web"/>
        </w:rPr>
      </w:pPr>
      <w:r w:rsidRPr="00217C36">
        <w:rPr>
          <w:rFonts w:ascii="Titillium Web" w:hAnsi="Titillium Web"/>
        </w:rPr>
        <w:t xml:space="preserve">………………………………………..  </w:t>
      </w:r>
      <w:r w:rsidRPr="00217C36">
        <w:rPr>
          <w:rFonts w:ascii="Titillium Web" w:hAnsi="Titillium Web"/>
          <w:spacing w:val="17"/>
        </w:rPr>
        <w:t xml:space="preserve"> </w:t>
      </w:r>
      <w:proofErr w:type="gramStart"/>
      <w:r w:rsidRPr="00217C36">
        <w:rPr>
          <w:rFonts w:ascii="Titillium Web" w:hAnsi="Titillium Web"/>
        </w:rPr>
        <w:t>rappresentata</w:t>
      </w:r>
      <w:proofErr w:type="gramEnd"/>
      <w:r w:rsidRPr="00217C36">
        <w:rPr>
          <w:rFonts w:ascii="Titillium Web" w:hAnsi="Titillium Web"/>
        </w:rPr>
        <w:t xml:space="preserve">  </w:t>
      </w:r>
      <w:r w:rsidRPr="00217C36">
        <w:rPr>
          <w:rFonts w:ascii="Titillium Web" w:hAnsi="Titillium Web"/>
          <w:spacing w:val="17"/>
        </w:rPr>
        <w:t xml:space="preserve"> </w:t>
      </w:r>
      <w:r w:rsidRPr="00217C36">
        <w:rPr>
          <w:rFonts w:ascii="Titillium Web" w:hAnsi="Titillium Web"/>
        </w:rPr>
        <w:t>da</w:t>
      </w:r>
      <w:r w:rsidRPr="00217C36">
        <w:rPr>
          <w:rFonts w:ascii="Titillium Web" w:hAnsi="Titillium Web"/>
        </w:rPr>
        <w:tab/>
        <w:t>in</w:t>
      </w:r>
    </w:p>
    <w:p w14:paraId="430EF9F3" w14:textId="77777777" w:rsidR="0034501D" w:rsidRPr="00217C36" w:rsidRDefault="003A1690">
      <w:pPr>
        <w:pStyle w:val="Corpotesto"/>
        <w:spacing w:before="134"/>
        <w:ind w:left="115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  <w:spacing w:val="-1"/>
        </w:rPr>
        <w:t>qualità</w:t>
      </w:r>
      <w:proofErr w:type="gramEnd"/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  <w:spacing w:val="-1"/>
        </w:rPr>
        <w:t>di……………………………………………………….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…………………………………………………..</w:t>
      </w:r>
    </w:p>
    <w:p w14:paraId="3097C482" w14:textId="77777777" w:rsidR="0034501D" w:rsidRPr="00217C36" w:rsidRDefault="0034501D">
      <w:pPr>
        <w:pStyle w:val="Corpotesto"/>
        <w:spacing w:before="1"/>
        <w:rPr>
          <w:rFonts w:ascii="Titillium Web" w:hAnsi="Titillium Web"/>
          <w:sz w:val="24"/>
        </w:rPr>
      </w:pPr>
    </w:p>
    <w:p w14:paraId="495A71EA" w14:textId="484DE908" w:rsidR="0034501D" w:rsidRPr="00217C36" w:rsidRDefault="003A1690" w:rsidP="00A358EB">
      <w:pPr>
        <w:pStyle w:val="NormaleWeb"/>
        <w:shd w:val="clear" w:color="auto" w:fill="FFFFFF"/>
        <w:spacing w:before="300" w:beforeAutospacing="0" w:after="300" w:afterAutospacing="0"/>
        <w:jc w:val="both"/>
        <w:rPr>
          <w:rFonts w:ascii="Titillium Web" w:hAnsi="Titillium Web"/>
          <w:i/>
          <w:sz w:val="20"/>
          <w:szCs w:val="20"/>
        </w:rPr>
      </w:pPr>
      <w:r w:rsidRPr="00217C36">
        <w:rPr>
          <w:rFonts w:ascii="Titillium Web" w:hAnsi="Titillium Web"/>
          <w:i/>
          <w:sz w:val="20"/>
          <w:szCs w:val="20"/>
        </w:rPr>
        <w:t>II</w:t>
      </w:r>
      <w:r w:rsidRPr="00217C36">
        <w:rPr>
          <w:rFonts w:ascii="Titillium Web" w:hAnsi="Titillium Web"/>
          <w:i/>
          <w:spacing w:val="1"/>
          <w:sz w:val="20"/>
          <w:szCs w:val="20"/>
        </w:rPr>
        <w:t xml:space="preserve"> </w:t>
      </w:r>
      <w:r w:rsidRPr="00217C36">
        <w:rPr>
          <w:rFonts w:ascii="Titillium Web" w:hAnsi="Titillium Web"/>
          <w:i/>
          <w:sz w:val="20"/>
          <w:szCs w:val="20"/>
        </w:rPr>
        <w:t>presente</w:t>
      </w:r>
      <w:r w:rsidRPr="00217C36">
        <w:rPr>
          <w:rFonts w:ascii="Titillium Web" w:hAnsi="Titillium Web"/>
          <w:i/>
          <w:spacing w:val="1"/>
          <w:sz w:val="20"/>
          <w:szCs w:val="20"/>
        </w:rPr>
        <w:t xml:space="preserve"> </w:t>
      </w:r>
      <w:r w:rsidR="00D57B81" w:rsidRPr="00217C36">
        <w:rPr>
          <w:rFonts w:ascii="Titillium Web" w:hAnsi="Titillium Web"/>
          <w:i/>
          <w:spacing w:val="1"/>
          <w:sz w:val="20"/>
          <w:szCs w:val="20"/>
        </w:rPr>
        <w:t xml:space="preserve">atto debitamente sottoscritto dalle parti dovrà essere prodotto, a pena di esclusione, insieme ai documenti di </w:t>
      </w:r>
      <w:r w:rsidRPr="00217C36">
        <w:rPr>
          <w:rFonts w:ascii="Titillium Web" w:hAnsi="Titillium Web"/>
          <w:i/>
          <w:sz w:val="20"/>
          <w:szCs w:val="20"/>
        </w:rPr>
        <w:t>partecipa</w:t>
      </w:r>
      <w:r w:rsidR="00D57B81" w:rsidRPr="00217C36">
        <w:rPr>
          <w:rFonts w:ascii="Titillium Web" w:hAnsi="Titillium Web"/>
          <w:i/>
          <w:sz w:val="20"/>
          <w:szCs w:val="20"/>
        </w:rPr>
        <w:t>zione alla procedura in oggetto e costituisce parte integrante del contratto che si andrà a stipulare a conclusione di detta procedura</w:t>
      </w:r>
      <w:r w:rsidR="00DC316D" w:rsidRPr="00217C36">
        <w:rPr>
          <w:rFonts w:ascii="Titillium Web" w:hAnsi="Titillium Web"/>
          <w:i/>
          <w:sz w:val="20"/>
          <w:szCs w:val="20"/>
        </w:rPr>
        <w:t xml:space="preserve">, fatto salvo il cd. </w:t>
      </w:r>
      <w:proofErr w:type="gramStart"/>
      <w:r w:rsidR="00DC316D" w:rsidRPr="00217C36">
        <w:rPr>
          <w:rFonts w:ascii="Titillium Web" w:hAnsi="Titillium Web"/>
          <w:b/>
          <w:bCs/>
          <w:i/>
          <w:sz w:val="20"/>
          <w:szCs w:val="20"/>
        </w:rPr>
        <w:t>soccorso</w:t>
      </w:r>
      <w:proofErr w:type="gramEnd"/>
      <w:r w:rsidR="00DC316D" w:rsidRPr="00217C36">
        <w:rPr>
          <w:rFonts w:ascii="Titillium Web" w:hAnsi="Titillium Web"/>
          <w:b/>
          <w:bCs/>
          <w:i/>
          <w:sz w:val="20"/>
          <w:szCs w:val="20"/>
        </w:rPr>
        <w:t xml:space="preserve"> istruttorio</w:t>
      </w:r>
      <w:r w:rsidR="00640CE0" w:rsidRPr="00217C36">
        <w:rPr>
          <w:rFonts w:ascii="Titillium Web" w:hAnsi="Titillium Web"/>
          <w:i/>
          <w:sz w:val="20"/>
          <w:szCs w:val="20"/>
        </w:rPr>
        <w:t xml:space="preserve"> di cui all’art.</w:t>
      </w:r>
      <w:r w:rsidR="00C70B2F" w:rsidRPr="00217C36">
        <w:rPr>
          <w:rFonts w:ascii="Titillium Web" w:hAnsi="Titillium Web"/>
          <w:i/>
          <w:sz w:val="20"/>
          <w:szCs w:val="20"/>
        </w:rPr>
        <w:t>101 del D.l.gs n. 36/2023</w:t>
      </w:r>
      <w:r w:rsidR="00640CE0" w:rsidRPr="00217C36">
        <w:rPr>
          <w:rFonts w:ascii="Titillium Web" w:hAnsi="Titillium Web"/>
          <w:i/>
          <w:sz w:val="20"/>
          <w:szCs w:val="20"/>
        </w:rPr>
        <w:t>.</w:t>
      </w:r>
    </w:p>
    <w:p w14:paraId="2DD0EAD0" w14:textId="77777777" w:rsidR="0034501D" w:rsidRPr="00217C36" w:rsidRDefault="003A1690">
      <w:pPr>
        <w:pStyle w:val="Titolo1"/>
        <w:spacing w:before="160"/>
        <w:ind w:right="779"/>
        <w:rPr>
          <w:rFonts w:ascii="Titillium Web" w:hAnsi="Titillium Web"/>
        </w:rPr>
      </w:pPr>
      <w:r w:rsidRPr="00217C36">
        <w:rPr>
          <w:rFonts w:ascii="Titillium Web" w:hAnsi="Titillium Web"/>
        </w:rPr>
        <w:t>VISTO</w:t>
      </w:r>
    </w:p>
    <w:p w14:paraId="42CCE802" w14:textId="77777777" w:rsidR="0034501D" w:rsidRPr="00217C36" w:rsidRDefault="003A1690">
      <w:pPr>
        <w:pStyle w:val="Paragrafoelenco"/>
        <w:numPr>
          <w:ilvl w:val="0"/>
          <w:numId w:val="1"/>
        </w:numPr>
        <w:tabs>
          <w:tab w:val="left" w:pos="542"/>
        </w:tabs>
        <w:spacing w:before="179" w:line="254" w:lineRule="auto"/>
        <w:ind w:left="541" w:right="126"/>
        <w:jc w:val="both"/>
        <w:rPr>
          <w:rFonts w:ascii="Titillium Web" w:hAnsi="Titillium Web"/>
        </w:rPr>
      </w:pPr>
      <w:r w:rsidRPr="00217C36">
        <w:rPr>
          <w:rFonts w:ascii="Titillium Web" w:hAnsi="Titillium Web"/>
        </w:rPr>
        <w:t>La L. 6 novembre 2012 n. 190, art. 1. c. 17 recante "Disposizioni per la prev</w:t>
      </w:r>
      <w:bookmarkStart w:id="0" w:name="_GoBack"/>
      <w:bookmarkEnd w:id="0"/>
      <w:r w:rsidRPr="00217C36">
        <w:rPr>
          <w:rFonts w:ascii="Titillium Web" w:hAnsi="Titillium Web"/>
        </w:rPr>
        <w:t>enzione e la repressione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della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corruzione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e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dell'illegalità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nella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pubblica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amministrazione";</w:t>
      </w:r>
    </w:p>
    <w:p w14:paraId="49ED6247" w14:textId="7B6B5E63" w:rsidR="0034501D" w:rsidRPr="00217C36" w:rsidRDefault="003A1690">
      <w:pPr>
        <w:pStyle w:val="Paragrafoelenco"/>
        <w:numPr>
          <w:ilvl w:val="0"/>
          <w:numId w:val="1"/>
        </w:numPr>
        <w:tabs>
          <w:tab w:val="left" w:pos="542"/>
        </w:tabs>
        <w:spacing w:line="256" w:lineRule="auto"/>
        <w:ind w:left="541" w:right="119"/>
        <w:jc w:val="both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il</w:t>
      </w:r>
      <w:proofErr w:type="gramEnd"/>
      <w:r w:rsidRPr="00217C36">
        <w:rPr>
          <w:rFonts w:ascii="Titillium Web" w:hAnsi="Titillium Web"/>
        </w:rPr>
        <w:t xml:space="preserve"> Piano Nazionale Anticorruzione (P.N.A.) emanato dall'Autorità Nazionale </w:t>
      </w:r>
      <w:proofErr w:type="spellStart"/>
      <w:r w:rsidRPr="00217C36">
        <w:rPr>
          <w:rFonts w:ascii="Titillium Web" w:hAnsi="Titillium Web"/>
        </w:rPr>
        <w:t>AntiCorruzione</w:t>
      </w:r>
      <w:proofErr w:type="spellEnd"/>
      <w:r w:rsidRPr="00217C36">
        <w:rPr>
          <w:rFonts w:ascii="Titillium Web" w:hAnsi="Titillium Web"/>
        </w:rPr>
        <w:t xml:space="preserve"> e per la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valutazione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la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trasparenza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delle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amministrazioni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pubbliche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(ex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CIVIT)</w:t>
      </w:r>
      <w:r w:rsidR="00D57B81" w:rsidRPr="00217C36">
        <w:rPr>
          <w:rFonts w:ascii="Titillium Web" w:hAnsi="Titillium Web"/>
        </w:rPr>
        <w:t xml:space="preserve"> </w:t>
      </w:r>
      <w:r w:rsidRPr="00217C36">
        <w:rPr>
          <w:rFonts w:ascii="Titillium Web" w:hAnsi="Titillium Web"/>
        </w:rPr>
        <w:t>approvato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con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delibera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n.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72/2013, contenente "Disposizioni per la prevenzione e la repressione della corruzione e dell'illegalità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nella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pubblica amministrazione";</w:t>
      </w:r>
    </w:p>
    <w:p w14:paraId="387592A3" w14:textId="561729A8" w:rsidR="006B4609" w:rsidRPr="00217C36" w:rsidRDefault="006B4609" w:rsidP="006B4609">
      <w:pPr>
        <w:pStyle w:val="Paragrafoelenco"/>
        <w:numPr>
          <w:ilvl w:val="0"/>
          <w:numId w:val="1"/>
        </w:numPr>
        <w:tabs>
          <w:tab w:val="left" w:pos="542"/>
        </w:tabs>
        <w:spacing w:before="2" w:line="254" w:lineRule="auto"/>
        <w:ind w:right="125"/>
        <w:jc w:val="both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il</w:t>
      </w:r>
      <w:proofErr w:type="gramEnd"/>
      <w:r w:rsidRPr="00217C36">
        <w:rPr>
          <w:rFonts w:ascii="Titillium Web" w:hAnsi="Titillium Web"/>
        </w:rPr>
        <w:t xml:space="preserve"> Piano Integrato di Attività ed Organizzazione (PIAO) di Ateneo per il triennio 2023/2025 dell’Università degli Studi di Napoli Federico II,  approvato dal Consiglio di Amministrazione nell'adunanza del 28/03/2023;</w:t>
      </w:r>
    </w:p>
    <w:p w14:paraId="16D14B2E" w14:textId="5C1A0A69" w:rsidR="0034501D" w:rsidRPr="00217C36" w:rsidRDefault="000A7EB8" w:rsidP="000A7EB8">
      <w:pPr>
        <w:pStyle w:val="Paragrafoelenco"/>
        <w:numPr>
          <w:ilvl w:val="0"/>
          <w:numId w:val="1"/>
        </w:numPr>
        <w:tabs>
          <w:tab w:val="left" w:pos="542"/>
        </w:tabs>
        <w:spacing w:before="2" w:line="254" w:lineRule="auto"/>
        <w:ind w:right="125"/>
        <w:jc w:val="both"/>
        <w:rPr>
          <w:rFonts w:ascii="Titillium Web" w:hAnsi="Titillium Web"/>
        </w:rPr>
      </w:pPr>
      <w:r w:rsidRPr="00217C36">
        <w:rPr>
          <w:rFonts w:ascii="Titillium Web" w:hAnsi="Titillium Web"/>
        </w:rPr>
        <w:t></w:t>
      </w:r>
      <w:r w:rsidRPr="00217C36">
        <w:rPr>
          <w:rFonts w:ascii="Titillium Web" w:hAnsi="Titillium Web"/>
        </w:rPr>
        <w:tab/>
      </w:r>
      <w:proofErr w:type="gramStart"/>
      <w:r w:rsidRPr="00217C36">
        <w:rPr>
          <w:rFonts w:ascii="Titillium Web" w:hAnsi="Titillium Web"/>
        </w:rPr>
        <w:t>il</w:t>
      </w:r>
      <w:proofErr w:type="gramEnd"/>
      <w:r w:rsidRPr="00217C36">
        <w:rPr>
          <w:rFonts w:ascii="Titillium Web" w:hAnsi="Titillium Web"/>
        </w:rPr>
        <w:t xml:space="preserve"> D.P.R. 16 aprile 2013. n. 62 e la </w:t>
      </w:r>
      <w:proofErr w:type="spellStart"/>
      <w:r w:rsidRPr="00217C36">
        <w:rPr>
          <w:rFonts w:ascii="Titillium Web" w:hAnsi="Titillium Web"/>
        </w:rPr>
        <w:t>ss.mm.ii</w:t>
      </w:r>
      <w:proofErr w:type="spellEnd"/>
      <w:r w:rsidRPr="00217C36">
        <w:rPr>
          <w:rFonts w:ascii="Titillium Web" w:hAnsi="Titillium Web"/>
        </w:rPr>
        <w:t xml:space="preserve">. </w:t>
      </w:r>
      <w:proofErr w:type="gramStart"/>
      <w:r w:rsidRPr="00217C36">
        <w:rPr>
          <w:rFonts w:ascii="Titillium Web" w:hAnsi="Titillium Web"/>
        </w:rPr>
        <w:t>avvenuta</w:t>
      </w:r>
      <w:proofErr w:type="gramEnd"/>
      <w:r w:rsidRPr="00217C36">
        <w:rPr>
          <w:rFonts w:ascii="Titillium Web" w:hAnsi="Titillium Web"/>
        </w:rPr>
        <w:t xml:space="preserve"> con D.P.R. 13 giugno 2023 , n. 81  - Regolamento concernente modifiche al decreto del Presidente della Repubblica 16 aprile 2013, n. 62, recante: «Codice di comportamento dei dipendenti pubblici, a norma dell'articolo 54 del decreto legislativo 30 marzo 2001, n. 165</w:t>
      </w:r>
      <w:r w:rsidR="003A1690" w:rsidRPr="00217C36">
        <w:rPr>
          <w:rFonts w:ascii="Titillium Web" w:hAnsi="Titillium Web"/>
        </w:rPr>
        <w:t>",</w:t>
      </w:r>
    </w:p>
    <w:p w14:paraId="763DF18F" w14:textId="77777777" w:rsidR="0034501D" w:rsidRPr="00217C36" w:rsidRDefault="0034501D">
      <w:pPr>
        <w:pStyle w:val="Corpotesto"/>
        <w:rPr>
          <w:rFonts w:ascii="Titillium Web" w:hAnsi="Titillium Web"/>
        </w:rPr>
      </w:pPr>
    </w:p>
    <w:p w14:paraId="4168F096" w14:textId="77777777" w:rsidR="0034501D" w:rsidRPr="00217C36" w:rsidRDefault="0034501D">
      <w:pPr>
        <w:pStyle w:val="Corpotesto"/>
        <w:rPr>
          <w:rFonts w:ascii="Titillium Web" w:hAnsi="Titillium Web"/>
          <w:sz w:val="28"/>
        </w:rPr>
      </w:pPr>
    </w:p>
    <w:p w14:paraId="71E28B39" w14:textId="77777777" w:rsidR="0034501D" w:rsidRPr="00217C36" w:rsidRDefault="003A1690">
      <w:pPr>
        <w:pStyle w:val="Titolo1"/>
        <w:ind w:right="783"/>
        <w:rPr>
          <w:rFonts w:ascii="Titillium Web" w:hAnsi="Titillium Web"/>
        </w:rPr>
      </w:pPr>
      <w:r w:rsidRPr="00217C36">
        <w:rPr>
          <w:rFonts w:ascii="Titillium Web" w:hAnsi="Titillium Web"/>
        </w:rPr>
        <w:t>SI</w:t>
      </w:r>
      <w:r w:rsidRPr="00217C36">
        <w:rPr>
          <w:rFonts w:ascii="Titillium Web" w:hAnsi="Titillium Web"/>
          <w:spacing w:val="-8"/>
        </w:rPr>
        <w:t xml:space="preserve"> </w:t>
      </w:r>
      <w:r w:rsidRPr="00217C36">
        <w:rPr>
          <w:rFonts w:ascii="Titillium Web" w:hAnsi="Titillium Web"/>
        </w:rPr>
        <w:t>CONVIENE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QUANTO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SEGUE</w:t>
      </w:r>
    </w:p>
    <w:p w14:paraId="1B03F6A8" w14:textId="77777777" w:rsidR="0034501D" w:rsidRPr="00217C36" w:rsidRDefault="003A1690">
      <w:pPr>
        <w:pStyle w:val="Corpotesto"/>
        <w:spacing w:before="179"/>
        <w:ind w:left="790" w:right="778"/>
        <w:jc w:val="center"/>
        <w:rPr>
          <w:rFonts w:ascii="Titillium Web" w:hAnsi="Titillium Web"/>
        </w:rPr>
      </w:pPr>
      <w:r w:rsidRPr="00217C36">
        <w:rPr>
          <w:rFonts w:ascii="Titillium Web" w:hAnsi="Titillium Web"/>
        </w:rPr>
        <w:t>Articolo1</w:t>
      </w:r>
    </w:p>
    <w:p w14:paraId="021A42B5" w14:textId="77777777" w:rsidR="0034501D" w:rsidRPr="00217C36" w:rsidRDefault="003A1690">
      <w:pPr>
        <w:pStyle w:val="Corpotesto"/>
        <w:spacing w:before="178" w:line="276" w:lineRule="auto"/>
        <w:ind w:left="115" w:right="190"/>
        <w:jc w:val="both"/>
        <w:rPr>
          <w:rFonts w:ascii="Titillium Web" w:hAnsi="Titillium Web"/>
        </w:rPr>
      </w:pPr>
      <w:r w:rsidRPr="00217C36">
        <w:rPr>
          <w:rFonts w:ascii="Titillium Web" w:hAnsi="Titillium Web"/>
        </w:rPr>
        <w:t>Il</w:t>
      </w:r>
      <w:r w:rsidRPr="00217C36">
        <w:rPr>
          <w:rFonts w:ascii="Titillium Web" w:hAnsi="Titillium Web"/>
          <w:spacing w:val="-8"/>
        </w:rPr>
        <w:t xml:space="preserve"> </w:t>
      </w:r>
      <w:r w:rsidRPr="00217C36">
        <w:rPr>
          <w:rFonts w:ascii="Titillium Web" w:hAnsi="Titillium Web"/>
        </w:rPr>
        <w:t>presente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Patto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d'integrità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stabilisce</w:t>
      </w:r>
      <w:r w:rsidRPr="00217C36">
        <w:rPr>
          <w:rFonts w:ascii="Titillium Web" w:hAnsi="Titillium Web"/>
          <w:spacing w:val="-8"/>
        </w:rPr>
        <w:t xml:space="preserve"> </w:t>
      </w:r>
      <w:r w:rsidRPr="00217C36">
        <w:rPr>
          <w:rFonts w:ascii="Titillium Web" w:hAnsi="Titillium Web"/>
        </w:rPr>
        <w:t>la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formale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obbligazione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della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Ditta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che,</w:t>
      </w:r>
      <w:r w:rsidRPr="00217C36">
        <w:rPr>
          <w:rFonts w:ascii="Titillium Web" w:hAnsi="Titillium Web"/>
          <w:spacing w:val="-8"/>
        </w:rPr>
        <w:t xml:space="preserve"> </w:t>
      </w:r>
      <w:r w:rsidRPr="00217C36">
        <w:rPr>
          <w:rFonts w:ascii="Titillium Web" w:hAnsi="Titillium Web"/>
        </w:rPr>
        <w:t>ai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fini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della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partecipazione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alla</w:t>
      </w:r>
      <w:r w:rsidRPr="00217C36">
        <w:rPr>
          <w:rFonts w:ascii="Titillium Web" w:hAnsi="Titillium Web"/>
          <w:spacing w:val="-47"/>
        </w:rPr>
        <w:t xml:space="preserve"> </w:t>
      </w:r>
      <w:r w:rsidRPr="00217C36">
        <w:rPr>
          <w:rFonts w:ascii="Titillium Web" w:hAnsi="Titillium Web"/>
        </w:rPr>
        <w:t>gara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in oggetto, si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impegna:</w:t>
      </w:r>
    </w:p>
    <w:p w14:paraId="447DCBA8" w14:textId="77777777" w:rsidR="0034501D" w:rsidRPr="00217C36" w:rsidRDefault="003A1690">
      <w:pPr>
        <w:pStyle w:val="Paragrafoelenco"/>
        <w:numPr>
          <w:ilvl w:val="0"/>
          <w:numId w:val="1"/>
        </w:numPr>
        <w:tabs>
          <w:tab w:val="left" w:pos="542"/>
        </w:tabs>
        <w:spacing w:line="276" w:lineRule="auto"/>
        <w:ind w:left="541" w:right="124"/>
        <w:jc w:val="both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a</w:t>
      </w:r>
      <w:proofErr w:type="gramEnd"/>
      <w:r w:rsidRPr="00217C36">
        <w:rPr>
          <w:rFonts w:ascii="Titillium Web" w:hAnsi="Titillium Web"/>
        </w:rPr>
        <w:t xml:space="preserve"> conformare i propri comportamenti ai principi di lealtà, trasparenza e correttezza, a non offrire,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accettare</w:t>
      </w:r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o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richiedere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somme</w:t>
      </w:r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2"/>
        </w:rPr>
        <w:t xml:space="preserve"> </w:t>
      </w:r>
      <w:r w:rsidRPr="00217C36">
        <w:rPr>
          <w:rFonts w:ascii="Titillium Web" w:hAnsi="Titillium Web"/>
        </w:rPr>
        <w:t>denaro</w:t>
      </w:r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o</w:t>
      </w:r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qualsiasi</w:t>
      </w:r>
      <w:r w:rsidRPr="00217C36">
        <w:rPr>
          <w:rFonts w:ascii="Titillium Web" w:hAnsi="Titillium Web"/>
          <w:spacing w:val="2"/>
        </w:rPr>
        <w:t xml:space="preserve"> </w:t>
      </w:r>
      <w:r w:rsidRPr="00217C36">
        <w:rPr>
          <w:rFonts w:ascii="Titillium Web" w:hAnsi="Titillium Web"/>
        </w:rPr>
        <w:t>altra</w:t>
      </w:r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ricompensa,</w:t>
      </w:r>
      <w:r w:rsidRPr="00217C36">
        <w:rPr>
          <w:rFonts w:ascii="Titillium Web" w:hAnsi="Titillium Web"/>
          <w:spacing w:val="2"/>
        </w:rPr>
        <w:t xml:space="preserve"> </w:t>
      </w:r>
      <w:r w:rsidRPr="00217C36">
        <w:rPr>
          <w:rFonts w:ascii="Titillium Web" w:hAnsi="Titillium Web"/>
        </w:rPr>
        <w:t>vantaggio</w:t>
      </w:r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o</w:t>
      </w:r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beneficio,</w:t>
      </w:r>
      <w:r w:rsidRPr="00217C36">
        <w:rPr>
          <w:rFonts w:ascii="Titillium Web" w:hAnsi="Titillium Web"/>
          <w:spacing w:val="2"/>
        </w:rPr>
        <w:t xml:space="preserve"> </w:t>
      </w:r>
      <w:r w:rsidRPr="00217C36">
        <w:rPr>
          <w:rFonts w:ascii="Titillium Web" w:hAnsi="Titillium Web"/>
        </w:rPr>
        <w:t>sia</w:t>
      </w:r>
    </w:p>
    <w:p w14:paraId="28FAC4D3" w14:textId="77777777" w:rsidR="0034501D" w:rsidRPr="00217C36" w:rsidRDefault="0034501D">
      <w:pPr>
        <w:spacing w:line="276" w:lineRule="auto"/>
        <w:jc w:val="both"/>
        <w:rPr>
          <w:rFonts w:ascii="Titillium Web" w:hAnsi="Titillium Web"/>
        </w:rPr>
        <w:sectPr w:rsidR="0034501D" w:rsidRPr="00217C36">
          <w:headerReference w:type="default" r:id="rId7"/>
          <w:footerReference w:type="default" r:id="rId8"/>
          <w:type w:val="continuous"/>
          <w:pgSz w:w="11900" w:h="16840"/>
          <w:pgMar w:top="1420" w:right="1020" w:bottom="280" w:left="1020" w:header="720" w:footer="720" w:gutter="0"/>
          <w:cols w:space="720"/>
        </w:sectPr>
      </w:pPr>
    </w:p>
    <w:p w14:paraId="375DA67F" w14:textId="77777777" w:rsidR="0034501D" w:rsidRPr="00217C36" w:rsidRDefault="003A1690">
      <w:pPr>
        <w:pStyle w:val="Corpotesto"/>
        <w:spacing w:before="38" w:line="276" w:lineRule="auto"/>
        <w:ind w:left="541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lastRenderedPageBreak/>
        <w:t>direttamente</w:t>
      </w:r>
      <w:proofErr w:type="gramEnd"/>
      <w:r w:rsidRPr="00217C36">
        <w:rPr>
          <w:rFonts w:ascii="Titillium Web" w:hAnsi="Titillium Web"/>
          <w:spacing w:val="26"/>
        </w:rPr>
        <w:t xml:space="preserve"> </w:t>
      </w:r>
      <w:r w:rsidRPr="00217C36">
        <w:rPr>
          <w:rFonts w:ascii="Titillium Web" w:hAnsi="Titillium Web"/>
        </w:rPr>
        <w:t>che</w:t>
      </w:r>
      <w:r w:rsidRPr="00217C36">
        <w:rPr>
          <w:rFonts w:ascii="Titillium Web" w:hAnsi="Titillium Web"/>
          <w:spacing w:val="26"/>
        </w:rPr>
        <w:t xml:space="preserve"> </w:t>
      </w:r>
      <w:r w:rsidRPr="00217C36">
        <w:rPr>
          <w:rFonts w:ascii="Titillium Web" w:hAnsi="Titillium Web"/>
        </w:rPr>
        <w:t>indirettamente</w:t>
      </w:r>
      <w:r w:rsidRPr="00217C36">
        <w:rPr>
          <w:rFonts w:ascii="Titillium Web" w:hAnsi="Titillium Web"/>
          <w:spacing w:val="26"/>
        </w:rPr>
        <w:t xml:space="preserve"> </w:t>
      </w:r>
      <w:r w:rsidRPr="00217C36">
        <w:rPr>
          <w:rFonts w:ascii="Titillium Web" w:hAnsi="Titillium Web"/>
        </w:rPr>
        <w:t>tramite</w:t>
      </w:r>
      <w:r w:rsidRPr="00217C36">
        <w:rPr>
          <w:rFonts w:ascii="Titillium Web" w:hAnsi="Titillium Web"/>
          <w:spacing w:val="26"/>
        </w:rPr>
        <w:t xml:space="preserve"> </w:t>
      </w:r>
      <w:r w:rsidRPr="00217C36">
        <w:rPr>
          <w:rFonts w:ascii="Titillium Web" w:hAnsi="Titillium Web"/>
        </w:rPr>
        <w:t>intermediari,</w:t>
      </w:r>
      <w:r w:rsidRPr="00217C36">
        <w:rPr>
          <w:rFonts w:ascii="Titillium Web" w:hAnsi="Titillium Web"/>
          <w:spacing w:val="26"/>
        </w:rPr>
        <w:t xml:space="preserve"> </w:t>
      </w:r>
      <w:r w:rsidRPr="00217C36">
        <w:rPr>
          <w:rFonts w:ascii="Titillium Web" w:hAnsi="Titillium Web"/>
        </w:rPr>
        <w:t>al</w:t>
      </w:r>
      <w:r w:rsidRPr="00217C36">
        <w:rPr>
          <w:rFonts w:ascii="Titillium Web" w:hAnsi="Titillium Web"/>
          <w:spacing w:val="24"/>
        </w:rPr>
        <w:t xml:space="preserve"> </w:t>
      </w:r>
      <w:r w:rsidRPr="00217C36">
        <w:rPr>
          <w:rFonts w:ascii="Titillium Web" w:hAnsi="Titillium Web"/>
        </w:rPr>
        <w:t>fine</w:t>
      </w:r>
      <w:r w:rsidRPr="00217C36">
        <w:rPr>
          <w:rFonts w:ascii="Titillium Web" w:hAnsi="Titillium Web"/>
          <w:spacing w:val="27"/>
        </w:rPr>
        <w:t xml:space="preserve"> </w:t>
      </w:r>
      <w:r w:rsidRPr="00217C36">
        <w:rPr>
          <w:rFonts w:ascii="Titillium Web" w:hAnsi="Titillium Web"/>
        </w:rPr>
        <w:t>dell'assegnazione</w:t>
      </w:r>
      <w:r w:rsidRPr="00217C36">
        <w:rPr>
          <w:rFonts w:ascii="Titillium Web" w:hAnsi="Titillium Web"/>
          <w:spacing w:val="25"/>
        </w:rPr>
        <w:t xml:space="preserve"> </w:t>
      </w:r>
      <w:r w:rsidRPr="00217C36">
        <w:rPr>
          <w:rFonts w:ascii="Titillium Web" w:hAnsi="Titillium Web"/>
        </w:rPr>
        <w:t>del</w:t>
      </w:r>
      <w:r w:rsidRPr="00217C36">
        <w:rPr>
          <w:rFonts w:ascii="Titillium Web" w:hAnsi="Titillium Web"/>
          <w:spacing w:val="24"/>
        </w:rPr>
        <w:t xml:space="preserve"> </w:t>
      </w:r>
      <w:r w:rsidRPr="00217C36">
        <w:rPr>
          <w:rFonts w:ascii="Titillium Web" w:hAnsi="Titillium Web"/>
        </w:rPr>
        <w:t>contratto</w:t>
      </w:r>
      <w:r w:rsidRPr="00217C36">
        <w:rPr>
          <w:rFonts w:ascii="Titillium Web" w:hAnsi="Titillium Web"/>
          <w:spacing w:val="27"/>
        </w:rPr>
        <w:t xml:space="preserve"> </w:t>
      </w:r>
      <w:r w:rsidRPr="00217C36">
        <w:rPr>
          <w:rFonts w:ascii="Titillium Web" w:hAnsi="Titillium Web"/>
        </w:rPr>
        <w:t>e/o</w:t>
      </w:r>
      <w:r w:rsidRPr="00217C36">
        <w:rPr>
          <w:rFonts w:ascii="Titillium Web" w:hAnsi="Titillium Web"/>
          <w:spacing w:val="25"/>
        </w:rPr>
        <w:t xml:space="preserve"> </w:t>
      </w:r>
      <w:r w:rsidRPr="00217C36">
        <w:rPr>
          <w:rFonts w:ascii="Titillium Web" w:hAnsi="Titillium Web"/>
        </w:rPr>
        <w:t>al</w:t>
      </w:r>
      <w:r w:rsidRPr="00217C36">
        <w:rPr>
          <w:rFonts w:ascii="Titillium Web" w:hAnsi="Titillium Web"/>
          <w:spacing w:val="-46"/>
        </w:rPr>
        <w:t xml:space="preserve"> </w:t>
      </w:r>
      <w:r w:rsidRPr="00217C36">
        <w:rPr>
          <w:rFonts w:ascii="Titillium Web" w:hAnsi="Titillium Web"/>
        </w:rPr>
        <w:t>fine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distorcerne la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relativa corretta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esecuzione;</w:t>
      </w:r>
    </w:p>
    <w:p w14:paraId="1EC939CB" w14:textId="77777777" w:rsidR="0034501D" w:rsidRPr="00217C36" w:rsidRDefault="003A1690">
      <w:pPr>
        <w:pStyle w:val="Paragrafoelenco"/>
        <w:numPr>
          <w:ilvl w:val="1"/>
          <w:numId w:val="1"/>
        </w:numPr>
        <w:tabs>
          <w:tab w:val="left" w:pos="542"/>
        </w:tabs>
        <w:spacing w:line="229" w:lineRule="exact"/>
        <w:ind w:hanging="285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a</w:t>
      </w:r>
      <w:proofErr w:type="gramEnd"/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segnalare</w:t>
      </w:r>
      <w:r w:rsidRPr="00217C36">
        <w:rPr>
          <w:rFonts w:ascii="Titillium Web" w:hAnsi="Titillium Web"/>
          <w:spacing w:val="5"/>
        </w:rPr>
        <w:t xml:space="preserve"> </w:t>
      </w:r>
      <w:r w:rsidRPr="00217C36">
        <w:rPr>
          <w:rFonts w:ascii="Titillium Web" w:hAnsi="Titillium Web"/>
        </w:rPr>
        <w:t>alla</w:t>
      </w:r>
      <w:r w:rsidRPr="00217C36">
        <w:rPr>
          <w:rFonts w:ascii="Titillium Web" w:hAnsi="Titillium Web"/>
          <w:spacing w:val="4"/>
        </w:rPr>
        <w:t xml:space="preserve"> </w:t>
      </w:r>
      <w:r w:rsidRPr="00217C36">
        <w:rPr>
          <w:rFonts w:ascii="Titillium Web" w:hAnsi="Titillium Web"/>
        </w:rPr>
        <w:t>stazione</w:t>
      </w:r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appaltante</w:t>
      </w:r>
      <w:r w:rsidRPr="00217C36">
        <w:rPr>
          <w:rFonts w:ascii="Titillium Web" w:hAnsi="Titillium Web"/>
          <w:spacing w:val="4"/>
        </w:rPr>
        <w:t xml:space="preserve"> </w:t>
      </w:r>
      <w:r w:rsidRPr="00217C36">
        <w:rPr>
          <w:rFonts w:ascii="Titillium Web" w:hAnsi="Titillium Web"/>
        </w:rPr>
        <w:t>qualsiasi</w:t>
      </w:r>
      <w:r w:rsidRPr="00217C36">
        <w:rPr>
          <w:rFonts w:ascii="Titillium Web" w:hAnsi="Titillium Web"/>
          <w:spacing w:val="2"/>
        </w:rPr>
        <w:t xml:space="preserve"> </w:t>
      </w:r>
      <w:r w:rsidRPr="00217C36">
        <w:rPr>
          <w:rFonts w:ascii="Titillium Web" w:hAnsi="Titillium Web"/>
        </w:rPr>
        <w:t>tentativo</w:t>
      </w:r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2"/>
        </w:rPr>
        <w:t xml:space="preserve"> </w:t>
      </w:r>
      <w:r w:rsidRPr="00217C36">
        <w:rPr>
          <w:rFonts w:ascii="Titillium Web" w:hAnsi="Titillium Web"/>
        </w:rPr>
        <w:t>turbativa,</w:t>
      </w:r>
      <w:r w:rsidRPr="00217C36">
        <w:rPr>
          <w:rFonts w:ascii="Titillium Web" w:hAnsi="Titillium Web"/>
          <w:spacing w:val="2"/>
        </w:rPr>
        <w:t xml:space="preserve"> </w:t>
      </w:r>
      <w:r w:rsidRPr="00217C36">
        <w:rPr>
          <w:rFonts w:ascii="Titillium Web" w:hAnsi="Titillium Web"/>
        </w:rPr>
        <w:t>irregolarità</w:t>
      </w:r>
      <w:r w:rsidRPr="00217C36">
        <w:rPr>
          <w:rFonts w:ascii="Titillium Web" w:hAnsi="Titillium Web"/>
          <w:spacing w:val="5"/>
        </w:rPr>
        <w:t xml:space="preserve"> </w:t>
      </w:r>
      <w:r w:rsidRPr="00217C36">
        <w:rPr>
          <w:rFonts w:ascii="Titillium Web" w:hAnsi="Titillium Web"/>
        </w:rPr>
        <w:t>o</w:t>
      </w:r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distorsione</w:t>
      </w:r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nelle</w:t>
      </w:r>
      <w:r w:rsidRPr="00217C36">
        <w:rPr>
          <w:rFonts w:ascii="Titillium Web" w:hAnsi="Titillium Web"/>
          <w:spacing w:val="4"/>
        </w:rPr>
        <w:t xml:space="preserve"> </w:t>
      </w:r>
      <w:r w:rsidRPr="00217C36">
        <w:rPr>
          <w:rFonts w:ascii="Titillium Web" w:hAnsi="Titillium Web"/>
        </w:rPr>
        <w:t>fasi</w:t>
      </w:r>
    </w:p>
    <w:p w14:paraId="28BAEA8D" w14:textId="77777777" w:rsidR="0034501D" w:rsidRPr="00217C36" w:rsidRDefault="003A1690">
      <w:pPr>
        <w:pStyle w:val="Corpotesto"/>
        <w:spacing w:before="40" w:line="276" w:lineRule="auto"/>
        <w:ind w:left="541" w:right="110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di</w:t>
      </w:r>
      <w:proofErr w:type="gramEnd"/>
      <w:r w:rsidRPr="00217C36">
        <w:rPr>
          <w:rFonts w:ascii="Titillium Web" w:hAnsi="Titillium Web"/>
        </w:rPr>
        <w:t xml:space="preserve"> svolgimento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della</w:t>
      </w:r>
      <w:r w:rsidRPr="00217C36">
        <w:rPr>
          <w:rFonts w:ascii="Titillium Web" w:hAnsi="Titillium Web"/>
          <w:spacing w:val="2"/>
        </w:rPr>
        <w:t xml:space="preserve"> </w:t>
      </w:r>
      <w:r w:rsidRPr="00217C36">
        <w:rPr>
          <w:rFonts w:ascii="Titillium Web" w:hAnsi="Titillium Web"/>
        </w:rPr>
        <w:t>gara</w:t>
      </w:r>
      <w:r w:rsidRPr="00217C36">
        <w:rPr>
          <w:rFonts w:ascii="Titillium Web" w:hAnsi="Titillium Web"/>
          <w:spacing w:val="4"/>
        </w:rPr>
        <w:t xml:space="preserve"> </w:t>
      </w:r>
      <w:r w:rsidRPr="00217C36">
        <w:rPr>
          <w:rFonts w:ascii="Titillium Web" w:hAnsi="Titillium Web"/>
        </w:rPr>
        <w:t>e/o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durante</w:t>
      </w:r>
      <w:r w:rsidRPr="00217C36">
        <w:rPr>
          <w:rFonts w:ascii="Titillium Web" w:hAnsi="Titillium Web"/>
          <w:spacing w:val="2"/>
        </w:rPr>
        <w:t xml:space="preserve"> </w:t>
      </w:r>
      <w:r w:rsidRPr="00217C36">
        <w:rPr>
          <w:rFonts w:ascii="Titillium Web" w:hAnsi="Titillium Web"/>
        </w:rPr>
        <w:t>l'esecuzione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dei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contratti, da</w:t>
      </w:r>
      <w:r w:rsidRPr="00217C36">
        <w:rPr>
          <w:rFonts w:ascii="Titillium Web" w:hAnsi="Titillium Web"/>
          <w:spacing w:val="2"/>
        </w:rPr>
        <w:t xml:space="preserve"> </w:t>
      </w:r>
      <w:r w:rsidRPr="00217C36">
        <w:rPr>
          <w:rFonts w:ascii="Titillium Web" w:hAnsi="Titillium Web"/>
        </w:rPr>
        <w:t>parte</w:t>
      </w:r>
      <w:r w:rsidRPr="00217C36">
        <w:rPr>
          <w:rFonts w:ascii="Titillium Web" w:hAnsi="Titillium Web"/>
          <w:spacing w:val="4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ogni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interessato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o</w:t>
      </w:r>
      <w:r w:rsidRPr="00217C36">
        <w:rPr>
          <w:rFonts w:ascii="Titillium Web" w:hAnsi="Titillium Web"/>
          <w:spacing w:val="2"/>
        </w:rPr>
        <w:t xml:space="preserve"> </w:t>
      </w:r>
      <w:r w:rsidRPr="00217C36">
        <w:rPr>
          <w:rFonts w:ascii="Titillium Web" w:hAnsi="Titillium Web"/>
        </w:rPr>
        <w:t>addetto</w:t>
      </w:r>
      <w:r w:rsidRPr="00217C36">
        <w:rPr>
          <w:rFonts w:ascii="Titillium Web" w:hAnsi="Titillium Web"/>
          <w:spacing w:val="-46"/>
        </w:rPr>
        <w:t xml:space="preserve"> </w:t>
      </w:r>
      <w:r w:rsidRPr="00217C36">
        <w:rPr>
          <w:rFonts w:ascii="Titillium Web" w:hAnsi="Titillium Web"/>
        </w:rPr>
        <w:t>o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chiunque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possa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influenzare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le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decisioni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relative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alla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gara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in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oggetto;</w:t>
      </w:r>
    </w:p>
    <w:p w14:paraId="25C4F9D7" w14:textId="77777777" w:rsidR="0034501D" w:rsidRPr="00217C36" w:rsidRDefault="003A1690">
      <w:pPr>
        <w:pStyle w:val="Paragrafoelenco"/>
        <w:numPr>
          <w:ilvl w:val="1"/>
          <w:numId w:val="1"/>
        </w:numPr>
        <w:tabs>
          <w:tab w:val="left" w:pos="542"/>
        </w:tabs>
        <w:spacing w:line="229" w:lineRule="exact"/>
        <w:ind w:hanging="285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ad</w:t>
      </w:r>
      <w:proofErr w:type="gramEnd"/>
      <w:r w:rsidRPr="00217C36">
        <w:rPr>
          <w:rFonts w:ascii="Titillium Web" w:hAnsi="Titillium Web"/>
          <w:spacing w:val="9"/>
        </w:rPr>
        <w:t xml:space="preserve"> </w:t>
      </w:r>
      <w:r w:rsidRPr="00217C36">
        <w:rPr>
          <w:rFonts w:ascii="Titillium Web" w:hAnsi="Titillium Web"/>
        </w:rPr>
        <w:t>assicurare</w:t>
      </w:r>
      <w:r w:rsidRPr="00217C36">
        <w:rPr>
          <w:rFonts w:ascii="Titillium Web" w:hAnsi="Titillium Web"/>
          <w:spacing w:val="10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9"/>
        </w:rPr>
        <w:t xml:space="preserve"> </w:t>
      </w:r>
      <w:r w:rsidRPr="00217C36">
        <w:rPr>
          <w:rFonts w:ascii="Titillium Web" w:hAnsi="Titillium Web"/>
        </w:rPr>
        <w:t>non</w:t>
      </w:r>
      <w:r w:rsidRPr="00217C36">
        <w:rPr>
          <w:rFonts w:ascii="Titillium Web" w:hAnsi="Titillium Web"/>
          <w:spacing w:val="10"/>
        </w:rPr>
        <w:t xml:space="preserve"> </w:t>
      </w:r>
      <w:r w:rsidRPr="00217C36">
        <w:rPr>
          <w:rFonts w:ascii="Titillium Web" w:hAnsi="Titillium Web"/>
        </w:rPr>
        <w:t>trovarsi</w:t>
      </w:r>
      <w:r w:rsidRPr="00217C36">
        <w:rPr>
          <w:rFonts w:ascii="Titillium Web" w:hAnsi="Titillium Web"/>
          <w:spacing w:val="9"/>
        </w:rPr>
        <w:t xml:space="preserve"> </w:t>
      </w:r>
      <w:r w:rsidRPr="00217C36">
        <w:rPr>
          <w:rFonts w:ascii="Titillium Web" w:hAnsi="Titillium Web"/>
        </w:rPr>
        <w:t>in</w:t>
      </w:r>
      <w:r w:rsidRPr="00217C36">
        <w:rPr>
          <w:rFonts w:ascii="Titillium Web" w:hAnsi="Titillium Web"/>
          <w:spacing w:val="10"/>
        </w:rPr>
        <w:t xml:space="preserve"> </w:t>
      </w:r>
      <w:r w:rsidRPr="00217C36">
        <w:rPr>
          <w:rFonts w:ascii="Titillium Web" w:hAnsi="Titillium Web"/>
        </w:rPr>
        <w:t>situazioni</w:t>
      </w:r>
      <w:r w:rsidRPr="00217C36">
        <w:rPr>
          <w:rFonts w:ascii="Titillium Web" w:hAnsi="Titillium Web"/>
          <w:spacing w:val="9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9"/>
        </w:rPr>
        <w:t xml:space="preserve"> </w:t>
      </w:r>
      <w:r w:rsidRPr="00217C36">
        <w:rPr>
          <w:rFonts w:ascii="Titillium Web" w:hAnsi="Titillium Web"/>
        </w:rPr>
        <w:t>controllo</w:t>
      </w:r>
      <w:r w:rsidRPr="00217C36">
        <w:rPr>
          <w:rFonts w:ascii="Titillium Web" w:hAnsi="Titillium Web"/>
          <w:spacing w:val="9"/>
        </w:rPr>
        <w:t xml:space="preserve"> </w:t>
      </w:r>
      <w:r w:rsidRPr="00217C36">
        <w:rPr>
          <w:rFonts w:ascii="Titillium Web" w:hAnsi="Titillium Web"/>
        </w:rPr>
        <w:t>o</w:t>
      </w:r>
      <w:r w:rsidRPr="00217C36">
        <w:rPr>
          <w:rFonts w:ascii="Titillium Web" w:hAnsi="Titillium Web"/>
          <w:spacing w:val="9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9"/>
        </w:rPr>
        <w:t xml:space="preserve"> </w:t>
      </w:r>
      <w:r w:rsidRPr="00217C36">
        <w:rPr>
          <w:rFonts w:ascii="Titillium Web" w:hAnsi="Titillium Web"/>
        </w:rPr>
        <w:t>collegamento</w:t>
      </w:r>
      <w:r w:rsidRPr="00217C36">
        <w:rPr>
          <w:rFonts w:ascii="Titillium Web" w:hAnsi="Titillium Web"/>
          <w:spacing w:val="7"/>
        </w:rPr>
        <w:t xml:space="preserve"> </w:t>
      </w:r>
      <w:r w:rsidRPr="00217C36">
        <w:rPr>
          <w:rFonts w:ascii="Titillium Web" w:hAnsi="Titillium Web"/>
        </w:rPr>
        <w:t>(formale</w:t>
      </w:r>
      <w:r w:rsidRPr="00217C36">
        <w:rPr>
          <w:rFonts w:ascii="Titillium Web" w:hAnsi="Titillium Web"/>
          <w:spacing w:val="9"/>
        </w:rPr>
        <w:t xml:space="preserve"> </w:t>
      </w:r>
      <w:r w:rsidRPr="00217C36">
        <w:rPr>
          <w:rFonts w:ascii="Titillium Web" w:hAnsi="Titillium Web"/>
        </w:rPr>
        <w:t>e/o</w:t>
      </w:r>
      <w:r w:rsidRPr="00217C36">
        <w:rPr>
          <w:rFonts w:ascii="Titillium Web" w:hAnsi="Titillium Web"/>
          <w:spacing w:val="9"/>
        </w:rPr>
        <w:t xml:space="preserve"> </w:t>
      </w:r>
      <w:r w:rsidRPr="00217C36">
        <w:rPr>
          <w:rFonts w:ascii="Titillium Web" w:hAnsi="Titillium Web"/>
        </w:rPr>
        <w:t>sostanziale)</w:t>
      </w:r>
      <w:r w:rsidRPr="00217C36">
        <w:rPr>
          <w:rFonts w:ascii="Titillium Web" w:hAnsi="Titillium Web"/>
          <w:spacing w:val="9"/>
        </w:rPr>
        <w:t xml:space="preserve"> </w:t>
      </w:r>
      <w:r w:rsidRPr="00217C36">
        <w:rPr>
          <w:rFonts w:ascii="Titillium Web" w:hAnsi="Titillium Web"/>
        </w:rPr>
        <w:t>con</w:t>
      </w:r>
    </w:p>
    <w:p w14:paraId="10B1860C" w14:textId="77777777" w:rsidR="0034501D" w:rsidRPr="00217C36" w:rsidRDefault="003A1690">
      <w:pPr>
        <w:pStyle w:val="Corpotesto"/>
        <w:spacing w:before="41" w:line="268" w:lineRule="exact"/>
        <w:ind w:left="541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altri</w:t>
      </w:r>
      <w:proofErr w:type="gramEnd"/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concorrenti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che</w:t>
      </w:r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non</w:t>
      </w:r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si</w:t>
      </w:r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è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accordata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e</w:t>
      </w:r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non</w:t>
      </w:r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si</w:t>
      </w:r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accorderà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con</w:t>
      </w:r>
      <w:r w:rsidRPr="00217C36">
        <w:rPr>
          <w:rFonts w:ascii="Titillium Web" w:hAnsi="Titillium Web"/>
          <w:spacing w:val="-4"/>
        </w:rPr>
        <w:t xml:space="preserve"> </w:t>
      </w:r>
      <w:r w:rsidRPr="00217C36">
        <w:rPr>
          <w:rFonts w:ascii="Titillium Web" w:hAnsi="Titillium Web"/>
        </w:rPr>
        <w:t>altri</w:t>
      </w:r>
      <w:r w:rsidRPr="00217C36">
        <w:rPr>
          <w:rFonts w:ascii="Titillium Web" w:hAnsi="Titillium Web"/>
          <w:spacing w:val="-4"/>
        </w:rPr>
        <w:t xml:space="preserve"> </w:t>
      </w:r>
      <w:r w:rsidRPr="00217C36">
        <w:rPr>
          <w:rFonts w:ascii="Titillium Web" w:hAnsi="Titillium Web"/>
        </w:rPr>
        <w:t>partecipanti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alla</w:t>
      </w:r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gara;</w:t>
      </w:r>
    </w:p>
    <w:p w14:paraId="05704524" w14:textId="77777777" w:rsidR="0034501D" w:rsidRPr="00217C36" w:rsidRDefault="003A1690">
      <w:pPr>
        <w:pStyle w:val="Paragrafoelenco"/>
        <w:numPr>
          <w:ilvl w:val="1"/>
          <w:numId w:val="1"/>
        </w:numPr>
        <w:tabs>
          <w:tab w:val="left" w:pos="542"/>
        </w:tabs>
        <w:spacing w:line="276" w:lineRule="auto"/>
        <w:ind w:left="541" w:right="118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ad</w:t>
      </w:r>
      <w:proofErr w:type="gramEnd"/>
      <w:r w:rsidRPr="00217C36">
        <w:rPr>
          <w:rFonts w:ascii="Titillium Web" w:hAnsi="Titillium Web"/>
          <w:spacing w:val="18"/>
        </w:rPr>
        <w:t xml:space="preserve"> </w:t>
      </w:r>
      <w:r w:rsidRPr="00217C36">
        <w:rPr>
          <w:rFonts w:ascii="Titillium Web" w:hAnsi="Titillium Web"/>
        </w:rPr>
        <w:t>informare</w:t>
      </w:r>
      <w:r w:rsidRPr="00217C36">
        <w:rPr>
          <w:rFonts w:ascii="Titillium Web" w:hAnsi="Titillium Web"/>
          <w:spacing w:val="18"/>
        </w:rPr>
        <w:t xml:space="preserve"> </w:t>
      </w:r>
      <w:r w:rsidRPr="00217C36">
        <w:rPr>
          <w:rFonts w:ascii="Titillium Web" w:hAnsi="Titillium Web"/>
        </w:rPr>
        <w:t>puntualmente</w:t>
      </w:r>
      <w:r w:rsidRPr="00217C36">
        <w:rPr>
          <w:rFonts w:ascii="Titillium Web" w:hAnsi="Titillium Web"/>
          <w:spacing w:val="18"/>
        </w:rPr>
        <w:t xml:space="preserve"> </w:t>
      </w:r>
      <w:r w:rsidRPr="00217C36">
        <w:rPr>
          <w:rFonts w:ascii="Titillium Web" w:hAnsi="Titillium Web"/>
        </w:rPr>
        <w:t>tutto</w:t>
      </w:r>
      <w:r w:rsidRPr="00217C36">
        <w:rPr>
          <w:rFonts w:ascii="Titillium Web" w:hAnsi="Titillium Web"/>
          <w:spacing w:val="15"/>
        </w:rPr>
        <w:t xml:space="preserve"> </w:t>
      </w:r>
      <w:r w:rsidRPr="00217C36">
        <w:rPr>
          <w:rFonts w:ascii="Titillium Web" w:hAnsi="Titillium Web"/>
        </w:rPr>
        <w:t>il</w:t>
      </w:r>
      <w:r w:rsidRPr="00217C36">
        <w:rPr>
          <w:rFonts w:ascii="Titillium Web" w:hAnsi="Titillium Web"/>
          <w:spacing w:val="19"/>
        </w:rPr>
        <w:t xml:space="preserve"> </w:t>
      </w:r>
      <w:r w:rsidRPr="00217C36">
        <w:rPr>
          <w:rFonts w:ascii="Titillium Web" w:hAnsi="Titillium Web"/>
        </w:rPr>
        <w:t>personale.</w:t>
      </w:r>
      <w:r w:rsidRPr="00217C36">
        <w:rPr>
          <w:rFonts w:ascii="Titillium Web" w:hAnsi="Titillium Web"/>
          <w:spacing w:val="18"/>
        </w:rPr>
        <w:t xml:space="preserve"> </w:t>
      </w:r>
      <w:proofErr w:type="gramStart"/>
      <w:r w:rsidRPr="00217C36">
        <w:rPr>
          <w:rFonts w:ascii="Titillium Web" w:hAnsi="Titillium Web"/>
        </w:rPr>
        <w:t>di</w:t>
      </w:r>
      <w:proofErr w:type="gramEnd"/>
      <w:r w:rsidRPr="00217C36">
        <w:rPr>
          <w:rFonts w:ascii="Titillium Web" w:hAnsi="Titillium Web"/>
          <w:spacing w:val="17"/>
        </w:rPr>
        <w:t xml:space="preserve"> </w:t>
      </w:r>
      <w:r w:rsidRPr="00217C36">
        <w:rPr>
          <w:rFonts w:ascii="Titillium Web" w:hAnsi="Titillium Web"/>
        </w:rPr>
        <w:t>cui</w:t>
      </w:r>
      <w:r w:rsidRPr="00217C36">
        <w:rPr>
          <w:rFonts w:ascii="Titillium Web" w:hAnsi="Titillium Web"/>
          <w:spacing w:val="18"/>
        </w:rPr>
        <w:t xml:space="preserve"> </w:t>
      </w:r>
      <w:r w:rsidRPr="00217C36">
        <w:rPr>
          <w:rFonts w:ascii="Titillium Web" w:hAnsi="Titillium Web"/>
        </w:rPr>
        <w:t>si</w:t>
      </w:r>
      <w:r w:rsidRPr="00217C36">
        <w:rPr>
          <w:rFonts w:ascii="Titillium Web" w:hAnsi="Titillium Web"/>
          <w:spacing w:val="17"/>
        </w:rPr>
        <w:t xml:space="preserve"> </w:t>
      </w:r>
      <w:r w:rsidRPr="00217C36">
        <w:rPr>
          <w:rFonts w:ascii="Titillium Web" w:hAnsi="Titillium Web"/>
        </w:rPr>
        <w:t>avvale.</w:t>
      </w:r>
      <w:r w:rsidRPr="00217C36">
        <w:rPr>
          <w:rFonts w:ascii="Titillium Web" w:hAnsi="Titillium Web"/>
          <w:spacing w:val="18"/>
        </w:rPr>
        <w:t xml:space="preserve"> </w:t>
      </w:r>
      <w:proofErr w:type="gramStart"/>
      <w:r w:rsidRPr="00217C36">
        <w:rPr>
          <w:rFonts w:ascii="Titillium Web" w:hAnsi="Titillium Web"/>
        </w:rPr>
        <w:t>del</w:t>
      </w:r>
      <w:proofErr w:type="gramEnd"/>
      <w:r w:rsidRPr="00217C36">
        <w:rPr>
          <w:rFonts w:ascii="Titillium Web" w:hAnsi="Titillium Web"/>
          <w:spacing w:val="17"/>
        </w:rPr>
        <w:t xml:space="preserve"> </w:t>
      </w:r>
      <w:r w:rsidRPr="00217C36">
        <w:rPr>
          <w:rFonts w:ascii="Titillium Web" w:hAnsi="Titillium Web"/>
        </w:rPr>
        <w:t>presente</w:t>
      </w:r>
      <w:r w:rsidRPr="00217C36">
        <w:rPr>
          <w:rFonts w:ascii="Titillium Web" w:hAnsi="Titillium Web"/>
          <w:spacing w:val="18"/>
        </w:rPr>
        <w:t xml:space="preserve"> </w:t>
      </w:r>
      <w:r w:rsidRPr="00217C36">
        <w:rPr>
          <w:rFonts w:ascii="Titillium Web" w:hAnsi="Titillium Web"/>
        </w:rPr>
        <w:t>Patto</w:t>
      </w:r>
      <w:r w:rsidRPr="00217C36">
        <w:rPr>
          <w:rFonts w:ascii="Titillium Web" w:hAnsi="Titillium Web"/>
          <w:spacing w:val="18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17"/>
        </w:rPr>
        <w:t xml:space="preserve"> </w:t>
      </w:r>
      <w:r w:rsidRPr="00217C36">
        <w:rPr>
          <w:rFonts w:ascii="Titillium Web" w:hAnsi="Titillium Web"/>
        </w:rPr>
        <w:t>integrità</w:t>
      </w:r>
      <w:r w:rsidRPr="00217C36">
        <w:rPr>
          <w:rFonts w:ascii="Titillium Web" w:hAnsi="Titillium Web"/>
          <w:spacing w:val="16"/>
        </w:rPr>
        <w:t xml:space="preserve"> </w:t>
      </w:r>
      <w:r w:rsidRPr="00217C36">
        <w:rPr>
          <w:rFonts w:ascii="Titillium Web" w:hAnsi="Titillium Web"/>
        </w:rPr>
        <w:t>e</w:t>
      </w:r>
      <w:r w:rsidRPr="00217C36">
        <w:rPr>
          <w:rFonts w:ascii="Titillium Web" w:hAnsi="Titillium Web"/>
          <w:spacing w:val="18"/>
        </w:rPr>
        <w:t xml:space="preserve"> </w:t>
      </w:r>
      <w:r w:rsidRPr="00217C36">
        <w:rPr>
          <w:rFonts w:ascii="Titillium Web" w:hAnsi="Titillium Web"/>
        </w:rPr>
        <w:t>degli</w:t>
      </w:r>
      <w:r w:rsidRPr="00217C36">
        <w:rPr>
          <w:rFonts w:ascii="Titillium Web" w:hAnsi="Titillium Web"/>
          <w:spacing w:val="-46"/>
        </w:rPr>
        <w:t xml:space="preserve"> </w:t>
      </w:r>
      <w:r w:rsidRPr="00217C36">
        <w:rPr>
          <w:rFonts w:ascii="Titillium Web" w:hAnsi="Titillium Web"/>
        </w:rPr>
        <w:t>obblighi in esso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contenuti;</w:t>
      </w:r>
    </w:p>
    <w:p w14:paraId="3F193432" w14:textId="77777777" w:rsidR="0034501D" w:rsidRPr="00217C36" w:rsidRDefault="003A1690">
      <w:pPr>
        <w:pStyle w:val="Paragrafoelenco"/>
        <w:numPr>
          <w:ilvl w:val="1"/>
          <w:numId w:val="1"/>
        </w:numPr>
        <w:tabs>
          <w:tab w:val="left" w:pos="542"/>
        </w:tabs>
        <w:spacing w:line="229" w:lineRule="exact"/>
        <w:ind w:hanging="285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a</w:t>
      </w:r>
      <w:proofErr w:type="gramEnd"/>
      <w:r w:rsidRPr="00217C36">
        <w:rPr>
          <w:rFonts w:ascii="Titillium Web" w:hAnsi="Titillium Web"/>
          <w:spacing w:val="4"/>
        </w:rPr>
        <w:t xml:space="preserve"> </w:t>
      </w:r>
      <w:r w:rsidRPr="00217C36">
        <w:rPr>
          <w:rFonts w:ascii="Titillium Web" w:hAnsi="Titillium Web"/>
        </w:rPr>
        <w:t>vigilare</w:t>
      </w:r>
      <w:r w:rsidRPr="00217C36">
        <w:rPr>
          <w:rFonts w:ascii="Titillium Web" w:hAnsi="Titillium Web"/>
          <w:spacing w:val="54"/>
        </w:rPr>
        <w:t xml:space="preserve"> </w:t>
      </w:r>
      <w:r w:rsidRPr="00217C36">
        <w:rPr>
          <w:rFonts w:ascii="Titillium Web" w:hAnsi="Titillium Web"/>
        </w:rPr>
        <w:t>affinché</w:t>
      </w:r>
      <w:r w:rsidRPr="00217C36">
        <w:rPr>
          <w:rFonts w:ascii="Titillium Web" w:hAnsi="Titillium Web"/>
          <w:spacing w:val="52"/>
        </w:rPr>
        <w:t xml:space="preserve"> </w:t>
      </w:r>
      <w:r w:rsidRPr="00217C36">
        <w:rPr>
          <w:rFonts w:ascii="Titillium Web" w:hAnsi="Titillium Web"/>
        </w:rPr>
        <w:t>gli</w:t>
      </w:r>
      <w:r w:rsidRPr="00217C36">
        <w:rPr>
          <w:rFonts w:ascii="Titillium Web" w:hAnsi="Titillium Web"/>
          <w:spacing w:val="54"/>
        </w:rPr>
        <w:t xml:space="preserve"> </w:t>
      </w:r>
      <w:r w:rsidRPr="00217C36">
        <w:rPr>
          <w:rFonts w:ascii="Titillium Web" w:hAnsi="Titillium Web"/>
        </w:rPr>
        <w:t>impegni</w:t>
      </w:r>
      <w:r w:rsidRPr="00217C36">
        <w:rPr>
          <w:rFonts w:ascii="Titillium Web" w:hAnsi="Titillium Web"/>
          <w:spacing w:val="53"/>
        </w:rPr>
        <w:t xml:space="preserve"> </w:t>
      </w:r>
      <w:r w:rsidRPr="00217C36">
        <w:rPr>
          <w:rFonts w:ascii="Titillium Web" w:hAnsi="Titillium Web"/>
        </w:rPr>
        <w:t>sopra</w:t>
      </w:r>
      <w:r w:rsidRPr="00217C36">
        <w:rPr>
          <w:rFonts w:ascii="Titillium Web" w:hAnsi="Titillium Web"/>
          <w:spacing w:val="54"/>
        </w:rPr>
        <w:t xml:space="preserve"> </w:t>
      </w:r>
      <w:r w:rsidRPr="00217C36">
        <w:rPr>
          <w:rFonts w:ascii="Titillium Web" w:hAnsi="Titillium Web"/>
        </w:rPr>
        <w:t>indicati</w:t>
      </w:r>
      <w:r w:rsidRPr="00217C36">
        <w:rPr>
          <w:rFonts w:ascii="Titillium Web" w:hAnsi="Titillium Web"/>
          <w:spacing w:val="52"/>
        </w:rPr>
        <w:t xml:space="preserve"> </w:t>
      </w:r>
      <w:r w:rsidRPr="00217C36">
        <w:rPr>
          <w:rFonts w:ascii="Titillium Web" w:hAnsi="Titillium Web"/>
        </w:rPr>
        <w:t>siano</w:t>
      </w:r>
      <w:r w:rsidRPr="00217C36">
        <w:rPr>
          <w:rFonts w:ascii="Titillium Web" w:hAnsi="Titillium Web"/>
          <w:spacing w:val="52"/>
        </w:rPr>
        <w:t xml:space="preserve"> </w:t>
      </w:r>
      <w:r w:rsidRPr="00217C36">
        <w:rPr>
          <w:rFonts w:ascii="Titillium Web" w:hAnsi="Titillium Web"/>
        </w:rPr>
        <w:t>osservati</w:t>
      </w:r>
      <w:r w:rsidRPr="00217C36">
        <w:rPr>
          <w:rFonts w:ascii="Titillium Web" w:hAnsi="Titillium Web"/>
          <w:spacing w:val="53"/>
        </w:rPr>
        <w:t xml:space="preserve"> </w:t>
      </w:r>
      <w:r w:rsidRPr="00217C36">
        <w:rPr>
          <w:rFonts w:ascii="Titillium Web" w:hAnsi="Titillium Web"/>
        </w:rPr>
        <w:t>da</w:t>
      </w:r>
      <w:r w:rsidRPr="00217C36">
        <w:rPr>
          <w:rFonts w:ascii="Titillium Web" w:hAnsi="Titillium Web"/>
          <w:spacing w:val="55"/>
        </w:rPr>
        <w:t xml:space="preserve"> </w:t>
      </w:r>
      <w:r w:rsidRPr="00217C36">
        <w:rPr>
          <w:rFonts w:ascii="Titillium Web" w:hAnsi="Titillium Web"/>
        </w:rPr>
        <w:t>tutti</w:t>
      </w:r>
      <w:r w:rsidRPr="00217C36">
        <w:rPr>
          <w:rFonts w:ascii="Titillium Web" w:hAnsi="Titillium Web"/>
          <w:spacing w:val="53"/>
        </w:rPr>
        <w:t xml:space="preserve"> </w:t>
      </w:r>
      <w:r w:rsidRPr="00217C36">
        <w:rPr>
          <w:rFonts w:ascii="Titillium Web" w:hAnsi="Titillium Web"/>
        </w:rPr>
        <w:t>i</w:t>
      </w:r>
      <w:r w:rsidRPr="00217C36">
        <w:rPr>
          <w:rFonts w:ascii="Titillium Web" w:hAnsi="Titillium Web"/>
          <w:spacing w:val="51"/>
        </w:rPr>
        <w:t xml:space="preserve"> </w:t>
      </w:r>
      <w:r w:rsidRPr="00217C36">
        <w:rPr>
          <w:rFonts w:ascii="Titillium Web" w:hAnsi="Titillium Web"/>
        </w:rPr>
        <w:t>collaboratori</w:t>
      </w:r>
      <w:r w:rsidRPr="00217C36">
        <w:rPr>
          <w:rFonts w:ascii="Titillium Web" w:hAnsi="Titillium Web"/>
          <w:spacing w:val="52"/>
        </w:rPr>
        <w:t xml:space="preserve"> </w:t>
      </w:r>
      <w:r w:rsidRPr="00217C36">
        <w:rPr>
          <w:rFonts w:ascii="Titillium Web" w:hAnsi="Titillium Web"/>
        </w:rPr>
        <w:t>e</w:t>
      </w:r>
      <w:r w:rsidRPr="00217C36">
        <w:rPr>
          <w:rFonts w:ascii="Titillium Web" w:hAnsi="Titillium Web"/>
          <w:spacing w:val="54"/>
        </w:rPr>
        <w:t xml:space="preserve"> </w:t>
      </w:r>
      <w:r w:rsidRPr="00217C36">
        <w:rPr>
          <w:rFonts w:ascii="Titillium Web" w:hAnsi="Titillium Web"/>
        </w:rPr>
        <w:t>dipendenti</w:t>
      </w:r>
    </w:p>
    <w:p w14:paraId="44F42BE5" w14:textId="77777777" w:rsidR="0034501D" w:rsidRPr="00217C36" w:rsidRDefault="003A1690">
      <w:pPr>
        <w:pStyle w:val="Corpotesto"/>
        <w:spacing w:before="41" w:line="268" w:lineRule="exact"/>
        <w:ind w:left="541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nell'esercizio</w:t>
      </w:r>
      <w:proofErr w:type="gramEnd"/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dei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compiti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loro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assegnati;</w:t>
      </w:r>
    </w:p>
    <w:p w14:paraId="7680782A" w14:textId="1717C158" w:rsidR="0034501D" w:rsidRPr="00217C36" w:rsidRDefault="003A1690" w:rsidP="00A358EB">
      <w:pPr>
        <w:pStyle w:val="Paragrafoelenco"/>
        <w:numPr>
          <w:ilvl w:val="1"/>
          <w:numId w:val="1"/>
        </w:numPr>
        <w:tabs>
          <w:tab w:val="left" w:pos="542"/>
        </w:tabs>
        <w:spacing w:line="276" w:lineRule="auto"/>
        <w:ind w:left="541" w:right="117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a</w:t>
      </w:r>
      <w:proofErr w:type="gramEnd"/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denunciare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alla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Pubblica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Autorità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competente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ogni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irregolarità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o distorsione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di cui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sia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venuta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a</w:t>
      </w:r>
      <w:r w:rsidRPr="00217C36">
        <w:rPr>
          <w:rFonts w:ascii="Titillium Web" w:hAnsi="Titillium Web"/>
          <w:spacing w:val="-47"/>
        </w:rPr>
        <w:t xml:space="preserve"> </w:t>
      </w:r>
      <w:r w:rsidRPr="00217C36">
        <w:rPr>
          <w:rFonts w:ascii="Titillium Web" w:hAnsi="Titillium Web"/>
        </w:rPr>
        <w:t>conoscenza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per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quanto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attiene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l'attività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cui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all'oggetto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della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gara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in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causa.</w:t>
      </w:r>
    </w:p>
    <w:p w14:paraId="398ED407" w14:textId="77777777" w:rsidR="0034501D" w:rsidRPr="00217C36" w:rsidRDefault="003A1690">
      <w:pPr>
        <w:pStyle w:val="Corpotesto"/>
        <w:spacing w:before="180"/>
        <w:ind w:left="790" w:right="780"/>
        <w:jc w:val="center"/>
        <w:rPr>
          <w:rFonts w:ascii="Titillium Web" w:hAnsi="Titillium Web"/>
        </w:rPr>
      </w:pPr>
      <w:r w:rsidRPr="00217C36">
        <w:rPr>
          <w:rFonts w:ascii="Titillium Web" w:hAnsi="Titillium Web"/>
        </w:rPr>
        <w:t>Articolo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2</w:t>
      </w:r>
    </w:p>
    <w:p w14:paraId="3768D242" w14:textId="77777777" w:rsidR="0034501D" w:rsidRPr="00217C36" w:rsidRDefault="003A1690">
      <w:pPr>
        <w:pStyle w:val="Corpotesto"/>
        <w:spacing w:before="177" w:line="276" w:lineRule="auto"/>
        <w:ind w:left="115" w:right="110"/>
        <w:rPr>
          <w:rFonts w:ascii="Titillium Web" w:hAnsi="Titillium Web"/>
        </w:rPr>
      </w:pPr>
      <w:r w:rsidRPr="00217C36">
        <w:rPr>
          <w:rFonts w:ascii="Titillium Web" w:hAnsi="Titillium Web"/>
        </w:rPr>
        <w:t>La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ditta,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sin</w:t>
      </w:r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d'ora,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accetta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che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nel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caso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mancato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rispetto</w:t>
      </w:r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degli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impegni</w:t>
      </w:r>
      <w:r w:rsidRPr="00217C36">
        <w:rPr>
          <w:rFonts w:ascii="Titillium Web" w:hAnsi="Titillium Web"/>
          <w:spacing w:val="-4"/>
        </w:rPr>
        <w:t xml:space="preserve"> </w:t>
      </w:r>
      <w:r w:rsidRPr="00217C36">
        <w:rPr>
          <w:rFonts w:ascii="Titillium Web" w:hAnsi="Titillium Web"/>
        </w:rPr>
        <w:t>anticorruzione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assunti</w:t>
      </w:r>
      <w:r w:rsidRPr="00217C36">
        <w:rPr>
          <w:rFonts w:ascii="Titillium Web" w:hAnsi="Titillium Web"/>
          <w:spacing w:val="-4"/>
        </w:rPr>
        <w:t xml:space="preserve"> </w:t>
      </w:r>
      <w:r w:rsidRPr="00217C36">
        <w:rPr>
          <w:rFonts w:ascii="Titillium Web" w:hAnsi="Titillium Web"/>
        </w:rPr>
        <w:t>con</w:t>
      </w:r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il</w:t>
      </w:r>
      <w:r w:rsidRPr="00217C36">
        <w:rPr>
          <w:rFonts w:ascii="Titillium Web" w:hAnsi="Titillium Web"/>
          <w:spacing w:val="-47"/>
        </w:rPr>
        <w:t xml:space="preserve"> </w:t>
      </w:r>
      <w:r w:rsidRPr="00217C36">
        <w:rPr>
          <w:rFonts w:ascii="Titillium Web" w:hAnsi="Titillium Web"/>
        </w:rPr>
        <w:t>presente Patto di integrità, comunque accertato dall'Amministrazione, potranno essere applicate le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seguenti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sanzioni:</w:t>
      </w:r>
    </w:p>
    <w:p w14:paraId="4B56ECEA" w14:textId="77777777" w:rsidR="0034501D" w:rsidRPr="00217C36" w:rsidRDefault="003A1690">
      <w:pPr>
        <w:pStyle w:val="Paragrafoelenco"/>
        <w:numPr>
          <w:ilvl w:val="1"/>
          <w:numId w:val="1"/>
        </w:numPr>
        <w:tabs>
          <w:tab w:val="left" w:pos="542"/>
        </w:tabs>
        <w:spacing w:before="2"/>
        <w:ind w:hanging="285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esclusione</w:t>
      </w:r>
      <w:proofErr w:type="gramEnd"/>
      <w:r w:rsidRPr="00217C36">
        <w:rPr>
          <w:rFonts w:ascii="Titillium Web" w:hAnsi="Titillium Web"/>
          <w:spacing w:val="-8"/>
        </w:rPr>
        <w:t xml:space="preserve"> </w:t>
      </w:r>
      <w:r w:rsidRPr="00217C36">
        <w:rPr>
          <w:rFonts w:ascii="Titillium Web" w:hAnsi="Titillium Web"/>
        </w:rPr>
        <w:t>del</w:t>
      </w:r>
      <w:r w:rsidRPr="00217C36">
        <w:rPr>
          <w:rFonts w:ascii="Titillium Web" w:hAnsi="Titillium Web"/>
          <w:spacing w:val="-8"/>
        </w:rPr>
        <w:t xml:space="preserve"> </w:t>
      </w:r>
      <w:r w:rsidRPr="00217C36">
        <w:rPr>
          <w:rFonts w:ascii="Titillium Web" w:hAnsi="Titillium Web"/>
        </w:rPr>
        <w:t>concorrente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dalla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gara;</w:t>
      </w:r>
    </w:p>
    <w:p w14:paraId="60CBBD06" w14:textId="77777777" w:rsidR="0034501D" w:rsidRPr="00217C36" w:rsidRDefault="003A1690">
      <w:pPr>
        <w:pStyle w:val="Paragrafoelenco"/>
        <w:numPr>
          <w:ilvl w:val="1"/>
          <w:numId w:val="1"/>
        </w:numPr>
        <w:tabs>
          <w:tab w:val="left" w:pos="542"/>
        </w:tabs>
        <w:ind w:hanging="285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escussione</w:t>
      </w:r>
      <w:proofErr w:type="gramEnd"/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della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cauzione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-8"/>
        </w:rPr>
        <w:t xml:space="preserve"> </w:t>
      </w:r>
      <w:r w:rsidRPr="00217C36">
        <w:rPr>
          <w:rFonts w:ascii="Titillium Web" w:hAnsi="Titillium Web"/>
        </w:rPr>
        <w:t>validità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dell'offerta;</w:t>
      </w:r>
    </w:p>
    <w:p w14:paraId="031F7E3A" w14:textId="77777777" w:rsidR="0034501D" w:rsidRPr="00217C36" w:rsidRDefault="003A1690">
      <w:pPr>
        <w:pStyle w:val="Paragrafoelenco"/>
        <w:numPr>
          <w:ilvl w:val="1"/>
          <w:numId w:val="1"/>
        </w:numPr>
        <w:tabs>
          <w:tab w:val="left" w:pos="542"/>
        </w:tabs>
        <w:spacing w:before="1"/>
        <w:ind w:hanging="285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risoluzione</w:t>
      </w:r>
      <w:proofErr w:type="gramEnd"/>
      <w:r w:rsidRPr="00217C36">
        <w:rPr>
          <w:rFonts w:ascii="Titillium Web" w:hAnsi="Titillium Web"/>
          <w:spacing w:val="-9"/>
        </w:rPr>
        <w:t xml:space="preserve"> </w:t>
      </w:r>
      <w:r w:rsidRPr="00217C36">
        <w:rPr>
          <w:rFonts w:ascii="Titillium Web" w:hAnsi="Titillium Web"/>
        </w:rPr>
        <w:t>del</w:t>
      </w:r>
      <w:r w:rsidRPr="00217C36">
        <w:rPr>
          <w:rFonts w:ascii="Titillium Web" w:hAnsi="Titillium Web"/>
          <w:spacing w:val="-10"/>
        </w:rPr>
        <w:t xml:space="preserve"> </w:t>
      </w:r>
      <w:r w:rsidRPr="00217C36">
        <w:rPr>
          <w:rFonts w:ascii="Titillium Web" w:hAnsi="Titillium Web"/>
        </w:rPr>
        <w:t>contratto;</w:t>
      </w:r>
    </w:p>
    <w:p w14:paraId="6A3A31E3" w14:textId="77777777" w:rsidR="0034501D" w:rsidRPr="00217C36" w:rsidRDefault="003A1690">
      <w:pPr>
        <w:pStyle w:val="Paragrafoelenco"/>
        <w:numPr>
          <w:ilvl w:val="1"/>
          <w:numId w:val="1"/>
        </w:numPr>
        <w:tabs>
          <w:tab w:val="left" w:pos="542"/>
        </w:tabs>
        <w:ind w:hanging="285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escussione</w:t>
      </w:r>
      <w:proofErr w:type="gramEnd"/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della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cauzione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buona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esecuzione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del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contratto;</w:t>
      </w:r>
    </w:p>
    <w:p w14:paraId="5598C1DC" w14:textId="77777777" w:rsidR="0034501D" w:rsidRPr="00217C36" w:rsidRDefault="003A1690">
      <w:pPr>
        <w:pStyle w:val="Paragrafoelenco"/>
        <w:numPr>
          <w:ilvl w:val="1"/>
          <w:numId w:val="1"/>
        </w:numPr>
        <w:tabs>
          <w:tab w:val="left" w:pos="542"/>
        </w:tabs>
        <w:spacing w:before="2" w:line="240" w:lineRule="auto"/>
        <w:ind w:hanging="285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esclusione</w:t>
      </w:r>
      <w:proofErr w:type="gramEnd"/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del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concorrente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dalle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gare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indette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dalla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stazione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appaltante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per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5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anni.</w:t>
      </w:r>
    </w:p>
    <w:p w14:paraId="6051F115" w14:textId="77777777" w:rsidR="0034501D" w:rsidRPr="00217C36" w:rsidRDefault="003A1690">
      <w:pPr>
        <w:pStyle w:val="Corpotesto"/>
        <w:spacing w:before="177"/>
        <w:ind w:left="790" w:right="780"/>
        <w:jc w:val="center"/>
        <w:rPr>
          <w:rFonts w:ascii="Titillium Web" w:hAnsi="Titillium Web"/>
        </w:rPr>
      </w:pPr>
      <w:r w:rsidRPr="00217C36">
        <w:rPr>
          <w:rFonts w:ascii="Titillium Web" w:hAnsi="Titillium Web"/>
        </w:rPr>
        <w:t>Articolo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3</w:t>
      </w:r>
    </w:p>
    <w:p w14:paraId="429A9C81" w14:textId="77777777" w:rsidR="0034501D" w:rsidRPr="00217C36" w:rsidRDefault="003A1690">
      <w:pPr>
        <w:pStyle w:val="Corpotesto"/>
        <w:spacing w:before="179" w:line="256" w:lineRule="auto"/>
        <w:ind w:left="115" w:right="116"/>
        <w:jc w:val="both"/>
        <w:rPr>
          <w:rFonts w:ascii="Titillium Web" w:hAnsi="Titillium Web"/>
        </w:rPr>
      </w:pPr>
      <w:r w:rsidRPr="00217C36">
        <w:rPr>
          <w:rFonts w:ascii="Titillium Web" w:hAnsi="Titillium Web"/>
        </w:rPr>
        <w:t>Il contenuto del Patto di integrità e le relative sanzioni applicabili resteranno in vigore sino alla completa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esecuzione del contratto. Il presente Patto dovrà essere richiamato dal contratto quale allegato allo stesso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onde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formarne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parte integrante,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sostanziale e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pattizia.</w:t>
      </w:r>
    </w:p>
    <w:p w14:paraId="4072CD97" w14:textId="77777777" w:rsidR="0034501D" w:rsidRPr="00217C36" w:rsidRDefault="003A1690">
      <w:pPr>
        <w:pStyle w:val="Corpotesto"/>
        <w:spacing w:before="158"/>
        <w:ind w:left="790" w:right="780"/>
        <w:jc w:val="center"/>
        <w:rPr>
          <w:rFonts w:ascii="Titillium Web" w:hAnsi="Titillium Web"/>
        </w:rPr>
      </w:pPr>
      <w:r w:rsidRPr="00217C36">
        <w:rPr>
          <w:rFonts w:ascii="Titillium Web" w:hAnsi="Titillium Web"/>
        </w:rPr>
        <w:t>Articolo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4</w:t>
      </w:r>
    </w:p>
    <w:p w14:paraId="0F45F3B3" w14:textId="77777777" w:rsidR="0034501D" w:rsidRPr="00217C36" w:rsidRDefault="003A1690">
      <w:pPr>
        <w:pStyle w:val="Corpotesto"/>
        <w:spacing w:before="180" w:line="256" w:lineRule="auto"/>
        <w:ind w:left="115" w:right="117"/>
        <w:jc w:val="both"/>
        <w:rPr>
          <w:rFonts w:ascii="Titillium Web" w:hAnsi="Titillium Web"/>
        </w:rPr>
      </w:pPr>
      <w:r w:rsidRPr="00217C36">
        <w:rPr>
          <w:rFonts w:ascii="Titillium Web" w:hAnsi="Titillium Web"/>
        </w:rPr>
        <w:t>Il presente Patto deve essere obbligatoriamente sottoscritto, in calce ed in ogni sua pagina, dal legale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rappresentante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della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ditta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partecipante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ovvero,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in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caso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consorzi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o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raggruppamenti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temporanei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imprese,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dal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rappresentante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degli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stessi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deve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essere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presentato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unitamente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all'offerta.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La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mancata</w:t>
      </w:r>
      <w:r w:rsidRPr="00217C36">
        <w:rPr>
          <w:rFonts w:ascii="Titillium Web" w:hAnsi="Titillium Web"/>
          <w:spacing w:val="-47"/>
        </w:rPr>
        <w:t xml:space="preserve"> </w:t>
      </w:r>
      <w:r w:rsidRPr="00217C36">
        <w:rPr>
          <w:rFonts w:ascii="Titillium Web" w:hAnsi="Titillium Web"/>
        </w:rPr>
        <w:t>consegna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tale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Patto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debitamente</w:t>
      </w:r>
      <w:r w:rsidRPr="00217C36">
        <w:rPr>
          <w:rFonts w:ascii="Titillium Web" w:hAnsi="Titillium Web"/>
          <w:spacing w:val="-4"/>
        </w:rPr>
        <w:t xml:space="preserve"> </w:t>
      </w:r>
      <w:r w:rsidRPr="00217C36">
        <w:rPr>
          <w:rFonts w:ascii="Titillium Web" w:hAnsi="Titillium Web"/>
        </w:rPr>
        <w:t>sottoscritto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comporterà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l'esclusione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dalla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gara.</w:t>
      </w:r>
    </w:p>
    <w:p w14:paraId="09A2C557" w14:textId="77777777" w:rsidR="0034501D" w:rsidRPr="00217C36" w:rsidRDefault="003A1690">
      <w:pPr>
        <w:pStyle w:val="Corpotesto"/>
        <w:spacing w:before="158"/>
        <w:ind w:left="790" w:right="780"/>
        <w:jc w:val="center"/>
        <w:rPr>
          <w:rFonts w:ascii="Titillium Web" w:hAnsi="Titillium Web"/>
        </w:rPr>
      </w:pPr>
      <w:r w:rsidRPr="00217C36">
        <w:rPr>
          <w:rFonts w:ascii="Titillium Web" w:hAnsi="Titillium Web"/>
        </w:rPr>
        <w:t>Articolo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5</w:t>
      </w:r>
    </w:p>
    <w:p w14:paraId="44794DA2" w14:textId="611105C2" w:rsidR="0034501D" w:rsidRPr="00217C36" w:rsidRDefault="003A1690">
      <w:pPr>
        <w:pStyle w:val="Corpotesto"/>
        <w:spacing w:before="178" w:line="256" w:lineRule="auto"/>
        <w:ind w:left="115" w:right="197"/>
        <w:rPr>
          <w:rFonts w:ascii="Titillium Web" w:hAnsi="Titillium Web"/>
        </w:rPr>
      </w:pPr>
      <w:r w:rsidRPr="00217C36">
        <w:rPr>
          <w:rFonts w:ascii="Titillium Web" w:hAnsi="Titillium Web"/>
        </w:rPr>
        <w:t>Ogni</w:t>
      </w:r>
      <w:r w:rsidRPr="00217C36">
        <w:rPr>
          <w:rFonts w:ascii="Titillium Web" w:hAnsi="Titillium Web"/>
          <w:spacing w:val="-11"/>
        </w:rPr>
        <w:t xml:space="preserve"> </w:t>
      </w:r>
      <w:r w:rsidRPr="00217C36">
        <w:rPr>
          <w:rFonts w:ascii="Titillium Web" w:hAnsi="Titillium Web"/>
        </w:rPr>
        <w:t>controversia</w:t>
      </w:r>
      <w:r w:rsidRPr="00217C36">
        <w:rPr>
          <w:rFonts w:ascii="Titillium Web" w:hAnsi="Titillium Web"/>
          <w:spacing w:val="-9"/>
        </w:rPr>
        <w:t xml:space="preserve"> </w:t>
      </w:r>
      <w:r w:rsidRPr="00217C36">
        <w:rPr>
          <w:rFonts w:ascii="Titillium Web" w:hAnsi="Titillium Web"/>
        </w:rPr>
        <w:t>relativa</w:t>
      </w:r>
      <w:r w:rsidRPr="00217C36">
        <w:rPr>
          <w:rFonts w:ascii="Titillium Web" w:hAnsi="Titillium Web"/>
          <w:spacing w:val="-11"/>
        </w:rPr>
        <w:t xml:space="preserve"> </w:t>
      </w:r>
      <w:r w:rsidRPr="00217C36">
        <w:rPr>
          <w:rFonts w:ascii="Titillium Web" w:hAnsi="Titillium Web"/>
        </w:rPr>
        <w:t>all'interpretazione</w:t>
      </w:r>
      <w:r w:rsidRPr="00217C36">
        <w:rPr>
          <w:rFonts w:ascii="Titillium Web" w:hAnsi="Titillium Web"/>
          <w:spacing w:val="-9"/>
        </w:rPr>
        <w:t xml:space="preserve"> </w:t>
      </w:r>
      <w:r w:rsidRPr="00217C36">
        <w:rPr>
          <w:rFonts w:ascii="Titillium Web" w:hAnsi="Titillium Web"/>
        </w:rPr>
        <w:t>ed</w:t>
      </w:r>
      <w:r w:rsidRPr="00217C36">
        <w:rPr>
          <w:rFonts w:ascii="Titillium Web" w:hAnsi="Titillium Web"/>
          <w:spacing w:val="-9"/>
        </w:rPr>
        <w:t xml:space="preserve"> </w:t>
      </w:r>
      <w:r w:rsidRPr="00217C36">
        <w:rPr>
          <w:rFonts w:ascii="Titillium Web" w:hAnsi="Titillium Web"/>
        </w:rPr>
        <w:t>esecuzione</w:t>
      </w:r>
      <w:r w:rsidRPr="00217C36">
        <w:rPr>
          <w:rFonts w:ascii="Titillium Web" w:hAnsi="Titillium Web"/>
          <w:spacing w:val="-9"/>
        </w:rPr>
        <w:t xml:space="preserve"> </w:t>
      </w:r>
      <w:r w:rsidRPr="00217C36">
        <w:rPr>
          <w:rFonts w:ascii="Titillium Web" w:hAnsi="Titillium Web"/>
        </w:rPr>
        <w:t>del</w:t>
      </w:r>
      <w:r w:rsidRPr="00217C36">
        <w:rPr>
          <w:rFonts w:ascii="Titillium Web" w:hAnsi="Titillium Web"/>
          <w:spacing w:val="-11"/>
        </w:rPr>
        <w:t xml:space="preserve"> </w:t>
      </w:r>
      <w:r w:rsidRPr="00217C36">
        <w:rPr>
          <w:rFonts w:ascii="Titillium Web" w:hAnsi="Titillium Web"/>
        </w:rPr>
        <w:t>Patto</w:t>
      </w:r>
      <w:r w:rsidRPr="00217C36">
        <w:rPr>
          <w:rFonts w:ascii="Titillium Web" w:hAnsi="Titillium Web"/>
          <w:spacing w:val="-10"/>
        </w:rPr>
        <w:t xml:space="preserve"> </w:t>
      </w:r>
      <w:r w:rsidRPr="00217C36">
        <w:rPr>
          <w:rFonts w:ascii="Titillium Web" w:hAnsi="Titillium Web"/>
        </w:rPr>
        <w:t>d'integrità</w:t>
      </w:r>
      <w:r w:rsidRPr="00217C36">
        <w:rPr>
          <w:rFonts w:ascii="Titillium Web" w:hAnsi="Titillium Web"/>
          <w:spacing w:val="-9"/>
        </w:rPr>
        <w:t xml:space="preserve"> </w:t>
      </w:r>
      <w:r w:rsidRPr="00217C36">
        <w:rPr>
          <w:rFonts w:ascii="Titillium Web" w:hAnsi="Titillium Web"/>
        </w:rPr>
        <w:t>fra</w:t>
      </w:r>
      <w:r w:rsidRPr="00217C36">
        <w:rPr>
          <w:rFonts w:ascii="Titillium Web" w:hAnsi="Titillium Web"/>
          <w:spacing w:val="-9"/>
        </w:rPr>
        <w:t xml:space="preserve"> </w:t>
      </w:r>
      <w:r w:rsidRPr="00217C36">
        <w:rPr>
          <w:rFonts w:ascii="Titillium Web" w:hAnsi="Titillium Web"/>
        </w:rPr>
        <w:t>la</w:t>
      </w:r>
      <w:r w:rsidRPr="00217C36">
        <w:rPr>
          <w:rFonts w:ascii="Titillium Web" w:hAnsi="Titillium Web"/>
          <w:spacing w:val="-9"/>
        </w:rPr>
        <w:t xml:space="preserve"> </w:t>
      </w:r>
      <w:r w:rsidRPr="00217C36">
        <w:rPr>
          <w:rFonts w:ascii="Titillium Web" w:hAnsi="Titillium Web"/>
        </w:rPr>
        <w:t>stazione</w:t>
      </w:r>
      <w:r w:rsidRPr="00217C36">
        <w:rPr>
          <w:rFonts w:ascii="Titillium Web" w:hAnsi="Titillium Web"/>
          <w:spacing w:val="-10"/>
        </w:rPr>
        <w:t xml:space="preserve"> </w:t>
      </w:r>
      <w:r w:rsidRPr="00217C36">
        <w:rPr>
          <w:rFonts w:ascii="Titillium Web" w:hAnsi="Titillium Web"/>
        </w:rPr>
        <w:t>appaltante</w:t>
      </w:r>
      <w:r w:rsidRPr="00217C36">
        <w:rPr>
          <w:rFonts w:ascii="Titillium Web" w:hAnsi="Titillium Web"/>
          <w:spacing w:val="-46"/>
        </w:rPr>
        <w:t xml:space="preserve"> </w:t>
      </w:r>
      <w:r w:rsidRPr="00217C36">
        <w:rPr>
          <w:rFonts w:ascii="Titillium Web" w:hAnsi="Titillium Web"/>
        </w:rPr>
        <w:t>e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concorrenti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e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tra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gli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stessi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concorrenti</w:t>
      </w:r>
      <w:r w:rsidRPr="00217C36">
        <w:rPr>
          <w:rFonts w:ascii="Titillium Web" w:hAnsi="Titillium Web"/>
          <w:spacing w:val="-4"/>
        </w:rPr>
        <w:t xml:space="preserve"> </w:t>
      </w:r>
      <w:r w:rsidRPr="00217C36">
        <w:rPr>
          <w:rFonts w:ascii="Titillium Web" w:hAnsi="Titillium Web"/>
        </w:rPr>
        <w:t>sarà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risolta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dall'Autorità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Giudiziaria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competente.</w:t>
      </w:r>
    </w:p>
    <w:p w14:paraId="7CA40E13" w14:textId="77777777" w:rsidR="0034501D" w:rsidRPr="00217C36" w:rsidRDefault="0034501D">
      <w:pPr>
        <w:spacing w:line="256" w:lineRule="auto"/>
        <w:rPr>
          <w:rFonts w:ascii="Titillium Web" w:hAnsi="Titillium Web"/>
        </w:rPr>
        <w:sectPr w:rsidR="0034501D" w:rsidRPr="00217C36">
          <w:pgSz w:w="11900" w:h="16840"/>
          <w:pgMar w:top="1380" w:right="1020" w:bottom="280" w:left="1020" w:header="720" w:footer="720" w:gutter="0"/>
          <w:cols w:space="720"/>
        </w:sectPr>
      </w:pPr>
    </w:p>
    <w:p w14:paraId="3CBCE105" w14:textId="77777777" w:rsidR="0034501D" w:rsidRPr="00217C36" w:rsidRDefault="003A1690">
      <w:pPr>
        <w:pStyle w:val="Corpotesto"/>
        <w:tabs>
          <w:tab w:val="left" w:pos="3924"/>
        </w:tabs>
        <w:spacing w:before="159"/>
        <w:ind w:left="165"/>
        <w:rPr>
          <w:rFonts w:ascii="Titillium Web" w:hAnsi="Titillium Web"/>
        </w:rPr>
      </w:pPr>
      <w:r w:rsidRPr="00217C36">
        <w:rPr>
          <w:rFonts w:ascii="Titillium Web" w:hAnsi="Titillium Web"/>
        </w:rPr>
        <w:t>Luogo</w:t>
      </w:r>
      <w:r w:rsidRPr="00217C36">
        <w:rPr>
          <w:rFonts w:ascii="Titillium Web" w:hAnsi="Titillium Web"/>
          <w:spacing w:val="-4"/>
        </w:rPr>
        <w:t xml:space="preserve"> </w:t>
      </w:r>
      <w:r w:rsidRPr="00217C36">
        <w:rPr>
          <w:rFonts w:ascii="Titillium Web" w:hAnsi="Titillium Web"/>
        </w:rPr>
        <w:t>e</w:t>
      </w:r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 xml:space="preserve">data </w:t>
      </w:r>
      <w:r w:rsidRPr="00217C36">
        <w:rPr>
          <w:rFonts w:ascii="Titillium Web" w:hAnsi="Titillium Web"/>
          <w:u w:val="single"/>
        </w:rPr>
        <w:t xml:space="preserve"> </w:t>
      </w:r>
      <w:r w:rsidRPr="00217C36">
        <w:rPr>
          <w:rFonts w:ascii="Titillium Web" w:hAnsi="Titillium Web"/>
          <w:u w:val="single"/>
        </w:rPr>
        <w:tab/>
      </w:r>
    </w:p>
    <w:p w14:paraId="351148DF" w14:textId="77777777" w:rsidR="0034501D" w:rsidRPr="00217C36" w:rsidRDefault="003A1690">
      <w:pPr>
        <w:pStyle w:val="Corpotesto"/>
        <w:spacing w:before="159"/>
        <w:ind w:left="165"/>
        <w:rPr>
          <w:rFonts w:ascii="Titillium Web" w:hAnsi="Titillium Web"/>
        </w:rPr>
      </w:pPr>
      <w:r w:rsidRPr="00217C36">
        <w:rPr>
          <w:rFonts w:ascii="Titillium Web" w:hAnsi="Titillium Web"/>
        </w:rPr>
        <w:br w:type="column"/>
      </w:r>
      <w:r w:rsidRPr="00217C36">
        <w:rPr>
          <w:rFonts w:ascii="Titillium Web" w:hAnsi="Titillium Web"/>
        </w:rPr>
        <w:t>Per</w:t>
      </w:r>
      <w:r w:rsidRPr="00217C36">
        <w:rPr>
          <w:rFonts w:ascii="Titillium Web" w:hAnsi="Titillium Web"/>
          <w:spacing w:val="-8"/>
        </w:rPr>
        <w:t xml:space="preserve"> </w:t>
      </w:r>
      <w:r w:rsidRPr="00217C36">
        <w:rPr>
          <w:rFonts w:ascii="Titillium Web" w:hAnsi="Titillium Web"/>
        </w:rPr>
        <w:t>la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ditta</w:t>
      </w:r>
    </w:p>
    <w:p w14:paraId="7325547F" w14:textId="77777777" w:rsidR="0034501D" w:rsidRPr="00217C36" w:rsidRDefault="0034501D">
      <w:pPr>
        <w:rPr>
          <w:rFonts w:ascii="Titillium Web" w:hAnsi="Titillium Web"/>
        </w:rPr>
        <w:sectPr w:rsidR="0034501D" w:rsidRPr="00217C36">
          <w:type w:val="continuous"/>
          <w:pgSz w:w="11900" w:h="16840"/>
          <w:pgMar w:top="1420" w:right="1020" w:bottom="280" w:left="1020" w:header="720" w:footer="720" w:gutter="0"/>
          <w:cols w:num="2" w:space="720" w:equalWidth="0">
            <w:col w:w="3965" w:space="3066"/>
            <w:col w:w="2829"/>
          </w:cols>
        </w:sectPr>
      </w:pPr>
    </w:p>
    <w:p w14:paraId="7A2782E5" w14:textId="77777777" w:rsidR="0034501D" w:rsidRPr="00217C36" w:rsidRDefault="0034501D">
      <w:pPr>
        <w:pStyle w:val="Corpotesto"/>
        <w:rPr>
          <w:rFonts w:ascii="Titillium Web" w:hAnsi="Titillium Web"/>
          <w:sz w:val="20"/>
        </w:rPr>
      </w:pPr>
    </w:p>
    <w:p w14:paraId="58D587A5" w14:textId="77777777" w:rsidR="0034501D" w:rsidRPr="00217C36" w:rsidRDefault="0034501D">
      <w:pPr>
        <w:pStyle w:val="Corpotesto"/>
        <w:spacing w:before="10"/>
        <w:rPr>
          <w:rFonts w:ascii="Titillium Web" w:hAnsi="Titillium Web"/>
          <w:sz w:val="13"/>
        </w:rPr>
      </w:pPr>
    </w:p>
    <w:p w14:paraId="12C1B9E8" w14:textId="5C9C08F8" w:rsidR="0034501D" w:rsidRPr="00217C36" w:rsidRDefault="0050579D">
      <w:pPr>
        <w:pStyle w:val="Corpotesto"/>
        <w:spacing w:line="20" w:lineRule="exact"/>
        <w:ind w:left="5772"/>
        <w:rPr>
          <w:rFonts w:ascii="Titillium Web" w:hAnsi="Titillium Web"/>
          <w:sz w:val="2"/>
        </w:rPr>
      </w:pPr>
      <w:r w:rsidRPr="00217C36">
        <w:rPr>
          <w:rFonts w:ascii="Titillium Web" w:hAnsi="Titillium Web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86D6F5F" wp14:editId="3675B48B">
                <wp:extent cx="2430145" cy="9525"/>
                <wp:effectExtent l="7620" t="3175" r="10160" b="6350"/>
                <wp:docPr id="208832437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145" cy="9525"/>
                          <a:chOff x="0" y="0"/>
                          <a:chExt cx="3827" cy="15"/>
                        </a:xfrm>
                      </wpg:grpSpPr>
                      <wps:wsp>
                        <wps:cNvPr id="4991890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826" cy="0"/>
                          </a:xfrm>
                          <a:prstGeom prst="line">
                            <a:avLst/>
                          </a:prstGeom>
                          <a:noFill/>
                          <a:ln w="90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842DA4" id="Group 3" o:spid="_x0000_s1026" style="width:191.35pt;height:.75pt;mso-position-horizontal-relative:char;mso-position-vertical-relative:line" coordsize="38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">
                <v:line id="Line 4" o:spid="_x0000_s1027" style="position:absolute;visibility:visible;mso-wrap-style:square" from="0,7" to="38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" strokeweight=".25225mm"/>
                <w10:anchorlock/>
              </v:group>
            </w:pict>
          </mc:Fallback>
        </mc:AlternateContent>
      </w:r>
    </w:p>
    <w:p w14:paraId="2D05C183" w14:textId="77777777" w:rsidR="0034501D" w:rsidRPr="00217C36" w:rsidRDefault="003A1690">
      <w:pPr>
        <w:pStyle w:val="Corpotesto"/>
        <w:spacing w:before="14"/>
        <w:ind w:left="6520"/>
        <w:rPr>
          <w:rFonts w:ascii="Titillium Web" w:hAnsi="Titillium Web"/>
        </w:rPr>
      </w:pPr>
      <w:r w:rsidRPr="00217C36">
        <w:rPr>
          <w:rFonts w:ascii="Titillium Web" w:hAnsi="Titillium Web"/>
        </w:rPr>
        <w:t>(</w:t>
      </w:r>
      <w:proofErr w:type="gramStart"/>
      <w:r w:rsidRPr="00217C36">
        <w:rPr>
          <w:rFonts w:ascii="Titillium Web" w:hAnsi="Titillium Web"/>
        </w:rPr>
        <w:t>il</w:t>
      </w:r>
      <w:proofErr w:type="gramEnd"/>
      <w:r w:rsidRPr="00217C36">
        <w:rPr>
          <w:rFonts w:ascii="Titillium Web" w:hAnsi="Titillium Web"/>
          <w:spacing w:val="-10"/>
        </w:rPr>
        <w:t xml:space="preserve"> </w:t>
      </w:r>
      <w:r w:rsidRPr="00217C36">
        <w:rPr>
          <w:rFonts w:ascii="Titillium Web" w:hAnsi="Titillium Web"/>
        </w:rPr>
        <w:t>legale</w:t>
      </w:r>
      <w:r w:rsidRPr="00217C36">
        <w:rPr>
          <w:rFonts w:ascii="Titillium Web" w:hAnsi="Titillium Web"/>
          <w:spacing w:val="-9"/>
        </w:rPr>
        <w:t xml:space="preserve"> </w:t>
      </w:r>
      <w:r w:rsidRPr="00217C36">
        <w:rPr>
          <w:rFonts w:ascii="Titillium Web" w:hAnsi="Titillium Web"/>
        </w:rPr>
        <w:t>rappresentante)</w:t>
      </w:r>
    </w:p>
    <w:sectPr w:rsidR="0034501D" w:rsidRPr="00217C36">
      <w:type w:val="continuous"/>
      <w:pgSz w:w="11900" w:h="16840"/>
      <w:pgMar w:top="14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72111" w14:textId="77777777" w:rsidR="00A358EB" w:rsidRDefault="00A358EB" w:rsidP="00A358EB">
      <w:r>
        <w:separator/>
      </w:r>
    </w:p>
  </w:endnote>
  <w:endnote w:type="continuationSeparator" w:id="0">
    <w:p w14:paraId="2CC4E6F0" w14:textId="77777777" w:rsidR="00A358EB" w:rsidRDefault="00A358EB" w:rsidP="00A3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C653" w14:textId="1ADD82CB" w:rsidR="005D7980" w:rsidRDefault="005D7980">
    <w:pPr>
      <w:pStyle w:val="Pidipagina"/>
    </w:pPr>
    <w:r w:rsidRPr="005D7980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3360" behindDoc="0" locked="0" layoutInCell="1" allowOverlap="1" wp14:anchorId="77634389" wp14:editId="02B40E4D">
          <wp:simplePos x="0" y="0"/>
          <wp:positionH relativeFrom="page">
            <wp:align>left</wp:align>
          </wp:positionH>
          <wp:positionV relativeFrom="paragraph">
            <wp:posOffset>-511810</wp:posOffset>
          </wp:positionV>
          <wp:extent cx="8291687" cy="11239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1687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BE5DF" w14:textId="77777777" w:rsidR="00A358EB" w:rsidRDefault="00A358EB" w:rsidP="00A358EB">
      <w:r>
        <w:separator/>
      </w:r>
    </w:p>
  </w:footnote>
  <w:footnote w:type="continuationSeparator" w:id="0">
    <w:p w14:paraId="7AE44610" w14:textId="77777777" w:rsidR="00A358EB" w:rsidRDefault="00A358EB" w:rsidP="00A35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4DFB2" w14:textId="1DE3FE58" w:rsidR="00A358EB" w:rsidRDefault="006B460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EA131B0" wp14:editId="154112C0">
          <wp:simplePos x="0" y="0"/>
          <wp:positionH relativeFrom="column">
            <wp:posOffset>5286375</wp:posOffset>
          </wp:positionH>
          <wp:positionV relativeFrom="paragraph">
            <wp:posOffset>-247650</wp:posOffset>
          </wp:positionV>
          <wp:extent cx="1381125" cy="423789"/>
          <wp:effectExtent l="0" t="0" r="0" b="0"/>
          <wp:wrapNone/>
          <wp:docPr id="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ECF2F5" wp14:editId="43259564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651115" cy="1085215"/>
          <wp:effectExtent l="0" t="0" r="6985" b="635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1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58EB" w:rsidRPr="00A358EB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784DC37E" wp14:editId="6D37B024">
          <wp:simplePos x="0" y="0"/>
          <wp:positionH relativeFrom="column">
            <wp:posOffset>5734050</wp:posOffset>
          </wp:positionH>
          <wp:positionV relativeFrom="paragraph">
            <wp:posOffset>238125</wp:posOffset>
          </wp:positionV>
          <wp:extent cx="1381125" cy="423789"/>
          <wp:effectExtent l="0" t="0" r="0" b="0"/>
          <wp:wrapNone/>
          <wp:docPr id="3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96CCB"/>
    <w:multiLevelType w:val="hybridMultilevel"/>
    <w:tmpl w:val="EB4A053A"/>
    <w:lvl w:ilvl="0" w:tplc="BDE23EDC">
      <w:numFmt w:val="bullet"/>
      <w:lvlText w:val=""/>
      <w:lvlJc w:val="left"/>
      <w:pPr>
        <w:ind w:left="542" w:hanging="42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D100F28">
      <w:numFmt w:val="bullet"/>
      <w:lvlText w:val=""/>
      <w:lvlJc w:val="left"/>
      <w:pPr>
        <w:ind w:left="54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3200C4">
      <w:numFmt w:val="bullet"/>
      <w:lvlText w:val="•"/>
      <w:lvlJc w:val="left"/>
      <w:pPr>
        <w:ind w:left="2404" w:hanging="284"/>
      </w:pPr>
      <w:rPr>
        <w:rFonts w:hint="default"/>
        <w:lang w:val="it-IT" w:eastAsia="en-US" w:bidi="ar-SA"/>
      </w:rPr>
    </w:lvl>
    <w:lvl w:ilvl="3" w:tplc="C5CA4E12">
      <w:numFmt w:val="bullet"/>
      <w:lvlText w:val="•"/>
      <w:lvlJc w:val="left"/>
      <w:pPr>
        <w:ind w:left="3336" w:hanging="284"/>
      </w:pPr>
      <w:rPr>
        <w:rFonts w:hint="default"/>
        <w:lang w:val="it-IT" w:eastAsia="en-US" w:bidi="ar-SA"/>
      </w:rPr>
    </w:lvl>
    <w:lvl w:ilvl="4" w:tplc="93D4BA1A">
      <w:numFmt w:val="bullet"/>
      <w:lvlText w:val="•"/>
      <w:lvlJc w:val="left"/>
      <w:pPr>
        <w:ind w:left="4268" w:hanging="284"/>
      </w:pPr>
      <w:rPr>
        <w:rFonts w:hint="default"/>
        <w:lang w:val="it-IT" w:eastAsia="en-US" w:bidi="ar-SA"/>
      </w:rPr>
    </w:lvl>
    <w:lvl w:ilvl="5" w:tplc="2AA43326">
      <w:numFmt w:val="bullet"/>
      <w:lvlText w:val="•"/>
      <w:lvlJc w:val="left"/>
      <w:pPr>
        <w:ind w:left="5200" w:hanging="284"/>
      </w:pPr>
      <w:rPr>
        <w:rFonts w:hint="default"/>
        <w:lang w:val="it-IT" w:eastAsia="en-US" w:bidi="ar-SA"/>
      </w:rPr>
    </w:lvl>
    <w:lvl w:ilvl="6" w:tplc="C25CF6BA">
      <w:numFmt w:val="bullet"/>
      <w:lvlText w:val="•"/>
      <w:lvlJc w:val="left"/>
      <w:pPr>
        <w:ind w:left="6132" w:hanging="284"/>
      </w:pPr>
      <w:rPr>
        <w:rFonts w:hint="default"/>
        <w:lang w:val="it-IT" w:eastAsia="en-US" w:bidi="ar-SA"/>
      </w:rPr>
    </w:lvl>
    <w:lvl w:ilvl="7" w:tplc="E4008972">
      <w:numFmt w:val="bullet"/>
      <w:lvlText w:val="•"/>
      <w:lvlJc w:val="left"/>
      <w:pPr>
        <w:ind w:left="7064" w:hanging="284"/>
      </w:pPr>
      <w:rPr>
        <w:rFonts w:hint="default"/>
        <w:lang w:val="it-IT" w:eastAsia="en-US" w:bidi="ar-SA"/>
      </w:rPr>
    </w:lvl>
    <w:lvl w:ilvl="8" w:tplc="54A0CFA2">
      <w:numFmt w:val="bullet"/>
      <w:lvlText w:val="•"/>
      <w:lvlJc w:val="left"/>
      <w:pPr>
        <w:ind w:left="7996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1D"/>
    <w:rsid w:val="000A7EB8"/>
    <w:rsid w:val="001836DC"/>
    <w:rsid w:val="00217C36"/>
    <w:rsid w:val="0034501D"/>
    <w:rsid w:val="003A1690"/>
    <w:rsid w:val="0050579D"/>
    <w:rsid w:val="005D7980"/>
    <w:rsid w:val="00640CE0"/>
    <w:rsid w:val="006B4609"/>
    <w:rsid w:val="00A358EB"/>
    <w:rsid w:val="00C70B2F"/>
    <w:rsid w:val="00D57B81"/>
    <w:rsid w:val="00DC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D56C1B"/>
  <w15:docId w15:val="{65EAC0A8-95F6-4E39-BC0B-18E73604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79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3"/>
      <w:ind w:left="790" w:right="78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68" w:lineRule="exact"/>
      <w:ind w:left="542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57B81"/>
    <w:pPr>
      <w:widowControl/>
      <w:tabs>
        <w:tab w:val="center" w:pos="4819"/>
        <w:tab w:val="right" w:pos="9638"/>
      </w:tabs>
      <w:autoSpaceDE/>
      <w:autoSpaceDN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B81"/>
    <w:rPr>
      <w:rFonts w:ascii="Calibri" w:eastAsia="Calibri" w:hAnsi="Calibri" w:cs="Times New Roman"/>
      <w:lang w:val="it-IT"/>
    </w:rPr>
  </w:style>
  <w:style w:type="paragraph" w:styleId="NormaleWeb">
    <w:name w:val="Normal (Web)"/>
    <w:basedOn w:val="Normale"/>
    <w:uiPriority w:val="99"/>
    <w:unhideWhenUsed/>
    <w:rsid w:val="00640C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58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8E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Colangelo</cp:lastModifiedBy>
  <cp:revision>13</cp:revision>
  <dcterms:created xsi:type="dcterms:W3CDTF">2023-05-29T10:41:00Z</dcterms:created>
  <dcterms:modified xsi:type="dcterms:W3CDTF">2024-02-22T12:06:00Z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Creator">
    <vt:lpwstr>Writer</vt:lpwstr>
  </property>
  <property fmtid="{D5CDD505-2E9C-101B-9397-08002B2CF9AE}" pid="4" name="LastSaved">
    <vt:filetime>2016-11-18T00:00:00Z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2023-05-29T10:41:44Z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97f38bdb-edd5-4615-ae13-9618599a4740</vt:lpwstr>
  </property>
  <property fmtid="{D5CDD505-2E9C-101B-9397-08002B2CF9AE}" pid="11" name="MSIP_Label_2ad0b24d-6422-44b0-b3de-abb3a9e8c81a_ContentBits">
    <vt:lpwstr>0</vt:lpwstr>
  </property>
</Properties>
</file>