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3382C2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E0031">
        <w:rPr>
          <w:b/>
          <w:bCs/>
          <w:sz w:val="22"/>
          <w:szCs w:val="22"/>
        </w:rPr>
        <w:t>67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9E0031">
        <w:rPr>
          <w:b/>
          <w:bCs/>
          <w:sz w:val="22"/>
          <w:szCs w:val="22"/>
        </w:rPr>
        <w:t>20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D6CC2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27A2BFC4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312FF8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312FF8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9B6CD2">
        <w:rPr>
          <w:rFonts w:eastAsia="Calibri" w:cstheme="minorHAnsi"/>
          <w:b/>
          <w:bCs/>
        </w:rPr>
        <w:t xml:space="preserve"> </w:t>
      </w:r>
      <w:r w:rsidR="009E0031">
        <w:rPr>
          <w:rFonts w:eastAsia="Calibri" w:cstheme="minorHAnsi"/>
          <w:b/>
          <w:bCs/>
        </w:rPr>
        <w:t>6550</w:t>
      </w:r>
      <w:r w:rsidR="00CB2CAA">
        <w:rPr>
          <w:rFonts w:eastAsia="Calibri" w:cstheme="minorHAnsi"/>
          <w:b/>
          <w:bCs/>
        </w:rPr>
        <w:t>,</w:t>
      </w:r>
      <w:r w:rsidR="009E0031">
        <w:rPr>
          <w:rFonts w:eastAsia="Calibri" w:cstheme="minorHAnsi"/>
          <w:b/>
          <w:bCs/>
        </w:rPr>
        <w:t>00</w:t>
      </w:r>
      <w:r w:rsidR="009B6C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</w:t>
      </w:r>
      <w:r w:rsidR="00CB2CAA">
        <w:rPr>
          <w:rFonts w:eastAsia="Calibri" w:cstheme="minorHAnsi"/>
          <w:b/>
          <w:bCs/>
        </w:rPr>
        <w:t xml:space="preserve"> di organizzazione </w:t>
      </w:r>
      <w:r w:rsidR="009E0031">
        <w:rPr>
          <w:rFonts w:eastAsia="Calibri" w:cstheme="minorHAnsi"/>
          <w:b/>
          <w:bCs/>
        </w:rPr>
        <w:t>congresso internazionale</w:t>
      </w:r>
    </w:p>
    <w:p w14:paraId="04BA9E01" w14:textId="65A6A7A4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Pr="00ED4B9F">
        <w:t xml:space="preserve"> </w:t>
      </w:r>
      <w:r w:rsidR="009E0031" w:rsidRPr="009E0031">
        <w:rPr>
          <w:b/>
          <w:bCs/>
        </w:rPr>
        <w:t>B18977D52C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63BF82C9" w14:textId="77777777" w:rsidR="00312FF8" w:rsidRDefault="00312FF8" w:rsidP="00D40A84">
      <w:pPr>
        <w:jc w:val="both"/>
        <w:rPr>
          <w:bCs/>
        </w:rPr>
      </w:pPr>
    </w:p>
    <w:p w14:paraId="20F6E02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 xml:space="preserve">CONSIDERATO </w:t>
      </w:r>
      <w:r w:rsidRPr="00312FF8">
        <w:rPr>
          <w:bCs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12FF8">
        <w:rPr>
          <w:bCs/>
        </w:rPr>
        <w:t>puo</w:t>
      </w:r>
      <w:proofErr w:type="spellEnd"/>
      <w:r w:rsidRPr="00312FF8">
        <w:rPr>
          <w:bCs/>
        </w:rPr>
        <w:t xml:space="preserve">̀ acquistare mediante </w:t>
      </w:r>
      <w:r w:rsidRPr="00312FF8">
        <w:rPr>
          <w:b/>
        </w:rPr>
        <w:t>Trattativa Diretta</w:t>
      </w:r>
      <w:r w:rsidRPr="00312FF8">
        <w:rPr>
          <w:bCs/>
        </w:rPr>
        <w:t xml:space="preserve">; </w:t>
      </w:r>
    </w:p>
    <w:p w14:paraId="11F5D9CA" w14:textId="77777777" w:rsidR="00312FF8" w:rsidRPr="00312FF8" w:rsidRDefault="00312FF8" w:rsidP="00312FF8">
      <w:pPr>
        <w:jc w:val="both"/>
        <w:rPr>
          <w:b/>
        </w:rPr>
      </w:pPr>
    </w:p>
    <w:p w14:paraId="44DA6514" w14:textId="1E196844" w:rsidR="00CB2CAA" w:rsidRDefault="00CC46AA" w:rsidP="00CB2CAA">
      <w:pPr>
        <w:jc w:val="both"/>
        <w:rPr>
          <w:rStyle w:val="semibold-26"/>
          <w:sz w:val="20"/>
          <w:szCs w:val="20"/>
        </w:rPr>
      </w:pPr>
      <w:r w:rsidRPr="00CB2CAA">
        <w:rPr>
          <w:b/>
        </w:rPr>
        <w:t>VISTA</w:t>
      </w:r>
      <w:r w:rsidRPr="00CB2CAA">
        <w:rPr>
          <w:bCs/>
        </w:rPr>
        <w:t xml:space="preserve"> la richiesta </w:t>
      </w:r>
      <w:r w:rsidR="009E0031">
        <w:rPr>
          <w:bCs/>
        </w:rPr>
        <w:t>della Prof.ssa Di Benedetto A</w:t>
      </w:r>
      <w:r w:rsidR="00ED4B9F" w:rsidRPr="00CB2CAA">
        <w:rPr>
          <w:bCs/>
        </w:rPr>
        <w:t>.,</w:t>
      </w:r>
      <w:r w:rsidR="00DB38FF">
        <w:rPr>
          <w:bCs/>
        </w:rPr>
        <w:t xml:space="preserve"> </w:t>
      </w:r>
      <w:r w:rsidRPr="00CB2CAA">
        <w:rPr>
          <w:bCs/>
        </w:rPr>
        <w:t>con la quale chiedeva di acquistare</w:t>
      </w:r>
      <w:r w:rsidR="009B6CD2" w:rsidRPr="00CB2CAA">
        <w:rPr>
          <w:bCs/>
        </w:rPr>
        <w:t xml:space="preserve"> </w:t>
      </w:r>
      <w:r w:rsidR="00CB2CAA" w:rsidRPr="00CB2CAA">
        <w:rPr>
          <w:bCs/>
        </w:rPr>
        <w:t>il servizio</w:t>
      </w:r>
      <w:r w:rsidR="00DB38FF">
        <w:rPr>
          <w:bCs/>
        </w:rPr>
        <w:t xml:space="preserve"> (come da </w:t>
      </w:r>
      <w:proofErr w:type="spellStart"/>
      <w:r w:rsidR="00DB38FF">
        <w:rPr>
          <w:bCs/>
        </w:rPr>
        <w:t>RdA</w:t>
      </w:r>
      <w:proofErr w:type="spellEnd"/>
      <w:r w:rsidR="00DB38FF">
        <w:rPr>
          <w:bCs/>
        </w:rPr>
        <w:t xml:space="preserve"> agli atti)</w:t>
      </w:r>
      <w:r w:rsidR="00CB2CAA" w:rsidRPr="00CB2CAA">
        <w:rPr>
          <w:bCs/>
        </w:rPr>
        <w:t xml:space="preserve"> di </w:t>
      </w:r>
      <w:r w:rsidR="00CB2CAA" w:rsidRPr="00DB38FF">
        <w:rPr>
          <w:b/>
        </w:rPr>
        <w:t xml:space="preserve">organizzazione del </w:t>
      </w:r>
      <w:r w:rsidR="009E0031">
        <w:rPr>
          <w:b/>
        </w:rPr>
        <w:t>Congresso</w:t>
      </w:r>
      <w:r w:rsidR="00CB2CAA" w:rsidRPr="00CB2CAA">
        <w:rPr>
          <w:bCs/>
        </w:rPr>
        <w:t xml:space="preserve"> </w:t>
      </w:r>
      <w:r w:rsidR="00CB2CAA" w:rsidRPr="00DB38FF">
        <w:rPr>
          <w:b/>
        </w:rPr>
        <w:t xml:space="preserve">Internazionale </w:t>
      </w:r>
      <w:r w:rsidR="009E0031" w:rsidRPr="009E0031">
        <w:rPr>
          <w:b/>
          <w:i/>
          <w:iCs/>
          <w:color w:val="000000" w:themeColor="text1"/>
        </w:rPr>
        <w:t>ISHPMI</w:t>
      </w:r>
      <w:r w:rsidR="009E0031" w:rsidRPr="009E0031">
        <w:rPr>
          <w:bCs/>
          <w:i/>
          <w:iCs/>
          <w:color w:val="000000" w:themeColor="text1"/>
        </w:rPr>
        <w:t>E,</w:t>
      </w:r>
      <w:r w:rsidR="009E0031">
        <w:rPr>
          <w:bCs/>
          <w:i/>
          <w:iCs/>
        </w:rPr>
        <w:t xml:space="preserve"> </w:t>
      </w:r>
      <w:r w:rsidR="00CB2CAA" w:rsidRPr="00CB2CAA">
        <w:rPr>
          <w:bCs/>
        </w:rPr>
        <w:t xml:space="preserve">che si terrà a </w:t>
      </w:r>
      <w:r w:rsidR="009E0031">
        <w:rPr>
          <w:bCs/>
        </w:rPr>
        <w:t>Napoli</w:t>
      </w:r>
      <w:r w:rsidR="00CB2CAA" w:rsidRPr="00CB2CAA">
        <w:rPr>
          <w:bCs/>
        </w:rPr>
        <w:t xml:space="preserve"> dal </w:t>
      </w:r>
      <w:r w:rsidR="009E0031">
        <w:rPr>
          <w:bCs/>
        </w:rPr>
        <w:t>10</w:t>
      </w:r>
      <w:r w:rsidR="00CB2CAA" w:rsidRPr="00CB2CAA">
        <w:rPr>
          <w:bCs/>
        </w:rPr>
        <w:t xml:space="preserve"> al </w:t>
      </w:r>
      <w:r w:rsidR="009E0031">
        <w:rPr>
          <w:bCs/>
        </w:rPr>
        <w:t xml:space="preserve">14 </w:t>
      </w:r>
      <w:proofErr w:type="gramStart"/>
      <w:r w:rsidR="009E0031">
        <w:rPr>
          <w:bCs/>
        </w:rPr>
        <w:t>Giugno</w:t>
      </w:r>
      <w:proofErr w:type="gramEnd"/>
      <w:r w:rsidR="009E0031">
        <w:rPr>
          <w:bCs/>
        </w:rPr>
        <w:t xml:space="preserve"> </w:t>
      </w:r>
      <w:r w:rsidR="00CB2CAA" w:rsidRPr="00CB2CAA">
        <w:rPr>
          <w:bCs/>
        </w:rPr>
        <w:t xml:space="preserve">2024, </w:t>
      </w:r>
      <w:r w:rsidR="009E0031">
        <w:rPr>
          <w:bCs/>
        </w:rPr>
        <w:t xml:space="preserve">nell’ambito del progetto </w:t>
      </w:r>
      <w:r w:rsidR="009E0031" w:rsidRPr="009E0031">
        <w:rPr>
          <w:bCs/>
        </w:rPr>
        <w:t>CTB-2024-CONVEGNO-ISHPMIE-DI-BENEDETTO</w:t>
      </w:r>
      <w:r w:rsidR="009E0031">
        <w:rPr>
          <w:bCs/>
        </w:rPr>
        <w:t>;</w:t>
      </w:r>
    </w:p>
    <w:p w14:paraId="3930C45D" w14:textId="09648C22" w:rsidR="00CC46AA" w:rsidRDefault="00CC46AA" w:rsidP="00EC07F4">
      <w:pPr>
        <w:jc w:val="both"/>
        <w:rPr>
          <w:b/>
        </w:rPr>
      </w:pPr>
    </w:p>
    <w:p w14:paraId="70510F46" w14:textId="21AEB12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1B2C9CB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9B6CD2">
        <w:rPr>
          <w:bCs/>
        </w:rPr>
        <w:t>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A56640" w14:textId="67134B5E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a seguito di indagine di mercato informale,</w:t>
      </w:r>
      <w:r w:rsidR="009E0031">
        <w:rPr>
          <w:bCs/>
        </w:rPr>
        <w:t xml:space="preserve"> mediante l’acquisizione di due preventivi,</w:t>
      </w:r>
      <w:r w:rsidRPr="00312FF8">
        <w:rPr>
          <w:bCs/>
        </w:rPr>
        <w:t xml:space="preserve"> è stato individuato l’operatore </w:t>
      </w:r>
      <w:r w:rsidR="009E0031">
        <w:rPr>
          <w:bCs/>
        </w:rPr>
        <w:t>MCM</w:t>
      </w:r>
      <w:r w:rsidR="007229AC">
        <w:rPr>
          <w:bCs/>
        </w:rPr>
        <w:t xml:space="preserve"> </w:t>
      </w:r>
      <w:r w:rsidRPr="00312FF8">
        <w:rPr>
          <w:bCs/>
        </w:rPr>
        <w:t>iscritto al MEPA nella categoria di riferimento;</w:t>
      </w:r>
    </w:p>
    <w:p w14:paraId="221CF81B" w14:textId="77777777" w:rsidR="00312FF8" w:rsidRPr="00312FF8" w:rsidRDefault="00312FF8" w:rsidP="00312FF8">
      <w:pPr>
        <w:jc w:val="both"/>
        <w:rPr>
          <w:bCs/>
        </w:rPr>
      </w:pPr>
    </w:p>
    <w:p w14:paraId="60506DDB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CONSIDERATA</w:t>
      </w:r>
      <w:r w:rsidRPr="00312FF8">
        <w:rPr>
          <w:bCs/>
        </w:rPr>
        <w:t xml:space="preserve"> la </w:t>
      </w:r>
      <w:proofErr w:type="spellStart"/>
      <w:r w:rsidRPr="00312FF8">
        <w:rPr>
          <w:bCs/>
        </w:rPr>
        <w:t>possibilita</w:t>
      </w:r>
      <w:proofErr w:type="spellEnd"/>
      <w:r w:rsidRPr="00312FF8">
        <w:rPr>
          <w:bCs/>
        </w:rPr>
        <w:t xml:space="preserve">̀ di ricorrere al Mercato Elettronico della P.A. invitando a Trattativa Diretta l’operatore suddetto;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7F854902" w14:textId="725B5389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 il ricorso al MEPA consente di gestire la procedura interamente on-line, in ogni sua fase e rappresenta un’importante opp</w:t>
      </w:r>
      <w:r w:rsidR="009E0031">
        <w:rPr>
          <w:bCs/>
        </w:rPr>
        <w:t>ortunità</w:t>
      </w:r>
      <w:r w:rsidRPr="00312FF8">
        <w:rPr>
          <w:bCs/>
        </w:rPr>
        <w:t xml:space="preserve"> per la razionalizzazione e la dematerializzazione del processo di acquisto, per la riduzione dei tempi, il contenimento dei costi e la trasparenza; </w:t>
      </w:r>
    </w:p>
    <w:p w14:paraId="374EBCF3" w14:textId="77777777" w:rsidR="00312FF8" w:rsidRPr="00312FF8" w:rsidRDefault="00312FF8" w:rsidP="00312FF8">
      <w:pPr>
        <w:jc w:val="both"/>
        <w:rPr>
          <w:bCs/>
        </w:rPr>
      </w:pPr>
    </w:p>
    <w:p w14:paraId="62B38D6B" w14:textId="16328DD3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VISTA</w:t>
      </w:r>
      <w:r w:rsidRPr="00312FF8">
        <w:rPr>
          <w:bCs/>
        </w:rPr>
        <w:t xml:space="preserve"> l’offerta presentata tramite MEPA, T.D. n.</w:t>
      </w:r>
      <w:r w:rsidR="009E0031">
        <w:rPr>
          <w:bCs/>
        </w:rPr>
        <w:t>4266417</w:t>
      </w:r>
      <w:r>
        <w:rPr>
          <w:bCs/>
        </w:rPr>
        <w:t xml:space="preserve"> </w:t>
      </w:r>
      <w:r w:rsidRPr="00312FF8">
        <w:rPr>
          <w:bCs/>
        </w:rPr>
        <w:t>dalla ditta</w:t>
      </w:r>
      <w:r w:rsidR="009E0031">
        <w:rPr>
          <w:bCs/>
        </w:rPr>
        <w:t xml:space="preserve"> MCM </w:t>
      </w:r>
      <w:proofErr w:type="spellStart"/>
      <w:r w:rsidR="009E0031">
        <w:rPr>
          <w:bCs/>
        </w:rPr>
        <w:t>srl</w:t>
      </w:r>
      <w:proofErr w:type="spellEnd"/>
      <w:r w:rsidR="007229AC">
        <w:rPr>
          <w:bCs/>
        </w:rPr>
        <w:t xml:space="preserve"> </w:t>
      </w:r>
      <w:r w:rsidRPr="00312FF8">
        <w:rPr>
          <w:bCs/>
        </w:rPr>
        <w:t xml:space="preserve">per un totale complessivo di € </w:t>
      </w:r>
      <w:r w:rsidR="009E0031">
        <w:rPr>
          <w:bCs/>
        </w:rPr>
        <w:t>6550,</w:t>
      </w:r>
      <w:proofErr w:type="gramStart"/>
      <w:r w:rsidR="009E0031">
        <w:rPr>
          <w:bCs/>
        </w:rPr>
        <w:t>0</w:t>
      </w:r>
      <w:r w:rsidRPr="00312FF8">
        <w:rPr>
          <w:bCs/>
        </w:rPr>
        <w:t>0  oltre</w:t>
      </w:r>
      <w:proofErr w:type="gramEnd"/>
      <w:r w:rsidRPr="00312FF8">
        <w:rPr>
          <w:bCs/>
        </w:rPr>
        <w:t xml:space="preserve"> iva come per legge; </w:t>
      </w:r>
    </w:p>
    <w:p w14:paraId="1D45253A" w14:textId="7EDDEF77" w:rsidR="00312FF8" w:rsidRPr="00312FF8" w:rsidRDefault="00312FF8" w:rsidP="00312FF8">
      <w:pPr>
        <w:jc w:val="both"/>
        <w:rPr>
          <w:bCs/>
        </w:rPr>
      </w:pPr>
    </w:p>
    <w:p w14:paraId="00B1F65E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RITENUTA</w:t>
      </w:r>
      <w:r w:rsidRPr="00312FF8">
        <w:rPr>
          <w:bCs/>
        </w:rPr>
        <w:t xml:space="preserve"> congrua e rispondente alle esigenze dell’Amministrazione l’offerta di cui sopra;</w:t>
      </w:r>
    </w:p>
    <w:p w14:paraId="6553C40B" w14:textId="77777777" w:rsidR="00312FF8" w:rsidRPr="00312FF8" w:rsidRDefault="00312FF8" w:rsidP="00312FF8">
      <w:pPr>
        <w:jc w:val="both"/>
        <w:rPr>
          <w:bCs/>
        </w:rPr>
      </w:pPr>
    </w:p>
    <w:p w14:paraId="3C2DC319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 l’affidamento di cui trattasi è avvenuto con il criterio del minor prezzo;</w:t>
      </w:r>
    </w:p>
    <w:p w14:paraId="464534E3" w14:textId="5994CA9D" w:rsidR="00312FF8" w:rsidRPr="00312FF8" w:rsidRDefault="00312FF8" w:rsidP="00312FF8">
      <w:pPr>
        <w:jc w:val="both"/>
        <w:rPr>
          <w:bCs/>
        </w:rPr>
      </w:pPr>
      <w:r w:rsidRPr="00312FF8">
        <w:rPr>
          <w:bCs/>
        </w:rPr>
        <w:t xml:space="preserve"> </w:t>
      </w:r>
    </w:p>
    <w:p w14:paraId="680ABFE8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DATO</w:t>
      </w:r>
      <w:r w:rsidRPr="00312FF8">
        <w:rPr>
          <w:bCs/>
        </w:rPr>
        <w:t xml:space="preserve"> </w:t>
      </w:r>
      <w:r w:rsidRPr="00312FF8">
        <w:rPr>
          <w:b/>
        </w:rPr>
        <w:t>ATTO</w:t>
      </w:r>
      <w:r w:rsidRPr="00312FF8">
        <w:rPr>
          <w:bCs/>
        </w:rPr>
        <w:t xml:space="preserve"> che è stato rispettato il principio di rotazione di cui all’art. 49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36/2023, in quanto il precedente appalto nello stesso settore merceologico è stato affidato ad altra impresa; </w:t>
      </w:r>
    </w:p>
    <w:p w14:paraId="6E952C6B" w14:textId="77777777" w:rsidR="00312FF8" w:rsidRPr="00312FF8" w:rsidRDefault="00312FF8" w:rsidP="00312FF8">
      <w:pPr>
        <w:jc w:val="both"/>
        <w:rPr>
          <w:bCs/>
        </w:rPr>
      </w:pPr>
    </w:p>
    <w:p w14:paraId="7F710B9B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CONSIDERATI</w:t>
      </w:r>
      <w:r w:rsidRPr="00312FF8">
        <w:rPr>
          <w:bCs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36/2023;</w:t>
      </w:r>
    </w:p>
    <w:p w14:paraId="0AFB0DC2" w14:textId="77777777" w:rsidR="00312FF8" w:rsidRPr="00312FF8" w:rsidRDefault="00312FF8" w:rsidP="00312FF8">
      <w:pPr>
        <w:jc w:val="both"/>
        <w:rPr>
          <w:bCs/>
        </w:rPr>
      </w:pPr>
    </w:p>
    <w:p w14:paraId="2ED741D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trattandosi di operatore iscritto al </w:t>
      </w:r>
      <w:proofErr w:type="spellStart"/>
      <w:r w:rsidRPr="00312FF8">
        <w:rPr>
          <w:bCs/>
        </w:rPr>
        <w:t>MePA</w:t>
      </w:r>
      <w:proofErr w:type="spellEnd"/>
      <w:r w:rsidRPr="00312FF8">
        <w:rPr>
          <w:bCs/>
        </w:rPr>
        <w:t xml:space="preserve">, lo stesso ha </w:t>
      </w:r>
      <w:proofErr w:type="spellStart"/>
      <w:r w:rsidRPr="00312FF8">
        <w:rPr>
          <w:bCs/>
        </w:rPr>
        <w:t>gia</w:t>
      </w:r>
      <w:proofErr w:type="spellEnd"/>
      <w:r w:rsidRPr="00312FF8">
        <w:rPr>
          <w:bCs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7CB743AE" w14:textId="77777777" w:rsidR="00BA2A30" w:rsidRPr="00312FF8" w:rsidRDefault="00BA2A30" w:rsidP="00BA2A30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4116176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312FF8">
        <w:t xml:space="preserve"> </w:t>
      </w:r>
      <w:r w:rsidR="009E0031">
        <w:t xml:space="preserve">MCM </w:t>
      </w:r>
      <w:proofErr w:type="spellStart"/>
      <w:r w:rsidR="009E0031">
        <w:t>srl</w:t>
      </w:r>
      <w:proofErr w:type="spellEnd"/>
      <w:r w:rsidR="00493800">
        <w:t>,</w:t>
      </w:r>
      <w:r w:rsidR="009100D2">
        <w:t xml:space="preserve"> </w:t>
      </w:r>
      <w:r w:rsidRPr="0076049B">
        <w:t xml:space="preserve">tramite </w:t>
      </w:r>
      <w:r w:rsidR="00312FF8">
        <w:t>trattativa diretta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9E0031">
        <w:t>6550</w:t>
      </w:r>
      <w:r w:rsidR="00ED4B9F">
        <w:t>,</w:t>
      </w:r>
      <w:r w:rsidR="009E0031">
        <w:t>00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85D5465" w14:textId="7CFEBE52" w:rsidR="00312FF8" w:rsidRDefault="001F2B14" w:rsidP="0026642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 Progetto</w:t>
      </w:r>
      <w:r w:rsidR="00055181">
        <w:t xml:space="preserve"> </w:t>
      </w:r>
      <w:r w:rsidR="00055181" w:rsidRPr="00055181">
        <w:t>CTB-2024-CONVEGNO-ISHPMIE-DI-BENEDETTO</w:t>
      </w:r>
      <w:r w:rsidR="00055181">
        <w:t xml:space="preserve">; </w:t>
      </w:r>
    </w:p>
    <w:p w14:paraId="72072D2F" w14:textId="77777777" w:rsidR="00312FF8" w:rsidRPr="0076049B" w:rsidRDefault="00312FF8" w:rsidP="00312FF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0AA1809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055181">
        <w:t>la</w:t>
      </w:r>
      <w:r w:rsidR="00484A48">
        <w:t xml:space="preserve"> </w:t>
      </w:r>
      <w:r w:rsidR="00055181">
        <w:t>Prof.ssa Di Benedetto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B77FFB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0CD4" w14:textId="77777777" w:rsidR="00B77FFB" w:rsidRDefault="00B77FFB" w:rsidP="0021573F">
      <w:r>
        <w:separator/>
      </w:r>
    </w:p>
  </w:endnote>
  <w:endnote w:type="continuationSeparator" w:id="0">
    <w:p w14:paraId="3E1CE61E" w14:textId="77777777" w:rsidR="00B77FFB" w:rsidRDefault="00B77FF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01536" w14:textId="77777777" w:rsidR="00B77FFB" w:rsidRDefault="00B77FFB" w:rsidP="0021573F">
      <w:r>
        <w:separator/>
      </w:r>
    </w:p>
  </w:footnote>
  <w:footnote w:type="continuationSeparator" w:id="0">
    <w:p w14:paraId="1D033056" w14:textId="77777777" w:rsidR="00B77FFB" w:rsidRDefault="00B77FF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55181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2FF8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6B87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874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6CC2"/>
    <w:rsid w:val="004D7298"/>
    <w:rsid w:val="004E0BFB"/>
    <w:rsid w:val="004E4210"/>
    <w:rsid w:val="004E4747"/>
    <w:rsid w:val="004F377A"/>
    <w:rsid w:val="004F75F6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32EA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29AC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13F6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CD2"/>
    <w:rsid w:val="009B6F47"/>
    <w:rsid w:val="009B77A5"/>
    <w:rsid w:val="009C0F2A"/>
    <w:rsid w:val="009C1FAD"/>
    <w:rsid w:val="009C4ED4"/>
    <w:rsid w:val="009C7531"/>
    <w:rsid w:val="009D2AC6"/>
    <w:rsid w:val="009E0031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77FF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2CAA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50C6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38FF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0C1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  <w:style w:type="character" w:customStyle="1" w:styleId="semibold-26">
    <w:name w:val="semibold-26"/>
    <w:basedOn w:val="Carpredefinitoparagrafo"/>
    <w:rsid w:val="00CB2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2024-04-16T08:52:00Z</cp:lastPrinted>
  <dcterms:created xsi:type="dcterms:W3CDTF">2021-10-21T15:40:00Z</dcterms:created>
  <dcterms:modified xsi:type="dcterms:W3CDTF">2024-05-20T11:22:00Z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2024-05-20T11:21:26Z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644a25e7-86b2-4e74-8247-6458a9ea95c0</vt:lpwstr>
  </property>
  <property fmtid="{D5CDD505-2E9C-101B-9397-08002B2CF9AE}" pid="8" name="MSIP_Label_2ad0b24d-6422-44b0-b3de-abb3a9e8c81a_ContentBits">
    <vt:lpwstr>0</vt:lpwstr>
  </property>
</Properties>
</file>