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3227DFC9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r w:rsidR="00B33A6C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443603">
        <w:rPr>
          <w:rFonts w:ascii="Times New Roman" w:eastAsia="Times New Roman" w:hAnsi="Times New Roman"/>
          <w:b/>
          <w:sz w:val="24"/>
          <w:szCs w:val="24"/>
          <w:lang w:eastAsia="it-IT"/>
        </w:rPr>
        <w:t>23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4EC9A1B7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84423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B33A6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488,00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di </w:t>
      </w:r>
      <w:r w:rsidR="00B33A6C">
        <w:rPr>
          <w:rFonts w:ascii="Times New Roman" w:eastAsia="Times New Roman" w:hAnsi="Times New Roman"/>
          <w:b/>
          <w:sz w:val="24"/>
          <w:szCs w:val="24"/>
          <w:lang w:eastAsia="it-IT"/>
        </w:rPr>
        <w:t>un motore per cappa</w:t>
      </w:r>
    </w:p>
    <w:p w14:paraId="254E3E56" w14:textId="3C37632E" w:rsidR="00BA42EA" w:rsidRPr="00B33A6C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it-IT"/>
        </w:rPr>
      </w:pPr>
      <w:r w:rsidRPr="00B33A6C">
        <w:rPr>
          <w:rFonts w:ascii="Times New Roman" w:eastAsia="Times New Roman" w:hAnsi="Times New Roman"/>
          <w:b/>
          <w:sz w:val="24"/>
          <w:szCs w:val="24"/>
          <w:lang w:val="en-US" w:eastAsia="it-IT"/>
        </w:rPr>
        <w:t>C.I.G</w:t>
      </w:r>
      <w:r w:rsidR="00625536" w:rsidRPr="00B33A6C">
        <w:rPr>
          <w:rFonts w:ascii="Times New Roman" w:eastAsia="Times New Roman" w:hAnsi="Times New Roman"/>
          <w:b/>
          <w:sz w:val="24"/>
          <w:szCs w:val="24"/>
          <w:lang w:val="en-US" w:eastAsia="it-IT"/>
        </w:rPr>
        <w:t xml:space="preserve">. </w:t>
      </w:r>
      <w:r w:rsidR="00B33A6C" w:rsidRPr="00B33A6C">
        <w:rPr>
          <w:rFonts w:ascii="Times New Roman" w:eastAsia="Times New Roman" w:hAnsi="Times New Roman"/>
          <w:b/>
          <w:sz w:val="24"/>
          <w:szCs w:val="24"/>
          <w:lang w:val="en-US" w:eastAsia="it-IT"/>
        </w:rPr>
        <w:t>B4F9A45FB7</w:t>
      </w:r>
    </w:p>
    <w:p w14:paraId="794DCF66" w14:textId="77777777" w:rsidR="00A2341D" w:rsidRPr="00B33A6C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it-IT"/>
        </w:rPr>
      </w:pPr>
    </w:p>
    <w:p w14:paraId="66B3E753" w14:textId="77777777" w:rsidR="00A2341D" w:rsidRPr="00B33A6C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6D47DA7" w14:textId="0DEF5DDF" w:rsidR="00A410B0" w:rsidRPr="003D2044" w:rsidRDefault="00A410B0" w:rsidP="00A410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Prof.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>Guido</w:t>
      </w:r>
      <w:proofErr w:type="spellEnd"/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acquistare la fornitura di </w:t>
      </w:r>
      <w:r w:rsidR="00B33A6C" w:rsidRPr="00B33A6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un </w:t>
      </w:r>
      <w:proofErr w:type="gramStart"/>
      <w:r w:rsidR="00B33A6C" w:rsidRPr="00B33A6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motore </w:t>
      </w:r>
      <w:r w:rsidR="00B33A6C" w:rsidRPr="00B33A6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="00B33A6C" w:rsidRPr="00B33A6C">
        <w:rPr>
          <w:rFonts w:ascii="Times New Roman" w:eastAsia="Times New Roman" w:hAnsi="Times New Roman"/>
          <w:b/>
          <w:sz w:val="24"/>
          <w:szCs w:val="24"/>
          <w:lang w:eastAsia="it-IT"/>
        </w:rPr>
        <w:t>Seipee</w:t>
      </w:r>
      <w:proofErr w:type="spellEnd"/>
      <w:proofErr w:type="gramEnd"/>
      <w:r w:rsidR="00B33A6C" w:rsidRPr="00B33A6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HP0,25 G.1400 B3+B5 V.220</w:t>
      </w:r>
      <w:r w:rsidR="00B33A6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con relativo montaggio e misurazione della velocità del flusso,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ripristinare il funzionamento della cappa da laboratorio utilizzata per le attività di ricerca;</w:t>
      </w:r>
    </w:p>
    <w:p w14:paraId="78F2E907" w14:textId="77777777" w:rsidR="00066E06" w:rsidRPr="002C4516" w:rsidRDefault="00066E06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6028B651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33988A19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il bene/servizio richiesto non 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è presente </w:t>
      </w:r>
      <w:proofErr w:type="gramStart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nelle convenzione</w:t>
      </w:r>
      <w:proofErr w:type="gramEnd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Consip attive;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33755AF2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che, a seguito di indagine di mercato informale, mediante l’acquisizione di </w:t>
      </w:r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due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preventivi, è stato individuato il fornitore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>DE.CA</w:t>
      </w:r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71209C2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>4902011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DE.CA </w:t>
      </w:r>
      <w:proofErr w:type="spellStart"/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>488,00</w:t>
      </w:r>
      <w:r w:rsidR="0084423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825DA8" w14:textId="60C258CC" w:rsidR="00443603" w:rsidRPr="00443603" w:rsidRDefault="00443603" w:rsidP="004436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che ai sensi dell’art.49, comma 6, del D. Lgs. 36/2023, trattandosi di affidamenti di importo </w:t>
      </w: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inferiore a € 5.000,00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è possibile derogare al rispetto del principio di rotazione;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33F6BC66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>DE.CA</w:t>
      </w:r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>488,00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B4534A" w14:textId="1583444A" w:rsidR="00443603" w:rsidRPr="00B33A6C" w:rsidRDefault="00A2341D" w:rsidP="007E501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C15F6" w:rsidRPr="001C15F6">
        <w:t xml:space="preserve"> </w:t>
      </w:r>
      <w:r w:rsidR="00B33A6C" w:rsidRP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RD-2022-2024-ING-IND24-GUIDO</w:t>
      </w:r>
      <w:r w:rsidR="00B33A6C" w:rsidRP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3AA65C8" w14:textId="77777777" w:rsidR="00B33A6C" w:rsidRPr="00B33A6C" w:rsidRDefault="00B33A6C" w:rsidP="00B33A6C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4BFF86F" w14:textId="77777777" w:rsidR="00B33A6C" w:rsidRPr="00B33A6C" w:rsidRDefault="00B33A6C" w:rsidP="00B33A6C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0F5C544C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Prof.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>Grizzuti</w:t>
      </w:r>
      <w:proofErr w:type="spellEnd"/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, docente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AE3BAF" w14:textId="77777777" w:rsidR="008D124C" w:rsidRDefault="008D124C" w:rsidP="004D7924">
      <w:pPr>
        <w:spacing w:after="0" w:line="240" w:lineRule="auto"/>
      </w:pPr>
      <w:r>
        <w:separator/>
      </w:r>
    </w:p>
  </w:endnote>
  <w:endnote w:type="continuationSeparator" w:id="0">
    <w:p w14:paraId="6758C1C4" w14:textId="77777777" w:rsidR="008D124C" w:rsidRDefault="008D124C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2059F" w14:textId="77777777" w:rsidR="008D124C" w:rsidRDefault="008D124C" w:rsidP="004D7924">
      <w:pPr>
        <w:spacing w:after="0" w:line="240" w:lineRule="auto"/>
      </w:pPr>
      <w:r>
        <w:separator/>
      </w:r>
    </w:p>
  </w:footnote>
  <w:footnote w:type="continuationSeparator" w:id="0">
    <w:p w14:paraId="611D314E" w14:textId="77777777" w:rsidR="008D124C" w:rsidRDefault="008D124C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0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A2A9F"/>
    <w:rsid w:val="001C15F6"/>
    <w:rsid w:val="001C3DC6"/>
    <w:rsid w:val="001D4F18"/>
    <w:rsid w:val="001F4C4E"/>
    <w:rsid w:val="002044A5"/>
    <w:rsid w:val="00210A33"/>
    <w:rsid w:val="002156E1"/>
    <w:rsid w:val="002362DE"/>
    <w:rsid w:val="00236EA9"/>
    <w:rsid w:val="00253E6A"/>
    <w:rsid w:val="00264F77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663CE"/>
    <w:rsid w:val="00374044"/>
    <w:rsid w:val="00391327"/>
    <w:rsid w:val="003B614E"/>
    <w:rsid w:val="003D2044"/>
    <w:rsid w:val="003D3FE5"/>
    <w:rsid w:val="003D79FF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C09BF"/>
    <w:rsid w:val="006C419A"/>
    <w:rsid w:val="006D537E"/>
    <w:rsid w:val="006E2605"/>
    <w:rsid w:val="006E59A0"/>
    <w:rsid w:val="00705735"/>
    <w:rsid w:val="00710CE6"/>
    <w:rsid w:val="00720AD5"/>
    <w:rsid w:val="00732CB3"/>
    <w:rsid w:val="00732D7C"/>
    <w:rsid w:val="007336C3"/>
    <w:rsid w:val="00754687"/>
    <w:rsid w:val="00761355"/>
    <w:rsid w:val="00772610"/>
    <w:rsid w:val="007900E5"/>
    <w:rsid w:val="007B6997"/>
    <w:rsid w:val="007C026F"/>
    <w:rsid w:val="007E6B6D"/>
    <w:rsid w:val="007F24AC"/>
    <w:rsid w:val="0080125F"/>
    <w:rsid w:val="0080137B"/>
    <w:rsid w:val="00823365"/>
    <w:rsid w:val="00836A4D"/>
    <w:rsid w:val="0084423A"/>
    <w:rsid w:val="00846924"/>
    <w:rsid w:val="00870434"/>
    <w:rsid w:val="008854B2"/>
    <w:rsid w:val="008C2CC1"/>
    <w:rsid w:val="008D124C"/>
    <w:rsid w:val="008E5483"/>
    <w:rsid w:val="00905A4D"/>
    <w:rsid w:val="00922067"/>
    <w:rsid w:val="009223F0"/>
    <w:rsid w:val="0094604B"/>
    <w:rsid w:val="00947D83"/>
    <w:rsid w:val="009526A3"/>
    <w:rsid w:val="00970798"/>
    <w:rsid w:val="00970EDB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F5C26"/>
    <w:rsid w:val="00B0730A"/>
    <w:rsid w:val="00B33A6C"/>
    <w:rsid w:val="00B84685"/>
    <w:rsid w:val="00B90C31"/>
    <w:rsid w:val="00BA20B6"/>
    <w:rsid w:val="00BA3336"/>
    <w:rsid w:val="00BA42EA"/>
    <w:rsid w:val="00BA77F9"/>
    <w:rsid w:val="00BE1DDA"/>
    <w:rsid w:val="00BE3D8B"/>
    <w:rsid w:val="00C0124B"/>
    <w:rsid w:val="00C03E5C"/>
    <w:rsid w:val="00C11B1D"/>
    <w:rsid w:val="00C50E96"/>
    <w:rsid w:val="00C77841"/>
    <w:rsid w:val="00C821B1"/>
    <w:rsid w:val="00C86B86"/>
    <w:rsid w:val="00CD17C4"/>
    <w:rsid w:val="00CE4981"/>
    <w:rsid w:val="00CF0C2D"/>
    <w:rsid w:val="00CF7333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27D84"/>
    <w:rsid w:val="00E36EA7"/>
    <w:rsid w:val="00E533B7"/>
    <w:rsid w:val="00E757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269</TotalTime>
  <Pages>4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39</cp:revision>
  <dcterms:created xsi:type="dcterms:W3CDTF">2024-06-06T08:07:00Z</dcterms:created>
  <dcterms:modified xsi:type="dcterms:W3CDTF">2024-12-24T07:10:00Z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