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5526573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72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20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32EEF4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394,80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controller per compressore</w:t>
      </w:r>
    </w:p>
    <w:p w14:paraId="254E3E56" w14:textId="69665652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754687" w:rsidRPr="00754687">
        <w:rPr>
          <w:rFonts w:ascii="Times New Roman" w:eastAsia="Times New Roman" w:hAnsi="Times New Roman"/>
          <w:b/>
          <w:sz w:val="24"/>
          <w:szCs w:val="24"/>
          <w:lang w:eastAsia="it-IT"/>
        </w:rPr>
        <w:t>B45C09F19F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7B88956" w14:textId="5F0A74ED" w:rsidR="00590630" w:rsidRPr="00754687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la fornitura di</w:t>
      </w:r>
      <w:r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un controller per il ripristino del compressore</w:t>
      </w:r>
      <w:r w:rsidR="00754687" w:rsidRPr="0075468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mod. </w:t>
      </w:r>
      <w:r w:rsidR="00754687" w:rsidRPr="00754687">
        <w:rPr>
          <w:rFonts w:ascii="Times New Roman" w:eastAsia="Times New Roman" w:hAnsi="Times New Roman"/>
          <w:b/>
          <w:sz w:val="24"/>
          <w:szCs w:val="24"/>
          <w:lang w:eastAsia="it-IT"/>
        </w:rPr>
        <w:t>Fini modello K-Max 7.5-10 IE3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54687" w:rsidRP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attualmente malfunzionante;</w:t>
      </w:r>
    </w:p>
    <w:p w14:paraId="3311F15D" w14:textId="77777777" w:rsidR="00590630" w:rsidRDefault="00590630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19CF1316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490B6E" w14:textId="5D4545C1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individuato il fornitore </w:t>
      </w:r>
      <w:proofErr w:type="spellStart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E.</w:t>
      </w:r>
      <w:proofErr w:type="gramStart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M.Service</w:t>
      </w:r>
      <w:proofErr w:type="spellEnd"/>
      <w:proofErr w:type="gramEnd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centro di assistenza in </w:t>
      </w:r>
      <w:proofErr w:type="spellStart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campania</w:t>
      </w:r>
      <w:proofErr w:type="spellEnd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i compressori FINI,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59484A9C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3D4AE1" w14:textId="77777777" w:rsidR="00582727" w:rsidRPr="00B90C31" w:rsidRDefault="00582727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2B55D4F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54687" w:rsidRP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4822446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E-M. Service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394,80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59E564E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E-M- Service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394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8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0A57E0" w14:textId="0636AD47" w:rsidR="001C3DC6" w:rsidRPr="00754687" w:rsidRDefault="00A2341D" w:rsidP="00CC5BC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3DC6" w:rsidRPr="001C3DC6">
        <w:t xml:space="preserve"> </w:t>
      </w:r>
      <w:r w:rsidR="00754687" w:rsidRPr="00754687">
        <w:t>RD-2022-2024-ING-IND24-GRIZZUTI</w:t>
      </w:r>
      <w:r w:rsidR="00754687">
        <w:t xml:space="preserve"> e </w:t>
      </w:r>
      <w:r w:rsidR="00754687" w:rsidRPr="00754687">
        <w:t>PR-2022-PERFETTI-VAN-MELLE-GRIZZUTI</w:t>
      </w:r>
      <w:r w:rsidR="00754687">
        <w:t>;</w:t>
      </w:r>
    </w:p>
    <w:p w14:paraId="0F2D9E68" w14:textId="77777777" w:rsidR="00754687" w:rsidRPr="00754687" w:rsidRDefault="00754687" w:rsidP="00754687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F4EC4" w14:textId="77777777" w:rsidR="00754687" w:rsidRPr="00754687" w:rsidRDefault="00754687" w:rsidP="00754687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FD95E66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al Prof.</w:t>
      </w:r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F1A12" w14:textId="77777777" w:rsidR="009526A3" w:rsidRDefault="009526A3" w:rsidP="004D7924">
      <w:pPr>
        <w:spacing w:after="0" w:line="240" w:lineRule="auto"/>
      </w:pPr>
      <w:r>
        <w:separator/>
      </w:r>
    </w:p>
  </w:endnote>
  <w:endnote w:type="continuationSeparator" w:id="0">
    <w:p w14:paraId="241D7ED8" w14:textId="77777777" w:rsidR="009526A3" w:rsidRDefault="009526A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CE67C" w14:textId="77777777" w:rsidR="009526A3" w:rsidRDefault="009526A3" w:rsidP="004D7924">
      <w:pPr>
        <w:spacing w:after="0" w:line="240" w:lineRule="auto"/>
      </w:pPr>
      <w:r>
        <w:separator/>
      </w:r>
    </w:p>
  </w:footnote>
  <w:footnote w:type="continuationSeparator" w:id="0">
    <w:p w14:paraId="656B5D26" w14:textId="77777777" w:rsidR="009526A3" w:rsidRDefault="009526A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3DC6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526A3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84685"/>
    <w:rsid w:val="00B90C31"/>
    <w:rsid w:val="00BA20B6"/>
    <w:rsid w:val="00BA3336"/>
    <w:rsid w:val="00BA42EA"/>
    <w:rsid w:val="00BA77F9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183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25</cp:revision>
  <dcterms:created xsi:type="dcterms:W3CDTF">2024-06-06T08:07:00Z</dcterms:created>
  <dcterms:modified xsi:type="dcterms:W3CDTF">2024-11-20T12:02:00Z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