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5A9B1E1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63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B67141B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848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un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 tavoletta grafica</w:t>
      </w:r>
    </w:p>
    <w:p w14:paraId="254E3E56" w14:textId="04E034F7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1C3DC6" w:rsidRPr="001C3DC6">
        <w:rPr>
          <w:rFonts w:ascii="Times New Roman" w:eastAsia="Times New Roman" w:hAnsi="Times New Roman"/>
          <w:b/>
          <w:sz w:val="24"/>
          <w:szCs w:val="24"/>
          <w:lang w:eastAsia="it-IT"/>
        </w:rPr>
        <w:t>B4236D675C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1F955121" w:rsidR="00625536" w:rsidRPr="00ED2220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.ssa Di Benedetto 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una tavoletta grafica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D2220" w:rsidRP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di ricerca e didattica;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6E97DED9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/didattica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3ECA9E9D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il bene/servizio richiesto non </w:t>
      </w:r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nelle convenzioni </w:t>
      </w:r>
      <w:proofErr w:type="spellStart"/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>consip</w:t>
      </w:r>
      <w:proofErr w:type="spellEnd"/>
      <w:r w:rsidR="001329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attive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 è presente sul MEPA;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65033932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sul MEPA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individuato il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fornitore </w:t>
      </w:r>
      <w:r w:rsidR="005827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DPS</w:t>
      </w:r>
      <w:proofErr w:type="gramEnd"/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Informatica snc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, che offre il prodotto in oggetto ad un prezzo complessivo di €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848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,00 oltre iva come per legge;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3D4AE1" w14:textId="77777777" w:rsidR="00582727" w:rsidRPr="00B90C31" w:rsidRDefault="00582727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364C540C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DPS Informatica snc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848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04DF6B9" w14:textId="6411917F" w:rsidR="00ED2220" w:rsidRDefault="00A2341D" w:rsidP="00C3100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3DC6" w:rsidRPr="001C3DC6">
        <w:t xml:space="preserve"> </w:t>
      </w:r>
      <w:r w:rsidR="001C3DC6" w:rsidRP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CRR-2022-ENI-DI-BENEDETTO-LUCIANI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  <w:r w:rsidR="00B90C31" w:rsidRP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46DA01B8" w14:textId="77777777" w:rsidR="001C3DC6" w:rsidRPr="001C3DC6" w:rsidRDefault="001C3DC6" w:rsidP="001C3DC6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0A57E0" w14:textId="77777777" w:rsidR="001C3DC6" w:rsidRPr="001C3DC6" w:rsidRDefault="001C3DC6" w:rsidP="001C3DC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385123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ssa</w:t>
      </w:r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Di Benedetto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6E8E35" w14:textId="77777777" w:rsidR="004E06B8" w:rsidRDefault="004E06B8" w:rsidP="004D7924">
      <w:pPr>
        <w:spacing w:after="0" w:line="240" w:lineRule="auto"/>
      </w:pPr>
      <w:r>
        <w:separator/>
      </w:r>
    </w:p>
  </w:endnote>
  <w:endnote w:type="continuationSeparator" w:id="0">
    <w:p w14:paraId="66A7F63F" w14:textId="77777777" w:rsidR="004E06B8" w:rsidRDefault="004E06B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1F151" w14:textId="77777777" w:rsidR="004E06B8" w:rsidRDefault="004E06B8" w:rsidP="004D7924">
      <w:pPr>
        <w:spacing w:after="0" w:line="240" w:lineRule="auto"/>
      </w:pPr>
      <w:r>
        <w:separator/>
      </w:r>
    </w:p>
  </w:footnote>
  <w:footnote w:type="continuationSeparator" w:id="0">
    <w:p w14:paraId="345011CF" w14:textId="77777777" w:rsidR="004E06B8" w:rsidRDefault="004E06B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3DC6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23B10"/>
    <w:rsid w:val="00545531"/>
    <w:rsid w:val="00557423"/>
    <w:rsid w:val="0056283D"/>
    <w:rsid w:val="0058241E"/>
    <w:rsid w:val="00582727"/>
    <w:rsid w:val="005839FF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72610"/>
    <w:rsid w:val="007C026F"/>
    <w:rsid w:val="007E6B6D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84685"/>
    <w:rsid w:val="00B90C31"/>
    <w:rsid w:val="00BA20B6"/>
    <w:rsid w:val="00BA3336"/>
    <w:rsid w:val="00BA42EA"/>
    <w:rsid w:val="00BA77F9"/>
    <w:rsid w:val="00C0124B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B70A3"/>
    <w:rsid w:val="00ED2220"/>
    <w:rsid w:val="00EF1F93"/>
    <w:rsid w:val="00F118B7"/>
    <w:rsid w:val="00F35DE8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165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23</cp:revision>
  <dcterms:created xsi:type="dcterms:W3CDTF">2024-06-06T08:07:00Z</dcterms:created>
  <dcterms:modified xsi:type="dcterms:W3CDTF">2024-11-07T11:46:00Z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