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0B4BCDE8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8A52C0">
        <w:rPr>
          <w:rFonts w:ascii="Titillium Web" w:eastAsia="Calibri" w:hAnsi="Titillium Web" w:cstheme="minorHAnsi"/>
          <w:b/>
          <w:bCs/>
        </w:rPr>
        <w:t>47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8A52C0">
        <w:rPr>
          <w:rFonts w:ascii="Titillium Web" w:eastAsia="Calibri" w:hAnsi="Titillium Web" w:cstheme="minorHAnsi"/>
          <w:b/>
          <w:bCs/>
        </w:rPr>
        <w:t>11</w:t>
      </w:r>
      <w:r w:rsidRPr="00776DCD">
        <w:rPr>
          <w:rFonts w:ascii="Titillium Web" w:eastAsia="Calibri" w:hAnsi="Titillium Web" w:cstheme="minorHAnsi"/>
          <w:b/>
          <w:bCs/>
        </w:rPr>
        <w:t>-</w:t>
      </w:r>
      <w:r w:rsidR="008A52C0">
        <w:rPr>
          <w:rFonts w:ascii="Titillium Web" w:eastAsia="Calibri" w:hAnsi="Titillium Web" w:cstheme="minorHAnsi"/>
          <w:b/>
          <w:bCs/>
        </w:rPr>
        <w:t>10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368DE0E8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8A52C0">
        <w:rPr>
          <w:rFonts w:ascii="Titillium Web" w:eastAsia="Calibri" w:hAnsi="Titillium Web" w:cstheme="minorHAnsi"/>
          <w:b/>
          <w:bCs/>
        </w:rPr>
        <w:t>4975,00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8A52C0">
        <w:rPr>
          <w:rFonts w:ascii="Titillium Web" w:eastAsia="Calibri" w:hAnsi="Titillium Web" w:cstheme="minorHAnsi"/>
          <w:b/>
          <w:bCs/>
        </w:rPr>
        <w:t>prodotti chimici</w:t>
      </w:r>
    </w:p>
    <w:p w14:paraId="72FC4CBC" w14:textId="60BF621B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C.I.G.</w:t>
      </w:r>
      <w:r w:rsidR="00033D32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216D88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8A52C0" w:rsidRPr="008A52C0">
        <w:rPr>
          <w:rFonts w:ascii="Titillium Web" w:hAnsi="Titillium Web"/>
          <w:b/>
          <w:bCs/>
          <w:spacing w:val="-6"/>
          <w:sz w:val="22"/>
          <w:szCs w:val="22"/>
        </w:rPr>
        <w:t>B369B78A9D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47FFE911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 </w:t>
      </w:r>
      <w:r w:rsidR="00C50A0E">
        <w:rPr>
          <w:rFonts w:ascii="Titillium Web" w:hAnsi="Titillium Web"/>
          <w:sz w:val="20"/>
          <w:szCs w:val="20"/>
        </w:rPr>
        <w:t xml:space="preserve">Prof. </w:t>
      </w:r>
      <w:r w:rsidR="00624368">
        <w:rPr>
          <w:rFonts w:ascii="Titillium Web" w:hAnsi="Titillium Web"/>
          <w:sz w:val="20"/>
          <w:szCs w:val="20"/>
        </w:rPr>
        <w:t>Caserta S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C50A0E">
        <w:rPr>
          <w:rFonts w:ascii="Titillium Web" w:hAnsi="Titillium Web"/>
          <w:sz w:val="20"/>
          <w:szCs w:val="20"/>
        </w:rPr>
        <w:t xml:space="preserve">la fornitura di </w:t>
      </w:r>
      <w:r w:rsidR="008A52C0">
        <w:rPr>
          <w:rFonts w:ascii="Titillium Web" w:hAnsi="Titillium Web"/>
          <w:b/>
          <w:bCs/>
          <w:sz w:val="20"/>
          <w:szCs w:val="20"/>
        </w:rPr>
        <w:t>prodotti chimici vari</w:t>
      </w:r>
      <w:r w:rsidR="00FE2444">
        <w:rPr>
          <w:rFonts w:ascii="Titillium Web" w:hAnsi="Titillium Web"/>
          <w:sz w:val="20"/>
          <w:szCs w:val="20"/>
        </w:rPr>
        <w:t xml:space="preserve"> </w:t>
      </w:r>
      <w:r w:rsidR="007915A4" w:rsidRPr="00E444AB">
        <w:rPr>
          <w:rFonts w:ascii="Titillium Web" w:hAnsi="Titillium Web"/>
          <w:sz w:val="20"/>
          <w:szCs w:val="20"/>
        </w:rPr>
        <w:t>(</w:t>
      </w:r>
      <w:r w:rsidRPr="00E444AB">
        <w:rPr>
          <w:rFonts w:ascii="Titillium Web" w:hAnsi="Titillium Web"/>
          <w:sz w:val="20"/>
          <w:szCs w:val="20"/>
        </w:rPr>
        <w:t>c</w:t>
      </w:r>
      <w:r w:rsidRPr="006648BC">
        <w:rPr>
          <w:rFonts w:ascii="Titillium Web" w:hAnsi="Titillium Web"/>
          <w:sz w:val="20"/>
          <w:szCs w:val="20"/>
        </w:rPr>
        <w:t xml:space="preserve">ome da </w:t>
      </w:r>
      <w:proofErr w:type="spellStart"/>
      <w:r w:rsidRPr="006648BC">
        <w:rPr>
          <w:rFonts w:ascii="Titillium Web" w:hAnsi="Titillium Web"/>
          <w:sz w:val="20"/>
          <w:szCs w:val="20"/>
        </w:rPr>
        <w:t>rda</w:t>
      </w:r>
      <w:proofErr w:type="spellEnd"/>
      <w:r w:rsidRPr="006648BC">
        <w:rPr>
          <w:rFonts w:ascii="Titillium Web" w:hAnsi="Titillium Web"/>
          <w:sz w:val="20"/>
          <w:szCs w:val="20"/>
        </w:rPr>
        <w:t xml:space="preserve"> agli atti), per le esigenze relative alle attività di ricerca da condurre nell’ambito del progetto </w:t>
      </w:r>
      <w:r w:rsidR="00624368" w:rsidRPr="00624368">
        <w:rPr>
          <w:rFonts w:ascii="Titillium Web" w:hAnsi="Titillium Web"/>
          <w:sz w:val="20"/>
          <w:szCs w:val="20"/>
        </w:rPr>
        <w:t>PRIN2022-PNRR-BREAKUP-CASERTA</w:t>
      </w:r>
      <w:r w:rsidR="00624368">
        <w:rPr>
          <w:rFonts w:ascii="Titillium Web" w:hAnsi="Titillium Web"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3A81CD95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FE2444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2B6E8593" w14:textId="619683C3" w:rsidR="00C50A0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 w:rsidR="00677CA0">
        <w:rPr>
          <w:rFonts w:ascii="Titillium Web" w:hAnsi="Titillium Web"/>
          <w:sz w:val="20"/>
          <w:szCs w:val="20"/>
        </w:rPr>
        <w:t>due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</w:t>
      </w:r>
      <w:r w:rsidR="008A52C0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8A52C0">
        <w:rPr>
          <w:rFonts w:ascii="Titillium Web" w:hAnsi="Titillium Web"/>
          <w:sz w:val="20"/>
          <w:szCs w:val="20"/>
        </w:rPr>
        <w:t>Isarr</w:t>
      </w:r>
      <w:proofErr w:type="spellEnd"/>
      <w:r w:rsidR="008A52C0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8A52C0">
        <w:rPr>
          <w:rFonts w:ascii="Titillium Web" w:hAnsi="Titillium Web"/>
          <w:sz w:val="20"/>
          <w:szCs w:val="20"/>
        </w:rPr>
        <w:t>Pharmaceutical</w:t>
      </w:r>
      <w:proofErr w:type="spellEnd"/>
      <w:r w:rsidR="008A52C0">
        <w:rPr>
          <w:rFonts w:ascii="Titillium Web" w:hAnsi="Titillium Web"/>
          <w:sz w:val="20"/>
          <w:szCs w:val="20"/>
        </w:rPr>
        <w:t xml:space="preserve"> sas</w:t>
      </w:r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4A072E0C" w14:textId="77777777" w:rsidR="00C50A0E" w:rsidRDefault="00C50A0E" w:rsidP="00C50A0E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4B749E5B" w14:textId="77777777" w:rsidR="00C50A0E" w:rsidRPr="00776DCD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07E4D71" w14:textId="4CF2A954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8A52C0">
        <w:rPr>
          <w:rFonts w:ascii="Titillium Web" w:hAnsi="Titillium Web"/>
          <w:sz w:val="20"/>
          <w:szCs w:val="20"/>
        </w:rPr>
        <w:t>4691306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8A52C0">
        <w:rPr>
          <w:rFonts w:ascii="Titillium Web" w:hAnsi="Titillium Web"/>
          <w:sz w:val="20"/>
          <w:szCs w:val="20"/>
        </w:rPr>
        <w:t xml:space="preserve">Isarr </w:t>
      </w:r>
      <w:proofErr w:type="spellStart"/>
      <w:r w:rsidR="008A52C0">
        <w:rPr>
          <w:rFonts w:ascii="Titillium Web" w:hAnsi="Titillium Web"/>
          <w:sz w:val="20"/>
          <w:szCs w:val="20"/>
        </w:rPr>
        <w:t>Pharmaceutical</w:t>
      </w:r>
      <w:proofErr w:type="spellEnd"/>
      <w:r w:rsidR="008A52C0">
        <w:rPr>
          <w:rFonts w:ascii="Titillium Web" w:hAnsi="Titillium Web"/>
          <w:sz w:val="20"/>
          <w:szCs w:val="20"/>
        </w:rPr>
        <w:t xml:space="preserve"> sas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>
        <w:rPr>
          <w:rFonts w:ascii="Titillium Web" w:hAnsi="Titillium Web"/>
          <w:sz w:val="20"/>
          <w:szCs w:val="20"/>
        </w:rPr>
        <w:t xml:space="preserve"> </w:t>
      </w:r>
      <w:r w:rsidR="008A52C0">
        <w:rPr>
          <w:rFonts w:ascii="Titillium Web" w:hAnsi="Titillium Web"/>
          <w:sz w:val="20"/>
          <w:szCs w:val="20"/>
        </w:rPr>
        <w:t>4975,00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586D9BAD" w14:textId="77777777" w:rsidR="00C50A0E" w:rsidRDefault="00C50A0E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3E8DE6D" w14:textId="77777777" w:rsidR="00141B33" w:rsidRDefault="00141B33" w:rsidP="00C50A0E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407275" w14:textId="77777777" w:rsidR="00141B33" w:rsidRPr="00141B33" w:rsidRDefault="00141B33" w:rsidP="00141B3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141B3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141B3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7FFA1B74" w14:textId="77777777" w:rsidR="00C50A0E" w:rsidRPr="009122FE" w:rsidRDefault="00C50A0E" w:rsidP="00C50A0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15716545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4001B512" w:rsidR="0020326C" w:rsidRPr="001B493A" w:rsidRDefault="000315F0" w:rsidP="00C50A0E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04D63532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>Isarr</w:t>
      </w:r>
      <w:proofErr w:type="spellEnd"/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>Pharmaceutical</w:t>
      </w:r>
      <w:proofErr w:type="spellEnd"/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sas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tramite </w:t>
      </w:r>
      <w:r w:rsidR="00230BB5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MEPA, il servizio/fornitura in oggetto per un importo di € </w:t>
      </w:r>
      <w:r w:rsidR="008A52C0">
        <w:rPr>
          <w:rFonts w:ascii="Titillium Web" w:eastAsia="Times New Roman" w:hAnsi="Titillium Web" w:cs="Times New Roman"/>
          <w:sz w:val="20"/>
          <w:szCs w:val="20"/>
          <w:lang w:eastAsia="it-IT"/>
        </w:rPr>
        <w:t>4975,</w:t>
      </w:r>
      <w:r w:rsidR="00677CA0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CBEFBB3" w14:textId="09EE1C09" w:rsidR="0020326C" w:rsidRDefault="000315F0" w:rsidP="006A119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PRIN2022-PNRR-BREAKUP-CASERTA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2C0E3A" w:rsidRP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2EC6E502" w14:textId="77777777" w:rsidR="00396FEB" w:rsidRPr="00396FEB" w:rsidRDefault="00396FEB" w:rsidP="00396FE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66D9A91B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Caserta S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DCEAD" w14:textId="77777777" w:rsidR="002560DD" w:rsidRDefault="002560DD" w:rsidP="000151A3">
      <w:r>
        <w:separator/>
      </w:r>
    </w:p>
  </w:endnote>
  <w:endnote w:type="continuationSeparator" w:id="0">
    <w:p w14:paraId="282D252B" w14:textId="77777777" w:rsidR="002560DD" w:rsidRDefault="002560D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995A8" w14:textId="77777777" w:rsidR="002560DD" w:rsidRDefault="002560DD" w:rsidP="000151A3">
      <w:r>
        <w:separator/>
      </w:r>
    </w:p>
  </w:footnote>
  <w:footnote w:type="continuationSeparator" w:id="0">
    <w:p w14:paraId="18853E30" w14:textId="77777777" w:rsidR="002560DD" w:rsidRDefault="002560D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2540F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41B33"/>
    <w:rsid w:val="0015289A"/>
    <w:rsid w:val="00174A5D"/>
    <w:rsid w:val="00185CB7"/>
    <w:rsid w:val="00192E6D"/>
    <w:rsid w:val="0020326C"/>
    <w:rsid w:val="00204E48"/>
    <w:rsid w:val="00216D88"/>
    <w:rsid w:val="00230BB5"/>
    <w:rsid w:val="0025147A"/>
    <w:rsid w:val="002560DD"/>
    <w:rsid w:val="00260491"/>
    <w:rsid w:val="00260A7B"/>
    <w:rsid w:val="0026353A"/>
    <w:rsid w:val="00265F41"/>
    <w:rsid w:val="002856BF"/>
    <w:rsid w:val="00292BD4"/>
    <w:rsid w:val="002B0115"/>
    <w:rsid w:val="002C0E3A"/>
    <w:rsid w:val="002D494A"/>
    <w:rsid w:val="002F1363"/>
    <w:rsid w:val="002F1BDE"/>
    <w:rsid w:val="002F4BC9"/>
    <w:rsid w:val="003648E6"/>
    <w:rsid w:val="00374044"/>
    <w:rsid w:val="00393B0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237D0"/>
    <w:rsid w:val="0052593F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CA0"/>
    <w:rsid w:val="00677D54"/>
    <w:rsid w:val="00691AEA"/>
    <w:rsid w:val="00692737"/>
    <w:rsid w:val="006A7C79"/>
    <w:rsid w:val="006B0A83"/>
    <w:rsid w:val="006B7239"/>
    <w:rsid w:val="006C2B1F"/>
    <w:rsid w:val="006C3A1D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A52C0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6A59"/>
    <w:rsid w:val="00A50F93"/>
    <w:rsid w:val="00A67EBD"/>
    <w:rsid w:val="00AA0222"/>
    <w:rsid w:val="00AA1B90"/>
    <w:rsid w:val="00AB7230"/>
    <w:rsid w:val="00AC2855"/>
    <w:rsid w:val="00AC554D"/>
    <w:rsid w:val="00AE7574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F5770"/>
    <w:rsid w:val="00C00BBC"/>
    <w:rsid w:val="00C068E5"/>
    <w:rsid w:val="00C12C01"/>
    <w:rsid w:val="00C24A80"/>
    <w:rsid w:val="00C44F66"/>
    <w:rsid w:val="00C50A0E"/>
    <w:rsid w:val="00C77081"/>
    <w:rsid w:val="00C82057"/>
    <w:rsid w:val="00C849C3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A5B18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2444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27</cp:revision>
  <cp:lastPrinted>2024-03-26T10:15:00Z</cp:lastPrinted>
  <dcterms:created xsi:type="dcterms:W3CDTF">2024-01-25T16:04:00Z</dcterms:created>
  <dcterms:modified xsi:type="dcterms:W3CDTF">2024-10-13T05:34:00Z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