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0B8F3AB1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44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0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3/10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298400F7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ordine diretto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644E0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1907,00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 di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un </w:t>
      </w:r>
      <w:proofErr w:type="spellStart"/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macbook</w:t>
      </w:r>
      <w:proofErr w:type="spellEnd"/>
    </w:p>
    <w:p w14:paraId="254E3E56" w14:textId="678FE92D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ED2220" w:rsidRPr="00ED2220">
        <w:rPr>
          <w:rFonts w:ascii="Times New Roman" w:eastAsia="Times New Roman" w:hAnsi="Times New Roman"/>
          <w:b/>
          <w:sz w:val="24"/>
          <w:szCs w:val="24"/>
          <w:lang w:eastAsia="it-IT"/>
        </w:rPr>
        <w:t>B34A0B15E9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75BC5535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Ordine diretto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0660D7B" w14:textId="7138B0AC" w:rsidR="00625536" w:rsidRPr="00ED2220" w:rsidRDefault="00BA42EA" w:rsidP="00625536">
      <w:pPr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la richiesta del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Prof. Salatino P</w:t>
      </w:r>
      <w:r w:rsidR="00315EA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 con la quale chiedeva di acquistare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un </w:t>
      </w:r>
      <w:r w:rsidR="00ED2220" w:rsidRPr="00ED2220">
        <w:rPr>
          <w:rFonts w:ascii="Times New Roman" w:eastAsia="Times New Roman" w:hAnsi="Times New Roman"/>
          <w:b/>
          <w:sz w:val="24"/>
          <w:szCs w:val="24"/>
          <w:lang w:eastAsia="it-IT"/>
        </w:rPr>
        <w:t>MacBook Pro 14 Apple M3 Pro, 11CPU-14GPU, 18GB, 512GB SSD -Space Black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ED2220" w:rsidRP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>per le esigenze di ricerca e didattica;</w:t>
      </w: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6E97DED9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/didattica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2D2B34B5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il bene/servizio richiesto non </w:t>
      </w:r>
      <w:r w:rsidR="001329C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è presente nelle convenzioni </w:t>
      </w:r>
      <w:proofErr w:type="spellStart"/>
      <w:r w:rsidR="001329C4">
        <w:rPr>
          <w:rFonts w:ascii="Times New Roman" w:eastAsia="Times New Roman" w:hAnsi="Times New Roman"/>
          <w:bCs/>
          <w:sz w:val="24"/>
          <w:szCs w:val="24"/>
          <w:lang w:eastAsia="it-IT"/>
        </w:rPr>
        <w:t>consip</w:t>
      </w:r>
      <w:proofErr w:type="spellEnd"/>
      <w:r w:rsidR="001329C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attive;</w:t>
      </w:r>
    </w:p>
    <w:p w14:paraId="5A47B8BC" w14:textId="77777777" w:rsidR="00E822C1" w:rsidRDefault="00E822C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84BAD12" w14:textId="629F1E8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 seguito di indagine di mercato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sul MEPA</w:t>
      </w:r>
      <w:r w:rsidR="00582727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è stato individuato il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fornitore </w:t>
      </w:r>
      <w:r w:rsidR="0058272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>Rekordata</w:t>
      </w:r>
      <w:proofErr w:type="spellEnd"/>
      <w:proofErr w:type="gramEnd"/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>, che offre il prodotto in oggetto ad un prezzo complessivo di €1907,00 oltre iva come per legge;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43D4AE1" w14:textId="77777777" w:rsidR="00582727" w:rsidRPr="00B90C31" w:rsidRDefault="00582727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18605D2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19A9DD4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53A5CE5E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EACBD6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19CC0497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404A145C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>Rekordata</w:t>
      </w:r>
      <w:proofErr w:type="spellEnd"/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tramite 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>Ordine diretto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>1907,00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FEB5B4" w14:textId="739B702C" w:rsidR="00ED2220" w:rsidRPr="00ED2220" w:rsidRDefault="00A2341D" w:rsidP="00B47F16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B90C31" w:rsidRP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ED2220" w:rsidRP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RIASS-ECON-2021-SUPER-SALATINO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004DF6B9" w14:textId="77777777" w:rsidR="00ED2220" w:rsidRPr="00582727" w:rsidRDefault="00ED2220" w:rsidP="00ED2220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7752935D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70573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>D’Anna 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D60455" w14:textId="77777777" w:rsidR="008854B2" w:rsidRDefault="008854B2" w:rsidP="004D7924">
      <w:pPr>
        <w:spacing w:after="0" w:line="240" w:lineRule="auto"/>
      </w:pPr>
      <w:r>
        <w:separator/>
      </w:r>
    </w:p>
  </w:endnote>
  <w:endnote w:type="continuationSeparator" w:id="0">
    <w:p w14:paraId="24C9A824" w14:textId="77777777" w:rsidR="008854B2" w:rsidRDefault="008854B2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FE8B37" w14:textId="77777777" w:rsidR="008854B2" w:rsidRDefault="008854B2" w:rsidP="004D7924">
      <w:pPr>
        <w:spacing w:after="0" w:line="240" w:lineRule="auto"/>
      </w:pPr>
      <w:r>
        <w:separator/>
      </w:r>
    </w:p>
  </w:footnote>
  <w:footnote w:type="continuationSeparator" w:id="0">
    <w:p w14:paraId="14DE4CCF" w14:textId="77777777" w:rsidR="008854B2" w:rsidRDefault="008854B2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501EB"/>
    <w:rsid w:val="00077E05"/>
    <w:rsid w:val="00087FEA"/>
    <w:rsid w:val="000A3AFF"/>
    <w:rsid w:val="000D2722"/>
    <w:rsid w:val="000D4E84"/>
    <w:rsid w:val="000F2B24"/>
    <w:rsid w:val="000F3C14"/>
    <w:rsid w:val="000F5F97"/>
    <w:rsid w:val="00131310"/>
    <w:rsid w:val="001329C4"/>
    <w:rsid w:val="00133192"/>
    <w:rsid w:val="00151702"/>
    <w:rsid w:val="00181E91"/>
    <w:rsid w:val="00183883"/>
    <w:rsid w:val="0018564A"/>
    <w:rsid w:val="0018703A"/>
    <w:rsid w:val="001A2A9F"/>
    <w:rsid w:val="001F4C4E"/>
    <w:rsid w:val="002044A5"/>
    <w:rsid w:val="00210A33"/>
    <w:rsid w:val="002362DE"/>
    <w:rsid w:val="00236EA9"/>
    <w:rsid w:val="00264F77"/>
    <w:rsid w:val="00285D31"/>
    <w:rsid w:val="002977FF"/>
    <w:rsid w:val="002D3745"/>
    <w:rsid w:val="002D3C97"/>
    <w:rsid w:val="002E2022"/>
    <w:rsid w:val="00315EA3"/>
    <w:rsid w:val="003327A3"/>
    <w:rsid w:val="003663CE"/>
    <w:rsid w:val="00374044"/>
    <w:rsid w:val="003B614E"/>
    <w:rsid w:val="00412E05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504096"/>
    <w:rsid w:val="00523B10"/>
    <w:rsid w:val="00545531"/>
    <w:rsid w:val="00557423"/>
    <w:rsid w:val="0056283D"/>
    <w:rsid w:val="0058241E"/>
    <w:rsid w:val="00582727"/>
    <w:rsid w:val="005839FF"/>
    <w:rsid w:val="005B5676"/>
    <w:rsid w:val="005C0246"/>
    <w:rsid w:val="005C02BC"/>
    <w:rsid w:val="005C2AC3"/>
    <w:rsid w:val="005E0765"/>
    <w:rsid w:val="00612DF3"/>
    <w:rsid w:val="00617E26"/>
    <w:rsid w:val="00625536"/>
    <w:rsid w:val="0063123E"/>
    <w:rsid w:val="00632A84"/>
    <w:rsid w:val="00644E0A"/>
    <w:rsid w:val="0065022E"/>
    <w:rsid w:val="00651617"/>
    <w:rsid w:val="006B1A45"/>
    <w:rsid w:val="006D537E"/>
    <w:rsid w:val="006E59A0"/>
    <w:rsid w:val="00705735"/>
    <w:rsid w:val="00710CE6"/>
    <w:rsid w:val="00732CB3"/>
    <w:rsid w:val="00732D7C"/>
    <w:rsid w:val="007336C3"/>
    <w:rsid w:val="00772610"/>
    <w:rsid w:val="007C026F"/>
    <w:rsid w:val="007E6B6D"/>
    <w:rsid w:val="0080125F"/>
    <w:rsid w:val="0080137B"/>
    <w:rsid w:val="00836A4D"/>
    <w:rsid w:val="00846924"/>
    <w:rsid w:val="00870434"/>
    <w:rsid w:val="008854B2"/>
    <w:rsid w:val="008C2CC1"/>
    <w:rsid w:val="008E5483"/>
    <w:rsid w:val="00905A4D"/>
    <w:rsid w:val="00922067"/>
    <w:rsid w:val="009223F0"/>
    <w:rsid w:val="0094604B"/>
    <w:rsid w:val="00970798"/>
    <w:rsid w:val="009B2A19"/>
    <w:rsid w:val="009C1B44"/>
    <w:rsid w:val="009C70F4"/>
    <w:rsid w:val="00A2341D"/>
    <w:rsid w:val="00A3711B"/>
    <w:rsid w:val="00A375C3"/>
    <w:rsid w:val="00A42C35"/>
    <w:rsid w:val="00A43633"/>
    <w:rsid w:val="00A569D4"/>
    <w:rsid w:val="00A8028B"/>
    <w:rsid w:val="00B0730A"/>
    <w:rsid w:val="00B84685"/>
    <w:rsid w:val="00B90C31"/>
    <w:rsid w:val="00BA20B6"/>
    <w:rsid w:val="00BA3336"/>
    <w:rsid w:val="00BA42EA"/>
    <w:rsid w:val="00BA77F9"/>
    <w:rsid w:val="00C0124B"/>
    <w:rsid w:val="00C11B1D"/>
    <w:rsid w:val="00C50E96"/>
    <w:rsid w:val="00C77841"/>
    <w:rsid w:val="00C821B1"/>
    <w:rsid w:val="00C86B86"/>
    <w:rsid w:val="00CE4981"/>
    <w:rsid w:val="00CF0C2D"/>
    <w:rsid w:val="00D01C27"/>
    <w:rsid w:val="00D033A4"/>
    <w:rsid w:val="00D10447"/>
    <w:rsid w:val="00D306B8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36A1"/>
    <w:rsid w:val="00E028B3"/>
    <w:rsid w:val="00E0432C"/>
    <w:rsid w:val="00E07CF8"/>
    <w:rsid w:val="00E14E21"/>
    <w:rsid w:val="00E14F7D"/>
    <w:rsid w:val="00E27D84"/>
    <w:rsid w:val="00E36EA7"/>
    <w:rsid w:val="00E533B7"/>
    <w:rsid w:val="00E822C1"/>
    <w:rsid w:val="00E91463"/>
    <w:rsid w:val="00EB70A3"/>
    <w:rsid w:val="00ED2220"/>
    <w:rsid w:val="00F118B7"/>
    <w:rsid w:val="00F35DE8"/>
    <w:rsid w:val="00F91E0B"/>
    <w:rsid w:val="00FC6473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161</TotalTime>
  <Pages>4</Pages>
  <Words>1117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22</cp:revision>
  <dcterms:created xsi:type="dcterms:W3CDTF">2024-06-06T08:07:00Z</dcterms:created>
  <dcterms:modified xsi:type="dcterms:W3CDTF">2024-10-03T15:16:00Z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