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5DBBA" w14:textId="77777777" w:rsidR="00CF5DC3" w:rsidRDefault="00CF5DC3">
      <w:pPr>
        <w:rPr>
          <w:b/>
          <w:sz w:val="26"/>
          <w:szCs w:val="26"/>
        </w:rPr>
      </w:pPr>
    </w:p>
    <w:p w14:paraId="253897B8" w14:textId="77777777" w:rsidR="001B22FF" w:rsidRDefault="001B22FF" w:rsidP="001B22FF"/>
    <w:p w14:paraId="2EF15317" w14:textId="7745F467" w:rsidR="002E16B1" w:rsidRPr="00DB7907" w:rsidRDefault="002E16B1" w:rsidP="002E16B1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951F80">
        <w:rPr>
          <w:b/>
          <w:bCs/>
          <w:sz w:val="22"/>
          <w:szCs w:val="22"/>
        </w:rPr>
        <w:t>14</w:t>
      </w:r>
      <w:r w:rsidRPr="00CC7F49">
        <w:rPr>
          <w:b/>
          <w:bCs/>
          <w:sz w:val="22"/>
          <w:szCs w:val="22"/>
        </w:rPr>
        <w:t>/TM DEL</w:t>
      </w:r>
      <w:r>
        <w:rPr>
          <w:b/>
          <w:bCs/>
          <w:sz w:val="22"/>
          <w:szCs w:val="22"/>
        </w:rPr>
        <w:t xml:space="preserve"> </w:t>
      </w:r>
      <w:r w:rsidR="00951F80">
        <w:rPr>
          <w:b/>
          <w:bCs/>
          <w:sz w:val="22"/>
          <w:szCs w:val="22"/>
        </w:rPr>
        <w:t>14</w:t>
      </w:r>
      <w:r w:rsidR="00B64D58">
        <w:rPr>
          <w:b/>
          <w:bCs/>
          <w:sz w:val="22"/>
          <w:szCs w:val="22"/>
        </w:rPr>
        <w:t>/02/2024</w:t>
      </w:r>
    </w:p>
    <w:p w14:paraId="7B0D651B" w14:textId="77777777" w:rsidR="002E16B1" w:rsidRDefault="002E16B1" w:rsidP="002E16B1">
      <w:pPr>
        <w:rPr>
          <w:rFonts w:eastAsia="Calibri" w:cstheme="minorHAnsi"/>
          <w:b/>
        </w:rPr>
      </w:pPr>
    </w:p>
    <w:p w14:paraId="4BECAF26" w14:textId="77777777" w:rsidR="002E16B1" w:rsidRDefault="002E16B1" w:rsidP="002E16B1">
      <w:pPr>
        <w:rPr>
          <w:rFonts w:eastAsia="Calibri" w:cstheme="minorHAnsi"/>
          <w:b/>
        </w:rPr>
      </w:pPr>
    </w:p>
    <w:p w14:paraId="520825D6" w14:textId="77777777" w:rsidR="002E16B1" w:rsidRDefault="002E16B1" w:rsidP="002E16B1">
      <w:pPr>
        <w:rPr>
          <w:rFonts w:eastAsia="Calibri" w:cstheme="minorHAnsi"/>
          <w:b/>
        </w:rPr>
      </w:pPr>
    </w:p>
    <w:p w14:paraId="1DA06533" w14:textId="698834CF" w:rsidR="002E16B1" w:rsidRDefault="002E16B1" w:rsidP="002E16B1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</w:t>
      </w:r>
      <w:proofErr w:type="gramStart"/>
      <w:r>
        <w:rPr>
          <w:rFonts w:eastAsia="Calibri" w:cstheme="minorHAnsi"/>
          <w:b/>
          <w:bCs/>
        </w:rPr>
        <w:t xml:space="preserve">mediante </w:t>
      </w:r>
      <w:r w:rsidRPr="00E27677">
        <w:rPr>
          <w:rFonts w:eastAsia="Calibri" w:cstheme="minorHAnsi"/>
          <w:b/>
          <w:bCs/>
        </w:rPr>
        <w:t xml:space="preserve"> </w:t>
      </w:r>
      <w:r>
        <w:rPr>
          <w:rFonts w:eastAsia="Calibri" w:cstheme="minorHAnsi"/>
          <w:b/>
          <w:bCs/>
        </w:rPr>
        <w:t>oda</w:t>
      </w:r>
      <w:proofErr w:type="gramEnd"/>
      <w:r>
        <w:rPr>
          <w:rFonts w:eastAsia="Calibri" w:cstheme="minorHAnsi"/>
          <w:b/>
          <w:bCs/>
        </w:rPr>
        <w:t xml:space="preserve"> extra</w:t>
      </w:r>
      <w:r w:rsidRPr="00E27677">
        <w:rPr>
          <w:rFonts w:eastAsia="Calibri" w:cstheme="minorHAnsi"/>
          <w:b/>
          <w:bCs/>
        </w:rPr>
        <w:t xml:space="preserve">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 w:rsidR="005F064A">
        <w:rPr>
          <w:rFonts w:eastAsia="Calibri" w:cstheme="minorHAnsi"/>
          <w:b/>
          <w:bCs/>
        </w:rPr>
        <w:t xml:space="preserve"> </w:t>
      </w:r>
      <w:r w:rsidR="00B64D58">
        <w:rPr>
          <w:rFonts w:eastAsia="Calibri" w:cstheme="minorHAnsi"/>
          <w:b/>
          <w:bCs/>
        </w:rPr>
        <w:t xml:space="preserve">€ </w:t>
      </w:r>
      <w:r w:rsidR="00951F80">
        <w:rPr>
          <w:rFonts w:eastAsia="Calibri" w:cstheme="minorHAnsi"/>
          <w:b/>
          <w:bCs/>
        </w:rPr>
        <w:t>422,</w:t>
      </w:r>
      <w:r w:rsidR="00BE623A">
        <w:rPr>
          <w:rFonts w:eastAsia="Calibri" w:cstheme="minorHAnsi"/>
          <w:b/>
          <w:bCs/>
        </w:rPr>
        <w:t xml:space="preserve">00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 xml:space="preserve">il servizio/fornitura di </w:t>
      </w:r>
      <w:r w:rsidR="00951F80">
        <w:rPr>
          <w:rFonts w:eastAsia="Calibri" w:cstheme="minorHAnsi"/>
          <w:b/>
          <w:bCs/>
        </w:rPr>
        <w:t>manutenzione compressore da laboratorio</w:t>
      </w:r>
    </w:p>
    <w:p w14:paraId="2D5722EE" w14:textId="0013BCF0" w:rsidR="002E16B1" w:rsidRPr="00B64D58" w:rsidRDefault="002E16B1" w:rsidP="002E16B1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  <w:i/>
          <w:i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951F80">
        <w:t xml:space="preserve"> </w:t>
      </w:r>
      <w:r w:rsidR="00951F80" w:rsidRPr="00951F80">
        <w:rPr>
          <w:b/>
          <w:bCs/>
        </w:rPr>
        <w:t>B0631C2D79</w:t>
      </w:r>
    </w:p>
    <w:p w14:paraId="02E3D04B" w14:textId="77777777" w:rsidR="002E16B1" w:rsidRPr="00951F80" w:rsidRDefault="002E16B1" w:rsidP="002E16B1"/>
    <w:p w14:paraId="57053C43" w14:textId="77777777" w:rsidR="002E16B1" w:rsidRDefault="002E16B1" w:rsidP="002E16B1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7EE5CCB9" w14:textId="77777777" w:rsidR="002E16B1" w:rsidRDefault="002E16B1" w:rsidP="002E16B1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50EBD51C" w14:textId="77777777" w:rsidR="002E16B1" w:rsidRDefault="002E16B1" w:rsidP="002E16B1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025B6F6A" w14:textId="77777777" w:rsidR="002E16B1" w:rsidRDefault="002E16B1" w:rsidP="002E16B1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08CDD9A0" w14:textId="77777777" w:rsidR="002E16B1" w:rsidRDefault="002E16B1" w:rsidP="002E16B1">
      <w:pPr>
        <w:jc w:val="both"/>
        <w:rPr>
          <w:b/>
        </w:rPr>
      </w:pPr>
    </w:p>
    <w:p w14:paraId="5C2297BB" w14:textId="77777777" w:rsidR="002E16B1" w:rsidRPr="00B76A1B" w:rsidRDefault="002E16B1" w:rsidP="002E16B1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3623D224" w14:textId="77777777" w:rsidR="002E16B1" w:rsidRDefault="002E16B1" w:rsidP="002E16B1">
      <w:pPr>
        <w:jc w:val="both"/>
        <w:rPr>
          <w:b/>
        </w:rPr>
      </w:pPr>
    </w:p>
    <w:p w14:paraId="17418B3E" w14:textId="77777777" w:rsidR="002E16B1" w:rsidRPr="00232DF9" w:rsidRDefault="002E16B1" w:rsidP="002E16B1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48878D09" w14:textId="77777777" w:rsidR="002E16B1" w:rsidRDefault="002E16B1" w:rsidP="002E16B1">
      <w:pPr>
        <w:jc w:val="both"/>
        <w:rPr>
          <w:b/>
        </w:rPr>
      </w:pPr>
    </w:p>
    <w:p w14:paraId="133A5F00" w14:textId="77777777" w:rsidR="002E16B1" w:rsidRDefault="002E16B1" w:rsidP="002E16B1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415B367A" w14:textId="77777777" w:rsidR="002E16B1" w:rsidRPr="00232DF9" w:rsidRDefault="002E16B1" w:rsidP="002E16B1">
      <w:pPr>
        <w:jc w:val="both"/>
        <w:rPr>
          <w:bCs/>
        </w:rPr>
      </w:pPr>
    </w:p>
    <w:p w14:paraId="6345B7FE" w14:textId="77777777" w:rsidR="002E16B1" w:rsidRPr="00A32326" w:rsidRDefault="002E16B1" w:rsidP="002E16B1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04B064AB" w14:textId="77777777" w:rsidR="002E16B1" w:rsidRPr="00232DF9" w:rsidRDefault="002E16B1" w:rsidP="002E16B1">
      <w:pPr>
        <w:jc w:val="both"/>
        <w:rPr>
          <w:b/>
        </w:rPr>
      </w:pPr>
    </w:p>
    <w:p w14:paraId="7E129BFB" w14:textId="77777777" w:rsidR="002E16B1" w:rsidRDefault="002E16B1" w:rsidP="002E16B1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2AF6DE4D" w14:textId="77777777" w:rsidR="002E16B1" w:rsidRPr="00A32326" w:rsidRDefault="002E16B1" w:rsidP="002E16B1">
      <w:pPr>
        <w:jc w:val="both"/>
        <w:rPr>
          <w:bCs/>
        </w:rPr>
      </w:pPr>
    </w:p>
    <w:p w14:paraId="5BBAFC06" w14:textId="77777777" w:rsidR="002E16B1" w:rsidRPr="00A32326" w:rsidRDefault="002E16B1" w:rsidP="002E16B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2F635A08" w14:textId="77777777" w:rsidR="002E16B1" w:rsidRPr="00A76907" w:rsidRDefault="002E16B1" w:rsidP="002E16B1">
      <w:pPr>
        <w:jc w:val="both"/>
        <w:rPr>
          <w:b/>
        </w:rPr>
      </w:pPr>
    </w:p>
    <w:p w14:paraId="1181B54F" w14:textId="77777777" w:rsidR="002E16B1" w:rsidRPr="00BA2A30" w:rsidRDefault="002E16B1" w:rsidP="002E16B1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elettronici;</w:t>
      </w:r>
    </w:p>
    <w:p w14:paraId="3815475B" w14:textId="77777777" w:rsidR="002E16B1" w:rsidRDefault="002E16B1" w:rsidP="002E16B1">
      <w:pPr>
        <w:jc w:val="both"/>
        <w:rPr>
          <w:bCs/>
        </w:rPr>
      </w:pPr>
    </w:p>
    <w:p w14:paraId="235F359E" w14:textId="77777777" w:rsidR="002E16B1" w:rsidRDefault="002E16B1" w:rsidP="002E16B1">
      <w:pPr>
        <w:jc w:val="both"/>
        <w:rPr>
          <w:bCs/>
        </w:rPr>
      </w:pPr>
      <w:r w:rsidRPr="00151688">
        <w:rPr>
          <w:b/>
        </w:rPr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</w:t>
      </w:r>
      <w:r w:rsidRPr="0051640F">
        <w:rPr>
          <w:b/>
        </w:rPr>
        <w:lastRenderedPageBreak/>
        <w:t xml:space="preserve">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1698B3C9" w14:textId="77777777" w:rsidR="002E16B1" w:rsidRPr="00151688" w:rsidRDefault="002E16B1" w:rsidP="002E16B1">
      <w:pPr>
        <w:jc w:val="both"/>
        <w:rPr>
          <w:bCs/>
        </w:rPr>
      </w:pPr>
    </w:p>
    <w:p w14:paraId="7B35E122" w14:textId="77777777" w:rsidR="002E16B1" w:rsidRDefault="002E16B1" w:rsidP="002E16B1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37314C6F" w14:textId="6FA5E47B" w:rsidR="005F064A" w:rsidRPr="00BE623A" w:rsidRDefault="002E16B1" w:rsidP="00BE623A">
      <w:pPr>
        <w:pStyle w:val="NormaleWeb"/>
        <w:jc w:val="both"/>
      </w:pPr>
      <w:r w:rsidRPr="005F064A">
        <w:rPr>
          <w:b/>
        </w:rPr>
        <w:t xml:space="preserve">VISTA </w:t>
      </w:r>
      <w:r w:rsidRPr="005F064A">
        <w:rPr>
          <w:bCs/>
        </w:rPr>
        <w:t>la richiesta formulata</w:t>
      </w:r>
      <w:r w:rsidR="00BE623A">
        <w:rPr>
          <w:bCs/>
        </w:rPr>
        <w:t xml:space="preserve"> </w:t>
      </w:r>
      <w:r w:rsidR="00E655BC">
        <w:rPr>
          <w:bCs/>
        </w:rPr>
        <w:t>dal Prof.</w:t>
      </w:r>
      <w:r w:rsidR="00951F80">
        <w:rPr>
          <w:bCs/>
        </w:rPr>
        <w:t xml:space="preserve"> </w:t>
      </w:r>
      <w:proofErr w:type="spellStart"/>
      <w:r w:rsidR="00951F80">
        <w:rPr>
          <w:bCs/>
        </w:rPr>
        <w:t>Grizzuti</w:t>
      </w:r>
      <w:proofErr w:type="spellEnd"/>
      <w:r w:rsidR="00951F80">
        <w:rPr>
          <w:bCs/>
        </w:rPr>
        <w:t xml:space="preserve"> N</w:t>
      </w:r>
      <w:r w:rsidR="00E655BC">
        <w:rPr>
          <w:bCs/>
        </w:rPr>
        <w:t>.</w:t>
      </w:r>
      <w:r w:rsidRPr="005F064A">
        <w:rPr>
          <w:bCs/>
        </w:rPr>
        <w:t>., con la quale chiedeva di acquistare il</w:t>
      </w:r>
      <w:r w:rsidR="00B64D58">
        <w:rPr>
          <w:bCs/>
        </w:rPr>
        <w:t xml:space="preserve"> servizio</w:t>
      </w:r>
      <w:r w:rsidR="00E655BC">
        <w:rPr>
          <w:bCs/>
        </w:rPr>
        <w:t xml:space="preserve">/fornitura di </w:t>
      </w:r>
      <w:r w:rsidR="00951F80">
        <w:rPr>
          <w:bCs/>
        </w:rPr>
        <w:t>manutenzione del compressore</w:t>
      </w:r>
      <w:r w:rsidR="00E655BC">
        <w:rPr>
          <w:bCs/>
        </w:rPr>
        <w:t xml:space="preserve"> da laboratorio mod. </w:t>
      </w:r>
      <w:proofErr w:type="spellStart"/>
      <w:r w:rsidR="00951F80">
        <w:rPr>
          <w:bCs/>
        </w:rPr>
        <w:t>FIni</w:t>
      </w:r>
      <w:proofErr w:type="spellEnd"/>
      <w:r w:rsidR="00E655BC">
        <w:rPr>
          <w:bCs/>
        </w:rPr>
        <w:t xml:space="preserve">, </w:t>
      </w:r>
      <w:r w:rsidR="00E655BC">
        <w:rPr>
          <w:rFonts w:ascii="TimesNewRomanPSMT" w:hAnsi="TimesNewRomanPSMT"/>
        </w:rPr>
        <w:t>utilizzat</w:t>
      </w:r>
      <w:r w:rsidR="00951F80">
        <w:rPr>
          <w:rFonts w:ascii="TimesNewRomanPSMT" w:hAnsi="TimesNewRomanPSMT"/>
        </w:rPr>
        <w:t>o</w:t>
      </w:r>
      <w:r w:rsidR="00E655BC">
        <w:rPr>
          <w:rFonts w:ascii="TimesNewRomanPSMT" w:hAnsi="TimesNewRomanPSMT"/>
        </w:rPr>
        <w:t xml:space="preserve"> per le attività di ricerca;</w:t>
      </w:r>
    </w:p>
    <w:p w14:paraId="057E4571" w14:textId="2CE70ED8" w:rsidR="002E16B1" w:rsidRPr="00BA2A30" w:rsidRDefault="002E16B1" w:rsidP="002E16B1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583AA7C3" w14:textId="77777777" w:rsidR="002E16B1" w:rsidRPr="00BA2A30" w:rsidRDefault="002E16B1" w:rsidP="002E16B1">
      <w:pPr>
        <w:jc w:val="both"/>
        <w:rPr>
          <w:b/>
        </w:rPr>
      </w:pPr>
    </w:p>
    <w:p w14:paraId="5D42C804" w14:textId="77777777" w:rsidR="002E16B1" w:rsidRPr="00BA2A30" w:rsidRDefault="002E16B1" w:rsidP="002E16B1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66003C09" w14:textId="77777777" w:rsidR="002E16B1" w:rsidRPr="00BA2A30" w:rsidRDefault="002E16B1" w:rsidP="002E16B1">
      <w:pPr>
        <w:jc w:val="both"/>
        <w:rPr>
          <w:bCs/>
        </w:rPr>
      </w:pPr>
    </w:p>
    <w:p w14:paraId="320C0567" w14:textId="77777777" w:rsidR="002E16B1" w:rsidRDefault="002E16B1" w:rsidP="002E16B1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 xml:space="preserve">che l’acquisizione di cui all’oggetto non rientra nella programmazione </w:t>
      </w:r>
      <w:r>
        <w:rPr>
          <w:bCs/>
        </w:rPr>
        <w:t>triennale</w:t>
      </w:r>
      <w:r w:rsidRPr="00BA2A30">
        <w:rPr>
          <w:bCs/>
        </w:rPr>
        <w:t xml:space="preserve"> degli acquisti;</w:t>
      </w:r>
    </w:p>
    <w:p w14:paraId="12381BFC" w14:textId="77777777" w:rsidR="002E16B1" w:rsidRDefault="002E16B1" w:rsidP="002E16B1">
      <w:pPr>
        <w:jc w:val="both"/>
        <w:rPr>
          <w:bCs/>
        </w:rPr>
      </w:pPr>
    </w:p>
    <w:p w14:paraId="0D9644AD" w14:textId="77777777" w:rsidR="002E16B1" w:rsidRDefault="002E16B1" w:rsidP="002E16B1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58D5682E" w14:textId="77777777" w:rsidR="002E16B1" w:rsidRDefault="002E16B1" w:rsidP="002E16B1">
      <w:pPr>
        <w:jc w:val="both"/>
        <w:rPr>
          <w:bCs/>
        </w:rPr>
      </w:pPr>
    </w:p>
    <w:p w14:paraId="0E0A838E" w14:textId="77777777" w:rsidR="002E16B1" w:rsidRDefault="002E16B1" w:rsidP="002E16B1">
      <w:pPr>
        <w:jc w:val="both"/>
        <w:rPr>
          <w:bCs/>
        </w:rPr>
      </w:pPr>
      <w:r w:rsidRPr="00B62A98">
        <w:rPr>
          <w:b/>
        </w:rPr>
        <w:t>ACCERTATO</w:t>
      </w:r>
      <w:r w:rsidRPr="00B62A98">
        <w:rPr>
          <w:bCs/>
        </w:rPr>
        <w:t xml:space="preserve"> che, alla data dell'adozione del presente provvedimento, per il bene/servizio richiesto non sono attive Convenzioni Consip</w:t>
      </w:r>
      <w:r>
        <w:rPr>
          <w:bCs/>
        </w:rPr>
        <w:t>;</w:t>
      </w:r>
    </w:p>
    <w:p w14:paraId="7E92C643" w14:textId="2624F991" w:rsidR="00E655BC" w:rsidRDefault="00E655BC" w:rsidP="00E655BC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 è stata contattata, per le vie brevi, la ditta </w:t>
      </w:r>
      <w:r w:rsidR="00951F80">
        <w:rPr>
          <w:rFonts w:ascii="TimesNewRomanPSMT" w:hAnsi="TimesNewRomanPSMT"/>
        </w:rPr>
        <w:t xml:space="preserve">EM Service </w:t>
      </w:r>
      <w:proofErr w:type="spellStart"/>
      <w:r w:rsidR="00951F80">
        <w:rPr>
          <w:rFonts w:ascii="TimesNewRomanPSMT" w:hAnsi="TimesNewRomanPSMT"/>
        </w:rPr>
        <w:t>srl</w:t>
      </w:r>
      <w:proofErr w:type="spellEnd"/>
      <w:r>
        <w:rPr>
          <w:rFonts w:ascii="TimesNewRomanPSMT" w:hAnsi="TimesNewRomanPSMT"/>
        </w:rPr>
        <w:t xml:space="preserve">, ritenuta affidabile, competente e in grado di garantire l’effettuazione del servizio in tempi brevi; è stato pertanto richiesto un preventivo alla ditta citata, in base al quale il servizio in oggetto è quantificabile in una spesa complessiva di € </w:t>
      </w:r>
      <w:r w:rsidR="00951F80">
        <w:rPr>
          <w:rFonts w:ascii="TimesNewRomanPSMT" w:hAnsi="TimesNewRomanPSMT"/>
        </w:rPr>
        <w:t>422</w:t>
      </w:r>
      <w:r>
        <w:rPr>
          <w:rFonts w:ascii="TimesNewRomanPSMT" w:hAnsi="TimesNewRomanPSMT"/>
        </w:rPr>
        <w:t xml:space="preserve">,00 oltre iva come per legge; </w:t>
      </w:r>
    </w:p>
    <w:p w14:paraId="5FCCE1FD" w14:textId="77777777" w:rsidR="00E655BC" w:rsidRDefault="00E655BC" w:rsidP="00E655BC">
      <w:pPr>
        <w:pStyle w:val="NormaleWeb"/>
      </w:pPr>
      <w:r>
        <w:rPr>
          <w:rFonts w:ascii="TimesNewRomanPS" w:hAnsi="TimesNewRomanPS"/>
          <w:b/>
          <w:bCs/>
        </w:rPr>
        <w:t xml:space="preserve">RITENUTA </w:t>
      </w:r>
      <w:r>
        <w:rPr>
          <w:rFonts w:ascii="TimesNewRomanPSMT" w:hAnsi="TimesNewRomanPSMT"/>
        </w:rPr>
        <w:t xml:space="preserve">congrua e vantaggiosa la </w:t>
      </w:r>
      <w:proofErr w:type="gramStart"/>
      <w:r>
        <w:rPr>
          <w:rFonts w:ascii="TimesNewRomanPSMT" w:hAnsi="TimesNewRomanPSMT"/>
        </w:rPr>
        <w:t>predetta</w:t>
      </w:r>
      <w:proofErr w:type="gramEnd"/>
      <w:r>
        <w:rPr>
          <w:rFonts w:ascii="TimesNewRomanPSMT" w:hAnsi="TimesNewRomanPSMT"/>
        </w:rPr>
        <w:t xml:space="preserve"> offerta economica; </w:t>
      </w:r>
    </w:p>
    <w:p w14:paraId="613F67CA" w14:textId="77777777" w:rsidR="004D1A72" w:rsidRPr="004D1A72" w:rsidRDefault="004D1A72" w:rsidP="004D1A72">
      <w:pPr>
        <w:jc w:val="both"/>
        <w:rPr>
          <w:bCs/>
        </w:rPr>
      </w:pPr>
      <w:r w:rsidRPr="004D1A72">
        <w:rPr>
          <w:b/>
        </w:rPr>
        <w:t>CONSIDERATO</w:t>
      </w:r>
      <w:r w:rsidRPr="004D1A72">
        <w:rPr>
          <w:bCs/>
        </w:rPr>
        <w:t xml:space="preserve"> che, ai sensi del Comunicato del Presidente dell’ANAC del 10 gennaio 2024, per gli affidamenti diretti di importo inferiore a 5.000 euro, fino al 30 settembre 2024, nel caso di difficoltà al ricorso alle piattaforme di approvvigionamento digitale certificate (PAD) nel primo periodo di </w:t>
      </w:r>
      <w:proofErr w:type="spellStart"/>
      <w:r w:rsidRPr="004D1A72">
        <w:rPr>
          <w:bCs/>
        </w:rPr>
        <w:t>operativita</w:t>
      </w:r>
      <w:proofErr w:type="spellEnd"/>
      <w:r w:rsidRPr="004D1A72">
        <w:rPr>
          <w:bCs/>
        </w:rPr>
        <w:t xml:space="preserve">̀ della normativa sulla “digitalizzazione”, è consentito il ricorso all’interfaccia Web messa a disposizione dalla piattaforma dei contratti pubblici (PCP) dell’ANAC; </w:t>
      </w:r>
    </w:p>
    <w:p w14:paraId="38870F22" w14:textId="77777777" w:rsidR="004D1A72" w:rsidRPr="004D1A72" w:rsidRDefault="004D1A72" w:rsidP="004D1A72">
      <w:pPr>
        <w:jc w:val="both"/>
        <w:rPr>
          <w:b/>
        </w:rPr>
      </w:pPr>
    </w:p>
    <w:p w14:paraId="62EDC746" w14:textId="77777777" w:rsidR="004D1A72" w:rsidRDefault="004D1A72" w:rsidP="004D1A72">
      <w:pPr>
        <w:jc w:val="both"/>
        <w:rPr>
          <w:bCs/>
        </w:rPr>
      </w:pPr>
      <w:r w:rsidRPr="004D1A72">
        <w:rPr>
          <w:b/>
        </w:rPr>
        <w:t>RITENUTO</w:t>
      </w:r>
      <w:r w:rsidRPr="004D1A72">
        <w:rPr>
          <w:bCs/>
        </w:rPr>
        <w:t xml:space="preserve"> 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679AA582" w14:textId="77777777" w:rsidR="00CF2ED1" w:rsidRPr="00BA2A30" w:rsidRDefault="00CF2ED1" w:rsidP="00CF2ED1">
      <w:pPr>
        <w:jc w:val="both"/>
        <w:rPr>
          <w:b/>
        </w:rPr>
      </w:pPr>
    </w:p>
    <w:p w14:paraId="32CC6D7B" w14:textId="77777777" w:rsidR="00CF2ED1" w:rsidRPr="00BA2A30" w:rsidRDefault="00CF2ED1" w:rsidP="00CF2ED1">
      <w:pPr>
        <w:jc w:val="both"/>
        <w:rPr>
          <w:bCs/>
        </w:rPr>
      </w:pPr>
      <w:r w:rsidRPr="00BA2A30">
        <w:rPr>
          <w:b/>
        </w:rPr>
        <w:lastRenderedPageBreak/>
        <w:t xml:space="preserve">VISTA </w:t>
      </w:r>
      <w:r w:rsidRPr="00BA2A30">
        <w:rPr>
          <w:bCs/>
        </w:rPr>
        <w:t>la necessità</w:t>
      </w:r>
      <w:r>
        <w:rPr>
          <w:bCs/>
        </w:rPr>
        <w:t xml:space="preserve"> </w:t>
      </w:r>
      <w:r w:rsidRPr="00BA2A30">
        <w:rPr>
          <w:bCs/>
        </w:rPr>
        <w:t>per questa Amministrazione, in conformità al D. Lgs. 36/2023, di stabilire, che negli affidamenti di importo inferiore a € 40.000,00, la verifica sull’affidatario individuato si sarebbe comunque limitata alle risultanze del DURC e dell’assenza di annotazioni sul casellario ANAC;</w:t>
      </w:r>
    </w:p>
    <w:p w14:paraId="6790C7D2" w14:textId="77777777" w:rsidR="00CF2ED1" w:rsidRPr="00BA2A30" w:rsidRDefault="00CF2ED1" w:rsidP="00CF2ED1">
      <w:pPr>
        <w:jc w:val="both"/>
        <w:rPr>
          <w:b/>
        </w:rPr>
      </w:pPr>
    </w:p>
    <w:p w14:paraId="615FB50C" w14:textId="384EAFB6" w:rsidR="002E16B1" w:rsidRPr="00B62A98" w:rsidRDefault="00CF2ED1" w:rsidP="00CF2ED1">
      <w:pPr>
        <w:jc w:val="both"/>
        <w:rPr>
          <w:bCs/>
        </w:rPr>
      </w:pPr>
      <w:r w:rsidRPr="00FF69B3">
        <w:rPr>
          <w:b/>
        </w:rPr>
        <w:t>CONSTATATO</w:t>
      </w:r>
      <w:r w:rsidRPr="00FF69B3">
        <w:rPr>
          <w:bCs/>
        </w:rPr>
        <w:t xml:space="preserve"> che, in conformità agli accertamenti condotti, il citato operatore economico risulta in possesso dei requisiti di carattere generale prescritti dal d.lgs. n. 36/2023;</w:t>
      </w:r>
    </w:p>
    <w:p w14:paraId="2B5E696D" w14:textId="77777777" w:rsidR="002E16B1" w:rsidRDefault="002E16B1" w:rsidP="002E16B1">
      <w:pPr>
        <w:jc w:val="both"/>
        <w:rPr>
          <w:bCs/>
        </w:rPr>
      </w:pPr>
    </w:p>
    <w:p w14:paraId="5FFF380A" w14:textId="77777777" w:rsidR="002E16B1" w:rsidRDefault="002E16B1" w:rsidP="002E16B1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D15AF5F" w14:textId="77777777" w:rsidR="002E16B1" w:rsidRDefault="002E16B1" w:rsidP="002E16B1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23F5C441" w14:textId="77777777" w:rsidR="002E16B1" w:rsidRDefault="002E16B1" w:rsidP="002E16B1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676A4F1" w14:textId="77777777" w:rsidR="002E16B1" w:rsidRDefault="002E16B1" w:rsidP="002E16B1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30A2754A" w14:textId="77777777" w:rsidR="002E16B1" w:rsidRDefault="002E16B1" w:rsidP="002E16B1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37A5326" w14:textId="77777777" w:rsidR="002E16B1" w:rsidRDefault="002E16B1" w:rsidP="002E16B1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66D4CCA4" w14:textId="77777777" w:rsidR="002E16B1" w:rsidRDefault="002E16B1" w:rsidP="002E16B1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0CBBA8BE" w14:textId="77777777" w:rsidR="002E16B1" w:rsidRDefault="002E16B1" w:rsidP="002E16B1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645297D" w14:textId="126615C2" w:rsidR="002E16B1" w:rsidRDefault="002E16B1" w:rsidP="00B64D58">
      <w:pPr>
        <w:pStyle w:val="Paragrafoelenco"/>
        <w:numPr>
          <w:ilvl w:val="0"/>
          <w:numId w:val="4"/>
        </w:numPr>
        <w:suppressAutoHyphens w:val="0"/>
        <w:autoSpaceDN/>
        <w:contextualSpacing/>
        <w:jc w:val="both"/>
        <w:textAlignment w:val="auto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BE623A">
        <w:t xml:space="preserve">’operatore </w:t>
      </w:r>
      <w:r w:rsidR="00951F80">
        <w:t xml:space="preserve">EM Service </w:t>
      </w:r>
      <w:proofErr w:type="spellStart"/>
      <w:r w:rsidR="00951F80">
        <w:t>srl</w:t>
      </w:r>
      <w:proofErr w:type="spellEnd"/>
      <w:r w:rsidR="00951F80">
        <w:t xml:space="preserve"> </w:t>
      </w:r>
      <w:r w:rsidRPr="0076049B">
        <w:t>il servizio/fornitura</w:t>
      </w:r>
      <w:r>
        <w:t xml:space="preserve"> in oggetto</w:t>
      </w:r>
      <w:r w:rsidRPr="0076049B">
        <w:t xml:space="preserve"> per un importo di </w:t>
      </w:r>
      <w:r w:rsidR="00B64D58">
        <w:t xml:space="preserve">€ </w:t>
      </w:r>
      <w:r w:rsidR="00951F80">
        <w:t>422</w:t>
      </w:r>
      <w:r w:rsidR="00BE623A">
        <w:t>,</w:t>
      </w:r>
      <w:r w:rsidR="00B64D58">
        <w:t>00</w:t>
      </w:r>
      <w:r>
        <w:t xml:space="preserve"> </w:t>
      </w:r>
      <w:r w:rsidRPr="0076049B">
        <w:t>iva esclusa</w:t>
      </w:r>
      <w:r>
        <w:t>;</w:t>
      </w:r>
    </w:p>
    <w:p w14:paraId="7655572E" w14:textId="77777777" w:rsidR="002E16B1" w:rsidRPr="0076049B" w:rsidRDefault="002E16B1" w:rsidP="00B64D58">
      <w:pPr>
        <w:pStyle w:val="Paragrafoelenco"/>
        <w:jc w:val="both"/>
      </w:pPr>
    </w:p>
    <w:p w14:paraId="5C46A942" w14:textId="15949534" w:rsidR="00BE623A" w:rsidRDefault="002E16B1" w:rsidP="007364C0">
      <w:pPr>
        <w:pStyle w:val="Paragrafoelenco"/>
        <w:numPr>
          <w:ilvl w:val="0"/>
          <w:numId w:val="4"/>
        </w:numPr>
        <w:suppressAutoHyphens w:val="0"/>
        <w:autoSpaceDN/>
        <w:contextualSpacing/>
        <w:jc w:val="both"/>
        <w:textAlignment w:val="auto"/>
      </w:pPr>
      <w:r w:rsidRPr="00DA4158">
        <w:t>di stabilire che il costo complessivo dell’affidamento graverà su</w:t>
      </w:r>
      <w:r>
        <w:t xml:space="preserve">l </w:t>
      </w:r>
      <w:r w:rsidR="00E655BC">
        <w:t xml:space="preserve">Progetto </w:t>
      </w:r>
      <w:r w:rsidR="00951F80" w:rsidRPr="00951F80">
        <w:t>DPI-2022-GoLBraPol-GRIZZUTI</w:t>
      </w:r>
      <w:r w:rsidR="00951F80">
        <w:t>;</w:t>
      </w:r>
    </w:p>
    <w:p w14:paraId="4ED01DF2" w14:textId="77777777" w:rsidR="00951F80" w:rsidRPr="0076049B" w:rsidRDefault="00951F80" w:rsidP="00951F80">
      <w:pPr>
        <w:suppressAutoHyphens w:val="0"/>
        <w:autoSpaceDN/>
        <w:contextualSpacing/>
        <w:jc w:val="both"/>
        <w:textAlignment w:val="auto"/>
      </w:pPr>
    </w:p>
    <w:p w14:paraId="289DBFB3" w14:textId="77777777" w:rsidR="002E16B1" w:rsidRPr="00E162E5" w:rsidRDefault="002E16B1" w:rsidP="002E16B1">
      <w:pPr>
        <w:pStyle w:val="Paragrafoelenco"/>
        <w:numPr>
          <w:ilvl w:val="0"/>
          <w:numId w:val="4"/>
        </w:numPr>
        <w:suppressAutoHyphens w:val="0"/>
        <w:autoSpaceDN/>
        <w:contextualSpacing/>
        <w:jc w:val="both"/>
        <w:textAlignment w:val="auto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 ordine alla regolarità e rispondenza formale e fiscale;</w:t>
      </w:r>
    </w:p>
    <w:p w14:paraId="46CFF80A" w14:textId="77777777" w:rsidR="002E16B1" w:rsidRPr="00771279" w:rsidRDefault="002E16B1" w:rsidP="002E16B1">
      <w:pPr>
        <w:pStyle w:val="Paragrafoelenco"/>
        <w:jc w:val="both"/>
      </w:pPr>
    </w:p>
    <w:p w14:paraId="336B7272" w14:textId="77777777" w:rsidR="002E16B1" w:rsidRPr="00957F11" w:rsidRDefault="002E16B1" w:rsidP="002E16B1">
      <w:pPr>
        <w:pStyle w:val="Paragrafoelenco"/>
        <w:numPr>
          <w:ilvl w:val="0"/>
          <w:numId w:val="4"/>
        </w:numPr>
        <w:suppressAutoHyphens w:val="0"/>
        <w:autoSpaceDN/>
        <w:contextualSpacing/>
        <w:jc w:val="both"/>
        <w:textAlignment w:val="auto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3C125EF3" w14:textId="77777777" w:rsidR="002E16B1" w:rsidRDefault="002E16B1" w:rsidP="002E16B1">
      <w:pPr>
        <w:pStyle w:val="Paragrafoelenco"/>
      </w:pPr>
    </w:p>
    <w:p w14:paraId="27D15A75" w14:textId="1C9E2462" w:rsidR="002E16B1" w:rsidRPr="00C13128" w:rsidRDefault="002E16B1" w:rsidP="002E16B1">
      <w:pPr>
        <w:pStyle w:val="Paragrafoelenco"/>
        <w:numPr>
          <w:ilvl w:val="0"/>
          <w:numId w:val="4"/>
        </w:numPr>
        <w:suppressAutoHyphens w:val="0"/>
        <w:autoSpaceDN/>
        <w:contextualSpacing/>
        <w:jc w:val="both"/>
        <w:textAlignment w:val="auto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>
        <w:t xml:space="preserve"> </w:t>
      </w:r>
      <w:r w:rsidR="00E655BC">
        <w:t>al Pr</w:t>
      </w:r>
      <w:r w:rsidR="00951F80">
        <w:t xml:space="preserve">of. </w:t>
      </w:r>
      <w:proofErr w:type="spellStart"/>
      <w:r w:rsidR="00951F80">
        <w:t>Grizzuti</w:t>
      </w:r>
      <w:proofErr w:type="spellEnd"/>
      <w:r w:rsidR="00951F80">
        <w:t xml:space="preserve"> N</w:t>
      </w:r>
      <w:r>
        <w:t xml:space="preserve">, </w:t>
      </w:r>
      <w:r w:rsidRPr="00C13128">
        <w:t xml:space="preserve">docente in servizio presso il </w:t>
      </w:r>
      <w:r>
        <w:t>DICMAPI;</w:t>
      </w:r>
    </w:p>
    <w:p w14:paraId="25880D9A" w14:textId="77777777" w:rsidR="002E16B1" w:rsidRPr="00DE671C" w:rsidRDefault="002E16B1" w:rsidP="002E16B1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6F7E9147" w14:textId="77777777" w:rsidR="002E16B1" w:rsidRPr="005115E5" w:rsidRDefault="002E16B1" w:rsidP="002E16B1">
      <w:pPr>
        <w:pStyle w:val="Paragrafoelenco"/>
        <w:numPr>
          <w:ilvl w:val="0"/>
          <w:numId w:val="4"/>
        </w:numPr>
        <w:suppressAutoHyphens w:val="0"/>
        <w:autoSpaceDN/>
        <w:contextualSpacing/>
        <w:jc w:val="both"/>
        <w:textAlignment w:val="auto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59843CE" w14:textId="77777777" w:rsidR="002E16B1" w:rsidRPr="00BA5768" w:rsidRDefault="002E16B1" w:rsidP="002E16B1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1D6E2F26" w14:textId="77777777" w:rsidR="002E16B1" w:rsidRPr="003F1F1E" w:rsidRDefault="002E16B1" w:rsidP="002E16B1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27137B34" w14:textId="77777777" w:rsidR="002E16B1" w:rsidRPr="003F1F1E" w:rsidRDefault="002E16B1" w:rsidP="002E16B1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316A4EC9" w14:textId="77777777" w:rsidR="002E16B1" w:rsidRDefault="002E16B1" w:rsidP="002E16B1">
      <w:pPr>
        <w:jc w:val="both"/>
      </w:pPr>
      <w:r>
        <w:t xml:space="preserve"> </w:t>
      </w:r>
    </w:p>
    <w:p w14:paraId="565D4724" w14:textId="77777777" w:rsidR="002E16B1" w:rsidRDefault="002E16B1" w:rsidP="002E16B1">
      <w:pPr>
        <w:jc w:val="both"/>
      </w:pPr>
    </w:p>
    <w:p w14:paraId="537F0CEA" w14:textId="77777777" w:rsidR="002E16B1" w:rsidRDefault="002E16B1" w:rsidP="002E16B1"/>
    <w:p w14:paraId="4C1F48DF" w14:textId="77777777" w:rsidR="002E16B1" w:rsidRPr="00170792" w:rsidRDefault="002E16B1" w:rsidP="002E16B1">
      <w:r>
        <w:rPr>
          <w:sz w:val="48"/>
          <w:szCs w:val="48"/>
        </w:rPr>
        <w:t xml:space="preserve"> </w:t>
      </w:r>
    </w:p>
    <w:p w14:paraId="673B6103" w14:textId="77777777" w:rsidR="002E16B1" w:rsidRPr="00DC1446" w:rsidRDefault="002E16B1" w:rsidP="002E16B1">
      <w:pPr>
        <w:spacing w:line="360" w:lineRule="auto"/>
        <w:ind w:left="-426"/>
        <w:jc w:val="both"/>
        <w:rPr>
          <w:rFonts w:ascii="Titillium Bd" w:hAnsi="Titillium Bd"/>
          <w:sz w:val="44"/>
          <w:szCs w:val="44"/>
        </w:rPr>
      </w:pPr>
    </w:p>
    <w:p w14:paraId="6C058D4C" w14:textId="77777777" w:rsidR="002E16B1" w:rsidRPr="00DC1446" w:rsidRDefault="002E16B1" w:rsidP="002E16B1">
      <w:pPr>
        <w:spacing w:line="360" w:lineRule="auto"/>
        <w:ind w:left="-426"/>
        <w:jc w:val="both"/>
        <w:rPr>
          <w:rFonts w:ascii="Titillium Bd" w:hAnsi="Titillium Bd"/>
          <w:sz w:val="44"/>
          <w:szCs w:val="44"/>
        </w:rPr>
      </w:pPr>
    </w:p>
    <w:p w14:paraId="2C0A9B51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2DF52BE6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31A1D63F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28A4F180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5AD18155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325B7ECF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7B1C985F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130E782A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2D249C48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708C3265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4D764E64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4EAA3C5A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73DA235B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128B5206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05D65C51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3A7BB4E0" w14:textId="5277FE02" w:rsidR="00CF5DC3" w:rsidRDefault="00CF5DC3" w:rsidP="002E16B1">
      <w:pPr>
        <w:ind w:left="1004"/>
        <w:rPr>
          <w:bCs/>
          <w:sz w:val="20"/>
          <w:szCs w:val="20"/>
        </w:rPr>
      </w:pPr>
    </w:p>
    <w:sectPr w:rsidR="00CF5DC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94484" w14:textId="77777777" w:rsidR="00535948" w:rsidRDefault="00535948">
      <w:r>
        <w:separator/>
      </w:r>
    </w:p>
  </w:endnote>
  <w:endnote w:type="continuationSeparator" w:id="0">
    <w:p w14:paraId="2E67789A" w14:textId="77777777" w:rsidR="00535948" w:rsidRDefault="00535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TimesNewRomanPS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tillium Bd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Titillium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534B6" w14:textId="77777777" w:rsidR="005975BA" w:rsidRDefault="005975B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0617D" w14:textId="77777777" w:rsidR="005975BA" w:rsidRDefault="005975BA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9E222" w14:textId="77777777" w:rsidR="005975BA" w:rsidRDefault="005975B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D1AB79" w14:textId="77777777" w:rsidR="00535948" w:rsidRDefault="00535948">
      <w:r>
        <w:rPr>
          <w:color w:val="000000"/>
        </w:rPr>
        <w:separator/>
      </w:r>
    </w:p>
  </w:footnote>
  <w:footnote w:type="continuationSeparator" w:id="0">
    <w:p w14:paraId="0A2480E4" w14:textId="77777777" w:rsidR="00535948" w:rsidRDefault="005359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F8CF" w14:textId="77777777" w:rsidR="005975BA" w:rsidRDefault="005975B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DA72C" w14:textId="77777777" w:rsidR="0020174A" w:rsidRDefault="0093244F">
    <w:pPr>
      <w:pStyle w:val="Intestazione"/>
    </w:pPr>
    <w:r>
      <w:rPr>
        <w:noProof/>
      </w:rPr>
      <w:drawing>
        <wp:inline distT="0" distB="0" distL="0" distR="0" wp14:anchorId="51736C95" wp14:editId="1CA1E4F4">
          <wp:extent cx="2219325" cy="958850"/>
          <wp:effectExtent l="0" t="0" r="9525" b="0"/>
          <wp:docPr id="1" name="Immagine 3" descr="C:\Users\Antonella\Desktop\image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220467" cy="95934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B548C" w14:textId="77777777" w:rsidR="005975BA" w:rsidRDefault="005975B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0E59"/>
    <w:multiLevelType w:val="hybridMultilevel"/>
    <w:tmpl w:val="6922D5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6442ED"/>
    <w:multiLevelType w:val="multilevel"/>
    <w:tmpl w:val="88D28BEC"/>
    <w:lvl w:ilvl="0">
      <w:start w:val="1"/>
      <w:numFmt w:val="decimal"/>
      <w:lvlText w:val="%1"/>
      <w:lvlJc w:val="left"/>
      <w:pPr>
        <w:ind w:left="0" w:hanging="123"/>
      </w:pPr>
      <w:rPr>
        <w:rFonts w:ascii="Arial" w:eastAsia="Arial" w:hAnsi="Arial"/>
        <w:position w:val="0"/>
        <w:sz w:val="12"/>
        <w:szCs w:val="12"/>
        <w:vertAlign w:val="baseline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 w15:restartNumberingAfterBreak="0">
    <w:nsid w:val="5D332BCA"/>
    <w:multiLevelType w:val="hybridMultilevel"/>
    <w:tmpl w:val="414463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543C9F"/>
    <w:multiLevelType w:val="hybridMultilevel"/>
    <w:tmpl w:val="09CC39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7260836">
    <w:abstractNumId w:val="1"/>
  </w:num>
  <w:num w:numId="2" w16cid:durableId="964579819">
    <w:abstractNumId w:val="0"/>
  </w:num>
  <w:num w:numId="3" w16cid:durableId="1151561684">
    <w:abstractNumId w:val="2"/>
  </w:num>
  <w:num w:numId="4" w16cid:durableId="1460143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DC3"/>
    <w:rsid w:val="00121184"/>
    <w:rsid w:val="001B22FF"/>
    <w:rsid w:val="001B6352"/>
    <w:rsid w:val="0020174A"/>
    <w:rsid w:val="00232D3D"/>
    <w:rsid w:val="002E16B1"/>
    <w:rsid w:val="003E6FEF"/>
    <w:rsid w:val="00413C9A"/>
    <w:rsid w:val="00454E06"/>
    <w:rsid w:val="00462542"/>
    <w:rsid w:val="004A5303"/>
    <w:rsid w:val="004D08DD"/>
    <w:rsid w:val="004D1A72"/>
    <w:rsid w:val="00535948"/>
    <w:rsid w:val="00543D03"/>
    <w:rsid w:val="005760C2"/>
    <w:rsid w:val="005975BA"/>
    <w:rsid w:val="005C5F8D"/>
    <w:rsid w:val="005F064A"/>
    <w:rsid w:val="006501C2"/>
    <w:rsid w:val="00663D95"/>
    <w:rsid w:val="0081370F"/>
    <w:rsid w:val="00861C0C"/>
    <w:rsid w:val="0093244F"/>
    <w:rsid w:val="00951F80"/>
    <w:rsid w:val="009823AD"/>
    <w:rsid w:val="009A0501"/>
    <w:rsid w:val="00A14D83"/>
    <w:rsid w:val="00AC026D"/>
    <w:rsid w:val="00B122AB"/>
    <w:rsid w:val="00B57356"/>
    <w:rsid w:val="00B64D58"/>
    <w:rsid w:val="00BE623A"/>
    <w:rsid w:val="00C2338D"/>
    <w:rsid w:val="00CA00E0"/>
    <w:rsid w:val="00CE56AA"/>
    <w:rsid w:val="00CF2ED1"/>
    <w:rsid w:val="00CF5DC3"/>
    <w:rsid w:val="00D03B0C"/>
    <w:rsid w:val="00D80B38"/>
    <w:rsid w:val="00DE4FA5"/>
    <w:rsid w:val="00E655BC"/>
    <w:rsid w:val="00FC7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A975A"/>
  <w15:docId w15:val="{A5FA8538-02BC-4E15-97CC-019812BA5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it-IT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spacing w:after="0"/>
    </w:pPr>
    <w:rPr>
      <w:rFonts w:ascii="Times New Roman" w:eastAsia="Times New Roman" w:hAnsi="Times New Roman"/>
      <w:sz w:val="24"/>
      <w:szCs w:val="24"/>
      <w:lang w:eastAsia="it-IT"/>
    </w:rPr>
  </w:style>
  <w:style w:type="paragraph" w:styleId="Titolo2">
    <w:name w:val="heading 2"/>
    <w:basedOn w:val="Normale"/>
    <w:uiPriority w:val="9"/>
    <w:unhideWhenUsed/>
    <w:qFormat/>
    <w:pPr>
      <w:widowControl w:val="0"/>
      <w:suppressAutoHyphens w:val="0"/>
      <w:ind w:left="305"/>
      <w:textAlignment w:val="auto"/>
      <w:outlineLvl w:val="1"/>
    </w:pPr>
    <w:rPr>
      <w:rFonts w:ascii="Arial" w:eastAsia="Arial" w:hAnsi="Arial"/>
      <w:b/>
      <w:bCs/>
      <w:sz w:val="20"/>
      <w:szCs w:val="20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513"/>
        <w:tab w:val="right" w:pos="9026"/>
      </w:tabs>
      <w:suppressAutoHyphens w:val="0"/>
    </w:pPr>
  </w:style>
  <w:style w:type="character" w:customStyle="1" w:styleId="IntestazioneCarattere">
    <w:name w:val="Intestazione Carattere"/>
    <w:basedOn w:val="Carpredefinitoparagrafo"/>
    <w:rPr>
      <w:rFonts w:ascii="Times New Roman" w:eastAsia="Times New Roman" w:hAnsi="Times New Roman"/>
      <w:sz w:val="24"/>
      <w:szCs w:val="24"/>
      <w:lang w:eastAsia="it-IT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rPr>
      <w:rFonts w:ascii="Times New Roman" w:eastAsia="Times New Roman" w:hAnsi="Times New Roman"/>
      <w:sz w:val="24"/>
      <w:szCs w:val="24"/>
      <w:lang w:eastAsia="it-IT"/>
    </w:rPr>
  </w:style>
  <w:style w:type="paragraph" w:styleId="Testofumetto">
    <w:name w:val="Balloon Text"/>
    <w:basedOn w:val="Normal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rPr>
      <w:rFonts w:ascii="Segoe UI" w:eastAsia="Times New Roman" w:hAnsi="Segoe UI" w:cs="Segoe UI"/>
      <w:sz w:val="18"/>
      <w:szCs w:val="18"/>
      <w:lang w:eastAsia="it-IT"/>
    </w:rPr>
  </w:style>
  <w:style w:type="character" w:customStyle="1" w:styleId="Titolo2Carattere">
    <w:name w:val="Titolo 2 Carattere"/>
    <w:basedOn w:val="Carpredefinitoparagrafo"/>
    <w:rPr>
      <w:rFonts w:ascii="Arial" w:eastAsia="Arial" w:hAnsi="Arial" w:cs="Times New Roman"/>
      <w:b/>
      <w:bCs/>
      <w:sz w:val="20"/>
      <w:szCs w:val="20"/>
      <w:lang w:val="en-US"/>
    </w:rPr>
  </w:style>
  <w:style w:type="paragraph" w:styleId="Paragrafoelenco">
    <w:name w:val="List Paragraph"/>
    <w:basedOn w:val="Normale"/>
    <w:uiPriority w:val="34"/>
    <w:qFormat/>
    <w:pPr>
      <w:ind w:left="720"/>
    </w:pPr>
  </w:style>
  <w:style w:type="character" w:customStyle="1" w:styleId="HeaderChar">
    <w:name w:val="Header Char"/>
    <w:basedOn w:val="Carpredefinitoparagrafo"/>
  </w:style>
  <w:style w:type="paragraph" w:styleId="Testonotaapidipagina">
    <w:name w:val="footnote text"/>
    <w:basedOn w:val="Normale"/>
    <w:link w:val="TestonotaapidipaginaCarattere"/>
    <w:rsid w:val="00B122AB"/>
    <w:pPr>
      <w:suppressAutoHyphens w:val="0"/>
      <w:autoSpaceDN/>
      <w:textAlignment w:val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B122AB"/>
    <w:rPr>
      <w:rFonts w:ascii="Times New Roman" w:eastAsia="Times New Roman" w:hAnsi="Times New Roman"/>
      <w:sz w:val="20"/>
      <w:szCs w:val="20"/>
      <w:lang w:eastAsia="it-IT"/>
    </w:rPr>
  </w:style>
  <w:style w:type="character" w:styleId="Rimandonotaapidipagina">
    <w:name w:val="footnote reference"/>
    <w:rsid w:val="00B122AB"/>
    <w:rPr>
      <w:rFonts w:cs="Times New Roman"/>
      <w:vertAlign w:val="superscript"/>
    </w:rPr>
  </w:style>
  <w:style w:type="paragraph" w:styleId="Corpotesto">
    <w:name w:val="Body Text"/>
    <w:basedOn w:val="Normale"/>
    <w:link w:val="CorpotestoCarattere"/>
    <w:uiPriority w:val="1"/>
    <w:qFormat/>
    <w:rsid w:val="002E16B1"/>
    <w:pPr>
      <w:widowControl w:val="0"/>
      <w:suppressAutoHyphens w:val="0"/>
      <w:autoSpaceDN/>
      <w:ind w:left="551"/>
      <w:textAlignment w:val="auto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2E16B1"/>
    <w:rPr>
      <w:rFonts w:ascii="Arial" w:eastAsia="Arial" w:hAnsi="Arial" w:cstheme="minorBidi"/>
      <w:sz w:val="21"/>
      <w:szCs w:val="21"/>
      <w:lang w:val="en-US"/>
    </w:rPr>
  </w:style>
  <w:style w:type="paragraph" w:styleId="NormaleWeb">
    <w:name w:val="Normal (Web)"/>
    <w:basedOn w:val="Normale"/>
    <w:uiPriority w:val="99"/>
    <w:unhideWhenUsed/>
    <w:rsid w:val="002E16B1"/>
    <w:pPr>
      <w:suppressAutoHyphens w:val="0"/>
      <w:autoSpaceDN/>
      <w:spacing w:before="100" w:beforeAutospacing="1" w:after="100" w:afterAutospacing="1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9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92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58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88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544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67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1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77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559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53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79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30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246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93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57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93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454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042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3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71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42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33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29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3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59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65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42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16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10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1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6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77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1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4</Pages>
  <Words>1086</Words>
  <Characters>6191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Pasquale Segreti</dc:creator>
  <dc:description/>
  <cp:lastModifiedBy>Carmine Messuri</cp:lastModifiedBy>
  <cp:revision>21</cp:revision>
  <cp:lastPrinted>2024-02-14T15:29:00Z</cp:lastPrinted>
  <dcterms:created xsi:type="dcterms:W3CDTF">2021-09-03T06:43:00Z</dcterms:created>
  <dcterms:modified xsi:type="dcterms:W3CDTF">2024-02-14T15:29:00Z</dcterms:modified>
</cp:coreProperties>
</file>