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31F468" w14:textId="38A432B2" w:rsidR="00762CA0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>MODELLO DI DICHIARAZIONE DI IMPEGNO A COSTITUIRE A.T.I.</w:t>
      </w:r>
    </w:p>
    <w:p w14:paraId="300F31CA" w14:textId="5958BAE7" w:rsidR="005D011A" w:rsidRPr="005D011A" w:rsidRDefault="005D011A" w:rsidP="005D011A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5D011A">
        <w:rPr>
          <w:rFonts w:ascii="Times New Roman" w:hAnsi="Times New Roman" w:cs="Times New Roman"/>
          <w:b/>
          <w:bCs/>
        </w:rPr>
        <w:t xml:space="preserve">(art. </w:t>
      </w:r>
      <w:r w:rsidR="00EE127A">
        <w:rPr>
          <w:rFonts w:ascii="Times New Roman" w:hAnsi="Times New Roman" w:cs="Times New Roman"/>
          <w:b/>
          <w:bCs/>
        </w:rPr>
        <w:t>68</w:t>
      </w:r>
      <w:r w:rsidRPr="005D011A">
        <w:rPr>
          <w:rFonts w:ascii="Times New Roman" w:hAnsi="Times New Roman" w:cs="Times New Roman"/>
          <w:b/>
          <w:bCs/>
        </w:rPr>
        <w:t xml:space="preserve">, comma </w:t>
      </w:r>
      <w:r w:rsidR="00EE127A">
        <w:rPr>
          <w:rFonts w:ascii="Times New Roman" w:hAnsi="Times New Roman" w:cs="Times New Roman"/>
          <w:b/>
          <w:bCs/>
        </w:rPr>
        <w:t>1</w:t>
      </w:r>
      <w:r w:rsidRPr="005D011A">
        <w:rPr>
          <w:rFonts w:ascii="Times New Roman" w:hAnsi="Times New Roman" w:cs="Times New Roman"/>
          <w:b/>
          <w:bCs/>
        </w:rPr>
        <w:t xml:space="preserve"> del D. Lgs. </w:t>
      </w:r>
      <w:r w:rsidR="00EE127A">
        <w:rPr>
          <w:rFonts w:ascii="Times New Roman" w:hAnsi="Times New Roman" w:cs="Times New Roman"/>
          <w:b/>
          <w:bCs/>
        </w:rPr>
        <w:t>36</w:t>
      </w:r>
      <w:r w:rsidRPr="005D011A">
        <w:rPr>
          <w:rFonts w:ascii="Times New Roman" w:hAnsi="Times New Roman" w:cs="Times New Roman"/>
          <w:b/>
          <w:bCs/>
        </w:rPr>
        <w:t>/20</w:t>
      </w:r>
      <w:r w:rsidR="00EE127A">
        <w:rPr>
          <w:rFonts w:ascii="Times New Roman" w:hAnsi="Times New Roman" w:cs="Times New Roman"/>
          <w:b/>
          <w:bCs/>
        </w:rPr>
        <w:t>23</w:t>
      </w:r>
      <w:r w:rsidRPr="005D011A">
        <w:rPr>
          <w:rFonts w:ascii="Times New Roman" w:hAnsi="Times New Roman" w:cs="Times New Roman"/>
          <w:b/>
          <w:bCs/>
        </w:rPr>
        <w:t xml:space="preserve"> e s.m.i.)</w:t>
      </w:r>
    </w:p>
    <w:p w14:paraId="4B7A10B3" w14:textId="77777777" w:rsidR="00762CA0" w:rsidRPr="005D011A" w:rsidRDefault="0092363C">
      <w:pPr>
        <w:spacing w:after="0"/>
        <w:ind w:right="752"/>
        <w:jc w:val="center"/>
        <w:rPr>
          <w:rFonts w:ascii="Times New Roman" w:hAnsi="Times New Roman" w:cs="Times New Roman"/>
        </w:rPr>
      </w:pPr>
      <w:r w:rsidRPr="005D011A">
        <w:rPr>
          <w:rFonts w:ascii="Times New Roman" w:hAnsi="Times New Roman" w:cs="Times New Roman"/>
          <w:b/>
        </w:rPr>
        <w:t xml:space="preserve"> </w:t>
      </w:r>
    </w:p>
    <w:p w14:paraId="24DF717B" w14:textId="77777777" w:rsidR="00762CA0" w:rsidRPr="005D011A" w:rsidRDefault="0092363C">
      <w:pPr>
        <w:spacing w:after="51"/>
        <w:ind w:left="5777"/>
        <w:rPr>
          <w:rFonts w:ascii="Times New Roman" w:hAnsi="Times New Roman" w:cs="Times New Roman"/>
        </w:rPr>
      </w:pPr>
      <w:r w:rsidRPr="005D011A">
        <w:rPr>
          <w:rFonts w:ascii="Times New Roman" w:eastAsia="Arial" w:hAnsi="Times New Roman" w:cs="Times New Roman"/>
          <w:b/>
        </w:rPr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  <w:t xml:space="preserve"> </w:t>
      </w:r>
      <w:r w:rsidRPr="005D011A">
        <w:rPr>
          <w:rFonts w:ascii="Times New Roman" w:eastAsia="Arial" w:hAnsi="Times New Roman" w:cs="Times New Roman"/>
          <w:b/>
        </w:rPr>
        <w:tab/>
      </w:r>
      <w:r w:rsidRPr="005D011A">
        <w:rPr>
          <w:rFonts w:ascii="Times New Roman" w:hAnsi="Times New Roman" w:cs="Times New Roman"/>
          <w:b/>
        </w:rPr>
        <w:t xml:space="preserve"> </w:t>
      </w:r>
    </w:p>
    <w:p w14:paraId="4E509DCC" w14:textId="0EB6EFCF" w:rsidR="00762CA0" w:rsidRPr="002F3455" w:rsidRDefault="0092363C" w:rsidP="002F3455">
      <w:pPr>
        <w:autoSpaceDE w:val="0"/>
        <w:autoSpaceDN w:val="0"/>
        <w:adjustRightInd w:val="0"/>
        <w:ind w:left="993" w:right="-35" w:hanging="993"/>
        <w:jc w:val="both"/>
        <w:rPr>
          <w:rFonts w:ascii="Arial" w:eastAsia="Times New Roman" w:hAnsi="Arial" w:cs="Arial"/>
          <w:b/>
          <w:bCs/>
          <w:color w:val="auto"/>
          <w:sz w:val="24"/>
          <w:szCs w:val="24"/>
        </w:rPr>
      </w:pPr>
      <w:r w:rsidRPr="00CD667B">
        <w:rPr>
          <w:rFonts w:ascii="Times New Roman" w:hAnsi="Times New Roman" w:cs="Times New Roman"/>
          <w:b/>
          <w:sz w:val="24"/>
          <w:szCs w:val="24"/>
        </w:rPr>
        <w:t>Oggetto</w:t>
      </w:r>
      <w:r w:rsidRPr="00CD667B">
        <w:rPr>
          <w:rFonts w:ascii="Times New Roman" w:hAnsi="Times New Roman" w:cs="Times New Roman"/>
          <w:sz w:val="24"/>
          <w:szCs w:val="24"/>
        </w:rPr>
        <w:t xml:space="preserve">: </w:t>
      </w:r>
      <w:r w:rsidR="00EE127A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Procedura negoziata [</w:t>
      </w:r>
      <w:r w:rsid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2</w:t>
      </w:r>
      <w:r w:rsidR="00EE127A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/TL/2024 - </w:t>
      </w:r>
      <w:r w:rsidR="008A1B6C" w:rsidRP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AOU00.1606L</w:t>
      </w:r>
      <w:r w:rsid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]</w:t>
      </w:r>
      <w:r w:rsidR="008A1B6C" w:rsidRP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–</w:t>
      </w:r>
      <w:r w:rsidR="008A1B6C" w:rsidRP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“</w:t>
      </w:r>
      <w:r w:rsidR="008A1B6C" w:rsidRPr="008A1B6C">
        <w:rPr>
          <w:rFonts w:ascii="Times New Roman" w:eastAsia="Times New Roman" w:hAnsi="Times New Roman" w:cs="Times New Roman"/>
          <w:b/>
          <w:bCs/>
          <w:i/>
          <w:color w:val="auto"/>
          <w:sz w:val="24"/>
          <w:szCs w:val="24"/>
        </w:rPr>
        <w:t>Lavori di ristrutturazione delle aule dell'edificio n.14 - Complesso Cappella Cangiani - 2°Policlinico</w:t>
      </w:r>
      <w:r w:rsidR="008A1B6C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” </w:t>
      </w:r>
      <w:r w:rsidR="00EE127A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CIG: </w:t>
      </w:r>
      <w:r w:rsidR="00D3500A" w:rsidRPr="00D3500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B0822EE1E</w:t>
      </w:r>
      <w:r w:rsidR="00D3500A" w:rsidRPr="00D3500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 </w:t>
      </w:r>
      <w:r w:rsidR="00EE127A" w:rsidRPr="00EE127A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 xml:space="preserve">CUP: </w:t>
      </w:r>
      <w:r w:rsidR="00027D0D" w:rsidRPr="00027D0D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E67H22000250005</w:t>
      </w:r>
    </w:p>
    <w:p w14:paraId="2456719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 w:rsidRPr="00CA1053">
        <w:rPr>
          <w:rFonts w:ascii="Times New Roman" w:hAnsi="Times New Roman" w:cs="Times New Roman"/>
          <w:sz w:val="24"/>
          <w:szCs w:val="24"/>
        </w:rPr>
        <w:t>I sottoscritti:</w:t>
      </w:r>
    </w:p>
    <w:p w14:paraId="1D5CE8FB" w14:textId="77777777" w:rsidR="00CA1053" w:rsidRDefault="00CA1053" w:rsidP="00CA1053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3DC22622" w14:textId="6B64FB8D" w:rsidR="00CA1053" w:rsidRPr="0064124D" w:rsidRDefault="00CA1053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 w:rsidR="00B07CD6"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 w:rsidR="00B07CD6"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 w:rsidR="00B07CD6"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 w:rsidR="00B07CD6"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 w:rsidR="00B07CD6"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 w:rsidR="00B07CD6"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3C0A58EE" w14:textId="77777777" w:rsidR="0064124D" w:rsidRPr="0064124D" w:rsidRDefault="0064124D" w:rsidP="0064124D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8"/>
        </w:rPr>
      </w:pPr>
    </w:p>
    <w:p w14:paraId="41718BBB" w14:textId="20412180" w:rsidR="0064124D" w:rsidRPr="0064124D" w:rsidRDefault="0064124D" w:rsidP="00CA1053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2F440EDA" w14:textId="77777777" w:rsid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C754B44" w14:textId="77777777" w:rsidR="0064124D" w:rsidRPr="0064124D" w:rsidRDefault="0064124D" w:rsidP="0064124D">
      <w:pPr>
        <w:pStyle w:val="Paragrafoelenco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</w:rPr>
      </w:pPr>
      <w:r w:rsidRPr="00CA1053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</w:t>
      </w:r>
      <w:r w:rsidRPr="00CA1053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nato a _________________________ il ________________</w:t>
      </w:r>
      <w:r w:rsidRPr="00CA1053">
        <w:rPr>
          <w:rFonts w:ascii="Times New Roman" w:hAnsi="Times New Roman" w:cs="Times New Roman"/>
          <w:sz w:val="24"/>
          <w:szCs w:val="24"/>
        </w:rPr>
        <w:t xml:space="preserve"> Legale Rappresentante de</w:t>
      </w:r>
      <w:r>
        <w:rPr>
          <w:rFonts w:ascii="Times New Roman" w:hAnsi="Times New Roman" w:cs="Times New Roman"/>
          <w:sz w:val="24"/>
          <w:szCs w:val="24"/>
        </w:rPr>
        <w:t xml:space="preserve">lla </w:t>
      </w:r>
      <w:r w:rsidRPr="00CA1053">
        <w:rPr>
          <w:rFonts w:ascii="Times New Roman" w:hAnsi="Times New Roman" w:cs="Times New Roman"/>
          <w:sz w:val="24"/>
          <w:szCs w:val="24"/>
        </w:rPr>
        <w:t>società______________________________________ con sede in via 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7CD6">
        <w:rPr>
          <w:rFonts w:ascii="Times New Roman" w:hAnsi="Times New Roman" w:cs="Times New Roman"/>
          <w:sz w:val="24"/>
          <w:szCs w:val="24"/>
        </w:rPr>
        <w:t xml:space="preserve">Comune  _______________________________ prov. __, codice fiscale_______________________ partita iva ______________________________, </w:t>
      </w:r>
      <w:r>
        <w:rPr>
          <w:rFonts w:ascii="Times New Roman" w:hAnsi="Times New Roman" w:cs="Times New Roman"/>
          <w:sz w:val="24"/>
          <w:szCs w:val="24"/>
        </w:rPr>
        <w:t xml:space="preserve">telefono______________________, </w:t>
      </w:r>
      <w:r w:rsidRPr="00B07CD6">
        <w:rPr>
          <w:rFonts w:ascii="Times New Roman" w:hAnsi="Times New Roman" w:cs="Times New Roman"/>
          <w:sz w:val="24"/>
          <w:szCs w:val="24"/>
        </w:rPr>
        <w:t>email_________________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B07CD6">
        <w:rPr>
          <w:rFonts w:ascii="Times New Roman" w:hAnsi="Times New Roman" w:cs="Times New Roman"/>
          <w:sz w:val="24"/>
          <w:szCs w:val="24"/>
        </w:rPr>
        <w:t xml:space="preserve"> p.e.c. 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14:paraId="66EEF664" w14:textId="77777777" w:rsidR="0064124D" w:rsidRPr="0064124D" w:rsidRDefault="0064124D" w:rsidP="0064124D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2A87E805" w14:textId="77777777" w:rsidR="001268E1" w:rsidRDefault="001268E1" w:rsidP="001268E1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1268E1">
        <w:rPr>
          <w:rFonts w:ascii="Times New Roman" w:hAnsi="Times New Roman" w:cs="Times New Roman"/>
          <w:sz w:val="24"/>
          <w:szCs w:val="24"/>
        </w:rPr>
        <w:t>ai sensi degli articoli 46 e 47 del D.P.R. 445/2000 e successive modificazioni consapevole delle sanzioni penali previste dall’art. 76 del medesimo D.P.R., per le ipotesi di falsità in atti e dichiarazioni mendaci ivi indicate,</w:t>
      </w:r>
    </w:p>
    <w:p w14:paraId="67AC2F7D" w14:textId="77777777" w:rsidR="009B4B79" w:rsidRDefault="009B4B79" w:rsidP="009B4B79">
      <w:pPr>
        <w:pStyle w:val="Paragrafoelenco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58590F3C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BAA60F6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256BA5A" w14:textId="299242BD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 per la partecipazione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le parti ritengono opportuna un’organizzazione comune delle attività relative e connesse alle operazioni conseguenti;</w:t>
      </w:r>
    </w:p>
    <w:p w14:paraId="5437C145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9FE6535" w14:textId="2775CEFA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- che, per quanto sopra, le parti intendono partecipare all</w:t>
      </w:r>
      <w:r w:rsidR="00CD667B">
        <w:rPr>
          <w:rFonts w:ascii="Times New Roman" w:hAnsi="Times New Roman" w:cs="Times New Roman"/>
          <w:sz w:val="24"/>
          <w:szCs w:val="24"/>
        </w:rPr>
        <w:t>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oggetto congiuntamente, impegnandosi alla costituzione di associazione temporanea di imprese, in caso di aggiudicazione, ai sensi e per gli effetti di quanto previsto dall’art. </w:t>
      </w:r>
      <w:r w:rsidR="00CD667B">
        <w:rPr>
          <w:rFonts w:ascii="Times New Roman" w:hAnsi="Times New Roman" w:cs="Times New Roman"/>
          <w:sz w:val="24"/>
          <w:szCs w:val="24"/>
        </w:rPr>
        <w:t>6</w:t>
      </w:r>
      <w:r w:rsidRPr="00A868F4">
        <w:rPr>
          <w:rFonts w:ascii="Times New Roman" w:hAnsi="Times New Roman" w:cs="Times New Roman"/>
          <w:sz w:val="24"/>
          <w:szCs w:val="24"/>
        </w:rPr>
        <w:t xml:space="preserve">8, comma </w:t>
      </w:r>
      <w:r w:rsidR="00CD667B">
        <w:rPr>
          <w:rFonts w:ascii="Times New Roman" w:hAnsi="Times New Roman" w:cs="Times New Roman"/>
          <w:sz w:val="24"/>
          <w:szCs w:val="24"/>
        </w:rPr>
        <w:t>5</w:t>
      </w:r>
      <w:r w:rsidRPr="00A868F4">
        <w:rPr>
          <w:rFonts w:ascii="Times New Roman" w:hAnsi="Times New Roman" w:cs="Times New Roman"/>
          <w:sz w:val="24"/>
          <w:szCs w:val="24"/>
        </w:rPr>
        <w:t xml:space="preserve">, del D.lgs. </w:t>
      </w:r>
      <w:r w:rsidR="00CD667B">
        <w:rPr>
          <w:rFonts w:ascii="Times New Roman" w:hAnsi="Times New Roman" w:cs="Times New Roman"/>
          <w:sz w:val="24"/>
          <w:szCs w:val="24"/>
        </w:rPr>
        <w:t>36/2023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s.m.i.;</w:t>
      </w:r>
    </w:p>
    <w:p w14:paraId="2F7D9DB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C6B3635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</w:pPr>
      <w:r w:rsidRPr="00D6610B">
        <w:rPr>
          <w:rFonts w:ascii="Times New Roman" w:eastAsia="Times New Roman" w:hAnsi="Times New Roman" w:cs="Times New Roman"/>
          <w:b/>
          <w:bCs/>
          <w:iCs/>
          <w:color w:val="auto"/>
          <w:sz w:val="24"/>
          <w:szCs w:val="24"/>
        </w:rPr>
        <w:t>DICHIARANO</w:t>
      </w:r>
    </w:p>
    <w:p w14:paraId="0389C1D1" w14:textId="77777777" w:rsidR="00D6610B" w:rsidRPr="00D6610B" w:rsidRDefault="00D6610B" w:rsidP="00D661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Cs/>
          <w:color w:val="auto"/>
          <w:sz w:val="20"/>
          <w:szCs w:val="20"/>
        </w:rPr>
      </w:pPr>
    </w:p>
    <w:p w14:paraId="3B606CA0" w14:textId="3D47AE68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in caso di aggiudicazione sarà nominata </w:t>
      </w:r>
      <w:r w:rsidR="002F3455">
        <w:rPr>
          <w:rFonts w:ascii="Times New Roman" w:hAnsi="Times New Roman" w:cs="Times New Roman"/>
          <w:sz w:val="24"/>
          <w:szCs w:val="24"/>
        </w:rPr>
        <w:t>mandataria</w:t>
      </w:r>
      <w:r w:rsidRPr="00A868F4">
        <w:rPr>
          <w:rFonts w:ascii="Times New Roman" w:hAnsi="Times New Roman" w:cs="Times New Roman"/>
          <w:sz w:val="24"/>
          <w:szCs w:val="24"/>
        </w:rPr>
        <w:t xml:space="preserve"> l’Operatore Economico ______________________________________ che avrà una percentuale di partecipazione</w:t>
      </w:r>
      <w:r w:rsidR="00025C8F">
        <w:rPr>
          <w:rFonts w:ascii="Times New Roman" w:hAnsi="Times New Roman" w:cs="Times New Roman"/>
          <w:sz w:val="24"/>
          <w:szCs w:val="24"/>
        </w:rPr>
        <w:t xml:space="preserve"> </w:t>
      </w:r>
      <w:r w:rsidRPr="00A868F4">
        <w:rPr>
          <w:rFonts w:ascii="Times New Roman" w:hAnsi="Times New Roman" w:cs="Times New Roman"/>
          <w:sz w:val="24"/>
          <w:szCs w:val="24"/>
        </w:rPr>
        <w:t xml:space="preserve">pari al ___________%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7D34131C" w14:textId="77777777" w:rsidR="00A868F4" w:rsidRPr="00A868F4" w:rsidRDefault="00A868F4" w:rsidP="00A868F4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1CE0E6F" w14:textId="1BA5CA49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690C9C80" w14:textId="2BFC2DF5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_______________________________________avrà una percentuale di partecipazione pari al __________% ed eseguirà </w:t>
      </w:r>
      <w:r w:rsidR="00025C8F">
        <w:rPr>
          <w:rFonts w:ascii="Times New Roman" w:hAnsi="Times New Roman" w:cs="Times New Roman"/>
          <w:sz w:val="24"/>
          <w:szCs w:val="24"/>
        </w:rPr>
        <w:t>la prestazione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nella percentuale del ________ %;</w:t>
      </w:r>
    </w:p>
    <w:p w14:paraId="23DCD516" w14:textId="77777777" w:rsidR="00A868F4" w:rsidRPr="00A868F4" w:rsidRDefault="00A868F4" w:rsidP="00A868F4">
      <w:pPr>
        <w:autoSpaceDE w:val="0"/>
        <w:autoSpaceDN w:val="0"/>
        <w:adjustRightInd w:val="0"/>
        <w:spacing w:after="0" w:line="240" w:lineRule="auto"/>
        <w:rPr>
          <w:rFonts w:ascii="PalatinoLinotype" w:eastAsia="Times New Roman" w:hAnsi="PalatinoLinotype" w:cs="PalatinoLinotype"/>
          <w:color w:val="auto"/>
        </w:rPr>
      </w:pPr>
    </w:p>
    <w:p w14:paraId="69E766C2" w14:textId="33F0F41E" w:rsidR="00A868F4" w:rsidRPr="00A868F4" w:rsidRDefault="00A868F4" w:rsidP="00A868F4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lastRenderedPageBreak/>
        <w:t xml:space="preserve">che all’Operatore Economico indicato come futuro mandatario verranno conferiti i più ampi poteri sia per la stipula del contratto </w:t>
      </w:r>
      <w:r w:rsidR="00025C8F">
        <w:rPr>
          <w:rFonts w:ascii="Times New Roman" w:hAnsi="Times New Roman" w:cs="Times New Roman"/>
          <w:sz w:val="24"/>
          <w:szCs w:val="24"/>
        </w:rPr>
        <w:t>di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in nome e per conto proprio e delle mandanti, sia per l’espletamento di tutti gli atti dipendenti </w:t>
      </w:r>
      <w:r w:rsidR="00025C8F" w:rsidRPr="00A868F4">
        <w:rPr>
          <w:rFonts w:ascii="Times New Roman" w:hAnsi="Times New Roman" w:cs="Times New Roman"/>
          <w:sz w:val="24"/>
          <w:szCs w:val="24"/>
        </w:rPr>
        <w:t>d</w:t>
      </w:r>
      <w:r w:rsidR="00025C8F">
        <w:rPr>
          <w:rFonts w:ascii="Times New Roman" w:hAnsi="Times New Roman" w:cs="Times New Roman"/>
          <w:sz w:val="24"/>
          <w:szCs w:val="24"/>
        </w:rPr>
        <w:t>alla concessione</w:t>
      </w:r>
      <w:r w:rsidRPr="00A868F4">
        <w:rPr>
          <w:rFonts w:ascii="Times New Roman" w:hAnsi="Times New Roman" w:cs="Times New Roman"/>
          <w:sz w:val="24"/>
          <w:szCs w:val="24"/>
        </w:rPr>
        <w:t xml:space="preserve"> e fino all’estinzione di ogni rapporto con la Stazione Appaltante;</w:t>
      </w:r>
    </w:p>
    <w:p w14:paraId="6D5E2266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4F5AA1E8" w14:textId="77777777" w:rsidR="00A868F4" w:rsidRPr="00A868F4" w:rsidRDefault="00A868F4" w:rsidP="00A868F4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868F4"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63022F0D" w14:textId="77777777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3E388" w14:textId="4428B25E" w:rsidR="00A868F4" w:rsidRPr="00A868F4" w:rsidRDefault="00A868F4" w:rsidP="00A868F4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 xml:space="preserve">i suddetti Operatori Economici, in caso di aggiudicazione </w:t>
      </w:r>
      <w:r w:rsidR="00025C8F">
        <w:rPr>
          <w:rFonts w:ascii="Times New Roman" w:hAnsi="Times New Roman" w:cs="Times New Roman"/>
          <w:sz w:val="24"/>
          <w:szCs w:val="24"/>
        </w:rPr>
        <w:t>della procedura</w:t>
      </w:r>
      <w:r w:rsidRPr="00A868F4">
        <w:rPr>
          <w:rFonts w:ascii="Times New Roman" w:hAnsi="Times New Roman" w:cs="Times New Roman"/>
          <w:sz w:val="24"/>
          <w:szCs w:val="24"/>
        </w:rPr>
        <w:t xml:space="preserve"> di cui all’oggetto, si impegnano a conferire mandato collettivo speciale con rappresentanza e ampia e speciale procura gratuita e irrevocabile al legale rappresentante dell’Operatore Economico </w:t>
      </w:r>
      <w:r w:rsidR="002F3455">
        <w:rPr>
          <w:rFonts w:ascii="Times New Roman" w:hAnsi="Times New Roman" w:cs="Times New Roman"/>
          <w:sz w:val="24"/>
          <w:szCs w:val="24"/>
        </w:rPr>
        <w:t>mandatario</w:t>
      </w:r>
      <w:r w:rsidRPr="00A868F4">
        <w:rPr>
          <w:rFonts w:ascii="Times New Roman" w:hAnsi="Times New Roman" w:cs="Times New Roman"/>
          <w:sz w:val="24"/>
          <w:szCs w:val="24"/>
        </w:rPr>
        <w:t>.</w:t>
      </w:r>
    </w:p>
    <w:p w14:paraId="0CCCC222" w14:textId="4A2F393C" w:rsidR="00A868F4" w:rsidRPr="00A868F4" w:rsidRDefault="00A868F4" w:rsidP="00A868F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68F4">
        <w:rPr>
          <w:rFonts w:ascii="Times New Roman" w:hAnsi="Times New Roman" w:cs="Times New Roman"/>
          <w:sz w:val="24"/>
          <w:szCs w:val="24"/>
        </w:rPr>
        <w:t>Si impegnano altresì a uniformarsi alla disciplina vigente in materia con riguardo al raggruppamento temporaneo di imprese /consorzi /GEIE e a non modificare la composizione dell'associazione temporanea da costituirsi sulla base del presente impegno.</w:t>
      </w:r>
    </w:p>
    <w:p w14:paraId="26405125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0C75B42A" w14:textId="77777777" w:rsidR="00A868F4" w:rsidRPr="00A868F4" w:rsidRDefault="00A868F4" w:rsidP="00A868F4">
      <w:pPr>
        <w:spacing w:after="0"/>
        <w:ind w:left="110"/>
        <w:rPr>
          <w:rFonts w:ascii="Times New Roman" w:hAnsi="Times New Roman" w:cs="Times New Roman"/>
        </w:rPr>
      </w:pPr>
    </w:p>
    <w:p w14:paraId="1A8D59D2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_________________________                                                                        ________________________________________ </w:t>
      </w:r>
    </w:p>
    <w:p w14:paraId="3BBB875C" w14:textId="77777777" w:rsidR="00A868F4" w:rsidRPr="00A868F4" w:rsidRDefault="00A868F4" w:rsidP="00A868F4">
      <w:pPr>
        <w:spacing w:after="85"/>
        <w:ind w:left="105" w:hanging="10"/>
        <w:rPr>
          <w:rFonts w:ascii="Times New Roman" w:hAnsi="Times New Roman" w:cs="Times New Roman"/>
        </w:rPr>
      </w:pPr>
      <w:r w:rsidRPr="00A868F4"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                      ( firme degli operatori economici) </w:t>
      </w:r>
    </w:p>
    <w:p w14:paraId="455FA376" w14:textId="08E11A4E" w:rsidR="00762CA0" w:rsidRPr="005D011A" w:rsidRDefault="00762CA0" w:rsidP="00A868F4">
      <w:pPr>
        <w:spacing w:after="0"/>
        <w:rPr>
          <w:rFonts w:ascii="Times New Roman" w:hAnsi="Times New Roman" w:cs="Times New Roman"/>
        </w:rPr>
      </w:pPr>
    </w:p>
    <w:p w14:paraId="6E394A52" w14:textId="77777777" w:rsidR="00DB101C" w:rsidRPr="005D011A" w:rsidRDefault="00DB101C">
      <w:pPr>
        <w:spacing w:after="1" w:line="240" w:lineRule="auto"/>
        <w:ind w:left="105" w:right="193" w:hanging="10"/>
        <w:jc w:val="both"/>
        <w:rPr>
          <w:rFonts w:ascii="Times New Roman" w:hAnsi="Times New Roman" w:cs="Times New Roman"/>
          <w:i/>
          <w:sz w:val="20"/>
        </w:rPr>
      </w:pPr>
    </w:p>
    <w:p w14:paraId="26E51AF2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b/>
          <w:i/>
          <w:color w:val="auto"/>
          <w:sz w:val="20"/>
          <w:szCs w:val="20"/>
        </w:rPr>
        <w:t>Informativa ai sensi dell’art. 13 del Regolamento (UE) 679/2016 recante norme sul trattamento dei dati personali.</w:t>
      </w:r>
    </w:p>
    <w:p w14:paraId="3E478E68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I dati raccolti con il presente modulo sono trattati ai fini del procedimento per il quale vengono rilasciati e verranno utilizzati esclusivamente per tale scopo e comunque, nell’ambito delle attività istituzionali dell’Università degli Studi di Napoli Federico II. </w:t>
      </w:r>
    </w:p>
    <w:p w14:paraId="5A2EF31D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Titolare del trattamento è l’Università, nelle persone del Rettore e del Direttore Generale, in relazione alle specifiche competenze. Esclusivamente per problematiche inerenti ad un trattamento non conforme ai propri dati personali, è possibile contattare il Titolare inviando una email al seguente indirizzo: </w:t>
      </w:r>
      <w:hyperlink r:id="rId8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ateneo@pec.unina.it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oppure al Responsabile della Protezione dei Dati: </w:t>
      </w:r>
      <w:hyperlink r:id="rId9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0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rpd@pec.unina.it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</w:t>
      </w:r>
    </w:p>
    <w:p w14:paraId="56317660" w14:textId="77777777" w:rsidR="00FB0CF3" w:rsidRPr="005D011A" w:rsidRDefault="00FB0CF3" w:rsidP="00FB0CF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auto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Per qualsiasi altra istanza relativa al procedimento in questione deve essere contattato invece l’Ufficio Gare e Contratti per Lavori e Immobili: email:  </w:t>
      </w:r>
      <w:hyperlink r:id="rId11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; PEC: </w:t>
      </w:r>
      <w:hyperlink r:id="rId12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garecontratti-li@pec.unina.it</w:t>
        </w:r>
      </w:hyperlink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>. Agli interessati competono i diritti di cui agli artt. 15-22 del Regolamento UE.</w:t>
      </w:r>
    </w:p>
    <w:p w14:paraId="42972EB8" w14:textId="77777777" w:rsidR="00FB0CF3" w:rsidRDefault="00FB0CF3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  <w:r w:rsidRPr="005D011A">
        <w:rPr>
          <w:rFonts w:ascii="Times New Roman" w:eastAsia="Times New Roman" w:hAnsi="Times New Roman" w:cs="Times New Roman"/>
          <w:i/>
          <w:color w:val="auto"/>
          <w:sz w:val="20"/>
          <w:szCs w:val="20"/>
        </w:rPr>
        <w:t xml:space="preserve">Le informazioni complete relative al trattamento dei dati personali raccolti, sono riportate sul sito dell’Ateneo: </w:t>
      </w:r>
      <w:hyperlink r:id="rId13" w:history="1">
        <w:r w:rsidRPr="005D011A">
          <w:rPr>
            <w:rFonts w:ascii="Times New Roman" w:eastAsia="Times New Roman" w:hAnsi="Times New Roman" w:cs="Times New Roman"/>
            <w:i/>
            <w:color w:val="0000FF"/>
            <w:sz w:val="20"/>
            <w:szCs w:val="20"/>
            <w:u w:val="single"/>
          </w:rPr>
          <w:t>http://www.unina.it/ateneo/statuto-e-normativa/privacy</w:t>
        </w:r>
      </w:hyperlink>
    </w:p>
    <w:p w14:paraId="7F89ECD7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9A7601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65AE8436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A6643BB" w14:textId="77777777" w:rsidR="00D6610B" w:rsidRDefault="00D6610B" w:rsidP="00FB0CF3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Cs/>
          <w:color w:val="0000FF"/>
          <w:sz w:val="20"/>
          <w:szCs w:val="20"/>
        </w:rPr>
      </w:pPr>
    </w:p>
    <w:p w14:paraId="3CE82D9F" w14:textId="06E92603" w:rsidR="00762CA0" w:rsidRDefault="00762CA0" w:rsidP="00783655">
      <w:pPr>
        <w:spacing w:after="1"/>
      </w:pPr>
    </w:p>
    <w:p w14:paraId="3963FD55" w14:textId="65916A33" w:rsidR="00783655" w:rsidRDefault="00783655"/>
    <w:sectPr w:rsidR="00783655">
      <w:pgSz w:w="11905" w:h="16840"/>
      <w:pgMar w:top="455" w:right="639" w:bottom="1162" w:left="6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alatinoLinotype">
    <w:altName w:val="Palatino Linotype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D1F0A"/>
    <w:multiLevelType w:val="hybridMultilevel"/>
    <w:tmpl w:val="6CC2DD0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801EF6"/>
    <w:multiLevelType w:val="hybridMultilevel"/>
    <w:tmpl w:val="B5A87F64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B7142"/>
    <w:multiLevelType w:val="hybridMultilevel"/>
    <w:tmpl w:val="6090FC6A"/>
    <w:lvl w:ilvl="0" w:tplc="0410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3" w15:restartNumberingAfterBreak="0">
    <w:nsid w:val="524E431C"/>
    <w:multiLevelType w:val="hybridMultilevel"/>
    <w:tmpl w:val="B5064EF0"/>
    <w:lvl w:ilvl="0" w:tplc="04100011">
      <w:start w:val="1"/>
      <w:numFmt w:val="decimal"/>
      <w:lvlText w:val="%1)"/>
      <w:lvlJc w:val="left"/>
      <w:pPr>
        <w:ind w:left="786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321F5F"/>
    <w:multiLevelType w:val="hybridMultilevel"/>
    <w:tmpl w:val="817605F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9518331">
    <w:abstractNumId w:val="2"/>
  </w:num>
  <w:num w:numId="2" w16cid:durableId="1986352812">
    <w:abstractNumId w:val="1"/>
  </w:num>
  <w:num w:numId="3" w16cid:durableId="1885291447">
    <w:abstractNumId w:val="0"/>
  </w:num>
  <w:num w:numId="4" w16cid:durableId="758062147">
    <w:abstractNumId w:val="4"/>
  </w:num>
  <w:num w:numId="5" w16cid:durableId="10588655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62CA0"/>
    <w:rsid w:val="00025C8F"/>
    <w:rsid w:val="00027D0D"/>
    <w:rsid w:val="00031EA5"/>
    <w:rsid w:val="001268E1"/>
    <w:rsid w:val="00151B43"/>
    <w:rsid w:val="001B30A3"/>
    <w:rsid w:val="001B6846"/>
    <w:rsid w:val="001D2D48"/>
    <w:rsid w:val="00246AB5"/>
    <w:rsid w:val="002A0C85"/>
    <w:rsid w:val="002F3455"/>
    <w:rsid w:val="003215B0"/>
    <w:rsid w:val="003D673C"/>
    <w:rsid w:val="004010F3"/>
    <w:rsid w:val="00473C34"/>
    <w:rsid w:val="004A264F"/>
    <w:rsid w:val="004B00F8"/>
    <w:rsid w:val="00503B23"/>
    <w:rsid w:val="00564DC5"/>
    <w:rsid w:val="005D011A"/>
    <w:rsid w:val="005F5970"/>
    <w:rsid w:val="00602E39"/>
    <w:rsid w:val="00640AC4"/>
    <w:rsid w:val="0064124D"/>
    <w:rsid w:val="00646967"/>
    <w:rsid w:val="006975E5"/>
    <w:rsid w:val="00762CA0"/>
    <w:rsid w:val="00783655"/>
    <w:rsid w:val="007841E5"/>
    <w:rsid w:val="00814390"/>
    <w:rsid w:val="008920DA"/>
    <w:rsid w:val="008A1B6C"/>
    <w:rsid w:val="008A5325"/>
    <w:rsid w:val="0092363C"/>
    <w:rsid w:val="00926F11"/>
    <w:rsid w:val="009B2A4A"/>
    <w:rsid w:val="009B371B"/>
    <w:rsid w:val="009B4B79"/>
    <w:rsid w:val="009E1C69"/>
    <w:rsid w:val="00A82336"/>
    <w:rsid w:val="00A868F4"/>
    <w:rsid w:val="00B07CD6"/>
    <w:rsid w:val="00B513A0"/>
    <w:rsid w:val="00C23D39"/>
    <w:rsid w:val="00C77B3D"/>
    <w:rsid w:val="00C843F6"/>
    <w:rsid w:val="00CA1053"/>
    <w:rsid w:val="00CC25E9"/>
    <w:rsid w:val="00CD667B"/>
    <w:rsid w:val="00D3500A"/>
    <w:rsid w:val="00D6610B"/>
    <w:rsid w:val="00D87145"/>
    <w:rsid w:val="00DB101C"/>
    <w:rsid w:val="00EB652B"/>
    <w:rsid w:val="00EE127A"/>
    <w:rsid w:val="00EF6FA1"/>
    <w:rsid w:val="00F36C17"/>
    <w:rsid w:val="00F515F1"/>
    <w:rsid w:val="00F87BB3"/>
    <w:rsid w:val="00FB0CF3"/>
    <w:rsid w:val="00FF3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15EA0"/>
  <w15:docId w15:val="{57D9E0B4-F4C9-4570-A4B2-6A4611290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6610B"/>
    <w:rPr>
      <w:rFonts w:ascii="Calibri" w:eastAsia="Calibri" w:hAnsi="Calibri" w:cs="Calibri"/>
      <w:color w:val="000000"/>
    </w:rPr>
  </w:style>
  <w:style w:type="paragraph" w:styleId="Titolo1">
    <w:name w:val="heading 1"/>
    <w:next w:val="Normale"/>
    <w:link w:val="Titolo1Carattere"/>
    <w:uiPriority w:val="9"/>
    <w:unhideWhenUsed/>
    <w:qFormat/>
    <w:pPr>
      <w:keepNext/>
      <w:keepLines/>
      <w:spacing w:after="255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Pr>
      <w:rFonts w:ascii="Calibri" w:eastAsia="Calibri" w:hAnsi="Calibri" w:cs="Calibri"/>
      <w:b/>
      <w:color w:val="000000"/>
      <w:sz w:val="22"/>
    </w:rPr>
  </w:style>
  <w:style w:type="paragraph" w:styleId="Paragrafoelenco">
    <w:name w:val="List Paragraph"/>
    <w:basedOn w:val="Normale"/>
    <w:uiPriority w:val="34"/>
    <w:qFormat/>
    <w:rsid w:val="00CA1053"/>
    <w:pPr>
      <w:ind w:left="720"/>
      <w:contextualSpacing/>
    </w:pPr>
  </w:style>
  <w:style w:type="table" w:styleId="Grigliatabella">
    <w:name w:val="Table Grid"/>
    <w:basedOn w:val="Tabellanormale"/>
    <w:uiPriority w:val="39"/>
    <w:rsid w:val="00F51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98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teneo@pec.unina.it" TargetMode="External"/><Relationship Id="rId13" Type="http://schemas.openxmlformats.org/officeDocument/2006/relationships/hyperlink" Target="http://www.unina.it/ateneo/statuto-e-normativa/privacy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garecontratti-li@pec.unina.i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garecontratti-li@unina.i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rpd@pec.unina.it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rpd@unina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F6ED217-7937-4BD7-9ECA-064F0288128A}">
  <ds:schemaRefs>
    <ds:schemaRef ds:uri="http://www.w3.org/XML/1998/namespace"/>
    <ds:schemaRef ds:uri="http://purl.org/dc/dcmitype/"/>
    <ds:schemaRef ds:uri="http://purl.org/dc/elements/1.1/"/>
    <ds:schemaRef ds:uri="http://schemas.microsoft.com/office/2006/documentManagement/types"/>
    <ds:schemaRef ds:uri="http://purl.org/dc/terms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358c1695-6f55-4e66-9c5b-b4c5f8b601c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859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Falco</dc:creator>
  <cp:lastModifiedBy>Emanuela Concilio</cp:lastModifiedBy>
  <cp:revision>56</cp:revision>
  <cp:lastPrinted>2022-07-11T08:23:00Z</cp:lastPrinted>
  <dcterms:created xsi:type="dcterms:W3CDTF">2020-03-26T09:02:00Z</dcterms:created>
  <dcterms:modified xsi:type="dcterms:W3CDTF">2024-02-22T13:29:00Z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0x0101001F25B7269FC720479398F87318258CC9</vt:lpwstr>
  </property>
  <property fmtid="{D5CDD505-2E9C-101B-9397-08002B2CF9AE}" pid="3" name="MSIP_Label_2ad0b24d-6422-44b0-b3de-abb3a9e8c81a_Enabled">
    <vt:lpwstr>true</vt:lpwstr>
  </property>
  <property fmtid="{D5CDD505-2E9C-101B-9397-08002B2CF9AE}" pid="4" name="MSIP_Label_2ad0b24d-6422-44b0-b3de-abb3a9e8c81a_SetDate">
    <vt:lpwstr>2023-10-23T14:49:04Z</vt:lpwstr>
  </property>
  <property fmtid="{D5CDD505-2E9C-101B-9397-08002B2CF9AE}" pid="5" name="MSIP_Label_2ad0b24d-6422-44b0-b3de-abb3a9e8c81a_Method">
    <vt:lpwstr>Standard</vt:lpwstr>
  </property>
  <property fmtid="{D5CDD505-2E9C-101B-9397-08002B2CF9AE}" pid="6" name="MSIP_Label_2ad0b24d-6422-44b0-b3de-abb3a9e8c81a_Name">
    <vt:lpwstr>defa4170-0d19-0005-0004-bc88714345d2</vt:lpwstr>
  </property>
  <property fmtid="{D5CDD505-2E9C-101B-9397-08002B2CF9AE}" pid="7" name="MSIP_Label_2ad0b24d-6422-44b0-b3de-abb3a9e8c81a_SiteId">
    <vt:lpwstr>2fcfe26a-bb62-46b0-b1e3-28f9da0c45fd</vt:lpwstr>
  </property>
  <property fmtid="{D5CDD505-2E9C-101B-9397-08002B2CF9AE}" pid="8" name="MSIP_Label_2ad0b24d-6422-44b0-b3de-abb3a9e8c81a_ActionId">
    <vt:lpwstr>6c4a5c01-13a6-48b2-949d-5cec417be5ff</vt:lpwstr>
  </property>
  <property fmtid="{D5CDD505-2E9C-101B-9397-08002B2CF9AE}" pid="9" name="MSIP_Label_2ad0b24d-6422-44b0-b3de-abb3a9e8c81a_ContentBits">
    <vt:lpwstr>0</vt:lpwstr>
  </property>
</Properties>
</file>