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C9FC350" w:rsidR="00DB00FB" w:rsidRPr="00DB00FB" w:rsidRDefault="0019037E" w:rsidP="00DB00FB">
      <w:pPr>
        <w:ind w:firstLine="708"/>
        <w:rPr>
          <w:b/>
          <w:bCs/>
          <w:i/>
        </w:rPr>
      </w:pPr>
      <w:r>
        <w:rPr>
          <w:b/>
          <w:bCs/>
          <w:i/>
        </w:rPr>
        <w:t>ALLEGATO B – RICHIESTA DI 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058FA568" w14:textId="0D266A34" w:rsidR="00AA7167" w:rsidRDefault="00DB00FB" w:rsidP="00AA7167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 xml:space="preserve">AVVISO DI INDAGINE DI MERCATO RIFERIMENTO: </w:t>
                  </w:r>
                  <w:r w:rsidR="006660C5">
                    <w:rPr>
                      <w:b/>
                      <w:bCs/>
                    </w:rPr>
                    <w:t>2</w:t>
                  </w:r>
                  <w:r w:rsidR="00F92A1C">
                    <w:rPr>
                      <w:b/>
                      <w:bCs/>
                    </w:rPr>
                    <w:t>3</w:t>
                  </w:r>
                  <w:r w:rsidRPr="00DB00FB">
                    <w:rPr>
                      <w:b/>
                      <w:bCs/>
                    </w:rPr>
                    <w:t xml:space="preserve">/2024/DII/PNRR </w:t>
                  </w:r>
                  <w:r w:rsidR="00AA7167">
                    <w:rPr>
                      <w:b/>
                      <w:bCs/>
                    </w:rPr>
                    <w:t>NEST</w:t>
                  </w:r>
                </w:p>
                <w:p w14:paraId="2F1BE9F0" w14:textId="0E72AF24" w:rsidR="00DB00FB" w:rsidRPr="00AA7167" w:rsidRDefault="00DB00FB" w:rsidP="00DB00FB">
                  <w:pPr>
                    <w:rPr>
                      <w:rFonts w:cs="Calibri"/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OGGETTO:</w:t>
                  </w:r>
                  <w:r w:rsidR="00AA7167" w:rsidRPr="0026011B">
                    <w:rPr>
                      <w:rFonts w:cs="Calibri"/>
                      <w:b/>
                      <w:bCs/>
                    </w:rPr>
                    <w:t xml:space="preserve"> INDAGINE ESPLORATIVA DI MERCATO VOLTA A RACCOGLIERE</w:t>
                  </w:r>
                  <w:r w:rsidR="00AA7167" w:rsidRPr="00E93F20">
                    <w:rPr>
                      <w:rFonts w:cs="Calibri"/>
                      <w:b/>
                      <w:bCs/>
                    </w:rPr>
                    <w:t xml:space="preserve"> </w:t>
                  </w:r>
                  <w:r w:rsidR="00AA7167" w:rsidRPr="0026011B">
                    <w:rPr>
                      <w:rFonts w:cs="Calibri"/>
                      <w:b/>
                      <w:bCs/>
                    </w:rPr>
                    <w:t>PREVENTIVI INFORMALI FINALIZZATI ALL’AFFIDAMENTO DELLA FORNITURA DI</w:t>
                  </w:r>
                  <w:r w:rsidR="00AA7167" w:rsidRPr="00E93F20">
                    <w:rPr>
                      <w:rFonts w:cs="Calibri"/>
                      <w:b/>
                      <w:bCs/>
                    </w:rPr>
                    <w:t xml:space="preserve"> </w:t>
                  </w:r>
                  <w:r w:rsidR="00AA7167">
                    <w:rPr>
                      <w:rFonts w:cs="Calibri"/>
                      <w:b/>
                      <w:bCs/>
                    </w:rPr>
                    <w:t xml:space="preserve">UN </w:t>
                  </w:r>
                  <w:r w:rsidR="00F92A1C" w:rsidRPr="0026011B">
                    <w:rPr>
                      <w:rFonts w:cs="Calibri"/>
                    </w:rPr>
                    <w:t>“</w:t>
                  </w:r>
                  <w:r w:rsidR="00F92A1C">
                    <w:rPr>
                      <w:rFonts w:cs="Calibri"/>
                      <w:b/>
                      <w:bCs/>
                    </w:rPr>
                    <w:t xml:space="preserve">4 (quattro) WORKSTATION AD ALTE PRESTAZIONI PER CALCOLO/SIMULAZIONI – Computer desktop con case tower con sistema di raffreddamento a liquido da 700W, processore </w:t>
                  </w:r>
                  <w:proofErr w:type="spellStart"/>
                  <w:r w:rsidR="00F92A1C">
                    <w:rPr>
                      <w:rFonts w:cs="Calibri"/>
                      <w:b/>
                      <w:bCs/>
                    </w:rPr>
                    <w:t>intel</w:t>
                  </w:r>
                  <w:proofErr w:type="spellEnd"/>
                  <w:r w:rsidR="00F92A1C">
                    <w:rPr>
                      <w:rFonts w:cs="Calibri"/>
                      <w:b/>
                      <w:bCs/>
                    </w:rPr>
                    <w:t xml:space="preserve"> I9-139000K o superiore, RAM 128GB DDR5-SDRAM 4800 MHz o superiore, 2 HDD da 1000GB SSD, scheda grafica Intel UHD Graphic o superiore + WINDOWS 11 PRO”</w:t>
                  </w:r>
                  <w:r w:rsidR="00F92A1C">
                    <w:rPr>
                      <w:rFonts w:cs="Calibri"/>
                      <w:b/>
                      <w:bCs/>
                    </w:rPr>
                    <w:t xml:space="preserve"> </w:t>
                  </w:r>
                  <w:r w:rsidRPr="00DB00FB">
                    <w:rPr>
                      <w:b/>
                      <w:bCs/>
                    </w:rPr>
                    <w:t>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66166EE9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="00F92A1C" w:rsidRPr="00F92A1C">
        <w:rPr>
          <w:rFonts w:cs="Calibri"/>
          <w:b/>
          <w:bCs/>
        </w:rPr>
        <w:t>30213000-5</w:t>
      </w:r>
      <w:r w:rsidR="00F92A1C">
        <w:rPr>
          <w:rFonts w:cs="Calibri"/>
        </w:rPr>
        <w:t xml:space="preserve"> </w:t>
      </w:r>
      <w:r w:rsidR="00F92A1C" w:rsidRPr="00F92A1C">
        <w:rPr>
          <w:b/>
          <w:bCs/>
        </w:rPr>
        <w:t>INFORMATICA, ELETTRONICA, TELECOMUNICAZIONI E MACCHINE PER UFFICIO</w:t>
      </w:r>
      <w:r w:rsidRPr="00DB00FB">
        <w:rPr>
          <w:b/>
          <w:bCs/>
        </w:rPr>
        <w:t>.</w:t>
      </w:r>
    </w:p>
    <w:p w14:paraId="68200D0A" w14:textId="65126D39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="003B07C3">
        <w:rPr>
          <w:b/>
          <w:bCs/>
        </w:rPr>
        <w:t>L</w:t>
      </w:r>
      <w:r w:rsidRPr="00DB00FB">
        <w:rPr>
          <w:b/>
          <w:bCs/>
        </w:rPr>
        <w:t>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3BAFCB10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973CFFE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r w:rsidRPr="00DB00FB">
        <w:t>s.m.i.</w:t>
      </w:r>
      <w:proofErr w:type="spellEnd"/>
      <w:r w:rsidRPr="00DB00FB">
        <w:t xml:space="preserve">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9037E"/>
    <w:rsid w:val="001F7B43"/>
    <w:rsid w:val="002D50D2"/>
    <w:rsid w:val="003B07C3"/>
    <w:rsid w:val="00474F8F"/>
    <w:rsid w:val="004A3C80"/>
    <w:rsid w:val="0059185E"/>
    <w:rsid w:val="00630EF9"/>
    <w:rsid w:val="006660C5"/>
    <w:rsid w:val="00714FFF"/>
    <w:rsid w:val="00942A06"/>
    <w:rsid w:val="00AA7167"/>
    <w:rsid w:val="00AD1488"/>
    <w:rsid w:val="00DB00FB"/>
    <w:rsid w:val="00DB4375"/>
    <w:rsid w:val="00F1576A"/>
    <w:rsid w:val="00F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EB72-007F-4BC3-9D29-13C174F6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6105-3B6E-4130-BE3E-CE6DD78A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FERNANDA NICOTERA</cp:lastModifiedBy>
  <cp:revision>2</cp:revision>
  <dcterms:created xsi:type="dcterms:W3CDTF">2024-10-24T12:45:00Z</dcterms:created>
  <dcterms:modified xsi:type="dcterms:W3CDTF">2024-10-24T12:45:00Z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