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68B22340" w14:textId="77777777" w:rsidR="00886920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 xml:space="preserve">AVVISO DI INDAGINE DI MERCATO RIFERIMENTO: </w:t>
                  </w:r>
                  <w:r w:rsidR="00A458EC">
                    <w:rPr>
                      <w:b/>
                      <w:bCs/>
                    </w:rPr>
                    <w:t>22</w:t>
                  </w:r>
                  <w:r w:rsidRPr="00DB00FB">
                    <w:rPr>
                      <w:b/>
                      <w:bCs/>
                    </w:rPr>
                    <w:t xml:space="preserve">/2024/DII/PNRR </w:t>
                  </w:r>
                  <w:r w:rsidR="00A458EC">
                    <w:rPr>
                      <w:b/>
                      <w:bCs/>
                    </w:rPr>
                    <w:t>NEST</w:t>
                  </w:r>
                  <w:r w:rsidRPr="00DB00FB">
                    <w:rPr>
                      <w:b/>
                      <w:bCs/>
                    </w:rPr>
                    <w:t xml:space="preserve"> </w:t>
                  </w:r>
                </w:p>
                <w:p w14:paraId="2F1BE9F0" w14:textId="6DDA3F0F" w:rsidR="00DB00FB" w:rsidRPr="00DB00FB" w:rsidRDefault="00DB00FB" w:rsidP="00DB00FB">
                  <w:r w:rsidRPr="00DB00FB">
                    <w:rPr>
                      <w:b/>
                      <w:bCs/>
                    </w:rPr>
                    <w:t>OGGETTO: INDAGINE ESPLORATIVA DI MERCATO VOLTA A RACCOGLIERE PREVENTIVI INFORMALI FINALIZZATI ALL’AFFIDAMENTO DELLA FORNITURA DI UN</w:t>
                  </w:r>
                  <w:r w:rsidR="00901B38">
                    <w:rPr>
                      <w:b/>
                      <w:bCs/>
                    </w:rPr>
                    <w:t>A</w:t>
                  </w:r>
                  <w:r w:rsidRPr="00DB00FB">
                    <w:rPr>
                      <w:b/>
                      <w:bCs/>
                    </w:rPr>
                    <w:t xml:space="preserve"> </w:t>
                  </w:r>
                  <w:r w:rsidR="00901B38" w:rsidRPr="0026011B">
                    <w:rPr>
                      <w:rFonts w:cs="Calibri"/>
                      <w:b/>
                      <w:bCs/>
                    </w:rPr>
                    <w:t>“</w:t>
                  </w:r>
                  <w:r w:rsidR="00901B38">
                    <w:rPr>
                      <w:rFonts w:cs="Calibri"/>
                      <w:b/>
                      <w:bCs/>
                    </w:rPr>
                    <w:t>T</w:t>
                  </w:r>
                  <w:r w:rsidR="00901B38" w:rsidRPr="00A6606E">
                    <w:rPr>
                      <w:rFonts w:cs="Calibri"/>
                      <w:b/>
                      <w:bCs/>
                      <w:i/>
                      <w:iCs/>
                    </w:rPr>
                    <w:t xml:space="preserve">ERMOCAMERA 640x480 </w:t>
                  </w:r>
                  <w:proofErr w:type="spellStart"/>
                  <w:r w:rsidR="00901B38" w:rsidRPr="00A6606E">
                    <w:rPr>
                      <w:rFonts w:cs="Calibri"/>
                      <w:b/>
                      <w:bCs/>
                      <w:i/>
                      <w:iCs/>
                    </w:rPr>
                    <w:t>pxl</w:t>
                  </w:r>
                  <w:proofErr w:type="spellEnd"/>
                  <w:r w:rsidR="00901B38" w:rsidRPr="00A6606E">
                    <w:rPr>
                      <w:rFonts w:cs="Calibri"/>
                      <w:b/>
                      <w:bCs/>
                      <w:i/>
                      <w:iCs/>
                    </w:rPr>
                    <w:t xml:space="preserve"> LEN</w:t>
                  </w:r>
                  <w:r w:rsidR="00901B38">
                    <w:rPr>
                      <w:rFonts w:cs="Calibri"/>
                      <w:b/>
                      <w:bCs/>
                      <w:i/>
                      <w:iCs/>
                    </w:rPr>
                    <w:t>TI</w:t>
                  </w:r>
                  <w:r w:rsidR="00901B38" w:rsidRPr="00A6606E">
                    <w:rPr>
                      <w:rFonts w:cs="Calibri"/>
                      <w:b/>
                      <w:bCs/>
                      <w:i/>
                      <w:iCs/>
                    </w:rPr>
                    <w:t xml:space="preserve"> 24° 42° + Software </w:t>
                  </w:r>
                  <w:r w:rsidR="00901B38">
                    <w:rPr>
                      <w:rFonts w:cs="Calibri"/>
                      <w:b/>
                      <w:bCs/>
                      <w:i/>
                      <w:iCs/>
                    </w:rPr>
                    <w:t>di utilizzo in versione professionale</w:t>
                  </w:r>
                  <w:r w:rsidR="00901B38" w:rsidRPr="00A6606E">
                    <w:rPr>
                      <w:rFonts w:cs="Calibri"/>
                      <w:b/>
                      <w:bCs/>
                      <w:i/>
                      <w:iCs/>
                    </w:rPr>
                    <w:t xml:space="preserve"> Licenza perpetua</w:t>
                  </w:r>
                  <w:r w:rsidR="00901B38">
                    <w:rPr>
                      <w:rFonts w:cs="Calibri"/>
                      <w:b/>
                      <w:bCs/>
                    </w:rPr>
                    <w:t xml:space="preserve">” </w:t>
                  </w:r>
                  <w:r w:rsidRPr="00DB00FB">
                    <w:rPr>
                      <w:b/>
                      <w:bCs/>
                    </w:rPr>
                    <w:t>NELL’AMBITO DEL PIANO NAZIONALE RIPRESA E RESILIENZA (PNRR)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</w:t>
      </w:r>
      <w:r w:rsidRPr="00DB00FB">
        <w:lastRenderedPageBreak/>
        <w:t>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641237DA" w:rsidR="00DB00FB" w:rsidRPr="00DB00FB" w:rsidRDefault="00DB00FB" w:rsidP="00DB00FB">
      <w:pPr>
        <w:numPr>
          <w:ilvl w:val="0"/>
          <w:numId w:val="2"/>
        </w:numPr>
      </w:pPr>
      <w:r>
        <w:t>che questa impresa è abilitata al Mercato Elettronico della PA di CONSIP S.p.A. (</w:t>
      </w:r>
      <w:proofErr w:type="spellStart"/>
      <w:r>
        <w:t>MePA</w:t>
      </w:r>
      <w:proofErr w:type="spellEnd"/>
      <w:r>
        <w:t>) alla categoria:</w:t>
      </w:r>
      <w:r w:rsidR="00C27DA7">
        <w:t xml:space="preserve"> </w:t>
      </w:r>
      <w:r w:rsidR="00C27DA7" w:rsidRPr="5B5F5BBC">
        <w:rPr>
          <w:rFonts w:cs="Calibri"/>
          <w:b/>
          <w:bCs/>
        </w:rPr>
        <w:t>38300000-8</w:t>
      </w:r>
      <w:r w:rsidR="005362BB" w:rsidRPr="5B5F5BBC">
        <w:rPr>
          <w:rFonts w:cs="Calibri"/>
          <w:b/>
          <w:bCs/>
        </w:rPr>
        <w:t xml:space="preserve"> </w:t>
      </w:r>
      <w:r w:rsidR="3B8261C6" w:rsidRPr="5B5F5BBC">
        <w:rPr>
          <w:rFonts w:ascii="Segoe UI" w:eastAsia="Segoe UI" w:hAnsi="Segoe UI" w:cs="Segoe UI"/>
          <w:b/>
          <w:bCs/>
          <w:color w:val="212529"/>
        </w:rPr>
        <w:t>Attrezzature da laboratorio, ottiche e di precisione</w:t>
      </w:r>
      <w:r w:rsidR="3B8261C6" w:rsidRPr="5B5F5BBC">
        <w:rPr>
          <w:rFonts w:cs="Calibri"/>
          <w:b/>
          <w:bCs/>
        </w:rPr>
        <w:t xml:space="preserve"> </w:t>
      </w:r>
      <w:r w:rsidR="6CA56D83" w:rsidRPr="5B5F5BBC">
        <w:rPr>
          <w:rFonts w:cs="Calibri"/>
          <w:b/>
          <w:bCs/>
        </w:rPr>
        <w:t>STRUMENTI DI MISURAZIONE</w:t>
      </w:r>
      <w:r w:rsidR="005362BB">
        <w:t>.</w:t>
      </w:r>
    </w:p>
    <w:p w14:paraId="796180D4" w14:textId="77777777" w:rsidR="00DB00FB" w:rsidRPr="00DB00FB" w:rsidRDefault="00DB00FB" w:rsidP="00DB00FB"/>
    <w:p w14:paraId="68200D0A" w14:textId="580C7453" w:rsidR="00DB00FB" w:rsidRPr="00DB00FB" w:rsidRDefault="00DB00FB" w:rsidP="00DB00FB">
      <w:pPr>
        <w:rPr>
          <w:b/>
          <w:bCs/>
        </w:rPr>
      </w:pPr>
      <w:r w:rsidRPr="00FA458A">
        <w:rPr>
          <w:b/>
          <w:bCs/>
        </w:rPr>
        <w:t>DICHIARAZIONE INERENTE A</w:t>
      </w:r>
      <w:r w:rsidR="0220D73D" w:rsidRPr="00FA458A">
        <w:rPr>
          <w:b/>
          <w:bCs/>
        </w:rPr>
        <w:t>L</w:t>
      </w:r>
      <w:r w:rsidRPr="00FA458A">
        <w:rPr>
          <w:b/>
          <w:bCs/>
        </w:rPr>
        <w:t>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0E413E4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  <w:r w:rsidR="00EF0F0F">
        <w:t>____________________________________________________________;</w:t>
      </w:r>
    </w:p>
    <w:p w14:paraId="4179FB85" w14:textId="71AF752B" w:rsidR="00DB00FB" w:rsidRPr="00DB00FB" w:rsidRDefault="00DB00FB" w:rsidP="00DB00FB">
      <w:pPr>
        <w:numPr>
          <w:ilvl w:val="0"/>
          <w:numId w:val="4"/>
        </w:numPr>
      </w:pPr>
      <w:r w:rsidRPr="00DB00FB">
        <w:t>e svolge le seguenti attività (indicare l’attività prevalente o secondaria coerente con l’oggetto del contratto)</w:t>
      </w:r>
      <w:r w:rsidR="00EF0F0F">
        <w:t>____________________________________________________________________</w:t>
      </w:r>
      <w:r w:rsidRPr="00DB00FB">
        <w:t>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50C7FC19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r w:rsidRPr="00DB00FB">
        <w:t>s.m.i.</w:t>
      </w:r>
      <w:proofErr w:type="spellEnd"/>
      <w:r w:rsidRPr="00DB00FB">
        <w:t xml:space="preserve">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FE22D7E">
              <v:shape id="Freeform 2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spid="_x0000_s1026" filled="f" strokeweight=".20956mm" path="m,l238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w14:anchorId="2044BE18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6AC77EBD" w:rsidR="00DB00FB" w:rsidRPr="00DB00FB" w:rsidRDefault="00DB00FB" w:rsidP="00DB00FB">
      <w:pPr>
        <w:numPr>
          <w:ilvl w:val="0"/>
          <w:numId w:val="1"/>
        </w:numPr>
      </w:pPr>
      <w:r w:rsidRPr="00DB00FB">
        <w:t>Preventi</w:t>
      </w:r>
      <w:r w:rsidR="00EF0F0F">
        <w:t>vo</w:t>
      </w:r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16330E"/>
    <w:rsid w:val="004A3C80"/>
    <w:rsid w:val="005362BB"/>
    <w:rsid w:val="00630EF9"/>
    <w:rsid w:val="00714FFF"/>
    <w:rsid w:val="00886920"/>
    <w:rsid w:val="00901B38"/>
    <w:rsid w:val="00A458EC"/>
    <w:rsid w:val="00AD1488"/>
    <w:rsid w:val="00C27DA7"/>
    <w:rsid w:val="00DB00FB"/>
    <w:rsid w:val="00EF0F0F"/>
    <w:rsid w:val="00F1576A"/>
    <w:rsid w:val="00FA458A"/>
    <w:rsid w:val="0220D73D"/>
    <w:rsid w:val="3B8261C6"/>
    <w:rsid w:val="400254F8"/>
    <w:rsid w:val="5B5F5BBC"/>
    <w:rsid w:val="6CA5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5EB72-007F-4BC3-9D29-13C174F61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86105-3B6E-4130-BE3E-CE6DD78A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FERNANDA NICOTERA</cp:lastModifiedBy>
  <cp:revision>9</cp:revision>
  <dcterms:created xsi:type="dcterms:W3CDTF">2024-08-28T07:06:00Z</dcterms:created>
  <dcterms:modified xsi:type="dcterms:W3CDTF">2024-10-28T07:41:00Z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