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4DE85497" w14:textId="77777777" w:rsidR="000464E7" w:rsidRPr="000464E7" w:rsidRDefault="000464E7" w:rsidP="000464E7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65021326" w14:textId="77777777" w:rsidR="000464E7" w:rsidRPr="000464E7" w:rsidRDefault="000464E7" w:rsidP="000464E7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FF5396E" w14:textId="77777777" w:rsidR="00F06F26" w:rsidRDefault="00F06F26" w:rsidP="00F06F26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bCs/>
          <w:i/>
          <w:iCs/>
          <w:sz w:val="24"/>
          <w:szCs w:val="24"/>
        </w:rPr>
      </w:pPr>
    </w:p>
    <w:p w14:paraId="5FFEC17E" w14:textId="77777777" w:rsidR="00F06F26" w:rsidRPr="00F06F26" w:rsidRDefault="00F06F26" w:rsidP="00F06F26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bCs/>
          <w:i/>
          <w:iCs/>
          <w:sz w:val="24"/>
          <w:szCs w:val="24"/>
        </w:rPr>
      </w:pPr>
      <w:r w:rsidRPr="00F06F26">
        <w:rPr>
          <w:rFonts w:ascii="Cambria" w:eastAsia="Times New Roman" w:hAnsi="Cambria" w:cs="Calibri"/>
          <w:b/>
          <w:bCs/>
          <w:i/>
          <w:iCs/>
          <w:sz w:val="24"/>
          <w:szCs w:val="24"/>
        </w:rPr>
        <w:t xml:space="preserve">Iniziativa finanziata dall’Unione europea – </w:t>
      </w:r>
      <w:proofErr w:type="spellStart"/>
      <w:r w:rsidRPr="00F06F26">
        <w:rPr>
          <w:rFonts w:ascii="Cambria" w:eastAsia="Times New Roman" w:hAnsi="Cambria" w:cs="Calibri"/>
          <w:b/>
          <w:bCs/>
          <w:i/>
          <w:iCs/>
          <w:sz w:val="24"/>
          <w:szCs w:val="24"/>
        </w:rPr>
        <w:t>NextGenerationEU</w:t>
      </w:r>
      <w:proofErr w:type="spellEnd"/>
    </w:p>
    <w:p w14:paraId="142AD2CB" w14:textId="77777777" w:rsidR="00F06F26" w:rsidRDefault="00F06F26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</w:p>
    <w:p w14:paraId="1BA58108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3753DCC9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2749CC6F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5B48D140" w14:textId="74A9A285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39071CC" w14:textId="77777777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2A02EE4C" w14:textId="2ACCB0B1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7B921C76" w14:textId="77777777" w:rsidR="00553DEB" w:rsidRPr="00F57D0F" w:rsidRDefault="00553DEB" w:rsidP="00553DEB">
      <w:pPr>
        <w:jc w:val="center"/>
        <w:rPr>
          <w:b/>
        </w:rPr>
      </w:pPr>
      <w:r w:rsidRPr="00F57D0F">
        <w:rPr>
          <w:b/>
        </w:rPr>
        <w:t>AVVISO DI INDAGINE DI MERCATO</w:t>
      </w:r>
    </w:p>
    <w:p w14:paraId="2F5AD587" w14:textId="5BEC52A1" w:rsidR="00553DEB" w:rsidRPr="00553DEB" w:rsidRDefault="00F06F26" w:rsidP="00553DEB">
      <w:pPr>
        <w:jc w:val="center"/>
        <w:rPr>
          <w:b/>
        </w:rPr>
      </w:pPr>
      <w:r>
        <w:rPr>
          <w:b/>
        </w:rPr>
        <w:t>n.1</w:t>
      </w:r>
      <w:r w:rsidR="00553DEB" w:rsidRPr="00943078">
        <w:rPr>
          <w:b/>
        </w:rPr>
        <w:t>/202</w:t>
      </w:r>
      <w:r>
        <w:rPr>
          <w:b/>
        </w:rPr>
        <w:t>4</w:t>
      </w:r>
    </w:p>
    <w:p w14:paraId="724B6555" w14:textId="4AB7D4CB" w:rsidR="00F06F26" w:rsidRPr="00F06F26" w:rsidRDefault="00254192" w:rsidP="00F06F26">
      <w:pPr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>
        <w:rPr>
          <w:b/>
        </w:rPr>
        <w:t>OGGETTO:</w:t>
      </w:r>
      <w:bookmarkStart w:id="1" w:name="_GoBack"/>
      <w:bookmarkEnd w:id="1"/>
      <w:r w:rsidR="00F06F26" w:rsidRPr="00F06F2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bookmarkStart w:id="2" w:name="_Hlk147390928"/>
      <w:r w:rsidR="00F06F26" w:rsidRPr="00F06F2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INDAGINE DI MERCATO FINALIZZATA AD INDIVIDURARE </w:t>
      </w:r>
      <w:bookmarkEnd w:id="2"/>
      <w:r w:rsidR="00F06F26" w:rsidRPr="00F06F26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l'OPERATORE ECONOMICO CHE POSSA FORNIRE UN " SISTEMA AUTOMATIZZATO PER LA MISURAZIONE DIMENSIONALE CON LIGHT SCATTERING E CARICAMENTO DI RNA CON UV/VIS" </w:t>
      </w:r>
    </w:p>
    <w:p w14:paraId="2026CDD7" w14:textId="77108329" w:rsidR="00553DEB" w:rsidRPr="00553DEB" w:rsidRDefault="00553DEB" w:rsidP="00553DEB">
      <w:pPr>
        <w:jc w:val="both"/>
        <w:rPr>
          <w:b/>
        </w:rPr>
      </w:pPr>
    </w:p>
    <w:p w14:paraId="0BB3754B" w14:textId="2489EC55" w:rsidR="00553DEB" w:rsidRPr="00553DEB" w:rsidRDefault="00553DEB" w:rsidP="00553DEB">
      <w:pPr>
        <w:rPr>
          <w:b/>
        </w:rPr>
      </w:pPr>
      <w:r w:rsidRPr="00553DEB">
        <w:rPr>
          <w:b/>
        </w:rPr>
        <w:t>CUP:</w:t>
      </w:r>
      <w:r w:rsidR="000464E7"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0464E7" w:rsidRPr="00943078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E63C22000940007</w:t>
      </w:r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</w:p>
    <w:sectPr w:rsidR="00553DEB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00C" w14:textId="5587CCA6" w:rsidR="00D613D4" w:rsidRDefault="000464E7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2148BAB4" wp14:editId="1EEA9337">
          <wp:simplePos x="0" y="0"/>
          <wp:positionH relativeFrom="margin">
            <wp:posOffset>-403224</wp:posOffset>
          </wp:positionH>
          <wp:positionV relativeFrom="paragraph">
            <wp:posOffset>-607060</wp:posOffset>
          </wp:positionV>
          <wp:extent cx="7533640" cy="1021196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745" cy="102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0A37" w14:textId="49F84BFC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34938C51" w:rsidR="004248E4" w:rsidRDefault="000464E7">
    <w:pPr>
      <w:pStyle w:val="Intestazione"/>
      <w:rPr>
        <w:noProof/>
        <w:lang w:eastAsia="it-IT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7ACF4D" wp14:editId="4A060BC7">
          <wp:simplePos x="0" y="0"/>
          <wp:positionH relativeFrom="column">
            <wp:posOffset>5445125</wp:posOffset>
          </wp:positionH>
          <wp:positionV relativeFrom="paragraph">
            <wp:posOffset>-221615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3EC42DF" wp14:editId="3FC6AAAA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76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464E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192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3E4B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43078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6F26"/>
    <w:rsid w:val="00F07AB4"/>
    <w:rsid w:val="00F171F8"/>
    <w:rsid w:val="00F256F7"/>
    <w:rsid w:val="00F361C9"/>
    <w:rsid w:val="00F36B2A"/>
    <w:rsid w:val="00F42175"/>
    <w:rsid w:val="00F51FA7"/>
    <w:rsid w:val="00F5764F"/>
    <w:rsid w:val="00F57D0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22</cp:revision>
  <cp:lastPrinted>2018-03-07T07:10:00Z</cp:lastPrinted>
  <dcterms:created xsi:type="dcterms:W3CDTF">2023-08-30T09:48:00Z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