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D7EA84D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>INDAGINE ESPLORATIVA DI MERCATO VOLTA A RACCOGLIERE PREVENTIVI INFORMALI FINALIZZATI ALL’AFFIDAMENTO DELLA FORNITURA DI</w:t>
            </w:r>
            <w:r w:rsidR="00710DD1">
              <w:rPr>
                <w:rFonts w:ascii="Titillium Web" w:hAnsi="Titillium Web" w:cs="Calibri,Bold"/>
                <w:bCs/>
                <w:color w:val="000000"/>
              </w:rPr>
              <w:t xml:space="preserve"> UN CONTROLLORE DI PRESSIONE</w:t>
            </w: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14B38116" w14:textId="77777777" w:rsidR="00B9225B" w:rsidRPr="00E81ED4" w:rsidRDefault="00B9225B" w:rsidP="00710DD1">
            <w:pPr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64B73F9A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710DD1">
              <w:rPr>
                <w:rFonts w:ascii="Titillium Web" w:hAnsi="Titillium Web"/>
                <w:b/>
                <w:bCs/>
              </w:rPr>
              <w:t>1</w:t>
            </w:r>
            <w:r w:rsidR="005D4C1B">
              <w:rPr>
                <w:rFonts w:ascii="Titillium Web" w:hAnsi="Titillium Web"/>
                <w:b/>
                <w:bCs/>
              </w:rPr>
              <w:t>-</w:t>
            </w:r>
            <w:r w:rsidR="00710DD1">
              <w:rPr>
                <w:rFonts w:ascii="Titillium Web" w:hAnsi="Titillium Web"/>
                <w:b/>
                <w:bCs/>
              </w:rPr>
              <w:t>TM-</w:t>
            </w:r>
            <w:r w:rsidR="005D4C1B">
              <w:rPr>
                <w:rFonts w:ascii="Titillium Web" w:hAnsi="Titillium Web"/>
                <w:b/>
                <w:bCs/>
              </w:rPr>
              <w:t>202</w:t>
            </w:r>
            <w:r w:rsidR="00EC6202">
              <w:rPr>
                <w:rFonts w:ascii="Titillium Web" w:hAnsi="Titillium Web"/>
                <w:b/>
                <w:bCs/>
              </w:rPr>
              <w:t>4</w:t>
            </w:r>
            <w:r w:rsidR="005D4C1B">
              <w:rPr>
                <w:rFonts w:ascii="Titillium Web" w:hAnsi="Titillium Web"/>
                <w:b/>
                <w:bCs/>
              </w:rPr>
              <w:t xml:space="preserve">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8063DC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AA53" w14:textId="77777777" w:rsidR="008063DC" w:rsidRDefault="008063DC" w:rsidP="00094249">
      <w:pPr>
        <w:spacing w:after="0" w:line="240" w:lineRule="auto"/>
      </w:pPr>
      <w:r>
        <w:separator/>
      </w:r>
    </w:p>
  </w:endnote>
  <w:endnote w:type="continuationSeparator" w:id="0">
    <w:p w14:paraId="082B82A1" w14:textId="77777777" w:rsidR="008063DC" w:rsidRDefault="008063D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46E6" w14:textId="77777777" w:rsidR="008063DC" w:rsidRDefault="008063DC" w:rsidP="00094249">
      <w:pPr>
        <w:spacing w:after="0" w:line="240" w:lineRule="auto"/>
      </w:pPr>
      <w:r>
        <w:separator/>
      </w:r>
    </w:p>
  </w:footnote>
  <w:footnote w:type="continuationSeparator" w:id="0">
    <w:p w14:paraId="682766F0" w14:textId="77777777" w:rsidR="008063DC" w:rsidRDefault="008063D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0DD1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063DC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279D5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C6202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Carmine Messuri</cp:lastModifiedBy>
  <cp:revision>31</cp:revision>
  <cp:lastPrinted>2017-10-26T12:56:00Z</cp:lastPrinted>
  <dcterms:created xsi:type="dcterms:W3CDTF">2023-04-18T09:50:00Z</dcterms:created>
  <dcterms:modified xsi:type="dcterms:W3CDTF">2024-03-15T09:09:00Z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