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6975F" w14:textId="744626D4" w:rsidR="008313D9" w:rsidRDefault="00506F88">
      <w:pPr>
        <w:tabs>
          <w:tab w:val="left" w:pos="6420"/>
        </w:tabs>
        <w:jc w:val="right"/>
        <w:rPr>
          <w:rFonts w:cstheme="minorHAnsi"/>
        </w:rPr>
      </w:pPr>
      <w:r>
        <w:rPr>
          <w:rFonts w:cstheme="minorHAnsi"/>
        </w:rPr>
        <w:t>Decreto del Direttore n.</w:t>
      </w:r>
      <w:r w:rsidR="00901E00">
        <w:rPr>
          <w:rFonts w:cstheme="minorHAnsi"/>
        </w:rPr>
        <w:t>16</w:t>
      </w:r>
    </w:p>
    <w:p w14:paraId="387EAEE6" w14:textId="2E2A6965" w:rsidR="00870DDB" w:rsidRDefault="00506F88">
      <w:pPr>
        <w:tabs>
          <w:tab w:val="left" w:pos="6420"/>
        </w:tabs>
        <w:jc w:val="right"/>
        <w:rPr>
          <w:rFonts w:cstheme="minorHAnsi"/>
        </w:rPr>
      </w:pPr>
      <w:r>
        <w:rPr>
          <w:rFonts w:cstheme="minorHAnsi"/>
        </w:rPr>
        <w:t xml:space="preserve"> Affidamenti</w:t>
      </w:r>
      <w:r w:rsidR="008313D9">
        <w:rPr>
          <w:rFonts w:cstheme="minorHAnsi"/>
        </w:rPr>
        <w:t xml:space="preserve"> </w:t>
      </w:r>
      <w:r>
        <w:rPr>
          <w:rFonts w:cstheme="minorHAnsi"/>
        </w:rPr>
        <w:t>202</w:t>
      </w:r>
      <w:r w:rsidR="006B4641">
        <w:rPr>
          <w:rFonts w:cstheme="minorHAnsi"/>
        </w:rPr>
        <w:t>3</w:t>
      </w:r>
    </w:p>
    <w:p w14:paraId="4BE76A63" w14:textId="77777777" w:rsidR="00506F88" w:rsidRDefault="00506F88">
      <w:pPr>
        <w:tabs>
          <w:tab w:val="left" w:pos="6420"/>
        </w:tabs>
        <w:jc w:val="right"/>
        <w:rPr>
          <w:rFonts w:cstheme="minorHAnsi"/>
        </w:rPr>
      </w:pPr>
    </w:p>
    <w:p w14:paraId="171D298A" w14:textId="77777777" w:rsidR="00506F88" w:rsidRDefault="00506F88">
      <w:pPr>
        <w:tabs>
          <w:tab w:val="left" w:pos="6420"/>
        </w:tabs>
        <w:jc w:val="right"/>
        <w:rPr>
          <w:rFonts w:cstheme="minorHAnsi"/>
        </w:rPr>
      </w:pPr>
    </w:p>
    <w:tbl>
      <w:tblPr>
        <w:tblW w:w="14388" w:type="dxa"/>
        <w:tblLayout w:type="fixed"/>
        <w:tblLook w:val="04A0" w:firstRow="1" w:lastRow="0" w:firstColumn="1" w:lastColumn="0" w:noHBand="0" w:noVBand="1"/>
      </w:tblPr>
      <w:tblGrid>
        <w:gridCol w:w="2657"/>
        <w:gridCol w:w="11495"/>
        <w:gridCol w:w="236"/>
      </w:tblGrid>
      <w:tr w:rsidR="00870DDB" w14:paraId="1169FE40" w14:textId="77777777">
        <w:trPr>
          <w:trHeight w:val="701"/>
        </w:trPr>
        <w:tc>
          <w:tcPr>
            <w:tcW w:w="2670" w:type="dxa"/>
            <w:shd w:val="clear" w:color="auto" w:fill="auto"/>
          </w:tcPr>
          <w:p w14:paraId="142A42DA" w14:textId="77777777" w:rsidR="00870DDB" w:rsidRDefault="00506F88">
            <w:pPr>
              <w:widowControl w:val="0"/>
              <w:spacing w:before="120" w:after="120"/>
              <w:jc w:val="both"/>
              <w:rPr>
                <w:rFonts w:eastAsia="Calibri" w:cstheme="minorHAnsi"/>
                <w:b/>
                <w:bCs/>
                <w:iCs/>
                <w:sz w:val="22"/>
                <w:szCs w:val="22"/>
                <w:lang w:eastAsia="en-US"/>
              </w:rPr>
            </w:pPr>
            <w:r>
              <w:rPr>
                <w:rFonts w:eastAsia="Calibri" w:cstheme="minorHAnsi"/>
                <w:b/>
                <w:sz w:val="22"/>
                <w:szCs w:val="22"/>
                <w:lang w:eastAsia="en-US"/>
              </w:rPr>
              <w:t>Oggetto:</w:t>
            </w:r>
          </w:p>
        </w:tc>
        <w:tc>
          <w:tcPr>
            <w:tcW w:w="11556" w:type="dxa"/>
            <w:shd w:val="clear" w:color="auto" w:fill="auto"/>
          </w:tcPr>
          <w:p w14:paraId="62E2336F" w14:textId="250A9628" w:rsidR="00870DDB" w:rsidRDefault="00506F88">
            <w:pPr>
              <w:widowControl w:val="0"/>
              <w:spacing w:before="120" w:after="120"/>
              <w:jc w:val="both"/>
              <w:rPr>
                <w:rFonts w:eastAsia="Calibri"/>
                <w:b/>
                <w:bCs/>
                <w:i/>
                <w:iCs/>
                <w:strike/>
                <w:sz w:val="22"/>
                <w:szCs w:val="22"/>
                <w:lang w:eastAsia="en-US"/>
              </w:rPr>
            </w:pPr>
            <w:r>
              <w:rPr>
                <w:rFonts w:eastAsia="Calibri"/>
                <w:b/>
                <w:bCs/>
                <w:sz w:val="22"/>
                <w:szCs w:val="22"/>
                <w:lang w:eastAsia="en-US"/>
              </w:rPr>
              <w:t xml:space="preserve">Determina di aggiudicazione a valle di procedura indetta ai sensi dell’art. 36 comma 2, lettera b), del </w:t>
            </w:r>
            <w:proofErr w:type="spellStart"/>
            <w:r>
              <w:rPr>
                <w:rFonts w:eastAsia="Calibri"/>
                <w:b/>
                <w:bCs/>
                <w:sz w:val="22"/>
                <w:szCs w:val="22"/>
                <w:lang w:eastAsia="en-US"/>
              </w:rPr>
              <w:t>D.Lgs</w:t>
            </w:r>
            <w:proofErr w:type="spellEnd"/>
            <w:r>
              <w:rPr>
                <w:rFonts w:eastAsia="Calibri"/>
                <w:b/>
                <w:bCs/>
                <w:sz w:val="22"/>
                <w:szCs w:val="22"/>
                <w:lang w:eastAsia="en-US"/>
              </w:rPr>
              <w:t xml:space="preserve"> n. 50/2016 e </w:t>
            </w:r>
            <w:proofErr w:type="spellStart"/>
            <w:r>
              <w:rPr>
                <w:rFonts w:eastAsia="Calibri"/>
                <w:b/>
                <w:bCs/>
                <w:sz w:val="22"/>
                <w:szCs w:val="22"/>
                <w:lang w:eastAsia="en-US"/>
              </w:rPr>
              <w:t>ss.mm.ii</w:t>
            </w:r>
            <w:proofErr w:type="spellEnd"/>
            <w:r>
              <w:rPr>
                <w:rFonts w:eastAsia="Calibri"/>
                <w:b/>
                <w:bCs/>
                <w:sz w:val="22"/>
                <w:szCs w:val="22"/>
                <w:lang w:eastAsia="en-US"/>
              </w:rPr>
              <w:t>., per l’affidamento di “</w:t>
            </w:r>
            <w:r w:rsidR="007A16C6">
              <w:rPr>
                <w:rFonts w:eastAsia="Calibri"/>
                <w:b/>
                <w:bCs/>
                <w:sz w:val="22"/>
                <w:szCs w:val="22"/>
                <w:lang w:eastAsia="en-US"/>
              </w:rPr>
              <w:t>Beni Strumentali</w:t>
            </w:r>
            <w:r>
              <w:rPr>
                <w:rFonts w:eastAsia="Calibri"/>
                <w:b/>
                <w:bCs/>
                <w:sz w:val="22"/>
                <w:szCs w:val="22"/>
                <w:lang w:eastAsia="en-US"/>
              </w:rPr>
              <w:t>”,</w:t>
            </w:r>
            <w:r>
              <w:rPr>
                <w:rFonts w:eastAsia="Calibri"/>
                <w:b/>
                <w:bCs/>
                <w:i/>
                <w:iCs/>
                <w:sz w:val="22"/>
                <w:szCs w:val="22"/>
                <w:lang w:eastAsia="en-US"/>
              </w:rPr>
              <w:t xml:space="preserve"> con aggiudicazione mediante criterio del minor prezzo.</w:t>
            </w:r>
          </w:p>
          <w:p w14:paraId="125D1CE5" w14:textId="76E92434" w:rsidR="00870DDB" w:rsidRDefault="00506F88">
            <w:pPr>
              <w:widowControl w:val="0"/>
              <w:spacing w:before="120" w:after="120"/>
              <w:jc w:val="both"/>
              <w:rPr>
                <w:rFonts w:eastAsia="Calibri"/>
                <w:b/>
                <w:bCs/>
                <w:sz w:val="22"/>
                <w:szCs w:val="22"/>
                <w:lang w:eastAsia="en-US"/>
              </w:rPr>
            </w:pPr>
            <w:r>
              <w:rPr>
                <w:rFonts w:eastAsia="Calibri"/>
                <w:b/>
                <w:bCs/>
                <w:sz w:val="22"/>
                <w:szCs w:val="22"/>
                <w:lang w:eastAsia="en-US"/>
              </w:rPr>
              <w:t xml:space="preserve">CIG: </w:t>
            </w:r>
            <w:r w:rsidR="00E639B5" w:rsidRPr="00E639B5">
              <w:rPr>
                <w:rFonts w:eastAsia="Calibri"/>
                <w:b/>
                <w:bCs/>
                <w:sz w:val="22"/>
                <w:szCs w:val="22"/>
                <w:lang w:eastAsia="en-US"/>
              </w:rPr>
              <w:t>ZED399995D</w:t>
            </w:r>
          </w:p>
        </w:tc>
        <w:tc>
          <w:tcPr>
            <w:tcW w:w="162" w:type="dxa"/>
          </w:tcPr>
          <w:p w14:paraId="672A6659" w14:textId="77777777" w:rsidR="00870DDB" w:rsidRDefault="00870DDB">
            <w:pPr>
              <w:widowControl w:val="0"/>
            </w:pPr>
          </w:p>
        </w:tc>
      </w:tr>
      <w:tr w:rsidR="00870DDB" w14:paraId="0BA1EE12" w14:textId="77777777">
        <w:trPr>
          <w:trHeight w:val="1618"/>
        </w:trPr>
        <w:tc>
          <w:tcPr>
            <w:tcW w:w="14388" w:type="dxa"/>
            <w:gridSpan w:val="3"/>
            <w:shd w:val="clear" w:color="auto" w:fill="auto"/>
          </w:tcPr>
          <w:p w14:paraId="66D3E5DA" w14:textId="07158534" w:rsidR="00870DDB" w:rsidRDefault="00506F88">
            <w:pPr>
              <w:widowControl w:val="0"/>
              <w:spacing w:before="240" w:after="240"/>
              <w:ind w:left="-57"/>
              <w:jc w:val="center"/>
              <w:rPr>
                <w:rFonts w:eastAsia="Calibri" w:cstheme="minorHAnsi"/>
                <w:b/>
                <w:sz w:val="28"/>
                <w:szCs w:val="28"/>
                <w:lang w:eastAsia="en-US"/>
              </w:rPr>
            </w:pPr>
            <w:r>
              <w:rPr>
                <w:rFonts w:eastAsia="Calibri" w:cstheme="minorHAnsi"/>
                <w:b/>
                <w:sz w:val="28"/>
                <w:szCs w:val="28"/>
                <w:lang w:eastAsia="en-US"/>
              </w:rPr>
              <w:t xml:space="preserve">IL DIRETTORE DEL DIPARTIMENTO </w:t>
            </w:r>
          </w:p>
          <w:p w14:paraId="5FA3C15A" w14:textId="77777777" w:rsidR="001206E7" w:rsidRDefault="001206E7" w:rsidP="001206E7">
            <w:pPr>
              <w:widowControl w:val="0"/>
              <w:spacing w:before="240" w:after="240"/>
              <w:ind w:left="2730"/>
              <w:jc w:val="center"/>
              <w:rPr>
                <w:rFonts w:eastAsia="Calibri" w:cstheme="minorHAnsi"/>
                <w:b/>
                <w:sz w:val="28"/>
                <w:szCs w:val="28"/>
                <w:lang w:eastAsia="en-US"/>
              </w:rPr>
            </w:pPr>
          </w:p>
          <w:p w14:paraId="110A5673" w14:textId="7805EA74" w:rsidR="002B6ED1" w:rsidRPr="003A312F" w:rsidRDefault="002B6ED1" w:rsidP="00773A10">
            <w:pPr>
              <w:widowControl w:val="0"/>
              <w:tabs>
                <w:tab w:val="left" w:pos="2550"/>
              </w:tabs>
              <w:spacing w:before="240" w:after="240"/>
              <w:ind w:left="2589" w:hanging="2589"/>
              <w:rPr>
                <w:bCs/>
              </w:rPr>
            </w:pPr>
            <w:r w:rsidRPr="001206E7">
              <w:rPr>
                <w:rFonts w:eastAsia="Calibri" w:cstheme="minorHAnsi"/>
                <w:b/>
                <w:lang w:eastAsia="en-US"/>
              </w:rPr>
              <w:t>Acquisit</w:t>
            </w:r>
            <w:r w:rsidR="001206E7" w:rsidRPr="001206E7">
              <w:rPr>
                <w:rFonts w:eastAsia="Calibri" w:cstheme="minorHAnsi"/>
                <w:b/>
                <w:lang w:eastAsia="en-US"/>
              </w:rPr>
              <w:t>a</w:t>
            </w:r>
            <w:r w:rsidR="001206E7">
              <w:rPr>
                <w:rFonts w:eastAsia="Calibri" w:cstheme="minorHAnsi"/>
                <w:b/>
                <w:lang w:eastAsia="en-US"/>
              </w:rPr>
              <w:t xml:space="preserve"> </w:t>
            </w:r>
            <w:r w:rsidR="00A4164E">
              <w:rPr>
                <w:rFonts w:eastAsia="Calibri" w:cstheme="minorHAnsi"/>
                <w:b/>
                <w:lang w:eastAsia="en-US"/>
              </w:rPr>
              <w:t xml:space="preserve">                              </w:t>
            </w:r>
            <w:r w:rsidR="00A4164E" w:rsidRPr="00A4164E">
              <w:rPr>
                <w:rFonts w:eastAsia="Calibri" w:cstheme="minorHAnsi"/>
                <w:bCs/>
                <w:lang w:eastAsia="en-US"/>
              </w:rPr>
              <w:t>l’istanza del Prof.</w:t>
            </w:r>
            <w:r w:rsidR="00A4164E">
              <w:rPr>
                <w:rFonts w:eastAsia="Calibri" w:cstheme="minorHAnsi"/>
                <w:b/>
                <w:lang w:eastAsia="en-US"/>
              </w:rPr>
              <w:t xml:space="preserve"> </w:t>
            </w:r>
            <w:r w:rsidR="009B5992">
              <w:rPr>
                <w:rFonts w:eastAsia="Calibri" w:cstheme="minorHAnsi"/>
                <w:bCs/>
                <w:lang w:eastAsia="en-US"/>
              </w:rPr>
              <w:t>Fioretti Alessandro</w:t>
            </w:r>
            <w:r w:rsidR="003A312F">
              <w:rPr>
                <w:rFonts w:eastAsia="Calibri" w:cstheme="minorHAnsi"/>
                <w:b/>
                <w:lang w:eastAsia="en-US"/>
              </w:rPr>
              <w:t xml:space="preserve"> in data </w:t>
            </w:r>
            <w:r w:rsidR="003368BE">
              <w:rPr>
                <w:rFonts w:eastAsia="Calibri" w:cstheme="minorHAnsi"/>
                <w:bCs/>
                <w:lang w:eastAsia="en-US"/>
              </w:rPr>
              <w:t>18</w:t>
            </w:r>
            <w:r w:rsidR="004734DE">
              <w:rPr>
                <w:rFonts w:eastAsia="Calibri" w:cstheme="minorHAnsi"/>
                <w:bCs/>
                <w:lang w:eastAsia="en-US"/>
              </w:rPr>
              <w:t>/0</w:t>
            </w:r>
            <w:r w:rsidR="003D2E07">
              <w:rPr>
                <w:rFonts w:eastAsia="Calibri" w:cstheme="minorHAnsi"/>
                <w:bCs/>
                <w:lang w:eastAsia="en-US"/>
              </w:rPr>
              <w:t>1</w:t>
            </w:r>
            <w:r w:rsidR="002F2BA0">
              <w:rPr>
                <w:rFonts w:eastAsia="Calibri" w:cstheme="minorHAnsi"/>
                <w:bCs/>
                <w:lang w:eastAsia="en-US"/>
              </w:rPr>
              <w:t>/202</w:t>
            </w:r>
            <w:r w:rsidR="003D2E07">
              <w:rPr>
                <w:rFonts w:eastAsia="Calibri" w:cstheme="minorHAnsi"/>
                <w:bCs/>
                <w:lang w:eastAsia="en-US"/>
              </w:rPr>
              <w:t>3</w:t>
            </w:r>
            <w:r w:rsidR="00CF486C">
              <w:rPr>
                <w:rFonts w:eastAsia="Calibri" w:cstheme="minorHAnsi"/>
                <w:bCs/>
                <w:lang w:eastAsia="en-US"/>
              </w:rPr>
              <w:t xml:space="preserve"> con la quale si richiede di affidare la fornitura</w:t>
            </w:r>
            <w:r w:rsidR="00062419">
              <w:rPr>
                <w:rFonts w:eastAsia="Calibri" w:cstheme="minorHAnsi"/>
                <w:bCs/>
                <w:lang w:eastAsia="en-US"/>
              </w:rPr>
              <w:t xml:space="preserve"> ad esclusiva </w:t>
            </w:r>
            <w:r w:rsidR="00A6269D">
              <w:rPr>
                <w:rFonts w:eastAsia="Calibri" w:cstheme="minorHAnsi"/>
                <w:bCs/>
                <w:lang w:eastAsia="en-US"/>
              </w:rPr>
              <w:t>esigenza delle attività di ricerca di cui il Prof.</w:t>
            </w:r>
            <w:r w:rsidR="00E324C8">
              <w:rPr>
                <w:rFonts w:eastAsia="Calibri" w:cstheme="minorHAnsi"/>
                <w:bCs/>
                <w:lang w:eastAsia="en-US"/>
              </w:rPr>
              <w:t xml:space="preserve"> </w:t>
            </w:r>
            <w:r w:rsidR="00A6269D">
              <w:rPr>
                <w:rFonts w:eastAsia="Calibri" w:cstheme="minorHAnsi"/>
                <w:bCs/>
                <w:lang w:eastAsia="en-US"/>
              </w:rPr>
              <w:t>è responsabile</w:t>
            </w:r>
            <w:r w:rsidR="008463FF">
              <w:rPr>
                <w:rFonts w:eastAsia="Calibri" w:cstheme="minorHAnsi"/>
                <w:bCs/>
                <w:lang w:eastAsia="en-US"/>
              </w:rPr>
              <w:t xml:space="preserve">                                   </w:t>
            </w:r>
            <w:r w:rsidR="00F135CB">
              <w:rPr>
                <w:rFonts w:eastAsia="Calibri" w:cstheme="minorHAnsi"/>
                <w:bCs/>
                <w:lang w:eastAsia="en-US"/>
              </w:rPr>
              <w:t xml:space="preserve">               </w:t>
            </w:r>
          </w:p>
        </w:tc>
      </w:tr>
      <w:tr w:rsidR="00870DDB" w14:paraId="0AD2954C" w14:textId="77777777">
        <w:trPr>
          <w:trHeight w:val="470"/>
        </w:trPr>
        <w:tc>
          <w:tcPr>
            <w:tcW w:w="2670" w:type="dxa"/>
            <w:shd w:val="clear" w:color="auto" w:fill="auto"/>
          </w:tcPr>
          <w:p w14:paraId="3D14C8EE" w14:textId="77777777" w:rsidR="00870DDB" w:rsidRDefault="00506F88">
            <w:pPr>
              <w:widowControl w:val="0"/>
              <w:spacing w:before="120" w:after="120"/>
              <w:rPr>
                <w:rFonts w:eastAsia="Calibri" w:cstheme="minorHAnsi"/>
                <w:b/>
                <w:sz w:val="22"/>
                <w:szCs w:val="22"/>
                <w:lang w:eastAsia="en-US"/>
              </w:rPr>
            </w:pPr>
            <w:r>
              <w:rPr>
                <w:rFonts w:eastAsia="Calibri" w:cstheme="minorHAnsi"/>
                <w:b/>
                <w:sz w:val="22"/>
                <w:szCs w:val="22"/>
                <w:lang w:eastAsia="en-US"/>
              </w:rPr>
              <w:t xml:space="preserve">VISTO </w:t>
            </w:r>
          </w:p>
        </w:tc>
        <w:tc>
          <w:tcPr>
            <w:tcW w:w="11718" w:type="dxa"/>
            <w:gridSpan w:val="2"/>
            <w:shd w:val="clear" w:color="auto" w:fill="auto"/>
          </w:tcPr>
          <w:p w14:paraId="1C6F05A8" w14:textId="77777777" w:rsidR="00870DDB" w:rsidRDefault="00506F88">
            <w:pPr>
              <w:widowControl w:val="0"/>
              <w:spacing w:before="120" w:after="120"/>
              <w:ind w:left="-57"/>
              <w:jc w:val="both"/>
              <w:rPr>
                <w:rFonts w:eastAsia="Calibri" w:cstheme="minorHAnsi"/>
                <w:sz w:val="22"/>
                <w:szCs w:val="22"/>
                <w:lang w:eastAsia="en-US"/>
              </w:rPr>
            </w:pPr>
            <w:r>
              <w:rPr>
                <w:rFonts w:eastAsia="Calibri" w:cstheme="minorHAnsi"/>
                <w:sz w:val="22"/>
                <w:szCs w:val="22"/>
                <w:lang w:eastAsia="en-US"/>
              </w:rPr>
              <w:t xml:space="preserve">il </w:t>
            </w:r>
            <w:proofErr w:type="spellStart"/>
            <w:r>
              <w:rPr>
                <w:rFonts w:eastAsia="Calibri" w:cstheme="minorHAnsi"/>
                <w:sz w:val="22"/>
                <w:szCs w:val="22"/>
                <w:lang w:eastAsia="en-US"/>
              </w:rPr>
              <w:t>D.Lgs.</w:t>
            </w:r>
            <w:proofErr w:type="spellEnd"/>
            <w:r>
              <w:rPr>
                <w:rFonts w:eastAsia="Calibri" w:cstheme="minorHAnsi"/>
                <w:sz w:val="22"/>
                <w:szCs w:val="22"/>
                <w:lang w:eastAsia="en-US"/>
              </w:rPr>
              <w:t xml:space="preserve"> 18 aprile 2016, n. 50 e </w:t>
            </w:r>
            <w:proofErr w:type="spellStart"/>
            <w:r>
              <w:rPr>
                <w:rFonts w:eastAsia="Calibri" w:cstheme="minorHAnsi"/>
                <w:sz w:val="22"/>
                <w:szCs w:val="22"/>
                <w:lang w:eastAsia="en-US"/>
              </w:rPr>
              <w:t>s.m.i.</w:t>
            </w:r>
            <w:proofErr w:type="spellEnd"/>
            <w:r>
              <w:rPr>
                <w:rFonts w:eastAsia="Calibri" w:cstheme="minorHAnsi"/>
                <w:sz w:val="22"/>
                <w:szCs w:val="22"/>
                <w:lang w:eastAsia="en-US"/>
              </w:rPr>
              <w:t>;</w:t>
            </w:r>
          </w:p>
        </w:tc>
      </w:tr>
      <w:tr w:rsidR="00870DDB" w14:paraId="02D7C6F3" w14:textId="77777777">
        <w:trPr>
          <w:trHeight w:val="996"/>
        </w:trPr>
        <w:tc>
          <w:tcPr>
            <w:tcW w:w="2670" w:type="dxa"/>
            <w:shd w:val="clear" w:color="auto" w:fill="auto"/>
          </w:tcPr>
          <w:p w14:paraId="0C6B473E" w14:textId="77777777" w:rsidR="00870DDB" w:rsidRDefault="00506F88">
            <w:pPr>
              <w:widowControl w:val="0"/>
              <w:spacing w:before="120" w:after="120"/>
              <w:rPr>
                <w:rFonts w:eastAsia="Calibri" w:cstheme="minorHAnsi"/>
                <w:b/>
                <w:sz w:val="22"/>
                <w:szCs w:val="22"/>
                <w:lang w:eastAsia="en-US"/>
              </w:rPr>
            </w:pPr>
            <w:r>
              <w:rPr>
                <w:rFonts w:eastAsia="Calibri" w:cstheme="minorHAnsi"/>
                <w:b/>
                <w:sz w:val="22"/>
                <w:szCs w:val="22"/>
                <w:lang w:eastAsia="en-US"/>
              </w:rPr>
              <w:t>VISTO</w:t>
            </w:r>
          </w:p>
        </w:tc>
        <w:tc>
          <w:tcPr>
            <w:tcW w:w="11718" w:type="dxa"/>
            <w:gridSpan w:val="2"/>
            <w:shd w:val="clear" w:color="auto" w:fill="auto"/>
          </w:tcPr>
          <w:p w14:paraId="01886B0F" w14:textId="77777777" w:rsidR="00870DDB" w:rsidRDefault="00506F88">
            <w:pPr>
              <w:widowControl w:val="0"/>
              <w:spacing w:beforeAutospacing="1"/>
              <w:jc w:val="both"/>
              <w:rPr>
                <w:rFonts w:ascii="Times New Roman" w:eastAsia="Calibri" w:hAnsi="Times New Roman" w:cs="Times New Roman"/>
              </w:rPr>
            </w:pPr>
            <w:r>
              <w:rPr>
                <w:rFonts w:eastAsia="Times New Roman" w:cstheme="minorHAnsi"/>
                <w:sz w:val="22"/>
                <w:szCs w:val="22"/>
              </w:rPr>
              <w:t xml:space="preserve">l’art. 32, del </w:t>
            </w:r>
            <w:proofErr w:type="spellStart"/>
            <w:r>
              <w:rPr>
                <w:rFonts w:eastAsia="Times New Roman" w:cstheme="minorHAnsi"/>
                <w:sz w:val="22"/>
                <w:szCs w:val="22"/>
              </w:rPr>
              <w:t>D.Lgs.</w:t>
            </w:r>
            <w:proofErr w:type="spellEnd"/>
            <w:r>
              <w:rPr>
                <w:rFonts w:eastAsia="Times New Roman" w:cstheme="minorHAnsi"/>
                <w:sz w:val="22"/>
                <w:szCs w:val="22"/>
              </w:rPr>
              <w:t xml:space="preserve"> 50/2016, e, in particolare, il comma 5, in base al quale «</w:t>
            </w:r>
            <w:r>
              <w:rPr>
                <w:rFonts w:eastAsia="Times New Roman" w:cstheme="minorHAnsi"/>
                <w:i/>
                <w:sz w:val="22"/>
                <w:szCs w:val="22"/>
              </w:rPr>
              <w:t>La stazione appaltante, previa verifica della proposta di aggiudicazione ai sensi dell’</w:t>
            </w:r>
            <w:hyperlink r:id="rId12" w:anchor="033" w:history="1">
              <w:r>
                <w:rPr>
                  <w:rFonts w:eastAsiaTheme="majorEastAsia" w:cstheme="minorHAnsi"/>
                  <w:i/>
                  <w:color w:val="0563C1" w:themeColor="hyperlink"/>
                  <w:sz w:val="22"/>
                  <w:szCs w:val="22"/>
                  <w:u w:val="single"/>
                </w:rPr>
                <w:t>articolo 33, comma 1</w:t>
              </w:r>
            </w:hyperlink>
            <w:r>
              <w:rPr>
                <w:rFonts w:eastAsia="Times New Roman" w:cstheme="minorHAnsi"/>
                <w:i/>
                <w:sz w:val="22"/>
                <w:szCs w:val="22"/>
              </w:rPr>
              <w:t>, provvede all’aggiudicazione</w:t>
            </w:r>
            <w:r>
              <w:rPr>
                <w:rFonts w:eastAsia="Times New Roman" w:cstheme="minorHAnsi"/>
                <w:sz w:val="22"/>
                <w:szCs w:val="22"/>
              </w:rPr>
              <w:t>» e il comma 7, il quale prevede che «</w:t>
            </w:r>
            <w:r>
              <w:rPr>
                <w:rFonts w:eastAsia="Times New Roman" w:cstheme="minorHAnsi"/>
                <w:i/>
                <w:sz w:val="22"/>
                <w:szCs w:val="22"/>
              </w:rPr>
              <w:t>L’aggiudicazione diventa efficace dopo la verifica del possesso dei prescritti requisiti</w:t>
            </w:r>
            <w:r>
              <w:rPr>
                <w:rFonts w:eastAsia="Times New Roman" w:cstheme="minorHAnsi"/>
                <w:sz w:val="22"/>
                <w:szCs w:val="22"/>
              </w:rPr>
              <w:t>»;</w:t>
            </w:r>
          </w:p>
        </w:tc>
      </w:tr>
      <w:tr w:rsidR="00870DDB" w14:paraId="2ECDAB97" w14:textId="77777777">
        <w:trPr>
          <w:trHeight w:val="539"/>
        </w:trPr>
        <w:tc>
          <w:tcPr>
            <w:tcW w:w="2670" w:type="dxa"/>
            <w:shd w:val="clear" w:color="auto" w:fill="auto"/>
          </w:tcPr>
          <w:p w14:paraId="0BD0D976" w14:textId="77777777" w:rsidR="00870DDB" w:rsidRDefault="00506F88">
            <w:pPr>
              <w:widowControl w:val="0"/>
              <w:spacing w:before="120" w:after="120"/>
              <w:rPr>
                <w:rFonts w:eastAsia="Calibri" w:cstheme="minorHAnsi"/>
                <w:b/>
                <w:sz w:val="22"/>
                <w:szCs w:val="22"/>
                <w:lang w:eastAsia="en-US"/>
              </w:rPr>
            </w:pPr>
            <w:r>
              <w:rPr>
                <w:rFonts w:eastAsia="Calibri" w:cstheme="minorHAnsi"/>
                <w:b/>
                <w:sz w:val="22"/>
                <w:szCs w:val="22"/>
                <w:lang w:eastAsia="en-US"/>
              </w:rPr>
              <w:t>VISTO</w:t>
            </w:r>
          </w:p>
        </w:tc>
        <w:tc>
          <w:tcPr>
            <w:tcW w:w="11718" w:type="dxa"/>
            <w:gridSpan w:val="2"/>
            <w:shd w:val="clear" w:color="auto" w:fill="auto"/>
          </w:tcPr>
          <w:p w14:paraId="7344469B" w14:textId="77777777" w:rsidR="00870DDB" w:rsidRDefault="00506F88">
            <w:pPr>
              <w:widowControl w:val="0"/>
              <w:spacing w:beforeAutospacing="1"/>
              <w:jc w:val="both"/>
              <w:rPr>
                <w:rFonts w:eastAsia="Times New Roman" w:cstheme="minorHAnsi"/>
              </w:rPr>
            </w:pPr>
            <w:r>
              <w:rPr>
                <w:rFonts w:eastAsia="Times New Roman" w:cstheme="minorHAnsi"/>
                <w:bCs/>
              </w:rPr>
              <w:t xml:space="preserve">l’art. 56, del vigente </w:t>
            </w:r>
            <w:r>
              <w:rPr>
                <w:rFonts w:eastAsia="Times New Roman" w:cstheme="minorHAnsi"/>
                <w:bCs/>
                <w:i/>
              </w:rPr>
              <w:t>Regolamento di Ateneo per l’Amministrazione, la Finanza e la Contabilità</w:t>
            </w:r>
            <w:r>
              <w:rPr>
                <w:rFonts w:eastAsia="Times New Roman" w:cstheme="minorHAnsi"/>
                <w:bCs/>
              </w:rPr>
              <w:t xml:space="preserve"> d in particolare i commi 6 e 7;</w:t>
            </w:r>
          </w:p>
        </w:tc>
      </w:tr>
      <w:tr w:rsidR="00870DDB" w14:paraId="6055892C" w14:textId="77777777">
        <w:trPr>
          <w:trHeight w:val="2448"/>
        </w:trPr>
        <w:tc>
          <w:tcPr>
            <w:tcW w:w="2670" w:type="dxa"/>
            <w:shd w:val="clear" w:color="auto" w:fill="auto"/>
          </w:tcPr>
          <w:p w14:paraId="65C8A7D3" w14:textId="77777777" w:rsidR="00870DDB" w:rsidRDefault="00506F88">
            <w:pPr>
              <w:widowControl w:val="0"/>
              <w:spacing w:before="120" w:after="120"/>
              <w:rPr>
                <w:rFonts w:eastAsia="Calibri" w:cstheme="minorHAnsi"/>
                <w:b/>
                <w:sz w:val="22"/>
                <w:szCs w:val="22"/>
                <w:lang w:eastAsia="en-US"/>
              </w:rPr>
            </w:pPr>
            <w:r>
              <w:rPr>
                <w:rFonts w:eastAsia="Calibri" w:cstheme="minorHAnsi"/>
                <w:b/>
                <w:sz w:val="22"/>
                <w:szCs w:val="22"/>
                <w:lang w:eastAsia="en-US"/>
              </w:rPr>
              <w:t xml:space="preserve">VISTO </w:t>
            </w:r>
          </w:p>
        </w:tc>
        <w:tc>
          <w:tcPr>
            <w:tcW w:w="11718" w:type="dxa"/>
            <w:gridSpan w:val="2"/>
            <w:shd w:val="clear" w:color="auto" w:fill="auto"/>
          </w:tcPr>
          <w:p w14:paraId="1683C2FA" w14:textId="77777777" w:rsidR="00870DDB" w:rsidRDefault="00506F88">
            <w:pPr>
              <w:widowControl w:val="0"/>
              <w:spacing w:before="120" w:after="120"/>
              <w:ind w:left="-57"/>
              <w:jc w:val="both"/>
              <w:rPr>
                <w:rFonts w:eastAsia="Calibri" w:cstheme="minorHAnsi"/>
                <w:sz w:val="22"/>
                <w:szCs w:val="22"/>
                <w:lang w:eastAsia="en-US"/>
              </w:rPr>
            </w:pPr>
            <w:r>
              <w:rPr>
                <w:rFonts w:eastAsia="Calibri" w:cstheme="minorHAnsi"/>
                <w:sz w:val="22"/>
                <w:szCs w:val="22"/>
                <w:lang w:eastAsia="en-US"/>
              </w:rPr>
              <w:t>l’art. 1, comma 3, del Decreto - Legge n. 95/2012, convertito nella Legge n. 135/2012, ai sensi del quale «</w:t>
            </w:r>
            <w:r>
              <w:rPr>
                <w:rFonts w:eastAsia="Calibri" w:cstheme="minorHAnsi"/>
                <w:i/>
                <w:sz w:val="22"/>
                <w:szCs w:val="22"/>
                <w:lang w:eastAsia="en-US"/>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sz w:val="22"/>
                <w:szCs w:val="22"/>
                <w:lang w:eastAsia="en-US"/>
              </w:rPr>
              <w:t xml:space="preserve">»; </w:t>
            </w:r>
          </w:p>
        </w:tc>
      </w:tr>
    </w:tbl>
    <w:p w14:paraId="0A37501D" w14:textId="77777777" w:rsidR="00870DDB" w:rsidRDefault="00870DDB">
      <w:pPr>
        <w:spacing w:before="120" w:after="120"/>
        <w:rPr>
          <w:rFonts w:eastAsiaTheme="minorHAnsi" w:cstheme="minorHAnsi"/>
          <w:sz w:val="22"/>
          <w:szCs w:val="22"/>
          <w:lang w:eastAsia="en-US"/>
        </w:rPr>
      </w:pPr>
    </w:p>
    <w:p w14:paraId="0B23E80C" w14:textId="77777777" w:rsidR="00870DDB" w:rsidRDefault="00506F88">
      <w:pPr>
        <w:spacing w:before="120" w:after="120"/>
        <w:jc w:val="center"/>
        <w:rPr>
          <w:rFonts w:eastAsiaTheme="minorHAnsi" w:cstheme="minorHAnsi"/>
          <w:b/>
          <w:bCs/>
          <w:lang w:eastAsia="en-US"/>
        </w:rPr>
      </w:pPr>
      <w:r>
        <w:rPr>
          <w:rFonts w:eastAsiaTheme="minorHAnsi" w:cstheme="minorHAnsi"/>
          <w:b/>
          <w:bCs/>
          <w:lang w:eastAsia="en-US"/>
        </w:rPr>
        <w:t>DETERMINA</w:t>
      </w:r>
    </w:p>
    <w:p w14:paraId="60A5F1B0" w14:textId="227BCA02" w:rsidR="00870DDB" w:rsidRDefault="00506F88" w:rsidP="00156DE6">
      <w:pPr>
        <w:spacing w:before="120" w:after="120" w:line="360" w:lineRule="auto"/>
        <w:rPr>
          <w:rFonts w:eastAsia="Times New Roman" w:cstheme="minorHAnsi"/>
          <w:sz w:val="22"/>
          <w:szCs w:val="22"/>
          <w:lang w:eastAsia="zh-CN"/>
        </w:rPr>
      </w:pPr>
      <w:r>
        <w:rPr>
          <w:rFonts w:eastAsia="Times New Roman" w:cstheme="minorHAnsi"/>
          <w:sz w:val="22"/>
          <w:szCs w:val="22"/>
          <w:lang w:eastAsia="zh-CN"/>
        </w:rPr>
        <w:t>Per i motivi espressi nella premessa, che si intendono integralmente richiamati:</w:t>
      </w:r>
    </w:p>
    <w:p w14:paraId="2EC375EB" w14:textId="497A8EEA" w:rsidR="00870DDB" w:rsidRDefault="00506F88" w:rsidP="00156DE6">
      <w:pPr>
        <w:numPr>
          <w:ilvl w:val="0"/>
          <w:numId w:val="4"/>
        </w:numPr>
        <w:spacing w:before="120" w:after="120"/>
        <w:contextualSpacing/>
        <w:rPr>
          <w:rFonts w:asciiTheme="minorHAnsi" w:hAnsiTheme="minorHAnsi"/>
          <w:sz w:val="22"/>
          <w:szCs w:val="22"/>
          <w:lang w:eastAsia="en-US"/>
        </w:rPr>
      </w:pPr>
      <w:r>
        <w:rPr>
          <w:sz w:val="22"/>
          <w:szCs w:val="22"/>
          <w:lang w:eastAsia="en-US"/>
        </w:rPr>
        <w:t>di approvare l’affidamento della fornitura avente ad oggetto "</w:t>
      </w:r>
      <w:r w:rsidR="007A16C6">
        <w:rPr>
          <w:rFonts w:eastAsia="Calibri"/>
          <w:b/>
          <w:bCs/>
          <w:sz w:val="22"/>
          <w:szCs w:val="22"/>
          <w:lang w:eastAsia="en-US"/>
        </w:rPr>
        <w:t>Beni Strumentali</w:t>
      </w:r>
      <w:r>
        <w:rPr>
          <w:rFonts w:eastAsia="Calibri"/>
          <w:b/>
          <w:bCs/>
          <w:sz w:val="22"/>
          <w:szCs w:val="22"/>
          <w:lang w:eastAsia="en-US"/>
        </w:rPr>
        <w:t>”</w:t>
      </w:r>
      <w:r>
        <w:rPr>
          <w:rFonts w:eastAsia="Calibri"/>
          <w:sz w:val="22"/>
          <w:szCs w:val="22"/>
          <w:lang w:eastAsia="en-US"/>
        </w:rPr>
        <w:t>;</w:t>
      </w:r>
    </w:p>
    <w:p w14:paraId="5FC9B2DC" w14:textId="10C5D9AE" w:rsidR="00870DDB" w:rsidRDefault="00506F88" w:rsidP="00156DE6">
      <w:pPr>
        <w:numPr>
          <w:ilvl w:val="0"/>
          <w:numId w:val="4"/>
        </w:numPr>
        <w:spacing w:before="120" w:after="120"/>
        <w:rPr>
          <w:rFonts w:asciiTheme="minorHAnsi" w:hAnsiTheme="minorHAnsi"/>
          <w:sz w:val="22"/>
          <w:szCs w:val="22"/>
          <w:lang w:eastAsia="en-US"/>
        </w:rPr>
      </w:pPr>
      <w:r>
        <w:rPr>
          <w:sz w:val="22"/>
          <w:szCs w:val="22"/>
          <w:lang w:eastAsia="en-US"/>
        </w:rPr>
        <w:t xml:space="preserve">conseguentemente di aggiudicare la procedura in discorso </w:t>
      </w:r>
      <w:r>
        <w:rPr>
          <w:rFonts w:eastAsia="Calibri"/>
          <w:sz w:val="22"/>
          <w:szCs w:val="22"/>
          <w:lang w:eastAsia="en-US"/>
        </w:rPr>
        <w:t>all’operatore economico</w:t>
      </w:r>
      <w:r w:rsidR="00313439">
        <w:rPr>
          <w:rFonts w:eastAsia="Calibri"/>
          <w:sz w:val="22"/>
          <w:szCs w:val="22"/>
          <w:lang w:eastAsia="en-US"/>
        </w:rPr>
        <w:t xml:space="preserve"> </w:t>
      </w:r>
      <w:r w:rsidR="00182ADF" w:rsidRPr="00182ADF">
        <w:rPr>
          <w:rFonts w:eastAsia="Calibri"/>
          <w:sz w:val="22"/>
          <w:szCs w:val="22"/>
          <w:lang w:eastAsia="en-US"/>
        </w:rPr>
        <w:t>DPS INFORMATICA SNC DI PRESELLO G.  &amp; C.</w:t>
      </w:r>
      <w:r w:rsidR="00313439" w:rsidRPr="00313439">
        <w:rPr>
          <w:rFonts w:eastAsia="Calibri"/>
          <w:sz w:val="22"/>
          <w:szCs w:val="22"/>
          <w:lang w:eastAsia="en-US"/>
        </w:rPr>
        <w:t>.</w:t>
      </w:r>
      <w:r>
        <w:rPr>
          <w:rFonts w:eastAsia="Calibri"/>
          <w:b/>
          <w:bCs/>
          <w:sz w:val="22"/>
          <w:szCs w:val="22"/>
          <w:lang w:eastAsia="en-US"/>
        </w:rPr>
        <w:t>,</w:t>
      </w:r>
      <w:r>
        <w:rPr>
          <w:rFonts w:eastAsia="Calibri"/>
          <w:sz w:val="22"/>
          <w:szCs w:val="22"/>
          <w:lang w:eastAsia="en-US"/>
        </w:rPr>
        <w:t xml:space="preserve"> con sede </w:t>
      </w:r>
      <w:r w:rsidR="00313439">
        <w:rPr>
          <w:rFonts w:eastAsia="Calibri"/>
          <w:sz w:val="22"/>
          <w:szCs w:val="22"/>
          <w:lang w:eastAsia="en-US"/>
        </w:rPr>
        <w:t>a</w:t>
      </w:r>
      <w:r>
        <w:rPr>
          <w:rFonts w:eastAsia="Calibri"/>
          <w:sz w:val="22"/>
          <w:szCs w:val="22"/>
          <w:lang w:eastAsia="en-US"/>
        </w:rPr>
        <w:t xml:space="preserve"> </w:t>
      </w:r>
      <w:r w:rsidR="0017363A">
        <w:rPr>
          <w:rFonts w:eastAsia="Calibri"/>
          <w:sz w:val="22"/>
          <w:szCs w:val="22"/>
          <w:lang w:eastAsia="en-US"/>
        </w:rPr>
        <w:t>F</w:t>
      </w:r>
      <w:r w:rsidR="007003B8">
        <w:rPr>
          <w:rFonts w:eastAsia="Calibri"/>
          <w:sz w:val="22"/>
          <w:szCs w:val="22"/>
          <w:lang w:eastAsia="en-US"/>
        </w:rPr>
        <w:t>agagna</w:t>
      </w:r>
      <w:r w:rsidR="00313439">
        <w:rPr>
          <w:rFonts w:eastAsia="Calibri"/>
          <w:sz w:val="22"/>
          <w:szCs w:val="22"/>
          <w:lang w:eastAsia="en-US"/>
        </w:rPr>
        <w:t xml:space="preserve"> (</w:t>
      </w:r>
      <w:r w:rsidR="0017363A">
        <w:rPr>
          <w:rFonts w:eastAsia="Calibri"/>
          <w:sz w:val="22"/>
          <w:szCs w:val="22"/>
          <w:lang w:eastAsia="en-US"/>
        </w:rPr>
        <w:t>UD</w:t>
      </w:r>
      <w:r w:rsidR="00313439">
        <w:rPr>
          <w:rFonts w:eastAsia="Calibri"/>
          <w:sz w:val="22"/>
          <w:szCs w:val="22"/>
          <w:lang w:eastAsia="en-US"/>
        </w:rPr>
        <w:t>)</w:t>
      </w:r>
      <w:proofErr w:type="gramStart"/>
      <w:r w:rsidR="00313439">
        <w:rPr>
          <w:rFonts w:eastAsia="Calibri"/>
          <w:sz w:val="22"/>
          <w:szCs w:val="22"/>
          <w:lang w:eastAsia="en-US"/>
        </w:rPr>
        <w:t xml:space="preserve">in </w:t>
      </w:r>
      <w:r>
        <w:rPr>
          <w:rFonts w:eastAsia="Calibri"/>
          <w:sz w:val="22"/>
          <w:szCs w:val="22"/>
          <w:lang w:eastAsia="en-US"/>
        </w:rPr>
        <w:t xml:space="preserve"> </w:t>
      </w:r>
      <w:r w:rsidR="0017363A">
        <w:rPr>
          <w:rFonts w:eastAsia="Calibri"/>
          <w:sz w:val="22"/>
          <w:szCs w:val="22"/>
          <w:lang w:eastAsia="en-US"/>
        </w:rPr>
        <w:t>PIAZZA</w:t>
      </w:r>
      <w:proofErr w:type="gramEnd"/>
      <w:r w:rsidR="0017363A">
        <w:rPr>
          <w:rFonts w:eastAsia="Calibri"/>
          <w:sz w:val="22"/>
          <w:szCs w:val="22"/>
          <w:lang w:eastAsia="en-US"/>
        </w:rPr>
        <w:t xml:space="preserve"> MARCONI</w:t>
      </w:r>
      <w:r w:rsidR="00F77A82">
        <w:rPr>
          <w:rFonts w:eastAsia="Calibri"/>
          <w:sz w:val="22"/>
          <w:szCs w:val="22"/>
          <w:lang w:eastAsia="en-US"/>
        </w:rPr>
        <w:t>, 11</w:t>
      </w:r>
      <w:r w:rsidR="00313439">
        <w:rPr>
          <w:rFonts w:eastAsia="Calibri"/>
          <w:sz w:val="22"/>
          <w:szCs w:val="22"/>
          <w:lang w:eastAsia="en-US"/>
        </w:rPr>
        <w:t xml:space="preserve"> </w:t>
      </w:r>
      <w:r>
        <w:rPr>
          <w:rFonts w:eastAsia="Calibri"/>
          <w:sz w:val="22"/>
          <w:szCs w:val="22"/>
          <w:lang w:eastAsia="en-US"/>
        </w:rPr>
        <w:t xml:space="preserve"> P.IVA</w:t>
      </w:r>
      <w:r w:rsidR="00313439">
        <w:rPr>
          <w:rFonts w:eastAsia="Calibri"/>
          <w:sz w:val="22"/>
          <w:szCs w:val="22"/>
          <w:lang w:eastAsia="en-US"/>
        </w:rPr>
        <w:t xml:space="preserve"> </w:t>
      </w:r>
      <w:r w:rsidR="00825D06" w:rsidRPr="00825D06">
        <w:rPr>
          <w:rFonts w:eastAsia="Calibri"/>
          <w:sz w:val="22"/>
          <w:szCs w:val="22"/>
          <w:lang w:eastAsia="en-US"/>
        </w:rPr>
        <w:t>01486330309</w:t>
      </w:r>
      <w:r>
        <w:rPr>
          <w:rFonts w:eastAsia="Calibri"/>
          <w:sz w:val="22"/>
          <w:szCs w:val="22"/>
          <w:lang w:eastAsia="en-US"/>
        </w:rPr>
        <w:t xml:space="preserve"> ad un prezzo complessivo offerto pari a euro </w:t>
      </w:r>
      <w:r w:rsidR="00F85F38" w:rsidRPr="00F85F38">
        <w:rPr>
          <w:rFonts w:eastAsia="Calibri"/>
          <w:sz w:val="22"/>
          <w:szCs w:val="22"/>
          <w:lang w:eastAsia="en-US"/>
        </w:rPr>
        <w:t>431,42</w:t>
      </w:r>
      <w:r w:rsidR="00F85F38">
        <w:rPr>
          <w:rFonts w:eastAsia="Calibri"/>
          <w:sz w:val="22"/>
          <w:szCs w:val="22"/>
          <w:lang w:eastAsia="en-US"/>
        </w:rPr>
        <w:t xml:space="preserve"> </w:t>
      </w:r>
      <w:r>
        <w:rPr>
          <w:rFonts w:eastAsia="Calibri"/>
          <w:sz w:val="22"/>
          <w:szCs w:val="22"/>
          <w:lang w:eastAsia="en-US"/>
        </w:rPr>
        <w:t>oltre IVA come per legge;</w:t>
      </w:r>
      <w:r w:rsidR="00A75D26">
        <w:rPr>
          <w:rFonts w:eastAsia="Calibri"/>
          <w:sz w:val="22"/>
          <w:szCs w:val="22"/>
          <w:lang w:eastAsia="en-US"/>
        </w:rPr>
        <w:t xml:space="preserve"> Ordine </w:t>
      </w:r>
      <w:proofErr w:type="spellStart"/>
      <w:r w:rsidR="00A75D26">
        <w:rPr>
          <w:rFonts w:eastAsia="Calibri"/>
          <w:sz w:val="22"/>
          <w:szCs w:val="22"/>
          <w:lang w:eastAsia="en-US"/>
        </w:rPr>
        <w:t>Mepa</w:t>
      </w:r>
      <w:proofErr w:type="spellEnd"/>
      <w:r w:rsidR="008978A5">
        <w:rPr>
          <w:rFonts w:eastAsia="Calibri"/>
          <w:sz w:val="22"/>
          <w:szCs w:val="22"/>
          <w:lang w:eastAsia="en-US"/>
        </w:rPr>
        <w:t xml:space="preserve"> </w:t>
      </w:r>
      <w:r w:rsidR="008978A5" w:rsidRPr="008978A5">
        <w:rPr>
          <w:rFonts w:eastAsia="Calibri"/>
          <w:sz w:val="22"/>
          <w:szCs w:val="22"/>
          <w:lang w:eastAsia="en-US"/>
        </w:rPr>
        <w:t xml:space="preserve">N </w:t>
      </w:r>
      <w:r w:rsidR="000D3F1D" w:rsidRPr="000D3F1D">
        <w:rPr>
          <w:rFonts w:eastAsia="Calibri"/>
          <w:sz w:val="22"/>
          <w:szCs w:val="22"/>
          <w:lang w:eastAsia="en-US"/>
        </w:rPr>
        <w:t>7121910</w:t>
      </w:r>
    </w:p>
    <w:p w14:paraId="288C78CC" w14:textId="155B12AF" w:rsidR="00870DDB" w:rsidRDefault="00506F88" w:rsidP="00156DE6">
      <w:pPr>
        <w:numPr>
          <w:ilvl w:val="0"/>
          <w:numId w:val="4"/>
        </w:numPr>
        <w:spacing w:before="120" w:after="120"/>
        <w:rPr>
          <w:sz w:val="22"/>
          <w:szCs w:val="22"/>
          <w:lang w:eastAsia="en-US"/>
        </w:rPr>
      </w:pPr>
      <w:r>
        <w:rPr>
          <w:sz w:val="22"/>
          <w:szCs w:val="22"/>
          <w:lang w:eastAsia="en-US"/>
        </w:rPr>
        <w:t xml:space="preserve">di autorizzare l’assunzione del relativo impegno di spesa, da imputare sul capitolo </w:t>
      </w:r>
      <w:r w:rsidR="00313439">
        <w:rPr>
          <w:sz w:val="22"/>
          <w:szCs w:val="22"/>
          <w:lang w:eastAsia="en-US"/>
        </w:rPr>
        <w:t>(vedi pagina 2)</w:t>
      </w:r>
      <w:r>
        <w:rPr>
          <w:sz w:val="22"/>
          <w:szCs w:val="22"/>
          <w:lang w:eastAsia="en-US"/>
        </w:rPr>
        <w:t xml:space="preserve"> del bilancio unico di Ateneo di previsione annuale autorizzatorio per l’esercizio finanziario </w:t>
      </w:r>
      <w:r w:rsidR="00313439">
        <w:rPr>
          <w:sz w:val="22"/>
          <w:szCs w:val="22"/>
          <w:lang w:eastAsia="en-US"/>
        </w:rPr>
        <w:t>202</w:t>
      </w:r>
      <w:r w:rsidR="008978A5">
        <w:rPr>
          <w:sz w:val="22"/>
          <w:szCs w:val="22"/>
          <w:lang w:eastAsia="en-US"/>
        </w:rPr>
        <w:t>3</w:t>
      </w:r>
      <w:r>
        <w:rPr>
          <w:sz w:val="22"/>
          <w:szCs w:val="22"/>
          <w:lang w:eastAsia="en-US"/>
        </w:rPr>
        <w:t>;</w:t>
      </w:r>
    </w:p>
    <w:p w14:paraId="6FBEE7DD" w14:textId="77777777" w:rsidR="00870DDB" w:rsidRDefault="00506F88" w:rsidP="00156DE6">
      <w:pPr>
        <w:numPr>
          <w:ilvl w:val="0"/>
          <w:numId w:val="3"/>
        </w:numPr>
        <w:spacing w:before="120" w:after="120"/>
        <w:rPr>
          <w:rFonts w:eastAsiaTheme="minorHAnsi" w:cstheme="minorHAnsi"/>
          <w:bCs/>
          <w:sz w:val="22"/>
          <w:szCs w:val="22"/>
          <w:lang w:eastAsia="en-US"/>
        </w:rPr>
      </w:pPr>
      <w:r>
        <w:rPr>
          <w:rFonts w:eastAsiaTheme="minorHAnsi" w:cstheme="minorHAnsi"/>
          <w:bCs/>
          <w:sz w:val="22"/>
          <w:szCs w:val="22"/>
          <w:lang w:eastAsia="en-US"/>
        </w:rPr>
        <w:t xml:space="preserve">di dare mandato all’Unità organizzativa Responsabile del Procedimento di </w:t>
      </w:r>
      <w:proofErr w:type="gramStart"/>
      <w:r>
        <w:rPr>
          <w:rFonts w:eastAsiaTheme="minorHAnsi" w:cstheme="minorHAnsi"/>
          <w:bCs/>
          <w:sz w:val="22"/>
          <w:szCs w:val="22"/>
          <w:lang w:eastAsia="en-US"/>
        </w:rPr>
        <w:t>porre in essere</w:t>
      </w:r>
      <w:proofErr w:type="gramEnd"/>
      <w:r>
        <w:rPr>
          <w:rFonts w:eastAsiaTheme="minorHAnsi" w:cstheme="minorHAns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5D1038" w14:textId="77777777" w:rsidR="00870DDB" w:rsidRDefault="00506F88" w:rsidP="00156DE6">
      <w:pPr>
        <w:spacing w:before="120" w:after="120"/>
        <w:rPr>
          <w:rFonts w:eastAsiaTheme="minorHAnsi"/>
          <w:sz w:val="22"/>
          <w:szCs w:val="22"/>
          <w:lang w:eastAsia="en-US"/>
        </w:rPr>
      </w:pPr>
      <w:r>
        <w:rPr>
          <w:rFonts w:eastAsia="Calibri"/>
          <w:sz w:val="22"/>
          <w:szCs w:val="22"/>
          <w:lang w:eastAsia="en-US"/>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sz w:val="22"/>
          <w:szCs w:val="22"/>
          <w:lang w:eastAsia="en-US"/>
        </w:rPr>
        <w:t>D.Lgs.</w:t>
      </w:r>
      <w:proofErr w:type="spellEnd"/>
      <w:r>
        <w:rPr>
          <w:rFonts w:eastAsia="Calibri"/>
          <w:sz w:val="22"/>
          <w:szCs w:val="22"/>
          <w:lang w:eastAsia="en-US"/>
        </w:rPr>
        <w:t xml:space="preserve"> 50/2016 e </w:t>
      </w:r>
      <w:proofErr w:type="spellStart"/>
      <w:r>
        <w:rPr>
          <w:rFonts w:eastAsia="Calibri"/>
          <w:sz w:val="22"/>
          <w:szCs w:val="22"/>
          <w:lang w:eastAsia="en-US"/>
        </w:rPr>
        <w:t>s.m.i.</w:t>
      </w:r>
      <w:proofErr w:type="spellEnd"/>
    </w:p>
    <w:p w14:paraId="66513A23" w14:textId="0A26CF94" w:rsidR="00870DDB" w:rsidRDefault="00506F88" w:rsidP="00156DE6">
      <w:pPr>
        <w:rPr>
          <w:color w:val="333333"/>
          <w:shd w:val="clear" w:color="auto" w:fill="FFFFFF"/>
        </w:rPr>
      </w:pPr>
      <w:r>
        <w:rPr>
          <w:color w:val="333333"/>
          <w:shd w:val="clear" w:color="auto" w:fill="FFFFFF"/>
        </w:rPr>
        <w:t>-</w:t>
      </w:r>
      <w: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00C6021A">
        <w:rPr>
          <w:color w:val="000000"/>
          <w:shd w:val="clear" w:color="auto" w:fill="F3F3F3"/>
        </w:rPr>
        <w:t>Vedi pag.</w:t>
      </w:r>
      <w:r w:rsidR="002C1B6E">
        <w:rPr>
          <w:color w:val="000000"/>
          <w:shd w:val="clear" w:color="auto" w:fill="F3F3F3"/>
        </w:rPr>
        <w:t>3</w:t>
      </w:r>
      <w:proofErr w:type="gramStart"/>
      <w:r>
        <w:rPr>
          <w:color w:val="000000"/>
          <w:shd w:val="clear" w:color="auto" w:fill="F3F3F3"/>
        </w:rPr>
        <w:t xml:space="preserve">) </w:t>
      </w:r>
      <w:r>
        <w:t>,</w:t>
      </w:r>
      <w:proofErr w:type="gramEnd"/>
      <w:r>
        <w:t xml:space="preserve"> che non sussistono conflitti di interesse, per l’acquisto in oggetto, ai sensi dell’art. 31 comma 1, del D. Lgs. 50/2016.</w:t>
      </w:r>
    </w:p>
    <w:p w14:paraId="02EB378F" w14:textId="77777777" w:rsidR="00870DDB" w:rsidRDefault="00870DDB" w:rsidP="00156DE6">
      <w:pPr>
        <w:tabs>
          <w:tab w:val="left" w:pos="6420"/>
        </w:tabs>
        <w:rPr>
          <w:rFonts w:cstheme="minorHAnsi"/>
          <w:color w:val="333333"/>
          <w:shd w:val="clear" w:color="auto" w:fill="FFFFFF"/>
        </w:rPr>
      </w:pPr>
    </w:p>
    <w:p w14:paraId="7D26B211" w14:textId="77777777" w:rsidR="00870DDB" w:rsidRDefault="00506F88" w:rsidP="00156DE6">
      <w:pPr>
        <w:tabs>
          <w:tab w:val="left" w:pos="6420"/>
        </w:tabs>
        <w:rPr>
          <w:color w:val="333333"/>
          <w:shd w:val="clear" w:color="auto" w:fill="FFFFFF"/>
        </w:rPr>
      </w:pPr>
      <w:r>
        <w:rPr>
          <w:color w:val="333333"/>
          <w:shd w:val="clear" w:color="auto" w:fill="FFFFFF"/>
        </w:rPr>
        <w:t>- di pubblicare la presente determina sul sito web di Ateneo, ai sensi del’ art. 29 del D. Lgs n. 50/2016 nel rispetto della normativa in materia di trasparenza, fatto salvo quanto previsto dall’art. 1, comma 32, della Legge n. 190/2012 e dal D. Lgs n. 3372013 così come modificato dal D. LGS n. 97 del 2016.</w:t>
      </w:r>
    </w:p>
    <w:p w14:paraId="6A05A809" w14:textId="77777777" w:rsidR="00870DDB" w:rsidRDefault="00870DDB" w:rsidP="00156DE6">
      <w:pPr>
        <w:tabs>
          <w:tab w:val="left" w:pos="6420"/>
        </w:tabs>
        <w:rPr>
          <w:rFonts w:cstheme="minorHAnsi"/>
          <w:color w:val="333333"/>
          <w:shd w:val="clear" w:color="auto" w:fill="FFFFFF"/>
        </w:rPr>
      </w:pPr>
    </w:p>
    <w:p w14:paraId="65E7C35F" w14:textId="349CC1D9" w:rsidR="00870DDB" w:rsidRDefault="00506F88" w:rsidP="00156DE6">
      <w:pPr>
        <w:tabs>
          <w:tab w:val="left" w:pos="6420"/>
        </w:tabs>
        <w:rPr>
          <w:rFonts w:cstheme="minorHAnsi"/>
        </w:rPr>
      </w:pPr>
      <w:r>
        <w:rPr>
          <w:rFonts w:cstheme="minorHAnsi"/>
          <w:color w:val="333333"/>
          <w:shd w:val="clear" w:color="auto" w:fill="FFFFFF"/>
        </w:rPr>
        <w:t xml:space="preserve">Napoli, </w:t>
      </w:r>
      <w:proofErr w:type="gramStart"/>
      <w:r>
        <w:rPr>
          <w:rFonts w:cstheme="minorHAnsi"/>
          <w:color w:val="333333"/>
          <w:shd w:val="clear" w:color="auto" w:fill="FFFFFF"/>
        </w:rPr>
        <w:t xml:space="preserve">il </w:t>
      </w:r>
      <w:r w:rsidR="00313439">
        <w:rPr>
          <w:rFonts w:cstheme="minorHAnsi"/>
          <w:color w:val="333333"/>
          <w:shd w:val="clear" w:color="auto" w:fill="FFFFFF"/>
        </w:rPr>
        <w:t xml:space="preserve"> </w:t>
      </w:r>
      <w:r w:rsidR="00F56AA2">
        <w:rPr>
          <w:rFonts w:cstheme="minorHAnsi"/>
          <w:color w:val="333333"/>
          <w:shd w:val="clear" w:color="auto" w:fill="FFFFFF"/>
        </w:rPr>
        <w:t>27</w:t>
      </w:r>
      <w:proofErr w:type="gramEnd"/>
      <w:r w:rsidR="000370E0">
        <w:rPr>
          <w:rFonts w:cstheme="minorHAnsi"/>
          <w:color w:val="333333"/>
          <w:shd w:val="clear" w:color="auto" w:fill="FFFFFF"/>
        </w:rPr>
        <w:t>/0</w:t>
      </w:r>
      <w:r w:rsidR="00F859ED">
        <w:rPr>
          <w:rFonts w:cstheme="minorHAnsi"/>
          <w:color w:val="333333"/>
          <w:shd w:val="clear" w:color="auto" w:fill="FFFFFF"/>
        </w:rPr>
        <w:t>1</w:t>
      </w:r>
      <w:r w:rsidR="00313439">
        <w:rPr>
          <w:rFonts w:cstheme="minorHAnsi"/>
          <w:color w:val="333333"/>
          <w:shd w:val="clear" w:color="auto" w:fill="FFFFFF"/>
        </w:rPr>
        <w:t>/202</w:t>
      </w:r>
      <w:r w:rsidR="00F859ED">
        <w:rPr>
          <w:rFonts w:cstheme="minorHAnsi"/>
          <w:color w:val="333333"/>
          <w:shd w:val="clear" w:color="auto" w:fill="FFFFFF"/>
        </w:rPr>
        <w:t>3</w:t>
      </w:r>
    </w:p>
    <w:p w14:paraId="5A39BBE3" w14:textId="77777777" w:rsidR="00870DDB" w:rsidRDefault="00870DDB" w:rsidP="00156DE6">
      <w:pPr>
        <w:tabs>
          <w:tab w:val="left" w:pos="6420"/>
        </w:tabs>
        <w:rPr>
          <w:rFonts w:cstheme="minorHAnsi"/>
        </w:rPr>
      </w:pPr>
    </w:p>
    <w:p w14:paraId="37C14FED" w14:textId="77777777" w:rsidR="00870DDB" w:rsidRDefault="00506F88">
      <w:pPr>
        <w:tabs>
          <w:tab w:val="left" w:pos="6420"/>
        </w:tabs>
        <w:jc w:val="right"/>
        <w:rPr>
          <w:rFonts w:cstheme="minorHAnsi"/>
        </w:rPr>
      </w:pPr>
      <w:r>
        <w:rPr>
          <w:rFonts w:cstheme="minorHAnsi"/>
        </w:rPr>
        <w:t>Il Direttore del Dipartimento</w:t>
      </w:r>
    </w:p>
    <w:p w14:paraId="6FD2591D" w14:textId="77777777" w:rsidR="00870DDB" w:rsidRDefault="00506F88">
      <w:pPr>
        <w:tabs>
          <w:tab w:val="left" w:pos="6420"/>
        </w:tabs>
        <w:jc w:val="right"/>
        <w:rPr>
          <w:rFonts w:cstheme="minorHAnsi"/>
        </w:rPr>
      </w:pPr>
      <w:r>
        <w:rPr>
          <w:rFonts w:cstheme="minorHAnsi"/>
        </w:rPr>
        <w:t>Prof. Aniello Anastasio</w:t>
      </w:r>
    </w:p>
    <w:p w14:paraId="41C8F396" w14:textId="77777777" w:rsidR="00870DDB" w:rsidRDefault="00870DDB">
      <w:pPr>
        <w:tabs>
          <w:tab w:val="left" w:pos="6420"/>
        </w:tabs>
        <w:jc w:val="right"/>
        <w:rPr>
          <w:rFonts w:cstheme="minorHAnsi"/>
        </w:rPr>
      </w:pPr>
    </w:p>
    <w:p w14:paraId="72A3D3EC" w14:textId="77777777" w:rsidR="00870DDB" w:rsidRDefault="00506F88">
      <w:pPr>
        <w:tabs>
          <w:tab w:val="left" w:pos="6420"/>
        </w:tabs>
        <w:rPr>
          <w:rFonts w:cstheme="minorHAnsi"/>
        </w:rPr>
      </w:pPr>
      <w:r>
        <w:br w:type="page"/>
      </w:r>
    </w:p>
    <w:p w14:paraId="0D0B940D" w14:textId="77777777" w:rsidR="00870DDB" w:rsidRDefault="00870DDB">
      <w:pPr>
        <w:tabs>
          <w:tab w:val="left" w:pos="6420"/>
        </w:tabs>
        <w:rPr>
          <w:rFonts w:cstheme="minorHAnsi"/>
        </w:rPr>
      </w:pPr>
    </w:p>
    <w:p w14:paraId="0E27B00A" w14:textId="77777777" w:rsidR="00870DDB" w:rsidRDefault="00870DDB">
      <w:pPr>
        <w:tabs>
          <w:tab w:val="left" w:pos="6420"/>
        </w:tabs>
        <w:jc w:val="right"/>
        <w:rPr>
          <w:rFonts w:cstheme="minorHAnsi"/>
        </w:rPr>
      </w:pPr>
    </w:p>
    <w:p w14:paraId="60061E4C" w14:textId="77777777" w:rsidR="00870DDB" w:rsidRDefault="00870DDB">
      <w:pPr>
        <w:tabs>
          <w:tab w:val="left" w:pos="6420"/>
        </w:tabs>
        <w:jc w:val="right"/>
        <w:rPr>
          <w:rFonts w:cstheme="minorHAnsi"/>
        </w:rPr>
      </w:pPr>
    </w:p>
    <w:p w14:paraId="44EAFD9C" w14:textId="77777777" w:rsidR="00870DDB" w:rsidRDefault="00870DDB">
      <w:pPr>
        <w:tabs>
          <w:tab w:val="left" w:pos="6420"/>
        </w:tabs>
        <w:jc w:val="right"/>
        <w:rPr>
          <w:rFonts w:cstheme="minorHAnsi"/>
        </w:rPr>
      </w:pPr>
    </w:p>
    <w:p w14:paraId="4B94D5A5" w14:textId="77777777" w:rsidR="00870DDB" w:rsidRDefault="00870DDB">
      <w:pPr>
        <w:tabs>
          <w:tab w:val="left" w:pos="6420"/>
        </w:tabs>
        <w:jc w:val="right"/>
        <w:rPr>
          <w:rFonts w:cstheme="minorHAnsi"/>
        </w:rPr>
      </w:pPr>
    </w:p>
    <w:p w14:paraId="3DEEC669" w14:textId="77777777" w:rsidR="00870DDB" w:rsidRDefault="00870DDB">
      <w:pPr>
        <w:tabs>
          <w:tab w:val="left" w:pos="6420"/>
        </w:tabs>
        <w:jc w:val="right"/>
        <w:rPr>
          <w:rFonts w:cstheme="minorHAnsi"/>
        </w:rPr>
      </w:pPr>
    </w:p>
    <w:tbl>
      <w:tblPr>
        <w:tblW w:w="5000" w:type="pct"/>
        <w:tblLayout w:type="fixed"/>
        <w:tblCellMar>
          <w:left w:w="70" w:type="dxa"/>
          <w:right w:w="70" w:type="dxa"/>
        </w:tblCellMar>
        <w:tblLook w:val="04A0" w:firstRow="1" w:lastRow="0" w:firstColumn="1" w:lastColumn="0" w:noHBand="0" w:noVBand="1"/>
      </w:tblPr>
      <w:tblGrid>
        <w:gridCol w:w="1807"/>
        <w:gridCol w:w="3003"/>
        <w:gridCol w:w="3607"/>
        <w:gridCol w:w="981"/>
        <w:gridCol w:w="1034"/>
        <w:gridCol w:w="806"/>
        <w:gridCol w:w="1014"/>
        <w:gridCol w:w="1286"/>
        <w:gridCol w:w="1012"/>
      </w:tblGrid>
      <w:tr w:rsidR="00870DDB" w14:paraId="3656B9AB" w14:textId="77777777" w:rsidTr="00C6021A">
        <w:trPr>
          <w:trHeight w:val="818"/>
        </w:trPr>
        <w:tc>
          <w:tcPr>
            <w:tcW w:w="14550" w:type="dxa"/>
            <w:gridSpan w:val="9"/>
            <w:tcBorders>
              <w:top w:val="single" w:sz="8" w:space="0" w:color="000000"/>
              <w:left w:val="single" w:sz="8" w:space="0" w:color="000000"/>
              <w:bottom w:val="single" w:sz="8" w:space="0" w:color="000000"/>
              <w:right w:val="single" w:sz="8" w:space="0" w:color="000000"/>
            </w:tcBorders>
            <w:shd w:val="clear" w:color="auto" w:fill="auto"/>
          </w:tcPr>
          <w:p w14:paraId="45FB0818" w14:textId="77777777" w:rsidR="00870DDB" w:rsidRDefault="00870DDB">
            <w:pPr>
              <w:widowControl w:val="0"/>
              <w:jc w:val="center"/>
              <w:rPr>
                <w:rFonts w:eastAsia="Times New Roman" w:cstheme="minorHAnsi"/>
                <w:b/>
                <w:bCs/>
                <w:color w:val="000000"/>
              </w:rPr>
            </w:pPr>
          </w:p>
          <w:p w14:paraId="049F31CB" w14:textId="77777777" w:rsidR="00870DDB" w:rsidRDefault="00870DDB">
            <w:pPr>
              <w:widowControl w:val="0"/>
              <w:jc w:val="center"/>
              <w:rPr>
                <w:rFonts w:eastAsia="Times New Roman" w:cstheme="minorHAnsi"/>
                <w:b/>
                <w:bCs/>
                <w:color w:val="000000"/>
              </w:rPr>
            </w:pPr>
          </w:p>
          <w:p w14:paraId="53128261" w14:textId="77777777" w:rsidR="00870DDB" w:rsidRDefault="00870DDB">
            <w:pPr>
              <w:widowControl w:val="0"/>
              <w:jc w:val="center"/>
              <w:rPr>
                <w:rFonts w:eastAsia="Times New Roman" w:cstheme="minorHAnsi"/>
                <w:b/>
                <w:bCs/>
                <w:color w:val="000000"/>
              </w:rPr>
            </w:pPr>
          </w:p>
          <w:p w14:paraId="62486C05" w14:textId="77777777" w:rsidR="00870DDB" w:rsidRDefault="00870DDB">
            <w:pPr>
              <w:widowControl w:val="0"/>
              <w:jc w:val="center"/>
              <w:rPr>
                <w:rFonts w:eastAsia="Times New Roman" w:cstheme="minorHAnsi"/>
                <w:b/>
                <w:bCs/>
                <w:color w:val="000000"/>
              </w:rPr>
            </w:pPr>
          </w:p>
        </w:tc>
      </w:tr>
      <w:tr w:rsidR="00870DDB" w14:paraId="6FD49DCB" w14:textId="77777777" w:rsidTr="00C6021A">
        <w:trPr>
          <w:trHeight w:val="315"/>
        </w:trPr>
        <w:tc>
          <w:tcPr>
            <w:tcW w:w="14550" w:type="dxa"/>
            <w:gridSpan w:val="9"/>
            <w:tcBorders>
              <w:top w:val="single" w:sz="8" w:space="0" w:color="000000"/>
              <w:left w:val="single" w:sz="8" w:space="0" w:color="000000"/>
              <w:bottom w:val="single" w:sz="4" w:space="0" w:color="000000"/>
              <w:right w:val="single" w:sz="8" w:space="0" w:color="000000"/>
            </w:tcBorders>
            <w:shd w:val="clear" w:color="auto" w:fill="auto"/>
            <w:vAlign w:val="bottom"/>
          </w:tcPr>
          <w:p w14:paraId="0F379732"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 xml:space="preserve">BUDGET DEGLI INVESTIMENTI </w:t>
            </w:r>
          </w:p>
        </w:tc>
      </w:tr>
      <w:tr w:rsidR="00870DDB" w14:paraId="5D1FD342" w14:textId="77777777" w:rsidTr="00C6021A">
        <w:trPr>
          <w:trHeight w:val="330"/>
        </w:trPr>
        <w:tc>
          <w:tcPr>
            <w:tcW w:w="8417" w:type="dxa"/>
            <w:gridSpan w:val="3"/>
            <w:tcBorders>
              <w:top w:val="single" w:sz="4" w:space="0" w:color="000000"/>
              <w:left w:val="single" w:sz="8" w:space="0" w:color="000000"/>
              <w:bottom w:val="single" w:sz="8" w:space="0" w:color="000000"/>
              <w:right w:val="single" w:sz="4" w:space="0" w:color="000000"/>
            </w:tcBorders>
            <w:shd w:val="clear" w:color="auto" w:fill="auto"/>
          </w:tcPr>
          <w:p w14:paraId="225F50A7"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Fonte di Finanziamento</w:t>
            </w:r>
          </w:p>
        </w:tc>
        <w:tc>
          <w:tcPr>
            <w:tcW w:w="6133" w:type="dxa"/>
            <w:gridSpan w:val="6"/>
            <w:tcBorders>
              <w:top w:val="single" w:sz="4" w:space="0" w:color="000000"/>
              <w:bottom w:val="single" w:sz="8" w:space="0" w:color="000000"/>
              <w:right w:val="single" w:sz="8" w:space="0" w:color="000000"/>
            </w:tcBorders>
            <w:shd w:val="clear" w:color="auto" w:fill="auto"/>
          </w:tcPr>
          <w:p w14:paraId="449C8475"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Spese d'Investimento</w:t>
            </w:r>
          </w:p>
        </w:tc>
      </w:tr>
      <w:tr w:rsidR="00870DDB" w14:paraId="7D08CDDF" w14:textId="77777777" w:rsidTr="00C6021A">
        <w:trPr>
          <w:trHeight w:val="315"/>
        </w:trPr>
        <w:tc>
          <w:tcPr>
            <w:tcW w:w="1807" w:type="dxa"/>
            <w:tcBorders>
              <w:top w:val="single" w:sz="8" w:space="0" w:color="000000"/>
              <w:left w:val="single" w:sz="8" w:space="0" w:color="000000"/>
              <w:bottom w:val="single" w:sz="4" w:space="0" w:color="000000"/>
              <w:right w:val="single" w:sz="8" w:space="0" w:color="000000"/>
            </w:tcBorders>
            <w:shd w:val="clear" w:color="auto" w:fill="auto"/>
          </w:tcPr>
          <w:p w14:paraId="604197F1"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Contributi Pluriennali</w:t>
            </w:r>
          </w:p>
        </w:tc>
        <w:tc>
          <w:tcPr>
            <w:tcW w:w="3003" w:type="dxa"/>
            <w:tcBorders>
              <w:top w:val="single" w:sz="8" w:space="0" w:color="000000"/>
              <w:bottom w:val="single" w:sz="4" w:space="0" w:color="000000"/>
              <w:right w:val="single" w:sz="8" w:space="0" w:color="000000"/>
            </w:tcBorders>
            <w:shd w:val="clear" w:color="auto" w:fill="auto"/>
          </w:tcPr>
          <w:p w14:paraId="5C96591E"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Mutui</w:t>
            </w:r>
          </w:p>
        </w:tc>
        <w:tc>
          <w:tcPr>
            <w:tcW w:w="3607" w:type="dxa"/>
            <w:tcBorders>
              <w:top w:val="single" w:sz="8" w:space="0" w:color="000000"/>
              <w:bottom w:val="single" w:sz="4" w:space="0" w:color="000000"/>
              <w:right w:val="single" w:sz="8" w:space="0" w:color="000000"/>
            </w:tcBorders>
            <w:shd w:val="clear" w:color="auto" w:fill="auto"/>
          </w:tcPr>
          <w:p w14:paraId="15751478"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Risorse Proprie</w:t>
            </w:r>
          </w:p>
        </w:tc>
        <w:tc>
          <w:tcPr>
            <w:tcW w:w="2015" w:type="dxa"/>
            <w:gridSpan w:val="2"/>
            <w:tcBorders>
              <w:top w:val="single" w:sz="8" w:space="0" w:color="000000"/>
              <w:bottom w:val="single" w:sz="4" w:space="0" w:color="000000"/>
            </w:tcBorders>
            <w:shd w:val="clear" w:color="auto" w:fill="auto"/>
          </w:tcPr>
          <w:p w14:paraId="769E91B8"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Tipo scrittura</w:t>
            </w:r>
          </w:p>
        </w:tc>
        <w:tc>
          <w:tcPr>
            <w:tcW w:w="806" w:type="dxa"/>
            <w:vMerge w:val="restart"/>
            <w:tcBorders>
              <w:left w:val="single" w:sz="4" w:space="0" w:color="000000"/>
              <w:bottom w:val="single" w:sz="4" w:space="0" w:color="000000"/>
              <w:right w:val="single" w:sz="4" w:space="0" w:color="000000"/>
            </w:tcBorders>
            <w:shd w:val="clear" w:color="auto" w:fill="auto"/>
            <w:vAlign w:val="center"/>
          </w:tcPr>
          <w:p w14:paraId="4E94B982"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Codice Conto</w:t>
            </w:r>
          </w:p>
        </w:tc>
        <w:tc>
          <w:tcPr>
            <w:tcW w:w="1014" w:type="dxa"/>
            <w:vMerge w:val="restart"/>
            <w:tcBorders>
              <w:left w:val="single" w:sz="4" w:space="0" w:color="000000"/>
              <w:bottom w:val="single" w:sz="4" w:space="0" w:color="000000"/>
              <w:right w:val="single" w:sz="4" w:space="0" w:color="000000"/>
            </w:tcBorders>
            <w:shd w:val="clear" w:color="auto" w:fill="auto"/>
            <w:vAlign w:val="center"/>
          </w:tcPr>
          <w:p w14:paraId="46D3533F"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Codice progetto</w:t>
            </w:r>
          </w:p>
        </w:tc>
        <w:tc>
          <w:tcPr>
            <w:tcW w:w="1286" w:type="dxa"/>
            <w:vMerge w:val="restart"/>
            <w:tcBorders>
              <w:left w:val="single" w:sz="4" w:space="0" w:color="000000"/>
              <w:bottom w:val="single" w:sz="4" w:space="0" w:color="000000"/>
              <w:right w:val="single" w:sz="4" w:space="0" w:color="000000"/>
            </w:tcBorders>
            <w:shd w:val="clear" w:color="auto" w:fill="auto"/>
            <w:vAlign w:val="center"/>
          </w:tcPr>
          <w:p w14:paraId="768EA1DF"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Descrizione Conto</w:t>
            </w:r>
          </w:p>
        </w:tc>
        <w:tc>
          <w:tcPr>
            <w:tcW w:w="1012" w:type="dxa"/>
            <w:vMerge w:val="restart"/>
            <w:tcBorders>
              <w:left w:val="single" w:sz="4" w:space="0" w:color="000000"/>
              <w:bottom w:val="single" w:sz="4" w:space="0" w:color="000000"/>
              <w:right w:val="single" w:sz="8" w:space="0" w:color="000000"/>
            </w:tcBorders>
            <w:shd w:val="clear" w:color="auto" w:fill="auto"/>
            <w:vAlign w:val="center"/>
          </w:tcPr>
          <w:p w14:paraId="56CE372D"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Progetto</w:t>
            </w:r>
          </w:p>
        </w:tc>
      </w:tr>
      <w:tr w:rsidR="00870DDB" w14:paraId="6AB09F54" w14:textId="77777777" w:rsidTr="00C6021A">
        <w:trPr>
          <w:trHeight w:val="630"/>
        </w:trPr>
        <w:tc>
          <w:tcPr>
            <w:tcW w:w="1807" w:type="dxa"/>
            <w:tcBorders>
              <w:top w:val="single" w:sz="4" w:space="0" w:color="000000"/>
              <w:left w:val="single" w:sz="8" w:space="0" w:color="000000"/>
              <w:bottom w:val="single" w:sz="4" w:space="0" w:color="000000"/>
              <w:right w:val="single" w:sz="8" w:space="0" w:color="000000"/>
            </w:tcBorders>
            <w:shd w:val="clear" w:color="auto" w:fill="auto"/>
          </w:tcPr>
          <w:p w14:paraId="6635C23A"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3003" w:type="dxa"/>
            <w:tcBorders>
              <w:top w:val="single" w:sz="4" w:space="0" w:color="000000"/>
              <w:bottom w:val="single" w:sz="4" w:space="0" w:color="000000"/>
              <w:right w:val="single" w:sz="8" w:space="0" w:color="000000"/>
            </w:tcBorders>
            <w:shd w:val="clear" w:color="auto" w:fill="auto"/>
          </w:tcPr>
          <w:p w14:paraId="68520459"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3607" w:type="dxa"/>
            <w:tcBorders>
              <w:top w:val="single" w:sz="4" w:space="0" w:color="000000"/>
              <w:bottom w:val="single" w:sz="4" w:space="0" w:color="000000"/>
              <w:right w:val="single" w:sz="8" w:space="0" w:color="000000"/>
            </w:tcBorders>
            <w:shd w:val="clear" w:color="auto" w:fill="auto"/>
          </w:tcPr>
          <w:p w14:paraId="6BE855C2"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981" w:type="dxa"/>
            <w:shd w:val="clear" w:color="auto" w:fill="auto"/>
          </w:tcPr>
          <w:p w14:paraId="2324E7CB" w14:textId="77777777" w:rsidR="00870DDB" w:rsidRDefault="00506F88">
            <w:pPr>
              <w:widowControl w:val="0"/>
              <w:rPr>
                <w:rFonts w:eastAsia="Times New Roman" w:cstheme="minorHAnsi"/>
                <w:b/>
                <w:bCs/>
                <w:color w:val="000000"/>
              </w:rPr>
            </w:pPr>
            <w:r>
              <w:rPr>
                <w:rFonts w:eastAsia="Times New Roman" w:cstheme="minorHAnsi"/>
                <w:b/>
                <w:bCs/>
                <w:color w:val="000000"/>
              </w:rPr>
              <w:t>N. scrittura</w:t>
            </w:r>
          </w:p>
        </w:tc>
        <w:tc>
          <w:tcPr>
            <w:tcW w:w="1034" w:type="dxa"/>
            <w:tcBorders>
              <w:left w:val="single" w:sz="4" w:space="0" w:color="000000"/>
              <w:bottom w:val="single" w:sz="4" w:space="0" w:color="000000"/>
            </w:tcBorders>
            <w:shd w:val="clear" w:color="auto" w:fill="auto"/>
          </w:tcPr>
          <w:p w14:paraId="0169F9D7"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806" w:type="dxa"/>
            <w:vMerge/>
            <w:tcBorders>
              <w:left w:val="single" w:sz="4" w:space="0" w:color="000000"/>
              <w:bottom w:val="single" w:sz="4" w:space="0" w:color="000000"/>
              <w:right w:val="single" w:sz="4" w:space="0" w:color="000000"/>
            </w:tcBorders>
            <w:vAlign w:val="center"/>
          </w:tcPr>
          <w:p w14:paraId="4101652C" w14:textId="77777777" w:rsidR="00870DDB" w:rsidRDefault="00870DDB">
            <w:pPr>
              <w:widowControl w:val="0"/>
              <w:rPr>
                <w:rFonts w:eastAsia="Times New Roman" w:cstheme="minorHAnsi"/>
                <w:b/>
                <w:bCs/>
                <w:color w:val="000000"/>
              </w:rPr>
            </w:pPr>
          </w:p>
        </w:tc>
        <w:tc>
          <w:tcPr>
            <w:tcW w:w="1014" w:type="dxa"/>
            <w:vMerge/>
            <w:tcBorders>
              <w:left w:val="single" w:sz="4" w:space="0" w:color="000000"/>
              <w:bottom w:val="single" w:sz="4" w:space="0" w:color="000000"/>
              <w:right w:val="single" w:sz="4" w:space="0" w:color="000000"/>
            </w:tcBorders>
            <w:vAlign w:val="center"/>
          </w:tcPr>
          <w:p w14:paraId="4B99056E" w14:textId="77777777" w:rsidR="00870DDB" w:rsidRDefault="00870DDB">
            <w:pPr>
              <w:widowControl w:val="0"/>
              <w:rPr>
                <w:rFonts w:eastAsia="Times New Roman" w:cstheme="minorHAnsi"/>
                <w:b/>
                <w:bCs/>
                <w:color w:val="000000"/>
              </w:rPr>
            </w:pPr>
          </w:p>
        </w:tc>
        <w:tc>
          <w:tcPr>
            <w:tcW w:w="1286" w:type="dxa"/>
            <w:vMerge/>
            <w:tcBorders>
              <w:left w:val="single" w:sz="4" w:space="0" w:color="000000"/>
              <w:bottom w:val="single" w:sz="4" w:space="0" w:color="000000"/>
              <w:right w:val="single" w:sz="4" w:space="0" w:color="000000"/>
            </w:tcBorders>
            <w:vAlign w:val="center"/>
          </w:tcPr>
          <w:p w14:paraId="1299C43A" w14:textId="77777777" w:rsidR="00870DDB" w:rsidRDefault="00870DDB">
            <w:pPr>
              <w:widowControl w:val="0"/>
              <w:rPr>
                <w:rFonts w:eastAsia="Times New Roman" w:cstheme="minorHAnsi"/>
                <w:b/>
                <w:bCs/>
                <w:color w:val="000000"/>
              </w:rPr>
            </w:pPr>
          </w:p>
        </w:tc>
        <w:tc>
          <w:tcPr>
            <w:tcW w:w="1012" w:type="dxa"/>
            <w:vMerge/>
            <w:tcBorders>
              <w:left w:val="single" w:sz="4" w:space="0" w:color="000000"/>
              <w:bottom w:val="single" w:sz="4" w:space="0" w:color="000000"/>
              <w:right w:val="single" w:sz="8" w:space="0" w:color="000000"/>
            </w:tcBorders>
            <w:vAlign w:val="center"/>
          </w:tcPr>
          <w:p w14:paraId="4DDBEF00" w14:textId="77777777" w:rsidR="00870DDB" w:rsidRDefault="00870DDB">
            <w:pPr>
              <w:widowControl w:val="0"/>
              <w:rPr>
                <w:rFonts w:eastAsia="Times New Roman" w:cstheme="minorHAnsi"/>
                <w:b/>
                <w:bCs/>
                <w:color w:val="000000"/>
              </w:rPr>
            </w:pPr>
          </w:p>
        </w:tc>
      </w:tr>
      <w:tr w:rsidR="00870DDB" w14:paraId="3461D779" w14:textId="77777777" w:rsidTr="00C6021A">
        <w:trPr>
          <w:trHeight w:val="330"/>
        </w:trPr>
        <w:tc>
          <w:tcPr>
            <w:tcW w:w="1807" w:type="dxa"/>
            <w:tcBorders>
              <w:top w:val="single" w:sz="4" w:space="0" w:color="000000"/>
              <w:left w:val="single" w:sz="8" w:space="0" w:color="000000"/>
              <w:right w:val="single" w:sz="8" w:space="0" w:color="000000"/>
            </w:tcBorders>
            <w:shd w:val="clear" w:color="auto" w:fill="auto"/>
          </w:tcPr>
          <w:p w14:paraId="3CF2D8B6" w14:textId="77777777" w:rsidR="00870DDB" w:rsidRDefault="00870DDB">
            <w:pPr>
              <w:widowControl w:val="0"/>
              <w:jc w:val="center"/>
              <w:rPr>
                <w:rFonts w:eastAsia="Times New Roman" w:cstheme="minorHAnsi"/>
                <w:b/>
                <w:bCs/>
                <w:color w:val="000000"/>
              </w:rPr>
            </w:pPr>
          </w:p>
        </w:tc>
        <w:tc>
          <w:tcPr>
            <w:tcW w:w="3003" w:type="dxa"/>
            <w:tcBorders>
              <w:top w:val="single" w:sz="4" w:space="0" w:color="000000"/>
              <w:right w:val="single" w:sz="8" w:space="0" w:color="000000"/>
            </w:tcBorders>
            <w:shd w:val="clear" w:color="auto" w:fill="auto"/>
          </w:tcPr>
          <w:p w14:paraId="0FB78278" w14:textId="77777777" w:rsidR="00870DDB" w:rsidRDefault="00870DDB">
            <w:pPr>
              <w:widowControl w:val="0"/>
              <w:jc w:val="center"/>
              <w:rPr>
                <w:rFonts w:eastAsia="Times New Roman" w:cstheme="minorHAnsi"/>
                <w:b/>
                <w:bCs/>
                <w:color w:val="000000"/>
              </w:rPr>
            </w:pPr>
          </w:p>
        </w:tc>
        <w:tc>
          <w:tcPr>
            <w:tcW w:w="3607" w:type="dxa"/>
            <w:tcBorders>
              <w:top w:val="single" w:sz="4" w:space="0" w:color="000000"/>
              <w:right w:val="single" w:sz="8" w:space="0" w:color="000000"/>
            </w:tcBorders>
            <w:shd w:val="clear" w:color="auto" w:fill="auto"/>
          </w:tcPr>
          <w:p w14:paraId="1FC39945" w14:textId="77777777" w:rsidR="00870DDB" w:rsidRDefault="00870DDB">
            <w:pPr>
              <w:widowControl w:val="0"/>
              <w:jc w:val="center"/>
              <w:rPr>
                <w:rFonts w:eastAsia="Times New Roman" w:cstheme="minorHAnsi"/>
                <w:b/>
                <w:bCs/>
                <w:color w:val="000000"/>
              </w:rPr>
            </w:pPr>
          </w:p>
        </w:tc>
        <w:tc>
          <w:tcPr>
            <w:tcW w:w="981" w:type="dxa"/>
            <w:tcBorders>
              <w:top w:val="single" w:sz="4" w:space="0" w:color="000000"/>
              <w:right w:val="single" w:sz="4" w:space="0" w:color="000000"/>
            </w:tcBorders>
            <w:shd w:val="clear" w:color="auto" w:fill="auto"/>
          </w:tcPr>
          <w:p w14:paraId="0562CB0E" w14:textId="77777777" w:rsidR="00870DDB" w:rsidRDefault="00870DDB">
            <w:pPr>
              <w:widowControl w:val="0"/>
              <w:rPr>
                <w:rFonts w:eastAsia="Times New Roman" w:cstheme="minorHAnsi"/>
                <w:color w:val="000000"/>
              </w:rPr>
            </w:pPr>
          </w:p>
        </w:tc>
        <w:tc>
          <w:tcPr>
            <w:tcW w:w="1034" w:type="dxa"/>
            <w:tcBorders>
              <w:right w:val="single" w:sz="4" w:space="0" w:color="000000"/>
            </w:tcBorders>
            <w:shd w:val="clear" w:color="auto" w:fill="auto"/>
            <w:vAlign w:val="bottom"/>
          </w:tcPr>
          <w:p w14:paraId="34CE0A41" w14:textId="77777777" w:rsidR="00870DDB" w:rsidRDefault="00870DDB">
            <w:pPr>
              <w:widowControl w:val="0"/>
              <w:rPr>
                <w:rFonts w:eastAsia="Times New Roman" w:cstheme="minorHAnsi"/>
                <w:color w:val="000000"/>
              </w:rPr>
            </w:pPr>
          </w:p>
        </w:tc>
        <w:tc>
          <w:tcPr>
            <w:tcW w:w="806" w:type="dxa"/>
            <w:tcBorders>
              <w:right w:val="single" w:sz="4" w:space="0" w:color="000000"/>
            </w:tcBorders>
            <w:shd w:val="clear" w:color="auto" w:fill="auto"/>
            <w:vAlign w:val="bottom"/>
          </w:tcPr>
          <w:p w14:paraId="62EBF3C5" w14:textId="77777777" w:rsidR="00870DDB" w:rsidRDefault="00870DDB">
            <w:pPr>
              <w:widowControl w:val="0"/>
              <w:rPr>
                <w:rFonts w:eastAsia="Times New Roman" w:cstheme="minorHAnsi"/>
                <w:color w:val="000000"/>
              </w:rPr>
            </w:pPr>
          </w:p>
        </w:tc>
        <w:tc>
          <w:tcPr>
            <w:tcW w:w="1014" w:type="dxa"/>
            <w:tcBorders>
              <w:right w:val="single" w:sz="4" w:space="0" w:color="000000"/>
            </w:tcBorders>
            <w:shd w:val="clear" w:color="auto" w:fill="auto"/>
            <w:vAlign w:val="bottom"/>
          </w:tcPr>
          <w:p w14:paraId="6D98A12B" w14:textId="77777777" w:rsidR="00870DDB" w:rsidRDefault="00870DDB">
            <w:pPr>
              <w:widowControl w:val="0"/>
              <w:rPr>
                <w:rFonts w:eastAsia="Times New Roman" w:cstheme="minorHAnsi"/>
                <w:color w:val="000000"/>
              </w:rPr>
            </w:pPr>
          </w:p>
        </w:tc>
        <w:tc>
          <w:tcPr>
            <w:tcW w:w="1286" w:type="dxa"/>
            <w:tcBorders>
              <w:right w:val="single" w:sz="4" w:space="0" w:color="000000"/>
            </w:tcBorders>
            <w:shd w:val="clear" w:color="auto" w:fill="auto"/>
            <w:vAlign w:val="bottom"/>
          </w:tcPr>
          <w:p w14:paraId="2946DB82" w14:textId="77777777" w:rsidR="00870DDB" w:rsidRDefault="00870DDB">
            <w:pPr>
              <w:widowControl w:val="0"/>
              <w:rPr>
                <w:rFonts w:eastAsia="Times New Roman" w:cstheme="minorHAnsi"/>
                <w:color w:val="000000"/>
              </w:rPr>
            </w:pPr>
          </w:p>
        </w:tc>
        <w:tc>
          <w:tcPr>
            <w:tcW w:w="1012" w:type="dxa"/>
            <w:tcBorders>
              <w:bottom w:val="single" w:sz="4" w:space="0" w:color="000000"/>
              <w:right w:val="single" w:sz="8" w:space="0" w:color="000000"/>
            </w:tcBorders>
            <w:shd w:val="clear" w:color="auto" w:fill="auto"/>
            <w:vAlign w:val="bottom"/>
          </w:tcPr>
          <w:p w14:paraId="5997CC1D" w14:textId="77777777" w:rsidR="00870DDB" w:rsidRDefault="00870DDB">
            <w:pPr>
              <w:widowControl w:val="0"/>
              <w:rPr>
                <w:rFonts w:eastAsia="Times New Roman" w:cstheme="minorHAnsi"/>
                <w:color w:val="000000"/>
              </w:rPr>
            </w:pPr>
          </w:p>
        </w:tc>
      </w:tr>
      <w:tr w:rsidR="00870DDB" w14:paraId="5D96E813" w14:textId="77777777" w:rsidTr="00C6021A">
        <w:trPr>
          <w:trHeight w:val="315"/>
        </w:trPr>
        <w:tc>
          <w:tcPr>
            <w:tcW w:w="14550" w:type="dxa"/>
            <w:gridSpan w:val="9"/>
            <w:tcBorders>
              <w:top w:val="single" w:sz="8" w:space="0" w:color="000000"/>
              <w:left w:val="single" w:sz="8" w:space="0" w:color="000000"/>
              <w:bottom w:val="single" w:sz="8" w:space="0" w:color="000000"/>
              <w:right w:val="single" w:sz="8" w:space="0" w:color="000000"/>
            </w:tcBorders>
            <w:shd w:val="clear" w:color="auto" w:fill="auto"/>
          </w:tcPr>
          <w:p w14:paraId="2F6C8373" w14:textId="77777777" w:rsidR="00870DDB" w:rsidRDefault="00506F88">
            <w:pPr>
              <w:widowControl w:val="0"/>
              <w:rPr>
                <w:rFonts w:eastAsia="Times New Roman" w:cstheme="minorHAnsi"/>
                <w:b/>
                <w:bCs/>
                <w:color w:val="000000"/>
              </w:rPr>
            </w:pPr>
            <w:r>
              <w:rPr>
                <w:rFonts w:eastAsia="Times New Roman" w:cstheme="minorHAnsi"/>
                <w:b/>
                <w:bCs/>
                <w:color w:val="000000"/>
              </w:rPr>
              <w:t>Note:</w:t>
            </w:r>
          </w:p>
          <w:p w14:paraId="110FFD37" w14:textId="77777777" w:rsidR="00870DDB" w:rsidRDefault="00870DDB">
            <w:pPr>
              <w:widowControl w:val="0"/>
              <w:rPr>
                <w:rFonts w:eastAsia="Times New Roman" w:cstheme="minorHAnsi"/>
                <w:b/>
                <w:bCs/>
                <w:color w:val="000000"/>
              </w:rPr>
            </w:pPr>
          </w:p>
          <w:p w14:paraId="6B699379" w14:textId="77777777" w:rsidR="00870DDB" w:rsidRDefault="00870DDB">
            <w:pPr>
              <w:widowControl w:val="0"/>
              <w:rPr>
                <w:rFonts w:eastAsia="Times New Roman" w:cstheme="minorHAnsi"/>
                <w:b/>
                <w:bCs/>
                <w:color w:val="000000"/>
              </w:rPr>
            </w:pPr>
          </w:p>
        </w:tc>
      </w:tr>
    </w:tbl>
    <w:p w14:paraId="3FE9F23F" w14:textId="77777777" w:rsidR="00870DDB" w:rsidRDefault="00870DDB">
      <w:pPr>
        <w:tabs>
          <w:tab w:val="left" w:pos="6420"/>
        </w:tabs>
        <w:jc w:val="right"/>
        <w:rPr>
          <w:rFonts w:cstheme="minorHAnsi"/>
        </w:rPr>
      </w:pPr>
    </w:p>
    <w:p w14:paraId="1F72F646" w14:textId="77777777" w:rsidR="00870DDB" w:rsidRDefault="00870DDB">
      <w:pPr>
        <w:tabs>
          <w:tab w:val="left" w:pos="6420"/>
        </w:tabs>
        <w:rPr>
          <w:rFonts w:cstheme="minorHAnsi"/>
        </w:rPr>
      </w:pPr>
    </w:p>
    <w:p w14:paraId="08CE6F91" w14:textId="77777777" w:rsidR="00870DDB" w:rsidRDefault="00870DDB">
      <w:pPr>
        <w:tabs>
          <w:tab w:val="left" w:pos="6420"/>
        </w:tabs>
        <w:jc w:val="right"/>
        <w:rPr>
          <w:rFonts w:cstheme="minorHAnsi"/>
        </w:rPr>
      </w:pPr>
    </w:p>
    <w:p w14:paraId="61CDCEAD" w14:textId="77777777" w:rsidR="00870DDB" w:rsidRDefault="00870DDB">
      <w:pPr>
        <w:tabs>
          <w:tab w:val="left" w:pos="6420"/>
        </w:tabs>
        <w:jc w:val="right"/>
        <w:rPr>
          <w:rFonts w:cstheme="minorHAnsi"/>
        </w:rPr>
      </w:pPr>
    </w:p>
    <w:tbl>
      <w:tblPr>
        <w:tblW w:w="5012" w:type="pct"/>
        <w:tblLayout w:type="fixed"/>
        <w:tblCellMar>
          <w:left w:w="70" w:type="dxa"/>
          <w:right w:w="70" w:type="dxa"/>
        </w:tblCellMar>
        <w:tblLook w:val="04A0" w:firstRow="1" w:lastRow="0" w:firstColumn="1" w:lastColumn="0" w:noHBand="0" w:noVBand="1"/>
      </w:tblPr>
      <w:tblGrid>
        <w:gridCol w:w="1728"/>
        <w:gridCol w:w="1229"/>
        <w:gridCol w:w="1711"/>
        <w:gridCol w:w="90"/>
        <w:gridCol w:w="1566"/>
        <w:gridCol w:w="9"/>
        <w:gridCol w:w="8243"/>
        <w:gridCol w:w="9"/>
      </w:tblGrid>
      <w:tr w:rsidR="00870DDB" w14:paraId="641A4A25" w14:textId="77777777" w:rsidTr="00C6021A">
        <w:trPr>
          <w:trHeight w:val="645"/>
        </w:trPr>
        <w:tc>
          <w:tcPr>
            <w:tcW w:w="14586" w:type="dxa"/>
            <w:gridSpan w:val="8"/>
            <w:tcBorders>
              <w:top w:val="single" w:sz="8" w:space="0" w:color="000000"/>
              <w:left w:val="single" w:sz="8" w:space="0" w:color="000000"/>
              <w:bottom w:val="single" w:sz="8" w:space="0" w:color="000000"/>
              <w:right w:val="single" w:sz="8" w:space="0" w:color="000000"/>
            </w:tcBorders>
            <w:shd w:val="clear" w:color="auto" w:fill="auto"/>
          </w:tcPr>
          <w:p w14:paraId="37712EF3" w14:textId="2AA0F48D" w:rsidR="00870DDB" w:rsidRDefault="00506F88">
            <w:pPr>
              <w:widowControl w:val="0"/>
              <w:rPr>
                <w:rFonts w:eastAsia="Times New Roman" w:cstheme="minorHAnsi"/>
                <w:b/>
                <w:bCs/>
                <w:color w:val="000000"/>
              </w:rPr>
            </w:pPr>
            <w:r>
              <w:rPr>
                <w:rFonts w:eastAsia="Times New Roman" w:cstheme="minorHAnsi"/>
                <w:b/>
                <w:bCs/>
                <w:color w:val="000000"/>
              </w:rPr>
              <w:t>Bilancio di Previsione annuale autorizzatorio – E.F 202</w:t>
            </w:r>
            <w:r w:rsidR="00384F97">
              <w:rPr>
                <w:rFonts w:eastAsia="Times New Roman" w:cstheme="minorHAnsi"/>
                <w:b/>
                <w:bCs/>
                <w:color w:val="000000"/>
              </w:rPr>
              <w:t>3</w:t>
            </w:r>
            <w:r>
              <w:rPr>
                <w:rFonts w:eastAsia="Times New Roman" w:cstheme="minorHAnsi"/>
                <w:b/>
                <w:bCs/>
                <w:color w:val="000000"/>
              </w:rPr>
              <w:t xml:space="preserve">                    Cod. Struttura 000019</w:t>
            </w:r>
          </w:p>
        </w:tc>
      </w:tr>
      <w:tr w:rsidR="00870DDB" w14:paraId="2F822E82" w14:textId="77777777" w:rsidTr="00C6021A">
        <w:trPr>
          <w:trHeight w:val="315"/>
        </w:trPr>
        <w:tc>
          <w:tcPr>
            <w:tcW w:w="14586" w:type="dxa"/>
            <w:gridSpan w:val="8"/>
            <w:tcBorders>
              <w:top w:val="single" w:sz="8" w:space="0" w:color="000000"/>
              <w:left w:val="single" w:sz="8" w:space="0" w:color="000000"/>
              <w:bottom w:val="single" w:sz="4" w:space="0" w:color="000000"/>
              <w:right w:val="single" w:sz="8" w:space="0" w:color="000000"/>
            </w:tcBorders>
            <w:shd w:val="clear" w:color="auto" w:fill="auto"/>
            <w:vAlign w:val="bottom"/>
          </w:tcPr>
          <w:p w14:paraId="2E0E5CF0"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 xml:space="preserve">BUDGET ECONOMICO </w:t>
            </w:r>
          </w:p>
        </w:tc>
      </w:tr>
      <w:tr w:rsidR="00870DDB" w14:paraId="2E8C2604" w14:textId="77777777" w:rsidTr="00C6021A">
        <w:trPr>
          <w:gridAfter w:val="1"/>
          <w:wAfter w:w="9" w:type="dxa"/>
          <w:trHeight w:val="315"/>
        </w:trPr>
        <w:tc>
          <w:tcPr>
            <w:tcW w:w="2957" w:type="dxa"/>
            <w:gridSpan w:val="2"/>
            <w:tcBorders>
              <w:top w:val="single" w:sz="4" w:space="0" w:color="000000"/>
              <w:left w:val="single" w:sz="8" w:space="0" w:color="000000"/>
              <w:bottom w:val="single" w:sz="4" w:space="0" w:color="000000"/>
              <w:right w:val="single" w:sz="4" w:space="0" w:color="000000"/>
            </w:tcBorders>
            <w:shd w:val="clear" w:color="auto" w:fill="auto"/>
          </w:tcPr>
          <w:p w14:paraId="1E7139D0"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 xml:space="preserve">Tipo scrittura </w:t>
            </w:r>
          </w:p>
        </w:tc>
        <w:tc>
          <w:tcPr>
            <w:tcW w:w="1711" w:type="dxa"/>
            <w:vMerge w:val="restart"/>
            <w:tcBorders>
              <w:left w:val="single" w:sz="4" w:space="0" w:color="000000"/>
              <w:right w:val="single" w:sz="4" w:space="0" w:color="000000"/>
            </w:tcBorders>
            <w:shd w:val="clear" w:color="auto" w:fill="auto"/>
            <w:vAlign w:val="center"/>
          </w:tcPr>
          <w:p w14:paraId="291D0353"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Codice Conto</w:t>
            </w:r>
          </w:p>
        </w:tc>
        <w:tc>
          <w:tcPr>
            <w:tcW w:w="1656" w:type="dxa"/>
            <w:gridSpan w:val="2"/>
            <w:vMerge w:val="restart"/>
            <w:tcBorders>
              <w:left w:val="single" w:sz="4" w:space="0" w:color="000000"/>
              <w:right w:val="single" w:sz="4" w:space="0" w:color="000000"/>
            </w:tcBorders>
            <w:shd w:val="clear" w:color="auto" w:fill="auto"/>
            <w:vAlign w:val="center"/>
          </w:tcPr>
          <w:p w14:paraId="7EB54D52"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Descrizione Conto</w:t>
            </w:r>
          </w:p>
        </w:tc>
        <w:tc>
          <w:tcPr>
            <w:tcW w:w="8253" w:type="dxa"/>
            <w:gridSpan w:val="2"/>
            <w:vMerge w:val="restart"/>
            <w:tcBorders>
              <w:left w:val="single" w:sz="4" w:space="0" w:color="000000"/>
              <w:right w:val="single" w:sz="8" w:space="0" w:color="000000"/>
            </w:tcBorders>
            <w:shd w:val="clear" w:color="auto" w:fill="auto"/>
            <w:vAlign w:val="center"/>
          </w:tcPr>
          <w:p w14:paraId="61C08B44" w14:textId="77777777" w:rsidR="00870DDB" w:rsidRDefault="00506F88">
            <w:pPr>
              <w:widowControl w:val="0"/>
              <w:jc w:val="center"/>
              <w:rPr>
                <w:rFonts w:eastAsia="Times New Roman" w:cstheme="minorHAnsi"/>
                <w:b/>
                <w:bCs/>
                <w:color w:val="000000"/>
              </w:rPr>
            </w:pPr>
            <w:proofErr w:type="spellStart"/>
            <w:r>
              <w:rPr>
                <w:rFonts w:eastAsia="Times New Roman" w:cstheme="minorHAnsi"/>
                <w:b/>
                <w:bCs/>
                <w:color w:val="000000"/>
              </w:rPr>
              <w:t>Cod.Progetto</w:t>
            </w:r>
            <w:proofErr w:type="spellEnd"/>
          </w:p>
        </w:tc>
      </w:tr>
      <w:tr w:rsidR="00870DDB" w14:paraId="0FA12A15" w14:textId="77777777" w:rsidTr="00C6021A">
        <w:trPr>
          <w:gridAfter w:val="1"/>
          <w:wAfter w:w="9" w:type="dxa"/>
          <w:trHeight w:val="312"/>
        </w:trPr>
        <w:tc>
          <w:tcPr>
            <w:tcW w:w="1728" w:type="dxa"/>
            <w:tcBorders>
              <w:left w:val="single" w:sz="8" w:space="0" w:color="000000"/>
              <w:right w:val="single" w:sz="4" w:space="0" w:color="000000"/>
            </w:tcBorders>
            <w:shd w:val="clear" w:color="auto" w:fill="auto"/>
          </w:tcPr>
          <w:p w14:paraId="0684C6E5" w14:textId="77777777" w:rsidR="00870DDB" w:rsidRDefault="00506F88">
            <w:pPr>
              <w:widowControl w:val="0"/>
              <w:rPr>
                <w:rFonts w:eastAsia="Times New Roman" w:cstheme="minorHAnsi"/>
                <w:b/>
                <w:bCs/>
                <w:color w:val="000000"/>
              </w:rPr>
            </w:pPr>
            <w:r>
              <w:rPr>
                <w:rFonts w:eastAsia="Times New Roman" w:cstheme="minorHAnsi"/>
                <w:b/>
                <w:bCs/>
                <w:color w:val="000000"/>
              </w:rPr>
              <w:t>n. Vincolo</w:t>
            </w:r>
          </w:p>
        </w:tc>
        <w:tc>
          <w:tcPr>
            <w:tcW w:w="1229" w:type="dxa"/>
            <w:tcBorders>
              <w:right w:val="single" w:sz="4" w:space="0" w:color="000000"/>
            </w:tcBorders>
            <w:shd w:val="clear" w:color="auto" w:fill="auto"/>
          </w:tcPr>
          <w:p w14:paraId="08B7DF98" w14:textId="77777777" w:rsidR="00870DDB" w:rsidRDefault="00506F88">
            <w:pPr>
              <w:widowControl w:val="0"/>
              <w:jc w:val="center"/>
              <w:rPr>
                <w:rFonts w:eastAsia="Times New Roman" w:cstheme="minorHAnsi"/>
                <w:b/>
                <w:bCs/>
                <w:color w:val="000000"/>
              </w:rPr>
            </w:pPr>
            <w:r>
              <w:rPr>
                <w:rFonts w:eastAsia="Times New Roman" w:cstheme="minorHAnsi"/>
                <w:b/>
                <w:bCs/>
                <w:color w:val="000000"/>
              </w:rPr>
              <w:t>Importo</w:t>
            </w:r>
          </w:p>
        </w:tc>
        <w:tc>
          <w:tcPr>
            <w:tcW w:w="1711" w:type="dxa"/>
            <w:vMerge/>
            <w:tcBorders>
              <w:left w:val="single" w:sz="4" w:space="0" w:color="000000"/>
              <w:right w:val="single" w:sz="4" w:space="0" w:color="000000"/>
            </w:tcBorders>
            <w:vAlign w:val="center"/>
          </w:tcPr>
          <w:p w14:paraId="6BB9E253" w14:textId="77777777" w:rsidR="00870DDB" w:rsidRDefault="00870DDB">
            <w:pPr>
              <w:widowControl w:val="0"/>
              <w:rPr>
                <w:rFonts w:eastAsia="Times New Roman" w:cstheme="minorHAnsi"/>
                <w:b/>
                <w:bCs/>
                <w:color w:val="000000"/>
              </w:rPr>
            </w:pPr>
          </w:p>
        </w:tc>
        <w:tc>
          <w:tcPr>
            <w:tcW w:w="1656" w:type="dxa"/>
            <w:gridSpan w:val="2"/>
            <w:vMerge/>
            <w:tcBorders>
              <w:left w:val="single" w:sz="4" w:space="0" w:color="000000"/>
              <w:right w:val="single" w:sz="4" w:space="0" w:color="000000"/>
            </w:tcBorders>
            <w:vAlign w:val="center"/>
          </w:tcPr>
          <w:p w14:paraId="23DE523C" w14:textId="77777777" w:rsidR="00870DDB" w:rsidRDefault="00870DDB">
            <w:pPr>
              <w:widowControl w:val="0"/>
              <w:rPr>
                <w:rFonts w:eastAsia="Times New Roman" w:cstheme="minorHAnsi"/>
                <w:b/>
                <w:bCs/>
                <w:color w:val="000000"/>
              </w:rPr>
            </w:pPr>
          </w:p>
        </w:tc>
        <w:tc>
          <w:tcPr>
            <w:tcW w:w="8253" w:type="dxa"/>
            <w:gridSpan w:val="2"/>
            <w:vMerge/>
            <w:tcBorders>
              <w:left w:val="single" w:sz="4" w:space="0" w:color="000000"/>
              <w:right w:val="single" w:sz="8" w:space="0" w:color="000000"/>
            </w:tcBorders>
            <w:vAlign w:val="center"/>
          </w:tcPr>
          <w:p w14:paraId="52E56223" w14:textId="77777777" w:rsidR="00870DDB" w:rsidRDefault="00870DDB">
            <w:pPr>
              <w:widowControl w:val="0"/>
              <w:rPr>
                <w:rFonts w:eastAsia="Times New Roman" w:cstheme="minorHAnsi"/>
                <w:b/>
                <w:bCs/>
                <w:color w:val="000000"/>
              </w:rPr>
            </w:pPr>
          </w:p>
        </w:tc>
      </w:tr>
      <w:tr w:rsidR="00870DDB" w14:paraId="07547A01" w14:textId="77777777" w:rsidTr="00C6021A">
        <w:trPr>
          <w:gridAfter w:val="1"/>
          <w:wAfter w:w="9" w:type="dxa"/>
          <w:trHeight w:val="3480"/>
        </w:trPr>
        <w:tc>
          <w:tcPr>
            <w:tcW w:w="1728" w:type="dxa"/>
            <w:tcBorders>
              <w:top w:val="single" w:sz="8" w:space="0" w:color="000000"/>
              <w:left w:val="single" w:sz="8" w:space="0" w:color="000000"/>
              <w:bottom w:val="single" w:sz="8" w:space="0" w:color="000000"/>
              <w:right w:val="single" w:sz="4" w:space="0" w:color="000000"/>
            </w:tcBorders>
            <w:shd w:val="clear" w:color="auto" w:fill="auto"/>
            <w:vAlign w:val="bottom"/>
          </w:tcPr>
          <w:p w14:paraId="5043CB0F" w14:textId="41CAF26F" w:rsidR="00870DDB" w:rsidRDefault="00E552D8">
            <w:pPr>
              <w:widowControl w:val="0"/>
              <w:rPr>
                <w:rFonts w:eastAsia="Times New Roman" w:cstheme="minorHAnsi"/>
                <w:color w:val="000000"/>
              </w:rPr>
            </w:pPr>
            <w:r>
              <w:rPr>
                <w:rFonts w:eastAsia="Times New Roman" w:cstheme="minorHAnsi"/>
                <w:color w:val="000000"/>
              </w:rPr>
              <w:t>16</w:t>
            </w:r>
          </w:p>
        </w:tc>
        <w:tc>
          <w:tcPr>
            <w:tcW w:w="1229" w:type="dxa"/>
            <w:tcBorders>
              <w:top w:val="single" w:sz="8" w:space="0" w:color="000000"/>
              <w:bottom w:val="single" w:sz="8" w:space="0" w:color="000000"/>
              <w:right w:val="single" w:sz="4" w:space="0" w:color="000000"/>
            </w:tcBorders>
            <w:shd w:val="clear" w:color="auto" w:fill="auto"/>
            <w:vAlign w:val="bottom"/>
          </w:tcPr>
          <w:p w14:paraId="07459315" w14:textId="6A5DCD54" w:rsidR="00870DDB" w:rsidRDefault="005D3152">
            <w:pPr>
              <w:widowControl w:val="0"/>
              <w:rPr>
                <w:rFonts w:eastAsia="Times New Roman" w:cstheme="minorHAnsi"/>
                <w:color w:val="000000"/>
              </w:rPr>
            </w:pPr>
            <w:r w:rsidRPr="005D3152">
              <w:rPr>
                <w:rFonts w:eastAsia="Times New Roman" w:cstheme="minorHAnsi"/>
                <w:color w:val="000000"/>
              </w:rPr>
              <w:t>526,33</w:t>
            </w:r>
          </w:p>
        </w:tc>
        <w:tc>
          <w:tcPr>
            <w:tcW w:w="1711" w:type="dxa"/>
            <w:tcBorders>
              <w:top w:val="single" w:sz="8" w:space="0" w:color="000000"/>
              <w:bottom w:val="single" w:sz="8" w:space="0" w:color="000000"/>
              <w:right w:val="single" w:sz="4" w:space="0" w:color="000000"/>
            </w:tcBorders>
            <w:shd w:val="clear" w:color="auto" w:fill="auto"/>
            <w:vAlign w:val="bottom"/>
          </w:tcPr>
          <w:p w14:paraId="6537F28F" w14:textId="0C217778" w:rsidR="00870DDB" w:rsidRDefault="00804191">
            <w:pPr>
              <w:widowControl w:val="0"/>
              <w:rPr>
                <w:rFonts w:eastAsia="Times New Roman" w:cstheme="minorHAnsi"/>
                <w:color w:val="000000"/>
              </w:rPr>
            </w:pPr>
            <w:r w:rsidRPr="00804191">
              <w:rPr>
                <w:rFonts w:eastAsia="Times New Roman" w:cstheme="minorHAnsi"/>
                <w:color w:val="000000"/>
              </w:rPr>
              <w:t>CA.04.41.06.03.06</w:t>
            </w:r>
          </w:p>
        </w:tc>
        <w:tc>
          <w:tcPr>
            <w:tcW w:w="1656" w:type="dxa"/>
            <w:gridSpan w:val="2"/>
            <w:tcBorders>
              <w:top w:val="single" w:sz="8" w:space="0" w:color="000000"/>
              <w:bottom w:val="single" w:sz="8" w:space="0" w:color="000000"/>
              <w:right w:val="single" w:sz="4" w:space="0" w:color="000000"/>
            </w:tcBorders>
            <w:shd w:val="clear" w:color="auto" w:fill="auto"/>
            <w:vAlign w:val="bottom"/>
          </w:tcPr>
          <w:p w14:paraId="6DFB9E20" w14:textId="6D831F8F" w:rsidR="00870DDB" w:rsidRDefault="009B39F1">
            <w:pPr>
              <w:widowControl w:val="0"/>
              <w:rPr>
                <w:rFonts w:eastAsia="Times New Roman" w:cstheme="minorHAnsi"/>
                <w:color w:val="000000"/>
              </w:rPr>
            </w:pPr>
            <w:r w:rsidRPr="009B39F1">
              <w:rPr>
                <w:rFonts w:eastAsia="Times New Roman" w:cstheme="minorHAnsi"/>
                <w:color w:val="000000"/>
              </w:rPr>
              <w:t xml:space="preserve">Altri costi per </w:t>
            </w:r>
            <w:proofErr w:type="spellStart"/>
            <w:r w:rsidRPr="009B39F1">
              <w:rPr>
                <w:rFonts w:eastAsia="Times New Roman" w:cstheme="minorHAnsi"/>
                <w:color w:val="000000"/>
              </w:rPr>
              <w:t>attivita'</w:t>
            </w:r>
            <w:proofErr w:type="spellEnd"/>
            <w:r w:rsidRPr="009B39F1">
              <w:rPr>
                <w:rFonts w:eastAsia="Times New Roman" w:cstheme="minorHAnsi"/>
                <w:color w:val="000000"/>
              </w:rPr>
              <w:t xml:space="preserve"> istituzionali</w:t>
            </w:r>
          </w:p>
        </w:tc>
        <w:tc>
          <w:tcPr>
            <w:tcW w:w="8253" w:type="dxa"/>
            <w:gridSpan w:val="2"/>
            <w:tcBorders>
              <w:top w:val="single" w:sz="4" w:space="0" w:color="000000"/>
              <w:bottom w:val="single" w:sz="4" w:space="0" w:color="000000"/>
              <w:right w:val="single" w:sz="4" w:space="0" w:color="000000"/>
            </w:tcBorders>
            <w:shd w:val="clear" w:color="auto" w:fill="auto"/>
            <w:vAlign w:val="bottom"/>
          </w:tcPr>
          <w:p w14:paraId="70DF9E56" w14:textId="09E96A4F" w:rsidR="00870DDB" w:rsidRDefault="00501579" w:rsidP="00C6021A">
            <w:pPr>
              <w:widowControl w:val="0"/>
              <w:tabs>
                <w:tab w:val="left" w:pos="1109"/>
              </w:tabs>
              <w:ind w:left="1393" w:hanging="425"/>
              <w:rPr>
                <w:rFonts w:eastAsia="Times New Roman" w:cstheme="minorHAnsi"/>
                <w:color w:val="333333"/>
              </w:rPr>
            </w:pPr>
            <w:r w:rsidRPr="00501579">
              <w:rPr>
                <w:rFonts w:eastAsia="Times New Roman" w:cstheme="minorHAnsi"/>
                <w:color w:val="333333"/>
              </w:rPr>
              <w:t>000019--2023_BUDGET_ECONOMICO_A_FIORETTI</w:t>
            </w:r>
          </w:p>
        </w:tc>
      </w:tr>
      <w:tr w:rsidR="00870DDB" w14:paraId="22F1C431" w14:textId="77777777" w:rsidTr="00C6021A">
        <w:trPr>
          <w:gridAfter w:val="1"/>
          <w:wAfter w:w="9" w:type="dxa"/>
          <w:trHeight w:val="330"/>
        </w:trPr>
        <w:tc>
          <w:tcPr>
            <w:tcW w:w="1728" w:type="dxa"/>
            <w:tcBorders>
              <w:left w:val="single" w:sz="8" w:space="0" w:color="000000"/>
              <w:right w:val="single" w:sz="4" w:space="0" w:color="000000"/>
            </w:tcBorders>
            <w:shd w:val="clear" w:color="auto" w:fill="auto"/>
            <w:vAlign w:val="bottom"/>
          </w:tcPr>
          <w:p w14:paraId="6E7BEAA2" w14:textId="77777777" w:rsidR="00870DDB" w:rsidRDefault="00506F88">
            <w:pPr>
              <w:widowControl w:val="0"/>
              <w:rPr>
                <w:rFonts w:eastAsia="Times New Roman" w:cstheme="minorHAnsi"/>
                <w:color w:val="000000"/>
              </w:rPr>
            </w:pPr>
            <w:r>
              <w:rPr>
                <w:rFonts w:eastAsia="Times New Roman" w:cstheme="minorHAnsi"/>
                <w:color w:val="000000"/>
              </w:rPr>
              <w:t> </w:t>
            </w:r>
          </w:p>
        </w:tc>
        <w:tc>
          <w:tcPr>
            <w:tcW w:w="1229" w:type="dxa"/>
            <w:tcBorders>
              <w:right w:val="single" w:sz="4" w:space="0" w:color="000000"/>
            </w:tcBorders>
            <w:shd w:val="clear" w:color="auto" w:fill="auto"/>
            <w:vAlign w:val="bottom"/>
          </w:tcPr>
          <w:p w14:paraId="63E4A9CD" w14:textId="77777777" w:rsidR="00870DDB" w:rsidRDefault="00506F88">
            <w:pPr>
              <w:widowControl w:val="0"/>
              <w:rPr>
                <w:rFonts w:eastAsia="Times New Roman" w:cstheme="minorHAnsi"/>
                <w:color w:val="000000"/>
              </w:rPr>
            </w:pPr>
            <w:r>
              <w:rPr>
                <w:rFonts w:eastAsia="Times New Roman" w:cstheme="minorHAnsi"/>
                <w:color w:val="000000"/>
              </w:rPr>
              <w:t> </w:t>
            </w:r>
          </w:p>
        </w:tc>
        <w:tc>
          <w:tcPr>
            <w:tcW w:w="1711" w:type="dxa"/>
            <w:tcBorders>
              <w:right w:val="single" w:sz="4" w:space="0" w:color="000000"/>
            </w:tcBorders>
            <w:shd w:val="clear" w:color="auto" w:fill="auto"/>
            <w:vAlign w:val="bottom"/>
          </w:tcPr>
          <w:p w14:paraId="4F6584BE" w14:textId="77777777" w:rsidR="00870DDB" w:rsidRDefault="00506F88">
            <w:pPr>
              <w:widowControl w:val="0"/>
              <w:rPr>
                <w:rFonts w:eastAsia="Times New Roman" w:cstheme="minorHAnsi"/>
                <w:color w:val="000000"/>
              </w:rPr>
            </w:pPr>
            <w:r>
              <w:rPr>
                <w:rFonts w:eastAsia="Times New Roman" w:cstheme="minorHAnsi"/>
                <w:color w:val="000000"/>
              </w:rPr>
              <w:t> </w:t>
            </w:r>
          </w:p>
        </w:tc>
        <w:tc>
          <w:tcPr>
            <w:tcW w:w="1656" w:type="dxa"/>
            <w:gridSpan w:val="2"/>
            <w:tcBorders>
              <w:right w:val="single" w:sz="4" w:space="0" w:color="000000"/>
            </w:tcBorders>
            <w:shd w:val="clear" w:color="auto" w:fill="auto"/>
            <w:vAlign w:val="bottom"/>
          </w:tcPr>
          <w:p w14:paraId="09AF38FC" w14:textId="77777777" w:rsidR="00870DDB" w:rsidRDefault="00506F88">
            <w:pPr>
              <w:widowControl w:val="0"/>
              <w:rPr>
                <w:rFonts w:eastAsia="Times New Roman" w:cstheme="minorHAnsi"/>
                <w:color w:val="000000"/>
              </w:rPr>
            </w:pPr>
            <w:r>
              <w:rPr>
                <w:rFonts w:eastAsia="Times New Roman" w:cstheme="minorHAnsi"/>
                <w:color w:val="000000"/>
              </w:rPr>
              <w:t> </w:t>
            </w:r>
          </w:p>
        </w:tc>
        <w:tc>
          <w:tcPr>
            <w:tcW w:w="8253" w:type="dxa"/>
            <w:gridSpan w:val="2"/>
            <w:tcBorders>
              <w:right w:val="single" w:sz="8" w:space="0" w:color="000000"/>
            </w:tcBorders>
            <w:shd w:val="clear" w:color="auto" w:fill="auto"/>
            <w:vAlign w:val="bottom"/>
          </w:tcPr>
          <w:p w14:paraId="15AA318D" w14:textId="77777777" w:rsidR="00870DDB" w:rsidRDefault="00506F88">
            <w:pPr>
              <w:widowControl w:val="0"/>
              <w:rPr>
                <w:rFonts w:eastAsia="Times New Roman" w:cstheme="minorHAnsi"/>
                <w:color w:val="000000"/>
              </w:rPr>
            </w:pPr>
            <w:r>
              <w:rPr>
                <w:rFonts w:eastAsia="Times New Roman" w:cstheme="minorHAnsi"/>
                <w:color w:val="000000"/>
              </w:rPr>
              <w:t> </w:t>
            </w:r>
          </w:p>
        </w:tc>
      </w:tr>
      <w:tr w:rsidR="00870DDB" w14:paraId="77328E5B" w14:textId="77777777" w:rsidTr="00C6021A">
        <w:trPr>
          <w:trHeight w:val="315"/>
        </w:trPr>
        <w:tc>
          <w:tcPr>
            <w:tcW w:w="14586" w:type="dxa"/>
            <w:gridSpan w:val="8"/>
            <w:tcBorders>
              <w:top w:val="single" w:sz="8" w:space="0" w:color="000000"/>
              <w:left w:val="single" w:sz="8" w:space="0" w:color="000000"/>
              <w:bottom w:val="single" w:sz="4" w:space="0" w:color="000000"/>
              <w:right w:val="single" w:sz="8" w:space="0" w:color="000000"/>
            </w:tcBorders>
            <w:shd w:val="clear" w:color="auto" w:fill="auto"/>
            <w:vAlign w:val="bottom"/>
          </w:tcPr>
          <w:p w14:paraId="1B08CCD9" w14:textId="6FF4A7EF" w:rsidR="00870DDB" w:rsidRDefault="00C6021A">
            <w:pPr>
              <w:widowControl w:val="0"/>
              <w:rPr>
                <w:rFonts w:eastAsia="Times New Roman" w:cstheme="minorHAnsi"/>
                <w:b/>
                <w:bCs/>
                <w:color w:val="000000"/>
              </w:rPr>
            </w:pPr>
            <w:r w:rsidRPr="00BB1D6F">
              <w:rPr>
                <w:rFonts w:eastAsia="Times New Roman" w:cstheme="minorHAnsi"/>
                <w:b/>
                <w:bCs/>
                <w:color w:val="000000"/>
              </w:rPr>
              <w:t>Progetto:</w:t>
            </w:r>
            <w:r w:rsidRPr="00BB1D6F">
              <w:rPr>
                <w:rFonts w:cstheme="minorHAnsi"/>
              </w:rPr>
              <w:t xml:space="preserve"> </w:t>
            </w:r>
            <w:r w:rsidR="00501579" w:rsidRPr="00501579">
              <w:rPr>
                <w:rFonts w:cstheme="minorHAnsi"/>
              </w:rPr>
              <w:t xml:space="preserve">Assegnazione 2023 Scuola di Specializzazione in Tec. e </w:t>
            </w:r>
            <w:proofErr w:type="spellStart"/>
            <w:r w:rsidR="00501579" w:rsidRPr="00501579">
              <w:rPr>
                <w:rFonts w:cstheme="minorHAnsi"/>
              </w:rPr>
              <w:t>Pat</w:t>
            </w:r>
            <w:proofErr w:type="spellEnd"/>
            <w:r w:rsidR="00501579" w:rsidRPr="00501579">
              <w:rPr>
                <w:rFonts w:cstheme="minorHAnsi"/>
              </w:rPr>
              <w:t>. delle specie avicole, del coniglio e della selvaggina</w:t>
            </w:r>
          </w:p>
        </w:tc>
      </w:tr>
      <w:tr w:rsidR="00870DDB" w14:paraId="01512BE8" w14:textId="77777777" w:rsidTr="00C6021A">
        <w:trPr>
          <w:trHeight w:val="315"/>
        </w:trPr>
        <w:tc>
          <w:tcPr>
            <w:tcW w:w="14586" w:type="dxa"/>
            <w:gridSpan w:val="8"/>
            <w:tcBorders>
              <w:top w:val="single" w:sz="4" w:space="0" w:color="000000"/>
              <w:left w:val="single" w:sz="8" w:space="0" w:color="000000"/>
              <w:bottom w:val="single" w:sz="4" w:space="0" w:color="000000"/>
              <w:right w:val="single" w:sz="8" w:space="0" w:color="000000"/>
            </w:tcBorders>
            <w:shd w:val="clear" w:color="auto" w:fill="auto"/>
            <w:vAlign w:val="bottom"/>
          </w:tcPr>
          <w:p w14:paraId="0DA70637" w14:textId="77777777" w:rsidR="00870DDB" w:rsidRDefault="00506F88">
            <w:pPr>
              <w:widowControl w:val="0"/>
              <w:rPr>
                <w:rFonts w:eastAsia="Times New Roman" w:cstheme="minorHAnsi"/>
                <w:color w:val="000000"/>
              </w:rPr>
            </w:pPr>
            <w:r>
              <w:rPr>
                <w:rFonts w:eastAsia="Times New Roman" w:cstheme="minorHAnsi"/>
                <w:color w:val="000000"/>
              </w:rPr>
              <w:t> </w:t>
            </w:r>
          </w:p>
        </w:tc>
      </w:tr>
      <w:tr w:rsidR="00870DDB" w14:paraId="46624170" w14:textId="77777777" w:rsidTr="00C6021A">
        <w:trPr>
          <w:trHeight w:val="330"/>
        </w:trPr>
        <w:tc>
          <w:tcPr>
            <w:tcW w:w="14586" w:type="dxa"/>
            <w:gridSpan w:val="8"/>
            <w:tcBorders>
              <w:top w:val="single" w:sz="4" w:space="0" w:color="000000"/>
              <w:left w:val="single" w:sz="8" w:space="0" w:color="000000"/>
              <w:bottom w:val="single" w:sz="8" w:space="0" w:color="000000"/>
              <w:right w:val="single" w:sz="8" w:space="0" w:color="000000"/>
            </w:tcBorders>
            <w:shd w:val="clear" w:color="auto" w:fill="auto"/>
            <w:vAlign w:val="bottom"/>
          </w:tcPr>
          <w:p w14:paraId="4B8484D5" w14:textId="77777777" w:rsidR="00870DDB" w:rsidRDefault="00506F88">
            <w:pPr>
              <w:widowControl w:val="0"/>
              <w:jc w:val="center"/>
              <w:rPr>
                <w:rFonts w:eastAsia="Times New Roman" w:cstheme="minorHAnsi"/>
                <w:color w:val="000000"/>
              </w:rPr>
            </w:pPr>
            <w:r>
              <w:rPr>
                <w:rFonts w:eastAsia="Times New Roman" w:cstheme="minorHAnsi"/>
                <w:color w:val="000000"/>
              </w:rPr>
              <w:t> </w:t>
            </w:r>
          </w:p>
        </w:tc>
      </w:tr>
      <w:tr w:rsidR="00870DDB" w14:paraId="44E871BC" w14:textId="77777777" w:rsidTr="00C6021A">
        <w:trPr>
          <w:gridAfter w:val="1"/>
          <w:wAfter w:w="9" w:type="dxa"/>
          <w:trHeight w:val="330"/>
        </w:trPr>
        <w:tc>
          <w:tcPr>
            <w:tcW w:w="1728" w:type="dxa"/>
            <w:shd w:val="clear" w:color="auto" w:fill="auto"/>
            <w:vAlign w:val="bottom"/>
          </w:tcPr>
          <w:p w14:paraId="144A5D23" w14:textId="77777777" w:rsidR="00870DDB" w:rsidRDefault="00870DDB">
            <w:pPr>
              <w:widowControl w:val="0"/>
              <w:rPr>
                <w:rFonts w:eastAsia="Times New Roman" w:cstheme="minorHAnsi"/>
                <w:color w:val="000000"/>
              </w:rPr>
            </w:pPr>
          </w:p>
        </w:tc>
        <w:tc>
          <w:tcPr>
            <w:tcW w:w="1229" w:type="dxa"/>
            <w:shd w:val="clear" w:color="auto" w:fill="auto"/>
            <w:vAlign w:val="bottom"/>
          </w:tcPr>
          <w:p w14:paraId="738610EB" w14:textId="77777777" w:rsidR="00870DDB" w:rsidRDefault="00870DDB">
            <w:pPr>
              <w:widowControl w:val="0"/>
              <w:rPr>
                <w:rFonts w:eastAsia="Times New Roman" w:cstheme="minorHAnsi"/>
                <w:color w:val="000000"/>
              </w:rPr>
            </w:pPr>
          </w:p>
        </w:tc>
        <w:tc>
          <w:tcPr>
            <w:tcW w:w="1711" w:type="dxa"/>
            <w:shd w:val="clear" w:color="auto" w:fill="auto"/>
            <w:vAlign w:val="bottom"/>
          </w:tcPr>
          <w:p w14:paraId="637805D2" w14:textId="77777777" w:rsidR="00870DDB" w:rsidRDefault="00870DDB">
            <w:pPr>
              <w:widowControl w:val="0"/>
              <w:rPr>
                <w:rFonts w:eastAsia="Times New Roman" w:cstheme="minorHAnsi"/>
                <w:color w:val="000000"/>
              </w:rPr>
            </w:pPr>
          </w:p>
        </w:tc>
        <w:tc>
          <w:tcPr>
            <w:tcW w:w="1656" w:type="dxa"/>
            <w:gridSpan w:val="2"/>
            <w:shd w:val="clear" w:color="auto" w:fill="auto"/>
            <w:vAlign w:val="bottom"/>
          </w:tcPr>
          <w:p w14:paraId="463F29E8"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3B7B4B86" w14:textId="77777777" w:rsidR="00870DDB" w:rsidRDefault="00870DDB">
            <w:pPr>
              <w:widowControl w:val="0"/>
              <w:rPr>
                <w:rFonts w:eastAsia="Times New Roman" w:cstheme="minorHAnsi"/>
                <w:color w:val="000000"/>
              </w:rPr>
            </w:pPr>
          </w:p>
          <w:p w14:paraId="3A0FF5F2" w14:textId="77777777" w:rsidR="00870DDB" w:rsidRDefault="00870DDB">
            <w:pPr>
              <w:widowControl w:val="0"/>
              <w:rPr>
                <w:rFonts w:eastAsia="Times New Roman" w:cstheme="minorHAnsi"/>
                <w:color w:val="000000"/>
              </w:rPr>
            </w:pPr>
          </w:p>
          <w:p w14:paraId="5630AD66" w14:textId="77777777" w:rsidR="00870DDB" w:rsidRDefault="00870DDB">
            <w:pPr>
              <w:widowControl w:val="0"/>
              <w:rPr>
                <w:rFonts w:eastAsia="Times New Roman" w:cstheme="minorHAnsi"/>
                <w:color w:val="000000"/>
              </w:rPr>
            </w:pPr>
          </w:p>
          <w:p w14:paraId="61829076" w14:textId="77777777" w:rsidR="00870DDB" w:rsidRDefault="00870DDB">
            <w:pPr>
              <w:widowControl w:val="0"/>
              <w:rPr>
                <w:rFonts w:eastAsia="Times New Roman" w:cstheme="minorHAnsi"/>
                <w:color w:val="000000"/>
              </w:rPr>
            </w:pPr>
          </w:p>
        </w:tc>
      </w:tr>
      <w:tr w:rsidR="00870DDB" w14:paraId="793BB897" w14:textId="77777777" w:rsidTr="00C6021A">
        <w:trPr>
          <w:trHeight w:val="780"/>
        </w:trPr>
        <w:tc>
          <w:tcPr>
            <w:tcW w:w="4758" w:type="dxa"/>
            <w:gridSpan w:val="4"/>
            <w:tcBorders>
              <w:top w:val="single" w:sz="4" w:space="0" w:color="000000"/>
              <w:left w:val="single" w:sz="4" w:space="0" w:color="000000"/>
              <w:right w:val="single" w:sz="4" w:space="0" w:color="000000"/>
            </w:tcBorders>
            <w:shd w:val="clear" w:color="auto" w:fill="auto"/>
          </w:tcPr>
          <w:p w14:paraId="4672106E" w14:textId="77777777" w:rsidR="00870DDB" w:rsidRDefault="00506F88">
            <w:pPr>
              <w:widowControl w:val="0"/>
              <w:jc w:val="both"/>
              <w:rPr>
                <w:rFonts w:eastAsia="Times New Roman" w:cstheme="minorHAnsi"/>
                <w:b/>
                <w:bCs/>
                <w:color w:val="000000"/>
                <w:u w:val="single"/>
              </w:rPr>
            </w:pPr>
            <w:r>
              <w:rPr>
                <w:rFonts w:eastAsia="Times New Roman" w:cstheme="minorHAnsi"/>
                <w:b/>
                <w:bCs/>
                <w:color w:val="000000"/>
                <w:u w:val="single"/>
              </w:rPr>
              <w:t>Per l'attestazione della copertura economico-finanziaria:</w:t>
            </w:r>
          </w:p>
        </w:tc>
        <w:tc>
          <w:tcPr>
            <w:tcW w:w="1575" w:type="dxa"/>
            <w:gridSpan w:val="2"/>
            <w:shd w:val="clear" w:color="auto" w:fill="auto"/>
          </w:tcPr>
          <w:p w14:paraId="2BA226A1" w14:textId="77777777" w:rsidR="00870DDB" w:rsidRDefault="00870DDB">
            <w:pPr>
              <w:widowControl w:val="0"/>
              <w:rPr>
                <w:rFonts w:eastAsia="Times New Roman" w:cstheme="minorHAnsi"/>
                <w:color w:val="000000"/>
              </w:rPr>
            </w:pPr>
          </w:p>
        </w:tc>
        <w:tc>
          <w:tcPr>
            <w:tcW w:w="8253" w:type="dxa"/>
            <w:gridSpan w:val="2"/>
            <w:shd w:val="clear" w:color="auto" w:fill="auto"/>
          </w:tcPr>
          <w:p w14:paraId="17AD93B2" w14:textId="77777777" w:rsidR="00870DDB" w:rsidRDefault="00870DDB">
            <w:pPr>
              <w:widowControl w:val="0"/>
              <w:rPr>
                <w:rFonts w:eastAsia="Times New Roman" w:cstheme="minorHAnsi"/>
                <w:color w:val="000000"/>
              </w:rPr>
            </w:pPr>
          </w:p>
        </w:tc>
      </w:tr>
      <w:tr w:rsidR="00870DDB" w14:paraId="6BF28363" w14:textId="77777777" w:rsidTr="00C6021A">
        <w:trPr>
          <w:trHeight w:val="312"/>
        </w:trPr>
        <w:tc>
          <w:tcPr>
            <w:tcW w:w="4758" w:type="dxa"/>
            <w:gridSpan w:val="4"/>
            <w:tcBorders>
              <w:left w:val="single" w:sz="4" w:space="0" w:color="000000"/>
              <w:right w:val="single" w:sz="4" w:space="0" w:color="000000"/>
            </w:tcBorders>
            <w:shd w:val="clear" w:color="auto" w:fill="auto"/>
          </w:tcPr>
          <w:p w14:paraId="7DFF48CB" w14:textId="77777777" w:rsidR="00870DDB" w:rsidRDefault="00506F88">
            <w:pPr>
              <w:widowControl w:val="0"/>
              <w:jc w:val="both"/>
              <w:rPr>
                <w:rFonts w:eastAsia="Times New Roman" w:cstheme="minorHAnsi"/>
                <w:b/>
                <w:bCs/>
                <w:color w:val="000000"/>
              </w:rPr>
            </w:pPr>
            <w:r>
              <w:rPr>
                <w:rFonts w:eastAsia="Times New Roman" w:cstheme="minorHAnsi"/>
                <w:b/>
                <w:bCs/>
                <w:color w:val="000000"/>
              </w:rPr>
              <w:t>Il Capo dell’Ufficio Contabilità:</w:t>
            </w:r>
          </w:p>
        </w:tc>
        <w:tc>
          <w:tcPr>
            <w:tcW w:w="1575" w:type="dxa"/>
            <w:gridSpan w:val="2"/>
            <w:shd w:val="clear" w:color="auto" w:fill="auto"/>
          </w:tcPr>
          <w:p w14:paraId="0DE4B5B7" w14:textId="77777777" w:rsidR="00870DDB" w:rsidRDefault="00870DDB">
            <w:pPr>
              <w:widowControl w:val="0"/>
              <w:rPr>
                <w:rFonts w:eastAsia="Times New Roman" w:cstheme="minorHAnsi"/>
                <w:color w:val="000000"/>
              </w:rPr>
            </w:pPr>
          </w:p>
        </w:tc>
        <w:tc>
          <w:tcPr>
            <w:tcW w:w="8253" w:type="dxa"/>
            <w:gridSpan w:val="2"/>
            <w:shd w:val="clear" w:color="auto" w:fill="auto"/>
          </w:tcPr>
          <w:p w14:paraId="66204FF1" w14:textId="77777777" w:rsidR="00870DDB" w:rsidRDefault="00870DDB">
            <w:pPr>
              <w:widowControl w:val="0"/>
              <w:rPr>
                <w:rFonts w:eastAsia="Times New Roman" w:cstheme="minorHAnsi"/>
                <w:color w:val="000000"/>
              </w:rPr>
            </w:pPr>
          </w:p>
        </w:tc>
      </w:tr>
      <w:tr w:rsidR="00870DDB" w14:paraId="600DBCE6" w14:textId="77777777" w:rsidTr="00C6021A">
        <w:trPr>
          <w:trHeight w:val="312"/>
        </w:trPr>
        <w:tc>
          <w:tcPr>
            <w:tcW w:w="1728" w:type="dxa"/>
            <w:tcBorders>
              <w:left w:val="single" w:sz="4" w:space="0" w:color="000000"/>
              <w:bottom w:val="single" w:sz="4" w:space="0" w:color="000000"/>
            </w:tcBorders>
            <w:shd w:val="clear" w:color="auto" w:fill="auto"/>
          </w:tcPr>
          <w:p w14:paraId="09B9487F" w14:textId="77777777" w:rsidR="00870DDB" w:rsidRDefault="00506F88">
            <w:pPr>
              <w:widowControl w:val="0"/>
              <w:jc w:val="both"/>
              <w:rPr>
                <w:rFonts w:eastAsia="Times New Roman" w:cstheme="minorHAnsi"/>
                <w:b/>
                <w:bCs/>
                <w:color w:val="000000"/>
              </w:rPr>
            </w:pPr>
            <w:r>
              <w:rPr>
                <w:rFonts w:eastAsia="Times New Roman" w:cstheme="minorHAnsi"/>
                <w:b/>
                <w:bCs/>
                <w:color w:val="000000"/>
              </w:rPr>
              <w:t xml:space="preserve">dott.sa   </w:t>
            </w:r>
            <w:proofErr w:type="spellStart"/>
            <w:r>
              <w:rPr>
                <w:rFonts w:eastAsia="Times New Roman" w:cstheme="minorHAnsi"/>
                <w:b/>
                <w:bCs/>
                <w:color w:val="000000"/>
              </w:rPr>
              <w:t>EmmaCirillo</w:t>
            </w:r>
            <w:proofErr w:type="spellEnd"/>
          </w:p>
        </w:tc>
        <w:tc>
          <w:tcPr>
            <w:tcW w:w="1229" w:type="dxa"/>
            <w:tcBorders>
              <w:bottom w:val="single" w:sz="4" w:space="0" w:color="000000"/>
            </w:tcBorders>
            <w:shd w:val="clear" w:color="auto" w:fill="auto"/>
          </w:tcPr>
          <w:p w14:paraId="4F8F56C0" w14:textId="77777777" w:rsidR="00870DDB" w:rsidRDefault="00506F88">
            <w:pPr>
              <w:widowControl w:val="0"/>
              <w:jc w:val="both"/>
              <w:rPr>
                <w:rFonts w:eastAsia="Times New Roman" w:cstheme="minorHAnsi"/>
                <w:color w:val="000000"/>
              </w:rPr>
            </w:pPr>
            <w:r>
              <w:rPr>
                <w:rFonts w:eastAsia="Times New Roman" w:cstheme="minorHAnsi"/>
                <w:color w:val="000000"/>
              </w:rPr>
              <w:t> </w:t>
            </w:r>
          </w:p>
        </w:tc>
        <w:tc>
          <w:tcPr>
            <w:tcW w:w="1801" w:type="dxa"/>
            <w:gridSpan w:val="2"/>
            <w:tcBorders>
              <w:bottom w:val="single" w:sz="4" w:space="0" w:color="000000"/>
              <w:right w:val="single" w:sz="4" w:space="0" w:color="000000"/>
            </w:tcBorders>
            <w:shd w:val="clear" w:color="auto" w:fill="auto"/>
          </w:tcPr>
          <w:p w14:paraId="649CC1FA" w14:textId="77777777" w:rsidR="00870DDB" w:rsidRDefault="00506F88">
            <w:pPr>
              <w:widowControl w:val="0"/>
              <w:jc w:val="both"/>
              <w:rPr>
                <w:rFonts w:eastAsia="Times New Roman" w:cstheme="minorHAnsi"/>
                <w:color w:val="000000"/>
              </w:rPr>
            </w:pPr>
            <w:r>
              <w:rPr>
                <w:rFonts w:eastAsia="Times New Roman" w:cstheme="minorHAnsi"/>
                <w:color w:val="000000"/>
              </w:rPr>
              <w:t> </w:t>
            </w:r>
          </w:p>
        </w:tc>
        <w:tc>
          <w:tcPr>
            <w:tcW w:w="1575" w:type="dxa"/>
            <w:gridSpan w:val="2"/>
            <w:shd w:val="clear" w:color="auto" w:fill="auto"/>
            <w:vAlign w:val="bottom"/>
          </w:tcPr>
          <w:p w14:paraId="2DBF0D7D"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6B62F1B3" w14:textId="77777777" w:rsidR="00870DDB" w:rsidRDefault="00870DDB">
            <w:pPr>
              <w:widowControl w:val="0"/>
              <w:rPr>
                <w:rFonts w:eastAsia="Times New Roman" w:cstheme="minorHAnsi"/>
                <w:color w:val="000000"/>
              </w:rPr>
            </w:pPr>
          </w:p>
        </w:tc>
      </w:tr>
      <w:tr w:rsidR="00870DDB" w14:paraId="02F2C34E" w14:textId="77777777" w:rsidTr="00C6021A">
        <w:trPr>
          <w:trHeight w:hRule="exact" w:val="312"/>
        </w:trPr>
        <w:tc>
          <w:tcPr>
            <w:tcW w:w="1728" w:type="dxa"/>
            <w:shd w:val="clear" w:color="auto" w:fill="auto"/>
          </w:tcPr>
          <w:p w14:paraId="680A4E5D" w14:textId="77777777" w:rsidR="00870DDB" w:rsidRDefault="00870DDB">
            <w:pPr>
              <w:widowControl w:val="0"/>
              <w:rPr>
                <w:rFonts w:eastAsia="Times New Roman" w:cstheme="minorHAnsi"/>
                <w:b/>
                <w:bCs/>
                <w:color w:val="000000"/>
              </w:rPr>
            </w:pPr>
          </w:p>
        </w:tc>
        <w:tc>
          <w:tcPr>
            <w:tcW w:w="1229" w:type="dxa"/>
            <w:shd w:val="clear" w:color="auto" w:fill="auto"/>
          </w:tcPr>
          <w:p w14:paraId="19219836" w14:textId="77777777" w:rsidR="00870DDB" w:rsidRDefault="00870DDB">
            <w:pPr>
              <w:widowControl w:val="0"/>
              <w:rPr>
                <w:rFonts w:eastAsia="Times New Roman" w:cstheme="minorHAnsi"/>
                <w:color w:val="000000"/>
              </w:rPr>
            </w:pPr>
          </w:p>
        </w:tc>
        <w:tc>
          <w:tcPr>
            <w:tcW w:w="1801" w:type="dxa"/>
            <w:gridSpan w:val="2"/>
            <w:shd w:val="clear" w:color="auto" w:fill="auto"/>
          </w:tcPr>
          <w:p w14:paraId="296FEF7D" w14:textId="77777777" w:rsidR="00870DDB" w:rsidRDefault="00870DDB">
            <w:pPr>
              <w:widowControl w:val="0"/>
              <w:rPr>
                <w:rFonts w:eastAsia="Times New Roman" w:cstheme="minorHAnsi"/>
                <w:color w:val="000000"/>
              </w:rPr>
            </w:pPr>
          </w:p>
        </w:tc>
        <w:tc>
          <w:tcPr>
            <w:tcW w:w="1575" w:type="dxa"/>
            <w:gridSpan w:val="2"/>
            <w:shd w:val="clear" w:color="auto" w:fill="auto"/>
            <w:vAlign w:val="bottom"/>
          </w:tcPr>
          <w:p w14:paraId="7194DBDC"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769D0D3C" w14:textId="77777777" w:rsidR="00870DDB" w:rsidRDefault="00870DDB">
            <w:pPr>
              <w:widowControl w:val="0"/>
              <w:rPr>
                <w:rFonts w:eastAsia="Times New Roman" w:cstheme="minorHAnsi"/>
                <w:color w:val="000000"/>
              </w:rPr>
            </w:pPr>
          </w:p>
        </w:tc>
      </w:tr>
      <w:tr w:rsidR="00870DDB" w14:paraId="1DD3C121" w14:textId="77777777" w:rsidTr="00C6021A">
        <w:trPr>
          <w:trHeight w:val="863"/>
        </w:trPr>
        <w:tc>
          <w:tcPr>
            <w:tcW w:w="4758" w:type="dxa"/>
            <w:gridSpan w:val="4"/>
            <w:tcBorders>
              <w:top w:val="single" w:sz="4" w:space="0" w:color="000000"/>
              <w:left w:val="single" w:sz="4" w:space="0" w:color="000000"/>
              <w:right w:val="single" w:sz="4" w:space="0" w:color="000000"/>
            </w:tcBorders>
            <w:shd w:val="clear" w:color="auto" w:fill="auto"/>
          </w:tcPr>
          <w:p w14:paraId="7F5BD9B0" w14:textId="77777777" w:rsidR="00870DDB" w:rsidRDefault="00506F88">
            <w:pPr>
              <w:widowControl w:val="0"/>
              <w:jc w:val="both"/>
              <w:rPr>
                <w:rFonts w:eastAsia="Times New Roman" w:cstheme="minorHAnsi"/>
                <w:b/>
                <w:bCs/>
                <w:color w:val="000000"/>
                <w:u w:val="single"/>
              </w:rPr>
            </w:pPr>
            <w:r>
              <w:rPr>
                <w:rFonts w:eastAsia="Times New Roman" w:cstheme="minorHAnsi"/>
                <w:b/>
                <w:bCs/>
                <w:color w:val="000000"/>
                <w:u w:val="single"/>
              </w:rPr>
              <w:t>Per l'attestazione della corretta imputazione della spesa al progetto:</w:t>
            </w:r>
          </w:p>
        </w:tc>
        <w:tc>
          <w:tcPr>
            <w:tcW w:w="1575" w:type="dxa"/>
            <w:gridSpan w:val="2"/>
            <w:shd w:val="clear" w:color="auto" w:fill="auto"/>
            <w:vAlign w:val="bottom"/>
          </w:tcPr>
          <w:p w14:paraId="54CD245A"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1231BE67" w14:textId="77777777" w:rsidR="00870DDB" w:rsidRDefault="00870DDB">
            <w:pPr>
              <w:widowControl w:val="0"/>
              <w:rPr>
                <w:rFonts w:eastAsia="Times New Roman" w:cstheme="minorHAnsi"/>
                <w:color w:val="000000"/>
              </w:rPr>
            </w:pPr>
          </w:p>
        </w:tc>
      </w:tr>
      <w:tr w:rsidR="00870DDB" w14:paraId="7521113A" w14:textId="77777777" w:rsidTr="00C6021A">
        <w:trPr>
          <w:trHeight w:val="349"/>
        </w:trPr>
        <w:tc>
          <w:tcPr>
            <w:tcW w:w="4758" w:type="dxa"/>
            <w:gridSpan w:val="4"/>
            <w:tcBorders>
              <w:left w:val="single" w:sz="4" w:space="0" w:color="000000"/>
              <w:right w:val="single" w:sz="4" w:space="0" w:color="000000"/>
            </w:tcBorders>
            <w:shd w:val="clear" w:color="auto" w:fill="auto"/>
            <w:vAlign w:val="bottom"/>
          </w:tcPr>
          <w:p w14:paraId="0B96A124" w14:textId="77777777" w:rsidR="00870DDB" w:rsidRDefault="00506F88">
            <w:pPr>
              <w:widowControl w:val="0"/>
              <w:jc w:val="both"/>
              <w:rPr>
                <w:rFonts w:eastAsia="Times New Roman" w:cstheme="minorHAnsi"/>
                <w:b/>
                <w:bCs/>
                <w:color w:val="000000"/>
              </w:rPr>
            </w:pPr>
            <w:r>
              <w:rPr>
                <w:rFonts w:eastAsia="Times New Roman" w:cstheme="minorHAnsi"/>
                <w:b/>
                <w:bCs/>
                <w:color w:val="000000"/>
              </w:rPr>
              <w:t>Il Responsabile scientifico del progetto</w:t>
            </w:r>
          </w:p>
        </w:tc>
        <w:tc>
          <w:tcPr>
            <w:tcW w:w="1575" w:type="dxa"/>
            <w:gridSpan w:val="2"/>
            <w:shd w:val="clear" w:color="auto" w:fill="auto"/>
            <w:vAlign w:val="bottom"/>
          </w:tcPr>
          <w:p w14:paraId="36FEB5B0"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30D7AA69" w14:textId="77777777" w:rsidR="00870DDB" w:rsidRDefault="00870DDB">
            <w:pPr>
              <w:widowControl w:val="0"/>
              <w:rPr>
                <w:rFonts w:eastAsia="Times New Roman" w:cstheme="minorHAnsi"/>
                <w:color w:val="000000"/>
              </w:rPr>
            </w:pPr>
          </w:p>
        </w:tc>
      </w:tr>
      <w:tr w:rsidR="00870DDB" w14:paraId="7DE3F441" w14:textId="77777777" w:rsidTr="00C6021A">
        <w:trPr>
          <w:trHeight w:val="349"/>
        </w:trPr>
        <w:tc>
          <w:tcPr>
            <w:tcW w:w="4758" w:type="dxa"/>
            <w:gridSpan w:val="4"/>
            <w:tcBorders>
              <w:left w:val="single" w:sz="4" w:space="0" w:color="000000"/>
              <w:bottom w:val="single" w:sz="4" w:space="0" w:color="000000"/>
              <w:right w:val="single" w:sz="4" w:space="0" w:color="000000"/>
            </w:tcBorders>
            <w:shd w:val="clear" w:color="auto" w:fill="auto"/>
            <w:vAlign w:val="bottom"/>
          </w:tcPr>
          <w:p w14:paraId="2453715F" w14:textId="2989D381" w:rsidR="00870DDB" w:rsidRDefault="00506F88">
            <w:pPr>
              <w:widowControl w:val="0"/>
              <w:jc w:val="both"/>
              <w:rPr>
                <w:rFonts w:eastAsia="Times New Roman" w:cstheme="minorHAnsi"/>
                <w:b/>
                <w:bCs/>
                <w:color w:val="000000"/>
                <w:u w:val="single"/>
              </w:rPr>
            </w:pPr>
            <w:proofErr w:type="gramStart"/>
            <w:r>
              <w:rPr>
                <w:rFonts w:eastAsia="Times New Roman" w:cstheme="minorHAnsi"/>
                <w:b/>
                <w:bCs/>
                <w:color w:val="000000"/>
                <w:u w:val="single"/>
              </w:rPr>
              <w:t>Prof .</w:t>
            </w:r>
            <w:proofErr w:type="gramEnd"/>
            <w:r>
              <w:rPr>
                <w:rFonts w:eastAsia="Times New Roman" w:cstheme="minorHAnsi"/>
                <w:b/>
                <w:bCs/>
                <w:color w:val="000000"/>
                <w:u w:val="single"/>
              </w:rPr>
              <w:t xml:space="preserve"> </w:t>
            </w:r>
            <w:r w:rsidR="00DA34FF">
              <w:rPr>
                <w:rFonts w:eastAsia="Times New Roman" w:cstheme="minorHAnsi"/>
                <w:b/>
                <w:bCs/>
                <w:color w:val="000000"/>
                <w:u w:val="single"/>
              </w:rPr>
              <w:t>Alessandro Fioretti</w:t>
            </w:r>
          </w:p>
        </w:tc>
        <w:tc>
          <w:tcPr>
            <w:tcW w:w="1575" w:type="dxa"/>
            <w:gridSpan w:val="2"/>
            <w:shd w:val="clear" w:color="auto" w:fill="auto"/>
            <w:vAlign w:val="bottom"/>
          </w:tcPr>
          <w:p w14:paraId="7196D064" w14:textId="77777777" w:rsidR="00870DDB" w:rsidRDefault="00870DDB">
            <w:pPr>
              <w:widowControl w:val="0"/>
              <w:rPr>
                <w:rFonts w:eastAsia="Times New Roman" w:cstheme="minorHAnsi"/>
                <w:color w:val="000000"/>
              </w:rPr>
            </w:pPr>
          </w:p>
        </w:tc>
        <w:tc>
          <w:tcPr>
            <w:tcW w:w="8253" w:type="dxa"/>
            <w:gridSpan w:val="2"/>
            <w:shd w:val="clear" w:color="auto" w:fill="auto"/>
            <w:vAlign w:val="bottom"/>
          </w:tcPr>
          <w:p w14:paraId="34FF1C98" w14:textId="77777777" w:rsidR="00870DDB" w:rsidRDefault="00870DDB">
            <w:pPr>
              <w:widowControl w:val="0"/>
              <w:rPr>
                <w:rFonts w:eastAsia="Times New Roman" w:cstheme="minorHAnsi"/>
                <w:color w:val="000000"/>
              </w:rPr>
            </w:pPr>
          </w:p>
        </w:tc>
      </w:tr>
    </w:tbl>
    <w:p w14:paraId="6D072C0D" w14:textId="77777777" w:rsidR="00870DDB" w:rsidRDefault="00870DDB">
      <w:pPr>
        <w:tabs>
          <w:tab w:val="left" w:pos="6420"/>
        </w:tabs>
        <w:rPr>
          <w:rFonts w:cstheme="minorHAnsi"/>
          <w:b/>
          <w:color w:val="000000"/>
          <w:shd w:val="clear" w:color="auto" w:fill="F3F3F3"/>
        </w:rPr>
      </w:pPr>
    </w:p>
    <w:p w14:paraId="48A21919" w14:textId="77777777" w:rsidR="00870DDB" w:rsidRDefault="00870DDB">
      <w:pPr>
        <w:tabs>
          <w:tab w:val="left" w:pos="6420"/>
        </w:tabs>
        <w:rPr>
          <w:rFonts w:cstheme="minorHAnsi"/>
          <w:b/>
          <w:color w:val="000000"/>
          <w:shd w:val="clear" w:color="auto" w:fill="F3F3F3"/>
        </w:rPr>
      </w:pPr>
    </w:p>
    <w:p w14:paraId="6BD18F9B" w14:textId="77777777" w:rsidR="00870DDB" w:rsidRDefault="00870DDB">
      <w:pPr>
        <w:tabs>
          <w:tab w:val="left" w:pos="6420"/>
        </w:tabs>
        <w:rPr>
          <w:rFonts w:cstheme="minorHAnsi"/>
          <w:b/>
          <w:color w:val="000000"/>
          <w:shd w:val="clear" w:color="auto" w:fill="F3F3F3"/>
        </w:rPr>
      </w:pPr>
    </w:p>
    <w:p w14:paraId="238601FE" w14:textId="77777777" w:rsidR="00870DDB" w:rsidRDefault="00870DDB">
      <w:pPr>
        <w:tabs>
          <w:tab w:val="left" w:pos="6420"/>
        </w:tabs>
        <w:rPr>
          <w:rFonts w:cstheme="minorHAnsi"/>
          <w:b/>
          <w:color w:val="000000"/>
          <w:shd w:val="clear" w:color="auto" w:fill="F3F3F3"/>
        </w:rPr>
      </w:pPr>
    </w:p>
    <w:p w14:paraId="7C2F0A77" w14:textId="50BC85C1" w:rsidR="4F6892E9" w:rsidRDefault="4F6892E9" w:rsidP="4F6892E9">
      <w:pPr>
        <w:tabs>
          <w:tab w:val="left" w:pos="6420"/>
        </w:tabs>
        <w:rPr>
          <w:b/>
          <w:bCs/>
          <w:color w:val="000000" w:themeColor="text1"/>
          <w:highlight w:val="yellow"/>
        </w:rPr>
      </w:pPr>
    </w:p>
    <w:p w14:paraId="6CFA028C" w14:textId="77777777" w:rsidR="00870DDB" w:rsidRPr="007A16C6" w:rsidRDefault="00506F88">
      <w:pPr>
        <w:tabs>
          <w:tab w:val="left" w:pos="6420"/>
        </w:tabs>
        <w:rPr>
          <w:rFonts w:cstheme="minorHAnsi"/>
          <w:b/>
        </w:rPr>
      </w:pPr>
      <w:r w:rsidRPr="007A16C6">
        <w:rPr>
          <w:rFonts w:cstheme="minorHAnsi"/>
          <w:b/>
          <w:color w:val="000000"/>
          <w:shd w:val="clear" w:color="auto" w:fill="F3F3F3"/>
        </w:rPr>
        <w:t>Mod_ Ant_ B3</w:t>
      </w:r>
    </w:p>
    <w:p w14:paraId="0F3CABC7" w14:textId="77777777" w:rsidR="00870DDB" w:rsidRPr="007A16C6" w:rsidRDefault="00870DDB">
      <w:pPr>
        <w:tabs>
          <w:tab w:val="left" w:pos="6420"/>
        </w:tabs>
        <w:jc w:val="right"/>
        <w:rPr>
          <w:rFonts w:cstheme="minorHAnsi"/>
        </w:rPr>
      </w:pPr>
    </w:p>
    <w:p w14:paraId="5B08B5D1" w14:textId="77777777" w:rsidR="00870DDB" w:rsidRPr="007A16C6" w:rsidRDefault="00870DDB">
      <w:pPr>
        <w:tabs>
          <w:tab w:val="left" w:pos="6420"/>
        </w:tabs>
        <w:jc w:val="right"/>
        <w:rPr>
          <w:rFonts w:cstheme="minorHAnsi"/>
        </w:rPr>
      </w:pPr>
    </w:p>
    <w:p w14:paraId="01A07C8F" w14:textId="77777777" w:rsidR="00870DDB" w:rsidRPr="007A16C6" w:rsidRDefault="00506F88">
      <w:pPr>
        <w:pStyle w:val="centro"/>
        <w:spacing w:beforeAutospacing="0" w:afterAutospacing="0" w:line="0" w:lineRule="atLeast"/>
        <w:jc w:val="center"/>
        <w:rPr>
          <w:rFonts w:asciiTheme="minorHAnsi" w:hAnsiTheme="minorHAnsi" w:cstheme="minorHAnsi"/>
          <w:b/>
        </w:rPr>
      </w:pPr>
      <w:r w:rsidRPr="007A16C6">
        <w:rPr>
          <w:rStyle w:val="Enfasigrassetto"/>
          <w:rFonts w:asciiTheme="minorHAnsi" w:hAnsiTheme="minorHAnsi" w:cstheme="minorHAnsi"/>
        </w:rPr>
        <w:t>DICHIARAZIONE SOSTITUTIVA DI ATTO NOTORIO</w:t>
      </w:r>
    </w:p>
    <w:p w14:paraId="0084BE61" w14:textId="77777777" w:rsidR="00870DDB" w:rsidRPr="007A16C6" w:rsidRDefault="00506F88">
      <w:pPr>
        <w:pStyle w:val="centro"/>
        <w:spacing w:beforeAutospacing="0" w:afterAutospacing="0" w:line="0" w:lineRule="atLeast"/>
        <w:jc w:val="center"/>
        <w:rPr>
          <w:rFonts w:asciiTheme="minorHAnsi" w:hAnsiTheme="minorHAnsi" w:cstheme="minorHAnsi"/>
          <w:b/>
        </w:rPr>
      </w:pPr>
      <w:r w:rsidRPr="007A16C6">
        <w:rPr>
          <w:rFonts w:asciiTheme="minorHAnsi" w:hAnsiTheme="minorHAnsi" w:cstheme="minorHAnsi"/>
          <w:b/>
        </w:rPr>
        <w:t xml:space="preserve">(resa ai sensi </w:t>
      </w:r>
      <w:proofErr w:type="gramStart"/>
      <w:r w:rsidRPr="007A16C6">
        <w:rPr>
          <w:rFonts w:asciiTheme="minorHAnsi" w:hAnsiTheme="minorHAnsi" w:cstheme="minorHAnsi"/>
          <w:b/>
        </w:rPr>
        <w:t>dell’ art.</w:t>
      </w:r>
      <w:proofErr w:type="gramEnd"/>
      <w:r w:rsidRPr="007A16C6">
        <w:rPr>
          <w:rFonts w:asciiTheme="minorHAnsi" w:hAnsiTheme="minorHAnsi" w:cstheme="minorHAnsi"/>
          <w:b/>
        </w:rPr>
        <w:t xml:space="preserve"> 47, D.P.R. 445/2000)</w:t>
      </w:r>
    </w:p>
    <w:p w14:paraId="726F8240" w14:textId="77777777" w:rsidR="00870DDB" w:rsidRPr="007A16C6" w:rsidRDefault="00506F88">
      <w:pPr>
        <w:spacing w:line="240" w:lineRule="atLeast"/>
        <w:ind w:hanging="142"/>
        <w:rPr>
          <w:rFonts w:cstheme="minorHAnsi"/>
        </w:rPr>
      </w:pPr>
      <w:r w:rsidRPr="007A16C6">
        <w:rPr>
          <w:rFonts w:cstheme="minorHAnsi"/>
        </w:rPr>
        <w:t xml:space="preserve">Il sottoscritto: </w:t>
      </w:r>
    </w:p>
    <w:tbl>
      <w:tblPr>
        <w:tblW w:w="10308" w:type="dxa"/>
        <w:jc w:val="center"/>
        <w:tblLayout w:type="fixed"/>
        <w:tblLook w:val="01E0" w:firstRow="1" w:lastRow="1" w:firstColumn="1" w:lastColumn="1" w:noHBand="0" w:noVBand="0"/>
      </w:tblPr>
      <w:tblGrid>
        <w:gridCol w:w="1525"/>
        <w:gridCol w:w="1843"/>
        <w:gridCol w:w="1489"/>
        <w:gridCol w:w="1375"/>
        <w:gridCol w:w="4076"/>
      </w:tblGrid>
      <w:tr w:rsidR="00870DDB" w:rsidRPr="007A16C6" w14:paraId="24D7543E" w14:textId="77777777">
        <w:trPr>
          <w:trHeight w:val="499"/>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9B84" w14:textId="77777777" w:rsidR="00870DDB" w:rsidRPr="007A16C6" w:rsidRDefault="00506F88">
            <w:pPr>
              <w:widowControl w:val="0"/>
              <w:spacing w:line="240" w:lineRule="atLeast"/>
              <w:jc w:val="center"/>
              <w:rPr>
                <w:rFonts w:cstheme="minorHAnsi"/>
                <w:b/>
              </w:rPr>
            </w:pPr>
            <w:r w:rsidRPr="007A16C6">
              <w:rPr>
                <w:rFonts w:cstheme="minorHAnsi"/>
                <w:b/>
              </w:rPr>
              <w:t>Nome</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16FE8" w14:textId="77777777" w:rsidR="00870DDB" w:rsidRPr="007A16C6" w:rsidRDefault="00506F88">
            <w:pPr>
              <w:widowControl w:val="0"/>
              <w:spacing w:line="240" w:lineRule="atLeast"/>
              <w:jc w:val="center"/>
              <w:rPr>
                <w:rFonts w:cstheme="minorHAnsi"/>
                <w:b/>
              </w:rPr>
            </w:pPr>
            <w:r w:rsidRPr="007A16C6">
              <w:rPr>
                <w:rFonts w:cstheme="minorHAnsi"/>
                <w:b/>
              </w:rPr>
              <w:t>Cognome</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25707" w14:textId="77777777" w:rsidR="00870DDB" w:rsidRPr="007A16C6" w:rsidRDefault="00506F88">
            <w:pPr>
              <w:widowControl w:val="0"/>
              <w:spacing w:line="240" w:lineRule="atLeast"/>
              <w:jc w:val="center"/>
              <w:rPr>
                <w:rFonts w:cstheme="minorHAnsi"/>
                <w:b/>
              </w:rPr>
            </w:pPr>
            <w:r w:rsidRPr="007A16C6">
              <w:rPr>
                <w:rFonts w:cstheme="minorHAnsi"/>
                <w:b/>
              </w:rPr>
              <w:t>Luogo di nascita</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3463B" w14:textId="77777777" w:rsidR="00870DDB" w:rsidRPr="007A16C6" w:rsidRDefault="00506F88">
            <w:pPr>
              <w:widowControl w:val="0"/>
              <w:spacing w:line="240" w:lineRule="atLeast"/>
              <w:jc w:val="center"/>
              <w:rPr>
                <w:rFonts w:cstheme="minorHAnsi"/>
                <w:b/>
              </w:rPr>
            </w:pPr>
            <w:r w:rsidRPr="007A16C6">
              <w:rPr>
                <w:rFonts w:cstheme="minorHAnsi"/>
                <w:b/>
              </w:rPr>
              <w:t>Data di nascita</w:t>
            </w:r>
          </w:p>
        </w:tc>
        <w:tc>
          <w:tcPr>
            <w:tcW w:w="4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E9836" w14:textId="77777777" w:rsidR="00870DDB" w:rsidRPr="007A16C6" w:rsidRDefault="00506F88">
            <w:pPr>
              <w:widowControl w:val="0"/>
              <w:spacing w:line="240" w:lineRule="atLeast"/>
              <w:jc w:val="center"/>
              <w:rPr>
                <w:rFonts w:cstheme="minorHAnsi"/>
                <w:b/>
              </w:rPr>
            </w:pPr>
            <w:r w:rsidRPr="007A16C6">
              <w:rPr>
                <w:rFonts w:cstheme="minorHAnsi"/>
                <w:b/>
              </w:rPr>
              <w:t xml:space="preserve">In relazione al conferimento dell’incarico di </w:t>
            </w:r>
          </w:p>
        </w:tc>
      </w:tr>
      <w:tr w:rsidR="00870DDB" w:rsidRPr="007A16C6" w14:paraId="5971A770" w14:textId="77777777">
        <w:trPr>
          <w:trHeight w:val="707"/>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tcPr>
          <w:p w14:paraId="7B37A947" w14:textId="77777777" w:rsidR="00870DDB" w:rsidRPr="007A16C6" w:rsidRDefault="00506F88">
            <w:pPr>
              <w:widowControl w:val="0"/>
              <w:spacing w:line="240" w:lineRule="atLeast"/>
              <w:rPr>
                <w:rFonts w:cstheme="minorHAnsi"/>
                <w:b/>
              </w:rPr>
            </w:pPr>
            <w:r w:rsidRPr="007A16C6">
              <w:rPr>
                <w:rFonts w:cstheme="minorHAnsi"/>
                <w:b/>
              </w:rPr>
              <w:t xml:space="preserve">Emma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F24FC6E" w14:textId="77777777" w:rsidR="00870DDB" w:rsidRPr="007A16C6" w:rsidRDefault="00506F88">
            <w:pPr>
              <w:widowControl w:val="0"/>
              <w:spacing w:line="240" w:lineRule="atLeast"/>
              <w:rPr>
                <w:rFonts w:cstheme="minorHAnsi"/>
                <w:b/>
              </w:rPr>
            </w:pPr>
            <w:r w:rsidRPr="007A16C6">
              <w:rPr>
                <w:rFonts w:cstheme="minorHAnsi"/>
                <w:b/>
              </w:rPr>
              <w:t>Cirillo</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14:paraId="4E53B720" w14:textId="4E543A3B" w:rsidR="00870DDB" w:rsidRPr="007A16C6" w:rsidRDefault="00506F88">
            <w:pPr>
              <w:widowControl w:val="0"/>
              <w:spacing w:line="240" w:lineRule="atLeast"/>
              <w:rPr>
                <w:rFonts w:cstheme="minorHAnsi"/>
              </w:rPr>
            </w:pPr>
            <w:r w:rsidRPr="007A16C6">
              <w:rPr>
                <w:rFonts w:cstheme="minorHAnsi"/>
              </w:rPr>
              <w:t>Castellam</w:t>
            </w:r>
            <w:r w:rsidR="003A7128">
              <w:rPr>
                <w:rFonts w:cstheme="minorHAnsi"/>
              </w:rPr>
              <w:t>m</w:t>
            </w:r>
            <w:r w:rsidRPr="007A16C6">
              <w:rPr>
                <w:rFonts w:cstheme="minorHAnsi"/>
              </w:rPr>
              <w:t>are di Stabia</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14:paraId="5DA0CD6F" w14:textId="77777777" w:rsidR="00870DDB" w:rsidRPr="007A16C6" w:rsidRDefault="00506F88">
            <w:pPr>
              <w:widowControl w:val="0"/>
              <w:spacing w:line="240" w:lineRule="atLeast"/>
              <w:rPr>
                <w:rFonts w:cstheme="minorHAnsi"/>
              </w:rPr>
            </w:pPr>
            <w:r w:rsidRPr="007A16C6">
              <w:rPr>
                <w:rFonts w:cstheme="minorHAnsi"/>
              </w:rPr>
              <w:t>23/06/1971</w:t>
            </w:r>
          </w:p>
        </w:tc>
        <w:tc>
          <w:tcPr>
            <w:tcW w:w="4076" w:type="dxa"/>
            <w:tcBorders>
              <w:top w:val="single" w:sz="4" w:space="0" w:color="000000"/>
              <w:left w:val="single" w:sz="4" w:space="0" w:color="000000"/>
              <w:bottom w:val="single" w:sz="4" w:space="0" w:color="000000"/>
              <w:right w:val="single" w:sz="4" w:space="0" w:color="000000"/>
            </w:tcBorders>
            <w:shd w:val="clear" w:color="auto" w:fill="auto"/>
          </w:tcPr>
          <w:p w14:paraId="42DB8E5A" w14:textId="1BB4D9A6" w:rsidR="00870DDB" w:rsidRPr="007A16C6" w:rsidRDefault="00506F88">
            <w:pPr>
              <w:widowControl w:val="0"/>
              <w:spacing w:line="240" w:lineRule="atLeast"/>
              <w:jc w:val="both"/>
              <w:rPr>
                <w:rFonts w:cstheme="minorHAnsi"/>
              </w:rPr>
            </w:pPr>
            <w:r w:rsidRPr="007A16C6">
              <w:rPr>
                <w:rFonts w:cstheme="minorHAnsi"/>
                <w:b/>
              </w:rPr>
              <w:t>Responsabile Unico del Procedimento</w:t>
            </w:r>
            <w:r w:rsidRPr="007A16C6">
              <w:rPr>
                <w:rFonts w:cstheme="minorHAnsi"/>
              </w:rPr>
              <w:t xml:space="preserve"> per l’affidamento di</w:t>
            </w:r>
            <w:r w:rsidR="00C6021A">
              <w:rPr>
                <w:rFonts w:cstheme="minorHAnsi"/>
              </w:rPr>
              <w:t xml:space="preserve"> acquisto beni strumentali</w:t>
            </w:r>
          </w:p>
        </w:tc>
      </w:tr>
    </w:tbl>
    <w:p w14:paraId="16DEB4AB" w14:textId="77777777" w:rsidR="00870DDB" w:rsidRPr="007A16C6" w:rsidRDefault="00870DDB">
      <w:pPr>
        <w:spacing w:line="240" w:lineRule="atLeast"/>
        <w:ind w:firstLine="708"/>
        <w:jc w:val="both"/>
        <w:rPr>
          <w:rFonts w:cstheme="minorHAnsi"/>
        </w:rPr>
      </w:pPr>
    </w:p>
    <w:p w14:paraId="3735E059" w14:textId="77777777" w:rsidR="00870DDB" w:rsidRPr="007A16C6" w:rsidRDefault="00506F88">
      <w:pPr>
        <w:spacing w:after="120"/>
        <w:ind w:left="-142" w:right="-142"/>
        <w:jc w:val="both"/>
        <w:rPr>
          <w:rFonts w:cstheme="minorHAnsi"/>
          <w:b/>
        </w:rPr>
      </w:pPr>
      <w:r w:rsidRPr="007A16C6">
        <w:rPr>
          <w:rFonts w:cstheme="minorHAnsi"/>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7A16C6">
        <w:rPr>
          <w:rFonts w:cstheme="minorHAnsi"/>
          <w:b/>
        </w:rPr>
        <w:t>mis. B3_S</w:t>
      </w:r>
    </w:p>
    <w:p w14:paraId="68C73323" w14:textId="77777777" w:rsidR="00870DDB" w:rsidRPr="007A16C6" w:rsidRDefault="00506F88">
      <w:pPr>
        <w:spacing w:after="120"/>
        <w:ind w:left="-142" w:right="-142"/>
        <w:jc w:val="center"/>
        <w:rPr>
          <w:rStyle w:val="Enfasigrassetto"/>
          <w:rFonts w:cstheme="minorHAnsi"/>
        </w:rPr>
      </w:pPr>
      <w:r w:rsidRPr="007A16C6">
        <w:rPr>
          <w:rStyle w:val="Enfasigrassetto"/>
          <w:rFonts w:cstheme="minorHAnsi"/>
        </w:rPr>
        <w:t>DICHIARA</w:t>
      </w:r>
    </w:p>
    <w:p w14:paraId="10075B3A" w14:textId="77777777" w:rsidR="00870DDB" w:rsidRPr="007A16C6" w:rsidRDefault="00506F88">
      <w:pPr>
        <w:numPr>
          <w:ilvl w:val="0"/>
          <w:numId w:val="1"/>
        </w:numPr>
        <w:ind w:left="215" w:right="-142" w:hanging="357"/>
        <w:jc w:val="both"/>
        <w:rPr>
          <w:rFonts w:cstheme="minorHAnsi"/>
          <w:bCs/>
        </w:rPr>
      </w:pPr>
      <w:r w:rsidRPr="007A16C6">
        <w:rPr>
          <w:rFonts w:cstheme="minorHAnsi"/>
        </w:rPr>
        <w:t xml:space="preserve">di non aver svolto, nei </w:t>
      </w:r>
      <w:proofErr w:type="gramStart"/>
      <w:r w:rsidRPr="007A16C6">
        <w:rPr>
          <w:rFonts w:cstheme="minorHAnsi"/>
        </w:rPr>
        <w:t>5</w:t>
      </w:r>
      <w:proofErr w:type="gramEnd"/>
      <w:r w:rsidRPr="007A16C6">
        <w:rPr>
          <w:rFonts w:cstheme="minorHAnsi"/>
        </w:rPr>
        <w:t xml:space="preserve"> anni antecedenti alla data di sottoscrizione della presente dichiarazione, incarichi di qualunque genere presso soggetti privati che operano nel settore oggetto del predetto appalto;</w:t>
      </w:r>
    </w:p>
    <w:p w14:paraId="242ABAE0" w14:textId="77777777" w:rsidR="00870DDB" w:rsidRPr="007A16C6" w:rsidRDefault="00506F88">
      <w:pPr>
        <w:numPr>
          <w:ilvl w:val="0"/>
          <w:numId w:val="1"/>
        </w:numPr>
        <w:jc w:val="both"/>
        <w:rPr>
          <w:rFonts w:cstheme="minorHAnsi"/>
        </w:rPr>
      </w:pPr>
      <w:r w:rsidRPr="007A16C6">
        <w:rPr>
          <w:rFonts w:cstheme="minorHAnsi"/>
        </w:rPr>
        <w:t>di non trovarsi nelle ipotesi di cui all’art. 42, comma 2, del D.lgs. n. 50/2016 (conflitto di interessi)</w:t>
      </w:r>
      <w:r w:rsidRPr="007A16C6">
        <w:rPr>
          <w:rStyle w:val="Richiamoallanotadichiusura"/>
          <w:rFonts w:cstheme="minorHAnsi"/>
        </w:rPr>
        <w:endnoteReference w:id="1"/>
      </w:r>
      <w:r w:rsidRPr="007A16C6">
        <w:rPr>
          <w:rFonts w:cstheme="minorHAnsi"/>
        </w:rPr>
        <w:t xml:space="preserve">; </w:t>
      </w:r>
    </w:p>
    <w:p w14:paraId="1A9F218B" w14:textId="77777777" w:rsidR="00870DDB" w:rsidRPr="007A16C6" w:rsidRDefault="00506F88">
      <w:pPr>
        <w:numPr>
          <w:ilvl w:val="0"/>
          <w:numId w:val="1"/>
        </w:numPr>
        <w:jc w:val="both"/>
        <w:rPr>
          <w:rFonts w:cstheme="minorHAnsi"/>
        </w:rPr>
      </w:pPr>
      <w:r w:rsidRPr="007A16C6">
        <w:rPr>
          <w:rFonts w:cstheme="minorHAnsi"/>
        </w:rPr>
        <w:t xml:space="preserve">di non essere stato condannato, neppure con sentenza non passata in giudicato, per i reati previsti nel capo I del titolo II del libro secondo del </w:t>
      </w:r>
      <w:proofErr w:type="gramStart"/>
      <w:r w:rsidRPr="007A16C6">
        <w:rPr>
          <w:rFonts w:cstheme="minorHAnsi"/>
        </w:rPr>
        <w:t>codice penale</w:t>
      </w:r>
      <w:proofErr w:type="gramEnd"/>
      <w:r w:rsidRPr="007A16C6">
        <w:rPr>
          <w:rFonts w:cstheme="minorHAnsi"/>
        </w:rPr>
        <w:t xml:space="preserve"> - ai sensi dell’art. 35-bis, comma1, lett. c) del </w:t>
      </w:r>
      <w:proofErr w:type="spellStart"/>
      <w:r w:rsidRPr="007A16C6">
        <w:rPr>
          <w:rFonts w:cstheme="minorHAnsi"/>
        </w:rPr>
        <w:t>D.Lgs.</w:t>
      </w:r>
      <w:proofErr w:type="spellEnd"/>
      <w:r w:rsidRPr="007A16C6">
        <w:rPr>
          <w:rFonts w:cstheme="minorHAnsi"/>
        </w:rPr>
        <w:t xml:space="preserve"> n. 165/2001 e </w:t>
      </w:r>
      <w:proofErr w:type="spellStart"/>
      <w:r w:rsidRPr="007A16C6">
        <w:rPr>
          <w:rFonts w:cstheme="minorHAnsi"/>
        </w:rPr>
        <w:t>s.m.i.</w:t>
      </w:r>
      <w:proofErr w:type="spellEnd"/>
      <w:r w:rsidRPr="007A16C6">
        <w:rPr>
          <w:rFonts w:cstheme="minorHAnsi"/>
        </w:rPr>
        <w:t xml:space="preserve">; </w:t>
      </w:r>
    </w:p>
    <w:p w14:paraId="32A6FFE9" w14:textId="77777777" w:rsidR="00870DDB" w:rsidRPr="007A16C6" w:rsidRDefault="00506F88">
      <w:pPr>
        <w:numPr>
          <w:ilvl w:val="0"/>
          <w:numId w:val="1"/>
        </w:numPr>
        <w:jc w:val="both"/>
        <w:rPr>
          <w:rFonts w:cstheme="minorHAnsi"/>
        </w:rPr>
      </w:pPr>
      <w:r w:rsidRPr="007A16C6">
        <w:rPr>
          <w:rFonts w:cstheme="minorHAnsi"/>
        </w:rPr>
        <w:t xml:space="preserve">di impegnarsi a comunicare all’Amministrazione ogni mutamento delle condizioni di fatto/di diritto che abbiano sorretto la presente dichiarazione, in ogni fase e sottofase della procedura di affidamento; </w:t>
      </w:r>
    </w:p>
    <w:p w14:paraId="1DB82E2E" w14:textId="77777777" w:rsidR="00870DDB" w:rsidRPr="007A16C6" w:rsidRDefault="00506F88">
      <w:pPr>
        <w:numPr>
          <w:ilvl w:val="0"/>
          <w:numId w:val="1"/>
        </w:numPr>
        <w:jc w:val="both"/>
        <w:rPr>
          <w:rFonts w:cstheme="minorHAnsi"/>
        </w:rPr>
      </w:pPr>
      <w:r w:rsidRPr="007A16C6">
        <w:rPr>
          <w:rFonts w:ascii="Wingdings" w:eastAsia="Wingdings" w:hAnsi="Wingdings" w:cstheme="minorHAnsi"/>
        </w:rPr>
        <w:t>¨</w:t>
      </w:r>
      <w:r w:rsidRPr="007A16C6">
        <w:rPr>
          <w:rFonts w:cstheme="minorHAnsi"/>
        </w:rPr>
        <w:t xml:space="preserve"> di non aver svolto, nell’anno precedente alla data di sottoscrizione della presente, l’incarico di Responsabile del Procedimento per lo stesso tipo di servizio o fornitura;  </w:t>
      </w:r>
    </w:p>
    <w:p w14:paraId="2DB4DF00" w14:textId="77777777" w:rsidR="00870DDB" w:rsidRPr="007A16C6" w:rsidRDefault="00506F88">
      <w:pPr>
        <w:ind w:left="218" w:right="-143"/>
        <w:jc w:val="center"/>
        <w:rPr>
          <w:rFonts w:cstheme="minorHAnsi"/>
        </w:rPr>
      </w:pPr>
      <w:r w:rsidRPr="007A16C6">
        <w:rPr>
          <w:rFonts w:cstheme="minorHAnsi"/>
        </w:rPr>
        <w:t>oppure</w:t>
      </w:r>
    </w:p>
    <w:p w14:paraId="39C2C301" w14:textId="77777777" w:rsidR="00870DDB" w:rsidRPr="007A16C6" w:rsidRDefault="00506F88">
      <w:pPr>
        <w:spacing w:after="60"/>
        <w:ind w:left="215"/>
        <w:jc w:val="both"/>
      </w:pPr>
      <w:r w:rsidRPr="007A16C6">
        <w:rPr>
          <w:rFonts w:ascii="Wingdings" w:eastAsia="Wingdings" w:hAnsi="Wingdings"/>
        </w:rPr>
        <w:t>¨</w:t>
      </w:r>
      <w:r w:rsidRPr="007A16C6">
        <w:t xml:space="preserve"> di aver già svolto, nell’anno precedente alla data di sottoscrizione della presente, l’incarico di Responsabile del Procedimento per lo stesso tipo di servizio o fornitura.</w:t>
      </w:r>
    </w:p>
    <w:p w14:paraId="51C36D2E" w14:textId="77777777" w:rsidR="00870DDB" w:rsidRPr="007A16C6" w:rsidRDefault="00506F88">
      <w:pPr>
        <w:ind w:left="-142" w:right="-143"/>
        <w:jc w:val="both"/>
        <w:rPr>
          <w:rFonts w:cstheme="minorHAnsi"/>
          <w:b/>
        </w:rPr>
      </w:pPr>
      <w:r w:rsidRPr="007A16C6">
        <w:rPr>
          <w:rStyle w:val="Enfasigrassetto"/>
          <w:rFonts w:cstheme="minorHAnsi"/>
        </w:rPr>
        <w:t>Il sottoscritto dichiara</w:t>
      </w:r>
      <w:r w:rsidRPr="007A16C6">
        <w:rPr>
          <w:rFonts w:cstheme="minorHAnsi"/>
          <w:b/>
        </w:rPr>
        <w:t>, altresì, di essere informato che:</w:t>
      </w:r>
    </w:p>
    <w:p w14:paraId="626CCC51" w14:textId="77777777" w:rsidR="00870DDB" w:rsidRPr="007A16C6" w:rsidRDefault="00506F88">
      <w:pPr>
        <w:ind w:left="-142" w:right="-143"/>
        <w:jc w:val="both"/>
        <w:rPr>
          <w:rFonts w:cstheme="minorHAnsi"/>
        </w:rPr>
      </w:pPr>
      <w:r w:rsidRPr="007A16C6">
        <w:rPr>
          <w:rFonts w:cstheme="minorHAnsi"/>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13">
        <w:r w:rsidRPr="007A16C6">
          <w:rPr>
            <w:rStyle w:val="CollegamentoInternet"/>
            <w:rFonts w:cstheme="minorHAnsi"/>
            <w:i/>
            <w:iCs/>
          </w:rPr>
          <w:t>http://www.unina.it/ateneo/statuto-e-normativa/privacy</w:t>
        </w:r>
      </w:hyperlink>
      <w:r w:rsidRPr="007A16C6">
        <w:rPr>
          <w:rFonts w:cstheme="minorHAnsi"/>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0AD9C6F4" w14:textId="77777777" w:rsidR="00870DDB" w:rsidRPr="007A16C6" w:rsidRDefault="00870DDB">
      <w:pPr>
        <w:ind w:left="-142" w:right="-143"/>
        <w:rPr>
          <w:rFonts w:cstheme="minorHAnsi"/>
          <w:b/>
        </w:rPr>
      </w:pPr>
    </w:p>
    <w:p w14:paraId="650F99C0" w14:textId="41082798" w:rsidR="007A16C6" w:rsidRDefault="00506F88">
      <w:pPr>
        <w:ind w:left="-142" w:right="-143"/>
        <w:rPr>
          <w:rFonts w:cstheme="minorHAnsi"/>
          <w:b/>
          <w:bCs/>
        </w:rPr>
      </w:pPr>
      <w:r w:rsidRPr="007A16C6">
        <w:rPr>
          <w:rFonts w:cstheme="minorHAnsi"/>
          <w:b/>
          <w:i/>
        </w:rPr>
        <w:t xml:space="preserve">Napoli, </w:t>
      </w:r>
      <w:r w:rsidR="00DD5D6B">
        <w:rPr>
          <w:rFonts w:cstheme="minorHAnsi"/>
          <w:b/>
          <w:i/>
        </w:rPr>
        <w:t>27</w:t>
      </w:r>
      <w:r w:rsidR="00706F70">
        <w:rPr>
          <w:rFonts w:cstheme="minorHAnsi"/>
          <w:b/>
          <w:i/>
        </w:rPr>
        <w:t>/0</w:t>
      </w:r>
      <w:r w:rsidR="00AE2A63">
        <w:rPr>
          <w:rFonts w:cstheme="minorHAnsi"/>
          <w:b/>
          <w:i/>
        </w:rPr>
        <w:t>1</w:t>
      </w:r>
      <w:r w:rsidR="00C6021A">
        <w:rPr>
          <w:rFonts w:cstheme="minorHAnsi"/>
          <w:b/>
          <w:i/>
        </w:rPr>
        <w:t>/202</w:t>
      </w:r>
      <w:r w:rsidR="00AE2A63">
        <w:rPr>
          <w:rFonts w:cstheme="minorHAnsi"/>
          <w:b/>
          <w:i/>
        </w:rPr>
        <w:t>3</w:t>
      </w:r>
      <w:r w:rsidR="00DC7420">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i/>
        </w:rPr>
        <w:tab/>
      </w:r>
      <w:r w:rsidRPr="007A16C6">
        <w:rPr>
          <w:rFonts w:cstheme="minorHAnsi"/>
          <w:b/>
          <w:bCs/>
        </w:rPr>
        <w:t xml:space="preserve">   </w:t>
      </w:r>
      <w:r w:rsidR="007A16C6">
        <w:rPr>
          <w:rFonts w:cstheme="minorHAnsi"/>
          <w:b/>
          <w:bCs/>
        </w:rPr>
        <w:tab/>
      </w:r>
      <w:r w:rsidR="007A16C6">
        <w:rPr>
          <w:rFonts w:cstheme="minorHAnsi"/>
          <w:b/>
          <w:bCs/>
        </w:rPr>
        <w:tab/>
      </w:r>
      <w:r w:rsidR="007A16C6">
        <w:rPr>
          <w:rFonts w:cstheme="minorHAnsi"/>
          <w:b/>
          <w:bCs/>
        </w:rPr>
        <w:tab/>
      </w:r>
      <w:r w:rsidR="007A16C6">
        <w:rPr>
          <w:rFonts w:cstheme="minorHAnsi"/>
          <w:b/>
          <w:bCs/>
        </w:rPr>
        <w:tab/>
      </w:r>
      <w:r w:rsidR="007A16C6">
        <w:rPr>
          <w:rFonts w:cstheme="minorHAnsi"/>
          <w:b/>
          <w:bCs/>
        </w:rPr>
        <w:tab/>
      </w:r>
      <w:r w:rsidR="007A16C6">
        <w:rPr>
          <w:rFonts w:cstheme="minorHAnsi"/>
          <w:b/>
          <w:bCs/>
        </w:rPr>
        <w:tab/>
      </w:r>
    </w:p>
    <w:p w14:paraId="2B0A96CA" w14:textId="77777777" w:rsidR="007A16C6" w:rsidRDefault="007A16C6">
      <w:pPr>
        <w:ind w:left="-142" w:right="-143"/>
        <w:rPr>
          <w:rFonts w:cstheme="minorHAnsi"/>
          <w:b/>
          <w:bCs/>
        </w:rPr>
      </w:pPr>
    </w:p>
    <w:p w14:paraId="427A9A92" w14:textId="228A3471" w:rsidR="00870DDB" w:rsidRDefault="00506F88" w:rsidP="007A16C6">
      <w:pPr>
        <w:ind w:left="10478" w:right="-143" w:firstLine="850"/>
        <w:rPr>
          <w:rFonts w:cstheme="minorHAnsi"/>
          <w:b/>
          <w:bCs/>
        </w:rPr>
      </w:pPr>
      <w:r w:rsidRPr="007A16C6">
        <w:rPr>
          <w:rFonts w:cstheme="minorHAnsi"/>
          <w:b/>
          <w:bCs/>
        </w:rPr>
        <w:t>Il Dichiarante</w:t>
      </w:r>
    </w:p>
    <w:p w14:paraId="6B3610DE" w14:textId="40F31E2A" w:rsidR="007A16C6" w:rsidRPr="007A16C6" w:rsidRDefault="007A16C6">
      <w:pPr>
        <w:ind w:left="-142" w:right="-143"/>
        <w:rPr>
          <w:rFonts w:cstheme="minorHAnsi"/>
          <w:b/>
          <w:bCs/>
        </w:rPr>
      </w:pP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Pr>
          <w:rFonts w:cstheme="minorHAnsi"/>
          <w:b/>
          <w:i/>
        </w:rPr>
        <w:tab/>
      </w:r>
      <w:r w:rsidR="00C6021A">
        <w:rPr>
          <w:rFonts w:cstheme="minorHAnsi"/>
          <w:b/>
          <w:i/>
        </w:rPr>
        <w:t>Dott.ssa Emma Cirillo</w:t>
      </w:r>
    </w:p>
    <w:p w14:paraId="4B1F511A" w14:textId="77777777" w:rsidR="00870DDB" w:rsidRDefault="00870DDB">
      <w:pPr>
        <w:rPr>
          <w:rFonts w:cstheme="minorHAnsi"/>
        </w:rPr>
      </w:pPr>
    </w:p>
    <w:p w14:paraId="54E11D2A" w14:textId="77777777" w:rsidR="00870DDB" w:rsidRDefault="00870DDB">
      <w:pPr>
        <w:rPr>
          <w:rFonts w:cstheme="minorHAnsi"/>
        </w:rPr>
      </w:pPr>
    </w:p>
    <w:sectPr w:rsidR="00870DDB">
      <w:headerReference w:type="default" r:id="rId14"/>
      <w:footerReference w:type="default" r:id="rId15"/>
      <w:pgSz w:w="16838" w:h="23811"/>
      <w:pgMar w:top="2835" w:right="1134" w:bottom="1134" w:left="1134"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95467" w14:textId="77777777" w:rsidR="006B173B" w:rsidRDefault="006B173B">
      <w:r>
        <w:separator/>
      </w:r>
    </w:p>
  </w:endnote>
  <w:endnote w:type="continuationSeparator" w:id="0">
    <w:p w14:paraId="3792BDB5" w14:textId="77777777" w:rsidR="006B173B" w:rsidRDefault="006B173B">
      <w:r>
        <w:continuationSeparator/>
      </w:r>
    </w:p>
  </w:endnote>
  <w:endnote w:id="1">
    <w:p w14:paraId="74A2A4A8" w14:textId="52B7431B" w:rsidR="00870DDB" w:rsidRDefault="007A16C6">
      <w:pPr>
        <w:ind w:right="-143"/>
        <w:jc w:val="both"/>
        <w:rPr>
          <w:b/>
          <w:bCs/>
          <w:sz w:val="22"/>
          <w:szCs w:val="22"/>
          <w:u w:val="single"/>
        </w:rPr>
      </w:pPr>
      <w:r>
        <w:rPr>
          <w:rStyle w:val="Caratterinotadichiusura"/>
        </w:rPr>
        <w:t>L</w:t>
      </w:r>
      <w:r>
        <w:rPr>
          <w:sz w:val="22"/>
          <w:szCs w:val="22"/>
        </w:rPr>
        <w:t>’art. 42, commi 2 e 3,  del D.lgs. n. 50/2016</w:t>
      </w:r>
      <w:r>
        <w:rPr>
          <w:rStyle w:val="FootnoteCharacters"/>
          <w:sz w:val="22"/>
          <w:szCs w:val="22"/>
        </w:rPr>
        <w:t xml:space="preserve"> </w:t>
      </w:r>
      <w:r>
        <w:rPr>
          <w:sz w:val="22"/>
          <w:szCs w:val="22"/>
        </w:rPr>
        <w:t>prevedono che:</w:t>
      </w:r>
    </w:p>
    <w:p w14:paraId="156F7B50" w14:textId="77777777" w:rsidR="00870DDB" w:rsidRDefault="00506F88">
      <w:pPr>
        <w:numPr>
          <w:ilvl w:val="0"/>
          <w:numId w:val="2"/>
        </w:numPr>
        <w:ind w:left="284" w:right="-143" w:hanging="284"/>
        <w:jc w:val="both"/>
        <w:rPr>
          <w:sz w:val="22"/>
          <w:szCs w:val="22"/>
        </w:rPr>
      </w:pPr>
      <w:r>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4698C00" w14:textId="77777777" w:rsidR="00870DDB" w:rsidRDefault="00506F88">
      <w:pPr>
        <w:numPr>
          <w:ilvl w:val="0"/>
          <w:numId w:val="2"/>
        </w:numPr>
        <w:ind w:left="284" w:right="-143" w:hanging="284"/>
        <w:jc w:val="both"/>
        <w:rPr>
          <w:sz w:val="22"/>
          <w:szCs w:val="22"/>
        </w:rPr>
      </w:pPr>
      <w:r>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22"/>
          <w:szCs w:val="22"/>
        </w:rPr>
        <w:t xml:space="preserve"> </w:t>
      </w:r>
    </w:p>
    <w:p w14:paraId="0572E30D" w14:textId="77777777" w:rsidR="00870DDB" w:rsidRDefault="00506F88">
      <w:pPr>
        <w:ind w:right="-143"/>
        <w:jc w:val="both"/>
        <w:rPr>
          <w:sz w:val="22"/>
          <w:szCs w:val="22"/>
        </w:rPr>
      </w:pPr>
      <w:r>
        <w:rPr>
          <w:sz w:val="22"/>
          <w:szCs w:val="22"/>
        </w:rPr>
        <w:t>L’art. 7 del DPR 62/2013 (cui fa rinvio l’art. 42, comma 2, cit.) prevede che “</w:t>
      </w:r>
      <w:r>
        <w:rPr>
          <w:color w:val="000000"/>
          <w:sz w:val="22"/>
          <w:szCs w:val="22"/>
        </w:rPr>
        <w:t xml:space="preserve">Il dipendente si astiene dal partecipare all'adozione di decisioni o ad attività che possano coinvolgere interessi propri, ovvero di suoi </w:t>
      </w:r>
      <w:r>
        <w:rPr>
          <w:color w:val="000000"/>
          <w:sz w:val="22"/>
          <w:szCs w:val="22"/>
          <w:u w:val="single"/>
        </w:rPr>
        <w:t>parenti</w:t>
      </w:r>
      <w:r>
        <w:rPr>
          <w:color w:val="000000"/>
          <w:sz w:val="22"/>
          <w:szCs w:val="22"/>
        </w:rPr>
        <w:t xml:space="preserve">, </w:t>
      </w:r>
      <w:r>
        <w:rPr>
          <w:color w:val="000000"/>
          <w:sz w:val="22"/>
          <w:szCs w:val="22"/>
          <w:u w:val="single"/>
        </w:rPr>
        <w:t>affini entro il secondo grado, del coniuge o di conviventi</w:t>
      </w:r>
      <w:r>
        <w:rPr>
          <w:color w:val="000000"/>
          <w:sz w:val="22"/>
          <w:szCs w:val="22"/>
        </w:rPr>
        <w:t xml:space="preserve">, oppure di persone con le quali abbia rapporti di </w:t>
      </w:r>
      <w:r>
        <w:rPr>
          <w:color w:val="000000"/>
          <w:sz w:val="22"/>
          <w:szCs w:val="22"/>
          <w:u w:val="single"/>
        </w:rPr>
        <w:t>frequentazione abituale</w:t>
      </w:r>
      <w:r>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9667149"/>
      <w:docPartObj>
        <w:docPartGallery w:val="Page Numbers (Bottom of Page)"/>
        <w:docPartUnique/>
      </w:docPartObj>
    </w:sdtPr>
    <w:sdtEndPr/>
    <w:sdtContent>
      <w:p w14:paraId="785E58D9" w14:textId="0EB80F5C" w:rsidR="00E8759B" w:rsidRDefault="00E8759B">
        <w:pPr>
          <w:pStyle w:val="Pidipagina"/>
        </w:pPr>
        <w:r>
          <w:fldChar w:fldCharType="begin"/>
        </w:r>
        <w:r>
          <w:instrText>PAGE   \* MERGEFORMAT</w:instrText>
        </w:r>
        <w:r>
          <w:fldChar w:fldCharType="separate"/>
        </w:r>
        <w:r>
          <w:t>2</w:t>
        </w:r>
        <w:r>
          <w:fldChar w:fldCharType="end"/>
        </w:r>
      </w:p>
    </w:sdtContent>
  </w:sdt>
  <w:p w14:paraId="611C8F6C" w14:textId="77777777" w:rsidR="00E8759B" w:rsidRDefault="00E875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3D5CB" w14:textId="77777777" w:rsidR="006B173B" w:rsidRDefault="006B173B">
      <w:r>
        <w:separator/>
      </w:r>
    </w:p>
  </w:footnote>
  <w:footnote w:type="continuationSeparator" w:id="0">
    <w:p w14:paraId="6C0CEB08" w14:textId="77777777" w:rsidR="006B173B" w:rsidRDefault="006B1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4396" w14:textId="77777777" w:rsidR="00870DDB" w:rsidRDefault="00506F88">
    <w:pPr>
      <w:pStyle w:val="Intestazione"/>
    </w:pPr>
    <w:r>
      <w:rPr>
        <w:noProof/>
      </w:rPr>
      <w:drawing>
        <wp:anchor distT="41529000" distB="41529000" distL="41561385" distR="41561385" simplePos="0" relativeHeight="4" behindDoc="1" locked="0" layoutInCell="0" allowOverlap="1" wp14:anchorId="04CDEE2E" wp14:editId="07777777">
          <wp:simplePos x="0" y="0"/>
          <wp:positionH relativeFrom="column">
            <wp:posOffset>-774065</wp:posOffset>
          </wp:positionH>
          <wp:positionV relativeFrom="paragraph">
            <wp:posOffset>-536575</wp:posOffset>
          </wp:positionV>
          <wp:extent cx="10744200" cy="1520634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0744200" cy="152063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02189"/>
    <w:multiLevelType w:val="multilevel"/>
    <w:tmpl w:val="298EBB70"/>
    <w:lvl w:ilvl="0">
      <w:start w:val="1"/>
      <w:numFmt w:val="upperLetter"/>
      <w:lvlText w:val="%1."/>
      <w:lvlJc w:val="left"/>
      <w:pPr>
        <w:tabs>
          <w:tab w:val="num" w:pos="0"/>
        </w:tabs>
        <w:ind w:left="218" w:hanging="360"/>
      </w:pPr>
    </w:lvl>
    <w:lvl w:ilvl="1">
      <w:start w:val="1"/>
      <w:numFmt w:val="lowerLetter"/>
      <w:lvlText w:val="%2."/>
      <w:lvlJc w:val="left"/>
      <w:pPr>
        <w:tabs>
          <w:tab w:val="num" w:pos="0"/>
        </w:tabs>
        <w:ind w:left="938" w:hanging="360"/>
      </w:pPr>
    </w:lvl>
    <w:lvl w:ilvl="2">
      <w:start w:val="1"/>
      <w:numFmt w:val="lowerRoman"/>
      <w:lvlText w:val="%3."/>
      <w:lvlJc w:val="right"/>
      <w:pPr>
        <w:tabs>
          <w:tab w:val="num" w:pos="0"/>
        </w:tabs>
        <w:ind w:left="1658" w:hanging="180"/>
      </w:pPr>
    </w:lvl>
    <w:lvl w:ilvl="3">
      <w:start w:val="1"/>
      <w:numFmt w:val="decimal"/>
      <w:lvlText w:val="%4."/>
      <w:lvlJc w:val="left"/>
      <w:pPr>
        <w:tabs>
          <w:tab w:val="num" w:pos="0"/>
        </w:tabs>
        <w:ind w:left="2378" w:hanging="360"/>
      </w:pPr>
    </w:lvl>
    <w:lvl w:ilvl="4">
      <w:start w:val="1"/>
      <w:numFmt w:val="lowerLetter"/>
      <w:lvlText w:val="%5."/>
      <w:lvlJc w:val="left"/>
      <w:pPr>
        <w:tabs>
          <w:tab w:val="num" w:pos="0"/>
        </w:tabs>
        <w:ind w:left="3098" w:hanging="360"/>
      </w:pPr>
    </w:lvl>
    <w:lvl w:ilvl="5">
      <w:start w:val="1"/>
      <w:numFmt w:val="lowerRoman"/>
      <w:lvlText w:val="%6."/>
      <w:lvlJc w:val="right"/>
      <w:pPr>
        <w:tabs>
          <w:tab w:val="num" w:pos="0"/>
        </w:tabs>
        <w:ind w:left="3818" w:hanging="180"/>
      </w:pPr>
    </w:lvl>
    <w:lvl w:ilvl="6">
      <w:start w:val="1"/>
      <w:numFmt w:val="decimal"/>
      <w:lvlText w:val="%7."/>
      <w:lvlJc w:val="left"/>
      <w:pPr>
        <w:tabs>
          <w:tab w:val="num" w:pos="0"/>
        </w:tabs>
        <w:ind w:left="4538" w:hanging="360"/>
      </w:pPr>
    </w:lvl>
    <w:lvl w:ilvl="7">
      <w:start w:val="1"/>
      <w:numFmt w:val="lowerLetter"/>
      <w:lvlText w:val="%8."/>
      <w:lvlJc w:val="left"/>
      <w:pPr>
        <w:tabs>
          <w:tab w:val="num" w:pos="0"/>
        </w:tabs>
        <w:ind w:left="5258" w:hanging="360"/>
      </w:pPr>
    </w:lvl>
    <w:lvl w:ilvl="8">
      <w:start w:val="1"/>
      <w:numFmt w:val="lowerRoman"/>
      <w:lvlText w:val="%9."/>
      <w:lvlJc w:val="right"/>
      <w:pPr>
        <w:tabs>
          <w:tab w:val="num" w:pos="0"/>
        </w:tabs>
        <w:ind w:left="5978" w:hanging="180"/>
      </w:pPr>
    </w:lvl>
  </w:abstractNum>
  <w:abstractNum w:abstractNumId="1" w15:restartNumberingAfterBreak="0">
    <w:nsid w:val="1D1FDF70"/>
    <w:multiLevelType w:val="multilevel"/>
    <w:tmpl w:val="DA380FB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8B3CFC1"/>
    <w:multiLevelType w:val="multilevel"/>
    <w:tmpl w:val="4FF6F1D2"/>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3" w15:restartNumberingAfterBreak="0">
    <w:nsid w:val="3BEAAD70"/>
    <w:multiLevelType w:val="multilevel"/>
    <w:tmpl w:val="BE74F5A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5DE6B8A"/>
    <w:multiLevelType w:val="multilevel"/>
    <w:tmpl w:val="F6B65B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5176232">
    <w:abstractNumId w:val="0"/>
  </w:num>
  <w:num w:numId="2" w16cid:durableId="1089424784">
    <w:abstractNumId w:val="2"/>
  </w:num>
  <w:num w:numId="3" w16cid:durableId="629868271">
    <w:abstractNumId w:val="1"/>
  </w:num>
  <w:num w:numId="4" w16cid:durableId="757679716">
    <w:abstractNumId w:val="3"/>
  </w:num>
  <w:num w:numId="5" w16cid:durableId="14317009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F6892E9"/>
    <w:rsid w:val="000370E0"/>
    <w:rsid w:val="00062419"/>
    <w:rsid w:val="00085A99"/>
    <w:rsid w:val="000B5880"/>
    <w:rsid w:val="000D3F1D"/>
    <w:rsid w:val="00105882"/>
    <w:rsid w:val="001206E7"/>
    <w:rsid w:val="00156DE6"/>
    <w:rsid w:val="0017363A"/>
    <w:rsid w:val="00182ADF"/>
    <w:rsid w:val="001F30F9"/>
    <w:rsid w:val="002370B4"/>
    <w:rsid w:val="00260C7A"/>
    <w:rsid w:val="002B6ED1"/>
    <w:rsid w:val="002C1B6E"/>
    <w:rsid w:val="002F2BA0"/>
    <w:rsid w:val="00313439"/>
    <w:rsid w:val="0033430E"/>
    <w:rsid w:val="003368BE"/>
    <w:rsid w:val="00384F97"/>
    <w:rsid w:val="003A312F"/>
    <w:rsid w:val="003A7128"/>
    <w:rsid w:val="003D2E07"/>
    <w:rsid w:val="003D4556"/>
    <w:rsid w:val="00432C44"/>
    <w:rsid w:val="004734DE"/>
    <w:rsid w:val="00501579"/>
    <w:rsid w:val="00506F88"/>
    <w:rsid w:val="00513119"/>
    <w:rsid w:val="00537F04"/>
    <w:rsid w:val="00580236"/>
    <w:rsid w:val="005C4711"/>
    <w:rsid w:val="005D3152"/>
    <w:rsid w:val="005F2488"/>
    <w:rsid w:val="00674767"/>
    <w:rsid w:val="006B0033"/>
    <w:rsid w:val="006B173B"/>
    <w:rsid w:val="006B4641"/>
    <w:rsid w:val="007003B8"/>
    <w:rsid w:val="00706F70"/>
    <w:rsid w:val="00744E44"/>
    <w:rsid w:val="00773A10"/>
    <w:rsid w:val="007A16C6"/>
    <w:rsid w:val="007D0F2F"/>
    <w:rsid w:val="00804191"/>
    <w:rsid w:val="00825D06"/>
    <w:rsid w:val="008313D9"/>
    <w:rsid w:val="008463FF"/>
    <w:rsid w:val="00870DDB"/>
    <w:rsid w:val="00876307"/>
    <w:rsid w:val="008978A5"/>
    <w:rsid w:val="008C4634"/>
    <w:rsid w:val="00901E00"/>
    <w:rsid w:val="009063FC"/>
    <w:rsid w:val="0096040D"/>
    <w:rsid w:val="009B39F1"/>
    <w:rsid w:val="009B5992"/>
    <w:rsid w:val="00A4164E"/>
    <w:rsid w:val="00A6269D"/>
    <w:rsid w:val="00A75D26"/>
    <w:rsid w:val="00AA7C9E"/>
    <w:rsid w:val="00AB0F19"/>
    <w:rsid w:val="00AE2A63"/>
    <w:rsid w:val="00B4541D"/>
    <w:rsid w:val="00BB1D6F"/>
    <w:rsid w:val="00C6021A"/>
    <w:rsid w:val="00C862A5"/>
    <w:rsid w:val="00CA6FF7"/>
    <w:rsid w:val="00CE7F4C"/>
    <w:rsid w:val="00CF486C"/>
    <w:rsid w:val="00D43887"/>
    <w:rsid w:val="00DA34FF"/>
    <w:rsid w:val="00DC1740"/>
    <w:rsid w:val="00DC7420"/>
    <w:rsid w:val="00DD5D6B"/>
    <w:rsid w:val="00E324C8"/>
    <w:rsid w:val="00E552D8"/>
    <w:rsid w:val="00E639B5"/>
    <w:rsid w:val="00E74E96"/>
    <w:rsid w:val="00E8759B"/>
    <w:rsid w:val="00F135CB"/>
    <w:rsid w:val="00F56AA2"/>
    <w:rsid w:val="00F77A82"/>
    <w:rsid w:val="00F859ED"/>
    <w:rsid w:val="00F85F38"/>
    <w:rsid w:val="00FB5A57"/>
    <w:rsid w:val="4F6892E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7112B"/>
  <w15:docId w15:val="{43E510F7-FAD2-4A66-AF8D-50DE67095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26EB"/>
    <w:rPr>
      <w:rFonts w:ascii="Calibri" w:eastAsiaTheme="minorEastAsia" w:hAnsi="Calibri"/>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3026EB"/>
    <w:rPr>
      <w:rFonts w:eastAsiaTheme="minorEastAsia"/>
      <w:sz w:val="24"/>
      <w:szCs w:val="24"/>
      <w:lang w:eastAsia="it-IT"/>
    </w:rPr>
  </w:style>
  <w:style w:type="character" w:styleId="Enfasigrassetto">
    <w:name w:val="Strong"/>
    <w:qFormat/>
    <w:rsid w:val="003026EB"/>
    <w:rPr>
      <w:b/>
      <w:bCs/>
    </w:rPr>
  </w:style>
  <w:style w:type="character" w:customStyle="1" w:styleId="Richiamoallanotaapidipagina">
    <w:name w:val="Richiamo alla nota a piè di pagina"/>
    <w:rPr>
      <w:vertAlign w:val="superscript"/>
    </w:rPr>
  </w:style>
  <w:style w:type="character" w:customStyle="1" w:styleId="FootnoteCharacters">
    <w:name w:val="Footnote Characters"/>
    <w:qFormat/>
    <w:rsid w:val="003026EB"/>
    <w:rPr>
      <w:vertAlign w:val="superscript"/>
    </w:rPr>
  </w:style>
  <w:style w:type="character" w:customStyle="1" w:styleId="CollegamentoInternet">
    <w:name w:val="Collegamento Internet"/>
    <w:uiPriority w:val="99"/>
    <w:unhideWhenUsed/>
    <w:rsid w:val="003026EB"/>
    <w:rPr>
      <w:color w:val="0000FF"/>
      <w:u w:val="single"/>
    </w:rPr>
  </w:style>
  <w:style w:type="character" w:customStyle="1" w:styleId="Richiamoallanotadichiusura">
    <w:name w:val="Richiamo alla nota di chiusura"/>
    <w:rPr>
      <w:vertAlign w:val="superscript"/>
    </w:rPr>
  </w:style>
  <w:style w:type="character" w:customStyle="1" w:styleId="EndnoteCharacters">
    <w:name w:val="Endnote Characters"/>
    <w:qFormat/>
    <w:rsid w:val="003026EB"/>
    <w:rPr>
      <w:vertAlign w:val="superscript"/>
    </w:rPr>
  </w:style>
  <w:style w:type="character" w:customStyle="1" w:styleId="Caratterinotadichiusura">
    <w:name w:val="Caratteri nota di chiusura"/>
    <w:qFormat/>
  </w:style>
  <w:style w:type="character" w:customStyle="1" w:styleId="Caratterinotaapidipagina">
    <w:name w:val="Caratteri nota a piè di pagin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3026EB"/>
    <w:pPr>
      <w:tabs>
        <w:tab w:val="center" w:pos="4819"/>
        <w:tab w:val="right" w:pos="9638"/>
      </w:tabs>
    </w:pPr>
  </w:style>
  <w:style w:type="paragraph" w:customStyle="1" w:styleId="centro">
    <w:name w:val="centro"/>
    <w:basedOn w:val="Normale"/>
    <w:qFormat/>
    <w:rsid w:val="003026EB"/>
    <w:pPr>
      <w:spacing w:beforeAutospacing="1" w:afterAutospacing="1"/>
    </w:pPr>
    <w:rPr>
      <w:rFonts w:ascii="Times New Roman" w:eastAsia="Times New Roman" w:hAnsi="Times New Roman" w:cs="Times New Roman"/>
    </w:rPr>
  </w:style>
  <w:style w:type="paragraph" w:styleId="Paragrafoelenco">
    <w:name w:val="List Paragraph"/>
    <w:basedOn w:val="Normale"/>
    <w:uiPriority w:val="34"/>
    <w:qFormat/>
    <w:rsid w:val="003026EB"/>
    <w:pPr>
      <w:spacing w:before="120" w:after="120"/>
      <w:ind w:left="720"/>
      <w:contextualSpacing/>
    </w:pPr>
    <w:rPr>
      <w:rFonts w:eastAsiaTheme="minorHAnsi"/>
      <w:sz w:val="22"/>
      <w:szCs w:val="22"/>
      <w:lang w:eastAsia="en-US"/>
    </w:rPr>
  </w:style>
  <w:style w:type="paragraph" w:styleId="Testonotadichiusura">
    <w:name w:val="endnote text"/>
    <w:basedOn w:val="Normale"/>
  </w:style>
  <w:style w:type="paragraph" w:styleId="Pidipagina">
    <w:name w:val="footer"/>
    <w:basedOn w:val="Normale"/>
    <w:link w:val="PidipaginaCarattere"/>
    <w:uiPriority w:val="99"/>
    <w:unhideWhenUsed/>
    <w:rsid w:val="00E8759B"/>
    <w:pPr>
      <w:tabs>
        <w:tab w:val="center" w:pos="4819"/>
        <w:tab w:val="right" w:pos="9638"/>
      </w:tabs>
    </w:pPr>
  </w:style>
  <w:style w:type="character" w:customStyle="1" w:styleId="PidipaginaCarattere">
    <w:name w:val="Piè di pagina Carattere"/>
    <w:basedOn w:val="Carpredefinitoparagrafo"/>
    <w:link w:val="Pidipagina"/>
    <w:uiPriority w:val="99"/>
    <w:rsid w:val="00E8759B"/>
    <w:rPr>
      <w:rFonts w:ascii="Calibri" w:eastAsiaTheme="minorEastAsia" w:hAnsi="Calibri"/>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ina.it/ateneo/statuto-e-normativa/privac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osettiegatti.eu/info/norme/statali/2016_0050.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0256A2DF719545983965C4E50544EA" ma:contentTypeVersion="12" ma:contentTypeDescription="Create a new document." ma:contentTypeScope="" ma:versionID="97d9c287c8325341cba05e02c2ea5c1a">
  <xsd:schema xmlns:xsd="http://www.w3.org/2001/XMLSchema" xmlns:xs="http://www.w3.org/2001/XMLSchema" xmlns:p="http://schemas.microsoft.com/office/2006/metadata/properties" xmlns:ns2="e7f783a7-fa92-4017-891b-a2899d8ab121" xmlns:ns3="3c55c9be-43a3-4ebd-a823-001b82926365" targetNamespace="http://schemas.microsoft.com/office/2006/metadata/properties" ma:root="true" ma:fieldsID="26b67d2ab36347c5b00121d0ee326e9b" ns2:_="" ns3:_="">
    <xsd:import namespace="e7f783a7-fa92-4017-891b-a2899d8ab121"/>
    <xsd:import namespace="3c55c9be-43a3-4ebd-a823-001b8292636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3:TaxKeywordTaxHTField" minOccurs="0"/>
                <xsd:element ref="ns3:TaxCatchAll" minOccurs="0"/>
                <xsd:element ref="ns3:_dlc_DocId" minOccurs="0"/>
                <xsd:element ref="ns3:_dlc_DocIdUrl" minOccurs="0"/>
                <xsd:element ref="ns3:_dlc_DocIdPersistId"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783a7-fa92-4017-891b-a2899d8ab1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55c9be-43a3-4ebd-a823-001b82926365"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KeywordTaxHTField" ma:index="16" nillable="true" ma:taxonomy="true" ma:internalName="TaxKeywordTaxHTField" ma:taxonomyFieldName="TaxKeyword" ma:displayName="Enterprise Keywords" ma:fieldId="{23f27201-bee3-471e-b2e7-b64fd8b7ca38}" ma:taxonomyMulti="true" ma:sspId="75195dc1-fe89-472b-8717-1a0640488213" ma:termSetId="00000000-0000-0000-0000-000000000000" ma:anchorId="00000000-0000-0000-0000-000000000000" ma:open="true" ma:isKeyword="true">
      <xsd:complexType>
        <xsd:sequence>
          <xsd:element ref="pc:Terms" minOccurs="0" maxOccurs="1"/>
        </xsd:sequence>
      </xsd:complexType>
    </xsd:element>
    <xsd:element name="TaxCatchAll" ma:index="17" nillable="true" ma:displayName="Taxonomy Catch All Column" ma:hidden="true" ma:list="{c6ad1692-e3af-4eda-9b4b-0861e397c4dc}" ma:internalName="TaxCatchAll" ma:showField="CatchAllData" ma:web="3c55c9be-43a3-4ebd-a823-001b82926365">
      <xsd:complexType>
        <xsd:complexContent>
          <xsd:extension base="dms:MultiChoiceLookup">
            <xsd:sequence>
              <xsd:element name="Value" type="dms:Lookup" maxOccurs="unbounded" minOccurs="0" nillable="true"/>
            </xsd:sequence>
          </xsd:extension>
        </xsd:complexContent>
      </xsd:complexType>
    </xsd:element>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Salva ID in modo permanente" ma:description="Mantenere ID all'aggiun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3c55c9be-43a3-4ebd-a823-001b82926365">
      <Terms xmlns="http://schemas.microsoft.com/office/infopath/2007/PartnerControls"/>
    </TaxKeywordTaxHTField>
    <TaxCatchAll xmlns="3c55c9be-43a3-4ebd-a823-001b82926365" xsi:nil="true"/>
    <_dlc_DocId xmlns="3c55c9be-43a3-4ebd-a823-001b82926365">7537CRWUTU4V-1710732101-3397</_dlc_DocId>
    <_dlc_DocIdUrl xmlns="3c55c9be-43a3-4ebd-a823-001b82926365">
      <Url>https://communitystudentiunina.sharepoint.com/sites/mvpa-amministrazione/_layouts/15/DocIdRedir.aspx?ID=7537CRWUTU4V-1710732101-3397</Url>
      <Description>7537CRWUTU4V-1710732101-3397</Description>
    </_dlc_DocIdUrl>
  </documentManagement>
</p:properties>
</file>

<file path=customXml/itemProps1.xml><?xml version="1.0" encoding="utf-8"?>
<ds:datastoreItem xmlns:ds="http://schemas.openxmlformats.org/officeDocument/2006/customXml" ds:itemID="{E3A6ABC3-5393-4FC8-A807-3600C87AB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783a7-fa92-4017-891b-a2899d8ab121"/>
    <ds:schemaRef ds:uri="3c55c9be-43a3-4ebd-a823-001b82926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62C543-96C0-4D4A-807A-D3E49370E4BD}">
  <ds:schemaRefs>
    <ds:schemaRef ds:uri="http://schemas.microsoft.com/sharepoint/events"/>
  </ds:schemaRefs>
</ds:datastoreItem>
</file>

<file path=customXml/itemProps3.xml><?xml version="1.0" encoding="utf-8"?>
<ds:datastoreItem xmlns:ds="http://schemas.openxmlformats.org/officeDocument/2006/customXml" ds:itemID="{A93B54B4-BE39-4837-B719-A6A2EC0BD383}">
  <ds:schemaRefs>
    <ds:schemaRef ds:uri="http://schemas.microsoft.com/sharepoint/v3/contenttype/forms"/>
  </ds:schemaRefs>
</ds:datastoreItem>
</file>

<file path=customXml/itemProps4.xml><?xml version="1.0" encoding="utf-8"?>
<ds:datastoreItem xmlns:ds="http://schemas.openxmlformats.org/officeDocument/2006/customXml" ds:itemID="{463AD727-E83C-488E-AD2A-E40AEE45DC32}">
  <ds:schemaRefs>
    <ds:schemaRef ds:uri="http://schemas.openxmlformats.org/officeDocument/2006/bibliography"/>
  </ds:schemaRefs>
</ds:datastoreItem>
</file>

<file path=customXml/itemProps5.xml><?xml version="1.0" encoding="utf-8"?>
<ds:datastoreItem xmlns:ds="http://schemas.openxmlformats.org/officeDocument/2006/customXml" ds:itemID="{F78F8392-D91F-4BB3-8720-98216D832169}">
  <ds:schemaRefs>
    <ds:schemaRef ds:uri="http://schemas.microsoft.com/office/2006/metadata/properties"/>
    <ds:schemaRef ds:uri="http://schemas.microsoft.com/office/infopath/2007/PartnerControls"/>
    <ds:schemaRef ds:uri="3c55c9be-43a3-4ebd-a823-001b8292636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1215</Words>
  <Characters>6931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CIRILLO</dc:creator>
  <dc:description/>
  <cp:lastModifiedBy>EMMA CIRILLO</cp:lastModifiedBy>
  <cp:revision>2</cp:revision>
  <cp:lastPrinted>2023-03-20T18:30:00Z</cp:lastPrinted>
  <dcterms:created xsi:type="dcterms:W3CDTF">2023-07-04T09:07:00Z</dcterms:created>
  <dcterms:modified xsi:type="dcterms:W3CDTF">2023-07-04T09:07:00Z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0x010100E80256A2DF719545983965C4E50544EA</vt:lpwstr>
  </property>
  <property fmtid="{D5CDD505-2E9C-101B-9397-08002B2CF9AE}" pid="3" name="TaxKeyword">
    <vt:lpwstr/>
  </property>
  <property fmtid="{D5CDD505-2E9C-101B-9397-08002B2CF9AE}" pid="4" name="_dlc_DocIdItemGuid">
    <vt:lpwstr>4f3b53bf-7a89-4de4-95bb-4314473a6bbf</vt:lpwstr>
  </property>
</Properties>
</file>