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5BD249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A5CDA">
        <w:rPr>
          <w:rFonts w:ascii="Times New Roman" w:hAnsi="Times New Roman" w:cs="Times New Roman"/>
        </w:rPr>
        <w:t>175</w:t>
      </w:r>
    </w:p>
    <w:p w14:paraId="430D03E0" w14:textId="0A3C43A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0A5CDA">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4E757E5C" w:rsidR="00C20267" w:rsidRPr="009F4F3E" w:rsidRDefault="00C20267" w:rsidP="00C20267">
      <w:pPr>
        <w:tabs>
          <w:tab w:val="left" w:pos="6420"/>
        </w:tabs>
      </w:pPr>
      <w:r w:rsidRPr="009F4F3E">
        <w:t>CI</w:t>
      </w:r>
      <w:r w:rsidR="005374C6" w:rsidRPr="009F4F3E">
        <w:t>G</w:t>
      </w:r>
      <w:r w:rsidR="002D2F2E" w:rsidRPr="009F4F3E">
        <w:t xml:space="preserve">: </w:t>
      </w:r>
      <w:r w:rsidR="00CF303F" w:rsidRPr="00CF303F">
        <w:t>Z163A570DF</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ACA66E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CF303F">
        <w:rPr>
          <w:rFonts w:ascii="Cambria" w:eastAsia="Times New Roman" w:hAnsi="Cambria" w:cs="Segoe UI"/>
          <w:color w:val="333333"/>
          <w:shd w:val="clear" w:color="auto" w:fill="FFFFFF"/>
        </w:rPr>
        <w:t>Giuseppe Iovane</w:t>
      </w:r>
      <w:r w:rsidRPr="00FB4CA2">
        <w:rPr>
          <w:rFonts w:ascii="Cambria" w:eastAsia="Times New Roman" w:hAnsi="Cambria" w:cs="Segoe UI"/>
          <w:color w:val="333333"/>
          <w:shd w:val="clear" w:color="auto" w:fill="FFFFFF"/>
        </w:rPr>
        <w:t>_in data _</w:t>
      </w:r>
      <w:r w:rsidR="00AD4FDB">
        <w:rPr>
          <w:rFonts w:ascii="Cambria" w:eastAsia="Times New Roman" w:hAnsi="Cambria" w:cs="Segoe UI"/>
          <w:color w:val="333333"/>
          <w:shd w:val="clear" w:color="auto" w:fill="FFFFFF"/>
        </w:rPr>
        <w:t>1</w:t>
      </w:r>
      <w:r w:rsidR="00261CEC">
        <w:rPr>
          <w:rFonts w:ascii="Cambria" w:eastAsia="Times New Roman" w:hAnsi="Cambria" w:cs="Segoe UI"/>
          <w:color w:val="333333"/>
          <w:shd w:val="clear" w:color="auto" w:fill="FFFFFF"/>
        </w:rPr>
        <w:t>0</w:t>
      </w:r>
      <w:r w:rsidR="009D50A6">
        <w:rPr>
          <w:rFonts w:ascii="Cambria" w:eastAsia="Times New Roman" w:hAnsi="Cambria" w:cs="Segoe UI"/>
          <w:color w:val="333333"/>
          <w:shd w:val="clear" w:color="auto" w:fill="FFFFFF"/>
        </w:rPr>
        <w:t>/</w:t>
      </w:r>
      <w:r w:rsidR="00261CEC">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261CE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EB794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6B1D4122" w14:textId="77777777" w:rsidR="00B1678A" w:rsidRPr="00B73A16" w:rsidRDefault="00262054" w:rsidP="00B1678A">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B1678A">
        <w:rPr>
          <w:rStyle w:val="normaltextrun"/>
          <w:rFonts w:ascii="Cambria" w:hAnsi="Cambria" w:cs="Segoe UI"/>
          <w:color w:val="333333"/>
          <w:shd w:val="clear" w:color="auto" w:fill="FFFFFF"/>
        </w:rPr>
        <w:t>con caratteristiche specifiche già in uso e testati per la ricerca in corso</w:t>
      </w:r>
    </w:p>
    <w:p w14:paraId="7F6B8203" w14:textId="5C5895C8"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B16ED3E" w14:textId="3FFE7B9A" w:rsidR="00207DC6" w:rsidRDefault="00262054" w:rsidP="00C00166">
      <w:pPr>
        <w:pStyle w:val="paragraph"/>
        <w:spacing w:before="0" w:beforeAutospacing="0" w:after="0" w:afterAutospacing="0"/>
        <w:ind w:left="2820" w:right="555" w:hanging="2265"/>
        <w:jc w:val="both"/>
        <w:textAlignment w:val="baseline"/>
        <w:rPr>
          <w:rStyle w:val="normaltextrun"/>
          <w:rFonts w:ascii="Cambria" w:hAnsi="Cambria" w:cs="Segoe UI"/>
          <w:color w:val="333333"/>
          <w:shd w:val="clear" w:color="auto" w:fill="FFFFFF"/>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00C00166" w:rsidRPr="00C97685">
        <w:rPr>
          <w:rStyle w:val="normaltextrun"/>
          <w:rFonts w:ascii="Cambria" w:hAnsi="Cambria" w:cs="Segoe UI"/>
          <w:color w:val="333333"/>
          <w:shd w:val="clear" w:color="auto" w:fill="FFFFFF"/>
        </w:rPr>
        <w:t xml:space="preserve">che </w:t>
      </w:r>
      <w:r w:rsidR="00C00166" w:rsidRPr="00DA6F29">
        <w:rPr>
          <w:rFonts w:cs="Arial"/>
          <w:color w:val="333333"/>
          <w:shd w:val="clear" w:color="auto" w:fill="FFFFFF"/>
        </w:rPr>
        <w:t>che non è possibile procedere all’affidamento avvalendosi del MePA</w:t>
      </w:r>
      <w:r w:rsidR="00C00166">
        <w:rPr>
          <w:rFonts w:cs="Arial"/>
          <w:color w:val="333333"/>
          <w:sz w:val="28"/>
          <w:szCs w:val="28"/>
          <w:shd w:val="clear" w:color="auto" w:fill="FFFFFF"/>
        </w:rPr>
        <w:t xml:space="preserve">  </w:t>
      </w:r>
      <w:r w:rsidR="00C00166" w:rsidRPr="00C97685">
        <w:rPr>
          <w:rStyle w:val="normaltextrun"/>
          <w:rFonts w:ascii="Cambria" w:hAnsi="Cambria" w:cs="Segoe UI"/>
          <w:color w:val="333333"/>
          <w:shd w:val="clear" w:color="auto" w:fill="FFFFFF"/>
        </w:rPr>
        <w:t xml:space="preserve">come da dichiarazione sottoscritta </w:t>
      </w:r>
      <w:r w:rsidR="00BE4496">
        <w:rPr>
          <w:rStyle w:val="normaltextrun"/>
          <w:rFonts w:ascii="Cambria" w:hAnsi="Cambria" w:cs="Segoe UI"/>
          <w:color w:val="333333"/>
          <w:shd w:val="clear" w:color="auto" w:fill="FFFFFF"/>
        </w:rPr>
        <w:t>dal Prof Iovane Giuseppe</w:t>
      </w:r>
    </w:p>
    <w:p w14:paraId="00AD8801" w14:textId="77777777" w:rsidR="00207DC6" w:rsidRDefault="00207DC6" w:rsidP="00C00166">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473592E9" w14:textId="095780CB" w:rsidR="00262054" w:rsidRPr="00C97685" w:rsidRDefault="00262054" w:rsidP="00C00166">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AF59F1" w:rsidRPr="00AF59F1">
        <w:rPr>
          <w:rStyle w:val="normaltextrun"/>
          <w:rFonts w:ascii="Cambria" w:hAnsi="Cambria" w:cs="Segoe UI"/>
          <w:color w:val="333333"/>
          <w:shd w:val="clear" w:color="auto" w:fill="FFFFFF"/>
        </w:rPr>
        <w:t>D.B.A. ITALIA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A01638" w:rsidRPr="00A01638">
        <w:rPr>
          <w:rStyle w:val="normaltextrun"/>
          <w:rFonts w:ascii="Cambria" w:hAnsi="Cambria" w:cs="Segoe UI"/>
        </w:rPr>
        <w:t>07484470153</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597526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AF59F1" w:rsidRPr="00AF59F1">
        <w:rPr>
          <w:rStyle w:val="normaltextrun"/>
          <w:rFonts w:ascii="Cambria" w:hAnsi="Cambria" w:cs="Segoe UI"/>
          <w:color w:val="333333"/>
          <w:shd w:val="clear" w:color="auto" w:fill="FFFFFF"/>
        </w:rPr>
        <w:t>D.B.A. ITALIA S.R.L.</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A01638" w:rsidRPr="00A01638">
        <w:rPr>
          <w:rStyle w:val="normaltextrun"/>
          <w:rFonts w:ascii="Cambria" w:hAnsi="Cambria" w:cs="Segoe UI"/>
        </w:rPr>
        <w:t>07484470153</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DA408D" w:rsidRPr="00DA408D">
        <w:rPr>
          <w:rStyle w:val="normaltextrun"/>
          <w:rFonts w:ascii="Cambria" w:hAnsi="Cambria" w:cs="Segoe UI"/>
          <w:color w:val="333333"/>
          <w:shd w:val="clear" w:color="auto" w:fill="FFFFFF"/>
        </w:rPr>
        <w:t>2.386,32</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62D9A17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32C9F6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215B2">
        <w:rPr>
          <w:rStyle w:val="normaltextrun"/>
          <w:rFonts w:ascii="Cambria" w:hAnsi="Cambria" w:cs="Segoe UI"/>
          <w:color w:val="333333"/>
          <w:shd w:val="clear" w:color="auto" w:fill="FFFFFF"/>
        </w:rPr>
        <w:t>13</w:t>
      </w:r>
      <w:r w:rsidRPr="00C97685">
        <w:rPr>
          <w:rStyle w:val="normaltextrun"/>
          <w:rFonts w:ascii="Cambria" w:hAnsi="Cambria" w:cs="Segoe UI"/>
          <w:color w:val="333333"/>
          <w:shd w:val="clear" w:color="auto" w:fill="FFFFFF"/>
        </w:rPr>
        <w:t>/</w:t>
      </w:r>
      <w:r w:rsidR="00B215B2">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B215B2">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8"/>
        <w:gridCol w:w="2082"/>
        <w:gridCol w:w="101"/>
        <w:gridCol w:w="1756"/>
        <w:gridCol w:w="3692"/>
        <w:gridCol w:w="186"/>
        <w:gridCol w:w="592"/>
        <w:gridCol w:w="581"/>
        <w:gridCol w:w="456"/>
        <w:gridCol w:w="615"/>
        <w:gridCol w:w="819"/>
        <w:gridCol w:w="61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1A1D34F1"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B215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BEBB715" w:rsidR="002F7839" w:rsidRPr="002F7839" w:rsidRDefault="00A738A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175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5CDD23C" w:rsidR="002F7839" w:rsidRPr="002F7839" w:rsidRDefault="00A738AC" w:rsidP="002F7839">
            <w:pPr>
              <w:textAlignment w:val="baseline"/>
              <w:rPr>
                <w:rFonts w:ascii="Segoe UI" w:eastAsia="Times New Roman" w:hAnsi="Segoe UI" w:cs="Segoe UI"/>
                <w:i/>
                <w:iCs/>
                <w:sz w:val="18"/>
                <w:szCs w:val="18"/>
              </w:rPr>
            </w:pPr>
            <w:r w:rsidRPr="00A738AC">
              <w:rPr>
                <w:rFonts w:ascii="Calibri" w:eastAsia="Times New Roman" w:hAnsi="Calibri" w:cs="Calibri"/>
                <w:i/>
                <w:iCs/>
                <w:color w:val="000000"/>
              </w:rPr>
              <w:t>2.386,32</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7B164E2A" w:rsidR="002F7839" w:rsidRPr="002F7839" w:rsidRDefault="00E926BF" w:rsidP="002F7839">
            <w:pPr>
              <w:textAlignment w:val="baseline"/>
              <w:rPr>
                <w:rFonts w:ascii="Segoe UI" w:eastAsia="Times New Roman" w:hAnsi="Segoe UI" w:cs="Segoe UI"/>
                <w:i/>
                <w:iCs/>
                <w:sz w:val="18"/>
                <w:szCs w:val="18"/>
              </w:rPr>
            </w:pPr>
            <w:r w:rsidRPr="00E926BF">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65B9C0E9" w:rsidR="002F7839" w:rsidRPr="002F7839" w:rsidRDefault="00E926BF" w:rsidP="002F7839">
            <w:pPr>
              <w:textAlignment w:val="baseline"/>
              <w:rPr>
                <w:rFonts w:ascii="Segoe UI" w:eastAsia="Times New Roman" w:hAnsi="Segoe UI" w:cs="Segoe UI"/>
                <w:i/>
                <w:iCs/>
                <w:sz w:val="18"/>
                <w:szCs w:val="18"/>
              </w:rPr>
            </w:pPr>
            <w:r w:rsidRPr="00E926BF">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6721D375" w:rsidR="002F7839" w:rsidRPr="002F7839" w:rsidRDefault="002364B8" w:rsidP="002F7839">
            <w:pPr>
              <w:textAlignment w:val="baseline"/>
              <w:rPr>
                <w:rFonts w:ascii="Segoe UI" w:eastAsia="Times New Roman" w:hAnsi="Segoe UI" w:cs="Segoe UI"/>
                <w:i/>
                <w:iCs/>
                <w:sz w:val="18"/>
                <w:szCs w:val="18"/>
              </w:rPr>
            </w:pPr>
            <w:r w:rsidRPr="002364B8">
              <w:rPr>
                <w:rFonts w:ascii="Verdana" w:eastAsia="Times New Roman" w:hAnsi="Verdana" w:cs="Segoe UI"/>
                <w:i/>
                <w:iCs/>
                <w:color w:val="333333"/>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A32B70"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8706F32" w:rsidR="002F7839" w:rsidRPr="002364B8" w:rsidRDefault="00CC6B4D" w:rsidP="002F7839">
            <w:pPr>
              <w:textAlignment w:val="baseline"/>
              <w:rPr>
                <w:rFonts w:ascii="Segoe UI" w:eastAsia="Times New Roman" w:hAnsi="Segoe UI" w:cs="Segoe UI"/>
                <w:i/>
                <w:iCs/>
                <w:sz w:val="18"/>
                <w:szCs w:val="18"/>
              </w:rPr>
            </w:pPr>
            <w:r w:rsidRPr="002364B8">
              <w:rPr>
                <w:rFonts w:ascii="Calibri" w:eastAsia="Times New Roman" w:hAnsi="Calibri" w:cs="Calibri"/>
                <w:b/>
                <w:bCs/>
                <w:i/>
                <w:iCs/>
                <w:color w:val="000000"/>
              </w:rPr>
              <w:t>progetto</w:t>
            </w:r>
            <w:r w:rsidR="002F7839" w:rsidRPr="002364B8">
              <w:rPr>
                <w:rFonts w:ascii="Calibri" w:eastAsia="Times New Roman" w:hAnsi="Calibri" w:cs="Calibri"/>
                <w:b/>
                <w:bCs/>
                <w:i/>
                <w:iCs/>
                <w:color w:val="000000"/>
              </w:rPr>
              <w:t>:</w:t>
            </w:r>
            <w:r w:rsidR="002F7839" w:rsidRPr="002364B8">
              <w:rPr>
                <w:rFonts w:ascii="Cambria" w:eastAsia="Times New Roman" w:hAnsi="Cambria" w:cs="Segoe UI"/>
                <w:i/>
                <w:iCs/>
              </w:rPr>
              <w:t xml:space="preserve"> </w:t>
            </w:r>
            <w:r w:rsidR="002364B8" w:rsidRPr="002364B8">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364B8" w:rsidRDefault="002F7839" w:rsidP="002F7839">
            <w:pPr>
              <w:textAlignment w:val="baseline"/>
              <w:rPr>
                <w:rFonts w:ascii="Segoe UI" w:eastAsia="Times New Roman" w:hAnsi="Segoe UI" w:cs="Segoe UI"/>
                <w:sz w:val="18"/>
                <w:szCs w:val="18"/>
              </w:rPr>
            </w:pPr>
            <w:r w:rsidRPr="002364B8">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D3178A6"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2364B8">
              <w:rPr>
                <w:rFonts w:ascii="Calibri" w:eastAsia="Times New Roman" w:hAnsi="Calibri" w:cs="Calibri"/>
                <w:b/>
                <w:bCs/>
                <w:i/>
                <w:iCs/>
                <w:color w:val="000000"/>
                <w:u w:val="single"/>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16F65" w14:textId="77777777" w:rsidR="00E03BF1" w:rsidRDefault="00E03BF1" w:rsidP="00BD1044">
      <w:r>
        <w:separator/>
      </w:r>
    </w:p>
  </w:endnote>
  <w:endnote w:type="continuationSeparator" w:id="0">
    <w:p w14:paraId="795A2BB2" w14:textId="77777777" w:rsidR="00E03BF1" w:rsidRDefault="00E03BF1"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43495" w14:textId="77777777" w:rsidR="00E03BF1" w:rsidRDefault="00E03BF1" w:rsidP="00BD1044">
      <w:r>
        <w:separator/>
      </w:r>
    </w:p>
  </w:footnote>
  <w:footnote w:type="continuationSeparator" w:id="0">
    <w:p w14:paraId="68181836" w14:textId="77777777" w:rsidR="00E03BF1" w:rsidRDefault="00E03BF1"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70A53"/>
    <w:rsid w:val="00075E56"/>
    <w:rsid w:val="00086CE2"/>
    <w:rsid w:val="00091433"/>
    <w:rsid w:val="00091A91"/>
    <w:rsid w:val="000A5A6A"/>
    <w:rsid w:val="000A5CDA"/>
    <w:rsid w:val="000A6B28"/>
    <w:rsid w:val="000A71EE"/>
    <w:rsid w:val="000B2DCD"/>
    <w:rsid w:val="000D44F5"/>
    <w:rsid w:val="000D46AD"/>
    <w:rsid w:val="000D68B1"/>
    <w:rsid w:val="000F5881"/>
    <w:rsid w:val="000F6305"/>
    <w:rsid w:val="00101BA7"/>
    <w:rsid w:val="00110CFE"/>
    <w:rsid w:val="00125EE0"/>
    <w:rsid w:val="001312EC"/>
    <w:rsid w:val="00154FB4"/>
    <w:rsid w:val="00157A28"/>
    <w:rsid w:val="0016268B"/>
    <w:rsid w:val="001703FE"/>
    <w:rsid w:val="00175235"/>
    <w:rsid w:val="001774A6"/>
    <w:rsid w:val="00184D39"/>
    <w:rsid w:val="0018561B"/>
    <w:rsid w:val="00190C35"/>
    <w:rsid w:val="001B014D"/>
    <w:rsid w:val="001C37C3"/>
    <w:rsid w:val="001C71C3"/>
    <w:rsid w:val="001E0FD5"/>
    <w:rsid w:val="001E1477"/>
    <w:rsid w:val="001E511B"/>
    <w:rsid w:val="001E6D7B"/>
    <w:rsid w:val="001F208C"/>
    <w:rsid w:val="001F2169"/>
    <w:rsid w:val="001F333D"/>
    <w:rsid w:val="002012AB"/>
    <w:rsid w:val="00201C5C"/>
    <w:rsid w:val="00207DC6"/>
    <w:rsid w:val="00210C6A"/>
    <w:rsid w:val="00215A70"/>
    <w:rsid w:val="002348ED"/>
    <w:rsid w:val="002364B8"/>
    <w:rsid w:val="00241BD0"/>
    <w:rsid w:val="0024451D"/>
    <w:rsid w:val="00251DB4"/>
    <w:rsid w:val="00261CEC"/>
    <w:rsid w:val="00262054"/>
    <w:rsid w:val="00265027"/>
    <w:rsid w:val="002761E6"/>
    <w:rsid w:val="0027730B"/>
    <w:rsid w:val="002925D3"/>
    <w:rsid w:val="00292FF9"/>
    <w:rsid w:val="002A066B"/>
    <w:rsid w:val="002A234E"/>
    <w:rsid w:val="002A5020"/>
    <w:rsid w:val="002A5229"/>
    <w:rsid w:val="002A71E6"/>
    <w:rsid w:val="002B2B9B"/>
    <w:rsid w:val="002B368F"/>
    <w:rsid w:val="002B4472"/>
    <w:rsid w:val="002B55D4"/>
    <w:rsid w:val="002C31B8"/>
    <w:rsid w:val="002C3AE1"/>
    <w:rsid w:val="002C735C"/>
    <w:rsid w:val="002D2F2E"/>
    <w:rsid w:val="002E54BD"/>
    <w:rsid w:val="002F0CA2"/>
    <w:rsid w:val="002F3D12"/>
    <w:rsid w:val="002F4965"/>
    <w:rsid w:val="002F686D"/>
    <w:rsid w:val="002F7839"/>
    <w:rsid w:val="00301CA1"/>
    <w:rsid w:val="00311B18"/>
    <w:rsid w:val="00316172"/>
    <w:rsid w:val="00332147"/>
    <w:rsid w:val="0033327D"/>
    <w:rsid w:val="00333746"/>
    <w:rsid w:val="00334C02"/>
    <w:rsid w:val="00343E47"/>
    <w:rsid w:val="00351D5E"/>
    <w:rsid w:val="00375AF3"/>
    <w:rsid w:val="00381689"/>
    <w:rsid w:val="003928F6"/>
    <w:rsid w:val="003A232F"/>
    <w:rsid w:val="003A323B"/>
    <w:rsid w:val="003B7B43"/>
    <w:rsid w:val="003C3F59"/>
    <w:rsid w:val="003C4B16"/>
    <w:rsid w:val="003D0D7E"/>
    <w:rsid w:val="003D58DC"/>
    <w:rsid w:val="003D6342"/>
    <w:rsid w:val="003D745D"/>
    <w:rsid w:val="003D79CC"/>
    <w:rsid w:val="003F0879"/>
    <w:rsid w:val="003F4542"/>
    <w:rsid w:val="004056C0"/>
    <w:rsid w:val="00420BCA"/>
    <w:rsid w:val="00440003"/>
    <w:rsid w:val="0045106F"/>
    <w:rsid w:val="00470CFC"/>
    <w:rsid w:val="0047321C"/>
    <w:rsid w:val="004825D4"/>
    <w:rsid w:val="00484FBA"/>
    <w:rsid w:val="004948F7"/>
    <w:rsid w:val="004A7532"/>
    <w:rsid w:val="004B4EA8"/>
    <w:rsid w:val="004B6A0C"/>
    <w:rsid w:val="004B6EF9"/>
    <w:rsid w:val="004D19C8"/>
    <w:rsid w:val="004D2AC6"/>
    <w:rsid w:val="004D65FF"/>
    <w:rsid w:val="004E1450"/>
    <w:rsid w:val="004E2F49"/>
    <w:rsid w:val="004F41BC"/>
    <w:rsid w:val="00502095"/>
    <w:rsid w:val="00507D91"/>
    <w:rsid w:val="005104BD"/>
    <w:rsid w:val="005374C6"/>
    <w:rsid w:val="00551009"/>
    <w:rsid w:val="005552A5"/>
    <w:rsid w:val="00557038"/>
    <w:rsid w:val="005730E0"/>
    <w:rsid w:val="00580C17"/>
    <w:rsid w:val="005873F8"/>
    <w:rsid w:val="00593FD4"/>
    <w:rsid w:val="005A018A"/>
    <w:rsid w:val="005A1CE8"/>
    <w:rsid w:val="005A22C4"/>
    <w:rsid w:val="005A668A"/>
    <w:rsid w:val="005B267E"/>
    <w:rsid w:val="005C28CF"/>
    <w:rsid w:val="005C30E4"/>
    <w:rsid w:val="005C3A5E"/>
    <w:rsid w:val="005D4F58"/>
    <w:rsid w:val="005D6645"/>
    <w:rsid w:val="005E2181"/>
    <w:rsid w:val="005E2857"/>
    <w:rsid w:val="005E48C1"/>
    <w:rsid w:val="005E589E"/>
    <w:rsid w:val="005F0700"/>
    <w:rsid w:val="005F5C8D"/>
    <w:rsid w:val="005F653B"/>
    <w:rsid w:val="0060664B"/>
    <w:rsid w:val="00607F5E"/>
    <w:rsid w:val="006105B8"/>
    <w:rsid w:val="006116E1"/>
    <w:rsid w:val="00611ADE"/>
    <w:rsid w:val="00632140"/>
    <w:rsid w:val="00632B06"/>
    <w:rsid w:val="00635A36"/>
    <w:rsid w:val="00637EFF"/>
    <w:rsid w:val="00667FB2"/>
    <w:rsid w:val="00676675"/>
    <w:rsid w:val="00677ECD"/>
    <w:rsid w:val="0069416C"/>
    <w:rsid w:val="006A6B20"/>
    <w:rsid w:val="006B28A3"/>
    <w:rsid w:val="006B37E1"/>
    <w:rsid w:val="006B7C28"/>
    <w:rsid w:val="006C47E4"/>
    <w:rsid w:val="006D013F"/>
    <w:rsid w:val="006E7C1A"/>
    <w:rsid w:val="006F56A6"/>
    <w:rsid w:val="006F78A1"/>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957E0"/>
    <w:rsid w:val="007B1254"/>
    <w:rsid w:val="007B2A3A"/>
    <w:rsid w:val="007B5225"/>
    <w:rsid w:val="007B7516"/>
    <w:rsid w:val="007C1317"/>
    <w:rsid w:val="007D0B6F"/>
    <w:rsid w:val="007D3ECF"/>
    <w:rsid w:val="007D4F41"/>
    <w:rsid w:val="007E45D4"/>
    <w:rsid w:val="007E7AF1"/>
    <w:rsid w:val="007F5C07"/>
    <w:rsid w:val="007F5D6B"/>
    <w:rsid w:val="007F6480"/>
    <w:rsid w:val="007F7929"/>
    <w:rsid w:val="007F7F44"/>
    <w:rsid w:val="00802B49"/>
    <w:rsid w:val="008113A7"/>
    <w:rsid w:val="00820EA3"/>
    <w:rsid w:val="008229F0"/>
    <w:rsid w:val="00826410"/>
    <w:rsid w:val="00850F7E"/>
    <w:rsid w:val="00862468"/>
    <w:rsid w:val="00866FA3"/>
    <w:rsid w:val="008728AE"/>
    <w:rsid w:val="00873A2E"/>
    <w:rsid w:val="00886C8D"/>
    <w:rsid w:val="00893FA6"/>
    <w:rsid w:val="008954AF"/>
    <w:rsid w:val="008A3D62"/>
    <w:rsid w:val="008B0C31"/>
    <w:rsid w:val="008B6182"/>
    <w:rsid w:val="008C31D4"/>
    <w:rsid w:val="008C3A19"/>
    <w:rsid w:val="008C4B9F"/>
    <w:rsid w:val="008C51EB"/>
    <w:rsid w:val="008D01DB"/>
    <w:rsid w:val="008D2F26"/>
    <w:rsid w:val="008D3F8B"/>
    <w:rsid w:val="008E06BA"/>
    <w:rsid w:val="008E2F14"/>
    <w:rsid w:val="008E75BB"/>
    <w:rsid w:val="009037B1"/>
    <w:rsid w:val="009068AF"/>
    <w:rsid w:val="009147FE"/>
    <w:rsid w:val="00926F18"/>
    <w:rsid w:val="009320FA"/>
    <w:rsid w:val="0094204A"/>
    <w:rsid w:val="009522A9"/>
    <w:rsid w:val="00957155"/>
    <w:rsid w:val="009612B4"/>
    <w:rsid w:val="009626A4"/>
    <w:rsid w:val="0096327B"/>
    <w:rsid w:val="00970E32"/>
    <w:rsid w:val="00973B1C"/>
    <w:rsid w:val="009752F6"/>
    <w:rsid w:val="00977896"/>
    <w:rsid w:val="0097796B"/>
    <w:rsid w:val="00992DE1"/>
    <w:rsid w:val="0099375E"/>
    <w:rsid w:val="009A24EE"/>
    <w:rsid w:val="009B2360"/>
    <w:rsid w:val="009C2B9C"/>
    <w:rsid w:val="009C32BB"/>
    <w:rsid w:val="009C37E9"/>
    <w:rsid w:val="009C7B91"/>
    <w:rsid w:val="009D3B0B"/>
    <w:rsid w:val="009D50A6"/>
    <w:rsid w:val="009E0EF0"/>
    <w:rsid w:val="009E2505"/>
    <w:rsid w:val="009F23C8"/>
    <w:rsid w:val="009F3CFC"/>
    <w:rsid w:val="009F4F3E"/>
    <w:rsid w:val="009F76D1"/>
    <w:rsid w:val="00A00577"/>
    <w:rsid w:val="00A01638"/>
    <w:rsid w:val="00A0368E"/>
    <w:rsid w:val="00A05476"/>
    <w:rsid w:val="00A06AAC"/>
    <w:rsid w:val="00A230DE"/>
    <w:rsid w:val="00A23498"/>
    <w:rsid w:val="00A23B14"/>
    <w:rsid w:val="00A24592"/>
    <w:rsid w:val="00A25D40"/>
    <w:rsid w:val="00A32AD2"/>
    <w:rsid w:val="00A32B70"/>
    <w:rsid w:val="00A40773"/>
    <w:rsid w:val="00A43A92"/>
    <w:rsid w:val="00A468C3"/>
    <w:rsid w:val="00A50865"/>
    <w:rsid w:val="00A51A1B"/>
    <w:rsid w:val="00A52678"/>
    <w:rsid w:val="00A56B13"/>
    <w:rsid w:val="00A6128A"/>
    <w:rsid w:val="00A676EF"/>
    <w:rsid w:val="00A71C01"/>
    <w:rsid w:val="00A738AC"/>
    <w:rsid w:val="00A739F2"/>
    <w:rsid w:val="00A7522A"/>
    <w:rsid w:val="00A840F5"/>
    <w:rsid w:val="00A95479"/>
    <w:rsid w:val="00A97AE8"/>
    <w:rsid w:val="00AA23BD"/>
    <w:rsid w:val="00AA4BBF"/>
    <w:rsid w:val="00AA6CF8"/>
    <w:rsid w:val="00AB0DF2"/>
    <w:rsid w:val="00AB1332"/>
    <w:rsid w:val="00AC1821"/>
    <w:rsid w:val="00AD4FDB"/>
    <w:rsid w:val="00AE7E23"/>
    <w:rsid w:val="00AF07B1"/>
    <w:rsid w:val="00AF0C5D"/>
    <w:rsid w:val="00AF59F1"/>
    <w:rsid w:val="00B0458C"/>
    <w:rsid w:val="00B04FB6"/>
    <w:rsid w:val="00B14303"/>
    <w:rsid w:val="00B15834"/>
    <w:rsid w:val="00B1678A"/>
    <w:rsid w:val="00B20DFA"/>
    <w:rsid w:val="00B215B2"/>
    <w:rsid w:val="00B25AE8"/>
    <w:rsid w:val="00B30110"/>
    <w:rsid w:val="00B3014A"/>
    <w:rsid w:val="00B31822"/>
    <w:rsid w:val="00B3503D"/>
    <w:rsid w:val="00B50F75"/>
    <w:rsid w:val="00B61B5B"/>
    <w:rsid w:val="00B61F09"/>
    <w:rsid w:val="00B629D8"/>
    <w:rsid w:val="00B65892"/>
    <w:rsid w:val="00B73A16"/>
    <w:rsid w:val="00B93CE9"/>
    <w:rsid w:val="00BA0C96"/>
    <w:rsid w:val="00BA26F0"/>
    <w:rsid w:val="00BA44EB"/>
    <w:rsid w:val="00BB7A73"/>
    <w:rsid w:val="00BC2889"/>
    <w:rsid w:val="00BC57F1"/>
    <w:rsid w:val="00BD1044"/>
    <w:rsid w:val="00BD21AB"/>
    <w:rsid w:val="00BD47FA"/>
    <w:rsid w:val="00BE4496"/>
    <w:rsid w:val="00C00166"/>
    <w:rsid w:val="00C016C5"/>
    <w:rsid w:val="00C20267"/>
    <w:rsid w:val="00C42696"/>
    <w:rsid w:val="00C47171"/>
    <w:rsid w:val="00C5132D"/>
    <w:rsid w:val="00C5526B"/>
    <w:rsid w:val="00C63A7C"/>
    <w:rsid w:val="00C67599"/>
    <w:rsid w:val="00C7073E"/>
    <w:rsid w:val="00C87A58"/>
    <w:rsid w:val="00C907AE"/>
    <w:rsid w:val="00C962CD"/>
    <w:rsid w:val="00C97685"/>
    <w:rsid w:val="00CA2806"/>
    <w:rsid w:val="00CB1943"/>
    <w:rsid w:val="00CB19E8"/>
    <w:rsid w:val="00CC04E7"/>
    <w:rsid w:val="00CC6B4D"/>
    <w:rsid w:val="00CD5278"/>
    <w:rsid w:val="00CE59D8"/>
    <w:rsid w:val="00CF303F"/>
    <w:rsid w:val="00CF4FD6"/>
    <w:rsid w:val="00CF791E"/>
    <w:rsid w:val="00D13E5F"/>
    <w:rsid w:val="00D20743"/>
    <w:rsid w:val="00D36336"/>
    <w:rsid w:val="00D43DD1"/>
    <w:rsid w:val="00D47953"/>
    <w:rsid w:val="00D5509F"/>
    <w:rsid w:val="00D61066"/>
    <w:rsid w:val="00D80C8A"/>
    <w:rsid w:val="00D93A69"/>
    <w:rsid w:val="00D975EB"/>
    <w:rsid w:val="00DA408D"/>
    <w:rsid w:val="00DA6A24"/>
    <w:rsid w:val="00DB1935"/>
    <w:rsid w:val="00DC3C4A"/>
    <w:rsid w:val="00DD3339"/>
    <w:rsid w:val="00DD410D"/>
    <w:rsid w:val="00DD7AED"/>
    <w:rsid w:val="00DE3D8A"/>
    <w:rsid w:val="00DE7805"/>
    <w:rsid w:val="00DF36A0"/>
    <w:rsid w:val="00DF3C27"/>
    <w:rsid w:val="00DF568D"/>
    <w:rsid w:val="00E00ED7"/>
    <w:rsid w:val="00E03BF1"/>
    <w:rsid w:val="00E139D0"/>
    <w:rsid w:val="00E211DC"/>
    <w:rsid w:val="00E306A7"/>
    <w:rsid w:val="00E41D9F"/>
    <w:rsid w:val="00E51275"/>
    <w:rsid w:val="00E60EEF"/>
    <w:rsid w:val="00E6320B"/>
    <w:rsid w:val="00E70ACC"/>
    <w:rsid w:val="00E715B1"/>
    <w:rsid w:val="00E80C07"/>
    <w:rsid w:val="00E81AFA"/>
    <w:rsid w:val="00E84A5C"/>
    <w:rsid w:val="00E90B5F"/>
    <w:rsid w:val="00E926BF"/>
    <w:rsid w:val="00EA31DC"/>
    <w:rsid w:val="00EB0CA1"/>
    <w:rsid w:val="00EB0E1F"/>
    <w:rsid w:val="00EB7942"/>
    <w:rsid w:val="00ED3405"/>
    <w:rsid w:val="00EF0E7B"/>
    <w:rsid w:val="00EF45B7"/>
    <w:rsid w:val="00F02C3F"/>
    <w:rsid w:val="00F215B4"/>
    <w:rsid w:val="00F23BBA"/>
    <w:rsid w:val="00F23DA7"/>
    <w:rsid w:val="00F42C78"/>
    <w:rsid w:val="00F466E4"/>
    <w:rsid w:val="00F500CD"/>
    <w:rsid w:val="00F63F31"/>
    <w:rsid w:val="00F70785"/>
    <w:rsid w:val="00F70C13"/>
    <w:rsid w:val="00F71A36"/>
    <w:rsid w:val="00F83BAD"/>
    <w:rsid w:val="00F90A85"/>
    <w:rsid w:val="00F977CD"/>
    <w:rsid w:val="00FA1741"/>
    <w:rsid w:val="00FA4907"/>
    <w:rsid w:val="00FB111A"/>
    <w:rsid w:val="00FB4CA2"/>
    <w:rsid w:val="00FC313C"/>
    <w:rsid w:val="00FD14C4"/>
    <w:rsid w:val="00FE02F5"/>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1232</Words>
  <Characters>7025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2023-07-04T10:17:00Z</dcterms:created>
  <dcterms:modified xsi:type="dcterms:W3CDTF">2023-07-04T10:17:00Z</dcterms:modified>
</cp:coreProperties>
</file>