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05C493" w14:textId="1F0126C2" w:rsidR="00AB119E" w:rsidRDefault="00AB119E" w:rsidP="00AB119E">
      <w:pPr>
        <w:jc w:val="both"/>
      </w:pPr>
      <w:r w:rsidRPr="00AB119E">
        <w:rPr>
          <w:rFonts w:ascii="Calibri" w:eastAsia="Calibri" w:hAnsi="Calibri" w:cs="Times New Roman"/>
          <w:noProof/>
        </w:rPr>
        <w:drawing>
          <wp:anchor distT="0" distB="0" distL="114300" distR="114300" simplePos="0" relativeHeight="251658240" behindDoc="0" locked="0" layoutInCell="1" allowOverlap="1" wp14:anchorId="296BB4A3" wp14:editId="6A2580F4">
            <wp:simplePos x="0" y="0"/>
            <wp:positionH relativeFrom="column">
              <wp:posOffset>1043305</wp:posOffset>
            </wp:positionH>
            <wp:positionV relativeFrom="paragraph">
              <wp:posOffset>-13335</wp:posOffset>
            </wp:positionV>
            <wp:extent cx="2808605" cy="683895"/>
            <wp:effectExtent l="0" t="0" r="0" b="1905"/>
            <wp:wrapNone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emma_e_Scritta_FedericoII_Vettoriale_2.p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654"/>
                    <a:stretch/>
                  </pic:blipFill>
                  <pic:spPr bwMode="auto">
                    <a:xfrm>
                      <a:off x="0" y="0"/>
                      <a:ext cx="2808605" cy="6838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AB119E">
        <w:rPr>
          <w:rFonts w:ascii="Calibri" w:eastAsia="Calibri" w:hAnsi="Calibri" w:cs="Times New Roman"/>
          <w:noProof/>
        </w:rPr>
        <w:drawing>
          <wp:anchor distT="0" distB="0" distL="114300" distR="114300" simplePos="0" relativeHeight="251658241" behindDoc="0" locked="0" layoutInCell="1" allowOverlap="1" wp14:anchorId="59DD8BF6" wp14:editId="329FEC82">
            <wp:simplePos x="0" y="0"/>
            <wp:positionH relativeFrom="column">
              <wp:posOffset>4252332</wp:posOffset>
            </wp:positionH>
            <wp:positionV relativeFrom="paragraph">
              <wp:posOffset>-163530</wp:posOffset>
            </wp:positionV>
            <wp:extent cx="2282190" cy="925195"/>
            <wp:effectExtent l="0" t="0" r="3810" b="8255"/>
            <wp:wrapNone/>
            <wp:docPr id="6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DII_fondo_bianco_denominazione_laterale_Arial-Narrow.pn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11" t="8800" r="4167" b="9597"/>
                    <a:stretch/>
                  </pic:blipFill>
                  <pic:spPr bwMode="auto">
                    <a:xfrm>
                      <a:off x="0" y="0"/>
                      <a:ext cx="2282190" cy="9251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inline distT="0" distB="0" distL="0" distR="0" wp14:anchorId="4B0CC861" wp14:editId="6D805FCA">
            <wp:extent cx="863600" cy="886460"/>
            <wp:effectExtent l="0" t="0" r="0" b="889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600" cy="886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683F318" w14:textId="77777777" w:rsidR="00AC3887" w:rsidRDefault="00AC3887" w:rsidP="00AB119E">
      <w:pPr>
        <w:jc w:val="center"/>
        <w:rPr>
          <w:b/>
          <w:bCs/>
        </w:rPr>
      </w:pPr>
    </w:p>
    <w:p w14:paraId="74248043" w14:textId="77777777" w:rsidR="00AC5305" w:rsidRDefault="00AC5305" w:rsidP="00AB119E">
      <w:pPr>
        <w:jc w:val="center"/>
        <w:rPr>
          <w:b/>
          <w:bCs/>
        </w:rPr>
      </w:pPr>
    </w:p>
    <w:p w14:paraId="7F16BFD5" w14:textId="77777777" w:rsidR="00AC5305" w:rsidRDefault="00AC5305" w:rsidP="00AB119E">
      <w:pPr>
        <w:jc w:val="center"/>
        <w:rPr>
          <w:b/>
          <w:bCs/>
        </w:rPr>
      </w:pPr>
    </w:p>
    <w:p w14:paraId="5995F310" w14:textId="77777777" w:rsidR="00AC5305" w:rsidRDefault="00AC5305" w:rsidP="00AC5305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</w:rPr>
        <w:t>DICHIARAZIONE DI PRESA VISIONE E ACCETTAZIONE DEL CODICE DI COMPORTAMENTO DELL’UNIVERSITA’ DEGLI STUDI DI NAPOLI FEDERICO II E DEL PIANO INTEGRATO DI ATTIVITA’ ED ORGANIZZAZIONE DI ATENEO </w:t>
      </w:r>
      <w:r>
        <w:rPr>
          <w:rStyle w:val="eop"/>
          <w:rFonts w:ascii="Calibri" w:hAnsi="Calibri" w:cs="Calibri"/>
        </w:rPr>
        <w:t> </w:t>
      </w:r>
    </w:p>
    <w:p w14:paraId="689A8B85" w14:textId="77777777" w:rsidR="00AC5305" w:rsidRDefault="00AC5305" w:rsidP="00AC5305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</w:rPr>
        <w:t>(Dpr n 62/2013 art. 2 comma 3)</w:t>
      </w:r>
      <w:r>
        <w:rPr>
          <w:rStyle w:val="eop"/>
          <w:rFonts w:ascii="Calibri" w:hAnsi="Calibri" w:cs="Calibri"/>
        </w:rPr>
        <w:t> </w:t>
      </w:r>
    </w:p>
    <w:p w14:paraId="0BE75DF0" w14:textId="77777777" w:rsidR="00AC5305" w:rsidRDefault="00AC5305" w:rsidP="00AC530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0"/>
          <w:szCs w:val="20"/>
        </w:rPr>
        <w:t>Il/la sottoscritto/a ____________________________________________ nella qualità di titolare/legale rappresentante della _________________________________________________ con sede in __________________________ alla Via/Piazza _________________________________ con numero di partita iva __________________________</w:t>
      </w:r>
      <w:r>
        <w:rPr>
          <w:rStyle w:val="eop"/>
          <w:rFonts w:ascii="Calibri" w:hAnsi="Calibri" w:cs="Calibri"/>
          <w:sz w:val="20"/>
          <w:szCs w:val="20"/>
        </w:rPr>
        <w:t> </w:t>
      </w:r>
    </w:p>
    <w:p w14:paraId="460B73E3" w14:textId="77777777" w:rsidR="00AC5305" w:rsidRDefault="00AC5305" w:rsidP="00AC530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0"/>
          <w:szCs w:val="20"/>
        </w:rPr>
        <w:t> </w:t>
      </w:r>
    </w:p>
    <w:p w14:paraId="4069B20B" w14:textId="77777777" w:rsidR="00AC5305" w:rsidRDefault="00AC5305" w:rsidP="00AC530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0"/>
          <w:szCs w:val="20"/>
        </w:rPr>
        <w:t>consapevole che chiunque rilascia dichiarazioni mendaci è punito ai sensi del codice penale e delle leggi in materia, ai sensi e per gli effetti dell’art.76 del D.P.R. n.445/2000</w:t>
      </w:r>
      <w:r>
        <w:rPr>
          <w:rStyle w:val="eop"/>
          <w:rFonts w:ascii="Calibri" w:hAnsi="Calibri" w:cs="Calibri"/>
          <w:sz w:val="20"/>
          <w:szCs w:val="20"/>
        </w:rPr>
        <w:t> </w:t>
      </w:r>
    </w:p>
    <w:p w14:paraId="31E01D06" w14:textId="77777777" w:rsidR="00AC5305" w:rsidRDefault="00AC5305" w:rsidP="00AC5305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sz w:val="20"/>
          <w:szCs w:val="20"/>
        </w:rPr>
        <w:t>DICHIARO SOTTO LA MIA PERSONALE RESPONSABILITA’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7DC63E86" w14:textId="77777777" w:rsidR="00AC5305" w:rsidRDefault="00AC5305" w:rsidP="00AC5305">
      <w:pPr>
        <w:pStyle w:val="paragraph"/>
        <w:numPr>
          <w:ilvl w:val="0"/>
          <w:numId w:val="11"/>
        </w:numPr>
        <w:spacing w:before="0" w:beforeAutospacing="0" w:after="0" w:afterAutospacing="0"/>
        <w:ind w:left="0" w:firstLine="0"/>
        <w:jc w:val="both"/>
        <w:textAlignment w:val="baseline"/>
        <w:rPr>
          <w:rFonts w:ascii="Calibri" w:hAnsi="Calibri" w:cs="Calibri"/>
          <w:sz w:val="20"/>
          <w:szCs w:val="20"/>
        </w:rPr>
      </w:pPr>
      <w:r>
        <w:rPr>
          <w:rStyle w:val="normaltextrun"/>
          <w:rFonts w:ascii="Calibri" w:hAnsi="Calibri" w:cs="Calibri"/>
          <w:sz w:val="20"/>
          <w:szCs w:val="20"/>
        </w:rPr>
        <w:t>di aver preso visione e di accettare integralmente Il vigente Piano Integrato di Attività ed Organizzazione di Ateneo 2022 – 2024, per la parte relativa alla pianificazione di Ateneo in materia di Prevenzione della Corruzione ed in particolare le appendici 2.3.C, 2.3.D, 2.3.E, e 2.3.5 “Protocollo d'intesa per la legalità e la prevenzione dei tentativi di infiltrazione criminale nell'economia legale”  pubblicato sul sito web istituzionale dell’ateneo alla pagina:</w:t>
      </w:r>
      <w:r>
        <w:rPr>
          <w:rStyle w:val="eop"/>
          <w:rFonts w:ascii="Calibri" w:hAnsi="Calibri" w:cs="Calibri"/>
          <w:sz w:val="20"/>
          <w:szCs w:val="20"/>
        </w:rPr>
        <w:t> </w:t>
      </w:r>
    </w:p>
    <w:p w14:paraId="3959A898" w14:textId="77777777" w:rsidR="00AC5305" w:rsidRDefault="00EF5A4B" w:rsidP="00AC5305">
      <w:pPr>
        <w:pStyle w:val="paragraph"/>
        <w:spacing w:before="0" w:beforeAutospacing="0" w:after="0" w:afterAutospacing="0"/>
        <w:ind w:left="270" w:hanging="270"/>
        <w:jc w:val="center"/>
        <w:textAlignment w:val="baseline"/>
        <w:rPr>
          <w:rFonts w:ascii="Segoe UI" w:hAnsi="Segoe UI" w:cs="Segoe UI"/>
          <w:sz w:val="18"/>
          <w:szCs w:val="18"/>
        </w:rPr>
      </w:pPr>
      <w:hyperlink r:id="rId11" w:tgtFrame="_blank" w:history="1">
        <w:r w:rsidR="00AC5305">
          <w:rPr>
            <w:rStyle w:val="normaltextrun"/>
            <w:rFonts w:ascii="Calibri" w:hAnsi="Calibri" w:cs="Calibri"/>
            <w:color w:val="0000FF"/>
            <w:sz w:val="20"/>
            <w:szCs w:val="20"/>
            <w:u w:val="single"/>
          </w:rPr>
          <w:t>www.unina.it/trasparenza/</w:t>
        </w:r>
      </w:hyperlink>
      <w:r w:rsidR="00AC5305">
        <w:rPr>
          <w:rStyle w:val="normaltextrun"/>
          <w:rFonts w:ascii="Calibri" w:hAnsi="Calibri" w:cs="Calibri"/>
          <w:color w:val="0000FF"/>
          <w:sz w:val="20"/>
          <w:szCs w:val="20"/>
          <w:u w:val="single"/>
        </w:rPr>
        <w:t>piao</w:t>
      </w:r>
      <w:r w:rsidR="00AC5305">
        <w:rPr>
          <w:rStyle w:val="eop"/>
          <w:rFonts w:ascii="Calibri" w:hAnsi="Calibri" w:cs="Calibri"/>
          <w:color w:val="0000FF"/>
          <w:sz w:val="20"/>
          <w:szCs w:val="20"/>
        </w:rPr>
        <w:t> </w:t>
      </w:r>
    </w:p>
    <w:p w14:paraId="3FA5AA42" w14:textId="77777777" w:rsidR="00AC5305" w:rsidRDefault="00AC5305" w:rsidP="00AC5305">
      <w:pPr>
        <w:pStyle w:val="paragraph"/>
        <w:numPr>
          <w:ilvl w:val="0"/>
          <w:numId w:val="12"/>
        </w:numPr>
        <w:spacing w:before="0" w:beforeAutospacing="0" w:after="0" w:afterAutospacing="0"/>
        <w:ind w:left="0" w:firstLine="0"/>
        <w:jc w:val="both"/>
        <w:textAlignment w:val="baseline"/>
        <w:rPr>
          <w:rFonts w:ascii="Calibri" w:hAnsi="Calibri" w:cs="Calibri"/>
          <w:sz w:val="20"/>
          <w:szCs w:val="20"/>
        </w:rPr>
      </w:pPr>
      <w:r>
        <w:rPr>
          <w:rStyle w:val="normaltextrun"/>
          <w:rFonts w:ascii="Calibri" w:hAnsi="Calibri" w:cs="Calibri"/>
          <w:sz w:val="20"/>
          <w:szCs w:val="20"/>
        </w:rPr>
        <w:t>di aver preso visione e di accettare integralmente il Codice di Comportamento dell’Università degli Studi di Napoli</w:t>
      </w:r>
      <w:r>
        <w:rPr>
          <w:rStyle w:val="normaltextrun"/>
          <w:rFonts w:ascii="Calibri" w:hAnsi="Calibri" w:cs="Calibri"/>
          <w:b/>
          <w:bCs/>
          <w:sz w:val="20"/>
          <w:szCs w:val="20"/>
        </w:rPr>
        <w:t xml:space="preserve"> “Federico II</w:t>
      </w:r>
      <w:r>
        <w:rPr>
          <w:rStyle w:val="normaltextrun"/>
          <w:rFonts w:ascii="Calibri" w:hAnsi="Calibri" w:cs="Calibri"/>
          <w:sz w:val="20"/>
          <w:szCs w:val="20"/>
        </w:rPr>
        <w:t>”, approvato dal C.d.A. con delibera n. 47 del C.d.A. in data 29/01/2015 con particolare riguardo all’art. 4, pubblicato sul sito web istituzionale dell’ateneo alla pagina: </w:t>
      </w:r>
      <w:r>
        <w:rPr>
          <w:rStyle w:val="eop"/>
          <w:rFonts w:ascii="Calibri" w:hAnsi="Calibri" w:cs="Calibri"/>
          <w:sz w:val="20"/>
          <w:szCs w:val="20"/>
        </w:rPr>
        <w:t> </w:t>
      </w:r>
    </w:p>
    <w:p w14:paraId="5181740D" w14:textId="77777777" w:rsidR="00AC5305" w:rsidRDefault="00EF5A4B" w:rsidP="00AC5305">
      <w:pPr>
        <w:pStyle w:val="paragraph"/>
        <w:spacing w:before="0" w:beforeAutospacing="0" w:after="0" w:afterAutospacing="0"/>
        <w:ind w:left="270" w:hanging="270"/>
        <w:jc w:val="center"/>
        <w:textAlignment w:val="baseline"/>
        <w:rPr>
          <w:rFonts w:ascii="Segoe UI" w:hAnsi="Segoe UI" w:cs="Segoe UI"/>
          <w:sz w:val="18"/>
          <w:szCs w:val="18"/>
        </w:rPr>
      </w:pPr>
      <w:hyperlink r:id="rId12" w:tgtFrame="_blank" w:history="1">
        <w:r w:rsidR="00AC5305">
          <w:rPr>
            <w:rStyle w:val="normaltextrun"/>
            <w:rFonts w:ascii="Calibri" w:hAnsi="Calibri" w:cs="Calibri"/>
            <w:color w:val="0000FF"/>
            <w:sz w:val="20"/>
            <w:szCs w:val="20"/>
            <w:u w:val="single"/>
          </w:rPr>
          <w:t>www.unina.it/ateneo/personale/contratto-collettivo/codice-di-comportamento</w:t>
        </w:r>
      </w:hyperlink>
      <w:r w:rsidR="00AC5305">
        <w:rPr>
          <w:rStyle w:val="eop"/>
          <w:rFonts w:ascii="Calibri" w:hAnsi="Calibri" w:cs="Calibri"/>
          <w:color w:val="0000FF"/>
          <w:sz w:val="20"/>
          <w:szCs w:val="20"/>
        </w:rPr>
        <w:t> </w:t>
      </w:r>
    </w:p>
    <w:p w14:paraId="6E4DFAE6" w14:textId="77777777" w:rsidR="00AC5305" w:rsidRDefault="00AC5305" w:rsidP="00AC5305">
      <w:pPr>
        <w:pStyle w:val="paragraph"/>
        <w:spacing w:before="0" w:beforeAutospacing="0" w:after="0" w:afterAutospacing="0"/>
        <w:ind w:left="270" w:hanging="27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0"/>
          <w:szCs w:val="20"/>
        </w:rPr>
        <w:t> </w:t>
      </w:r>
    </w:p>
    <w:p w14:paraId="409F4423" w14:textId="77777777" w:rsidR="00AC5305" w:rsidRDefault="00AC5305" w:rsidP="00AC5305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sz w:val="20"/>
          <w:szCs w:val="20"/>
        </w:rPr>
        <w:t>DICHIARO INOLTRE</w:t>
      </w:r>
      <w:r>
        <w:rPr>
          <w:rStyle w:val="eop"/>
          <w:rFonts w:ascii="Calibri" w:hAnsi="Calibri" w:cs="Calibri"/>
          <w:sz w:val="20"/>
          <w:szCs w:val="20"/>
        </w:rPr>
        <w:t> </w:t>
      </w:r>
    </w:p>
    <w:p w14:paraId="3905D2D9" w14:textId="77777777" w:rsidR="00AC5305" w:rsidRDefault="00AC5305" w:rsidP="00AC530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0"/>
          <w:szCs w:val="20"/>
        </w:rPr>
        <w:t>che in qualunque momento, su richiesta del DII, si impegna a dimostrare l’assolvimento dell’imposta di bollo.</w:t>
      </w:r>
      <w:r>
        <w:rPr>
          <w:rStyle w:val="eop"/>
          <w:rFonts w:ascii="Calibri" w:hAnsi="Calibri" w:cs="Calibri"/>
          <w:sz w:val="20"/>
          <w:szCs w:val="20"/>
        </w:rPr>
        <w:t> </w:t>
      </w:r>
    </w:p>
    <w:p w14:paraId="2F76AA65" w14:textId="77777777" w:rsidR="00AC5305" w:rsidRDefault="00AC5305" w:rsidP="00AC530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0"/>
          <w:szCs w:val="20"/>
        </w:rPr>
        <w:t> </w:t>
      </w:r>
    </w:p>
    <w:p w14:paraId="7673BD2E" w14:textId="77777777" w:rsidR="00AC5305" w:rsidRDefault="00AC5305" w:rsidP="00AC530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i/>
          <w:iCs/>
          <w:sz w:val="18"/>
          <w:szCs w:val="18"/>
        </w:rPr>
        <w:t>Dichiarano di essere in formati di quanto segue:</w:t>
      </w:r>
      <w:r>
        <w:rPr>
          <w:rStyle w:val="eop"/>
          <w:rFonts w:ascii="Arial" w:hAnsi="Arial" w:cs="Arial"/>
          <w:sz w:val="18"/>
          <w:szCs w:val="18"/>
        </w:rPr>
        <w:t> </w:t>
      </w:r>
    </w:p>
    <w:p w14:paraId="512D7B68" w14:textId="77777777" w:rsidR="00AC5305" w:rsidRDefault="00AC5305" w:rsidP="00AC530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i/>
          <w:iCs/>
          <w:sz w:val="18"/>
          <w:szCs w:val="18"/>
        </w:rPr>
        <w:t>Informativa ai sensi dell’art. 13 del Regolamento (UE) 679/2016 recante norme sul trattamento dei dati personali. </w:t>
      </w:r>
      <w:r>
        <w:rPr>
          <w:rStyle w:val="eop"/>
          <w:rFonts w:ascii="Arial" w:hAnsi="Arial" w:cs="Arial"/>
          <w:sz w:val="18"/>
          <w:szCs w:val="18"/>
        </w:rPr>
        <w:t> </w:t>
      </w:r>
    </w:p>
    <w:p w14:paraId="58E41B9F" w14:textId="77777777" w:rsidR="00AC5305" w:rsidRDefault="00AC5305" w:rsidP="00AC530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i/>
          <w:iCs/>
          <w:sz w:val="18"/>
          <w:szCs w:val="18"/>
        </w:rPr>
        <w:t>I dati raccolti con il presente modulo sono trattati ai fini del procedimento per il quale vengono rilasciati e verranno utilizzati esclusivamente per tale scopo e comunque nell’ambito delle attività istituzionali dell’Università degli Studi di Napoli Federico II. Titolare del trattamento è l'Università, nelle persone del Rettore e del Direttore Generale, in relazione alle specifiche competenze. Esclusivamente per problematiche inerenti ad un trattamento non conforme ai propri dati personali, è possibile contattare il Titolare inviando una email al seguente indirizzo: ateneo@pec.unina.it; oppure al Responsabile della Protezione dei Dati: rpd@unina.it; PEC: rpd@pec.unina.it. Per qualsiasi altra istanza relativa al procedimento in questione è possibile inviare una PEC a</w:t>
      </w:r>
      <w:r>
        <w:rPr>
          <w:rStyle w:val="normaltextrun"/>
          <w:rFonts w:ascii="Arial" w:hAnsi="Arial" w:cs="Arial"/>
          <w:i/>
          <w:iCs/>
          <w:color w:val="FF0000"/>
          <w:sz w:val="18"/>
          <w:szCs w:val="18"/>
        </w:rPr>
        <w:t xml:space="preserve">: </w:t>
      </w:r>
      <w:r>
        <w:rPr>
          <w:rStyle w:val="normaltextrun"/>
          <w:rFonts w:ascii="Verdana" w:hAnsi="Verdana" w:cs="Segoe UI"/>
          <w:color w:val="000000"/>
          <w:sz w:val="17"/>
          <w:szCs w:val="17"/>
          <w:shd w:val="clear" w:color="auto" w:fill="D9DCE6"/>
        </w:rPr>
        <w:t>dip.ing-industriale@pec.unina.it</w:t>
      </w:r>
      <w:r>
        <w:rPr>
          <w:rStyle w:val="normaltextrun"/>
          <w:rFonts w:ascii="Arial" w:hAnsi="Arial" w:cs="Arial"/>
          <w:i/>
          <w:iCs/>
          <w:sz w:val="18"/>
          <w:szCs w:val="18"/>
        </w:rPr>
        <w:t xml:space="preserve">. Agli interessati competono i diritti di cui agli artt. 15-22 del Regolamento UE. Le informazioni complete, relative al trattamento dei dati personali raccolti, sono riportate sul sito dell’Ateneo: </w:t>
      </w:r>
      <w:hyperlink r:id="rId13" w:tgtFrame="_blank" w:history="1">
        <w:r>
          <w:rPr>
            <w:rStyle w:val="normaltextrun"/>
            <w:rFonts w:ascii="Arial" w:hAnsi="Arial" w:cs="Arial"/>
            <w:i/>
            <w:iCs/>
            <w:color w:val="0000FF"/>
            <w:sz w:val="18"/>
            <w:szCs w:val="18"/>
            <w:u w:val="single"/>
          </w:rPr>
          <w:t>http://www.unina.it/ateneo/statuto-e-normativa/privacy</w:t>
        </w:r>
      </w:hyperlink>
      <w:r>
        <w:rPr>
          <w:rStyle w:val="eop"/>
          <w:rFonts w:ascii="Arial" w:hAnsi="Arial" w:cs="Arial"/>
          <w:color w:val="0000FF"/>
          <w:sz w:val="18"/>
          <w:szCs w:val="18"/>
        </w:rPr>
        <w:t> </w:t>
      </w:r>
    </w:p>
    <w:p w14:paraId="4204909B" w14:textId="77777777" w:rsidR="00AC5305" w:rsidRDefault="00AC5305" w:rsidP="00AC530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color w:val="0000FF"/>
          <w:sz w:val="20"/>
          <w:szCs w:val="20"/>
        </w:rPr>
        <w:t> </w:t>
      </w:r>
    </w:p>
    <w:p w14:paraId="442C6F16" w14:textId="77777777" w:rsidR="00AC5305" w:rsidRDefault="00AC5305" w:rsidP="00AC530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0"/>
          <w:szCs w:val="20"/>
        </w:rPr>
        <w:t> </w:t>
      </w:r>
    </w:p>
    <w:p w14:paraId="77AE8498" w14:textId="77777777" w:rsidR="00AC5305" w:rsidRDefault="00AC5305" w:rsidP="00AC530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0"/>
          <w:szCs w:val="20"/>
        </w:rPr>
        <w:t xml:space="preserve">Luogo e data ________________  </w:t>
      </w:r>
      <w:r>
        <w:rPr>
          <w:rStyle w:val="eop"/>
          <w:rFonts w:ascii="Calibri" w:hAnsi="Calibri" w:cs="Calibri"/>
          <w:sz w:val="20"/>
          <w:szCs w:val="20"/>
        </w:rPr>
        <w:t> </w:t>
      </w:r>
    </w:p>
    <w:p w14:paraId="7D21A0BE" w14:textId="77777777" w:rsidR="00AC5305" w:rsidRDefault="00AC5305" w:rsidP="00AC5305">
      <w:pPr>
        <w:pStyle w:val="paragraph"/>
        <w:spacing w:before="0" w:beforeAutospacing="0" w:after="0" w:afterAutospacing="0"/>
        <w:ind w:firstLine="495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0"/>
          <w:szCs w:val="20"/>
        </w:rPr>
        <w:t>    firma</w:t>
      </w:r>
      <w:r>
        <w:rPr>
          <w:rStyle w:val="eop"/>
          <w:rFonts w:ascii="Calibri" w:hAnsi="Calibri" w:cs="Calibri"/>
          <w:sz w:val="20"/>
          <w:szCs w:val="20"/>
        </w:rPr>
        <w:t> </w:t>
      </w:r>
    </w:p>
    <w:p w14:paraId="0E209E06" w14:textId="77777777" w:rsidR="00AC5305" w:rsidRDefault="00AC5305" w:rsidP="00AC5305">
      <w:pPr>
        <w:pStyle w:val="paragraph"/>
        <w:spacing w:before="0" w:beforeAutospacing="0" w:after="0" w:afterAutospacing="0"/>
        <w:ind w:left="5655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Verdana" w:hAnsi="Verdana" w:cs="Segoe UI"/>
          <w:color w:val="000000"/>
        </w:rPr>
        <w:t> </w:t>
      </w:r>
    </w:p>
    <w:p w14:paraId="145B0F8B" w14:textId="77777777" w:rsidR="00AC5305" w:rsidRDefault="00AC5305" w:rsidP="00AC5305">
      <w:pPr>
        <w:rPr>
          <w:rFonts w:ascii="Times New Roman" w:hAnsi="Times New Roman" w:cs="Times New Roman"/>
        </w:rPr>
      </w:pPr>
    </w:p>
    <w:p w14:paraId="734A8FAC" w14:textId="77777777" w:rsidR="005C26D0" w:rsidRPr="00AF6963" w:rsidRDefault="005C26D0" w:rsidP="005C26D0">
      <w:pPr>
        <w:widowControl w:val="0"/>
        <w:autoSpaceDE w:val="0"/>
        <w:autoSpaceDN w:val="0"/>
        <w:spacing w:before="7"/>
        <w:rPr>
          <w:rFonts w:eastAsia="Tahoma" w:cs="Calibri"/>
          <w:b/>
        </w:rPr>
      </w:pPr>
      <w:r w:rsidRPr="00AF6963">
        <w:rPr>
          <w:rFonts w:eastAsia="Tahoma" w:cs="Calibri"/>
          <w:b/>
        </w:rPr>
        <w:t>Si allega il documento di riconoscimento n. ……………………………………… del…………………………………….</w:t>
      </w:r>
    </w:p>
    <w:p w14:paraId="0E769D84" w14:textId="77777777" w:rsidR="005C26D0" w:rsidRDefault="005C26D0" w:rsidP="005C26D0">
      <w:pPr>
        <w:jc w:val="both"/>
        <w:rPr>
          <w:rFonts w:ascii="Times New Roman" w:hAnsi="Times New Roman"/>
          <w:sz w:val="24"/>
          <w:szCs w:val="24"/>
        </w:rPr>
      </w:pPr>
    </w:p>
    <w:p w14:paraId="7785974F" w14:textId="77777777" w:rsidR="005C26D0" w:rsidRDefault="005C26D0" w:rsidP="005C26D0">
      <w:pPr>
        <w:jc w:val="both"/>
        <w:rPr>
          <w:rFonts w:ascii="Times New Roman" w:hAnsi="Times New Roman"/>
          <w:sz w:val="24"/>
          <w:szCs w:val="24"/>
        </w:rPr>
      </w:pPr>
    </w:p>
    <w:p w14:paraId="5B0AA10B" w14:textId="77777777" w:rsidR="005C26D0" w:rsidRPr="00547676" w:rsidRDefault="005C26D0" w:rsidP="005C26D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Luogo e data                                                                                                                   Firma</w:t>
      </w:r>
    </w:p>
    <w:p w14:paraId="572179E9" w14:textId="5F2A359E" w:rsidR="00C5242F" w:rsidRDefault="00C5242F" w:rsidP="005C26D0"/>
    <w:sectPr w:rsidR="00C5242F" w:rsidSect="00AB119E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10D2C"/>
    <w:multiLevelType w:val="hybridMultilevel"/>
    <w:tmpl w:val="7B2605A2"/>
    <w:lvl w:ilvl="0" w:tplc="04100001">
      <w:start w:val="1"/>
      <w:numFmt w:val="bullet"/>
      <w:lvlText w:val=""/>
      <w:lvlJc w:val="left"/>
      <w:pPr>
        <w:ind w:left="213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8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5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2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7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1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893" w:hanging="360"/>
      </w:pPr>
      <w:rPr>
        <w:rFonts w:ascii="Wingdings" w:hAnsi="Wingdings" w:hint="default"/>
      </w:rPr>
    </w:lvl>
  </w:abstractNum>
  <w:abstractNum w:abstractNumId="1" w15:restartNumberingAfterBreak="0">
    <w:nsid w:val="19493D01"/>
    <w:multiLevelType w:val="multilevel"/>
    <w:tmpl w:val="1E2A7FC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9E25627"/>
    <w:multiLevelType w:val="hybridMultilevel"/>
    <w:tmpl w:val="0F687662"/>
    <w:lvl w:ilvl="0" w:tplc="D8D01FE6">
      <w:numFmt w:val="bullet"/>
      <w:lvlText w:val="-"/>
      <w:lvlJc w:val="left"/>
      <w:pPr>
        <w:ind w:left="2493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321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93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65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37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09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81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53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253" w:hanging="360"/>
      </w:pPr>
      <w:rPr>
        <w:rFonts w:ascii="Wingdings" w:hAnsi="Wingdings" w:hint="default"/>
      </w:rPr>
    </w:lvl>
  </w:abstractNum>
  <w:abstractNum w:abstractNumId="3" w15:restartNumberingAfterBreak="0">
    <w:nsid w:val="42E20F56"/>
    <w:multiLevelType w:val="hybridMultilevel"/>
    <w:tmpl w:val="48D209D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56080B"/>
    <w:multiLevelType w:val="hybridMultilevel"/>
    <w:tmpl w:val="D31670CE"/>
    <w:lvl w:ilvl="0" w:tplc="0410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F26FD5"/>
    <w:multiLevelType w:val="multilevel"/>
    <w:tmpl w:val="0CB289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63B52F9"/>
    <w:multiLevelType w:val="hybridMultilevel"/>
    <w:tmpl w:val="FBA6C8C4"/>
    <w:lvl w:ilvl="0" w:tplc="C972CAEA">
      <w:numFmt w:val="bullet"/>
      <w:lvlText w:val="-"/>
      <w:lvlJc w:val="left"/>
      <w:pPr>
        <w:ind w:left="177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7" w15:restartNumberingAfterBreak="0">
    <w:nsid w:val="66DE1D4C"/>
    <w:multiLevelType w:val="hybridMultilevel"/>
    <w:tmpl w:val="50646970"/>
    <w:lvl w:ilvl="0" w:tplc="04100001">
      <w:start w:val="1"/>
      <w:numFmt w:val="bullet"/>
      <w:lvlText w:val=""/>
      <w:lvlJc w:val="left"/>
      <w:pPr>
        <w:ind w:left="213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8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5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2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7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1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893" w:hanging="360"/>
      </w:pPr>
      <w:rPr>
        <w:rFonts w:ascii="Wingdings" w:hAnsi="Wingdings" w:hint="default"/>
      </w:rPr>
    </w:lvl>
  </w:abstractNum>
  <w:abstractNum w:abstractNumId="8" w15:restartNumberingAfterBreak="0">
    <w:nsid w:val="69180563"/>
    <w:multiLevelType w:val="hybridMultilevel"/>
    <w:tmpl w:val="61CC23A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206749"/>
    <w:multiLevelType w:val="hybridMultilevel"/>
    <w:tmpl w:val="18AA964A"/>
    <w:lvl w:ilvl="0" w:tplc="873A3F3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A539A8"/>
    <w:multiLevelType w:val="hybridMultilevel"/>
    <w:tmpl w:val="3E6ACD8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2B26EC"/>
    <w:multiLevelType w:val="hybridMultilevel"/>
    <w:tmpl w:val="A998A4FA"/>
    <w:lvl w:ilvl="0" w:tplc="3858EA22">
      <w:numFmt w:val="bullet"/>
      <w:lvlText w:val="-"/>
      <w:lvlJc w:val="left"/>
      <w:pPr>
        <w:ind w:left="2493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321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93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65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37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09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81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53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253" w:hanging="360"/>
      </w:pPr>
      <w:rPr>
        <w:rFonts w:ascii="Wingdings" w:hAnsi="Wingdings" w:hint="default"/>
      </w:rPr>
    </w:lvl>
  </w:abstractNum>
  <w:num w:numId="1" w16cid:durableId="1243490596">
    <w:abstractNumId w:val="0"/>
  </w:num>
  <w:num w:numId="2" w16cid:durableId="1148090277">
    <w:abstractNumId w:val="7"/>
  </w:num>
  <w:num w:numId="3" w16cid:durableId="631709467">
    <w:abstractNumId w:val="6"/>
  </w:num>
  <w:num w:numId="4" w16cid:durableId="956376043">
    <w:abstractNumId w:val="4"/>
  </w:num>
  <w:num w:numId="5" w16cid:durableId="2097432161">
    <w:abstractNumId w:val="2"/>
  </w:num>
  <w:num w:numId="6" w16cid:durableId="403183680">
    <w:abstractNumId w:val="11"/>
  </w:num>
  <w:num w:numId="7" w16cid:durableId="2107537719">
    <w:abstractNumId w:val="9"/>
  </w:num>
  <w:num w:numId="8" w16cid:durableId="1769544452">
    <w:abstractNumId w:val="8"/>
  </w:num>
  <w:num w:numId="9" w16cid:durableId="559101701">
    <w:abstractNumId w:val="3"/>
  </w:num>
  <w:num w:numId="10" w16cid:durableId="1767654705">
    <w:abstractNumId w:val="10"/>
  </w:num>
  <w:num w:numId="11" w16cid:durableId="9575633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460927958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119E"/>
    <w:rsid w:val="0000034E"/>
    <w:rsid w:val="0000120D"/>
    <w:rsid w:val="000259A1"/>
    <w:rsid w:val="000265F8"/>
    <w:rsid w:val="000578C0"/>
    <w:rsid w:val="00070DC3"/>
    <w:rsid w:val="000C7173"/>
    <w:rsid w:val="000C760A"/>
    <w:rsid w:val="000D6D73"/>
    <w:rsid w:val="00114675"/>
    <w:rsid w:val="00123C1F"/>
    <w:rsid w:val="00131679"/>
    <w:rsid w:val="001404C3"/>
    <w:rsid w:val="00162A08"/>
    <w:rsid w:val="001A7F65"/>
    <w:rsid w:val="001B06A7"/>
    <w:rsid w:val="002130A2"/>
    <w:rsid w:val="002233C0"/>
    <w:rsid w:val="00276C84"/>
    <w:rsid w:val="00283E84"/>
    <w:rsid w:val="002D61C1"/>
    <w:rsid w:val="002E0E02"/>
    <w:rsid w:val="00320767"/>
    <w:rsid w:val="00324667"/>
    <w:rsid w:val="003362C3"/>
    <w:rsid w:val="0034404E"/>
    <w:rsid w:val="00385C10"/>
    <w:rsid w:val="00387F29"/>
    <w:rsid w:val="0039696F"/>
    <w:rsid w:val="003A39EB"/>
    <w:rsid w:val="003B2AC2"/>
    <w:rsid w:val="003C2E15"/>
    <w:rsid w:val="003C6A03"/>
    <w:rsid w:val="003D695D"/>
    <w:rsid w:val="003F6F45"/>
    <w:rsid w:val="00400EEA"/>
    <w:rsid w:val="00407DD0"/>
    <w:rsid w:val="004159B5"/>
    <w:rsid w:val="00457B38"/>
    <w:rsid w:val="00467E8C"/>
    <w:rsid w:val="00485AD1"/>
    <w:rsid w:val="004F494A"/>
    <w:rsid w:val="00520CFE"/>
    <w:rsid w:val="005227A4"/>
    <w:rsid w:val="00542F73"/>
    <w:rsid w:val="005438B7"/>
    <w:rsid w:val="00577B29"/>
    <w:rsid w:val="005C26D0"/>
    <w:rsid w:val="005E2B03"/>
    <w:rsid w:val="0061173C"/>
    <w:rsid w:val="0061683E"/>
    <w:rsid w:val="006E5EC7"/>
    <w:rsid w:val="00750AFA"/>
    <w:rsid w:val="00762E04"/>
    <w:rsid w:val="00785439"/>
    <w:rsid w:val="007B23BE"/>
    <w:rsid w:val="007D0801"/>
    <w:rsid w:val="007D4A8E"/>
    <w:rsid w:val="007E3895"/>
    <w:rsid w:val="007F4C19"/>
    <w:rsid w:val="00831000"/>
    <w:rsid w:val="00876E5F"/>
    <w:rsid w:val="00890E60"/>
    <w:rsid w:val="008A19DE"/>
    <w:rsid w:val="008A67B4"/>
    <w:rsid w:val="008A7C71"/>
    <w:rsid w:val="00906E8E"/>
    <w:rsid w:val="00912DC5"/>
    <w:rsid w:val="009648C9"/>
    <w:rsid w:val="0098093E"/>
    <w:rsid w:val="009A1820"/>
    <w:rsid w:val="009A2EF2"/>
    <w:rsid w:val="009B770A"/>
    <w:rsid w:val="009F2D8A"/>
    <w:rsid w:val="00A167B4"/>
    <w:rsid w:val="00A27797"/>
    <w:rsid w:val="00A30F1D"/>
    <w:rsid w:val="00A45B90"/>
    <w:rsid w:val="00A52439"/>
    <w:rsid w:val="00A97809"/>
    <w:rsid w:val="00A97DD8"/>
    <w:rsid w:val="00AB119E"/>
    <w:rsid w:val="00AB1211"/>
    <w:rsid w:val="00AC3887"/>
    <w:rsid w:val="00AC5305"/>
    <w:rsid w:val="00AE7C67"/>
    <w:rsid w:val="00B32B11"/>
    <w:rsid w:val="00B35AEC"/>
    <w:rsid w:val="00B61E11"/>
    <w:rsid w:val="00B63999"/>
    <w:rsid w:val="00B67679"/>
    <w:rsid w:val="00BC0AFC"/>
    <w:rsid w:val="00BE4BCD"/>
    <w:rsid w:val="00BE4F93"/>
    <w:rsid w:val="00BE5700"/>
    <w:rsid w:val="00C0268D"/>
    <w:rsid w:val="00C32387"/>
    <w:rsid w:val="00C4197C"/>
    <w:rsid w:val="00C44FBA"/>
    <w:rsid w:val="00C5242F"/>
    <w:rsid w:val="00C71239"/>
    <w:rsid w:val="00C92C77"/>
    <w:rsid w:val="00C9448D"/>
    <w:rsid w:val="00CB625A"/>
    <w:rsid w:val="00CC6F62"/>
    <w:rsid w:val="00CD1E75"/>
    <w:rsid w:val="00CD1EA1"/>
    <w:rsid w:val="00CE1237"/>
    <w:rsid w:val="00D03236"/>
    <w:rsid w:val="00D036F1"/>
    <w:rsid w:val="00D14D43"/>
    <w:rsid w:val="00D42625"/>
    <w:rsid w:val="00D55901"/>
    <w:rsid w:val="00D65B50"/>
    <w:rsid w:val="00D738CE"/>
    <w:rsid w:val="00DA1ADB"/>
    <w:rsid w:val="00DB6F7A"/>
    <w:rsid w:val="00DC2072"/>
    <w:rsid w:val="00DC4D7B"/>
    <w:rsid w:val="00DF5162"/>
    <w:rsid w:val="00E26633"/>
    <w:rsid w:val="00E34D78"/>
    <w:rsid w:val="00E45034"/>
    <w:rsid w:val="00E714A1"/>
    <w:rsid w:val="00E75A33"/>
    <w:rsid w:val="00E824D5"/>
    <w:rsid w:val="00E86AC9"/>
    <w:rsid w:val="00E96348"/>
    <w:rsid w:val="00EB19C1"/>
    <w:rsid w:val="00EB5735"/>
    <w:rsid w:val="00EB69EC"/>
    <w:rsid w:val="00EF4409"/>
    <w:rsid w:val="00EF5A4B"/>
    <w:rsid w:val="00EF6D5A"/>
    <w:rsid w:val="00F16436"/>
    <w:rsid w:val="00F21077"/>
    <w:rsid w:val="00F44B2A"/>
    <w:rsid w:val="00F45FCC"/>
    <w:rsid w:val="00F51CD1"/>
    <w:rsid w:val="00F8639E"/>
    <w:rsid w:val="00F9332C"/>
    <w:rsid w:val="00FA024C"/>
    <w:rsid w:val="00FB322C"/>
    <w:rsid w:val="00FC2456"/>
    <w:rsid w:val="00FC3AD3"/>
    <w:rsid w:val="00FE11DE"/>
    <w:rsid w:val="07A24E49"/>
    <w:rsid w:val="1505209F"/>
    <w:rsid w:val="1AE6C489"/>
    <w:rsid w:val="1ECE603F"/>
    <w:rsid w:val="1F777197"/>
    <w:rsid w:val="203427D7"/>
    <w:rsid w:val="24DBA311"/>
    <w:rsid w:val="2FA23E33"/>
    <w:rsid w:val="396600E5"/>
    <w:rsid w:val="450B43C2"/>
    <w:rsid w:val="4C903CF5"/>
    <w:rsid w:val="67B3AE13"/>
    <w:rsid w:val="6F453D25"/>
    <w:rsid w:val="7442A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05E7C9"/>
  <w15:chartTrackingRefBased/>
  <w15:docId w15:val="{4B78BD5C-EAF7-495B-8BEF-8B849D832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67679"/>
    <w:pPr>
      <w:ind w:left="720"/>
      <w:contextualSpacing/>
    </w:pPr>
  </w:style>
  <w:style w:type="paragraph" w:customStyle="1" w:styleId="Premessa">
    <w:name w:val="Premessa"/>
    <w:basedOn w:val="Normale"/>
    <w:link w:val="PremessaCarattere"/>
    <w:qFormat/>
    <w:rsid w:val="00407DD0"/>
    <w:pPr>
      <w:spacing w:before="120" w:after="240" w:line="240" w:lineRule="auto"/>
      <w:ind w:left="720" w:hanging="720"/>
      <w:jc w:val="both"/>
    </w:pPr>
    <w:rPr>
      <w:rFonts w:eastAsia="Times New Roman" w:cstheme="minorHAnsi"/>
      <w:sz w:val="24"/>
      <w:szCs w:val="24"/>
      <w:lang w:eastAsia="it-IT"/>
    </w:rPr>
  </w:style>
  <w:style w:type="character" w:customStyle="1" w:styleId="PremessaCarattere">
    <w:name w:val="Premessa Carattere"/>
    <w:basedOn w:val="Carpredefinitoparagrafo"/>
    <w:link w:val="Premessa"/>
    <w:rsid w:val="00407DD0"/>
    <w:rPr>
      <w:rFonts w:eastAsia="Times New Roman" w:cstheme="minorHAnsi"/>
      <w:sz w:val="24"/>
      <w:szCs w:val="24"/>
      <w:lang w:eastAsia="it-IT"/>
    </w:rPr>
  </w:style>
  <w:style w:type="paragraph" w:customStyle="1" w:styleId="Articoli">
    <w:name w:val="Articoli"/>
    <w:basedOn w:val="Normale"/>
    <w:link w:val="ArticoliCarattere"/>
    <w:qFormat/>
    <w:rsid w:val="005438B7"/>
    <w:pPr>
      <w:autoSpaceDE w:val="0"/>
      <w:autoSpaceDN w:val="0"/>
      <w:adjustRightInd w:val="0"/>
      <w:spacing w:before="240" w:after="120" w:line="240" w:lineRule="auto"/>
      <w:ind w:left="709" w:hanging="709"/>
      <w:jc w:val="center"/>
    </w:pPr>
    <w:rPr>
      <w:rFonts w:eastAsia="Times New Roman" w:cstheme="minorHAnsi"/>
      <w:b/>
      <w:bCs/>
      <w:sz w:val="24"/>
      <w:szCs w:val="24"/>
      <w:lang w:eastAsia="it-IT"/>
    </w:rPr>
  </w:style>
  <w:style w:type="character" w:customStyle="1" w:styleId="ArticoliCarattere">
    <w:name w:val="Articoli Carattere"/>
    <w:basedOn w:val="Carpredefinitoparagrafo"/>
    <w:link w:val="Articoli"/>
    <w:rsid w:val="005438B7"/>
    <w:rPr>
      <w:rFonts w:eastAsia="Times New Roman" w:cstheme="minorHAnsi"/>
      <w:b/>
      <w:bCs/>
      <w:sz w:val="24"/>
      <w:szCs w:val="24"/>
      <w:lang w:eastAsia="it-IT"/>
    </w:rPr>
  </w:style>
  <w:style w:type="paragraph" w:customStyle="1" w:styleId="paragraph">
    <w:name w:val="paragraph"/>
    <w:basedOn w:val="Normale"/>
    <w:rsid w:val="00AC53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normaltextrun">
    <w:name w:val="normaltextrun"/>
    <w:basedOn w:val="Carpredefinitoparagrafo"/>
    <w:rsid w:val="00AC5305"/>
  </w:style>
  <w:style w:type="character" w:customStyle="1" w:styleId="eop">
    <w:name w:val="eop"/>
    <w:basedOn w:val="Carpredefinitoparagrafo"/>
    <w:rsid w:val="00AC53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025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73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unina.it/ateneo/statuto-e-normativa/privacy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unina.it/ateneo/personale/contratto-collettivo/codice-di-comportamento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unina.it/trasparenza/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numbering" Target="numbering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b8c3b631-6f83-4ec9-811d-a96473df1d00">
      <UserInfo>
        <DisplayName/>
        <AccountId xsi:nil="true"/>
        <AccountType/>
      </UserInfo>
    </SharedWithUsers>
    <TaxCatchAll xmlns="b8c3b631-6f83-4ec9-811d-a96473df1d00" xsi:nil="true"/>
    <lcf76f155ced4ddcb4097134ff3c332f xmlns="c41e6ac6-c52a-4cfc-a7b3-2cdf33274be8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2DA9AD9C0649C4AACEE8D63B3A9FBB6" ma:contentTypeVersion="17" ma:contentTypeDescription="Creare un nuovo documento." ma:contentTypeScope="" ma:versionID="31efd679973f4b4163cb2c1f6abf89bd">
  <xsd:schema xmlns:xsd="http://www.w3.org/2001/XMLSchema" xmlns:xs="http://www.w3.org/2001/XMLSchema" xmlns:p="http://schemas.microsoft.com/office/2006/metadata/properties" xmlns:ns2="b8c3b631-6f83-4ec9-811d-a96473df1d00" xmlns:ns3="c41e6ac6-c52a-4cfc-a7b3-2cdf33274be8" targetNamespace="http://schemas.microsoft.com/office/2006/metadata/properties" ma:root="true" ma:fieldsID="b39010d7b172f410161f89367d0fce69" ns2:_="" ns3:_="">
    <xsd:import namespace="b8c3b631-6f83-4ec9-811d-a96473df1d00"/>
    <xsd:import namespace="c41e6ac6-c52a-4cfc-a7b3-2cdf33274be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LengthInSecond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c3b631-6f83-4ec9-811d-a96473df1d0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07bd30b-c054-4d94-be7a-4ff362e971c5}" ma:internalName="TaxCatchAll" ma:showField="CatchAllData" ma:web="b8c3b631-6f83-4ec9-811d-a96473df1d0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1e6ac6-c52a-4cfc-a7b3-2cdf33274b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Tag immagine" ma:readOnly="false" ma:fieldId="{5cf76f15-5ced-4ddc-b409-7134ff3c332f}" ma:taxonomyMulti="true" ma:sspId="75195dc1-fe89-472b-8717-1a064048821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D7B5FA6-7C18-4B58-A745-129802E9E5C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D22DE64-D8E3-4881-8DFA-41FDE025C787}">
  <ds:schemaRefs>
    <ds:schemaRef ds:uri="http://schemas.microsoft.com/office/2006/metadata/properties"/>
    <ds:schemaRef ds:uri="http://schemas.microsoft.com/office/infopath/2007/PartnerControls"/>
    <ds:schemaRef ds:uri="a9becb5e-9dfb-4f11-abc4-c8d510610a5d"/>
    <ds:schemaRef ds:uri="b8c3b631-6f83-4ec9-811d-a96473df1d00"/>
    <ds:schemaRef ds:uri="c41e6ac6-c52a-4cfc-a7b3-2cdf33274be8"/>
  </ds:schemaRefs>
</ds:datastoreItem>
</file>

<file path=customXml/itemProps3.xml><?xml version="1.0" encoding="utf-8"?>
<ds:datastoreItem xmlns:ds="http://schemas.openxmlformats.org/officeDocument/2006/customXml" ds:itemID="{953CE19A-A64D-4B50-B21C-B0F177B266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c3b631-6f83-4ec9-811d-a96473df1d00"/>
    <ds:schemaRef ds:uri="c41e6ac6-c52a-4cfc-a7b3-2cdf33274b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527</Words>
  <Characters>3007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TERESA SAPUPPO</dc:creator>
  <cp:keywords/>
  <dc:description/>
  <cp:lastModifiedBy>CLARA FIORELLI</cp:lastModifiedBy>
  <cp:revision>2</cp:revision>
  <dcterms:created xsi:type="dcterms:W3CDTF">2023-11-20T07:22:00Z</dcterms:created>
  <dcterms:modified xsi:type="dcterms:W3CDTF">2023-11-20T07:22:00Z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0x010100A2DA9AD9C0649C4AACEE8D63B3A9FBB6</vt:lpwstr>
  </property>
  <property fmtid="{D5CDD505-2E9C-101B-9397-08002B2CF9AE}" pid="3" name="xd_Signature">
    <vt:bool>false</vt:bool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MSIP_Label_2ad0b24d-6422-44b0-b3de-abb3a9e8c81a_Enabled">
    <vt:lpwstr>true</vt:lpwstr>
  </property>
  <property fmtid="{D5CDD505-2E9C-101B-9397-08002B2CF9AE}" pid="10" name="MSIP_Label_2ad0b24d-6422-44b0-b3de-abb3a9e8c81a_SetDate">
    <vt:lpwstr>2023-07-15T18:34:07Z</vt:lpwstr>
  </property>
  <property fmtid="{D5CDD505-2E9C-101B-9397-08002B2CF9AE}" pid="11" name="MSIP_Label_2ad0b24d-6422-44b0-b3de-abb3a9e8c81a_Method">
    <vt:lpwstr>Standard</vt:lpwstr>
  </property>
  <property fmtid="{D5CDD505-2E9C-101B-9397-08002B2CF9AE}" pid="12" name="MSIP_Label_2ad0b24d-6422-44b0-b3de-abb3a9e8c81a_Name">
    <vt:lpwstr>defa4170-0d19-0005-0004-bc88714345d2</vt:lpwstr>
  </property>
  <property fmtid="{D5CDD505-2E9C-101B-9397-08002B2CF9AE}" pid="13" name="MSIP_Label_2ad0b24d-6422-44b0-b3de-abb3a9e8c81a_SiteId">
    <vt:lpwstr>2fcfe26a-bb62-46b0-b1e3-28f9da0c45fd</vt:lpwstr>
  </property>
  <property fmtid="{D5CDD505-2E9C-101B-9397-08002B2CF9AE}" pid="14" name="MSIP_Label_2ad0b24d-6422-44b0-b3de-abb3a9e8c81a_ActionId">
    <vt:lpwstr>8429f47f-cae2-4644-af25-24a741b65e05</vt:lpwstr>
  </property>
  <property fmtid="{D5CDD505-2E9C-101B-9397-08002B2CF9AE}" pid="15" name="MSIP_Label_2ad0b24d-6422-44b0-b3de-abb3a9e8c81a_ContentBits">
    <vt:lpwstr>0</vt:lpwstr>
  </property>
  <property fmtid="{D5CDD505-2E9C-101B-9397-08002B2CF9AE}" pid="16" name="MediaServiceImageTags">
    <vt:lpwstr/>
  </property>
</Properties>
</file>