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4D8B" w14:textId="3CB11AE3" w:rsidR="00821131" w:rsidRPr="00141EBF" w:rsidRDefault="00821131" w:rsidP="00821131">
      <w:pPr>
        <w:pStyle w:val="Titolo1"/>
        <w:spacing w:line="314" w:lineRule="auto"/>
        <w:ind w:right="1593"/>
        <w:jc w:val="left"/>
        <w:rPr>
          <w:rFonts w:ascii="Times New Roman" w:hAnsi="Times New Roman" w:cs="Times New Roman"/>
          <w:bCs w:val="0"/>
          <w:w w:val="90"/>
        </w:rPr>
      </w:pPr>
    </w:p>
    <w:p w14:paraId="64FAB618" w14:textId="77777777" w:rsidR="00821131" w:rsidRPr="00141EBF" w:rsidRDefault="00821131" w:rsidP="00B96443">
      <w:pPr>
        <w:pStyle w:val="Titolo1"/>
        <w:spacing w:line="314" w:lineRule="auto"/>
        <w:ind w:right="294"/>
        <w:rPr>
          <w:rFonts w:ascii="Times New Roman" w:hAnsi="Times New Roman" w:cs="Times New Roman"/>
          <w:bCs w:val="0"/>
          <w:w w:val="90"/>
        </w:rPr>
      </w:pPr>
      <w:r w:rsidRPr="00B96443">
        <w:rPr>
          <w:rFonts w:ascii="Times New Roman" w:hAnsi="Times New Roman" w:cs="Times New Roman"/>
          <w:bCs w:val="0"/>
          <w:w w:val="90"/>
        </w:rPr>
        <w:t>Dipartimento di Medicina Clinica e Chirurgia Università degli Studi di Napoli Federico II</w:t>
      </w:r>
    </w:p>
    <w:p w14:paraId="17A05741" w14:textId="03DA216D" w:rsidR="00BA2D82" w:rsidRPr="00B96443" w:rsidRDefault="00BA2D82">
      <w:pPr>
        <w:rPr>
          <w:rFonts w:ascii="Times New Roman" w:hAnsi="Times New Roman"/>
          <w:b/>
          <w:w w:val="90"/>
          <w:sz w:val="24"/>
          <w:szCs w:val="24"/>
        </w:rPr>
      </w:pPr>
    </w:p>
    <w:p w14:paraId="4DEA18EF" w14:textId="77777777" w:rsidR="00A349B1" w:rsidRPr="00B96443" w:rsidRDefault="00A349B1" w:rsidP="00A349B1">
      <w:pPr>
        <w:spacing w:after="0"/>
        <w:jc w:val="center"/>
        <w:rPr>
          <w:rFonts w:ascii="Times New Roman" w:hAnsi="Times New Roman"/>
          <w:b/>
          <w:w w:val="90"/>
          <w:sz w:val="24"/>
          <w:szCs w:val="24"/>
        </w:rPr>
      </w:pPr>
    </w:p>
    <w:p w14:paraId="2D1D4591" w14:textId="77777777" w:rsidR="003F5896" w:rsidRPr="00B96443" w:rsidRDefault="003F5896" w:rsidP="008C05B4">
      <w:pPr>
        <w:spacing w:after="0"/>
        <w:rPr>
          <w:rFonts w:ascii="Times New Roman" w:hAnsi="Times New Roman"/>
          <w:b/>
          <w:w w:val="90"/>
          <w:sz w:val="24"/>
          <w:szCs w:val="24"/>
        </w:rPr>
      </w:pPr>
    </w:p>
    <w:p w14:paraId="178F78ED" w14:textId="77777777" w:rsidR="003F5896" w:rsidRPr="00B96443" w:rsidRDefault="003F5896" w:rsidP="00F656FB">
      <w:pPr>
        <w:spacing w:after="0"/>
        <w:jc w:val="center"/>
        <w:rPr>
          <w:rFonts w:ascii="Times New Roman" w:hAnsi="Times New Roman"/>
          <w:b/>
          <w:w w:val="90"/>
          <w:sz w:val="24"/>
          <w:szCs w:val="24"/>
        </w:rPr>
      </w:pPr>
    </w:p>
    <w:p w14:paraId="19AAC493" w14:textId="57028AB0" w:rsidR="00F656FB" w:rsidRPr="00B96443" w:rsidRDefault="00F656FB" w:rsidP="00F656FB">
      <w:pPr>
        <w:spacing w:after="0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B96443">
        <w:rPr>
          <w:rFonts w:ascii="Times New Roman" w:hAnsi="Times New Roman"/>
          <w:b/>
          <w:w w:val="90"/>
          <w:sz w:val="24"/>
          <w:szCs w:val="24"/>
        </w:rPr>
        <w:t>OFFERTA ECONOMICA</w:t>
      </w:r>
    </w:p>
    <w:p w14:paraId="3EC5F130" w14:textId="77777777" w:rsidR="002A4CCF" w:rsidRPr="00B96443" w:rsidRDefault="002A4CCF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34002A91" w14:textId="77777777" w:rsidR="00B96443" w:rsidRDefault="00B96443" w:rsidP="006C6417">
      <w:pPr>
        <w:pStyle w:val="Titolo1"/>
        <w:spacing w:line="314" w:lineRule="auto"/>
        <w:ind w:left="0" w:right="294"/>
        <w:jc w:val="both"/>
        <w:rPr>
          <w:rFonts w:ascii="Times New Roman" w:hAnsi="Times New Roman" w:cs="Times New Roman"/>
          <w:bCs w:val="0"/>
          <w:w w:val="90"/>
        </w:rPr>
      </w:pPr>
    </w:p>
    <w:p w14:paraId="1F485629" w14:textId="2BB6E8EC" w:rsidR="006C6417" w:rsidRPr="00167259" w:rsidRDefault="006C6417" w:rsidP="006C6417">
      <w:pPr>
        <w:pStyle w:val="Titolo1"/>
        <w:spacing w:line="314" w:lineRule="auto"/>
        <w:ind w:left="0" w:right="294"/>
        <w:jc w:val="both"/>
        <w:rPr>
          <w:rFonts w:ascii="Times New Roman" w:hAnsi="Times New Roman" w:cs="Times New Roman"/>
          <w:bCs w:val="0"/>
          <w:w w:val="90"/>
        </w:rPr>
      </w:pPr>
      <w:r w:rsidRPr="00141EBF">
        <w:rPr>
          <w:rFonts w:ascii="Times New Roman" w:hAnsi="Times New Roman" w:cs="Times New Roman"/>
          <w:bCs w:val="0"/>
          <w:w w:val="90"/>
        </w:rPr>
        <w:t>AFFIDAMENTO DEL</w:t>
      </w:r>
      <w:r>
        <w:rPr>
          <w:rFonts w:ascii="Times New Roman" w:hAnsi="Times New Roman" w:cs="Times New Roman"/>
          <w:bCs w:val="0"/>
          <w:w w:val="90"/>
        </w:rPr>
        <w:t xml:space="preserve">LA FORNITURA DEL MATERIALE DI </w:t>
      </w:r>
      <w:r w:rsidR="00B96443" w:rsidRPr="00167259">
        <w:rPr>
          <w:rFonts w:ascii="Times New Roman" w:hAnsi="Times New Roman" w:cs="Times New Roman"/>
          <w:bCs w:val="0"/>
          <w:w w:val="90"/>
        </w:rPr>
        <w:t>CANCELLERIA, CONSUMABILI DA STAMPA E QUANT’ALTRO RIPORTATO NEL DOCUMENTO “DETTAGLIO ECONOMICO DELL’OFFERTA</w:t>
      </w:r>
      <w:r w:rsidR="00B96443" w:rsidRPr="00141EBF">
        <w:rPr>
          <w:rFonts w:ascii="Times New Roman" w:hAnsi="Times New Roman" w:cs="Times New Roman"/>
          <w:bCs w:val="0"/>
          <w:w w:val="90"/>
        </w:rPr>
        <w:t xml:space="preserve"> </w:t>
      </w:r>
    </w:p>
    <w:p w14:paraId="6D54FC1F" w14:textId="77777777" w:rsidR="00A349B1" w:rsidRPr="00B96443" w:rsidRDefault="00A349B1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14F32D36" w14:textId="77777777" w:rsidR="00B96443" w:rsidRDefault="006C6417" w:rsidP="008C05B4">
      <w:pPr>
        <w:pStyle w:val="Titolo1"/>
        <w:spacing w:line="314" w:lineRule="auto"/>
        <w:ind w:left="0" w:right="294"/>
        <w:jc w:val="both"/>
        <w:rPr>
          <w:rFonts w:ascii="Times New Roman" w:hAnsi="Times New Roman" w:cs="Times New Roman"/>
          <w:bCs w:val="0"/>
          <w:w w:val="90"/>
        </w:rPr>
      </w:pPr>
      <w:r w:rsidRPr="00B96443">
        <w:rPr>
          <w:rFonts w:ascii="Times New Roman" w:hAnsi="Times New Roman" w:cs="Times New Roman"/>
          <w:bCs w:val="0"/>
          <w:w w:val="90"/>
        </w:rPr>
        <w:t xml:space="preserve">RIBASSO PERCENTUALE UNICO OFFERTO SU OGNUNA DELLE VOCI DI PREZZO/PRODOTTO PRESENTI </w:t>
      </w:r>
      <w:r w:rsidRPr="00167259">
        <w:rPr>
          <w:rFonts w:ascii="Times New Roman" w:hAnsi="Times New Roman" w:cs="Times New Roman"/>
          <w:bCs w:val="0"/>
          <w:w w:val="90"/>
        </w:rPr>
        <w:t>nel documento “Dettaglio economico dell’offerta</w:t>
      </w:r>
      <w:r w:rsidR="00B96443">
        <w:rPr>
          <w:rFonts w:ascii="Times New Roman" w:hAnsi="Times New Roman" w:cs="Times New Roman"/>
          <w:bCs w:val="0"/>
          <w:w w:val="90"/>
        </w:rPr>
        <w:t>”</w:t>
      </w:r>
      <w:r w:rsidRPr="00141EBF">
        <w:rPr>
          <w:rFonts w:ascii="Times New Roman" w:hAnsi="Times New Roman" w:cs="Times New Roman"/>
          <w:bCs w:val="0"/>
          <w:w w:val="90"/>
        </w:rPr>
        <w:t xml:space="preserve"> </w:t>
      </w:r>
    </w:p>
    <w:p w14:paraId="195FB66E" w14:textId="77777777" w:rsidR="00B96443" w:rsidRDefault="00B96443" w:rsidP="008C05B4">
      <w:pPr>
        <w:pStyle w:val="Titolo1"/>
        <w:spacing w:line="314" w:lineRule="auto"/>
        <w:ind w:left="0" w:right="294"/>
        <w:jc w:val="both"/>
        <w:rPr>
          <w:rFonts w:ascii="Times New Roman" w:hAnsi="Times New Roman" w:cs="Times New Roman"/>
          <w:bCs w:val="0"/>
          <w:w w:val="90"/>
        </w:rPr>
      </w:pPr>
    </w:p>
    <w:p w14:paraId="7F7AC02D" w14:textId="501A3B3F" w:rsidR="006C6417" w:rsidRPr="008C05B4" w:rsidRDefault="006C6417" w:rsidP="008C05B4">
      <w:pPr>
        <w:pStyle w:val="Titolo1"/>
        <w:spacing w:line="314" w:lineRule="auto"/>
        <w:ind w:left="0" w:right="294"/>
        <w:jc w:val="both"/>
        <w:rPr>
          <w:rFonts w:ascii="Times New Roman" w:hAnsi="Times New Roman" w:cs="Times New Roman"/>
          <w:bCs w:val="0"/>
          <w:w w:val="90"/>
        </w:rPr>
      </w:pPr>
      <w:r>
        <w:rPr>
          <w:rFonts w:ascii="Times New Roman" w:hAnsi="Times New Roman" w:cs="Times New Roman"/>
          <w:bCs w:val="0"/>
          <w:w w:val="90"/>
        </w:rPr>
        <w:t>_____________________________________________________</w:t>
      </w:r>
    </w:p>
    <w:p w14:paraId="53D1395B" w14:textId="77777777" w:rsidR="006C6417" w:rsidRPr="00B96443" w:rsidRDefault="006C6417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2F493976" w14:textId="77777777" w:rsidR="006C6417" w:rsidRPr="00B96443" w:rsidRDefault="006C6417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24678679" w14:textId="07CC7E21" w:rsidR="00A349B1" w:rsidRPr="00B96443" w:rsidRDefault="0009253F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  <w:r w:rsidRPr="00B96443">
        <w:rPr>
          <w:rFonts w:ascii="Times New Roman" w:hAnsi="Times New Roman"/>
          <w:b/>
          <w:w w:val="90"/>
          <w:sz w:val="24"/>
          <w:szCs w:val="24"/>
        </w:rPr>
        <w:t>IMPORTO</w:t>
      </w:r>
      <w:r w:rsidR="006C6417" w:rsidRPr="00B96443">
        <w:rPr>
          <w:rFonts w:ascii="Times New Roman" w:hAnsi="Times New Roman"/>
          <w:b/>
          <w:w w:val="90"/>
          <w:sz w:val="24"/>
          <w:szCs w:val="24"/>
        </w:rPr>
        <w:t xml:space="preserve"> TOTALE FORNITURA (DERIVANTE DALL’APPLICAZIONE DELLA PERCENTUALE DI SCONTO OFFERTO SU CIASCUN PRODOTTO) </w:t>
      </w:r>
      <w:r w:rsidR="002E4A63" w:rsidRPr="00B96443">
        <w:rPr>
          <w:rFonts w:ascii="Times New Roman" w:hAnsi="Times New Roman"/>
          <w:b/>
          <w:w w:val="90"/>
          <w:sz w:val="24"/>
          <w:szCs w:val="24"/>
        </w:rPr>
        <w:t xml:space="preserve"> </w:t>
      </w:r>
      <w:r w:rsidRPr="00B96443">
        <w:rPr>
          <w:rFonts w:ascii="Times New Roman" w:hAnsi="Times New Roman"/>
          <w:b/>
          <w:w w:val="90"/>
          <w:sz w:val="24"/>
          <w:szCs w:val="24"/>
        </w:rPr>
        <w:t>EURO____________</w:t>
      </w:r>
      <w:r w:rsidR="002E4A63" w:rsidRPr="00B96443">
        <w:rPr>
          <w:rFonts w:ascii="Times New Roman" w:hAnsi="Times New Roman"/>
          <w:b/>
          <w:w w:val="90"/>
          <w:sz w:val="24"/>
          <w:szCs w:val="24"/>
        </w:rPr>
        <w:t>_____</w:t>
      </w:r>
    </w:p>
    <w:p w14:paraId="5F4F6308" w14:textId="77777777" w:rsidR="0009253F" w:rsidRPr="00B96443" w:rsidRDefault="0009253F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4BF7ABBA" w14:textId="77777777" w:rsidR="0009253F" w:rsidRPr="00B96443" w:rsidRDefault="0009253F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191A79EC" w14:textId="77777777" w:rsidR="0009253F" w:rsidRPr="00B96443" w:rsidRDefault="0009253F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26D0100C" w14:textId="77777777" w:rsidR="0009253F" w:rsidRPr="00B96443" w:rsidRDefault="0009253F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210F1603" w14:textId="6574A26E" w:rsidR="0009253F" w:rsidRPr="00B96443" w:rsidRDefault="0009253F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  <w:t>Il RAPPRESENTANTE LEGALE</w:t>
      </w:r>
    </w:p>
    <w:p w14:paraId="2752C237" w14:textId="77777777" w:rsidR="002A4CCF" w:rsidRPr="00B96443" w:rsidRDefault="002A4CCF" w:rsidP="00733CAA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4865EEA1" w14:textId="77777777" w:rsidR="002A4CCF" w:rsidRDefault="002A4CCF" w:rsidP="00733C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59CF99" w14:textId="77777777" w:rsidR="002A4CCF" w:rsidRPr="000F4396" w:rsidRDefault="002A4CCF" w:rsidP="00733C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2A4CCF" w:rsidRPr="000F4396" w:rsidSect="008343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DF5A" w14:textId="77777777" w:rsidR="00377B23" w:rsidRDefault="00377B23" w:rsidP="00BA2D82">
      <w:pPr>
        <w:spacing w:after="0" w:line="240" w:lineRule="auto"/>
      </w:pPr>
      <w:r>
        <w:separator/>
      </w:r>
    </w:p>
  </w:endnote>
  <w:endnote w:type="continuationSeparator" w:id="0">
    <w:p w14:paraId="600C407D" w14:textId="77777777" w:rsidR="00377B23" w:rsidRDefault="00377B23" w:rsidP="00BA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170C" w14:textId="77777777" w:rsidR="00377B23" w:rsidRDefault="00377B23" w:rsidP="00BA2D82">
      <w:pPr>
        <w:spacing w:after="0" w:line="240" w:lineRule="auto"/>
      </w:pPr>
      <w:r>
        <w:separator/>
      </w:r>
    </w:p>
  </w:footnote>
  <w:footnote w:type="continuationSeparator" w:id="0">
    <w:p w14:paraId="6ED94F93" w14:textId="77777777" w:rsidR="00377B23" w:rsidRDefault="00377B23" w:rsidP="00BA2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2"/>
    <w:rsid w:val="0009253F"/>
    <w:rsid w:val="000F4396"/>
    <w:rsid w:val="002A4CCF"/>
    <w:rsid w:val="002E13C9"/>
    <w:rsid w:val="002E4A63"/>
    <w:rsid w:val="00377B23"/>
    <w:rsid w:val="003F5896"/>
    <w:rsid w:val="0061716C"/>
    <w:rsid w:val="00624BFA"/>
    <w:rsid w:val="006C6417"/>
    <w:rsid w:val="00733CAA"/>
    <w:rsid w:val="00821131"/>
    <w:rsid w:val="00834368"/>
    <w:rsid w:val="008C05B4"/>
    <w:rsid w:val="00972BBA"/>
    <w:rsid w:val="00A349B1"/>
    <w:rsid w:val="00AF00E0"/>
    <w:rsid w:val="00B16E9D"/>
    <w:rsid w:val="00B96443"/>
    <w:rsid w:val="00BA2D82"/>
    <w:rsid w:val="00C11506"/>
    <w:rsid w:val="00C71E74"/>
    <w:rsid w:val="00C738E0"/>
    <w:rsid w:val="00CD3312"/>
    <w:rsid w:val="00D5067A"/>
    <w:rsid w:val="00D9737F"/>
    <w:rsid w:val="00DD7C49"/>
    <w:rsid w:val="00E87DD3"/>
    <w:rsid w:val="00ED095D"/>
    <w:rsid w:val="00EF48B5"/>
    <w:rsid w:val="00F656FB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AEA1"/>
  <w15:chartTrackingRefBased/>
  <w15:docId w15:val="{73D4C681-7F31-4506-AE37-925E4FA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6C6417"/>
    <w:pPr>
      <w:widowControl w:val="0"/>
      <w:autoSpaceDE w:val="0"/>
      <w:autoSpaceDN w:val="0"/>
      <w:spacing w:after="0" w:line="240" w:lineRule="auto"/>
      <w:ind w:left="470" w:right="286"/>
      <w:jc w:val="center"/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styleId="Collegamentoipertestuale">
    <w:name w:val="Hyperlink"/>
    <w:basedOn w:val="Carpredefinitoparagrafo"/>
    <w:uiPriority w:val="99"/>
    <w:unhideWhenUsed/>
    <w:rsid w:val="000F43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39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6417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4ABF4269B9B4DBD863524808C1B1E" ma:contentTypeVersion="12" ma:contentTypeDescription="Create a new document." ma:contentTypeScope="" ma:versionID="96add3b6c7e9d833780b84ec81738807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46ba9cac4291908f2918abe9c31e3957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2B881-12FB-48BB-B2FE-10474C928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326D1-42C1-4CC7-B01E-73AAA93AB423}">
  <ds:schemaRefs>
    <ds:schemaRef ds:uri="http://schemas.microsoft.com/office/2006/metadata/properties"/>
    <ds:schemaRef ds:uri="http://schemas.microsoft.com/office/infopath/2007/PartnerControls"/>
    <ds:schemaRef ds:uri="22f1f826-7d51-42e9-b54d-6b44c14cb695"/>
    <ds:schemaRef ds:uri="a6d920ce-2d39-4518-862a-21a4ab943b96"/>
  </ds:schemaRefs>
</ds:datastoreItem>
</file>

<file path=customXml/itemProps3.xml><?xml version="1.0" encoding="utf-8"?>
<ds:datastoreItem xmlns:ds="http://schemas.openxmlformats.org/officeDocument/2006/customXml" ds:itemID="{D60B3A7E-380E-49D8-A0F8-07D348D6E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DANILO SANNINO</cp:lastModifiedBy>
  <cp:revision>4</cp:revision>
  <cp:lastPrinted>2023-05-22T08:58:00Z</cp:lastPrinted>
  <dcterms:created xsi:type="dcterms:W3CDTF">2023-09-05T10:17:00Z</dcterms:created>
  <dcterms:modified xsi:type="dcterms:W3CDTF">2023-09-07T06:14:00Z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2023-05-19T09:18:55Z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a7ed4dc9-1571-414e-834a-194aefe83077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