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731A35F8">
        <w:trPr>
          <w:trHeight w:val="132"/>
        </w:trPr>
        <w:tc>
          <w:tcPr>
            <w:tcW w:w="9628" w:type="dxa"/>
          </w:tcPr>
          <w:p w14:paraId="5148F756" w14:textId="77777777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2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731A35F8">
        <w:trPr>
          <w:trHeight w:val="1247"/>
        </w:trPr>
        <w:tc>
          <w:tcPr>
            <w:tcW w:w="9628" w:type="dxa"/>
          </w:tcPr>
          <w:p w14:paraId="46394900" w14:textId="77777777" w:rsidR="00542643" w:rsidRPr="00E81ED4" w:rsidRDefault="00542643" w:rsidP="00D43563">
            <w:pPr>
              <w:jc w:val="center"/>
              <w:rPr>
                <w:rFonts w:ascii="Titillium Web" w:hAnsi="Titillium Web" w:cs="Calibri,Bold"/>
                <w:bCs/>
                <w:color w:val="000000"/>
              </w:rPr>
            </w:pPr>
          </w:p>
          <w:p w14:paraId="0C1A99BC" w14:textId="77777777" w:rsidR="00DB68B6" w:rsidRPr="00DB68B6" w:rsidRDefault="00DB68B6" w:rsidP="00DB68B6">
            <w:pPr>
              <w:pStyle w:val="CM1"/>
              <w:tabs>
                <w:tab w:val="left" w:pos="284"/>
              </w:tabs>
              <w:spacing w:line="276" w:lineRule="auto"/>
              <w:jc w:val="center"/>
              <w:rPr>
                <w:rFonts w:cs="Times New Roman"/>
                <w:spacing w:val="-66"/>
                <w:w w:val="95"/>
                <w:sz w:val="16"/>
                <w:szCs w:val="16"/>
              </w:rPr>
            </w:pPr>
            <w:r w:rsidRPr="00DB68B6">
              <w:rPr>
                <w:rFonts w:cs="Times New Roman"/>
                <w:w w:val="95"/>
                <w:sz w:val="16"/>
                <w:szCs w:val="16"/>
              </w:rPr>
              <w:t>PIANO</w:t>
            </w:r>
            <w:r w:rsidRPr="00DB68B6">
              <w:rPr>
                <w:rFonts w:cs="Times New Roman"/>
                <w:spacing w:val="8"/>
                <w:w w:val="95"/>
                <w:sz w:val="16"/>
                <w:szCs w:val="16"/>
              </w:rPr>
              <w:t xml:space="preserve"> </w:t>
            </w:r>
            <w:r w:rsidRPr="00DB68B6">
              <w:rPr>
                <w:rFonts w:cs="Times New Roman"/>
                <w:w w:val="95"/>
                <w:sz w:val="16"/>
                <w:szCs w:val="16"/>
              </w:rPr>
              <w:t>NAZIONALE</w:t>
            </w:r>
            <w:r w:rsidRPr="00DB68B6">
              <w:rPr>
                <w:rFonts w:cs="Times New Roman"/>
                <w:spacing w:val="8"/>
                <w:w w:val="95"/>
                <w:sz w:val="16"/>
                <w:szCs w:val="16"/>
              </w:rPr>
              <w:t xml:space="preserve"> </w:t>
            </w:r>
            <w:r w:rsidRPr="00DB68B6">
              <w:rPr>
                <w:rFonts w:cs="Times New Roman"/>
                <w:w w:val="95"/>
                <w:sz w:val="16"/>
                <w:szCs w:val="16"/>
              </w:rPr>
              <w:t>DI</w:t>
            </w:r>
            <w:r w:rsidRPr="00DB68B6">
              <w:rPr>
                <w:rFonts w:cs="Times New Roman"/>
                <w:spacing w:val="8"/>
                <w:w w:val="95"/>
                <w:sz w:val="16"/>
                <w:szCs w:val="16"/>
              </w:rPr>
              <w:t xml:space="preserve"> </w:t>
            </w:r>
            <w:r w:rsidRPr="00DB68B6">
              <w:rPr>
                <w:rFonts w:cs="Times New Roman"/>
                <w:w w:val="95"/>
                <w:sz w:val="16"/>
                <w:szCs w:val="16"/>
              </w:rPr>
              <w:t>RIPRESA</w:t>
            </w:r>
            <w:r w:rsidRPr="00DB68B6">
              <w:rPr>
                <w:rFonts w:cs="Times New Roman"/>
                <w:spacing w:val="8"/>
                <w:w w:val="95"/>
                <w:sz w:val="16"/>
                <w:szCs w:val="16"/>
              </w:rPr>
              <w:t xml:space="preserve"> </w:t>
            </w:r>
            <w:r w:rsidRPr="00DB68B6">
              <w:rPr>
                <w:rFonts w:cs="Times New Roman"/>
                <w:w w:val="95"/>
                <w:sz w:val="16"/>
                <w:szCs w:val="16"/>
              </w:rPr>
              <w:t>E</w:t>
            </w:r>
            <w:r w:rsidRPr="00DB68B6">
              <w:rPr>
                <w:rFonts w:cs="Times New Roman"/>
                <w:spacing w:val="9"/>
                <w:w w:val="95"/>
                <w:sz w:val="16"/>
                <w:szCs w:val="16"/>
              </w:rPr>
              <w:t xml:space="preserve"> </w:t>
            </w:r>
            <w:r w:rsidRPr="00DB68B6">
              <w:rPr>
                <w:rFonts w:cs="Times New Roman"/>
                <w:w w:val="95"/>
                <w:sz w:val="16"/>
                <w:szCs w:val="16"/>
              </w:rPr>
              <w:t>RESILIENZA</w:t>
            </w:r>
            <w:r w:rsidRPr="00DB68B6">
              <w:rPr>
                <w:rFonts w:cs="Times New Roman"/>
                <w:spacing w:val="8"/>
                <w:w w:val="95"/>
                <w:sz w:val="16"/>
                <w:szCs w:val="16"/>
              </w:rPr>
              <w:t xml:space="preserve"> </w:t>
            </w:r>
            <w:r w:rsidRPr="00DB68B6">
              <w:rPr>
                <w:rFonts w:cs="Times New Roman"/>
                <w:w w:val="95"/>
                <w:sz w:val="16"/>
                <w:szCs w:val="16"/>
              </w:rPr>
              <w:t>(PNRR)</w:t>
            </w:r>
            <w:r w:rsidRPr="00DB68B6">
              <w:rPr>
                <w:rFonts w:cs="Times New Roman"/>
                <w:spacing w:val="-66"/>
                <w:w w:val="95"/>
                <w:sz w:val="16"/>
                <w:szCs w:val="16"/>
              </w:rPr>
              <w:t xml:space="preserve"> </w:t>
            </w:r>
          </w:p>
          <w:p w14:paraId="738871C6" w14:textId="77777777" w:rsidR="00DB68B6" w:rsidRPr="00DB68B6" w:rsidRDefault="00DB68B6" w:rsidP="00DB68B6">
            <w:pPr>
              <w:pStyle w:val="CM1"/>
              <w:tabs>
                <w:tab w:val="left" w:pos="284"/>
              </w:tabs>
              <w:spacing w:line="276" w:lineRule="auto"/>
              <w:jc w:val="center"/>
              <w:rPr>
                <w:rFonts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B68B6">
              <w:rPr>
                <w:rFonts w:cs="Times New Roman"/>
                <w:b/>
                <w:bCs/>
                <w:sz w:val="16"/>
                <w:szCs w:val="16"/>
              </w:rPr>
              <w:t xml:space="preserve">Missione 4 “Istruzione e ricerca” – Componente 2 “Dalla ricerca all’impresa” – Investimento 1.3, finanziato dall’Unione europea – </w:t>
            </w:r>
            <w:proofErr w:type="spellStart"/>
            <w:r w:rsidRPr="00DB68B6">
              <w:rPr>
                <w:rFonts w:cs="Times New Roman"/>
                <w:b/>
                <w:bCs/>
                <w:sz w:val="16"/>
                <w:szCs w:val="16"/>
              </w:rPr>
              <w:t>NextGenerationEU</w:t>
            </w:r>
            <w:proofErr w:type="spellEnd"/>
          </w:p>
          <w:p w14:paraId="5481A6C6" w14:textId="77777777" w:rsidR="00DB68B6" w:rsidRPr="00DB68B6" w:rsidRDefault="00DB68B6" w:rsidP="00DB68B6">
            <w:pPr>
              <w:pStyle w:val="Titolo1"/>
              <w:spacing w:before="141" w:line="364" w:lineRule="auto"/>
              <w:ind w:left="1880" w:right="1792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DB68B6">
              <w:rPr>
                <w:rFonts w:ascii="Times New Roman" w:hAnsi="Times New Roman" w:cs="Times New Roman"/>
                <w:w w:val="95"/>
                <w:sz w:val="16"/>
                <w:szCs w:val="16"/>
              </w:rPr>
              <w:t>AVVISO</w:t>
            </w:r>
            <w:r w:rsidRPr="00DB68B6">
              <w:rPr>
                <w:rFonts w:ascii="Times New Roman" w:hAnsi="Times New Roman" w:cs="Times New Roman"/>
                <w:spacing w:val="-13"/>
                <w:w w:val="95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w w:val="95"/>
                <w:sz w:val="16"/>
                <w:szCs w:val="16"/>
              </w:rPr>
              <w:t>N.</w:t>
            </w:r>
            <w:r w:rsidRPr="00DB68B6">
              <w:rPr>
                <w:rFonts w:ascii="Times New Roman" w:hAnsi="Times New Roman" w:cs="Times New Roman"/>
                <w:spacing w:val="-13"/>
                <w:w w:val="95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w w:val="95"/>
                <w:sz w:val="16"/>
                <w:szCs w:val="16"/>
              </w:rPr>
              <w:t>341</w:t>
            </w:r>
            <w:r w:rsidRPr="00DB68B6">
              <w:rPr>
                <w:rFonts w:ascii="Times New Roman" w:hAnsi="Times New Roman" w:cs="Times New Roman"/>
                <w:spacing w:val="-13"/>
                <w:w w:val="95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w w:val="95"/>
                <w:sz w:val="16"/>
                <w:szCs w:val="16"/>
              </w:rPr>
              <w:t>DEL</w:t>
            </w:r>
            <w:r w:rsidRPr="00DB68B6">
              <w:rPr>
                <w:rFonts w:ascii="Times New Roman" w:hAnsi="Times New Roman" w:cs="Times New Roman"/>
                <w:spacing w:val="-13"/>
                <w:w w:val="95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w w:val="95"/>
                <w:sz w:val="16"/>
                <w:szCs w:val="16"/>
              </w:rPr>
              <w:t>15 MARZO 2022</w:t>
            </w:r>
          </w:p>
          <w:p w14:paraId="0CE7DEDD" w14:textId="77777777" w:rsidR="00DB68B6" w:rsidRPr="00DB68B6" w:rsidRDefault="00DB68B6" w:rsidP="00DB68B6">
            <w:pPr>
              <w:pStyle w:val="Corpotesto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5D6B19" w14:textId="77777777" w:rsidR="00DB68B6" w:rsidRPr="00DB68B6" w:rsidRDefault="00DB68B6" w:rsidP="00DB68B6">
            <w:pPr>
              <w:pStyle w:val="CM1"/>
              <w:tabs>
                <w:tab w:val="left" w:pos="284"/>
              </w:tabs>
              <w:spacing w:line="276" w:lineRule="auto"/>
              <w:jc w:val="both"/>
              <w:rPr>
                <w:rFonts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B68B6">
              <w:rPr>
                <w:rFonts w:cs="Times New Roman"/>
                <w:b/>
                <w:bCs/>
                <w:sz w:val="16"/>
                <w:szCs w:val="16"/>
              </w:rPr>
              <w:t xml:space="preserve">Progetto </w:t>
            </w:r>
            <w:proofErr w:type="spellStart"/>
            <w:r w:rsidRPr="00DB68B6">
              <w:rPr>
                <w:rFonts w:cs="Times New Roman"/>
                <w:b/>
                <w:bCs/>
                <w:sz w:val="16"/>
                <w:szCs w:val="16"/>
              </w:rPr>
              <w:t>Titolo“Multi</w:t>
            </w:r>
            <w:proofErr w:type="spellEnd"/>
            <w:r w:rsidRPr="00DB68B6">
              <w:rPr>
                <w:rFonts w:cs="Times New Roman"/>
                <w:b/>
                <w:bCs/>
                <w:sz w:val="16"/>
                <w:szCs w:val="16"/>
              </w:rPr>
              <w:t xml:space="preserve">-Risk </w:t>
            </w:r>
            <w:proofErr w:type="spellStart"/>
            <w:r w:rsidRPr="00DB68B6">
              <w:rPr>
                <w:rFonts w:cs="Times New Roman"/>
                <w:b/>
                <w:bCs/>
                <w:sz w:val="16"/>
                <w:szCs w:val="16"/>
              </w:rPr>
              <w:t>sciEnce</w:t>
            </w:r>
            <w:proofErr w:type="spellEnd"/>
            <w:r w:rsidRPr="00DB68B6">
              <w:rPr>
                <w:rFonts w:cs="Times New Roman"/>
                <w:b/>
                <w:bCs/>
                <w:sz w:val="16"/>
                <w:szCs w:val="16"/>
              </w:rPr>
              <w:t xml:space="preserve"> for </w:t>
            </w:r>
            <w:proofErr w:type="spellStart"/>
            <w:r w:rsidRPr="00DB68B6">
              <w:rPr>
                <w:rFonts w:cs="Times New Roman"/>
                <w:b/>
                <w:bCs/>
                <w:sz w:val="16"/>
                <w:szCs w:val="16"/>
              </w:rPr>
              <w:t>resilienT</w:t>
            </w:r>
            <w:proofErr w:type="spellEnd"/>
            <w:r w:rsidRPr="00DB68B6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B68B6">
              <w:rPr>
                <w:rFonts w:cs="Times New Roman"/>
                <w:b/>
                <w:bCs/>
                <w:sz w:val="16"/>
                <w:szCs w:val="16"/>
              </w:rPr>
              <w:t>commUnities</w:t>
            </w:r>
            <w:proofErr w:type="spellEnd"/>
            <w:r w:rsidRPr="00DB68B6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B68B6">
              <w:rPr>
                <w:rFonts w:cs="Times New Roman"/>
                <w:b/>
                <w:bCs/>
                <w:sz w:val="16"/>
                <w:szCs w:val="16"/>
              </w:rPr>
              <w:t>undeR</w:t>
            </w:r>
            <w:proofErr w:type="spellEnd"/>
            <w:r w:rsidRPr="00DB68B6">
              <w:rPr>
                <w:rFonts w:cs="Times New Roman"/>
                <w:b/>
                <w:bCs/>
                <w:sz w:val="16"/>
                <w:szCs w:val="16"/>
              </w:rPr>
              <w:t xml:space="preserve"> a </w:t>
            </w:r>
            <w:proofErr w:type="spellStart"/>
            <w:r w:rsidRPr="00DB68B6">
              <w:rPr>
                <w:rFonts w:cs="Times New Roman"/>
                <w:b/>
                <w:bCs/>
                <w:sz w:val="16"/>
                <w:szCs w:val="16"/>
              </w:rPr>
              <w:t>changiNg</w:t>
            </w:r>
            <w:proofErr w:type="spellEnd"/>
            <w:r w:rsidRPr="00DB68B6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B68B6">
              <w:rPr>
                <w:rFonts w:cs="Times New Roman"/>
                <w:b/>
                <w:bCs/>
                <w:sz w:val="16"/>
                <w:szCs w:val="16"/>
              </w:rPr>
              <w:t>climate</w:t>
            </w:r>
            <w:proofErr w:type="spellEnd"/>
            <w:r w:rsidRPr="00DB68B6">
              <w:rPr>
                <w:rFonts w:cs="Times New Roman"/>
                <w:b/>
                <w:bCs/>
                <w:sz w:val="16"/>
                <w:szCs w:val="16"/>
              </w:rPr>
              <w:t xml:space="preserve"> (RETURN)”, Codice progetto PE00000005, SPOKE VS3, denominato “</w:t>
            </w:r>
            <w:proofErr w:type="spellStart"/>
            <w:r w:rsidRPr="00DB68B6">
              <w:rPr>
                <w:rStyle w:val="ui-provider"/>
                <w:rFonts w:cs="Times New Roman"/>
                <w:sz w:val="16"/>
                <w:szCs w:val="16"/>
              </w:rPr>
              <w:t>Earthquakes</w:t>
            </w:r>
            <w:proofErr w:type="spellEnd"/>
            <w:r w:rsidRPr="00DB68B6">
              <w:rPr>
                <w:rStyle w:val="ui-provider"/>
                <w:rFonts w:cs="Times New Roman"/>
                <w:sz w:val="16"/>
                <w:szCs w:val="16"/>
              </w:rPr>
              <w:t xml:space="preserve"> and Volcanoes</w:t>
            </w:r>
            <w:r w:rsidRPr="00DB68B6">
              <w:rPr>
                <w:rFonts w:cs="Times New Roman"/>
                <w:b/>
                <w:bCs/>
                <w:sz w:val="16"/>
                <w:szCs w:val="16"/>
              </w:rPr>
              <w:t>” CUP E63C22002000002  finanziato nell’ambito del Piano Nazionale di Ripresa e Resilienza, finanziato con Avviso MUR 1522 del 11 ottobre 2022</w:t>
            </w:r>
          </w:p>
          <w:p w14:paraId="787BDFE5" w14:textId="77777777" w:rsidR="00DB68B6" w:rsidRPr="00DB68B6" w:rsidRDefault="00DB68B6" w:rsidP="00DB68B6">
            <w:pPr>
              <w:pStyle w:val="Titolo1"/>
              <w:spacing w:before="1" w:line="314" w:lineRule="auto"/>
              <w:ind w:left="1880" w:right="1875"/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>Dipartimento</w:t>
            </w:r>
            <w:r w:rsidRPr="00DB68B6">
              <w:rPr>
                <w:rFonts w:ascii="Times New Roman" w:hAnsi="Times New Roman" w:cs="Times New Roman"/>
                <w:spacing w:val="4"/>
                <w:w w:val="90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>di</w:t>
            </w:r>
            <w:r w:rsidRPr="00DB68B6">
              <w:rPr>
                <w:rFonts w:ascii="Times New Roman" w:hAnsi="Times New Roman" w:cs="Times New Roman"/>
                <w:spacing w:val="4"/>
                <w:w w:val="90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>STRUTTURE PER L’INGEGNERIA E L’ARCHITETTURA</w:t>
            </w:r>
          </w:p>
          <w:p w14:paraId="43494E66" w14:textId="77777777" w:rsidR="00DB68B6" w:rsidRPr="00DB68B6" w:rsidRDefault="00DB68B6" w:rsidP="00DB68B6">
            <w:pPr>
              <w:pStyle w:val="Titolo1"/>
              <w:spacing w:before="1" w:line="314" w:lineRule="auto"/>
              <w:ind w:left="1880" w:right="18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>”</w:t>
            </w:r>
            <w:r w:rsidRPr="00DB68B6">
              <w:rPr>
                <w:rFonts w:ascii="Times New Roman" w:hAnsi="Times New Roman" w:cs="Times New Roman"/>
                <w:spacing w:val="-62"/>
                <w:w w:val="90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>Università</w:t>
            </w:r>
            <w:r w:rsidRPr="00DB68B6">
              <w:rPr>
                <w:rFonts w:ascii="Times New Roman" w:hAnsi="Times New Roman" w:cs="Times New Roman"/>
                <w:spacing w:val="-9"/>
                <w:w w:val="90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>degli</w:t>
            </w:r>
            <w:r w:rsidRPr="00DB68B6">
              <w:rPr>
                <w:rFonts w:ascii="Times New Roman" w:hAnsi="Times New Roman" w:cs="Times New Roman"/>
                <w:spacing w:val="-9"/>
                <w:w w:val="90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>Studi</w:t>
            </w:r>
            <w:r w:rsidRPr="00DB68B6">
              <w:rPr>
                <w:rFonts w:ascii="Times New Roman" w:hAnsi="Times New Roman" w:cs="Times New Roman"/>
                <w:spacing w:val="-9"/>
                <w:w w:val="90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>di</w:t>
            </w:r>
            <w:r w:rsidRPr="00DB68B6">
              <w:rPr>
                <w:rFonts w:ascii="Times New Roman" w:hAnsi="Times New Roman" w:cs="Times New Roman"/>
                <w:spacing w:val="-9"/>
                <w:w w:val="90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>Napoli</w:t>
            </w:r>
            <w:r w:rsidRPr="00DB68B6">
              <w:rPr>
                <w:rFonts w:ascii="Times New Roman" w:hAnsi="Times New Roman" w:cs="Times New Roman"/>
                <w:spacing w:val="-9"/>
                <w:w w:val="90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>Federico</w:t>
            </w:r>
            <w:r w:rsidRPr="00DB68B6">
              <w:rPr>
                <w:rFonts w:ascii="Times New Roman" w:hAnsi="Times New Roman" w:cs="Times New Roman"/>
                <w:spacing w:val="-9"/>
                <w:w w:val="90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>II</w:t>
            </w:r>
          </w:p>
          <w:p w14:paraId="6E5182C8" w14:textId="77777777" w:rsidR="00DB68B6" w:rsidRPr="00DB68B6" w:rsidRDefault="00DB68B6" w:rsidP="00DB68B6">
            <w:pPr>
              <w:pStyle w:val="Corpotesto"/>
              <w:spacing w:befor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1329CB" w14:textId="77777777" w:rsidR="00DB68B6" w:rsidRPr="00DB68B6" w:rsidRDefault="00DB68B6" w:rsidP="00DB68B6">
            <w:pPr>
              <w:ind w:left="1877" w:right="18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8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AVVISO</w:t>
            </w:r>
            <w:r w:rsidRPr="00DB68B6">
              <w:rPr>
                <w:rFonts w:ascii="Times New Roman" w:hAnsi="Times New Roman" w:cs="Times New Roman"/>
                <w:b/>
                <w:spacing w:val="12"/>
                <w:w w:val="95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DI</w:t>
            </w:r>
            <w:r w:rsidRPr="00DB68B6">
              <w:rPr>
                <w:rFonts w:ascii="Times New Roman" w:hAnsi="Times New Roman" w:cs="Times New Roman"/>
                <w:b/>
                <w:spacing w:val="13"/>
                <w:w w:val="95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INDAGINE</w:t>
            </w:r>
            <w:r w:rsidRPr="00DB68B6">
              <w:rPr>
                <w:rFonts w:ascii="Times New Roman" w:hAnsi="Times New Roman" w:cs="Times New Roman"/>
                <w:b/>
                <w:spacing w:val="12"/>
                <w:w w:val="95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DI</w:t>
            </w:r>
            <w:r w:rsidRPr="00DB68B6">
              <w:rPr>
                <w:rFonts w:ascii="Times New Roman" w:hAnsi="Times New Roman" w:cs="Times New Roman"/>
                <w:b/>
                <w:spacing w:val="13"/>
                <w:w w:val="95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MERCATO</w:t>
            </w:r>
            <w:r w:rsidRPr="00DB68B6">
              <w:rPr>
                <w:rFonts w:ascii="Times New Roman" w:hAnsi="Times New Roman" w:cs="Times New Roman"/>
                <w:b/>
                <w:spacing w:val="12"/>
                <w:w w:val="95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N°</w:t>
            </w:r>
            <w:r w:rsidRPr="00DB68B6">
              <w:rPr>
                <w:rFonts w:ascii="Times New Roman" w:hAnsi="Times New Roman" w:cs="Times New Roman"/>
                <w:b/>
                <w:spacing w:val="13"/>
                <w:w w:val="95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001/2023/DIPSIA</w:t>
            </w:r>
          </w:p>
          <w:p w14:paraId="5812BE65" w14:textId="77777777" w:rsidR="00CB11BF" w:rsidRPr="00DB68B6" w:rsidRDefault="00CB11BF" w:rsidP="00CB11BF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</w:p>
          <w:p w14:paraId="2350D797" w14:textId="77777777" w:rsidR="00DB68B6" w:rsidRPr="00DB68B6" w:rsidRDefault="00DB68B6" w:rsidP="00DB68B6">
            <w:pPr>
              <w:pStyle w:val="Titolo1"/>
              <w:spacing w:befor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68B6">
              <w:rPr>
                <w:rFonts w:ascii="Times New Roman" w:hAnsi="Times New Roman" w:cs="Times New Roman"/>
                <w:sz w:val="16"/>
                <w:szCs w:val="16"/>
              </w:rPr>
              <w:t>INDAGINE</w:t>
            </w:r>
            <w:r w:rsidRPr="00DB68B6">
              <w:rPr>
                <w:rFonts w:ascii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sz w:val="16"/>
                <w:szCs w:val="16"/>
              </w:rPr>
              <w:t>ESPLORATIVA</w:t>
            </w:r>
            <w:r w:rsidRPr="00DB68B6">
              <w:rPr>
                <w:rFonts w:ascii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sz w:val="16"/>
                <w:szCs w:val="16"/>
              </w:rPr>
              <w:t>DI</w:t>
            </w:r>
            <w:r w:rsidRPr="00DB68B6">
              <w:rPr>
                <w:rFonts w:ascii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sz w:val="16"/>
                <w:szCs w:val="16"/>
              </w:rPr>
              <w:t>MERCATO</w:t>
            </w:r>
            <w:r w:rsidRPr="00DB68B6">
              <w:rPr>
                <w:rFonts w:ascii="Times New Roman" w:hAnsi="Times New Roman" w:cs="Times New Roman"/>
                <w:spacing w:val="32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sz w:val="16"/>
                <w:szCs w:val="16"/>
              </w:rPr>
              <w:t>VOLTA</w:t>
            </w:r>
            <w:r w:rsidRPr="00DB68B6">
              <w:rPr>
                <w:rFonts w:ascii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DB68B6">
              <w:rPr>
                <w:rFonts w:ascii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sz w:val="16"/>
                <w:szCs w:val="16"/>
              </w:rPr>
              <w:t>RACCOGLIERE</w:t>
            </w:r>
            <w:r w:rsidRPr="00DB68B6">
              <w:rPr>
                <w:rFonts w:ascii="Times New Roman" w:hAnsi="Times New Roman" w:cs="Times New Roman"/>
                <w:spacing w:val="32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sz w:val="16"/>
                <w:szCs w:val="16"/>
              </w:rPr>
              <w:t>PREVENTIVI</w:t>
            </w:r>
            <w:r w:rsidRPr="00DB68B6">
              <w:rPr>
                <w:rFonts w:ascii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sz w:val="16"/>
                <w:szCs w:val="16"/>
              </w:rPr>
              <w:t>INFORMALI</w:t>
            </w:r>
          </w:p>
          <w:p w14:paraId="6F6B72A0" w14:textId="77777777" w:rsidR="00DB68B6" w:rsidRPr="00DB68B6" w:rsidRDefault="00DB68B6" w:rsidP="00DB68B6">
            <w:pPr>
              <w:spacing w:before="86" w:line="316" w:lineRule="auto"/>
              <w:ind w:left="112" w:right="107"/>
              <w:jc w:val="both"/>
              <w:rPr>
                <w:rFonts w:ascii="Times New Roman" w:hAnsi="Times New Roman" w:cs="Times New Roman"/>
                <w:b/>
                <w:w w:val="90"/>
                <w:sz w:val="16"/>
                <w:szCs w:val="16"/>
                <w:u w:val="single"/>
              </w:rPr>
            </w:pPr>
            <w:r w:rsidRPr="00DB68B6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FINALIZZATI ALL’AFFIDAMENTO DELLA </w:t>
            </w:r>
            <w:r w:rsidRPr="00DB68B6">
              <w:rPr>
                <w:rFonts w:ascii="Times New Roman" w:hAnsi="Times New Roman" w:cs="Times New Roman"/>
                <w:b/>
                <w:w w:val="90"/>
                <w:sz w:val="16"/>
                <w:szCs w:val="16"/>
                <w:u w:val="single"/>
              </w:rPr>
              <w:t>Fornitura di hardware di misura e licenze d’uso dei software di acquisizione ed elaborazione finalizzati alla realizzazione di un sistema di monitoraggio strutturale</w:t>
            </w:r>
            <w:r w:rsidRPr="00DB68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” NELL’AMBITO DEL PIANO</w:t>
            </w:r>
            <w:r w:rsidRPr="00DB68B6">
              <w:rPr>
                <w:rFonts w:ascii="Times New Roman" w:hAnsi="Times New Roman" w:cs="Times New Roman"/>
                <w:b/>
                <w:spacing w:val="-66"/>
                <w:w w:val="95"/>
                <w:sz w:val="16"/>
                <w:szCs w:val="16"/>
              </w:rPr>
              <w:t xml:space="preserve">      </w:t>
            </w:r>
            <w:r w:rsidRPr="00DB68B6">
              <w:rPr>
                <w:rFonts w:ascii="Times New Roman" w:hAnsi="Times New Roman" w:cs="Times New Roman"/>
                <w:b/>
                <w:sz w:val="16"/>
                <w:szCs w:val="16"/>
              </w:rPr>
              <w:t>NAZIONALE</w:t>
            </w:r>
            <w:r w:rsidRPr="00DB68B6">
              <w:rPr>
                <w:rFonts w:ascii="Times New Roman" w:hAnsi="Times New Roman" w:cs="Times New Roman"/>
                <w:b/>
                <w:spacing w:val="-21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b/>
                <w:sz w:val="16"/>
                <w:szCs w:val="16"/>
              </w:rPr>
              <w:t>RIPRESA</w:t>
            </w:r>
            <w:r w:rsidRPr="00DB68B6">
              <w:rPr>
                <w:rFonts w:ascii="Times New Roman" w:hAnsi="Times New Roman" w:cs="Times New Roman"/>
                <w:b/>
                <w:spacing w:val="-21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r w:rsidRPr="00DB68B6">
              <w:rPr>
                <w:rFonts w:ascii="Times New Roman" w:hAnsi="Times New Roman" w:cs="Times New Roman"/>
                <w:b/>
                <w:spacing w:val="-21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b/>
                <w:sz w:val="16"/>
                <w:szCs w:val="16"/>
              </w:rPr>
              <w:t>RESILIENZA</w:t>
            </w:r>
            <w:r w:rsidRPr="00DB68B6">
              <w:rPr>
                <w:rFonts w:ascii="Times New Roman" w:hAnsi="Times New Roman" w:cs="Times New Roman"/>
                <w:b/>
                <w:spacing w:val="-21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b/>
                <w:sz w:val="16"/>
                <w:szCs w:val="16"/>
              </w:rPr>
              <w:t>(PNRR)</w:t>
            </w:r>
          </w:p>
          <w:p w14:paraId="72DCD60C" w14:textId="52DA47E3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42DDF81A" w:rsidR="0003466A" w:rsidRPr="00E81ED4" w:rsidRDefault="00216751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____________________</w:t>
      </w:r>
      <w:proofErr w:type="spellStart"/>
      <w:r w:rsidR="0003466A" w:rsidRPr="00E81ED4">
        <w:rPr>
          <w:rFonts w:ascii="Titillium Web" w:hAnsi="Titillium Web" w:cs="Arial"/>
          <w:sz w:val="22"/>
          <w:szCs w:val="22"/>
        </w:rPr>
        <w:t>Pec</w:t>
      </w:r>
      <w:proofErr w:type="spellEnd"/>
      <w:r w:rsidR="0003466A" w:rsidRPr="00E81ED4">
        <w:rPr>
          <w:rFonts w:ascii="Titillium Web" w:hAnsi="Titillium Web" w:cs="Arial"/>
          <w:sz w:val="22"/>
          <w:szCs w:val="22"/>
        </w:rPr>
        <w:t xml:space="preserve"> _____________________ Mail ____________________ telefono referente _______________________</w:t>
      </w:r>
    </w:p>
    <w:p w14:paraId="094E89D3" w14:textId="77777777" w:rsidR="0041064A" w:rsidRPr="00E81ED4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50A1F5F" w14:textId="77777777" w:rsidR="00216751" w:rsidRPr="00E81ED4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D7D0842" w14:textId="5DB374E4" w:rsidR="00D43563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INVITATO </w:t>
      </w:r>
      <w:r w:rsidR="4CDB523B" w:rsidRPr="1A9C9E6B">
        <w:rPr>
          <w:rFonts w:ascii="Titillium Web" w:hAnsi="Titillium Web" w:cs="Arial"/>
          <w:sz w:val="25"/>
          <w:szCs w:val="25"/>
        </w:rPr>
        <w:t xml:space="preserve"> </w:t>
      </w:r>
      <w:r w:rsidR="4CDB523B" w:rsidRPr="005E6406">
        <w:rPr>
          <w:rFonts w:ascii="Titillium Web" w:hAnsi="Titillium Web" w:cs="Arial"/>
          <w:sz w:val="25"/>
          <w:szCs w:val="25"/>
        </w:rPr>
        <w:t>A MEZZO MEPA</w:t>
      </w:r>
      <w:r w:rsidR="4CDB523B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 xml:space="preserve">ALLA PROCEDURA IN OGGETTO 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ED A TAL FINE DICHIARA SOTTO LA PROPRIA RESPONSABILITÀ</w:t>
      </w:r>
    </w:p>
    <w:p w14:paraId="5F7DA552" w14:textId="77777777" w:rsidR="002220DE" w:rsidRPr="002220DE" w:rsidRDefault="002220DE" w:rsidP="002220DE"/>
    <w:p w14:paraId="02952C3E" w14:textId="45F6D924" w:rsidR="000B59D3" w:rsidRPr="00E81ED4" w:rsidRDefault="000B59D3" w:rsidP="000B59D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lastRenderedPageBreak/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>, che integralmente si accetta nel totale dei suoi contenuti</w:t>
      </w:r>
    </w:p>
    <w:p w14:paraId="20B2ABBD" w14:textId="42F1E53E" w:rsidR="00D43563" w:rsidRPr="00E81ED4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131060AA" w14:textId="77777777" w:rsidR="00416F9F" w:rsidRPr="00E81ED4" w:rsidRDefault="00416F9F" w:rsidP="00216751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2DBB5251" w14:textId="462EECE9" w:rsidR="00216751" w:rsidRPr="00E81ED4" w:rsidRDefault="00216751" w:rsidP="00A364AF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>che l’impresa non si trova in alcuna delle situazioni di esclusione dalla partecipazione alla gara di cui a</w:t>
      </w:r>
      <w:r w:rsidR="00A364AF">
        <w:rPr>
          <w:rFonts w:ascii="Titillium Web" w:hAnsi="Titillium Web" w:cs="Arial"/>
        </w:rPr>
        <w:t xml:space="preserve">gli </w:t>
      </w:r>
      <w:r w:rsidRPr="00E81ED4">
        <w:rPr>
          <w:rFonts w:ascii="Titillium Web" w:hAnsi="Titillium Web" w:cs="Arial"/>
        </w:rPr>
        <w:t>ar</w:t>
      </w:r>
      <w:r w:rsidR="00A364AF">
        <w:rPr>
          <w:rFonts w:ascii="Titillium Web" w:hAnsi="Titillium Web" w:cs="Arial"/>
        </w:rPr>
        <w:t>tt</w:t>
      </w:r>
      <w:r w:rsidRPr="00E81ED4">
        <w:rPr>
          <w:rFonts w:ascii="Titillium Web" w:hAnsi="Titillium Web" w:cs="Arial"/>
        </w:rPr>
        <w:t xml:space="preserve">. </w:t>
      </w:r>
      <w:r w:rsidR="00A364AF">
        <w:rPr>
          <w:rFonts w:ascii="Titillium Web" w:hAnsi="Titillium Web" w:cs="Arial"/>
        </w:rPr>
        <w:t>94 e 95</w:t>
      </w:r>
      <w:r w:rsidRPr="00E81ED4">
        <w:rPr>
          <w:rFonts w:ascii="Titillium Web" w:hAnsi="Titillium Web" w:cs="Arial"/>
        </w:rPr>
        <w:t xml:space="preserve">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n. </w:t>
      </w:r>
      <w:r w:rsidR="00A364AF">
        <w:rPr>
          <w:rFonts w:ascii="Titillium Web" w:hAnsi="Titillium Web" w:cs="Arial"/>
        </w:rPr>
        <w:t>36</w:t>
      </w:r>
      <w:r w:rsidRPr="00E81ED4">
        <w:rPr>
          <w:rFonts w:ascii="Titillium Web" w:hAnsi="Titillium Web" w:cs="Arial"/>
        </w:rPr>
        <w:t>/</w:t>
      </w:r>
      <w:r w:rsidR="00A364AF">
        <w:rPr>
          <w:rFonts w:ascii="Titillium Web" w:hAnsi="Titillium Web" w:cs="Arial"/>
        </w:rPr>
        <w:t>2023</w:t>
      </w:r>
      <w:r w:rsidRPr="00E81ED4">
        <w:rPr>
          <w:rFonts w:ascii="Titillium Web" w:hAnsi="Titillium Web" w:cs="Arial"/>
        </w:rPr>
        <w:t xml:space="preserve"> </w:t>
      </w:r>
    </w:p>
    <w:p w14:paraId="0651BA02" w14:textId="77777777" w:rsidR="003B1192" w:rsidRPr="00E81ED4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>c</w:t>
      </w:r>
      <w:r w:rsidR="003B1192" w:rsidRPr="00E81ED4">
        <w:rPr>
          <w:rFonts w:ascii="Titillium Web" w:hAnsi="Titillium Web" w:cs="Arial"/>
        </w:rPr>
        <w:t xml:space="preserve">he non </w:t>
      </w:r>
      <w:r w:rsidRPr="00E81ED4">
        <w:rPr>
          <w:rFonts w:ascii="Titillium Web" w:hAnsi="Titillium Web" w:cs="Arial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F553A8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F553A8">
        <w:rPr>
          <w:rFonts w:ascii="Titillium Web" w:hAnsi="Titillium Web" w:cs="Arial"/>
        </w:rPr>
        <w:t>che non sussistono le cause di esclusione speciali previste dal PNRR</w:t>
      </w:r>
      <w:r w:rsidR="00AE712F" w:rsidRPr="00F553A8">
        <w:rPr>
          <w:rFonts w:ascii="Titillium Web" w:hAnsi="Titillium Web" w:cs="Arial"/>
        </w:rPr>
        <w:t>;</w:t>
      </w:r>
    </w:p>
    <w:p w14:paraId="2B301672" w14:textId="77777777" w:rsidR="00DB68B6" w:rsidRPr="00DB68B6" w:rsidRDefault="00AE712F" w:rsidP="00DB68B6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DB68B6">
        <w:rPr>
          <w:rFonts w:ascii="Titillium Web" w:hAnsi="Titillium Web" w:cs="Arial"/>
        </w:rPr>
        <w:t xml:space="preserve">che questa impresa è </w:t>
      </w:r>
      <w:r w:rsidR="00B9225B" w:rsidRPr="00DB68B6">
        <w:rPr>
          <w:rFonts w:ascii="Titillium Web" w:hAnsi="Titillium Web" w:cs="Arial"/>
        </w:rPr>
        <w:t xml:space="preserve">abilitata al Mercato Elettronico della PA di Consip </w:t>
      </w:r>
      <w:proofErr w:type="spellStart"/>
      <w:r w:rsidR="00B9225B" w:rsidRPr="00DB68B6">
        <w:rPr>
          <w:rFonts w:ascii="Titillium Web" w:hAnsi="Titillium Web" w:cs="Arial"/>
        </w:rPr>
        <w:t>SpA</w:t>
      </w:r>
      <w:proofErr w:type="spellEnd"/>
      <w:r w:rsidR="00B9225B" w:rsidRPr="00DB68B6">
        <w:rPr>
          <w:rFonts w:ascii="Titillium Web" w:hAnsi="Titillium Web" w:cs="Arial"/>
        </w:rPr>
        <w:t xml:space="preserve"> (</w:t>
      </w:r>
      <w:proofErr w:type="spellStart"/>
      <w:r w:rsidR="00B9225B" w:rsidRPr="00DB68B6">
        <w:rPr>
          <w:rFonts w:ascii="Titillium Web" w:hAnsi="Titillium Web" w:cs="Arial"/>
        </w:rPr>
        <w:t>MePA</w:t>
      </w:r>
      <w:proofErr w:type="spellEnd"/>
      <w:r w:rsidR="00B9225B" w:rsidRPr="00DB68B6">
        <w:rPr>
          <w:rFonts w:ascii="Titillium Web" w:hAnsi="Titillium Web" w:cs="Arial"/>
        </w:rPr>
        <w:t xml:space="preserve">) al </w:t>
      </w:r>
      <w:r w:rsidR="00B9225B" w:rsidRPr="00DB68B6">
        <w:rPr>
          <w:rFonts w:ascii="Titillium Web" w:hAnsi="Titillium Web" w:cs="Arial"/>
          <w:b/>
          <w:bCs/>
        </w:rPr>
        <w:t xml:space="preserve">codice </w:t>
      </w:r>
      <w:r w:rsidR="00DB68B6" w:rsidRPr="00B22351">
        <w:rPr>
          <w:rFonts w:ascii="Times New Roman" w:hAnsi="Times New Roman" w:cs="Times New Roman"/>
          <w:b/>
          <w:spacing w:val="-1"/>
          <w:w w:val="90"/>
          <w:sz w:val="24"/>
          <w:szCs w:val="24"/>
        </w:rPr>
        <w:t xml:space="preserve">CPV </w:t>
      </w:r>
      <w:r w:rsidR="00DB68B6" w:rsidRPr="00B22351">
        <w:rPr>
          <w:rFonts w:ascii="Times New Roman" w:hAnsi="Times New Roman" w:cs="Times New Roman"/>
          <w:b/>
          <w:w w:val="90"/>
          <w:sz w:val="24"/>
          <w:szCs w:val="24"/>
        </w:rPr>
        <w:t>71700000-5</w:t>
      </w:r>
      <w:r w:rsidR="00DB68B6" w:rsidRPr="00B22351">
        <w:rPr>
          <w:rFonts w:ascii="Times New Roman" w:hAnsi="Times New Roman" w:cs="Times New Roman"/>
          <w:w w:val="90"/>
          <w:sz w:val="24"/>
          <w:szCs w:val="24"/>
        </w:rPr>
        <w:t>.</w:t>
      </w:r>
      <w:r w:rsidR="00DB68B6" w:rsidRPr="008375A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</w:p>
    <w:p w14:paraId="6AEDFC76" w14:textId="06E21AF0" w:rsidR="005A7428" w:rsidRPr="00DB68B6" w:rsidRDefault="005A7428" w:rsidP="00192F7A">
      <w:pPr>
        <w:widowControl w:val="0"/>
        <w:numPr>
          <w:ilvl w:val="0"/>
          <w:numId w:val="13"/>
        </w:numPr>
        <w:spacing w:before="60" w:after="60" w:line="360" w:lineRule="auto"/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DB68B6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B) DICHIARAZIONE INERENTE L’IDONEITÀ PROFESSIONALE</w:t>
      </w:r>
    </w:p>
    <w:p w14:paraId="46FB2C4F" w14:textId="77777777" w:rsidR="005A7428" w:rsidRPr="00E81ED4" w:rsidRDefault="005A7428" w:rsidP="005A7428">
      <w:pPr>
        <w:rPr>
          <w:rFonts w:ascii="Titillium Web" w:hAnsi="Titillium Web" w:cs="Arial"/>
          <w:i/>
          <w:iCs/>
        </w:rPr>
      </w:pP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19C69E6C" w14:textId="0F59B07D" w:rsidR="005A7428" w:rsidRPr="002E29AB" w:rsidRDefault="00620D3B" w:rsidP="002E29A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C) DICHIARAZIONE INERENTE L’IDONEITÀ TECNICA</w:t>
      </w:r>
    </w:p>
    <w:p w14:paraId="0A2EA048" w14:textId="1DE8D1DA" w:rsidR="009259F8" w:rsidRPr="00660EB8" w:rsidRDefault="00620D3B" w:rsidP="00840187">
      <w:pPr>
        <w:pStyle w:val="Paragrafoelenco"/>
        <w:numPr>
          <w:ilvl w:val="0"/>
          <w:numId w:val="15"/>
        </w:numPr>
        <w:rPr>
          <w:rFonts w:ascii="Titillium Web" w:hAnsi="Titillium Web" w:cs="Arial"/>
        </w:rPr>
      </w:pPr>
      <w:r w:rsidRPr="53092CDB">
        <w:rPr>
          <w:rFonts w:ascii="Titillium Web" w:hAnsi="Titillium Web" w:cs="Arial"/>
        </w:rPr>
        <w:lastRenderedPageBreak/>
        <w:t xml:space="preserve">che questa </w:t>
      </w:r>
      <w:r w:rsidRPr="53092CDB">
        <w:rPr>
          <w:rFonts w:ascii="Titillium Web" w:hAnsi="Titillium Web" w:cs="Arial"/>
          <w:i/>
          <w:iCs/>
        </w:rPr>
        <w:t>Impresa</w:t>
      </w:r>
      <w:r w:rsidRPr="53092CDB">
        <w:rPr>
          <w:rFonts w:ascii="Titillium Web" w:hAnsi="Titillium Web" w:cs="Arial"/>
        </w:rPr>
        <w:t xml:space="preserve"> ha esperienza nel settore </w:t>
      </w:r>
      <w:r w:rsidR="00B9225B" w:rsidRPr="53092CDB">
        <w:rPr>
          <w:rFonts w:ascii="Titillium Web" w:hAnsi="Titillium Web" w:cs="Arial"/>
        </w:rPr>
        <w:t xml:space="preserve">oggetto della fornitura, vale a dire è in possesso di pregresse e documentate esperienze analoghe a quelle oggetto di affidamento ex art. 1 comma 2 lettera a) del D.L. 76/2020 e </w:t>
      </w:r>
      <w:proofErr w:type="spellStart"/>
      <w:r w:rsidR="00B9225B" w:rsidRPr="53092CDB">
        <w:rPr>
          <w:rFonts w:ascii="Titillium Web" w:hAnsi="Titillium Web" w:cs="Arial"/>
        </w:rPr>
        <w:t>s.m.i.</w:t>
      </w:r>
      <w:proofErr w:type="spellEnd"/>
      <w:r w:rsidR="00B9225B" w:rsidRPr="53092CDB">
        <w:rPr>
          <w:rFonts w:ascii="Titillium Web" w:hAnsi="Titillium Web" w:cs="Arial"/>
        </w:rPr>
        <w:t>.</w:t>
      </w:r>
      <w:r w:rsidR="00F553A8" w:rsidRPr="53092CDB">
        <w:rPr>
          <w:rFonts w:ascii="Titillium Web" w:hAnsi="Titillium Web" w:cs="Arial"/>
        </w:rPr>
        <w:t>.</w:t>
      </w:r>
      <w:r w:rsidR="00920589" w:rsidRPr="53092CDB">
        <w:rPr>
          <w:rFonts w:ascii="Titillium Web" w:hAnsi="Titillium Web" w:cs="Arial"/>
        </w:rPr>
        <w:t xml:space="preserve"> In particolare:</w:t>
      </w:r>
      <w:r w:rsidR="00840187">
        <w:t xml:space="preserve"> </w:t>
      </w:r>
    </w:p>
    <w:p w14:paraId="7A4EB7A9" w14:textId="5D91B882" w:rsidR="00EC36FD" w:rsidRPr="00A24FE6" w:rsidRDefault="00EC36FD" w:rsidP="00EC36F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right="1"/>
        <w:jc w:val="both"/>
        <w:rPr>
          <w:rFonts w:ascii="Titillium Web" w:eastAsia="Times New Roman" w:hAnsi="Titillium Web"/>
          <w:color w:val="000000"/>
          <w:sz w:val="20"/>
          <w:szCs w:val="20"/>
          <w:lang w:eastAsia="it-IT"/>
        </w:rPr>
      </w:pPr>
      <w:r w:rsidRPr="6E1A778A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 xml:space="preserve">fatturato minimo annuo globale dell'operatore economico, per ciascuno degli esercizi 2020-2021-2022, </w:t>
      </w:r>
      <w:r w:rsidRPr="00A24FE6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 xml:space="preserve">non inferiore </w:t>
      </w:r>
      <w:r w:rsidRPr="00A24FE6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 xml:space="preserve">a </w:t>
      </w:r>
      <w:r w:rsidR="00DB68B6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>160.000,00</w:t>
      </w:r>
      <w:r w:rsidR="00B62EEF" w:rsidRPr="00B62EEF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 xml:space="preserve"> Euro</w:t>
      </w:r>
      <w:r w:rsidRPr="00A24FE6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 xml:space="preserve">; </w:t>
      </w:r>
    </w:p>
    <w:p w14:paraId="131937CC" w14:textId="6BC3C793" w:rsidR="00840187" w:rsidRPr="00A24FE6" w:rsidRDefault="00EC36FD" w:rsidP="6E1A778A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right="1"/>
        <w:jc w:val="both"/>
        <w:rPr>
          <w:rFonts w:ascii="Titillium Web" w:eastAsia="Times New Roman" w:hAnsi="Titillium Web"/>
          <w:color w:val="000000"/>
          <w:sz w:val="20"/>
          <w:szCs w:val="20"/>
          <w:lang w:eastAsia="it-IT"/>
        </w:rPr>
      </w:pPr>
      <w:r w:rsidRPr="00A24FE6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 xml:space="preserve">fatturato annuo specifico dell'operatore economico nel settore di attività oggetto dell'appalto per gli esercizi finanziari 2020-2021-2022 non inferiore a </w:t>
      </w:r>
      <w:r w:rsidR="00DB68B6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>80.000,00</w:t>
      </w:r>
      <w:r w:rsidR="00B62EEF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 xml:space="preserve"> E</w:t>
      </w:r>
      <w:r w:rsidR="00B62EEF" w:rsidRPr="00B62EEF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>uro</w:t>
      </w:r>
      <w:r w:rsidR="310A2A5C" w:rsidRPr="00A24FE6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>;</w:t>
      </w:r>
    </w:p>
    <w:p w14:paraId="7EB60C41" w14:textId="77777777" w:rsidR="00840187" w:rsidRDefault="00840187" w:rsidP="00840187">
      <w:pPr>
        <w:rPr>
          <w:rFonts w:ascii="Titillium Web" w:hAnsi="Titillium Web"/>
        </w:rPr>
      </w:pPr>
    </w:p>
    <w:p w14:paraId="27EC93D5" w14:textId="77777777" w:rsidR="00840187" w:rsidRDefault="00840187" w:rsidP="00840187">
      <w:pPr>
        <w:rPr>
          <w:rFonts w:ascii="Titillium Web" w:hAnsi="Titillium Web"/>
        </w:rPr>
      </w:pPr>
    </w:p>
    <w:p w14:paraId="5C5B8DEB" w14:textId="29010A15" w:rsidR="006263BB" w:rsidRPr="00840187" w:rsidRDefault="006263BB" w:rsidP="00840187">
      <w:pPr>
        <w:rPr>
          <w:rFonts w:ascii="Titillium Web" w:hAnsi="Titillium Web"/>
        </w:rPr>
      </w:pPr>
      <w:r w:rsidRPr="00840187">
        <w:rPr>
          <w:rFonts w:ascii="Titillium Web" w:hAnsi="Titillium Web"/>
        </w:rPr>
        <w:t xml:space="preserve">Luogo,  _____________ </w:t>
      </w: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64D7F55C" w14:textId="77777777" w:rsidR="000D607E" w:rsidRDefault="000D607E" w:rsidP="00416F9F">
      <w:pPr>
        <w:spacing w:after="0" w:line="240" w:lineRule="auto"/>
        <w:jc w:val="right"/>
        <w:rPr>
          <w:rFonts w:eastAsia="Calibri" w:cstheme="minorHAnsi"/>
        </w:rPr>
      </w:pPr>
    </w:p>
    <w:p w14:paraId="57C9F7DA" w14:textId="77777777" w:rsidR="002E29AB" w:rsidRDefault="002E29AB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p w14:paraId="0EADC629" w14:textId="77777777" w:rsidR="002E29AB" w:rsidRDefault="002E29AB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p w14:paraId="567F4F68" w14:textId="7A3642CE" w:rsidR="00622E27" w:rsidRP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630BA971" w14:textId="4B3E2D23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descrittiva della proposta</w:t>
      </w:r>
    </w:p>
    <w:p w14:paraId="51703C20" w14:textId="4315189D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</w:t>
      </w:r>
      <w:r w:rsidR="00297EEC">
        <w:rPr>
          <w:rFonts w:eastAsia="Arial" w:cstheme="minorHAnsi"/>
          <w:lang w:eastAsia="it-IT"/>
        </w:rPr>
        <w:t>)</w:t>
      </w:r>
    </w:p>
    <w:p w14:paraId="34C1F7AB" w14:textId="77777777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*firma digitale</w:t>
      </w:r>
    </w:p>
    <w:sectPr w:rsidR="00416F9F" w:rsidSect="00E81ED4">
      <w:headerReference w:type="default" r:id="rId11"/>
      <w:footerReference w:type="default" r:id="rId12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4FB13" w14:textId="77777777" w:rsidR="00F2141F" w:rsidRDefault="00F2141F" w:rsidP="00094249">
      <w:pPr>
        <w:spacing w:after="0" w:line="240" w:lineRule="auto"/>
      </w:pPr>
      <w:r>
        <w:separator/>
      </w:r>
    </w:p>
  </w:endnote>
  <w:endnote w:type="continuationSeparator" w:id="0">
    <w:p w14:paraId="1E622190" w14:textId="77777777" w:rsidR="00F2141F" w:rsidRDefault="00F2141F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Yu Mincho Light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BD7390D" w14:paraId="52E27C3E" w14:textId="77777777" w:rsidTr="7BD7390D">
      <w:trPr>
        <w:trHeight w:val="300"/>
      </w:trPr>
      <w:tc>
        <w:tcPr>
          <w:tcW w:w="3210" w:type="dxa"/>
        </w:tcPr>
        <w:p w14:paraId="66BCFD89" w14:textId="5BE74CDF" w:rsidR="7BD7390D" w:rsidRDefault="7BD7390D" w:rsidP="7BD7390D">
          <w:pPr>
            <w:pStyle w:val="Intestazione"/>
            <w:ind w:left="-115"/>
          </w:pPr>
        </w:p>
      </w:tc>
      <w:tc>
        <w:tcPr>
          <w:tcW w:w="3210" w:type="dxa"/>
        </w:tcPr>
        <w:p w14:paraId="67FBEE12" w14:textId="08E807B5" w:rsidR="7BD7390D" w:rsidRDefault="7BD7390D" w:rsidP="7BD7390D">
          <w:pPr>
            <w:pStyle w:val="Intestazione"/>
            <w:jc w:val="center"/>
          </w:pPr>
        </w:p>
      </w:tc>
      <w:tc>
        <w:tcPr>
          <w:tcW w:w="3210" w:type="dxa"/>
        </w:tcPr>
        <w:p w14:paraId="2FFA7F49" w14:textId="0CE05441" w:rsidR="7BD7390D" w:rsidRDefault="7BD7390D" w:rsidP="7BD7390D">
          <w:pPr>
            <w:pStyle w:val="Intestazione"/>
            <w:ind w:right="-115"/>
            <w:jc w:val="right"/>
          </w:pPr>
        </w:p>
      </w:tc>
    </w:tr>
  </w:tbl>
  <w:p w14:paraId="08DA4EBC" w14:textId="4433C92B" w:rsidR="7BD7390D" w:rsidRDefault="7BD7390D" w:rsidP="7BD739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3C57F" w14:textId="77777777" w:rsidR="00F2141F" w:rsidRDefault="00F2141F" w:rsidP="00094249">
      <w:pPr>
        <w:spacing w:after="0" w:line="240" w:lineRule="auto"/>
      </w:pPr>
      <w:r>
        <w:separator/>
      </w:r>
    </w:p>
  </w:footnote>
  <w:footnote w:type="continuationSeparator" w:id="0">
    <w:p w14:paraId="4F493C52" w14:textId="77777777" w:rsidR="00F2141F" w:rsidRDefault="00F2141F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4FA6" w14:textId="19E21EBD" w:rsidR="00E81ED4" w:rsidRPr="00B83300" w:rsidRDefault="00B83300" w:rsidP="7BD7390D">
    <w:pPr>
      <w:spacing w:line="0" w:lineRule="atLeast"/>
      <w:ind w:right="20"/>
      <w:jc w:val="center"/>
      <w:rPr>
        <w:b/>
        <w:bCs/>
        <w:sz w:val="32"/>
        <w:szCs w:val="32"/>
      </w:rPr>
    </w:pPr>
    <w:r w:rsidRPr="00B83300">
      <w:rPr>
        <w:b/>
        <w:bCs/>
        <w:sz w:val="32"/>
        <w:szCs w:val="32"/>
        <w:highlight w:val="yellow"/>
      </w:rPr>
      <w:t>CARTA INTESTATA DEL FORNITORE</w:t>
    </w:r>
  </w:p>
  <w:p w14:paraId="67E29ACB" w14:textId="1AC51D9F" w:rsidR="00E81ED4" w:rsidRPr="00B83300" w:rsidRDefault="00E81ED4">
    <w:pPr>
      <w:pStyle w:val="Intestazione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5F75"/>
    <w:multiLevelType w:val="hybridMultilevel"/>
    <w:tmpl w:val="602A9AFE"/>
    <w:lvl w:ilvl="0" w:tplc="1EB20C90">
      <w:numFmt w:val="bullet"/>
      <w:lvlText w:val="-"/>
      <w:lvlJc w:val="left"/>
      <w:pPr>
        <w:ind w:left="1080" w:hanging="360"/>
      </w:pPr>
      <w:rPr>
        <w:rFonts w:ascii="Titillium Web" w:eastAsia="Times New Roman" w:hAnsi="Titillium Web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763584"/>
    <w:multiLevelType w:val="hybridMultilevel"/>
    <w:tmpl w:val="7F2A0DAE"/>
    <w:lvl w:ilvl="0" w:tplc="0410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634566"/>
    <w:multiLevelType w:val="hybridMultilevel"/>
    <w:tmpl w:val="7F7C26A4"/>
    <w:lvl w:ilvl="0" w:tplc="D584E3EC">
      <w:numFmt w:val="bullet"/>
      <w:lvlText w:val="-"/>
      <w:lvlJc w:val="left"/>
      <w:pPr>
        <w:ind w:left="1080" w:hanging="360"/>
      </w:pPr>
      <w:rPr>
        <w:rFonts w:ascii="Titillium Web" w:eastAsia="Times New Roman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1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51084730">
    <w:abstractNumId w:val="13"/>
  </w:num>
  <w:num w:numId="2" w16cid:durableId="1530530168">
    <w:abstractNumId w:val="8"/>
  </w:num>
  <w:num w:numId="3" w16cid:durableId="986855527">
    <w:abstractNumId w:val="15"/>
  </w:num>
  <w:num w:numId="4" w16cid:durableId="1416784984">
    <w:abstractNumId w:val="12"/>
  </w:num>
  <w:num w:numId="5" w16cid:durableId="1817066735">
    <w:abstractNumId w:val="17"/>
  </w:num>
  <w:num w:numId="6" w16cid:durableId="1306202984">
    <w:abstractNumId w:val="1"/>
  </w:num>
  <w:num w:numId="7" w16cid:durableId="797720540">
    <w:abstractNumId w:val="3"/>
  </w:num>
  <w:num w:numId="8" w16cid:durableId="1251350607">
    <w:abstractNumId w:val="16"/>
  </w:num>
  <w:num w:numId="9" w16cid:durableId="791750547">
    <w:abstractNumId w:val="4"/>
  </w:num>
  <w:num w:numId="10" w16cid:durableId="1496457677">
    <w:abstractNumId w:val="14"/>
  </w:num>
  <w:num w:numId="11" w16cid:durableId="1241990019">
    <w:abstractNumId w:val="11"/>
  </w:num>
  <w:num w:numId="12" w16cid:durableId="727847451">
    <w:abstractNumId w:val="2"/>
  </w:num>
  <w:num w:numId="13" w16cid:durableId="506597597">
    <w:abstractNumId w:val="7"/>
  </w:num>
  <w:num w:numId="14" w16cid:durableId="707488145">
    <w:abstractNumId w:val="5"/>
  </w:num>
  <w:num w:numId="15" w16cid:durableId="1185755365">
    <w:abstractNumId w:val="18"/>
  </w:num>
  <w:num w:numId="16" w16cid:durableId="62988981">
    <w:abstractNumId w:val="10"/>
  </w:num>
  <w:num w:numId="17" w16cid:durableId="1333920487">
    <w:abstractNumId w:val="0"/>
  </w:num>
  <w:num w:numId="18" w16cid:durableId="1459568427">
    <w:abstractNumId w:val="9"/>
  </w:num>
  <w:num w:numId="19" w16cid:durableId="61016262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D199E"/>
    <w:rsid w:val="002D6924"/>
    <w:rsid w:val="002E29AB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512F5"/>
    <w:rsid w:val="00372755"/>
    <w:rsid w:val="00381A02"/>
    <w:rsid w:val="00393E30"/>
    <w:rsid w:val="003A0445"/>
    <w:rsid w:val="003A646E"/>
    <w:rsid w:val="003A7302"/>
    <w:rsid w:val="003B1192"/>
    <w:rsid w:val="003B2F02"/>
    <w:rsid w:val="003C5890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43C77"/>
    <w:rsid w:val="0044603F"/>
    <w:rsid w:val="00451679"/>
    <w:rsid w:val="00453D61"/>
    <w:rsid w:val="00460B89"/>
    <w:rsid w:val="004740B3"/>
    <w:rsid w:val="00483101"/>
    <w:rsid w:val="004C0F19"/>
    <w:rsid w:val="004D554E"/>
    <w:rsid w:val="00500C5B"/>
    <w:rsid w:val="005066F9"/>
    <w:rsid w:val="00515F65"/>
    <w:rsid w:val="0053503F"/>
    <w:rsid w:val="00542643"/>
    <w:rsid w:val="00547397"/>
    <w:rsid w:val="00547523"/>
    <w:rsid w:val="0055072B"/>
    <w:rsid w:val="0055641A"/>
    <w:rsid w:val="00556D50"/>
    <w:rsid w:val="0057339C"/>
    <w:rsid w:val="0058719A"/>
    <w:rsid w:val="005A7428"/>
    <w:rsid w:val="005A74DE"/>
    <w:rsid w:val="005A7A24"/>
    <w:rsid w:val="005B0036"/>
    <w:rsid w:val="005B085D"/>
    <w:rsid w:val="005B7AA2"/>
    <w:rsid w:val="005C25C8"/>
    <w:rsid w:val="005C4E07"/>
    <w:rsid w:val="005C6FE9"/>
    <w:rsid w:val="005D3663"/>
    <w:rsid w:val="005E6406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60038"/>
    <w:rsid w:val="00660EB8"/>
    <w:rsid w:val="00670550"/>
    <w:rsid w:val="006721AA"/>
    <w:rsid w:val="00672C86"/>
    <w:rsid w:val="006766E7"/>
    <w:rsid w:val="006812E2"/>
    <w:rsid w:val="006834E8"/>
    <w:rsid w:val="00687D24"/>
    <w:rsid w:val="006B1443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979AC"/>
    <w:rsid w:val="007A4E6E"/>
    <w:rsid w:val="007B56DC"/>
    <w:rsid w:val="007B7027"/>
    <w:rsid w:val="007C4221"/>
    <w:rsid w:val="007C6828"/>
    <w:rsid w:val="007E65FF"/>
    <w:rsid w:val="008036EE"/>
    <w:rsid w:val="00807874"/>
    <w:rsid w:val="00820E09"/>
    <w:rsid w:val="00837434"/>
    <w:rsid w:val="00840187"/>
    <w:rsid w:val="00840E9D"/>
    <w:rsid w:val="008531AD"/>
    <w:rsid w:val="00853C74"/>
    <w:rsid w:val="008549CB"/>
    <w:rsid w:val="0085639C"/>
    <w:rsid w:val="00871CC6"/>
    <w:rsid w:val="00877C05"/>
    <w:rsid w:val="00882F99"/>
    <w:rsid w:val="0089004E"/>
    <w:rsid w:val="008A3A5D"/>
    <w:rsid w:val="008A7E40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0589"/>
    <w:rsid w:val="0092563A"/>
    <w:rsid w:val="009259F8"/>
    <w:rsid w:val="00965A79"/>
    <w:rsid w:val="00972E10"/>
    <w:rsid w:val="0097436B"/>
    <w:rsid w:val="00980AD1"/>
    <w:rsid w:val="00984244"/>
    <w:rsid w:val="00987169"/>
    <w:rsid w:val="00987545"/>
    <w:rsid w:val="009901B4"/>
    <w:rsid w:val="00990CF1"/>
    <w:rsid w:val="00991824"/>
    <w:rsid w:val="009B1004"/>
    <w:rsid w:val="009B1A36"/>
    <w:rsid w:val="009C16EA"/>
    <w:rsid w:val="009C26E5"/>
    <w:rsid w:val="009C2B6A"/>
    <w:rsid w:val="009C2C16"/>
    <w:rsid w:val="009C6152"/>
    <w:rsid w:val="009E41E7"/>
    <w:rsid w:val="00A048E1"/>
    <w:rsid w:val="00A22A75"/>
    <w:rsid w:val="00A24FE6"/>
    <w:rsid w:val="00A26222"/>
    <w:rsid w:val="00A324EE"/>
    <w:rsid w:val="00A3253B"/>
    <w:rsid w:val="00A364AF"/>
    <w:rsid w:val="00A52466"/>
    <w:rsid w:val="00A66B5F"/>
    <w:rsid w:val="00A71314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2EEF"/>
    <w:rsid w:val="00B631A2"/>
    <w:rsid w:val="00B66A7D"/>
    <w:rsid w:val="00B709C6"/>
    <w:rsid w:val="00B731F3"/>
    <w:rsid w:val="00B75FA4"/>
    <w:rsid w:val="00B83300"/>
    <w:rsid w:val="00B90865"/>
    <w:rsid w:val="00B9225B"/>
    <w:rsid w:val="00B9478A"/>
    <w:rsid w:val="00B96A0E"/>
    <w:rsid w:val="00B96A16"/>
    <w:rsid w:val="00BA1178"/>
    <w:rsid w:val="00BA295F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A7C1D"/>
    <w:rsid w:val="00CB11BF"/>
    <w:rsid w:val="00CB57ED"/>
    <w:rsid w:val="00CB5EDB"/>
    <w:rsid w:val="00CD650C"/>
    <w:rsid w:val="00CD772C"/>
    <w:rsid w:val="00CE0B87"/>
    <w:rsid w:val="00CF5417"/>
    <w:rsid w:val="00CF7D84"/>
    <w:rsid w:val="00D009AA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B68B6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C36FD"/>
    <w:rsid w:val="00ED210E"/>
    <w:rsid w:val="00ED2510"/>
    <w:rsid w:val="00ED257A"/>
    <w:rsid w:val="00EF3CEB"/>
    <w:rsid w:val="00F034BD"/>
    <w:rsid w:val="00F2141F"/>
    <w:rsid w:val="00F22DA8"/>
    <w:rsid w:val="00F5235E"/>
    <w:rsid w:val="00F553A8"/>
    <w:rsid w:val="00F7229C"/>
    <w:rsid w:val="00F76A01"/>
    <w:rsid w:val="00F87EC7"/>
    <w:rsid w:val="00F93757"/>
    <w:rsid w:val="00F951DC"/>
    <w:rsid w:val="00FA3250"/>
    <w:rsid w:val="00FA5135"/>
    <w:rsid w:val="00FD0A63"/>
    <w:rsid w:val="00FD0B01"/>
    <w:rsid w:val="03AB0B78"/>
    <w:rsid w:val="07D1C190"/>
    <w:rsid w:val="0C33530D"/>
    <w:rsid w:val="0E3857F4"/>
    <w:rsid w:val="0F567567"/>
    <w:rsid w:val="151EC09F"/>
    <w:rsid w:val="1A9C9E6B"/>
    <w:rsid w:val="310A2A5C"/>
    <w:rsid w:val="347191AB"/>
    <w:rsid w:val="3BB26A51"/>
    <w:rsid w:val="4676A6C1"/>
    <w:rsid w:val="4CDB523B"/>
    <w:rsid w:val="4D8377D9"/>
    <w:rsid w:val="502A64A5"/>
    <w:rsid w:val="53092CDB"/>
    <w:rsid w:val="55D082D8"/>
    <w:rsid w:val="5A545C5E"/>
    <w:rsid w:val="5F3D598A"/>
    <w:rsid w:val="64213939"/>
    <w:rsid w:val="67472136"/>
    <w:rsid w:val="6E1A778A"/>
    <w:rsid w:val="731A35F8"/>
    <w:rsid w:val="79D4FA30"/>
    <w:rsid w:val="7AE5F500"/>
    <w:rsid w:val="7BD7390D"/>
    <w:rsid w:val="7BFC0137"/>
    <w:rsid w:val="7CF2D2A0"/>
    <w:rsid w:val="7D0C9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  <w:style w:type="character" w:customStyle="1" w:styleId="normaltextrun">
    <w:name w:val="normaltextrun"/>
    <w:basedOn w:val="Carpredefinitoparagrafo"/>
    <w:rsid w:val="003C5890"/>
  </w:style>
  <w:style w:type="character" w:customStyle="1" w:styleId="eop">
    <w:name w:val="eop"/>
    <w:basedOn w:val="Carpredefinitoparagrafo"/>
    <w:rsid w:val="003C5890"/>
  </w:style>
  <w:style w:type="paragraph" w:customStyle="1" w:styleId="CM1">
    <w:name w:val="CM1"/>
    <w:basedOn w:val="Normale"/>
    <w:next w:val="Normale"/>
    <w:uiPriority w:val="99"/>
    <w:rsid w:val="00DB68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i-provider">
    <w:name w:val="ui-provider"/>
    <w:basedOn w:val="Carpredefinitoparagrafo"/>
    <w:rsid w:val="00DB6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FEB2EE3F0F14EAC49BFB655EBA35F" ma:contentTypeVersion="3" ma:contentTypeDescription="Create a new document." ma:contentTypeScope="" ma:versionID="b03567c0144631c699a545440020dabf">
  <xsd:schema xmlns:xsd="http://www.w3.org/2001/XMLSchema" xmlns:xs="http://www.w3.org/2001/XMLSchema" xmlns:p="http://schemas.microsoft.com/office/2006/metadata/properties" xmlns:ns2="1967b908-cdb4-477b-957a-a44b5d0352bb" targetNamespace="http://schemas.microsoft.com/office/2006/metadata/properties" ma:root="true" ma:fieldsID="2350517dd60295c2a7e2de3d44ba27e1" ns2:_="">
    <xsd:import namespace="1967b908-cdb4-477b-957a-a44b5d035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7b908-cdb4-477b-957a-a44b5d03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72A1A-0F32-40BF-BA25-35F5B5F529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DE26F0-A67D-464C-A10C-80B436BD9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7b908-cdb4-477b-957a-a44b5d035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IMMACOLATA DIEZ</cp:lastModifiedBy>
  <cp:revision>3</cp:revision>
  <cp:lastPrinted>2017-10-26T12:56:00Z</cp:lastPrinted>
  <dcterms:created xsi:type="dcterms:W3CDTF">2023-11-13T13:01:00Z</dcterms:created>
  <dcterms:modified xsi:type="dcterms:W3CDTF">2023-11-13T13:06:00Z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0x010100D33FEB2EE3F0F14EAC49BFB655EBA35F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ColorHex">
    <vt:lpwstr/>
  </property>
  <property fmtid="{D5CDD505-2E9C-101B-9397-08002B2CF9AE}" pid="14" name="_Emoji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ColorTag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