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62AD2C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F13B2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2A14E497" w:rsidR="002E592D" w:rsidRPr="007F3B8B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proofErr w:type="gramStart"/>
            <w:r w:rsidR="7BFC0137" w:rsidRPr="007F3B8B">
              <w:rPr>
                <w:rFonts w:ascii="Titillium Web" w:hAnsi="Titillium Web"/>
                <w:b/>
                <w:bCs/>
              </w:rPr>
              <w:t>OGGETTO</w:t>
            </w:r>
            <w:r w:rsidR="004B7D44" w:rsidRPr="007F3B8B">
              <w:rPr>
                <w:rFonts w:ascii="Titillium Web" w:hAnsi="Titillium Web"/>
                <w:b/>
                <w:bCs/>
              </w:rPr>
              <w:t xml:space="preserve">: </w:t>
            </w:r>
            <w:r w:rsidR="00CF13B2" w:rsidRPr="00AF19AA">
              <w:rPr>
                <w:rFonts w:ascii="Titillium Web" w:hAnsi="Titillium Web"/>
                <w:b/>
                <w:bCs/>
                <w:i/>
                <w:iCs/>
              </w:rPr>
              <w:t xml:space="preserve"> </w:t>
            </w:r>
            <w:r w:rsidR="005A3DB0">
              <w:t xml:space="preserve"> </w:t>
            </w:r>
            <w:proofErr w:type="gramEnd"/>
            <w:r w:rsidR="005A3DB0" w:rsidRPr="005A3DB0">
              <w:rPr>
                <w:rFonts w:ascii="Titillium Web" w:hAnsi="Titillium Web"/>
                <w:b/>
                <w:bCs/>
                <w:i/>
                <w:iCs/>
              </w:rPr>
              <w:t xml:space="preserve">Pompa a pressione per il controllo di dispositivi </w:t>
            </w:r>
            <w:proofErr w:type="spellStart"/>
            <w:r w:rsidR="005A3DB0" w:rsidRPr="005A3DB0">
              <w:rPr>
                <w:rFonts w:ascii="Titillium Web" w:hAnsi="Titillium Web"/>
                <w:b/>
                <w:bCs/>
                <w:i/>
                <w:iCs/>
              </w:rPr>
              <w:t>microfluidici</w:t>
            </w:r>
            <w:proofErr w:type="spellEnd"/>
            <w:r w:rsidR="00561D78">
              <w:rPr>
                <w:rFonts w:ascii="Titillium Web" w:hAnsi="Titillium Web"/>
                <w:b/>
                <w:bCs/>
                <w:i/>
                <w:iCs/>
              </w:rPr>
              <w:t xml:space="preserve"> completa di accessori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0C59E6B2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>AVVISO DI INDAGINE DI MERCATO N°</w:t>
            </w:r>
            <w:r w:rsidR="005A3DB0">
              <w:rPr>
                <w:rFonts w:ascii="Titillium Web" w:hAnsi="Titillium Web"/>
                <w:b/>
                <w:bCs/>
              </w:rPr>
              <w:t>1</w:t>
            </w:r>
            <w:r w:rsidR="00561D78">
              <w:rPr>
                <w:rFonts w:ascii="Titillium Web" w:hAnsi="Titillium Web"/>
                <w:b/>
                <w:bCs/>
              </w:rPr>
              <w:t>5</w:t>
            </w:r>
            <w:r w:rsidR="005D4C1B">
              <w:rPr>
                <w:rFonts w:ascii="Titillium Web" w:hAnsi="Titillium Web"/>
                <w:b/>
                <w:bCs/>
              </w:rPr>
              <w:t>-2023 PNRR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2FD2B751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</w:t>
      </w:r>
      <w:r w:rsidR="00CF13B2">
        <w:rPr>
          <w:rFonts w:ascii="Titillium Web" w:hAnsi="Titillium Web" w:cs="Arial"/>
        </w:rPr>
        <w:t>al bando Beni/Piccole Apparecchiature</w:t>
      </w:r>
      <w:r w:rsidR="00344F6C">
        <w:rPr>
          <w:rFonts w:ascii="Titillium Web" w:hAnsi="Titillium Web" w:cs="Arial"/>
        </w:rPr>
        <w:t xml:space="preserve"> da Laboratorio</w:t>
      </w:r>
      <w:r w:rsidR="005A3DB0">
        <w:rPr>
          <w:rFonts w:ascii="Titillium Web" w:hAnsi="Titillium Web" w:cs="Arial"/>
        </w:rPr>
        <w:t>;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4D2CBC7C" w14:textId="77777777" w:rsidR="00561D78" w:rsidRPr="00622E27" w:rsidRDefault="00561D78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ACED" w14:textId="77777777" w:rsidR="005D00DA" w:rsidRDefault="005D00DA" w:rsidP="00094249">
      <w:pPr>
        <w:spacing w:after="0" w:line="240" w:lineRule="auto"/>
      </w:pPr>
      <w:r>
        <w:separator/>
      </w:r>
    </w:p>
  </w:endnote>
  <w:endnote w:type="continuationSeparator" w:id="0">
    <w:p w14:paraId="08B2FD46" w14:textId="77777777" w:rsidR="005D00DA" w:rsidRDefault="005D00DA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B912" w14:textId="77777777" w:rsidR="005D00DA" w:rsidRDefault="005D00DA" w:rsidP="00094249">
      <w:pPr>
        <w:spacing w:after="0" w:line="240" w:lineRule="auto"/>
      </w:pPr>
      <w:r>
        <w:separator/>
      </w:r>
    </w:p>
  </w:footnote>
  <w:footnote w:type="continuationSeparator" w:id="0">
    <w:p w14:paraId="28DA091F" w14:textId="77777777" w:rsidR="005D00DA" w:rsidRDefault="005D00DA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44F6C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0F2B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D78"/>
    <w:rsid w:val="0057339C"/>
    <w:rsid w:val="0058719A"/>
    <w:rsid w:val="005A3DB0"/>
    <w:rsid w:val="005A7428"/>
    <w:rsid w:val="005A7A24"/>
    <w:rsid w:val="005B0036"/>
    <w:rsid w:val="005B085D"/>
    <w:rsid w:val="005B7AA2"/>
    <w:rsid w:val="005C25C8"/>
    <w:rsid w:val="005C4E07"/>
    <w:rsid w:val="005C6FE9"/>
    <w:rsid w:val="005D00DA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E71AA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Carmine Messuri</cp:lastModifiedBy>
  <cp:revision>29</cp:revision>
  <cp:lastPrinted>2017-10-26T12:56:00Z</cp:lastPrinted>
  <dcterms:created xsi:type="dcterms:W3CDTF">2023-04-18T09:50:00Z</dcterms:created>
  <dcterms:modified xsi:type="dcterms:W3CDTF">2023-11-21T15:32:00Z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