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6972" w14:textId="2AEF01BB" w:rsidR="004A6CE5" w:rsidRPr="004A6CE5" w:rsidRDefault="004A6CE5" w:rsidP="004A6CE5">
      <w:pPr>
        <w:jc w:val="right"/>
        <w:rPr>
          <w:rFonts w:ascii="Titillium Web SemiBold" w:eastAsia="Times New Roman" w:hAnsi="Titillium Web SemiBold" w:cstheme="minorHAnsi"/>
          <w:b/>
          <w:i/>
          <w:sz w:val="28"/>
          <w:szCs w:val="22"/>
        </w:rPr>
      </w:pPr>
      <w:bookmarkStart w:id="0" w:name="_GoBack"/>
      <w:bookmarkEnd w:id="0"/>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D</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851C742" w14:textId="1A86C61B" w:rsidR="00A80D9E" w:rsidRDefault="004A6CE5" w:rsidP="00CD6542">
      <w:pPr>
        <w:jc w:val="both"/>
        <w:rPr>
          <w:rFonts w:ascii="Times New Roman" w:eastAsia="Times New Roman" w:hAnsi="Times New Roman" w:cs="Times New Roman"/>
          <w:b/>
          <w:bCs/>
          <w:lang w:eastAsia="it-IT"/>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Pr="004A6CE5">
        <w:rPr>
          <w:rFonts w:ascii="Times New Roman" w:eastAsia="Times New Roman" w:hAnsi="Times New Roman" w:cs="Times New Roman"/>
          <w:b/>
        </w:rPr>
        <w:t>P</w:t>
      </w:r>
      <w:r w:rsidR="00A80D9E" w:rsidRPr="00A80D9E">
        <w:rPr>
          <w:rFonts w:ascii="Times New Roman" w:eastAsia="Times New Roman" w:hAnsi="Times New Roman" w:cs="Times New Roman"/>
          <w:b/>
        </w:rPr>
        <w:t xml:space="preserve">rogetto PNRR </w:t>
      </w:r>
      <w:r w:rsidR="00950267" w:rsidRPr="004A6CE5">
        <w:rPr>
          <w:rFonts w:ascii="Times New Roman" w:eastAsia="Times New Roman" w:hAnsi="Times New Roman" w:cs="Times New Roman"/>
          <w:b/>
          <w:bCs/>
        </w:rPr>
        <w:t>Centro Nazionale – National Research Centre for Agricultural Technologies Agritech</w:t>
      </w:r>
      <w:r w:rsidR="00950267">
        <w:rPr>
          <w:rFonts w:ascii="Titillium Web SemiBold" w:eastAsia="Times New Roman" w:hAnsi="Titillium Web SemiBold" w:cstheme="minorHAnsi"/>
          <w:b/>
          <w:bCs/>
          <w:sz w:val="28"/>
          <w:szCs w:val="22"/>
        </w:rPr>
        <w:t xml:space="preserve"> - </w:t>
      </w:r>
      <w:r w:rsidR="00CD6542" w:rsidRPr="00CD6542">
        <w:rPr>
          <w:rFonts w:ascii="Times New Roman" w:eastAsia="Times New Roman" w:hAnsi="Times New Roman" w:cs="Times New Roman"/>
          <w:b/>
          <w:lang w:val="en-GB" w:eastAsia="it-IT"/>
        </w:rPr>
        <w:t>Codice progetto 000020</w:t>
      </w:r>
      <w:r w:rsidR="00CD6542">
        <w:rPr>
          <w:rFonts w:ascii="Times New Roman" w:eastAsia="Times New Roman" w:hAnsi="Times New Roman" w:cs="Times New Roman"/>
          <w:i/>
          <w:lang w:val="en-GB" w:eastAsia="it-IT"/>
        </w:rPr>
        <w:t>-</w:t>
      </w:r>
      <w:r w:rsidR="00CD6542" w:rsidRPr="00950267">
        <w:rPr>
          <w:rFonts w:ascii="Times New Roman" w:eastAsia="Times New Roman" w:hAnsi="Times New Roman" w:cs="Times New Roman"/>
          <w:b/>
          <w:i/>
          <w:lang w:eastAsia="it-IT" w:bidi="it-IT"/>
        </w:rPr>
        <w:t xml:space="preserve"> </w:t>
      </w:r>
      <w:r w:rsidR="00CD6542" w:rsidRPr="00CD6542">
        <w:rPr>
          <w:rFonts w:ascii="Times New Roman" w:eastAsia="Times New Roman" w:hAnsi="Times New Roman" w:cs="Times New Roman"/>
          <w:b/>
          <w:lang w:eastAsia="it-IT" w:bidi="it-IT"/>
        </w:rPr>
        <w:t>PNRR</w:t>
      </w:r>
      <w:r w:rsidR="00CD6542" w:rsidRPr="00CD6542">
        <w:rPr>
          <w:rFonts w:ascii="Times New Roman" w:eastAsia="Times New Roman" w:hAnsi="Times New Roman" w:cs="Times New Roman"/>
          <w:b/>
          <w:lang w:val="en-GB" w:eastAsia="it-IT"/>
        </w:rPr>
        <w:t xml:space="preserve"> _2023_Saccone_Agritechet</w:t>
      </w:r>
      <w:r w:rsidR="00CD6542">
        <w:rPr>
          <w:rFonts w:ascii="Times New Roman" w:eastAsia="Times New Roman" w:hAnsi="Times New Roman" w:cs="Times New Roman"/>
          <w:b/>
          <w:lang w:eastAsia="it-IT" w:bidi="it-IT"/>
        </w:rPr>
        <w:t xml:space="preserve"> </w:t>
      </w:r>
      <w:r w:rsidR="00950267">
        <w:rPr>
          <w:rFonts w:ascii="Times New Roman" w:eastAsia="Times New Roman" w:hAnsi="Times New Roman" w:cs="Times New Roman"/>
          <w:b/>
          <w:bCs/>
          <w:lang w:eastAsia="it-IT"/>
        </w:rPr>
        <w:t xml:space="preserve">Codice MUR: </w:t>
      </w:r>
      <w:r w:rsidR="00A80D9E">
        <w:rPr>
          <w:rFonts w:ascii="Times New Roman" w:eastAsia="Times New Roman" w:hAnsi="Times New Roman" w:cs="Times New Roman"/>
          <w:b/>
          <w:bCs/>
          <w:lang w:eastAsia="it-IT"/>
        </w:rPr>
        <w:t>CN-</w:t>
      </w:r>
      <w:r w:rsidR="00A80D9E" w:rsidRPr="00637F3E">
        <w:rPr>
          <w:rFonts w:ascii="Times New Roman" w:eastAsia="Times New Roman" w:hAnsi="Times New Roman" w:cs="Times New Roman"/>
          <w:b/>
          <w:bCs/>
          <w:lang w:eastAsia="it-IT"/>
        </w:rPr>
        <w:t xml:space="preserve">00000022 CUP: E63C22000920005 </w:t>
      </w:r>
    </w:p>
    <w:p w14:paraId="656E9BE9" w14:textId="32FD1600" w:rsidR="004A6CE5" w:rsidRDefault="004A6CE5" w:rsidP="00CD6542">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2181495B"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DELLA FORNITURA DI  UN “</w:t>
      </w:r>
      <w:r w:rsidR="00592042" w:rsidRPr="00592042">
        <w:rPr>
          <w:rFonts w:ascii="Times New Roman" w:eastAsia="Times New Roman" w:hAnsi="Times New Roman" w:cs="Times New Roman"/>
          <w:b/>
          <w:i/>
          <w:iCs/>
          <w:sz w:val="22"/>
          <w:szCs w:val="22"/>
          <w:lang w:eastAsia="it-IT" w:bidi="it-IT"/>
        </w:rPr>
        <w:t>STEREOMICROSCOPIO A FLUORESCENZA DOTATO DI TERZO CANALE OTTICO PER L'OTTIMIZZAZIONE DELLA FLUORESCENZA</w:t>
      </w:r>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DI BIOLOGIA DELL’UNIVERSITÀ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I prodotti elettronici acquistati sono dotati di un’etichetta ambientale di tipo I, secondo la UNI EN ISO 14024, ad esempio TCO Certified, EPEAT </w:t>
            </w:r>
            <w:r w:rsidRPr="004A6CE5">
              <w:rPr>
                <w:rFonts w:ascii="Times New Roman" w:eastAsia="Times New Roman" w:hAnsi="Times New Roman" w:cs="Times New Roman"/>
                <w:sz w:val="22"/>
                <w:szCs w:val="22"/>
                <w:lang w:eastAsia="it-IT"/>
              </w:rPr>
              <w:lastRenderedPageBreak/>
              <w:t>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lastRenderedPageBreak/>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 xml:space="preserve">Specificare il tipo di etichetta </w:t>
            </w:r>
            <w:r w:rsidRPr="004A6CE5">
              <w:rPr>
                <w:rFonts w:ascii="Times New Roman" w:eastAsia="Times New Roman" w:hAnsi="Times New Roman" w:cs="Times New Roman"/>
                <w:i/>
                <w:sz w:val="22"/>
                <w:szCs w:val="22"/>
                <w:lang w:eastAsia="it-IT"/>
              </w:rPr>
              <w:lastRenderedPageBreak/>
              <w:t>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EN 50614:2020 (qualora l'apparecchiatura sia stata precedentemente scartata come rifiuto RAEE, e </w:t>
            </w:r>
            <w:r w:rsidRPr="004A6CE5">
              <w:rPr>
                <w:rFonts w:ascii="Times New Roman" w:eastAsia="Times New Roman" w:hAnsi="Times New Roman" w:cs="Times New Roman"/>
                <w:sz w:val="22"/>
                <w:szCs w:val="22"/>
                <w:lang w:eastAsia="it-IT"/>
              </w:rPr>
              <w:lastRenderedPageBreak/>
              <w:t>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1" w:name="_Ref41906052"/>
      <w:r w:rsidRPr="004A6CE5">
        <w:rPr>
          <w:rFonts w:ascii="Times New Roman" w:eastAsia="Times New Roman" w:hAnsi="Times New Roman" w:cs="Times New Roman"/>
          <w:vertAlign w:val="superscript"/>
          <w:lang w:eastAsia="it-IT"/>
        </w:rPr>
        <w:footnoteReference w:id="2"/>
      </w:r>
      <w:bookmarkEnd w:id="1"/>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lastRenderedPageBreak/>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lastRenderedPageBreak/>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AC554D">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B323A" w14:textId="77777777" w:rsidR="00FB6D38" w:rsidRDefault="00FB6D38" w:rsidP="000151A3">
      <w:r>
        <w:separator/>
      </w:r>
    </w:p>
  </w:endnote>
  <w:endnote w:type="continuationSeparator" w:id="0">
    <w:p w14:paraId="22C9AF35" w14:textId="77777777" w:rsidR="00FB6D38" w:rsidRDefault="00FB6D3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E805" w14:textId="77777777" w:rsidR="00FB6D38" w:rsidRDefault="00FB6D38" w:rsidP="000151A3">
      <w:r>
        <w:separator/>
      </w:r>
    </w:p>
  </w:footnote>
  <w:footnote w:type="continuationSeparator" w:id="0">
    <w:p w14:paraId="0BE6B265" w14:textId="77777777" w:rsidR="00FB6D38" w:rsidRDefault="00FB6D38"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167E3E"/>
    <w:rsid w:val="00194766"/>
    <w:rsid w:val="001C0DB1"/>
    <w:rsid w:val="004A6CE5"/>
    <w:rsid w:val="00530094"/>
    <w:rsid w:val="00581CDD"/>
    <w:rsid w:val="00592042"/>
    <w:rsid w:val="005A6032"/>
    <w:rsid w:val="005B4F17"/>
    <w:rsid w:val="00633B2C"/>
    <w:rsid w:val="00634241"/>
    <w:rsid w:val="00660EA3"/>
    <w:rsid w:val="006E7D38"/>
    <w:rsid w:val="0073373F"/>
    <w:rsid w:val="0074198B"/>
    <w:rsid w:val="008A4AFF"/>
    <w:rsid w:val="00950267"/>
    <w:rsid w:val="009F2615"/>
    <w:rsid w:val="00A137E0"/>
    <w:rsid w:val="00A63A0B"/>
    <w:rsid w:val="00A63F94"/>
    <w:rsid w:val="00A80D9E"/>
    <w:rsid w:val="00AA1B90"/>
    <w:rsid w:val="00AC554D"/>
    <w:rsid w:val="00B51061"/>
    <w:rsid w:val="00C35781"/>
    <w:rsid w:val="00CD6542"/>
    <w:rsid w:val="00D709B3"/>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98c2fc-ef96-41f5-a6be-4e19eee013d8"/>
    <ds:schemaRef ds:uri="33de9cbb-7065-497c-aaf6-21859a933a93"/>
    <ds:schemaRef ds:uri="http://www.w3.org/XML/1998/namespace"/>
    <ds:schemaRef ds:uri="http://purl.org/dc/dcmitype/"/>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1477</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LOREDANA ZIZZA</cp:lastModifiedBy>
  <cp:revision>19</cp:revision>
  <dcterms:created xsi:type="dcterms:W3CDTF">2023-07-04T14:43:00Z</dcterms:created>
  <dcterms:modified xsi:type="dcterms:W3CDTF">2023-07-26T10:19:00Z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