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1AE1D19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</w:t>
      </w:r>
      <w:r w:rsidR="007C160F">
        <w:rPr>
          <w:rFonts w:cs="Tahoma"/>
          <w:b/>
          <w:bCs/>
          <w:sz w:val="20"/>
          <w:szCs w:val="20"/>
        </w:rPr>
        <w:t>10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E46F2">
        <w:rPr>
          <w:rFonts w:cs="Tahoma"/>
          <w:b/>
          <w:bCs/>
          <w:sz w:val="20"/>
          <w:szCs w:val="20"/>
        </w:rPr>
        <w:t>2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293C7A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51792FE7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293C7A" w:rsidRPr="00293C7A">
        <w:rPr>
          <w:rFonts w:ascii="Arial" w:hAnsi="Arial" w:cs="Arial"/>
          <w:sz w:val="20"/>
          <w:szCs w:val="20"/>
        </w:rPr>
        <w:t>DATAZIONI 14C</w:t>
      </w:r>
      <w:r w:rsidR="00293C7A">
        <w:rPr>
          <w:rFonts w:ascii="Arial" w:hAnsi="Arial" w:cs="Arial"/>
          <w:sz w:val="20"/>
          <w:szCs w:val="20"/>
        </w:rPr>
        <w:t xml:space="preserve"> – Prof Alessandro Iannace</w:t>
      </w:r>
    </w:p>
    <w:p w14:paraId="395F0ECA" w14:textId="2D0D575C" w:rsidR="00283FAC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6A34F1" w:rsidRPr="006A34F1">
        <w:rPr>
          <w:rFonts w:ascii="Arial" w:hAnsi="Arial" w:cs="Arial"/>
          <w:color w:val="000000"/>
          <w:sz w:val="20"/>
          <w:szCs w:val="20"/>
          <w:lang w:eastAsia="it-IT"/>
        </w:rPr>
        <w:t>ZCD375B597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2E3DCFA6" w:rsidR="001F4DEB" w:rsidRPr="00FC4DB5" w:rsidRDefault="001C677E" w:rsidP="00FC4DB5">
      <w:pPr>
        <w:tabs>
          <w:tab w:val="clear" w:pos="284"/>
        </w:tabs>
        <w:spacing w:line="240" w:lineRule="auto"/>
        <w:ind w:left="1710" w:hanging="1710"/>
        <w:rPr>
          <w:rFonts w:ascii="Arial" w:eastAsia="Times New Roman" w:hAnsi="Arial" w:cs="Arial"/>
          <w:sz w:val="20"/>
          <w:szCs w:val="20"/>
          <w:lang w:eastAsia="it-IT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FC4DB5">
        <w:rPr>
          <w:rFonts w:ascii="Arial" w:hAnsi="Arial" w:cs="Arial"/>
          <w:bCs/>
          <w:sz w:val="20"/>
          <w:szCs w:val="20"/>
        </w:rPr>
        <w:t>le esigenze</w:t>
      </w:r>
      <w:r w:rsidR="002C46A4" w:rsidRPr="00FC4DB5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FC4DB5">
        <w:rPr>
          <w:rFonts w:ascii="Arial" w:hAnsi="Arial" w:cs="Arial"/>
          <w:bCs/>
          <w:sz w:val="20"/>
          <w:szCs w:val="20"/>
        </w:rPr>
        <w:t>d</w:t>
      </w:r>
      <w:r w:rsidR="009F149F" w:rsidRPr="00FC4DB5">
        <w:rPr>
          <w:rFonts w:ascii="Arial" w:hAnsi="Arial" w:cs="Arial"/>
          <w:bCs/>
          <w:sz w:val="20"/>
          <w:szCs w:val="20"/>
        </w:rPr>
        <w:t>i</w:t>
      </w:r>
      <w:r w:rsidR="00DC5B58" w:rsidRPr="00FC4DB5">
        <w:rPr>
          <w:rFonts w:ascii="Arial" w:hAnsi="Arial" w:cs="Arial"/>
          <w:bCs/>
          <w:sz w:val="20"/>
          <w:szCs w:val="20"/>
        </w:rPr>
        <w:t xml:space="preserve"> </w:t>
      </w:r>
      <w:r w:rsidR="002D2F0A" w:rsidRPr="00FC4DB5">
        <w:rPr>
          <w:rFonts w:ascii="Arial" w:hAnsi="Arial" w:cs="Arial"/>
          <w:bCs/>
          <w:sz w:val="20"/>
          <w:szCs w:val="20"/>
        </w:rPr>
        <w:t>ricerca</w:t>
      </w:r>
      <w:r w:rsidR="0052347E" w:rsidRPr="00FC4DB5">
        <w:rPr>
          <w:rFonts w:ascii="Arial" w:hAnsi="Arial" w:cs="Arial"/>
          <w:bCs/>
          <w:sz w:val="20"/>
          <w:szCs w:val="20"/>
        </w:rPr>
        <w:t>,</w:t>
      </w:r>
      <w:r w:rsidR="004B4C90" w:rsidRPr="00FC4DB5">
        <w:rPr>
          <w:rFonts w:ascii="Arial" w:hAnsi="Arial" w:cs="Arial"/>
          <w:bCs/>
          <w:sz w:val="20"/>
          <w:szCs w:val="20"/>
        </w:rPr>
        <w:t xml:space="preserve"> </w:t>
      </w:r>
      <w:r w:rsidRPr="00FC4DB5">
        <w:rPr>
          <w:rFonts w:ascii="Arial" w:hAnsi="Arial" w:cs="Arial"/>
          <w:bCs/>
          <w:sz w:val="20"/>
          <w:szCs w:val="20"/>
        </w:rPr>
        <w:t>come manifestat</w:t>
      </w:r>
      <w:r w:rsidR="009F149F" w:rsidRPr="00FC4DB5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FC4DB5">
        <w:rPr>
          <w:rFonts w:ascii="Arial" w:hAnsi="Arial" w:cs="Arial"/>
          <w:bCs/>
          <w:sz w:val="20"/>
          <w:szCs w:val="20"/>
        </w:rPr>
        <w:t>da</w:t>
      </w:r>
      <w:r w:rsidR="00472DA1" w:rsidRPr="00FC4DB5">
        <w:rPr>
          <w:rFonts w:ascii="Arial" w:hAnsi="Arial" w:cs="Arial"/>
          <w:sz w:val="20"/>
          <w:szCs w:val="20"/>
        </w:rPr>
        <w:t>l</w:t>
      </w:r>
      <w:r w:rsidR="00F473E8" w:rsidRPr="00FC4DB5">
        <w:rPr>
          <w:rFonts w:ascii="Arial" w:hAnsi="Arial" w:cs="Arial"/>
          <w:sz w:val="20"/>
          <w:szCs w:val="20"/>
        </w:rPr>
        <w:t xml:space="preserve"> Prof </w:t>
      </w:r>
      <w:r w:rsidR="002D2F0A" w:rsidRPr="00FC4DB5">
        <w:rPr>
          <w:rFonts w:ascii="Arial" w:hAnsi="Arial" w:cs="Arial"/>
          <w:sz w:val="20"/>
          <w:szCs w:val="20"/>
        </w:rPr>
        <w:t>Sandro Iannace</w:t>
      </w:r>
      <w:r w:rsidR="00FC4DB5">
        <w:rPr>
          <w:rFonts w:ascii="Arial" w:hAnsi="Arial" w:cs="Arial"/>
          <w:sz w:val="20"/>
          <w:szCs w:val="20"/>
        </w:rPr>
        <w:t>,</w:t>
      </w:r>
      <w:r w:rsidR="00F473E8" w:rsidRPr="00FC4DB5">
        <w:rPr>
          <w:rFonts w:ascii="Arial" w:hAnsi="Arial" w:cs="Arial"/>
          <w:sz w:val="20"/>
          <w:szCs w:val="20"/>
        </w:rPr>
        <w:t xml:space="preserve"> </w:t>
      </w:r>
      <w:r w:rsidR="00FC4DB5">
        <w:rPr>
          <w:rFonts w:ascii="Arial" w:hAnsi="Arial" w:cs="Arial"/>
          <w:sz w:val="20"/>
          <w:szCs w:val="20"/>
        </w:rPr>
        <w:t xml:space="preserve">per </w:t>
      </w:r>
      <w:r w:rsidR="001F3BAB" w:rsidRPr="00FC4DB5">
        <w:rPr>
          <w:rFonts w:ascii="Arial" w:eastAsia="Times New Roman" w:hAnsi="Arial" w:cs="Arial"/>
          <w:sz w:val="20"/>
          <w:szCs w:val="20"/>
          <w:lang w:eastAsia="it-IT"/>
        </w:rPr>
        <w:t xml:space="preserve">la realizzazione di alcune datazioni </w:t>
      </w:r>
      <w:r w:rsidR="001F3BAB" w:rsidRPr="00FC4DB5">
        <w:rPr>
          <w:rFonts w:ascii="Arial" w:eastAsia="Times New Roman" w:hAnsi="Arial" w:cs="Arial"/>
          <w:sz w:val="20"/>
          <w:szCs w:val="20"/>
          <w:vertAlign w:val="superscript"/>
          <w:lang w:eastAsia="it-IT"/>
        </w:rPr>
        <w:t>14</w:t>
      </w:r>
      <w:r w:rsidR="001F3BAB" w:rsidRPr="00FC4DB5">
        <w:rPr>
          <w:rFonts w:ascii="Arial" w:eastAsia="Times New Roman" w:hAnsi="Arial" w:cs="Arial"/>
          <w:sz w:val="20"/>
          <w:szCs w:val="20"/>
          <w:lang w:eastAsia="it-IT"/>
        </w:rPr>
        <w:t>C da parte del laboratorio UAB “BARNAS” (VILNIUS RADIOCARBON) (Lituania).</w:t>
      </w:r>
      <w:r w:rsidR="00FC4DB5" w:rsidRPr="00FC4DB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F3BAB" w:rsidRPr="001F3BAB">
        <w:rPr>
          <w:rFonts w:ascii="Arial" w:eastAsia="Times New Roman" w:hAnsi="Arial" w:cs="Arial"/>
          <w:sz w:val="20"/>
          <w:szCs w:val="20"/>
          <w:lang w:eastAsia="it-IT"/>
        </w:rPr>
        <w:t>Le datazioni sono necessarie nell'ambito del CARG Roccadaspide</w:t>
      </w:r>
      <w:r w:rsidR="00D837B6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51350385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>perché trattasi di servizi dedi</w:t>
      </w:r>
      <w:r w:rsidR="00057FCC">
        <w:rPr>
          <w:rFonts w:ascii="Arial" w:hAnsi="Arial" w:cs="Arial"/>
          <w:bCs/>
          <w:sz w:val="20"/>
          <w:szCs w:val="20"/>
        </w:rPr>
        <w:t>ca</w:t>
      </w:r>
      <w:r w:rsidR="0054038D">
        <w:rPr>
          <w:rFonts w:ascii="Arial" w:hAnsi="Arial" w:cs="Arial"/>
          <w:bCs/>
          <w:sz w:val="20"/>
          <w:szCs w:val="20"/>
        </w:rPr>
        <w:t>ti</w:t>
      </w:r>
      <w:r w:rsidR="00057FCC">
        <w:rPr>
          <w:rFonts w:ascii="Arial" w:hAnsi="Arial" w:cs="Arial"/>
          <w:bCs/>
          <w:sz w:val="20"/>
          <w:szCs w:val="20"/>
        </w:rPr>
        <w:t xml:space="preserve"> che solo poche società possono fornire dati di valore scientifico attendibile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249A53C7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bCs/>
          <w:sz w:val="20"/>
          <w:szCs w:val="20"/>
        </w:rPr>
        <w:t xml:space="preserve">dal </w:t>
      </w:r>
      <w:r w:rsidR="00C26E41">
        <w:rPr>
          <w:rFonts w:ascii="Arial" w:hAnsi="Arial" w:cs="Arial"/>
          <w:sz w:val="20"/>
          <w:szCs w:val="20"/>
        </w:rPr>
        <w:t xml:space="preserve">Prof </w:t>
      </w:r>
      <w:r w:rsidR="0072623A">
        <w:rPr>
          <w:rFonts w:ascii="Arial" w:hAnsi="Arial" w:cs="Arial"/>
          <w:sz w:val="20"/>
          <w:szCs w:val="20"/>
        </w:rPr>
        <w:t>Alessandro Iannace</w:t>
      </w:r>
      <w:r w:rsidR="00C26E41">
        <w:rPr>
          <w:rFonts w:ascii="Arial" w:hAnsi="Arial" w:cs="Arial"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E563ED" w:rsidRPr="00E563ED">
        <w:rPr>
          <w:rFonts w:ascii="Arial" w:hAnsi="Arial" w:cs="Arial"/>
          <w:bCs/>
          <w:sz w:val="20"/>
          <w:szCs w:val="20"/>
        </w:rPr>
        <w:t xml:space="preserve"> UAB "BARNAS</w:t>
      </w:r>
      <w:r w:rsidR="00E563ED">
        <w:rPr>
          <w:rFonts w:ascii="Arial" w:hAnsi="Arial" w:cs="Arial"/>
          <w:bCs/>
          <w:sz w:val="20"/>
          <w:szCs w:val="20"/>
        </w:rPr>
        <w:t>”</w:t>
      </w:r>
      <w:r w:rsidR="00CE3B89">
        <w:rPr>
          <w:rFonts w:ascii="Arial" w:hAnsi="Arial" w:cs="Arial"/>
          <w:bCs/>
          <w:sz w:val="20"/>
          <w:szCs w:val="20"/>
        </w:rPr>
        <w:t xml:space="preserve"> (Lituania)</w:t>
      </w:r>
      <w:r w:rsidR="00D17472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CE3B89">
        <w:rPr>
          <w:rFonts w:ascii="Arial" w:hAnsi="Arial" w:cs="Arial"/>
          <w:bCs/>
          <w:sz w:val="20"/>
          <w:szCs w:val="20"/>
        </w:rPr>
        <w:t>LTL</w:t>
      </w:r>
      <w:r w:rsidR="00226B8D">
        <w:rPr>
          <w:rFonts w:ascii="Arial" w:hAnsi="Arial" w:cs="Arial"/>
          <w:bCs/>
          <w:sz w:val="20"/>
          <w:szCs w:val="20"/>
        </w:rPr>
        <w:t>T227618610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226B8D">
        <w:rPr>
          <w:rFonts w:ascii="Arial" w:hAnsi="Arial" w:cs="Arial"/>
          <w:sz w:val="20"/>
          <w:szCs w:val="20"/>
        </w:rPr>
        <w:t>2.520,00</w:t>
      </w:r>
      <w:r w:rsidR="00A53EEF" w:rsidRPr="00B4733D">
        <w:rPr>
          <w:rFonts w:ascii="Arial" w:hAnsi="Arial" w:cs="Arial"/>
          <w:sz w:val="20"/>
          <w:szCs w:val="20"/>
        </w:rPr>
        <w:t xml:space="preserve"> IVA </w:t>
      </w:r>
      <w:r w:rsidR="00AC5822">
        <w:rPr>
          <w:rFonts w:ascii="Arial" w:hAnsi="Arial" w:cs="Arial"/>
          <w:sz w:val="20"/>
          <w:szCs w:val="20"/>
        </w:rPr>
        <w:t>esente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5A67E08F" w14:textId="06A746BF" w:rsidR="00AB332D" w:rsidRDefault="004B4371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4B4371">
        <w:rPr>
          <w:rFonts w:ascii="Arial" w:hAnsi="Arial" w:cs="Arial"/>
          <w:sz w:val="20"/>
          <w:szCs w:val="20"/>
        </w:rPr>
        <w:t>000024_CARG_FOGLIO_487_ROCCADASPIDE</w:t>
      </w:r>
    </w:p>
    <w:p w14:paraId="0C74FA91" w14:textId="77777777" w:rsidR="004B4371" w:rsidRDefault="004B4371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7078B105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AC5822" w:rsidRPr="00E563ED">
        <w:rPr>
          <w:rFonts w:ascii="Arial" w:hAnsi="Arial" w:cs="Arial"/>
          <w:bCs/>
          <w:sz w:val="20"/>
          <w:szCs w:val="20"/>
        </w:rPr>
        <w:t>UAB "BARNAS</w:t>
      </w:r>
      <w:r w:rsidR="00AC5822">
        <w:rPr>
          <w:rFonts w:ascii="Arial" w:hAnsi="Arial" w:cs="Arial"/>
          <w:bCs/>
          <w:sz w:val="20"/>
          <w:szCs w:val="20"/>
        </w:rPr>
        <w:t xml:space="preserve">” (Lituania) </w:t>
      </w:r>
      <w:r w:rsidR="00AC5822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AC5822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AC5822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AC5822">
        <w:rPr>
          <w:rFonts w:ascii="Arial" w:hAnsi="Arial" w:cs="Arial"/>
          <w:bCs/>
          <w:sz w:val="20"/>
          <w:szCs w:val="20"/>
        </w:rPr>
        <w:t>LTLT227618610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28E10077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4B4371">
        <w:rPr>
          <w:rFonts w:ascii="Arial" w:hAnsi="Arial" w:cs="Arial"/>
          <w:sz w:val="20"/>
          <w:szCs w:val="20"/>
        </w:rPr>
        <w:t>2.520,00</w:t>
      </w:r>
      <w:r w:rsidR="004B4371" w:rsidRPr="00B4733D">
        <w:rPr>
          <w:rFonts w:ascii="Arial" w:hAnsi="Arial" w:cs="Arial"/>
          <w:sz w:val="20"/>
          <w:szCs w:val="20"/>
        </w:rPr>
        <w:t xml:space="preserve"> IVA </w:t>
      </w:r>
      <w:r w:rsidR="004B4371">
        <w:rPr>
          <w:rFonts w:ascii="Arial" w:hAnsi="Arial" w:cs="Arial"/>
          <w:sz w:val="20"/>
          <w:szCs w:val="20"/>
        </w:rPr>
        <w:t>esente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293AB4F2" w14:textId="77777777" w:rsidR="004B4371" w:rsidRDefault="004B4371" w:rsidP="004B4371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4B4371">
        <w:rPr>
          <w:rFonts w:ascii="Arial" w:hAnsi="Arial" w:cs="Arial"/>
          <w:sz w:val="20"/>
          <w:szCs w:val="20"/>
        </w:rPr>
        <w:t>000024_CARG_FOGLIO_487_ROCCADASPIDE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57FCC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3BAB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26B8D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3C7A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0A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2342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371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4F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23A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160F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5822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3B89"/>
    <w:rsid w:val="00CE46F2"/>
    <w:rsid w:val="00CE47AA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37B6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3ED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4DB5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0E3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603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465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5559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99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7207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742">
          <w:marLeft w:val="284"/>
          <w:marRight w:val="3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16</cp:revision>
  <cp:lastPrinted>2018-11-05T08:22:00Z</cp:lastPrinted>
  <dcterms:created xsi:type="dcterms:W3CDTF">2022-11-29T14:01:00Z</dcterms:created>
  <dcterms:modified xsi:type="dcterms:W3CDTF">2022-11-29T14:10:00Z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