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F75C6" w14:textId="416748BF" w:rsidR="00096145" w:rsidRPr="00476554" w:rsidRDefault="00476554" w:rsidP="00476554">
      <w:pPr>
        <w:tabs>
          <w:tab w:val="left" w:pos="7655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Decreto</w:t>
      </w:r>
      <w:r w:rsidR="00096145" w:rsidRPr="00476554">
        <w:rPr>
          <w:rFonts w:cs="Calibri"/>
          <w:b/>
          <w:bCs/>
        </w:rPr>
        <w:t xml:space="preserve"> n. </w:t>
      </w:r>
      <w:r w:rsidR="00EE0DA0">
        <w:rPr>
          <w:rFonts w:cs="Calibri"/>
          <w:b/>
          <w:bCs/>
        </w:rPr>
        <w:t>166</w:t>
      </w:r>
      <w:r w:rsidR="00096145" w:rsidRPr="00476554">
        <w:rPr>
          <w:rFonts w:cs="Calibri"/>
          <w:b/>
          <w:bCs/>
        </w:rPr>
        <w:t>/202</w:t>
      </w:r>
      <w:r w:rsidR="001E48DE">
        <w:rPr>
          <w:rFonts w:cs="Calibri"/>
          <w:b/>
          <w:bCs/>
        </w:rPr>
        <w:t>2</w:t>
      </w:r>
      <w:r w:rsidR="00096145" w:rsidRPr="00476554">
        <w:rPr>
          <w:rFonts w:cs="Calibri"/>
          <w:b/>
          <w:bCs/>
        </w:rPr>
        <w:tab/>
        <w:t xml:space="preserve">del </w:t>
      </w:r>
      <w:r w:rsidR="00EE0DA0">
        <w:rPr>
          <w:rFonts w:cs="Calibri"/>
          <w:b/>
          <w:bCs/>
        </w:rPr>
        <w:t>29</w:t>
      </w:r>
      <w:r w:rsidR="00096145" w:rsidRPr="00476554">
        <w:rPr>
          <w:rFonts w:cs="Calibri"/>
          <w:b/>
          <w:bCs/>
        </w:rPr>
        <w:t>.</w:t>
      </w:r>
      <w:r w:rsidR="001E2AEE">
        <w:rPr>
          <w:rFonts w:cs="Calibri"/>
          <w:b/>
          <w:bCs/>
        </w:rPr>
        <w:t>0</w:t>
      </w:r>
      <w:r w:rsidR="00EE0DA0">
        <w:rPr>
          <w:rFonts w:cs="Calibri"/>
          <w:b/>
          <w:bCs/>
        </w:rPr>
        <w:t>6</w:t>
      </w:r>
      <w:bookmarkStart w:id="1" w:name="_GoBack"/>
      <w:bookmarkEnd w:id="1"/>
      <w:r w:rsidR="00096145" w:rsidRPr="00476554">
        <w:rPr>
          <w:rFonts w:cs="Calibri"/>
          <w:b/>
          <w:bCs/>
        </w:rPr>
        <w:t>.202</w:t>
      </w:r>
      <w:r w:rsidR="001E2AEE">
        <w:rPr>
          <w:rFonts w:cs="Calibri"/>
          <w:b/>
          <w:bCs/>
        </w:rPr>
        <w:t>2</w:t>
      </w:r>
    </w:p>
    <w:p w14:paraId="63A55759" w14:textId="77777777" w:rsidR="00476554" w:rsidRDefault="00476554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</w:p>
    <w:p w14:paraId="6295F4B6" w14:textId="5B0B82CA" w:rsidR="00096145" w:rsidRPr="00476554" w:rsidRDefault="00096145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r w:rsidRPr="00476554">
        <w:rPr>
          <w:rFonts w:cs="Calibri"/>
          <w:b/>
          <w:bCs/>
        </w:rPr>
        <w:t>DETERMINA DI AGGIUDICAZIONE</w:t>
      </w:r>
    </w:p>
    <w:p w14:paraId="2DD9C468" w14:textId="77777777" w:rsidR="00096145" w:rsidRPr="00476554" w:rsidRDefault="00096145" w:rsidP="00096145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14:paraId="16509EE7" w14:textId="4F1E7E4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Pr="00476554">
        <w:rPr>
          <w:rFonts w:cs="Calibri"/>
          <w:sz w:val="24"/>
          <w:szCs w:val="24"/>
          <w:lang w:val="it-IT"/>
        </w:rPr>
        <w:tab/>
        <w:t>l’art. 1 e 29 dello Statuto dell’Università degli Studi di Napoli Federico II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2DECC495" w14:textId="008EC63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Pr="00476554">
        <w:rPr>
          <w:rFonts w:cs="Calibri"/>
          <w:sz w:val="24"/>
          <w:szCs w:val="24"/>
          <w:lang w:val="it-IT"/>
        </w:rPr>
        <w:tab/>
        <w:t>la nota del Direttore Generale n. 106910 del 17/11/2016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F3E5899" w14:textId="0A743A40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la richiesta </w:t>
      </w:r>
      <w:proofErr w:type="gramStart"/>
      <w:r w:rsidRPr="00476554">
        <w:rPr>
          <w:rFonts w:cs="Calibri"/>
          <w:sz w:val="24"/>
          <w:szCs w:val="24"/>
          <w:lang w:val="it-IT"/>
        </w:rPr>
        <w:t>del</w:t>
      </w:r>
      <w:r w:rsidR="001E48DE">
        <w:rPr>
          <w:rFonts w:cs="Calibri"/>
          <w:sz w:val="24"/>
          <w:szCs w:val="24"/>
          <w:lang w:val="it-IT"/>
        </w:rPr>
        <w:t xml:space="preserve">la </w:t>
      </w:r>
      <w:r w:rsidRPr="00476554">
        <w:rPr>
          <w:rFonts w:cs="Calibri"/>
          <w:sz w:val="24"/>
          <w:szCs w:val="24"/>
          <w:lang w:val="it-IT"/>
        </w:rPr>
        <w:t xml:space="preserve"> Prof.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 </w:t>
      </w:r>
      <w:r w:rsidR="001E48DE">
        <w:rPr>
          <w:rFonts w:cs="Calibri"/>
          <w:sz w:val="24"/>
          <w:szCs w:val="24"/>
          <w:lang w:val="it-IT"/>
        </w:rPr>
        <w:t>Francesca Russo, che nell’interesse del corso</w:t>
      </w:r>
      <w:r w:rsidR="00BE11A4">
        <w:rPr>
          <w:rFonts w:cs="Calibri"/>
          <w:sz w:val="24"/>
          <w:szCs w:val="24"/>
          <w:lang w:val="it-IT"/>
        </w:rPr>
        <w:t xml:space="preserve"> di: </w:t>
      </w:r>
      <w:r w:rsidR="001E48DE">
        <w:rPr>
          <w:rFonts w:cs="Calibri"/>
          <w:sz w:val="24"/>
          <w:szCs w:val="24"/>
          <w:lang w:val="it-IT"/>
        </w:rPr>
        <w:t>Sicurezza dei cantieri mobili</w:t>
      </w:r>
      <w:r w:rsidR="00AD0EC9">
        <w:rPr>
          <w:rFonts w:cs="Calibri"/>
          <w:sz w:val="24"/>
          <w:szCs w:val="24"/>
          <w:lang w:val="it-IT"/>
        </w:rPr>
        <w:t xml:space="preserve"> </w:t>
      </w:r>
      <w:r w:rsidR="003427C2">
        <w:rPr>
          <w:rFonts w:cs="Calibri"/>
          <w:sz w:val="24"/>
          <w:szCs w:val="24"/>
          <w:lang w:val="it-IT"/>
        </w:rPr>
        <w:t>,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ha manifestato la necessità di </w:t>
      </w:r>
      <w:r w:rsidR="005C410C">
        <w:rPr>
          <w:rFonts w:cs="Calibri"/>
          <w:sz w:val="24"/>
          <w:szCs w:val="24"/>
          <w:lang w:val="it-IT"/>
        </w:rPr>
        <w:t>una  uscita didattica</w:t>
      </w:r>
      <w:r w:rsidR="003427C2">
        <w:rPr>
          <w:rFonts w:cs="Calibri"/>
          <w:sz w:val="24"/>
          <w:szCs w:val="24"/>
          <w:lang w:val="it-IT"/>
        </w:rPr>
        <w:t xml:space="preserve"> </w:t>
      </w:r>
      <w:r w:rsidR="00DE4962">
        <w:rPr>
          <w:rFonts w:cs="Calibri"/>
          <w:sz w:val="24"/>
          <w:szCs w:val="24"/>
          <w:lang w:val="it-IT"/>
        </w:rPr>
        <w:t>con l’utilizzo di autobus</w:t>
      </w:r>
      <w:r w:rsidR="002C0EEE">
        <w:rPr>
          <w:rFonts w:cs="Calibri"/>
          <w:sz w:val="24"/>
          <w:szCs w:val="24"/>
          <w:lang w:val="it-IT"/>
        </w:rPr>
        <w:t xml:space="preserve"> GT </w:t>
      </w:r>
      <w:r w:rsidR="00B9591B">
        <w:rPr>
          <w:rFonts w:cs="Calibri"/>
          <w:sz w:val="24"/>
          <w:szCs w:val="24"/>
          <w:lang w:val="it-IT"/>
        </w:rPr>
        <w:t xml:space="preserve"> con autista</w:t>
      </w:r>
      <w:r w:rsidRPr="00476554">
        <w:rPr>
          <w:rFonts w:cs="Calibri"/>
          <w:sz w:val="24"/>
          <w:szCs w:val="24"/>
          <w:lang w:val="it-IT"/>
        </w:rPr>
        <w:t>;</w:t>
      </w:r>
    </w:p>
    <w:p w14:paraId="45D9E8EE" w14:textId="4BE4534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di noleggio autobus con autista non è presente in </w:t>
      </w:r>
      <w:proofErr w:type="spellStart"/>
      <w:r w:rsidRPr="00476554">
        <w:rPr>
          <w:rFonts w:cs="Calibri"/>
          <w:sz w:val="24"/>
          <w:szCs w:val="24"/>
          <w:lang w:val="it-IT"/>
        </w:rPr>
        <w:t>Consip</w:t>
      </w:r>
      <w:proofErr w:type="spellEnd"/>
      <w:r w:rsidRPr="00476554">
        <w:rPr>
          <w:rFonts w:cs="Calibri"/>
          <w:sz w:val="24"/>
          <w:szCs w:val="24"/>
          <w:lang w:val="it-IT"/>
        </w:rPr>
        <w:t>;</w:t>
      </w:r>
    </w:p>
    <w:p w14:paraId="53C9DC55" w14:textId="153AA38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servizio di noleggio autobus è presente nel Mercato Elettronico per la Pubblica Amministrazione;</w:t>
      </w:r>
    </w:p>
    <w:p w14:paraId="02169BF9" w14:textId="48F6461F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non si è potuto programmare tutte le uscite tecniche necessarie ai corsi di studio del </w:t>
      </w:r>
      <w:r w:rsidR="002F2CE3" w:rsidRPr="00476554">
        <w:rPr>
          <w:rFonts w:cs="Calibri"/>
          <w:sz w:val="24"/>
          <w:szCs w:val="24"/>
          <w:lang w:val="it-IT"/>
        </w:rPr>
        <w:t>DICEA</w:t>
      </w:r>
      <w:r w:rsidRPr="00476554">
        <w:rPr>
          <w:rFonts w:cs="Calibri"/>
          <w:sz w:val="24"/>
          <w:szCs w:val="24"/>
          <w:lang w:val="it-IT"/>
        </w:rPr>
        <w:t>, e ravvisate le caratteristiche dell’urgenza, e visto l’importo esiguo necessario;</w:t>
      </w:r>
    </w:p>
    <w:p w14:paraId="386A52EF" w14:textId="36119C71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è stato richiesto un preventivo a </w:t>
      </w:r>
      <w:proofErr w:type="gramStart"/>
      <w:r w:rsidR="001A06DB">
        <w:rPr>
          <w:rFonts w:cs="Calibri"/>
          <w:sz w:val="24"/>
          <w:szCs w:val="24"/>
          <w:lang w:val="it-IT"/>
        </w:rPr>
        <w:t xml:space="preserve">tre </w:t>
      </w:r>
      <w:r w:rsidRPr="00476554">
        <w:rPr>
          <w:rFonts w:cs="Calibri"/>
          <w:sz w:val="24"/>
          <w:szCs w:val="24"/>
          <w:lang w:val="it-IT"/>
        </w:rPr>
        <w:t xml:space="preserve"> operat</w:t>
      </w:r>
      <w:r w:rsidR="001A06DB">
        <w:rPr>
          <w:rFonts w:cs="Calibri"/>
          <w:sz w:val="24"/>
          <w:szCs w:val="24"/>
          <w:lang w:val="it-IT"/>
        </w:rPr>
        <w:t>or</w:t>
      </w:r>
      <w:r w:rsidRPr="00476554">
        <w:rPr>
          <w:rFonts w:cs="Calibri"/>
          <w:sz w:val="24"/>
          <w:szCs w:val="24"/>
          <w:lang w:val="it-IT"/>
        </w:rPr>
        <w:t>i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 economici noti e conosciuti per la serietà ed operanti nel tessuto urbano di Napoli; </w:t>
      </w:r>
    </w:p>
    <w:p w14:paraId="61FC6C7F" w14:textId="133B0BA2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sono pervenuti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="00DE4962">
        <w:rPr>
          <w:rFonts w:cs="Calibri"/>
          <w:sz w:val="24"/>
          <w:szCs w:val="24"/>
          <w:lang w:val="it-IT"/>
        </w:rPr>
        <w:t>i preventivi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con le seguenti offerte: “</w:t>
      </w:r>
      <w:r w:rsidR="001A06DB">
        <w:rPr>
          <w:rFonts w:cs="Calibri"/>
          <w:sz w:val="24"/>
          <w:szCs w:val="24"/>
          <w:lang w:val="it-IT"/>
        </w:rPr>
        <w:t>Autoservizi Meridionali s.r.l.</w:t>
      </w:r>
      <w:proofErr w:type="gramStart"/>
      <w:r w:rsidRPr="00476554">
        <w:rPr>
          <w:rFonts w:cs="Calibri"/>
          <w:sz w:val="24"/>
          <w:szCs w:val="24"/>
          <w:lang w:val="it-IT"/>
        </w:rPr>
        <w:t>”</w:t>
      </w:r>
      <w:r w:rsidR="00B9591B">
        <w:rPr>
          <w:rFonts w:cs="Calibri"/>
          <w:sz w:val="24"/>
          <w:szCs w:val="24"/>
          <w:lang w:val="it-IT"/>
        </w:rPr>
        <w:t xml:space="preserve">, </w:t>
      </w:r>
      <w:r w:rsidRPr="00476554">
        <w:rPr>
          <w:rFonts w:cs="Calibri"/>
          <w:sz w:val="24"/>
          <w:szCs w:val="24"/>
          <w:lang w:val="it-IT"/>
        </w:rPr>
        <w:t xml:space="preserve"> </w:t>
      </w:r>
      <w:r w:rsidR="009754B5">
        <w:rPr>
          <w:rFonts w:cs="Calibri"/>
          <w:sz w:val="24"/>
          <w:szCs w:val="24"/>
          <w:lang w:val="it-IT"/>
        </w:rPr>
        <w:t>“</w:t>
      </w:r>
      <w:proofErr w:type="gramEnd"/>
      <w:r w:rsidR="005C410C">
        <w:rPr>
          <w:rFonts w:cs="Calibri"/>
          <w:sz w:val="24"/>
          <w:szCs w:val="24"/>
          <w:lang w:val="it-IT"/>
        </w:rPr>
        <w:t xml:space="preserve">Viaggi bus </w:t>
      </w:r>
      <w:proofErr w:type="spellStart"/>
      <w:r w:rsidR="005C410C">
        <w:rPr>
          <w:rFonts w:cs="Calibri"/>
          <w:sz w:val="24"/>
          <w:szCs w:val="24"/>
          <w:lang w:val="it-IT"/>
        </w:rPr>
        <w:t>Mautone</w:t>
      </w:r>
      <w:proofErr w:type="spellEnd"/>
      <w:r w:rsidR="005C410C">
        <w:rPr>
          <w:rFonts w:cs="Calibri"/>
          <w:sz w:val="24"/>
          <w:szCs w:val="24"/>
          <w:lang w:val="it-IT"/>
        </w:rPr>
        <w:t xml:space="preserve"> sas</w:t>
      </w:r>
      <w:r w:rsidR="00510873">
        <w:rPr>
          <w:rFonts w:cs="Calibri"/>
          <w:sz w:val="24"/>
          <w:szCs w:val="24"/>
          <w:lang w:val="it-IT"/>
        </w:rPr>
        <w:t>.</w:t>
      </w:r>
      <w:r w:rsidR="009754B5">
        <w:rPr>
          <w:rFonts w:cs="Calibri"/>
          <w:sz w:val="24"/>
          <w:szCs w:val="24"/>
          <w:lang w:val="it-IT"/>
        </w:rPr>
        <w:t>”, “</w:t>
      </w:r>
      <w:r w:rsidR="005C410C">
        <w:rPr>
          <w:rFonts w:cs="Calibri"/>
          <w:sz w:val="24"/>
          <w:szCs w:val="24"/>
          <w:lang w:val="it-IT"/>
        </w:rPr>
        <w:t xml:space="preserve">Autoservizi Grillo </w:t>
      </w:r>
      <w:r w:rsidR="00510873">
        <w:rPr>
          <w:rFonts w:cs="Calibri"/>
          <w:sz w:val="24"/>
          <w:szCs w:val="24"/>
          <w:lang w:val="it-IT"/>
        </w:rPr>
        <w:t>”</w:t>
      </w:r>
      <w:r w:rsidR="005C7901">
        <w:rPr>
          <w:rFonts w:cs="Calibri"/>
          <w:sz w:val="24"/>
          <w:szCs w:val="24"/>
          <w:lang w:val="it-IT"/>
        </w:rPr>
        <w:t>, che hanno presentato  off</w:t>
      </w:r>
      <w:r w:rsidR="000602B7">
        <w:rPr>
          <w:rFonts w:cs="Calibri"/>
          <w:sz w:val="24"/>
          <w:szCs w:val="24"/>
          <w:lang w:val="it-IT"/>
        </w:rPr>
        <w:t>erta per l’uscita del</w:t>
      </w:r>
      <w:r w:rsidR="00971B7C">
        <w:rPr>
          <w:rFonts w:cs="Calibri"/>
          <w:sz w:val="24"/>
          <w:szCs w:val="24"/>
          <w:lang w:val="it-IT"/>
        </w:rPr>
        <w:t xml:space="preserve"> </w:t>
      </w:r>
      <w:r w:rsidR="000602B7">
        <w:rPr>
          <w:rFonts w:cs="Calibri"/>
          <w:sz w:val="24"/>
          <w:szCs w:val="24"/>
          <w:lang w:val="it-IT"/>
        </w:rPr>
        <w:t>giorno 05</w:t>
      </w:r>
      <w:r w:rsidR="00971B7C">
        <w:rPr>
          <w:rFonts w:cs="Calibri"/>
          <w:sz w:val="24"/>
          <w:szCs w:val="24"/>
          <w:lang w:val="it-IT"/>
        </w:rPr>
        <w:t xml:space="preserve"> </w:t>
      </w:r>
      <w:r w:rsidR="000602B7">
        <w:rPr>
          <w:rFonts w:cs="Calibri"/>
          <w:sz w:val="24"/>
          <w:szCs w:val="24"/>
          <w:lang w:val="it-IT"/>
        </w:rPr>
        <w:t xml:space="preserve">luglio </w:t>
      </w:r>
      <w:r w:rsidR="00971B7C">
        <w:rPr>
          <w:rFonts w:cs="Calibri"/>
          <w:sz w:val="24"/>
          <w:szCs w:val="24"/>
          <w:lang w:val="it-IT"/>
        </w:rPr>
        <w:t xml:space="preserve"> 2022 (</w:t>
      </w:r>
      <w:r w:rsidR="000602B7">
        <w:rPr>
          <w:rFonts w:cs="Calibri"/>
          <w:sz w:val="24"/>
          <w:szCs w:val="24"/>
          <w:lang w:val="it-IT"/>
        </w:rPr>
        <w:t>Sant’Agata dei Gotici,</w:t>
      </w:r>
      <w:r w:rsidR="004A61BC">
        <w:rPr>
          <w:rFonts w:cs="Calibri"/>
          <w:sz w:val="24"/>
          <w:szCs w:val="24"/>
          <w:lang w:val="it-IT"/>
        </w:rPr>
        <w:t xml:space="preserve"> alla Via Cantinella,  con partenza da Napoli, Via Claudio 21 alle ore 08.00 e rientro per le ore 20.00,</w:t>
      </w:r>
      <w:r w:rsidR="005C7901">
        <w:rPr>
          <w:rFonts w:cs="Calibri"/>
          <w:sz w:val="24"/>
          <w:szCs w:val="24"/>
          <w:lang w:val="it-IT"/>
        </w:rPr>
        <w:t xml:space="preserve"> e che quindi le offerte si possono considerare confrontabili;</w:t>
      </w:r>
    </w:p>
    <w:p w14:paraId="2BDB3488" w14:textId="0DD39D4D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l’offerta presentata dalla “</w:t>
      </w:r>
      <w:r w:rsidR="004A61BC">
        <w:rPr>
          <w:rFonts w:cs="Calibri"/>
          <w:sz w:val="24"/>
          <w:szCs w:val="24"/>
          <w:lang w:val="it-IT"/>
        </w:rPr>
        <w:t xml:space="preserve">Viaggi Bus </w:t>
      </w:r>
      <w:proofErr w:type="spellStart"/>
      <w:r w:rsidR="004A61BC">
        <w:rPr>
          <w:rFonts w:cs="Calibri"/>
          <w:sz w:val="24"/>
          <w:szCs w:val="24"/>
          <w:lang w:val="it-IT"/>
        </w:rPr>
        <w:t>Mautone</w:t>
      </w:r>
      <w:proofErr w:type="spellEnd"/>
      <w:r w:rsidR="004A61BC">
        <w:rPr>
          <w:rFonts w:cs="Calibri"/>
          <w:sz w:val="24"/>
          <w:szCs w:val="24"/>
          <w:lang w:val="it-IT"/>
        </w:rPr>
        <w:t xml:space="preserve"> s.a.s.”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è da ritenersi valida e congrua, per il servizio richiesto;</w:t>
      </w:r>
    </w:p>
    <w:p w14:paraId="137B0A91" w14:textId="7B1C4610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la ditta “</w:t>
      </w:r>
      <w:r w:rsidR="000F393E">
        <w:rPr>
          <w:rFonts w:cs="Calibri"/>
          <w:sz w:val="24"/>
          <w:szCs w:val="24"/>
          <w:lang w:val="it-IT"/>
        </w:rPr>
        <w:t xml:space="preserve">Viaggi Bus </w:t>
      </w:r>
      <w:proofErr w:type="spellStart"/>
      <w:r w:rsidR="000F393E">
        <w:rPr>
          <w:rFonts w:cs="Calibri"/>
          <w:sz w:val="24"/>
          <w:szCs w:val="24"/>
          <w:lang w:val="it-IT"/>
        </w:rPr>
        <w:t>Mautone</w:t>
      </w:r>
      <w:proofErr w:type="spellEnd"/>
      <w:r w:rsidR="000F393E">
        <w:rPr>
          <w:rFonts w:cs="Calibri"/>
          <w:sz w:val="24"/>
          <w:szCs w:val="24"/>
          <w:lang w:val="it-IT"/>
        </w:rPr>
        <w:t xml:space="preserve"> sas</w:t>
      </w:r>
      <w:proofErr w:type="gramStart"/>
      <w:r w:rsidR="00EE49F2">
        <w:rPr>
          <w:rFonts w:cs="Calibri"/>
          <w:sz w:val="24"/>
          <w:szCs w:val="24"/>
          <w:lang w:val="it-IT"/>
        </w:rPr>
        <w:t>.</w:t>
      </w:r>
      <w:r w:rsidR="007A0A90">
        <w:rPr>
          <w:rFonts w:cs="Calibri"/>
          <w:sz w:val="24"/>
          <w:szCs w:val="24"/>
          <w:lang w:val="it-IT"/>
        </w:rPr>
        <w:t xml:space="preserve"> </w:t>
      </w:r>
      <w:r w:rsidR="008F4FF3">
        <w:rPr>
          <w:rFonts w:cs="Calibri"/>
          <w:sz w:val="24"/>
          <w:szCs w:val="24"/>
          <w:lang w:val="it-IT"/>
        </w:rPr>
        <w:t>”</w:t>
      </w:r>
      <w:proofErr w:type="gramEnd"/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risponde pienamente alle esigenze di questa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Amministrazione stante la convenienza del prezzo proposto in rapporto alla qualità della prestazione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72512940" w14:textId="115CDBC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CONSTATATO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in oggetto rientra nei limiti di spesa di questa Amministrazione; </w:t>
      </w:r>
    </w:p>
    <w:p w14:paraId="2EA86E84" w14:textId="0AE34A40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contratto ha ad oggetto il servizio di noleggio autobus con autista per </w:t>
      </w:r>
      <w:proofErr w:type="gramStart"/>
      <w:r w:rsidRPr="00476554">
        <w:rPr>
          <w:rFonts w:cs="Calibri"/>
          <w:sz w:val="24"/>
          <w:szCs w:val="24"/>
          <w:lang w:val="it-IT"/>
        </w:rPr>
        <w:t>l</w:t>
      </w:r>
      <w:r w:rsidR="000F393E">
        <w:rPr>
          <w:rFonts w:cs="Calibri"/>
          <w:sz w:val="24"/>
          <w:szCs w:val="24"/>
          <w:lang w:val="it-IT"/>
        </w:rPr>
        <w:t>’</w:t>
      </w:r>
      <w:r w:rsidR="00B928E8">
        <w:rPr>
          <w:rFonts w:cs="Calibri"/>
          <w:sz w:val="24"/>
          <w:szCs w:val="24"/>
          <w:lang w:val="it-IT"/>
        </w:rPr>
        <w:t xml:space="preserve"> uscit</w:t>
      </w:r>
      <w:r w:rsidR="000F393E">
        <w:rPr>
          <w:rFonts w:cs="Calibri"/>
          <w:sz w:val="24"/>
          <w:szCs w:val="24"/>
          <w:lang w:val="it-IT"/>
        </w:rPr>
        <w:t>a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 tecnico-didattic</w:t>
      </w:r>
      <w:r w:rsidR="000F393E">
        <w:rPr>
          <w:rFonts w:cs="Calibri"/>
          <w:sz w:val="24"/>
          <w:szCs w:val="24"/>
          <w:lang w:val="it-IT"/>
        </w:rPr>
        <w:t>a</w:t>
      </w:r>
      <w:r w:rsidRPr="00476554">
        <w:rPr>
          <w:rFonts w:cs="Calibri"/>
          <w:sz w:val="24"/>
          <w:szCs w:val="24"/>
          <w:lang w:val="it-IT"/>
        </w:rPr>
        <w:t xml:space="preserve"> precedentemente indicat</w:t>
      </w:r>
      <w:r w:rsidR="000F393E">
        <w:rPr>
          <w:rFonts w:cs="Calibri"/>
          <w:sz w:val="24"/>
          <w:szCs w:val="24"/>
          <w:lang w:val="it-IT"/>
        </w:rPr>
        <w:t>a</w:t>
      </w:r>
      <w:r w:rsidRPr="00476554">
        <w:rPr>
          <w:rFonts w:cs="Calibri"/>
          <w:sz w:val="24"/>
          <w:szCs w:val="24"/>
          <w:lang w:val="it-IT"/>
        </w:rPr>
        <w:t xml:space="preserve">, </w:t>
      </w:r>
      <w:r w:rsidR="007A0A90">
        <w:rPr>
          <w:rFonts w:cs="Calibri"/>
          <w:sz w:val="24"/>
          <w:szCs w:val="24"/>
          <w:lang w:val="it-IT"/>
        </w:rPr>
        <w:t xml:space="preserve"> 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e che verrà stipulato, ai sensi dell’art.32, comma 14,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contratto generato nella </w:t>
      </w:r>
      <w:r w:rsidR="00476554">
        <w:rPr>
          <w:rFonts w:cs="Calibri"/>
          <w:sz w:val="24"/>
          <w:szCs w:val="24"/>
          <w:lang w:val="it-IT"/>
        </w:rPr>
        <w:t xml:space="preserve">procedura </w:t>
      </w:r>
      <w:r w:rsidRPr="00476554">
        <w:rPr>
          <w:rFonts w:cs="Calibri"/>
          <w:sz w:val="24"/>
          <w:szCs w:val="24"/>
          <w:lang w:val="it-IT"/>
        </w:rPr>
        <w:t>U-</w:t>
      </w:r>
      <w:proofErr w:type="spellStart"/>
      <w:proofErr w:type="gramStart"/>
      <w:r w:rsidRPr="00476554">
        <w:rPr>
          <w:rFonts w:cs="Calibri"/>
          <w:sz w:val="24"/>
          <w:szCs w:val="24"/>
          <w:lang w:val="it-IT"/>
        </w:rPr>
        <w:t>Gov</w:t>
      </w:r>
      <w:proofErr w:type="spellEnd"/>
      <w:r w:rsidR="00476554">
        <w:rPr>
          <w:rFonts w:cs="Calibri"/>
          <w:sz w:val="24"/>
          <w:szCs w:val="24"/>
          <w:lang w:val="it-IT"/>
        </w:rPr>
        <w:t xml:space="preserve"> </w:t>
      </w:r>
      <w:r w:rsidR="007A0A90">
        <w:rPr>
          <w:rFonts w:cs="Calibri"/>
          <w:sz w:val="24"/>
          <w:szCs w:val="24"/>
          <w:lang w:val="it-IT"/>
        </w:rPr>
        <w:t>;</w:t>
      </w:r>
      <w:proofErr w:type="gramEnd"/>
    </w:p>
    <w:p w14:paraId="0EA497F2" w14:textId="49DCE18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per espressa previsione dell’art.32, comma 10, </w:t>
      </w:r>
      <w:proofErr w:type="spellStart"/>
      <w:r w:rsidRPr="00476554">
        <w:rPr>
          <w:rFonts w:cs="Calibri"/>
          <w:sz w:val="24"/>
          <w:szCs w:val="24"/>
          <w:lang w:val="it-IT"/>
        </w:rPr>
        <w:t>lett.b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50/2016, al presente affidamento non si applica il termine dilatorio di </w:t>
      </w:r>
      <w:r w:rsidRPr="002F2CE3">
        <w:rPr>
          <w:rFonts w:cs="Calibri"/>
          <w:i/>
          <w:iCs/>
          <w:sz w:val="24"/>
          <w:szCs w:val="24"/>
          <w:lang w:val="it-IT"/>
        </w:rPr>
        <w:t xml:space="preserve">stand </w:t>
      </w:r>
      <w:proofErr w:type="spellStart"/>
      <w:r w:rsidRPr="002F2CE3">
        <w:rPr>
          <w:rFonts w:cs="Calibri"/>
          <w:i/>
          <w:iCs/>
          <w:sz w:val="24"/>
          <w:szCs w:val="24"/>
          <w:lang w:val="it-IT"/>
        </w:rPr>
        <w:t>still</w:t>
      </w:r>
      <w:proofErr w:type="spellEnd"/>
      <w:r w:rsidRPr="002F2CE3">
        <w:rPr>
          <w:rFonts w:cs="Calibri"/>
          <w:i/>
          <w:iCs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per la stipula del contratto;</w:t>
      </w:r>
      <w:r w:rsidR="00476554">
        <w:rPr>
          <w:rFonts w:cs="Calibri"/>
          <w:sz w:val="24"/>
          <w:szCs w:val="24"/>
          <w:lang w:val="it-IT"/>
        </w:rPr>
        <w:t xml:space="preserve"> </w:t>
      </w:r>
    </w:p>
    <w:p w14:paraId="5B65D828" w14:textId="1A0948A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la Ditta </w:t>
      </w:r>
      <w:r w:rsidR="00476554" w:rsidRPr="00476554">
        <w:rPr>
          <w:rFonts w:cs="Calibri"/>
          <w:sz w:val="24"/>
          <w:szCs w:val="24"/>
          <w:lang w:val="it-IT"/>
        </w:rPr>
        <w:t>“</w:t>
      </w:r>
      <w:r w:rsidR="000F393E">
        <w:rPr>
          <w:rFonts w:cs="Calibri"/>
          <w:sz w:val="24"/>
          <w:szCs w:val="24"/>
          <w:lang w:val="it-IT"/>
        </w:rPr>
        <w:t xml:space="preserve">Viaggi Bus </w:t>
      </w:r>
      <w:proofErr w:type="spellStart"/>
      <w:r w:rsidR="000F393E">
        <w:rPr>
          <w:rFonts w:cs="Calibri"/>
          <w:sz w:val="24"/>
          <w:szCs w:val="24"/>
          <w:lang w:val="it-IT"/>
        </w:rPr>
        <w:t>Mautone</w:t>
      </w:r>
      <w:proofErr w:type="spellEnd"/>
      <w:r w:rsidR="000F393E">
        <w:rPr>
          <w:rFonts w:cs="Calibri"/>
          <w:sz w:val="24"/>
          <w:szCs w:val="24"/>
          <w:lang w:val="it-IT"/>
        </w:rPr>
        <w:t xml:space="preserve"> sas”</w:t>
      </w:r>
      <w:r w:rsidR="00D02F25">
        <w:rPr>
          <w:rFonts w:cs="Calibri"/>
          <w:sz w:val="24"/>
          <w:szCs w:val="24"/>
          <w:lang w:val="it-IT"/>
        </w:rPr>
        <w:t xml:space="preserve"> possi</w:t>
      </w:r>
      <w:r w:rsidRPr="00476554">
        <w:rPr>
          <w:rFonts w:cs="Calibri"/>
          <w:sz w:val="24"/>
          <w:szCs w:val="24"/>
          <w:lang w:val="it-IT"/>
        </w:rPr>
        <w:t xml:space="preserve">ede i requisiti generali previsti dall’art.80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e che gli stessi sono stati verificati tramite valida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autocertificazione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D226E0A" w14:textId="2DFC06F2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è stato richiesto </w:t>
      </w:r>
      <w:proofErr w:type="spellStart"/>
      <w:r w:rsidRPr="00476554">
        <w:rPr>
          <w:rFonts w:cs="Calibri"/>
          <w:sz w:val="24"/>
          <w:szCs w:val="24"/>
          <w:lang w:val="it-IT"/>
        </w:rPr>
        <w:t>Durc</w:t>
      </w:r>
      <w:proofErr w:type="spellEnd"/>
      <w:r w:rsidRPr="00476554">
        <w:rPr>
          <w:rFonts w:cs="Calibri"/>
          <w:sz w:val="24"/>
          <w:szCs w:val="24"/>
          <w:lang w:val="it-IT"/>
        </w:rPr>
        <w:t>, regolarmente emesso con esito positivo;</w:t>
      </w:r>
      <w:r w:rsidR="002F2CE3">
        <w:rPr>
          <w:rFonts w:cs="Calibri"/>
          <w:sz w:val="24"/>
          <w:szCs w:val="24"/>
          <w:lang w:val="it-IT"/>
        </w:rPr>
        <w:t xml:space="preserve"> </w:t>
      </w:r>
    </w:p>
    <w:p w14:paraId="5CE46AF8" w14:textId="77777777" w:rsidR="00096145" w:rsidRPr="00476554" w:rsidRDefault="00096145" w:rsidP="00096145">
      <w:pPr>
        <w:pStyle w:val="Nessunaspaziatura"/>
        <w:ind w:left="993" w:hanging="993"/>
        <w:jc w:val="both"/>
        <w:rPr>
          <w:rFonts w:cs="Calibri"/>
          <w:color w:val="232128"/>
          <w:sz w:val="24"/>
          <w:szCs w:val="24"/>
        </w:rPr>
      </w:pPr>
      <w:r w:rsidRPr="00476554">
        <w:rPr>
          <w:rFonts w:cs="Calibri"/>
          <w:color w:val="232128"/>
          <w:sz w:val="24"/>
          <w:szCs w:val="24"/>
        </w:rPr>
        <w:t>VISTI:</w:t>
      </w:r>
    </w:p>
    <w:p w14:paraId="41E89751" w14:textId="549DEEBE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lastRenderedPageBreak/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18 aprile 2016, n. 50 - Codice dei Contratti Pubblici;</w:t>
      </w:r>
    </w:p>
    <w:p w14:paraId="1301D57F" w14:textId="0F641FCF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La delibera ANAC n. 1097 del 26 ottobre 216: Linee Guida n. 4 intitolate “Procedure per l’affidamento dei contratti pubblici di importo inferiore alle soglie di rilevanza comunitaria, indagini di mercato e formazione e gestione degli elenchi di operatori economici” pubblicate sulla Gazzetta Ufficiale della Repubblica Italiana n. 274 del 23 novembre 2016;</w:t>
      </w:r>
    </w:p>
    <w:p w14:paraId="48681F29" w14:textId="1C5E84EA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l’art. 26 della legge 488/1999;</w:t>
      </w:r>
    </w:p>
    <w:p w14:paraId="5D80404F" w14:textId="1DB6ADA6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d.P.R.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28 dicembre 2000, n. 445;</w:t>
      </w:r>
    </w:p>
    <w:p w14:paraId="1C2FFD6E" w14:textId="24F5EFDC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gli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articoli 37 del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33/2013 ed 1, co. 32, della </w:t>
      </w:r>
      <w:r w:rsidR="00476554">
        <w:rPr>
          <w:rFonts w:cs="Calibri"/>
          <w:color w:val="232128"/>
          <w:sz w:val="24"/>
          <w:szCs w:val="24"/>
          <w:lang w:val="it-IT"/>
        </w:rPr>
        <w:t>L</w:t>
      </w:r>
      <w:r w:rsidRPr="00476554">
        <w:rPr>
          <w:rFonts w:cs="Calibri"/>
          <w:color w:val="232128"/>
          <w:sz w:val="24"/>
          <w:szCs w:val="24"/>
          <w:lang w:val="it-IT"/>
        </w:rPr>
        <w:t>egge 190/2012, in materia di “Amministrazione trasparente”;</w:t>
      </w:r>
    </w:p>
    <w:p w14:paraId="781A198F" w14:textId="43C636E9" w:rsidR="00096145" w:rsidRPr="00476554" w:rsidRDefault="00D02F2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Considerato che la spesa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di cui al presente provvedimento è finanziat</w:t>
      </w:r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con mezzi propri di bilancio;</w:t>
      </w:r>
    </w:p>
    <w:p w14:paraId="1C53706C" w14:textId="09C96D08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che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la spesa in questione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è stata iscritta nel budget del Dipartimento di Ingegneria Civile, Edile e Ambientale, anno 202</w:t>
      </w:r>
      <w:r w:rsidR="00192605">
        <w:rPr>
          <w:rFonts w:cs="Calibri"/>
          <w:color w:val="232128"/>
          <w:sz w:val="24"/>
          <w:szCs w:val="24"/>
          <w:lang w:val="it-IT"/>
        </w:rPr>
        <w:t>2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con il Codice CA.04.41.0</w:t>
      </w:r>
      <w:r w:rsidR="00722583">
        <w:rPr>
          <w:rFonts w:cs="Calibri"/>
          <w:color w:val="232128"/>
          <w:sz w:val="24"/>
          <w:szCs w:val="24"/>
          <w:lang w:val="it-IT"/>
        </w:rPr>
        <w:t>4</w:t>
      </w:r>
      <w:r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722583">
        <w:rPr>
          <w:rFonts w:cs="Calibri"/>
          <w:color w:val="232128"/>
          <w:sz w:val="24"/>
          <w:szCs w:val="24"/>
          <w:lang w:val="it-IT"/>
        </w:rPr>
        <w:t>6</w:t>
      </w:r>
      <w:r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722583">
        <w:rPr>
          <w:rFonts w:cs="Calibri"/>
          <w:color w:val="232128"/>
          <w:sz w:val="24"/>
          <w:szCs w:val="24"/>
          <w:lang w:val="it-IT"/>
        </w:rPr>
        <w:t>7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-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CIG: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480CA13F" w14:textId="0D0DD71B" w:rsidR="00096145" w:rsidRPr="00476554" w:rsidRDefault="00476554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</w:t>
      </w:r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3372013, è pubblicata, ai sensi dell’art.29 del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50/2016, nel proprio sito web; </w:t>
      </w:r>
    </w:p>
    <w:p w14:paraId="2792C8B4" w14:textId="77777777" w:rsidR="00096145" w:rsidRPr="00476554" w:rsidRDefault="00096145" w:rsidP="00096145">
      <w:pPr>
        <w:pStyle w:val="Nessunaspaziatura"/>
        <w:ind w:left="720" w:hanging="360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04E1107F" w14:textId="5819420D" w:rsidR="00096145" w:rsidRPr="00476554" w:rsidRDefault="00096145" w:rsidP="00476554">
      <w:pPr>
        <w:pStyle w:val="Nessunaspaziatura"/>
        <w:ind w:left="993" w:hanging="993"/>
        <w:jc w:val="center"/>
        <w:rPr>
          <w:rFonts w:cs="Calibri"/>
          <w:b/>
          <w:bCs/>
          <w:color w:val="232128"/>
          <w:sz w:val="24"/>
          <w:szCs w:val="24"/>
          <w:lang w:val="it-IT"/>
        </w:rPr>
      </w:pPr>
      <w:r w:rsidRPr="00476554">
        <w:rPr>
          <w:rFonts w:cs="Calibri"/>
          <w:b/>
          <w:bCs/>
          <w:color w:val="232128"/>
          <w:sz w:val="24"/>
          <w:szCs w:val="24"/>
          <w:lang w:val="it-IT"/>
        </w:rPr>
        <w:t>DETERMINA</w:t>
      </w:r>
    </w:p>
    <w:p w14:paraId="494284DE" w14:textId="3A101766" w:rsidR="00096145" w:rsidRPr="00476554" w:rsidRDefault="00096145" w:rsidP="00476554">
      <w:pPr>
        <w:pStyle w:val="Nessunaspaziatura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Per le motivazioni indicate in premessa, affidare, ai sensi dell’art.36, comma 2,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lett.a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50/2016 alla Ditta “</w:t>
      </w:r>
      <w:r w:rsidR="00070C47">
        <w:rPr>
          <w:rFonts w:cs="Calibri"/>
          <w:color w:val="232128"/>
          <w:sz w:val="24"/>
          <w:szCs w:val="24"/>
          <w:lang w:val="it-IT"/>
        </w:rPr>
        <w:t xml:space="preserve">Viaggi Bus </w:t>
      </w:r>
      <w:proofErr w:type="spellStart"/>
      <w:r w:rsidR="00070C47">
        <w:rPr>
          <w:rFonts w:cs="Calibri"/>
          <w:color w:val="232128"/>
          <w:sz w:val="24"/>
          <w:szCs w:val="24"/>
          <w:lang w:val="it-IT"/>
        </w:rPr>
        <w:t>Mautone</w:t>
      </w:r>
      <w:proofErr w:type="spellEnd"/>
      <w:r w:rsidR="00070C47">
        <w:rPr>
          <w:rFonts w:cs="Calibri"/>
          <w:color w:val="232128"/>
          <w:sz w:val="24"/>
          <w:szCs w:val="24"/>
          <w:lang w:val="it-IT"/>
        </w:rPr>
        <w:t xml:space="preserve"> sas”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corrente in </w:t>
      </w:r>
      <w:r w:rsidR="00CA7AFA">
        <w:rPr>
          <w:rFonts w:cs="Calibri"/>
          <w:color w:val="232128"/>
          <w:sz w:val="24"/>
          <w:szCs w:val="24"/>
          <w:lang w:val="it-IT"/>
        </w:rPr>
        <w:t>Pozzuoli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(Na), alla </w:t>
      </w:r>
      <w:r w:rsidR="00CA7AFA">
        <w:rPr>
          <w:rFonts w:cs="Calibri"/>
          <w:color w:val="232128"/>
          <w:sz w:val="24"/>
          <w:szCs w:val="24"/>
          <w:lang w:val="it-IT"/>
        </w:rPr>
        <w:t xml:space="preserve">Via Arco Felice </w:t>
      </w:r>
      <w:proofErr w:type="gramStart"/>
      <w:r w:rsidR="00CA7AFA">
        <w:rPr>
          <w:rFonts w:cs="Calibri"/>
          <w:color w:val="232128"/>
          <w:sz w:val="24"/>
          <w:szCs w:val="24"/>
          <w:lang w:val="it-IT"/>
        </w:rPr>
        <w:t>4</w:t>
      </w:r>
      <w:r w:rsidR="00EE0167">
        <w:rPr>
          <w:rFonts w:cs="Calibri"/>
          <w:color w:val="232128"/>
          <w:sz w:val="24"/>
          <w:szCs w:val="24"/>
          <w:lang w:val="it-IT"/>
        </w:rPr>
        <w:t>,</w:t>
      </w:r>
      <w:r w:rsidR="00CA7AFA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con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numero di partita </w:t>
      </w:r>
      <w:r w:rsidR="00216126" w:rsidRPr="00476554">
        <w:rPr>
          <w:rFonts w:cs="Calibri"/>
          <w:color w:val="232128"/>
          <w:sz w:val="24"/>
          <w:szCs w:val="24"/>
          <w:lang w:val="it-IT"/>
        </w:rPr>
        <w:t>IVA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 e Codice Fiscale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: </w:t>
      </w:r>
      <w:r w:rsidR="00CA7AFA">
        <w:rPr>
          <w:rFonts w:cs="Calibri"/>
          <w:color w:val="232128"/>
          <w:sz w:val="24"/>
          <w:szCs w:val="24"/>
          <w:lang w:val="it-IT"/>
        </w:rPr>
        <w:t>09536971212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, il servizio noleggio di </w:t>
      </w:r>
      <w:r w:rsidR="00CA7AFA">
        <w:rPr>
          <w:rFonts w:cs="Calibri"/>
          <w:color w:val="232128"/>
          <w:sz w:val="24"/>
          <w:szCs w:val="24"/>
          <w:lang w:val="it-IT"/>
        </w:rPr>
        <w:t>un minibus da 19 posti</w:t>
      </w:r>
      <w:r w:rsidR="00022AFE">
        <w:rPr>
          <w:rFonts w:cs="Calibri"/>
          <w:color w:val="232128"/>
          <w:sz w:val="24"/>
          <w:szCs w:val="24"/>
          <w:lang w:val="it-IT"/>
        </w:rPr>
        <w:t xml:space="preserve">, </w:t>
      </w:r>
      <w:r w:rsidR="00832AF4">
        <w:rPr>
          <w:rFonts w:cs="Calibri"/>
          <w:color w:val="232128"/>
          <w:sz w:val="24"/>
          <w:szCs w:val="24"/>
          <w:lang w:val="it-IT"/>
        </w:rPr>
        <w:t>con autista,</w:t>
      </w:r>
      <w:r w:rsidR="00216126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832AF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79369E">
        <w:rPr>
          <w:rFonts w:cs="Calibri"/>
          <w:color w:val="232128"/>
          <w:sz w:val="24"/>
          <w:szCs w:val="24"/>
          <w:lang w:val="it-IT"/>
        </w:rPr>
        <w:t>per</w:t>
      </w:r>
      <w:r w:rsidR="003A3E2A">
        <w:rPr>
          <w:rFonts w:cs="Calibri"/>
          <w:color w:val="232128"/>
          <w:sz w:val="24"/>
          <w:szCs w:val="24"/>
          <w:lang w:val="it-IT"/>
        </w:rPr>
        <w:t xml:space="preserve"> l’uscita didattica </w:t>
      </w:r>
      <w:r w:rsidR="00504FAA">
        <w:rPr>
          <w:rFonts w:cs="Calibri"/>
          <w:color w:val="232128"/>
          <w:sz w:val="24"/>
          <w:szCs w:val="24"/>
          <w:lang w:val="it-IT"/>
        </w:rPr>
        <w:t xml:space="preserve"> così come </w:t>
      </w:r>
      <w:r w:rsidR="003A3E2A">
        <w:rPr>
          <w:rFonts w:cs="Calibri"/>
          <w:color w:val="232128"/>
          <w:sz w:val="24"/>
          <w:szCs w:val="24"/>
          <w:lang w:val="it-IT"/>
        </w:rPr>
        <w:t>indicato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 nel preventivo </w:t>
      </w:r>
      <w:r w:rsidR="003A3E2A">
        <w:rPr>
          <w:rFonts w:cs="Calibri"/>
          <w:color w:val="232128"/>
          <w:sz w:val="24"/>
          <w:szCs w:val="24"/>
          <w:lang w:val="it-IT"/>
        </w:rPr>
        <w:t>allegato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; </w:t>
      </w:r>
    </w:p>
    <w:p w14:paraId="17F02359" w14:textId="52414FE0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pprovare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lo schema di lettera commerciale da sottoscrivere con la Ditta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“</w:t>
      </w:r>
      <w:r w:rsidR="003A3E2A">
        <w:rPr>
          <w:rFonts w:cs="Calibri"/>
          <w:color w:val="232128"/>
          <w:sz w:val="24"/>
          <w:szCs w:val="24"/>
          <w:lang w:val="it-IT"/>
        </w:rPr>
        <w:t xml:space="preserve">Viaggi Bus </w:t>
      </w:r>
      <w:proofErr w:type="spellStart"/>
      <w:r w:rsidR="003A3E2A">
        <w:rPr>
          <w:rFonts w:cs="Calibri"/>
          <w:color w:val="232128"/>
          <w:sz w:val="24"/>
          <w:szCs w:val="24"/>
          <w:lang w:val="it-IT"/>
        </w:rPr>
        <w:t>Mautone</w:t>
      </w:r>
      <w:proofErr w:type="spellEnd"/>
      <w:r w:rsidR="003A3E2A">
        <w:rPr>
          <w:rFonts w:cs="Calibri"/>
          <w:color w:val="232128"/>
          <w:sz w:val="24"/>
          <w:szCs w:val="24"/>
          <w:lang w:val="it-IT"/>
        </w:rPr>
        <w:t xml:space="preserve"> sas</w:t>
      </w:r>
      <w:r w:rsidR="00022AFE">
        <w:rPr>
          <w:rFonts w:cs="Calibri"/>
          <w:color w:val="232128"/>
          <w:sz w:val="24"/>
          <w:szCs w:val="24"/>
          <w:lang w:val="it-IT"/>
        </w:rPr>
        <w:t>”</w:t>
      </w:r>
      <w:r w:rsidRPr="00476554">
        <w:rPr>
          <w:rFonts w:cs="Calibri"/>
          <w:color w:val="232128"/>
          <w:sz w:val="24"/>
          <w:szCs w:val="24"/>
          <w:lang w:val="it-IT"/>
        </w:rPr>
        <w:t>,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in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formato elettronico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generato automaticamente dal sistema in ambiente U-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Gov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, che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sarà firmato sia dal punto ordinante e, per accettazione, dal fornitore;</w:t>
      </w:r>
    </w:p>
    <w:p w14:paraId="7288D9FB" w14:textId="7E5D1363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spesa massima, pari ad euro</w:t>
      </w:r>
      <w:r w:rsidR="004829A3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3A3E2A">
        <w:rPr>
          <w:rFonts w:cs="Calibri"/>
          <w:color w:val="232128"/>
          <w:sz w:val="24"/>
          <w:szCs w:val="24"/>
          <w:lang w:val="it-IT"/>
        </w:rPr>
        <w:t>300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,00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(</w:t>
      </w:r>
      <w:r w:rsidR="003A3E2A">
        <w:rPr>
          <w:rFonts w:cs="Calibri"/>
          <w:color w:val="232128"/>
          <w:sz w:val="24"/>
          <w:szCs w:val="24"/>
          <w:lang w:val="it-IT"/>
        </w:rPr>
        <w:t>trecento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/00) IVA </w:t>
      </w:r>
      <w:r w:rsidR="004829A3">
        <w:rPr>
          <w:rFonts w:cs="Calibri"/>
          <w:color w:val="232128"/>
          <w:sz w:val="24"/>
          <w:szCs w:val="24"/>
          <w:lang w:val="it-IT"/>
        </w:rPr>
        <w:t>esclusa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 graverà sulla seguente voce di bilancio con codice CA.04.41.0</w:t>
      </w:r>
      <w:r w:rsidR="00B403F6">
        <w:rPr>
          <w:rFonts w:cs="Calibri"/>
          <w:color w:val="232128"/>
          <w:sz w:val="24"/>
          <w:szCs w:val="24"/>
          <w:lang w:val="it-IT"/>
        </w:rPr>
        <w:t>4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6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7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071F6B6C" w14:textId="5AB5A5D4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spesa massima, </w:t>
      </w:r>
      <w:r w:rsidR="00921BBD">
        <w:rPr>
          <w:rFonts w:cs="Calibri"/>
          <w:color w:val="232128"/>
          <w:sz w:val="24"/>
          <w:szCs w:val="24"/>
          <w:lang w:val="it-IT"/>
        </w:rPr>
        <w:t xml:space="preserve">pari ad euro </w:t>
      </w:r>
      <w:r w:rsidR="00EA7D3E">
        <w:rPr>
          <w:rFonts w:cs="Calibri"/>
          <w:color w:val="232128"/>
          <w:sz w:val="24"/>
          <w:szCs w:val="24"/>
          <w:lang w:val="it-IT"/>
        </w:rPr>
        <w:t>330</w:t>
      </w:r>
      <w:r w:rsidR="00921BBD">
        <w:rPr>
          <w:rFonts w:cs="Calibri"/>
          <w:color w:val="232128"/>
          <w:sz w:val="24"/>
          <w:szCs w:val="24"/>
          <w:lang w:val="it-IT"/>
        </w:rPr>
        <w:t>,00 (</w:t>
      </w:r>
      <w:r w:rsidR="00EA7D3E">
        <w:rPr>
          <w:rFonts w:cs="Calibri"/>
          <w:color w:val="232128"/>
          <w:sz w:val="24"/>
          <w:szCs w:val="24"/>
          <w:lang w:val="it-IT"/>
        </w:rPr>
        <w:t>trecentotrenta</w:t>
      </w:r>
      <w:r w:rsidR="00921BBD">
        <w:rPr>
          <w:rFonts w:cs="Calibri"/>
          <w:color w:val="232128"/>
          <w:sz w:val="24"/>
          <w:szCs w:val="24"/>
          <w:lang w:val="it-IT"/>
        </w:rPr>
        <w:t>/00)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comprensiva, oltre che dell’I</w:t>
      </w:r>
      <w:r w:rsidRPr="00476554">
        <w:rPr>
          <w:rFonts w:cs="Calibri"/>
          <w:color w:val="232128"/>
          <w:sz w:val="24"/>
          <w:szCs w:val="24"/>
          <w:lang w:val="it-IT"/>
        </w:rPr>
        <w:t>VA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all’aliquota del 10%, anche di carburante, pedaggi autostradali, parcheggi, check-point,  autista</w:t>
      </w:r>
      <w:r w:rsidR="00F44281">
        <w:rPr>
          <w:rFonts w:cs="Calibri"/>
          <w:color w:val="232128"/>
          <w:sz w:val="24"/>
          <w:szCs w:val="24"/>
          <w:lang w:val="it-IT"/>
        </w:rPr>
        <w:t>, graverà sul fondo: “000009_Convenz</w:t>
      </w:r>
      <w:r w:rsidR="00C05A62">
        <w:rPr>
          <w:rFonts w:cs="Calibri"/>
          <w:color w:val="232128"/>
          <w:sz w:val="24"/>
          <w:szCs w:val="24"/>
          <w:lang w:val="it-IT"/>
        </w:rPr>
        <w:t>_Speri_Prof._Santo_”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5B68BDD0" w14:textId="58C5C494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isporre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che il pagamento verrà effettuato a seguito di presentazione di fatture debitamente controllate e vistate in ordine alla regolarità e rispondenza formale e fiscale;</w:t>
      </w:r>
    </w:p>
    <w:p w14:paraId="5C46BB83" w14:textId="0E04C8D5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determina,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</w:t>
      </w:r>
      <w:r w:rsidR="00F44281">
        <w:rPr>
          <w:rFonts w:cs="Calibri"/>
          <w:color w:val="232128"/>
          <w:sz w:val="24"/>
          <w:szCs w:val="24"/>
          <w:lang w:val="it-IT"/>
        </w:rPr>
        <w:t>/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2013, è pubblicata, ai sensi dell’art.29 del D.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Lgs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. 50/2016, nel proprio sito web ai fini della generale conoscenza.</w:t>
      </w:r>
      <w:r w:rsidR="002F2CE3">
        <w:rPr>
          <w:rFonts w:cs="Calibri"/>
          <w:color w:val="232128"/>
          <w:sz w:val="24"/>
          <w:szCs w:val="24"/>
          <w:lang w:val="it-IT"/>
        </w:rPr>
        <w:t xml:space="preserve"> </w:t>
      </w:r>
    </w:p>
    <w:p w14:paraId="20948076" w14:textId="77777777" w:rsidR="00096145" w:rsidRPr="00476554" w:rsidRDefault="00096145" w:rsidP="00096145">
      <w:pPr>
        <w:pStyle w:val="Nessunaspaziatura"/>
        <w:ind w:left="709" w:hanging="709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7C10E99C" w14:textId="77777777" w:rsidR="00096145" w:rsidRPr="00476554" w:rsidRDefault="00096145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  <w:r w:rsidRPr="00476554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68539" wp14:editId="13E01A39">
                <wp:simplePos x="0" y="0"/>
                <wp:positionH relativeFrom="column">
                  <wp:posOffset>394335</wp:posOffset>
                </wp:positionH>
                <wp:positionV relativeFrom="paragraph">
                  <wp:posOffset>180975</wp:posOffset>
                </wp:positionV>
                <wp:extent cx="2314575" cy="781050"/>
                <wp:effectExtent l="0" t="0" r="28575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912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Unità organizzativa responsabile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 w:rsidRPr="007F3FB3">
                                  <w:rPr>
                                    <w:rFonts w:ascii="Verdana" w:hAnsi="Verdana"/>
                                    <w:sz w:val="12"/>
                                    <w:szCs w:val="18"/>
                                  </w:rPr>
                                  <w:t>del</w:t>
                                </w:r>
                              </w:smartTag>
                            </w:smartTag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procedimento: </w:t>
                            </w:r>
                          </w:p>
                          <w:p w14:paraId="69A30F9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Ufficio Dipartimentale Contratti, Logistica e Personale</w:t>
                            </w:r>
                          </w:p>
                          <w:p w14:paraId="2F99AA7C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Responsabile del procedimento: </w:t>
                            </w:r>
                          </w:p>
                          <w:p w14:paraId="352E2B58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Sig. Gennaro DORIA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  <w:t xml:space="preserve">,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Capo dell’Ufficio</w:t>
                            </w:r>
                          </w:p>
                          <w:p w14:paraId="47418FB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i/>
                                <w:sz w:val="12"/>
                                <w:szCs w:val="18"/>
                              </w:rPr>
                              <w:t xml:space="preserve">Per chiarimenti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 xml:space="preserve">dott.ssa Cinzia De </w:t>
                            </w:r>
                            <w:proofErr w:type="spellStart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Marsanich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;</w:t>
                            </w:r>
                          </w:p>
                          <w:p w14:paraId="3932EA32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proofErr w:type="spellStart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>Tel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66853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1.05pt;margin-top:14.25pt;width:182.2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">
                <v:textbox inset="1mm,1mm,1mm,1mm">
                  <w:txbxContent>
                    <w:p w14:paraId="22CE912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Unità organizzativa responsabile </w:t>
                      </w:r>
                      <w:smartTag w:uri="urn:schemas-microsoft-com:office:smarttags" w:element="place">
                        <w:smartTag w:uri="urn:schemas-microsoft-com:office:smarttags" w:element="State">
                          <w:r w:rsidRPr="007F3FB3">
                            <w:rPr>
                              <w:rFonts w:ascii="Verdana" w:hAnsi="Verdana"/>
                              <w:sz w:val="12"/>
                              <w:szCs w:val="18"/>
                            </w:rPr>
                            <w:t>del</w:t>
                          </w:r>
                        </w:smartTag>
                      </w:smartTag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 procedimento: </w:t>
                      </w:r>
                    </w:p>
                    <w:p w14:paraId="69A30F9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Ufficio Dipartimentale Contratti, Logistica e Personale</w:t>
                      </w:r>
                    </w:p>
                    <w:p w14:paraId="2F99AA7C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Responsabile del procedimento: </w:t>
                      </w:r>
                    </w:p>
                    <w:p w14:paraId="352E2B58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Sig. Gennaro DORIA</w:t>
                      </w:r>
                      <w:r w:rsidRPr="007F3FB3"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  <w:t xml:space="preserve">,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Capo dell’Ufficio</w:t>
                      </w:r>
                    </w:p>
                    <w:p w14:paraId="47418FB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i/>
                          <w:sz w:val="12"/>
                          <w:szCs w:val="18"/>
                        </w:rPr>
                        <w:t xml:space="preserve">Per chiarimenti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 xml:space="preserve">dott.ssa Cinzia De </w:t>
                      </w:r>
                      <w:proofErr w:type="spellStart"/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Marsanich</w:t>
                      </w:r>
                      <w:proofErr w:type="spellEnd"/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;</w:t>
                      </w:r>
                    </w:p>
                    <w:p w14:paraId="3932EA32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>Tel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</w:p>
    <w:p w14:paraId="2FDEEF19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</w:rPr>
        <w:tab/>
      </w:r>
      <w:r w:rsidRPr="00476554">
        <w:rPr>
          <w:rFonts w:cs="Calibri"/>
        </w:rPr>
        <w:tab/>
        <w:t>IL DIRETTORE</w:t>
      </w:r>
    </w:p>
    <w:p w14:paraId="16875B71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  <w:b/>
          <w:i/>
        </w:rPr>
        <w:tab/>
        <w:t xml:space="preserve">prof. </w:t>
      </w:r>
      <w:proofErr w:type="spellStart"/>
      <w:r w:rsidRPr="00476554">
        <w:rPr>
          <w:rFonts w:cs="Calibri"/>
          <w:b/>
          <w:i/>
        </w:rPr>
        <w:t>ing.Francesco</w:t>
      </w:r>
      <w:proofErr w:type="spellEnd"/>
      <w:r w:rsidRPr="00476554">
        <w:rPr>
          <w:rFonts w:cs="Calibri"/>
          <w:b/>
          <w:i/>
        </w:rPr>
        <w:t xml:space="preserve"> </w:t>
      </w:r>
      <w:proofErr w:type="spellStart"/>
      <w:r w:rsidRPr="00476554">
        <w:rPr>
          <w:rFonts w:cs="Calibri"/>
          <w:b/>
          <w:i/>
        </w:rPr>
        <w:t>Pirozzi</w:t>
      </w:r>
      <w:proofErr w:type="spellEnd"/>
    </w:p>
    <w:p w14:paraId="61CBAADB" w14:textId="77777777" w:rsidR="0004038E" w:rsidRPr="00476554" w:rsidRDefault="0004038E" w:rsidP="00FD10ED"/>
    <w:sectPr w:rsidR="0004038E" w:rsidRPr="00476554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D185D" w14:textId="77777777" w:rsidR="00165A1E" w:rsidRDefault="00165A1E" w:rsidP="00C132F2">
      <w:r>
        <w:separator/>
      </w:r>
    </w:p>
  </w:endnote>
  <w:endnote w:type="continuationSeparator" w:id="0">
    <w:p w14:paraId="57477B1B" w14:textId="77777777" w:rsidR="00165A1E" w:rsidRDefault="00165A1E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5924" w14:textId="77777777" w:rsidR="005C0DBC" w:rsidRDefault="005C0DBC" w:rsidP="00C35DFE">
    <w:pPr>
      <w:jc w:val="right"/>
      <w:rPr>
        <w:sz w:val="20"/>
        <w:szCs w:val="20"/>
      </w:rPr>
    </w:pPr>
  </w:p>
  <w:p w14:paraId="58B0A287" w14:textId="77777777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327575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0B57F6D4" w14:textId="77777777" w:rsidR="00793C98" w:rsidRDefault="00793C98" w:rsidP="00C35DFE">
    <w:pPr>
      <w:pStyle w:val="Pidipagina"/>
      <w:rPr>
        <w:sz w:val="20"/>
        <w:szCs w:val="20"/>
      </w:rPr>
    </w:pPr>
  </w:p>
  <w:p w14:paraId="48A4D811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CAE54" w14:textId="77777777" w:rsidR="005C0DBC" w:rsidRDefault="005C0DBC" w:rsidP="005C0DBC">
    <w:pPr>
      <w:jc w:val="right"/>
      <w:rPr>
        <w:sz w:val="20"/>
        <w:szCs w:val="20"/>
      </w:rPr>
    </w:pPr>
  </w:p>
  <w:p w14:paraId="7CF8A155" w14:textId="77777777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327575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69522B65" w14:textId="77777777" w:rsidR="005C0DBC" w:rsidRDefault="005C0DBC" w:rsidP="005C0DBC">
    <w:pPr>
      <w:pStyle w:val="Pidipagina"/>
      <w:rPr>
        <w:sz w:val="20"/>
        <w:szCs w:val="20"/>
      </w:rPr>
    </w:pPr>
  </w:p>
  <w:p w14:paraId="1057A2BA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0D0A75AB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6550C82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671B98B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28BEC428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P.le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V. </w:t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Tecchio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3977E8EE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482FC75B" w14:textId="77777777" w:rsidR="005C0DBC" w:rsidRPr="001E2AEE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proofErr w:type="spellStart"/>
    <w:proofErr w:type="gram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proofErr w:type="gram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7682322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7682174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7683446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7683339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7682320</w:t>
    </w:r>
  </w:p>
  <w:p w14:paraId="6BFFC02D" w14:textId="77777777" w:rsidR="005C0DBC" w:rsidRPr="001E2AEE" w:rsidRDefault="00165A1E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hyperlink r:id="rId4" w:history="1">
      <w:r w:rsidR="005C0DBC" w:rsidRPr="001E2AEE">
        <w:rPr>
          <w:rFonts w:ascii="Eras Medium ITC" w:hAnsi="Eras Medium ITC"/>
          <w:bCs/>
          <w:color w:val="002060"/>
          <w:sz w:val="13"/>
          <w:szCs w:val="13"/>
          <w:lang w:val="en-US"/>
        </w:rPr>
        <w:t>marina.dambrosio@unina.it</w:t>
      </w:r>
    </w:hyperlink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  <w:t>tiziana.bellardini@unina.it</w:t>
    </w:r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nicolina.naccarato@unina.it</w:t>
    </w:r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stefania.volpe@unina.it</w:t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ab/>
      <w:t>gennaro.doria@unina.it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A2041" w14:textId="77777777" w:rsidR="00165A1E" w:rsidRDefault="00165A1E" w:rsidP="00C132F2">
      <w:bookmarkStart w:id="0" w:name="_Hlk81916750"/>
      <w:bookmarkEnd w:id="0"/>
      <w:r>
        <w:separator/>
      </w:r>
    </w:p>
  </w:footnote>
  <w:footnote w:type="continuationSeparator" w:id="0">
    <w:p w14:paraId="0DF3DC02" w14:textId="77777777" w:rsidR="00165A1E" w:rsidRDefault="00165A1E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68B9F" w14:textId="77777777" w:rsidR="00793C98" w:rsidRDefault="00165A1E">
    <w:pPr>
      <w:pStyle w:val="Intestazione"/>
    </w:pPr>
    <w:r>
      <w:rPr>
        <w:noProof/>
      </w:rPr>
      <w:pict w14:anchorId="7D386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2053" type="#_x0000_t75" alt="/Users/ilarialauda/Desktop/Carta_Intestata/Prove/prova_3.tif" style="position:absolute;margin-left:0;margin-top:0;width:582.8pt;height:824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36E4" w14:textId="40AE99D3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2" w:name="_Hlk78205172"/>
    <w:bookmarkStart w:id="3" w:name="_Hlk78205173"/>
    <w:bookmarkStart w:id="4" w:name="_Hlk78205257"/>
    <w:bookmarkStart w:id="5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78E3CE5A" wp14:editId="567051D9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6554">
      <w:rPr>
        <w:rFonts w:ascii="Eras Medium ITC" w:hAnsi="Eras Medium ITC"/>
        <w:b/>
        <w:iCs/>
        <w:color w:val="002060"/>
        <w:sz w:val="32"/>
        <w:szCs w:val="28"/>
      </w:rPr>
      <w:t xml:space="preserve">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2"/>
  <w:bookmarkEnd w:id="3"/>
  <w:bookmarkEnd w:id="4"/>
  <w:bookmarkEnd w:id="5"/>
  <w:p w14:paraId="25C1823A" w14:textId="77777777" w:rsidR="00793C98" w:rsidRDefault="00793C98" w:rsidP="00F6601F">
    <w:pPr>
      <w:pStyle w:val="Intestazione"/>
    </w:pPr>
  </w:p>
  <w:p w14:paraId="0BADA3CB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4AB83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E00D51D" wp14:editId="70FC86DC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47079" w14:textId="6822EEF9" w:rsidR="007059EE" w:rsidRDefault="007059EE" w:rsidP="007059EE">
    <w:pPr>
      <w:pStyle w:val="Intestazione"/>
      <w:jc w:val="right"/>
    </w:pPr>
    <w:r w:rsidRPr="00A77493">
      <w:rPr>
        <w:rFonts w:ascii="Eras Medium ITC" w:hAnsi="Eras Medium ITC"/>
        <w:sz w:val="20"/>
        <w:szCs w:val="20"/>
      </w:rPr>
      <w:t>Direttore:</w:t>
    </w:r>
    <w:r w:rsidR="00476554">
      <w:rPr>
        <w:rFonts w:ascii="Eras Medium ITC" w:hAnsi="Eras Medium ITC"/>
        <w:sz w:val="20"/>
        <w:szCs w:val="20"/>
      </w:rPr>
      <w:t xml:space="preserve"> </w:t>
    </w:r>
    <w:r w:rsidRPr="00A77493">
      <w:rPr>
        <w:rFonts w:ascii="Eras Medium ITC" w:hAnsi="Eras Medium ITC"/>
        <w:i/>
        <w:sz w:val="20"/>
        <w:szCs w:val="20"/>
      </w:rPr>
      <w:t xml:space="preserve">Prof. Ing. Francesco </w:t>
    </w:r>
    <w:proofErr w:type="spellStart"/>
    <w:r w:rsidRPr="00A77493">
      <w:rPr>
        <w:rFonts w:ascii="Eras Medium ITC" w:hAnsi="Eras Medium ITC"/>
        <w:i/>
        <w:sz w:val="20"/>
        <w:szCs w:val="20"/>
      </w:rPr>
      <w:t>Pirozzi</w:t>
    </w:r>
    <w:proofErr w:type="spellEnd"/>
  </w:p>
  <w:p w14:paraId="2B2B880F" w14:textId="77777777" w:rsidR="007059EE" w:rsidRPr="00122370" w:rsidRDefault="007059EE" w:rsidP="007059EE">
    <w:pPr>
      <w:pStyle w:val="Intestazione"/>
    </w:pPr>
  </w:p>
  <w:p w14:paraId="400F6079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0E0207B0"/>
    <w:multiLevelType w:val="hybridMultilevel"/>
    <w:tmpl w:val="526EBC0C"/>
    <w:lvl w:ilvl="0" w:tplc="00B8F0A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3B4C47"/>
    <w:multiLevelType w:val="hybridMultilevel"/>
    <w:tmpl w:val="FC700C1C"/>
    <w:lvl w:ilvl="0" w:tplc="0BA620C4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612C11E7"/>
    <w:multiLevelType w:val="hybridMultilevel"/>
    <w:tmpl w:val="1FA461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5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6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36"/>
  </w:num>
  <w:num w:numId="4">
    <w:abstractNumId w:val="30"/>
  </w:num>
  <w:num w:numId="5">
    <w:abstractNumId w:val="31"/>
  </w:num>
  <w:num w:numId="6">
    <w:abstractNumId w:val="18"/>
  </w:num>
  <w:num w:numId="7">
    <w:abstractNumId w:val="17"/>
  </w:num>
  <w:num w:numId="8">
    <w:abstractNumId w:val="22"/>
  </w:num>
  <w:num w:numId="9">
    <w:abstractNumId w:val="4"/>
  </w:num>
  <w:num w:numId="10">
    <w:abstractNumId w:val="45"/>
  </w:num>
  <w:num w:numId="11">
    <w:abstractNumId w:val="35"/>
  </w:num>
  <w:num w:numId="12">
    <w:abstractNumId w:val="12"/>
  </w:num>
  <w:num w:numId="13">
    <w:abstractNumId w:val="5"/>
  </w:num>
  <w:num w:numId="14">
    <w:abstractNumId w:val="23"/>
  </w:num>
  <w:num w:numId="15">
    <w:abstractNumId w:val="44"/>
  </w:num>
  <w:num w:numId="16">
    <w:abstractNumId w:val="41"/>
  </w:num>
  <w:num w:numId="17">
    <w:abstractNumId w:val="33"/>
  </w:num>
  <w:num w:numId="18">
    <w:abstractNumId w:val="29"/>
  </w:num>
  <w:num w:numId="19">
    <w:abstractNumId w:val="21"/>
  </w:num>
  <w:num w:numId="20">
    <w:abstractNumId w:val="25"/>
  </w:num>
  <w:num w:numId="21">
    <w:abstractNumId w:val="42"/>
  </w:num>
  <w:num w:numId="22">
    <w:abstractNumId w:val="34"/>
  </w:num>
  <w:num w:numId="23">
    <w:abstractNumId w:val="13"/>
  </w:num>
  <w:num w:numId="24">
    <w:abstractNumId w:val="1"/>
  </w:num>
  <w:num w:numId="25">
    <w:abstractNumId w:val="15"/>
  </w:num>
  <w:num w:numId="26">
    <w:abstractNumId w:val="10"/>
  </w:num>
  <w:num w:numId="27">
    <w:abstractNumId w:val="6"/>
  </w:num>
  <w:num w:numId="28">
    <w:abstractNumId w:val="9"/>
  </w:num>
  <w:num w:numId="29">
    <w:abstractNumId w:val="20"/>
  </w:num>
  <w:num w:numId="30">
    <w:abstractNumId w:val="40"/>
  </w:num>
  <w:num w:numId="31">
    <w:abstractNumId w:val="3"/>
  </w:num>
  <w:num w:numId="32">
    <w:abstractNumId w:val="24"/>
  </w:num>
  <w:num w:numId="33">
    <w:abstractNumId w:val="28"/>
  </w:num>
  <w:num w:numId="34">
    <w:abstractNumId w:val="16"/>
  </w:num>
  <w:num w:numId="35">
    <w:abstractNumId w:val="2"/>
  </w:num>
  <w:num w:numId="36">
    <w:abstractNumId w:val="27"/>
  </w:num>
  <w:num w:numId="37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46"/>
  </w:num>
  <w:num w:numId="40">
    <w:abstractNumId w:val="39"/>
  </w:num>
  <w:num w:numId="41">
    <w:abstractNumId w:val="19"/>
  </w:num>
  <w:num w:numId="42">
    <w:abstractNumId w:val="32"/>
  </w:num>
  <w:num w:numId="43">
    <w:abstractNumId w:val="8"/>
  </w:num>
  <w:num w:numId="44">
    <w:abstractNumId w:val="0"/>
  </w:num>
  <w:num w:numId="45">
    <w:abstractNumId w:val="7"/>
  </w:num>
  <w:num w:numId="46">
    <w:abstractNumId w:val="38"/>
  </w:num>
  <w:num w:numId="47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81"/>
    <w:rsid w:val="00001CA5"/>
    <w:rsid w:val="00002765"/>
    <w:rsid w:val="000048D0"/>
    <w:rsid w:val="0000730E"/>
    <w:rsid w:val="0001449C"/>
    <w:rsid w:val="000178BF"/>
    <w:rsid w:val="00022AFE"/>
    <w:rsid w:val="0003556C"/>
    <w:rsid w:val="00036991"/>
    <w:rsid w:val="0004038E"/>
    <w:rsid w:val="00046815"/>
    <w:rsid w:val="000515CC"/>
    <w:rsid w:val="00051696"/>
    <w:rsid w:val="000535CC"/>
    <w:rsid w:val="00055C5F"/>
    <w:rsid w:val="000602B7"/>
    <w:rsid w:val="00070362"/>
    <w:rsid w:val="00070C47"/>
    <w:rsid w:val="00073A10"/>
    <w:rsid w:val="00086B7E"/>
    <w:rsid w:val="00092793"/>
    <w:rsid w:val="00095360"/>
    <w:rsid w:val="00096145"/>
    <w:rsid w:val="000A6F85"/>
    <w:rsid w:val="000B06ED"/>
    <w:rsid w:val="000B7AD0"/>
    <w:rsid w:val="000C09DA"/>
    <w:rsid w:val="000D779C"/>
    <w:rsid w:val="000E179B"/>
    <w:rsid w:val="000F2C4A"/>
    <w:rsid w:val="000F393E"/>
    <w:rsid w:val="001077C8"/>
    <w:rsid w:val="00121BB0"/>
    <w:rsid w:val="00122370"/>
    <w:rsid w:val="001228AD"/>
    <w:rsid w:val="00124039"/>
    <w:rsid w:val="0014240D"/>
    <w:rsid w:val="00152568"/>
    <w:rsid w:val="00154869"/>
    <w:rsid w:val="00156B91"/>
    <w:rsid w:val="00165A1E"/>
    <w:rsid w:val="00173BFC"/>
    <w:rsid w:val="0018423E"/>
    <w:rsid w:val="00187FDD"/>
    <w:rsid w:val="00192605"/>
    <w:rsid w:val="001A06DB"/>
    <w:rsid w:val="001A520C"/>
    <w:rsid w:val="001B1870"/>
    <w:rsid w:val="001B2C7F"/>
    <w:rsid w:val="001B4C5F"/>
    <w:rsid w:val="001B57C1"/>
    <w:rsid w:val="001C20CF"/>
    <w:rsid w:val="001C6F21"/>
    <w:rsid w:val="001C6F59"/>
    <w:rsid w:val="001D2A69"/>
    <w:rsid w:val="001D6E71"/>
    <w:rsid w:val="001E2AEE"/>
    <w:rsid w:val="001E48DE"/>
    <w:rsid w:val="001F159C"/>
    <w:rsid w:val="001F1E8C"/>
    <w:rsid w:val="00214FE0"/>
    <w:rsid w:val="00216126"/>
    <w:rsid w:val="00220610"/>
    <w:rsid w:val="00231985"/>
    <w:rsid w:val="002378B8"/>
    <w:rsid w:val="00244011"/>
    <w:rsid w:val="0024540F"/>
    <w:rsid w:val="00252980"/>
    <w:rsid w:val="00264AF1"/>
    <w:rsid w:val="0027037B"/>
    <w:rsid w:val="00271ABE"/>
    <w:rsid w:val="002759DD"/>
    <w:rsid w:val="00276181"/>
    <w:rsid w:val="002925C1"/>
    <w:rsid w:val="00292DE1"/>
    <w:rsid w:val="002B5355"/>
    <w:rsid w:val="002B629B"/>
    <w:rsid w:val="002C0EEE"/>
    <w:rsid w:val="002C2342"/>
    <w:rsid w:val="002C707C"/>
    <w:rsid w:val="002C716C"/>
    <w:rsid w:val="002F2CE3"/>
    <w:rsid w:val="00314D84"/>
    <w:rsid w:val="003161DC"/>
    <w:rsid w:val="0032007B"/>
    <w:rsid w:val="00327575"/>
    <w:rsid w:val="00335A56"/>
    <w:rsid w:val="003413B7"/>
    <w:rsid w:val="003427C2"/>
    <w:rsid w:val="0035693C"/>
    <w:rsid w:val="00357D86"/>
    <w:rsid w:val="00364A66"/>
    <w:rsid w:val="00367FB5"/>
    <w:rsid w:val="00370A11"/>
    <w:rsid w:val="00373270"/>
    <w:rsid w:val="00373A79"/>
    <w:rsid w:val="00376960"/>
    <w:rsid w:val="00393496"/>
    <w:rsid w:val="003A3E2A"/>
    <w:rsid w:val="003A719E"/>
    <w:rsid w:val="003B0DBB"/>
    <w:rsid w:val="003C056C"/>
    <w:rsid w:val="003C2FF8"/>
    <w:rsid w:val="003D0333"/>
    <w:rsid w:val="003D7FE0"/>
    <w:rsid w:val="003E4E10"/>
    <w:rsid w:val="003F0835"/>
    <w:rsid w:val="00401AA6"/>
    <w:rsid w:val="00406D14"/>
    <w:rsid w:val="0042711C"/>
    <w:rsid w:val="00430501"/>
    <w:rsid w:val="00457607"/>
    <w:rsid w:val="00460321"/>
    <w:rsid w:val="00471718"/>
    <w:rsid w:val="00476554"/>
    <w:rsid w:val="00476B94"/>
    <w:rsid w:val="00480575"/>
    <w:rsid w:val="004810DE"/>
    <w:rsid w:val="004829A3"/>
    <w:rsid w:val="00486A32"/>
    <w:rsid w:val="004876B2"/>
    <w:rsid w:val="004A61BC"/>
    <w:rsid w:val="004B73BD"/>
    <w:rsid w:val="004C28CE"/>
    <w:rsid w:val="004D00D0"/>
    <w:rsid w:val="004D19C9"/>
    <w:rsid w:val="004D41E2"/>
    <w:rsid w:val="004E01D0"/>
    <w:rsid w:val="004E1B58"/>
    <w:rsid w:val="004F5647"/>
    <w:rsid w:val="005002BC"/>
    <w:rsid w:val="00504FAA"/>
    <w:rsid w:val="00510873"/>
    <w:rsid w:val="00514D59"/>
    <w:rsid w:val="005152C7"/>
    <w:rsid w:val="005176FF"/>
    <w:rsid w:val="005225DC"/>
    <w:rsid w:val="005456EE"/>
    <w:rsid w:val="0055345D"/>
    <w:rsid w:val="00563D9C"/>
    <w:rsid w:val="0056476F"/>
    <w:rsid w:val="00567A22"/>
    <w:rsid w:val="00571E3B"/>
    <w:rsid w:val="00573C42"/>
    <w:rsid w:val="00573E0A"/>
    <w:rsid w:val="0057742F"/>
    <w:rsid w:val="005853D1"/>
    <w:rsid w:val="00592016"/>
    <w:rsid w:val="00592572"/>
    <w:rsid w:val="005A2488"/>
    <w:rsid w:val="005A6CEF"/>
    <w:rsid w:val="005A6F4B"/>
    <w:rsid w:val="005A7E71"/>
    <w:rsid w:val="005B272F"/>
    <w:rsid w:val="005B4C36"/>
    <w:rsid w:val="005C0DBC"/>
    <w:rsid w:val="005C410C"/>
    <w:rsid w:val="005C73B5"/>
    <w:rsid w:val="005C7901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2F27"/>
    <w:rsid w:val="006133D6"/>
    <w:rsid w:val="00626BEC"/>
    <w:rsid w:val="00632455"/>
    <w:rsid w:val="00644A99"/>
    <w:rsid w:val="00645038"/>
    <w:rsid w:val="00645E85"/>
    <w:rsid w:val="00654769"/>
    <w:rsid w:val="00654EA1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B0B5E"/>
    <w:rsid w:val="006B4944"/>
    <w:rsid w:val="006C2D96"/>
    <w:rsid w:val="006C522A"/>
    <w:rsid w:val="006D0993"/>
    <w:rsid w:val="006D12C0"/>
    <w:rsid w:val="006D65D8"/>
    <w:rsid w:val="006E6CDB"/>
    <w:rsid w:val="006F2C8B"/>
    <w:rsid w:val="007059EE"/>
    <w:rsid w:val="00711E3D"/>
    <w:rsid w:val="00714584"/>
    <w:rsid w:val="0071797F"/>
    <w:rsid w:val="00720D3D"/>
    <w:rsid w:val="00722583"/>
    <w:rsid w:val="00735312"/>
    <w:rsid w:val="0073564C"/>
    <w:rsid w:val="00755FC0"/>
    <w:rsid w:val="007646E2"/>
    <w:rsid w:val="0079369E"/>
    <w:rsid w:val="00793C98"/>
    <w:rsid w:val="0079442C"/>
    <w:rsid w:val="007A0A90"/>
    <w:rsid w:val="007C209C"/>
    <w:rsid w:val="007C2749"/>
    <w:rsid w:val="007C44C3"/>
    <w:rsid w:val="007C51F4"/>
    <w:rsid w:val="007C582D"/>
    <w:rsid w:val="007D6190"/>
    <w:rsid w:val="007E765F"/>
    <w:rsid w:val="007F15AF"/>
    <w:rsid w:val="007F1A4C"/>
    <w:rsid w:val="007F3FB3"/>
    <w:rsid w:val="00800842"/>
    <w:rsid w:val="00801C9D"/>
    <w:rsid w:val="00812C1C"/>
    <w:rsid w:val="00824FB8"/>
    <w:rsid w:val="00826048"/>
    <w:rsid w:val="008310AE"/>
    <w:rsid w:val="00832AF4"/>
    <w:rsid w:val="00834F79"/>
    <w:rsid w:val="00841798"/>
    <w:rsid w:val="00844B31"/>
    <w:rsid w:val="008548F2"/>
    <w:rsid w:val="008606E5"/>
    <w:rsid w:val="008658CF"/>
    <w:rsid w:val="00867CE3"/>
    <w:rsid w:val="00871558"/>
    <w:rsid w:val="008738E1"/>
    <w:rsid w:val="00895A97"/>
    <w:rsid w:val="00896321"/>
    <w:rsid w:val="00897D48"/>
    <w:rsid w:val="008D01B4"/>
    <w:rsid w:val="008D4B5A"/>
    <w:rsid w:val="008D6949"/>
    <w:rsid w:val="008E2EC2"/>
    <w:rsid w:val="008F048A"/>
    <w:rsid w:val="008F22D5"/>
    <w:rsid w:val="008F4FF3"/>
    <w:rsid w:val="008F6859"/>
    <w:rsid w:val="0090691E"/>
    <w:rsid w:val="00913762"/>
    <w:rsid w:val="00915B75"/>
    <w:rsid w:val="00916B0B"/>
    <w:rsid w:val="0092021C"/>
    <w:rsid w:val="00921BBD"/>
    <w:rsid w:val="0094624B"/>
    <w:rsid w:val="009540FD"/>
    <w:rsid w:val="00960F93"/>
    <w:rsid w:val="00961908"/>
    <w:rsid w:val="009630CA"/>
    <w:rsid w:val="00971B7C"/>
    <w:rsid w:val="009754B5"/>
    <w:rsid w:val="0097597A"/>
    <w:rsid w:val="009861CD"/>
    <w:rsid w:val="0099536C"/>
    <w:rsid w:val="009A1459"/>
    <w:rsid w:val="009A1701"/>
    <w:rsid w:val="009A4516"/>
    <w:rsid w:val="009A547C"/>
    <w:rsid w:val="009A5F2A"/>
    <w:rsid w:val="009B2B0C"/>
    <w:rsid w:val="009B4F17"/>
    <w:rsid w:val="009B53ED"/>
    <w:rsid w:val="009B5CFE"/>
    <w:rsid w:val="009B7D44"/>
    <w:rsid w:val="009C6963"/>
    <w:rsid w:val="009E1BA8"/>
    <w:rsid w:val="009E6245"/>
    <w:rsid w:val="009E7985"/>
    <w:rsid w:val="009F36C9"/>
    <w:rsid w:val="009F4845"/>
    <w:rsid w:val="00A05C29"/>
    <w:rsid w:val="00A05C82"/>
    <w:rsid w:val="00A07203"/>
    <w:rsid w:val="00A1043E"/>
    <w:rsid w:val="00A1189F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4335"/>
    <w:rsid w:val="00A966B8"/>
    <w:rsid w:val="00AA0B3E"/>
    <w:rsid w:val="00AA4ACE"/>
    <w:rsid w:val="00AA6520"/>
    <w:rsid w:val="00AA6A4B"/>
    <w:rsid w:val="00AB670A"/>
    <w:rsid w:val="00AB7DEF"/>
    <w:rsid w:val="00AC7ED3"/>
    <w:rsid w:val="00AD0EC9"/>
    <w:rsid w:val="00AD42D0"/>
    <w:rsid w:val="00AD47E6"/>
    <w:rsid w:val="00AE0089"/>
    <w:rsid w:val="00AE20B4"/>
    <w:rsid w:val="00AE2B50"/>
    <w:rsid w:val="00AF4BFB"/>
    <w:rsid w:val="00B01AD0"/>
    <w:rsid w:val="00B053F3"/>
    <w:rsid w:val="00B2600C"/>
    <w:rsid w:val="00B326C9"/>
    <w:rsid w:val="00B403F6"/>
    <w:rsid w:val="00B42611"/>
    <w:rsid w:val="00B501D1"/>
    <w:rsid w:val="00B56992"/>
    <w:rsid w:val="00B67542"/>
    <w:rsid w:val="00B715A1"/>
    <w:rsid w:val="00B73C6A"/>
    <w:rsid w:val="00B90439"/>
    <w:rsid w:val="00B928E8"/>
    <w:rsid w:val="00B9591B"/>
    <w:rsid w:val="00BB09FE"/>
    <w:rsid w:val="00BB32E0"/>
    <w:rsid w:val="00BC3F4B"/>
    <w:rsid w:val="00BC4EB3"/>
    <w:rsid w:val="00BD2DEC"/>
    <w:rsid w:val="00BD4D74"/>
    <w:rsid w:val="00BD4E22"/>
    <w:rsid w:val="00BD5924"/>
    <w:rsid w:val="00BD6328"/>
    <w:rsid w:val="00BE11A4"/>
    <w:rsid w:val="00C020D3"/>
    <w:rsid w:val="00C0542A"/>
    <w:rsid w:val="00C05A62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57F9"/>
    <w:rsid w:val="00C63B08"/>
    <w:rsid w:val="00C64FBB"/>
    <w:rsid w:val="00C67C1F"/>
    <w:rsid w:val="00C82895"/>
    <w:rsid w:val="00CA24B6"/>
    <w:rsid w:val="00CA2DC8"/>
    <w:rsid w:val="00CA3DE1"/>
    <w:rsid w:val="00CA7AFA"/>
    <w:rsid w:val="00CB4329"/>
    <w:rsid w:val="00CD1B7C"/>
    <w:rsid w:val="00CE2206"/>
    <w:rsid w:val="00CE60DA"/>
    <w:rsid w:val="00CF6B79"/>
    <w:rsid w:val="00D006C8"/>
    <w:rsid w:val="00D0138B"/>
    <w:rsid w:val="00D02982"/>
    <w:rsid w:val="00D02F25"/>
    <w:rsid w:val="00D12416"/>
    <w:rsid w:val="00D1524E"/>
    <w:rsid w:val="00D226F5"/>
    <w:rsid w:val="00D36019"/>
    <w:rsid w:val="00D370C3"/>
    <w:rsid w:val="00D43944"/>
    <w:rsid w:val="00D45182"/>
    <w:rsid w:val="00D47319"/>
    <w:rsid w:val="00D51B1C"/>
    <w:rsid w:val="00D75599"/>
    <w:rsid w:val="00D75D44"/>
    <w:rsid w:val="00D76ED3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D6D3A"/>
    <w:rsid w:val="00DE4962"/>
    <w:rsid w:val="00DF36A1"/>
    <w:rsid w:val="00DF4F77"/>
    <w:rsid w:val="00DF6473"/>
    <w:rsid w:val="00E13E37"/>
    <w:rsid w:val="00E13EB5"/>
    <w:rsid w:val="00E1633F"/>
    <w:rsid w:val="00E43BE4"/>
    <w:rsid w:val="00E4666D"/>
    <w:rsid w:val="00E51741"/>
    <w:rsid w:val="00E70490"/>
    <w:rsid w:val="00E769BA"/>
    <w:rsid w:val="00E91E0D"/>
    <w:rsid w:val="00E94E29"/>
    <w:rsid w:val="00E95EE3"/>
    <w:rsid w:val="00EA1DE5"/>
    <w:rsid w:val="00EA3C18"/>
    <w:rsid w:val="00EA7844"/>
    <w:rsid w:val="00EA7D3E"/>
    <w:rsid w:val="00EB1491"/>
    <w:rsid w:val="00EB23FC"/>
    <w:rsid w:val="00EB67AA"/>
    <w:rsid w:val="00EB7F4F"/>
    <w:rsid w:val="00EC3DC8"/>
    <w:rsid w:val="00ED1468"/>
    <w:rsid w:val="00EE0167"/>
    <w:rsid w:val="00EE0DA0"/>
    <w:rsid w:val="00EE49F2"/>
    <w:rsid w:val="00EE61B0"/>
    <w:rsid w:val="00EF149B"/>
    <w:rsid w:val="00F23514"/>
    <w:rsid w:val="00F262E0"/>
    <w:rsid w:val="00F44281"/>
    <w:rsid w:val="00F57F06"/>
    <w:rsid w:val="00F623EB"/>
    <w:rsid w:val="00F65E38"/>
    <w:rsid w:val="00F6601F"/>
    <w:rsid w:val="00F754E0"/>
    <w:rsid w:val="00F7773D"/>
    <w:rsid w:val="00F83C03"/>
    <w:rsid w:val="00F90BC5"/>
    <w:rsid w:val="00FA17BA"/>
    <w:rsid w:val="00FA349C"/>
    <w:rsid w:val="00FB3551"/>
    <w:rsid w:val="00FB4A77"/>
    <w:rsid w:val="00FC392D"/>
    <w:rsid w:val="00FC5B85"/>
    <w:rsid w:val="00FD10ED"/>
    <w:rsid w:val="00FD2A3F"/>
    <w:rsid w:val="00FD5A1E"/>
    <w:rsid w:val="00FD6B5D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54"/>
    <o:shapelayout v:ext="edit">
      <o:idmap v:ext="edit" data="1"/>
    </o:shapelayout>
  </w:shapeDefaults>
  <w:decimalSymbol w:val=","/>
  <w:listSeparator w:val=";"/>
  <w14:docId w14:val="1B0092DB"/>
  <w15:docId w15:val="{FA4C25A3-2533-4AC6-B80E-1757A31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4C2F0-FB03-4BFA-8D8E-532D161C0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2021.dotx</Template>
  <TotalTime>0</TotalTime>
  <Pages>2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2022-06-29T12:44:00Z</cp:lastPrinted>
  <dcterms:created xsi:type="dcterms:W3CDTF">2022-06-29T12:45:00Z</dcterms:created>
  <dcterms:modified xsi:type="dcterms:W3CDTF">2022-06-29T12:45:00Z</dcterms:modified>
</cp:coreProperties>
</file>