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2B577187" w:rsidR="00E75D9E" w:rsidRPr="007577C7" w:rsidRDefault="00AF431F">
      <w:pPr>
        <w:tabs>
          <w:tab w:val="left" w:pos="7088"/>
        </w:tabs>
        <w:spacing w:before="0" w:after="0" w:line="100" w:lineRule="atLeast"/>
        <w:jc w:val="both"/>
        <w:rPr>
          <w:rFonts w:asciiTheme="minorHAnsi" w:hAnsiTheme="minorHAnsi" w:cstheme="minorHAnsi"/>
          <w:b/>
          <w:bCs/>
          <w:sz w:val="24"/>
          <w:szCs w:val="24"/>
        </w:rPr>
      </w:pPr>
      <w:bookmarkStart w:id="0" w:name="_GoBack"/>
      <w:bookmarkEnd w:id="0"/>
      <w:r w:rsidRPr="007577C7">
        <w:rPr>
          <w:rFonts w:asciiTheme="minorHAnsi" w:hAnsiTheme="minorHAnsi" w:cstheme="minorHAnsi"/>
          <w:b/>
          <w:bCs/>
          <w:sz w:val="24"/>
          <w:szCs w:val="24"/>
        </w:rPr>
        <w:t xml:space="preserve">DECRETO n. </w:t>
      </w:r>
      <w:r w:rsidR="00903B62">
        <w:rPr>
          <w:rFonts w:asciiTheme="minorHAnsi" w:hAnsiTheme="minorHAnsi" w:cstheme="minorHAnsi"/>
          <w:b/>
          <w:bCs/>
          <w:sz w:val="24"/>
          <w:szCs w:val="24"/>
        </w:rPr>
        <w:t>31</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 xml:space="preserve">del </w:t>
      </w:r>
      <w:r w:rsidR="00903B62">
        <w:rPr>
          <w:rFonts w:asciiTheme="minorHAnsi" w:hAnsiTheme="minorHAnsi" w:cstheme="minorHAnsi"/>
          <w:b/>
          <w:bCs/>
          <w:sz w:val="24"/>
          <w:szCs w:val="24"/>
        </w:rPr>
        <w:t>17</w:t>
      </w:r>
      <w:bookmarkStart w:id="1" w:name="Bookmark"/>
      <w:bookmarkEnd w:id="1"/>
      <w:r w:rsidRPr="007577C7">
        <w:rPr>
          <w:rFonts w:asciiTheme="minorHAnsi" w:hAnsiTheme="minorHAnsi" w:cstheme="minorHAnsi"/>
          <w:b/>
          <w:bCs/>
          <w:sz w:val="24"/>
          <w:szCs w:val="24"/>
        </w:rPr>
        <w:t>-</w:t>
      </w:r>
      <w:r w:rsidR="00542FD1">
        <w:rPr>
          <w:rFonts w:asciiTheme="minorHAnsi" w:hAnsiTheme="minorHAnsi" w:cstheme="minorHAnsi"/>
          <w:b/>
          <w:bCs/>
          <w:sz w:val="24"/>
          <w:szCs w:val="24"/>
        </w:rPr>
        <w:t>02</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1C829812"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ss.mm.ii.,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 xml:space="preserve">del servizio  di </w:t>
            </w:r>
            <w:r w:rsidR="00542FD1">
              <w:rPr>
                <w:rFonts w:asciiTheme="minorHAnsi" w:eastAsia="Calibri" w:hAnsiTheme="minorHAnsi" w:cstheme="minorHAnsi"/>
                <w:b/>
                <w:bCs/>
                <w:sz w:val="24"/>
                <w:szCs w:val="24"/>
              </w:rPr>
              <w:t>interventi urgenti dei macchinari presenti all’interno del laboratorio di ingegneria edile</w:t>
            </w:r>
            <w:r w:rsidRPr="007577C7">
              <w:rPr>
                <w:rFonts w:asciiTheme="minorHAnsi" w:eastAsia="Calibri" w:hAnsiTheme="minorHAnsi" w:cstheme="minorHAnsi"/>
                <w:b/>
                <w:bCs/>
                <w:sz w:val="24"/>
                <w:szCs w:val="24"/>
              </w:rPr>
              <w:t>, così come precisato nell</w:t>
            </w:r>
            <w:r w:rsidR="00B75457">
              <w:rPr>
                <w:rFonts w:asciiTheme="minorHAnsi" w:eastAsia="Calibri" w:hAnsiTheme="minorHAnsi" w:cstheme="minorHAnsi"/>
                <w:b/>
                <w:bCs/>
                <w:sz w:val="24"/>
                <w:szCs w:val="24"/>
              </w:rPr>
              <w:t>a richiesta di emissione dermina allegata alla presente</w:t>
            </w:r>
            <w:r w:rsidRPr="007577C7">
              <w:rPr>
                <w:rFonts w:asciiTheme="minorHAnsi" w:eastAsia="Calibri" w:hAnsiTheme="minorHAnsi" w:cstheme="minorHAnsi"/>
                <w:b/>
                <w:bCs/>
                <w:sz w:val="24"/>
                <w:szCs w:val="24"/>
              </w:rPr>
              <w:t xml:space="preserve">, per un importo a base d’asta pari a € </w:t>
            </w:r>
            <w:r w:rsidR="00B75457">
              <w:rPr>
                <w:rFonts w:asciiTheme="minorHAnsi" w:eastAsia="Calibri" w:hAnsiTheme="minorHAnsi" w:cstheme="minorHAnsi"/>
                <w:b/>
                <w:bCs/>
                <w:sz w:val="24"/>
                <w:szCs w:val="24"/>
              </w:rPr>
              <w:t>2.318,00</w:t>
            </w:r>
            <w:r w:rsidRPr="007577C7">
              <w:rPr>
                <w:rFonts w:asciiTheme="minorHAnsi" w:eastAsia="Calibri" w:hAnsiTheme="minorHAnsi" w:cstheme="minorHAnsi"/>
                <w:b/>
                <w:bCs/>
                <w:sz w:val="24"/>
                <w:szCs w:val="24"/>
              </w:rPr>
              <w:t xml:space="preserve"> (</w:t>
            </w:r>
            <w:r w:rsidR="00B75457">
              <w:rPr>
                <w:rFonts w:asciiTheme="minorHAnsi" w:eastAsia="Calibri" w:hAnsiTheme="minorHAnsi" w:cstheme="minorHAnsi"/>
                <w:b/>
                <w:bCs/>
                <w:sz w:val="24"/>
                <w:szCs w:val="24"/>
              </w:rPr>
              <w:t>duemilatrecentodiciotto</w:t>
            </w:r>
            <w:r w:rsidRPr="007577C7">
              <w:rPr>
                <w:rFonts w:asciiTheme="minorHAnsi" w:eastAsia="Calibri" w:hAnsiTheme="minorHAnsi" w:cstheme="minorHAnsi"/>
                <w:b/>
                <w:bCs/>
                <w:sz w:val="24"/>
                <w:szCs w:val="24"/>
              </w:rPr>
              <w:t xml:space="preserve">/00), IVA </w:t>
            </w:r>
            <w:r w:rsidR="00F2294E">
              <w:rPr>
                <w:rFonts w:asciiTheme="minorHAnsi" w:eastAsia="Calibri" w:hAnsiTheme="minorHAnsi" w:cstheme="minorHAnsi"/>
                <w:b/>
                <w:bCs/>
                <w:sz w:val="24"/>
                <w:szCs w:val="24"/>
              </w:rPr>
              <w:t>inclusa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2220D18C"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FF24B1">
              <w:rPr>
                <w:rFonts w:asciiTheme="minorHAnsi" w:eastAsia="Calibri" w:hAnsiTheme="minorHAnsi" w:cstheme="minorHAnsi"/>
                <w:b/>
                <w:bCs/>
                <w:sz w:val="24"/>
                <w:szCs w:val="24"/>
              </w:rPr>
              <w:t>Z</w:t>
            </w:r>
            <w:r w:rsidR="00B75457">
              <w:rPr>
                <w:rFonts w:asciiTheme="minorHAnsi" w:eastAsia="Calibri" w:hAnsiTheme="minorHAnsi" w:cstheme="minorHAnsi"/>
                <w:b/>
                <w:bCs/>
                <w:sz w:val="24"/>
                <w:szCs w:val="24"/>
              </w:rPr>
              <w:t>8134DD8FA</w:t>
            </w:r>
            <w:r w:rsidR="0082180E">
              <w:rPr>
                <w:rFonts w:asciiTheme="minorHAnsi" w:eastAsia="Calibri" w:hAnsiTheme="minorHAnsi" w:cstheme="minorHAnsi"/>
                <w:b/>
                <w:bCs/>
                <w:sz w:val="24"/>
                <w:szCs w:val="24"/>
              </w:rPr>
              <w:t xml:space="preserve"> </w:t>
            </w:r>
            <w:r w:rsidRPr="007577C7">
              <w:rPr>
                <w:rFonts w:asciiTheme="minorHAnsi" w:eastAsia="Calibri" w:hAnsiTheme="minorHAnsi" w:cstheme="minorHAnsi"/>
                <w:b/>
                <w:bCs/>
                <w:sz w:val="24"/>
                <w:szCs w:val="24"/>
              </w:rPr>
              <w:t xml:space="preserve">- </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il D.Lgs. 18 aprile 2016, n. 50 e s.m.i.;</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l’art. 32, del D.Lgs.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74225914" w:rsidR="00B62AF3" w:rsidRPr="007577C7" w:rsidRDefault="00B62AF3" w:rsidP="00F2294E">
            <w:pPr>
              <w:pStyle w:val="NormaleWeb1"/>
              <w:spacing w:before="0" w:after="0" w:line="100" w:lineRule="atLeast"/>
              <w:jc w:val="both"/>
              <w:rPr>
                <w:rFonts w:asciiTheme="minorHAnsi" w:hAnsiTheme="minorHAnsi" w:cstheme="minorHAnsi"/>
                <w:bCs/>
              </w:rPr>
            </w:pPr>
            <w:r w:rsidRPr="007577C7">
              <w:rPr>
                <w:rFonts w:asciiTheme="minorHAnsi" w:eastAsia="Calibri" w:hAnsiTheme="minorHAnsi" w:cstheme="minorHAnsi"/>
              </w:rPr>
              <w:t>la richie</w:t>
            </w:r>
            <w:r w:rsidR="00FF24B1">
              <w:rPr>
                <w:rFonts w:asciiTheme="minorHAnsi" w:eastAsia="Calibri" w:hAnsiTheme="minorHAnsi" w:cstheme="minorHAnsi"/>
              </w:rPr>
              <w:t xml:space="preserve">sta di emissione determina del Prof. </w:t>
            </w:r>
            <w:r w:rsidR="00EC2A12">
              <w:rPr>
                <w:rFonts w:asciiTheme="minorHAnsi" w:eastAsia="Calibri" w:hAnsiTheme="minorHAnsi" w:cstheme="minorHAnsi"/>
              </w:rPr>
              <w:t>Francesco Pirozzi,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un intervento tecnico sui macchinari presenti all’interno del laboratorio di Ingegneria Edile, per consentirne l’attivazione e il funzionamento,</w:t>
            </w:r>
            <w:r w:rsidRPr="007577C7">
              <w:rPr>
                <w:rFonts w:asciiTheme="minorHAnsi" w:eastAsia="Calibri" w:hAnsiTheme="minorHAnsi" w:cstheme="minorHAnsi"/>
              </w:rPr>
              <w:t xml:space="preserve"> </w:t>
            </w:r>
            <w:r w:rsidRPr="007577C7">
              <w:rPr>
                <w:rFonts w:asciiTheme="minorHAnsi" w:eastAsia="Calibri" w:hAnsiTheme="minorHAnsi" w:cstheme="minorHAnsi"/>
                <w:bCs/>
              </w:rPr>
              <w:t>per un importo a base d’asta pari a €</w:t>
            </w:r>
            <w:r w:rsidR="005E1412">
              <w:rPr>
                <w:rFonts w:asciiTheme="minorHAnsi" w:eastAsia="Calibri" w:hAnsiTheme="minorHAnsi" w:cstheme="minorHAnsi"/>
                <w:bCs/>
              </w:rPr>
              <w:t xml:space="preserve"> </w:t>
            </w:r>
            <w:r w:rsidR="00917DFD">
              <w:rPr>
                <w:rFonts w:asciiTheme="minorHAnsi" w:eastAsia="Calibri" w:hAnsiTheme="minorHAnsi" w:cstheme="minorHAnsi"/>
                <w:bCs/>
              </w:rPr>
              <w:t>2.318,00</w:t>
            </w:r>
            <w:r w:rsidR="00F2294E">
              <w:rPr>
                <w:rFonts w:asciiTheme="minorHAnsi" w:eastAsia="Calibri" w:hAnsiTheme="minorHAnsi" w:cstheme="minorHAnsi"/>
                <w:bCs/>
              </w:rPr>
              <w:t>, iva inclusa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ai sensi dell’articolo 36, comma 9-bis, del D.Lgs.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pPr>
              <w:spacing w:before="0" w:after="0" w:line="100" w:lineRule="atLeast"/>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48A05A39" w14:textId="75EC50D7" w:rsidR="005E1412" w:rsidRDefault="005E1412" w:rsidP="00527B2E">
            <w:pPr>
              <w:pStyle w:val="Corpotesto"/>
              <w:spacing w:line="271" w:lineRule="exact"/>
              <w:ind w:hanging="1418"/>
              <w:rPr>
                <w:rFonts w:ascii="Calibri" w:hAnsi="Calibri" w:cs="Calibri"/>
                <w:color w:val="232128"/>
                <w:kern w:val="0"/>
                <w:szCs w:val="24"/>
                <w:lang w:eastAsia="it-IT"/>
              </w:rPr>
            </w:pPr>
            <w:r>
              <w:rPr>
                <w:rFonts w:ascii="Calibri" w:hAnsi="Calibri" w:cs="Calibri"/>
                <w:color w:val="232128"/>
                <w:szCs w:val="24"/>
              </w:rPr>
              <w:tab/>
              <w:t>che il comma 130 art 1  della Le</w:t>
            </w:r>
            <w:r w:rsidR="00527B2E">
              <w:rPr>
                <w:rFonts w:ascii="Calibri" w:hAnsi="Calibri" w:cs="Calibri"/>
                <w:color w:val="232128"/>
                <w:szCs w:val="24"/>
              </w:rPr>
              <w:t xml:space="preserve">gge 145/2018, ha modificato  il </w:t>
            </w:r>
            <w:r>
              <w:rPr>
                <w:rFonts w:ascii="Calibri" w:hAnsi="Calibri" w:cs="Calibri"/>
                <w:color w:val="232128"/>
                <w:szCs w:val="24"/>
              </w:rPr>
              <w:t>comma 450 della Legge 296/2006, rendendo possibile per le Istituzioni Universitarie provvedere autonomamente, senza ricorso alla Consip s.p.a. ed al Me.Pa., agli acquisti di beni e servizi  con il costo al di sotto dei 5000,00 euro;</w:t>
            </w:r>
          </w:p>
          <w:p w14:paraId="1806DA66" w14:textId="7453186D" w:rsidR="00B62AF3" w:rsidRPr="007577C7" w:rsidRDefault="00B62AF3" w:rsidP="00CA64F5">
            <w:pPr>
              <w:tabs>
                <w:tab w:val="left" w:pos="2324"/>
              </w:tabs>
              <w:spacing w:before="0" w:after="0" w:line="100" w:lineRule="atLeast"/>
              <w:jc w:val="both"/>
              <w:rPr>
                <w:rFonts w:asciiTheme="minorHAnsi" w:hAnsiTheme="minorHAnsi" w:cstheme="minorHAnsi"/>
                <w:sz w:val="24"/>
                <w:szCs w:val="24"/>
              </w:rPr>
            </w:pPr>
          </w:p>
        </w:tc>
      </w:tr>
      <w:tr w:rsidR="00612543" w:rsidRPr="007577C7" w14:paraId="17E5957D" w14:textId="77777777" w:rsidTr="00612543">
        <w:tc>
          <w:tcPr>
            <w:tcW w:w="1829" w:type="dxa"/>
            <w:shd w:val="clear" w:color="auto" w:fill="FFFFFF"/>
          </w:tcPr>
          <w:p w14:paraId="3AD33974" w14:textId="7448F656" w:rsidR="00612543" w:rsidRPr="007577C7" w:rsidRDefault="00917DFD">
            <w:pPr>
              <w:spacing w:before="0" w:after="0" w:line="100" w:lineRule="atLeast"/>
              <w:rPr>
                <w:rFonts w:asciiTheme="minorHAnsi" w:eastAsia="Calibri" w:hAnsiTheme="minorHAnsi" w:cstheme="minorHAnsi"/>
                <w:b/>
                <w:sz w:val="24"/>
                <w:szCs w:val="24"/>
              </w:rPr>
            </w:pPr>
            <w:r>
              <w:rPr>
                <w:rFonts w:asciiTheme="minorHAnsi" w:hAnsiTheme="minorHAnsi" w:cstheme="minorHAnsi"/>
                <w:b/>
                <w:sz w:val="24"/>
                <w:szCs w:val="24"/>
              </w:rPr>
              <w:t>VISTO</w:t>
            </w:r>
          </w:p>
        </w:tc>
        <w:tc>
          <w:tcPr>
            <w:tcW w:w="7878" w:type="dxa"/>
            <w:gridSpan w:val="3"/>
            <w:shd w:val="clear" w:color="auto" w:fill="FFFFFF"/>
          </w:tcPr>
          <w:p w14:paraId="544FE3DE" w14:textId="124FD540" w:rsidR="00612543" w:rsidRPr="007577C7" w:rsidRDefault="00917DFD" w:rsidP="00917DFD">
            <w:pPr>
              <w:tabs>
                <w:tab w:val="left" w:pos="2324"/>
              </w:tabs>
              <w:spacing w:before="0" w:after="0" w:line="100" w:lineRule="atLeast"/>
              <w:jc w:val="both"/>
              <w:rPr>
                <w:rFonts w:asciiTheme="minorHAnsi" w:eastAsia="Calibri" w:hAnsiTheme="minorHAnsi" w:cstheme="minorHAnsi"/>
                <w:sz w:val="24"/>
                <w:szCs w:val="24"/>
              </w:rPr>
            </w:pPr>
            <w:r>
              <w:rPr>
                <w:rFonts w:asciiTheme="minorHAnsi" w:hAnsiTheme="minorHAnsi" w:cstheme="minorHAnsi"/>
                <w:sz w:val="24"/>
                <w:szCs w:val="24"/>
              </w:rPr>
              <w:t>Che le attrezzature da sottoporre a revisione sono state prodotte dalla ditta “ Att Angelantoni Test Technologies srl”</w:t>
            </w:r>
            <w:r w:rsidR="00612543" w:rsidRPr="007577C7">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2BE4FEE6" w:rsidR="00612543" w:rsidRPr="007577C7" w:rsidRDefault="00612543" w:rsidP="00867EE4">
            <w:pPr>
              <w:spacing w:before="0" w:after="0" w:line="100" w:lineRule="atLeast"/>
              <w:rPr>
                <w:rFonts w:asciiTheme="minorHAnsi" w:eastAsia="Calibri" w:hAnsiTheme="minorHAnsi" w:cstheme="minorHAnsi"/>
                <w:bCs/>
                <w:sz w:val="24"/>
                <w:szCs w:val="24"/>
              </w:rPr>
            </w:pPr>
            <w:r w:rsidRPr="007577C7">
              <w:rPr>
                <w:rFonts w:asciiTheme="minorHAnsi" w:hAnsiTheme="minorHAnsi" w:cstheme="minorHAnsi"/>
                <w:sz w:val="24"/>
                <w:szCs w:val="24"/>
              </w:rPr>
              <w:t xml:space="preserve"> </w:t>
            </w:r>
            <w:r w:rsidR="00867EE4">
              <w:rPr>
                <w:rFonts w:asciiTheme="minorHAnsi" w:hAnsiTheme="minorHAnsi" w:cstheme="minorHAnsi"/>
                <w:sz w:val="24"/>
                <w:szCs w:val="24"/>
              </w:rPr>
              <w:t>Che la ditta produttrice si è detta disponibile ad eseguire l’intervento di manutenzione necessario</w:t>
            </w:r>
            <w:r w:rsidR="0098342D">
              <w:rPr>
                <w:rFonts w:asciiTheme="minorHAnsi" w:hAnsiTheme="minorHAnsi" w:cstheme="minorHAnsi"/>
                <w:sz w:val="24"/>
                <w:szCs w:val="24"/>
              </w:rPr>
              <w:t>;</w:t>
            </w:r>
            <w:r w:rsidRPr="007577C7">
              <w:rPr>
                <w:rFonts w:asciiTheme="minorHAnsi" w:hAnsiTheme="minorHAnsi" w:cstheme="minorHAnsi"/>
                <w:sz w:val="24"/>
                <w:szCs w:val="24"/>
              </w:rPr>
              <w:br/>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lastRenderedPageBreak/>
              <w:t>ATTESO</w:t>
            </w:r>
          </w:p>
        </w:tc>
        <w:tc>
          <w:tcPr>
            <w:tcW w:w="7878" w:type="dxa"/>
            <w:gridSpan w:val="3"/>
            <w:shd w:val="clear" w:color="auto" w:fill="FFFFFF"/>
          </w:tcPr>
          <w:p w14:paraId="307E0D00" w14:textId="41F4DE38" w:rsidR="00612543" w:rsidRPr="007577C7" w:rsidRDefault="00612543" w:rsidP="00F2294E">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che la </w:t>
            </w:r>
            <w:r w:rsidR="0098342D">
              <w:rPr>
                <w:rFonts w:asciiTheme="minorHAnsi" w:hAnsiTheme="minorHAnsi" w:cstheme="minorHAnsi"/>
                <w:sz w:val="24"/>
                <w:szCs w:val="24"/>
              </w:rPr>
              <w:t>“</w:t>
            </w:r>
            <w:r w:rsidR="00867EE4">
              <w:rPr>
                <w:rFonts w:asciiTheme="minorHAnsi" w:hAnsiTheme="minorHAnsi" w:cstheme="minorHAnsi"/>
                <w:sz w:val="24"/>
                <w:szCs w:val="24"/>
              </w:rPr>
              <w:t xml:space="preserve">Att Angelantoni Test Technologies srl” </w:t>
            </w:r>
            <w:r w:rsidR="0098342D">
              <w:rPr>
                <w:rFonts w:asciiTheme="minorHAnsi" w:hAnsiTheme="minorHAnsi" w:cstheme="minorHAnsi"/>
                <w:sz w:val="24"/>
                <w:szCs w:val="24"/>
              </w:rPr>
              <w:t xml:space="preserve"> ha richiesto per l’</w:t>
            </w:r>
            <w:r w:rsidR="00F2294E">
              <w:rPr>
                <w:rFonts w:asciiTheme="minorHAnsi" w:hAnsiTheme="minorHAnsi" w:cstheme="minorHAnsi"/>
                <w:sz w:val="24"/>
                <w:szCs w:val="24"/>
              </w:rPr>
              <w:t xml:space="preserve">intervento necessario ed urgente </w:t>
            </w:r>
            <w:r w:rsidR="0098342D">
              <w:rPr>
                <w:rFonts w:asciiTheme="minorHAnsi" w:hAnsiTheme="minorHAnsi" w:cstheme="minorHAnsi"/>
                <w:sz w:val="24"/>
                <w:szCs w:val="24"/>
              </w:rPr>
              <w:t xml:space="preserve"> l’importo di euro </w:t>
            </w:r>
            <w:r w:rsidR="00F2294E">
              <w:rPr>
                <w:rFonts w:asciiTheme="minorHAnsi" w:hAnsiTheme="minorHAnsi" w:cstheme="minorHAnsi"/>
                <w:sz w:val="24"/>
                <w:szCs w:val="24"/>
              </w:rPr>
              <w:t>1.900,00</w:t>
            </w:r>
            <w:r w:rsidR="0098342D">
              <w:rPr>
                <w:rFonts w:asciiTheme="minorHAnsi" w:hAnsiTheme="minorHAnsi" w:cstheme="minorHAnsi"/>
                <w:sz w:val="24"/>
                <w:szCs w:val="24"/>
              </w:rPr>
              <w:t xml:space="preserve"> (</w:t>
            </w:r>
            <w:r w:rsidR="00F2294E">
              <w:rPr>
                <w:rFonts w:asciiTheme="minorHAnsi" w:hAnsiTheme="minorHAnsi" w:cstheme="minorHAnsi"/>
                <w:sz w:val="24"/>
                <w:szCs w:val="24"/>
              </w:rPr>
              <w:t>millenovecento</w:t>
            </w:r>
            <w:r w:rsidR="0098342D">
              <w:rPr>
                <w:rFonts w:asciiTheme="minorHAnsi" w:hAnsiTheme="minorHAnsi" w:cstheme="minorHAnsi"/>
                <w:sz w:val="24"/>
                <w:szCs w:val="24"/>
              </w:rPr>
              <w:t>/00)</w:t>
            </w:r>
            <w:r w:rsidRPr="007577C7">
              <w:rPr>
                <w:rFonts w:asciiTheme="minorHAnsi" w:hAnsiTheme="minorHAnsi" w:cstheme="minorHAnsi"/>
                <w:sz w:val="24"/>
                <w:szCs w:val="24"/>
              </w:rPr>
              <w:t xml:space="preserve"> oltre IVA;</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550B8B9F" w:rsidR="00612543" w:rsidRPr="007577C7" w:rsidRDefault="00612543" w:rsidP="00C43A87">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 xml:space="preserve">enersi congruamente accertata l’esperienza sin qui maturata dalla </w:t>
            </w:r>
            <w:r w:rsidRPr="007577C7">
              <w:rPr>
                <w:rFonts w:asciiTheme="minorHAnsi" w:hAnsiTheme="minorHAnsi" w:cstheme="minorHAnsi"/>
                <w:sz w:val="24"/>
                <w:szCs w:val="24"/>
              </w:rPr>
              <w:t xml:space="preserve"> </w:t>
            </w:r>
            <w:r w:rsidR="00D773CA">
              <w:rPr>
                <w:rFonts w:asciiTheme="minorHAnsi" w:hAnsiTheme="minorHAnsi" w:cstheme="minorHAnsi"/>
                <w:sz w:val="24"/>
                <w:szCs w:val="24"/>
              </w:rPr>
              <w:t>“</w:t>
            </w:r>
            <w:r w:rsidR="00C43A87">
              <w:rPr>
                <w:rFonts w:asciiTheme="minorHAnsi" w:hAnsiTheme="minorHAnsi" w:cstheme="minorHAnsi"/>
                <w:sz w:val="24"/>
                <w:szCs w:val="24"/>
              </w:rPr>
              <w:t xml:space="preserve"> Att Angelantoni Test Technologies srl </w:t>
            </w:r>
            <w:r w:rsidR="00D773CA">
              <w:rPr>
                <w:rFonts w:asciiTheme="minorHAnsi" w:hAnsiTheme="minorHAnsi" w:cstheme="minorHAnsi"/>
                <w:sz w:val="24"/>
                <w:szCs w:val="24"/>
              </w:rPr>
              <w:t>”</w:t>
            </w:r>
            <w:r w:rsidRPr="007577C7">
              <w:rPr>
                <w:rFonts w:asciiTheme="minorHAnsi" w:hAnsiTheme="minorHAnsi" w:cstheme="minorHAnsi"/>
                <w:sz w:val="24"/>
                <w:szCs w:val="24"/>
              </w:rPr>
              <w:t>, e che pertanto, ricorra la fattispecie prevista per la scelta del privato contraente mediante procedura negoziata senza previa pubblicazione di bando di gara, ex art. 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1F59FEA7" w:rsidR="00E75D9E" w:rsidRPr="007577C7" w:rsidRDefault="00AF431F" w:rsidP="00C43A87">
            <w:pPr>
              <w:pStyle w:val="Rientrocorpodeltesto21"/>
              <w:spacing w:line="100" w:lineRule="atLeast"/>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 xml:space="preserve">l </w:t>
            </w:r>
            <w:r w:rsidR="00D773CA">
              <w:rPr>
                <w:rFonts w:asciiTheme="minorHAnsi" w:hAnsiTheme="minorHAnsi" w:cstheme="minorHAnsi"/>
              </w:rPr>
              <w:t xml:space="preserve">servizio </w:t>
            </w:r>
            <w:r w:rsidR="006E6A42" w:rsidRPr="007577C7">
              <w:rPr>
                <w:rFonts w:asciiTheme="minorHAnsi" w:hAnsiTheme="minorHAnsi" w:cstheme="minorHAnsi"/>
              </w:rPr>
              <w:t xml:space="preserve"> 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Prof. </w:t>
            </w:r>
            <w:r w:rsidR="00C43A87">
              <w:rPr>
                <w:rFonts w:asciiTheme="minorHAnsi" w:hAnsiTheme="minorHAnsi" w:cstheme="minorHAnsi"/>
              </w:rPr>
              <w:t>Francesco Pirozzi, sentito il parere del Responsabile del laboratorio</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7577C7"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2D5A6EB" w:rsidR="00612543" w:rsidRPr="007577C7" w:rsidRDefault="00612543" w:rsidP="00E47197">
            <w:pPr>
              <w:spacing w:before="0" w:after="0" w:line="100" w:lineRule="atLeast"/>
              <w:ind w:left="28"/>
              <w:jc w:val="both"/>
              <w:rPr>
                <w:rFonts w:asciiTheme="minorHAnsi" w:eastAsia="Calibri" w:hAnsiTheme="minorHAnsi" w:cstheme="minorHAnsi"/>
                <w:sz w:val="24"/>
                <w:szCs w:val="24"/>
              </w:rPr>
            </w:pPr>
            <w:r w:rsidRPr="00C43A87">
              <w:rPr>
                <w:rFonts w:asciiTheme="minorHAnsi" w:eastAsia="Times" w:hAnsiTheme="minorHAnsi" w:cstheme="minorHAnsi"/>
                <w:bCs/>
                <w:sz w:val="24"/>
                <w:szCs w:val="24"/>
                <w:highlight w:val="yellow"/>
                <w:shd w:val="clear" w:color="auto" w:fill="FFFF00"/>
              </w:rPr>
              <w:t xml:space="preserve">che il contratto sarà sottoposto a condizione risolutiva nel caso di sopravvenuta disponibilità di una convenzione Consip S.p.A. avente ad oggetto </w:t>
            </w:r>
            <w:r w:rsidR="00E47197">
              <w:rPr>
                <w:rFonts w:asciiTheme="minorHAnsi" w:eastAsia="Times" w:hAnsiTheme="minorHAnsi" w:cstheme="minorHAnsi"/>
                <w:bCs/>
                <w:sz w:val="24"/>
                <w:szCs w:val="24"/>
                <w:highlight w:val="yellow"/>
                <w:shd w:val="clear" w:color="auto" w:fill="FFFF00"/>
              </w:rPr>
              <w:t>i servizi</w:t>
            </w:r>
            <w:r w:rsidRPr="00C43A87">
              <w:rPr>
                <w:rFonts w:asciiTheme="minorHAnsi" w:eastAsia="Times" w:hAnsiTheme="minorHAnsi" w:cstheme="minorHAnsi"/>
                <w:bCs/>
                <w:sz w:val="24"/>
                <w:szCs w:val="24"/>
                <w:highlight w:val="yellow"/>
                <w:shd w:val="clear" w:color="auto" w:fill="FFFF00"/>
              </w:rPr>
              <w:t xml:space="preserve"> comparabili con quelle oggetto del presente</w:t>
            </w:r>
            <w:r w:rsidR="007577C7" w:rsidRPr="00C43A87">
              <w:rPr>
                <w:rFonts w:asciiTheme="minorHAnsi" w:eastAsia="Times" w:hAnsiTheme="minorHAnsi" w:cstheme="minorHAnsi"/>
                <w:bCs/>
                <w:sz w:val="24"/>
                <w:szCs w:val="24"/>
                <w:highlight w:val="yellow"/>
                <w:shd w:val="clear" w:color="auto" w:fill="FFFF00"/>
              </w:rPr>
              <w:t xml:space="preserve"> </w:t>
            </w:r>
            <w:r w:rsidRPr="00C43A87">
              <w:rPr>
                <w:rFonts w:asciiTheme="minorHAnsi" w:eastAsia="Times" w:hAnsiTheme="minorHAnsi" w:cstheme="minorHAnsi"/>
                <w:bCs/>
                <w:sz w:val="24"/>
                <w:szCs w:val="24"/>
                <w:highlight w:val="yellow"/>
                <w:shd w:val="clear" w:color="auto" w:fill="FFFF00"/>
              </w:rPr>
              <w:t>affidamento, ai sensi della norma sopra citata;</w:t>
            </w:r>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7577C7">
              <w:rPr>
                <w:rFonts w:asciiTheme="minorHAnsi" w:eastAsia="Calibri" w:hAnsiTheme="minorHAnsi" w:cstheme="minorHAnsi"/>
                <w:i/>
                <w:sz w:val="24"/>
                <w:szCs w:val="24"/>
              </w:rPr>
              <w:t>stand still</w:t>
            </w:r>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4E936794"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 xml:space="preserve">per l’affidamento diretto del servizio </w:t>
      </w:r>
      <w:r w:rsidRPr="007577C7">
        <w:rPr>
          <w:rFonts w:asciiTheme="minorHAnsi" w:hAnsiTheme="minorHAnsi" w:cstheme="minorHAnsi"/>
          <w:bCs/>
          <w:sz w:val="24"/>
          <w:szCs w:val="24"/>
        </w:rPr>
        <w:t xml:space="preserve"> di quanto all’oggetto all’</w:t>
      </w:r>
      <w:r w:rsidRPr="007577C7">
        <w:rPr>
          <w:rFonts w:asciiTheme="minorHAnsi" w:eastAsia="Calibri" w:hAnsiTheme="minorHAnsi" w:cstheme="minorHAnsi"/>
          <w:sz w:val="24"/>
          <w:szCs w:val="24"/>
        </w:rPr>
        <w:t>operatore economico “</w:t>
      </w:r>
      <w:r w:rsidR="00412167">
        <w:rPr>
          <w:rFonts w:asciiTheme="minorHAnsi" w:hAnsiTheme="minorHAnsi" w:cstheme="minorHAnsi"/>
          <w:sz w:val="24"/>
          <w:szCs w:val="24"/>
        </w:rPr>
        <w:t xml:space="preserve">Att Angelantoni Test Technologies srl </w:t>
      </w:r>
      <w:r w:rsidR="009E74D4">
        <w:rPr>
          <w:rFonts w:asciiTheme="minorHAnsi" w:hAnsiTheme="minorHAnsi" w:cstheme="minorHAnsi"/>
          <w:sz w:val="24"/>
          <w:szCs w:val="24"/>
        </w:rPr>
        <w:t xml:space="preserve">” </w:t>
      </w:r>
      <w:r w:rsidRPr="007577C7">
        <w:rPr>
          <w:rFonts w:asciiTheme="minorHAnsi" w:eastAsia="Calibri" w:hAnsiTheme="minorHAnsi" w:cstheme="minorHAnsi"/>
          <w:sz w:val="24"/>
          <w:szCs w:val="24"/>
        </w:rPr>
        <w:t xml:space="preserve">, con sede legale in </w:t>
      </w:r>
      <w:r w:rsidR="00412167">
        <w:rPr>
          <w:rFonts w:asciiTheme="minorHAnsi" w:eastAsia="Calibri" w:hAnsiTheme="minorHAnsi" w:cstheme="minorHAnsi"/>
          <w:sz w:val="24"/>
          <w:szCs w:val="24"/>
        </w:rPr>
        <w:t xml:space="preserve">Massa Martana </w:t>
      </w:r>
      <w:r w:rsidR="009E74D4">
        <w:rPr>
          <w:rFonts w:asciiTheme="minorHAnsi" w:eastAsia="Calibri" w:hAnsiTheme="minorHAnsi" w:cstheme="minorHAnsi"/>
          <w:sz w:val="24"/>
          <w:szCs w:val="24"/>
        </w:rPr>
        <w:t xml:space="preserve"> (</w:t>
      </w:r>
      <w:r w:rsidR="00412167">
        <w:rPr>
          <w:rFonts w:asciiTheme="minorHAnsi" w:eastAsia="Calibri" w:hAnsiTheme="minorHAnsi" w:cstheme="minorHAnsi"/>
          <w:sz w:val="24"/>
          <w:szCs w:val="24"/>
        </w:rPr>
        <w:t>Pg)</w:t>
      </w:r>
      <w:r w:rsidR="009E74D4">
        <w:rPr>
          <w:rFonts w:asciiTheme="minorHAnsi" w:eastAsia="Calibri" w:hAnsiTheme="minorHAnsi" w:cstheme="minorHAnsi"/>
          <w:sz w:val="24"/>
          <w:szCs w:val="24"/>
        </w:rPr>
        <w:t xml:space="preserve">) alla </w:t>
      </w:r>
      <w:r w:rsidR="00412167">
        <w:rPr>
          <w:rFonts w:asciiTheme="minorHAnsi" w:eastAsia="Calibri" w:hAnsiTheme="minorHAnsi" w:cstheme="minorHAnsi"/>
          <w:sz w:val="24"/>
          <w:szCs w:val="24"/>
        </w:rPr>
        <w:t>Località Cimacolle n. 464</w:t>
      </w:r>
      <w:r w:rsidR="009E74D4">
        <w:rPr>
          <w:rFonts w:asciiTheme="minorHAnsi" w:eastAsia="Calibri" w:hAnsiTheme="minorHAnsi" w:cstheme="minorHAnsi"/>
          <w:sz w:val="24"/>
          <w:szCs w:val="24"/>
        </w:rPr>
        <w:t xml:space="preserve">, con P.IVA </w:t>
      </w:r>
      <w:r w:rsidR="00412167">
        <w:rPr>
          <w:rFonts w:asciiTheme="minorHAnsi" w:eastAsia="Calibri" w:hAnsiTheme="minorHAnsi" w:cstheme="minorHAnsi"/>
          <w:sz w:val="24"/>
          <w:szCs w:val="24"/>
        </w:rPr>
        <w:t>03216310544</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7305F1">
        <w:rPr>
          <w:rFonts w:asciiTheme="minorHAnsi" w:eastAsia="Calibri" w:hAnsiTheme="minorHAnsi" w:cstheme="minorHAnsi"/>
          <w:sz w:val="24"/>
          <w:szCs w:val="24"/>
        </w:rPr>
        <w:t>2.318,00</w:t>
      </w:r>
      <w:r w:rsidRPr="007577C7">
        <w:rPr>
          <w:rFonts w:asciiTheme="minorHAnsi" w:eastAsia="Calibri" w:hAnsiTheme="minorHAnsi" w:cstheme="minorHAnsi"/>
          <w:sz w:val="24"/>
          <w:szCs w:val="24"/>
        </w:rPr>
        <w:t xml:space="preserve"> (</w:t>
      </w:r>
      <w:r w:rsidR="007305F1">
        <w:rPr>
          <w:rFonts w:asciiTheme="minorHAnsi" w:eastAsia="Calibri" w:hAnsiTheme="minorHAnsi" w:cstheme="minorHAnsi"/>
          <w:sz w:val="24"/>
          <w:szCs w:val="24"/>
        </w:rPr>
        <w:t>duemilatrecentodiciotto</w:t>
      </w:r>
      <w:r w:rsidRPr="007577C7">
        <w:rPr>
          <w:rFonts w:asciiTheme="minorHAnsi" w:eastAsia="Calibri" w:hAnsiTheme="minorHAnsi" w:cstheme="minorHAnsi"/>
          <w:sz w:val="24"/>
          <w:szCs w:val="24"/>
        </w:rPr>
        <w:t>/00), il tutto compreso IVA come per legge e comprensivo di ogni altro onere;</w:t>
      </w:r>
    </w:p>
    <w:p w14:paraId="3C8E2A99" w14:textId="2CC1E7C2"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7305F1">
        <w:rPr>
          <w:rFonts w:asciiTheme="minorHAnsi" w:hAnsiTheme="minorHAnsi" w:cstheme="minorHAnsi"/>
          <w:bCs/>
          <w:sz w:val="24"/>
          <w:szCs w:val="24"/>
        </w:rPr>
        <w:t>5</w:t>
      </w:r>
      <w:r w:rsidRPr="007577C7">
        <w:rPr>
          <w:rFonts w:asciiTheme="minorHAnsi" w:hAnsiTheme="minorHAnsi" w:cstheme="minorHAnsi"/>
          <w:bCs/>
          <w:sz w:val="24"/>
          <w:szCs w:val="24"/>
        </w:rPr>
        <w:t>.0</w:t>
      </w:r>
      <w:r w:rsidR="007305F1">
        <w:rPr>
          <w:rFonts w:asciiTheme="minorHAnsi" w:hAnsiTheme="minorHAnsi" w:cstheme="minorHAnsi"/>
          <w:bCs/>
          <w:sz w:val="24"/>
          <w:szCs w:val="24"/>
        </w:rPr>
        <w:t>2</w:t>
      </w:r>
      <w:r w:rsidR="00D22AB1">
        <w:rPr>
          <w:rFonts w:asciiTheme="minorHAnsi" w:hAnsiTheme="minorHAnsi" w:cstheme="minorHAnsi"/>
          <w:bCs/>
          <w:sz w:val="24"/>
          <w:szCs w:val="24"/>
        </w:rPr>
        <w:t>, “</w:t>
      </w:r>
      <w:r w:rsidR="007305F1">
        <w:rPr>
          <w:rFonts w:asciiTheme="minorHAnsi" w:hAnsiTheme="minorHAnsi" w:cstheme="minorHAnsi"/>
          <w:bCs/>
          <w:sz w:val="24"/>
          <w:szCs w:val="24"/>
        </w:rPr>
        <w:t>Manutenzione Attrezzature</w:t>
      </w:r>
      <w:r w:rsidRPr="007577C7">
        <w:rPr>
          <w:rFonts w:asciiTheme="minorHAnsi" w:hAnsiTheme="minorHAnsi" w:cstheme="minorHAnsi"/>
          <w:bCs/>
          <w:sz w:val="24"/>
          <w:szCs w:val="24"/>
        </w:rPr>
        <w:t>” per l’importo indicato, IVA compresa, con copertura economica garantita dal Bilancio di previsione autorizzatorio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E47197">
        <w:rPr>
          <w:rFonts w:asciiTheme="minorHAnsi" w:eastAsia="Calibri" w:hAnsiTheme="minorHAnsi" w:cstheme="minorHAnsi"/>
          <w:bCs/>
          <w:sz w:val="24"/>
          <w:szCs w:val="24"/>
        </w:rPr>
        <w:t>PC -2020-F.Russo_Laboratorio”;</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Cs/>
          <w:sz w:val="24"/>
          <w:szCs w:val="24"/>
        </w:rPr>
        <w:t xml:space="preserve">di dare mandato all’Unità organizzativa Responsabile del Procedimento di porre in essere tutti gli adempimenti relativi agli obblighi di cui alla vigente normativa in materia di </w:t>
      </w:r>
      <w:r w:rsidRPr="007577C7">
        <w:rPr>
          <w:rFonts w:asciiTheme="minorHAnsi" w:hAnsiTheme="minorHAnsi" w:cstheme="minorHAnsi"/>
          <w:bCs/>
          <w:sz w:val="24"/>
          <w:szCs w:val="24"/>
        </w:rPr>
        <w:lastRenderedPageBreak/>
        <w:t>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5832E" w14:textId="77777777" w:rsidR="004210A7" w:rsidRDefault="004210A7">
      <w:pPr>
        <w:spacing w:before="0" w:after="0" w:line="240" w:lineRule="auto"/>
      </w:pPr>
      <w:r>
        <w:separator/>
      </w:r>
    </w:p>
  </w:endnote>
  <w:endnote w:type="continuationSeparator" w:id="0">
    <w:p w14:paraId="5199BE1C" w14:textId="77777777" w:rsidR="004210A7" w:rsidRDefault="004210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825AA4">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A85482">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A8548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r w:rsidRPr="00A85482">
      <w:rPr>
        <w:rFonts w:ascii="Eras Medium ITC" w:hAnsi="Eras Medium ITC"/>
        <w:bCs/>
        <w:color w:val="002060"/>
        <w:sz w:val="13"/>
        <w:szCs w:val="13"/>
        <w:lang w:val="en-US"/>
      </w:rPr>
      <w:t>tel: +39 081 7682322</w:t>
    </w:r>
    <w:r w:rsidRPr="00A85482">
      <w:rPr>
        <w:rFonts w:ascii="Eras Medium ITC" w:hAnsi="Eras Medium ITC"/>
        <w:bCs/>
        <w:color w:val="002060"/>
        <w:sz w:val="13"/>
        <w:szCs w:val="13"/>
        <w:lang w:val="en-US"/>
      </w:rPr>
      <w:tab/>
      <w:t>tel: +39 081 7682174</w:t>
    </w:r>
    <w:r w:rsidRPr="00A85482">
      <w:rPr>
        <w:rFonts w:ascii="Eras Medium ITC" w:hAnsi="Eras Medium ITC"/>
        <w:bCs/>
        <w:color w:val="002060"/>
        <w:sz w:val="13"/>
        <w:szCs w:val="13"/>
        <w:lang w:val="en-US"/>
      </w:rPr>
      <w:tab/>
      <w:t>tel: +39 081 7683446</w:t>
    </w:r>
    <w:r w:rsidRPr="00A85482">
      <w:rPr>
        <w:rFonts w:ascii="Eras Medium ITC" w:hAnsi="Eras Medium ITC"/>
        <w:bCs/>
        <w:color w:val="002060"/>
        <w:sz w:val="13"/>
        <w:szCs w:val="13"/>
        <w:lang w:val="en-US"/>
      </w:rPr>
      <w:tab/>
      <w:t>tel: +39 081 7683339</w:t>
    </w:r>
    <w:r w:rsidRPr="00A85482">
      <w:rPr>
        <w:rFonts w:ascii="Eras Medium ITC" w:hAnsi="Eras Medium ITC"/>
        <w:bCs/>
        <w:color w:val="002060"/>
        <w:sz w:val="13"/>
        <w:szCs w:val="13"/>
        <w:lang w:val="en-US"/>
      </w:rPr>
      <w:tab/>
      <w:t>tel: +39 081 7682320</w:t>
    </w:r>
  </w:p>
  <w:p w14:paraId="55F39C08" w14:textId="21EB91AF" w:rsidR="007577C7" w:rsidRPr="00A85482" w:rsidRDefault="004210A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7577C7" w:rsidRPr="00A85482">
        <w:rPr>
          <w:rFonts w:ascii="Eras Medium ITC" w:hAnsi="Eras Medium ITC"/>
          <w:bCs/>
          <w:color w:val="002060"/>
          <w:sz w:val="13"/>
          <w:szCs w:val="13"/>
          <w:lang w:val="en-US"/>
        </w:rPr>
        <w:t>marina.dambrosio@unina.it</w:t>
      </w:r>
    </w:hyperlink>
    <w:r w:rsidR="007577C7" w:rsidRPr="00A85482">
      <w:rPr>
        <w:rFonts w:ascii="Eras Medium ITC" w:hAnsi="Eras Medium ITC"/>
        <w:bCs/>
        <w:color w:val="002060"/>
        <w:sz w:val="13"/>
        <w:szCs w:val="13"/>
        <w:lang w:val="en-US"/>
      </w:rPr>
      <w:tab/>
      <w:t>tiziana.bellardini@unina.it</w:t>
    </w:r>
    <w:r w:rsidR="007577C7" w:rsidRPr="00A85482">
      <w:rPr>
        <w:rFonts w:ascii="Eras Medium ITC" w:hAnsi="Eras Medium ITC"/>
        <w:bCs/>
        <w:color w:val="002060"/>
        <w:sz w:val="13"/>
        <w:szCs w:val="13"/>
        <w:lang w:val="en-US"/>
      </w:rPr>
      <w:tab/>
    </w:r>
    <w:r w:rsidR="007577C7" w:rsidRPr="00A85482">
      <w:rPr>
        <w:rFonts w:ascii="Eras Medium ITC" w:hAnsi="Eras Medium ITC"/>
        <w:bCs/>
        <w:i/>
        <w:iCs/>
        <w:color w:val="002060"/>
        <w:sz w:val="13"/>
        <w:szCs w:val="13"/>
        <w:lang w:val="en-US"/>
      </w:rPr>
      <w:t>nicolina.naccarato@unina.it</w:t>
    </w:r>
    <w:r w:rsidR="007577C7" w:rsidRPr="00A85482">
      <w:rPr>
        <w:rFonts w:ascii="Eras Medium ITC" w:hAnsi="Eras Medium ITC"/>
        <w:bCs/>
        <w:color w:val="002060"/>
        <w:sz w:val="13"/>
        <w:szCs w:val="13"/>
        <w:lang w:val="en-US"/>
      </w:rPr>
      <w:tab/>
    </w:r>
    <w:r w:rsidR="007577C7" w:rsidRPr="00A85482">
      <w:rPr>
        <w:rFonts w:ascii="Eras Medium ITC" w:hAnsi="Eras Medium ITC"/>
        <w:bCs/>
        <w:i/>
        <w:iCs/>
        <w:color w:val="002060"/>
        <w:sz w:val="13"/>
        <w:szCs w:val="13"/>
        <w:lang w:val="en-US"/>
      </w:rPr>
      <w:t>stefania.volpe@unina.it</w:t>
    </w:r>
    <w:r w:rsidR="007577C7" w:rsidRPr="00A85482">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8C47B" w14:textId="77777777" w:rsidR="004210A7" w:rsidRDefault="004210A7">
      <w:pPr>
        <w:spacing w:before="0" w:after="0" w:line="240" w:lineRule="auto"/>
      </w:pPr>
      <w:r>
        <w:separator/>
      </w:r>
    </w:p>
  </w:footnote>
  <w:footnote w:type="continuationSeparator" w:id="0">
    <w:p w14:paraId="049E51F9" w14:textId="77777777" w:rsidR="004210A7" w:rsidRDefault="004210A7">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Direttore:  </w:t>
    </w:r>
    <w:r w:rsidRPr="00A77493">
      <w:rPr>
        <w:rFonts w:ascii="Eras Medium ITC" w:hAnsi="Eras Medium ITC"/>
        <w:i/>
        <w:sz w:val="20"/>
        <w:szCs w:val="20"/>
      </w:rPr>
      <w:t>Prof. Ing. Francesco Pirozzi</w:t>
    </w:r>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21317E"/>
    <w:rsid w:val="00260FB8"/>
    <w:rsid w:val="002C7E1D"/>
    <w:rsid w:val="0031276A"/>
    <w:rsid w:val="003219B8"/>
    <w:rsid w:val="003408F3"/>
    <w:rsid w:val="003421A4"/>
    <w:rsid w:val="003D1949"/>
    <w:rsid w:val="00412167"/>
    <w:rsid w:val="004210A7"/>
    <w:rsid w:val="004A740A"/>
    <w:rsid w:val="00527B2E"/>
    <w:rsid w:val="00542FD1"/>
    <w:rsid w:val="00562FF6"/>
    <w:rsid w:val="005C0DD1"/>
    <w:rsid w:val="005E1412"/>
    <w:rsid w:val="00600EBC"/>
    <w:rsid w:val="00612543"/>
    <w:rsid w:val="00636CE8"/>
    <w:rsid w:val="00694DB4"/>
    <w:rsid w:val="006E6A42"/>
    <w:rsid w:val="007305F1"/>
    <w:rsid w:val="007577C7"/>
    <w:rsid w:val="00810ED4"/>
    <w:rsid w:val="0082180E"/>
    <w:rsid w:val="00825AA4"/>
    <w:rsid w:val="00866BBC"/>
    <w:rsid w:val="00867EE4"/>
    <w:rsid w:val="008C1B84"/>
    <w:rsid w:val="00903B62"/>
    <w:rsid w:val="00917DFD"/>
    <w:rsid w:val="009434F4"/>
    <w:rsid w:val="0098342D"/>
    <w:rsid w:val="009A50C3"/>
    <w:rsid w:val="009D43B4"/>
    <w:rsid w:val="009E74D4"/>
    <w:rsid w:val="00A34620"/>
    <w:rsid w:val="00A45B9A"/>
    <w:rsid w:val="00A85482"/>
    <w:rsid w:val="00AF431F"/>
    <w:rsid w:val="00B62AF3"/>
    <w:rsid w:val="00B75457"/>
    <w:rsid w:val="00C43A87"/>
    <w:rsid w:val="00CA64F5"/>
    <w:rsid w:val="00CC5CB5"/>
    <w:rsid w:val="00D22AB1"/>
    <w:rsid w:val="00D773CA"/>
    <w:rsid w:val="00DB1EEF"/>
    <w:rsid w:val="00DF3F5E"/>
    <w:rsid w:val="00E47197"/>
    <w:rsid w:val="00E56A73"/>
    <w:rsid w:val="00E6719E"/>
    <w:rsid w:val="00E75D9E"/>
    <w:rsid w:val="00EC2A12"/>
    <w:rsid w:val="00F2294E"/>
    <w:rsid w:val="00F50B52"/>
    <w:rsid w:val="00F555CC"/>
    <w:rsid w:val="00F70EA8"/>
    <w:rsid w:val="00F852F5"/>
    <w:rsid w:val="00FA085C"/>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5087</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2022-02-18T12:16:00Z</dcterms:created>
  <dcterms:modified xsi:type="dcterms:W3CDTF">2022-02-18T12:16:00Z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