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784B9864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</w:t>
      </w:r>
      <w:r w:rsidR="00321F73">
        <w:rPr>
          <w:rFonts w:cs="Calibri"/>
          <w:b/>
          <w:bCs/>
        </w:rPr>
        <w:t xml:space="preserve"> 133</w:t>
      </w:r>
      <w:r w:rsidR="00096145" w:rsidRPr="00476554">
        <w:rPr>
          <w:rFonts w:cs="Calibri"/>
          <w:b/>
          <w:bCs/>
        </w:rPr>
        <w:t>/202</w:t>
      </w:r>
      <w:r w:rsidR="005D16C2">
        <w:rPr>
          <w:rFonts w:cs="Calibri"/>
          <w:b/>
          <w:bCs/>
        </w:rPr>
        <w:t>2</w:t>
      </w:r>
      <w:r w:rsidR="00096145" w:rsidRPr="00476554">
        <w:rPr>
          <w:rFonts w:cs="Calibri"/>
          <w:b/>
          <w:bCs/>
        </w:rPr>
        <w:tab/>
        <w:t xml:space="preserve">del </w:t>
      </w:r>
      <w:r w:rsidR="00321F73">
        <w:rPr>
          <w:rFonts w:cs="Calibri"/>
          <w:b/>
          <w:bCs/>
        </w:rPr>
        <w:t>01.</w:t>
      </w:r>
      <w:bookmarkStart w:id="1" w:name="_GoBack"/>
      <w:bookmarkEnd w:id="1"/>
      <w:r w:rsidR="001E2AEE">
        <w:rPr>
          <w:rFonts w:cs="Calibri"/>
          <w:b/>
          <w:bCs/>
        </w:rPr>
        <w:t>0</w:t>
      </w:r>
      <w:r w:rsidR="004E4995">
        <w:rPr>
          <w:rFonts w:cs="Calibri"/>
          <w:b/>
          <w:bCs/>
        </w:rPr>
        <w:t>6</w:t>
      </w:r>
      <w:r w:rsidR="00096145" w:rsidRPr="00476554">
        <w:rPr>
          <w:rFonts w:cs="Calibri"/>
          <w:b/>
          <w:bCs/>
        </w:rPr>
        <w:t>.202</w:t>
      </w:r>
      <w:r w:rsidR="001E2AEE">
        <w:rPr>
          <w:rFonts w:cs="Calibri"/>
          <w:b/>
          <w:bCs/>
        </w:rPr>
        <w:t>2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268435A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</w:t>
      </w:r>
      <w:proofErr w:type="gramStart"/>
      <w:r w:rsidRPr="00476554">
        <w:rPr>
          <w:rFonts w:cs="Calibri"/>
          <w:sz w:val="24"/>
          <w:szCs w:val="24"/>
          <w:lang w:val="it-IT"/>
        </w:rPr>
        <w:t>de</w:t>
      </w:r>
      <w:r w:rsidR="00AB6D07">
        <w:rPr>
          <w:rFonts w:cs="Calibri"/>
          <w:sz w:val="24"/>
          <w:szCs w:val="24"/>
          <w:lang w:val="it-IT"/>
        </w:rPr>
        <w:t>l</w:t>
      </w:r>
      <w:r w:rsidR="008159A8">
        <w:rPr>
          <w:rFonts w:cs="Calibri"/>
          <w:sz w:val="24"/>
          <w:szCs w:val="24"/>
          <w:lang w:val="it-IT"/>
        </w:rPr>
        <w:t xml:space="preserve">la </w:t>
      </w:r>
      <w:r w:rsidR="005D16C2">
        <w:rPr>
          <w:rFonts w:cs="Calibri"/>
          <w:sz w:val="24"/>
          <w:szCs w:val="24"/>
          <w:lang w:val="it-IT"/>
        </w:rPr>
        <w:t xml:space="preserve"> Prof.</w:t>
      </w:r>
      <w:proofErr w:type="gramEnd"/>
      <w:r w:rsidR="005D16C2">
        <w:rPr>
          <w:rFonts w:cs="Calibri"/>
          <w:sz w:val="24"/>
          <w:szCs w:val="24"/>
          <w:lang w:val="it-IT"/>
        </w:rPr>
        <w:t xml:space="preserve"> </w:t>
      </w:r>
      <w:r w:rsidR="00AB6D07">
        <w:rPr>
          <w:rFonts w:cs="Calibri"/>
          <w:sz w:val="24"/>
          <w:szCs w:val="24"/>
          <w:lang w:val="it-IT"/>
        </w:rPr>
        <w:t>Francesc</w:t>
      </w:r>
      <w:r w:rsidR="008159A8">
        <w:rPr>
          <w:rFonts w:cs="Calibri"/>
          <w:sz w:val="24"/>
          <w:szCs w:val="24"/>
          <w:lang w:val="it-IT"/>
        </w:rPr>
        <w:t>a Russo</w:t>
      </w:r>
      <w:r w:rsidR="005D16C2">
        <w:rPr>
          <w:rFonts w:cs="Calibri"/>
          <w:sz w:val="24"/>
          <w:szCs w:val="24"/>
          <w:lang w:val="it-IT"/>
        </w:rPr>
        <w:t xml:space="preserve"> </w:t>
      </w:r>
      <w:r w:rsidR="00AB6D07">
        <w:rPr>
          <w:rFonts w:cs="Calibri"/>
          <w:sz w:val="24"/>
          <w:szCs w:val="24"/>
          <w:lang w:val="it-IT"/>
        </w:rPr>
        <w:t>, che nell’interesse del</w:t>
      </w:r>
      <w:r w:rsidR="00BE11A4">
        <w:rPr>
          <w:rFonts w:cs="Calibri"/>
          <w:sz w:val="24"/>
          <w:szCs w:val="24"/>
          <w:lang w:val="it-IT"/>
        </w:rPr>
        <w:t xml:space="preserve"> cors</w:t>
      </w:r>
      <w:r w:rsidR="00AB6D07">
        <w:rPr>
          <w:rFonts w:cs="Calibri"/>
          <w:sz w:val="24"/>
          <w:szCs w:val="24"/>
          <w:lang w:val="it-IT"/>
        </w:rPr>
        <w:t>o</w:t>
      </w:r>
      <w:r w:rsidR="00BE11A4">
        <w:rPr>
          <w:rFonts w:cs="Calibri"/>
          <w:sz w:val="24"/>
          <w:szCs w:val="24"/>
          <w:lang w:val="it-IT"/>
        </w:rPr>
        <w:t xml:space="preserve"> di:</w:t>
      </w:r>
      <w:r w:rsidR="00582B27">
        <w:rPr>
          <w:rFonts w:cs="Calibri"/>
          <w:sz w:val="24"/>
          <w:szCs w:val="24"/>
          <w:lang w:val="it-IT"/>
        </w:rPr>
        <w:t xml:space="preserve"> </w:t>
      </w:r>
      <w:r w:rsidR="008159A8">
        <w:rPr>
          <w:rFonts w:cs="Calibri"/>
          <w:sz w:val="24"/>
          <w:szCs w:val="24"/>
          <w:lang w:val="it-IT"/>
        </w:rPr>
        <w:t>“Sicurezza dei cantieri mobili”</w:t>
      </w:r>
      <w:r w:rsidR="003427C2">
        <w:rPr>
          <w:rFonts w:cs="Calibri"/>
          <w:sz w:val="24"/>
          <w:szCs w:val="24"/>
          <w:lang w:val="it-IT"/>
        </w:rPr>
        <w:t>,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ha</w:t>
      </w:r>
      <w:r w:rsidR="00D051DD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manifestato la necessità di </w:t>
      </w:r>
      <w:r w:rsidR="00D051DD">
        <w:rPr>
          <w:rFonts w:cs="Calibri"/>
          <w:sz w:val="24"/>
          <w:szCs w:val="24"/>
          <w:lang w:val="it-IT"/>
        </w:rPr>
        <w:t xml:space="preserve">una </w:t>
      </w:r>
      <w:r w:rsidR="003427C2">
        <w:rPr>
          <w:rFonts w:cs="Calibri"/>
          <w:sz w:val="24"/>
          <w:szCs w:val="24"/>
          <w:lang w:val="it-IT"/>
        </w:rPr>
        <w:t xml:space="preserve"> uscit</w:t>
      </w:r>
      <w:r w:rsidR="00AB6D07">
        <w:rPr>
          <w:rFonts w:cs="Calibri"/>
          <w:sz w:val="24"/>
          <w:szCs w:val="24"/>
          <w:lang w:val="it-IT"/>
        </w:rPr>
        <w:t>a</w:t>
      </w:r>
      <w:r w:rsidR="003427C2">
        <w:rPr>
          <w:rFonts w:cs="Calibri"/>
          <w:sz w:val="24"/>
          <w:szCs w:val="24"/>
          <w:lang w:val="it-IT"/>
        </w:rPr>
        <w:t xml:space="preserve"> didattic</w:t>
      </w:r>
      <w:r w:rsidR="00AB6D07">
        <w:rPr>
          <w:rFonts w:cs="Calibri"/>
          <w:sz w:val="24"/>
          <w:szCs w:val="24"/>
          <w:lang w:val="it-IT"/>
        </w:rPr>
        <w:t>a</w:t>
      </w:r>
      <w:r w:rsidR="003427C2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 xml:space="preserve">con l’utilizzo di </w:t>
      </w:r>
      <w:r w:rsidR="008159A8">
        <w:rPr>
          <w:rFonts w:cs="Calibri"/>
          <w:sz w:val="24"/>
          <w:szCs w:val="24"/>
          <w:lang w:val="it-IT"/>
        </w:rPr>
        <w:t>un minibus</w:t>
      </w:r>
      <w:r w:rsidR="002C0EEE">
        <w:rPr>
          <w:rFonts w:cs="Calibri"/>
          <w:sz w:val="24"/>
          <w:szCs w:val="24"/>
          <w:lang w:val="it-IT"/>
        </w:rPr>
        <w:t xml:space="preserve"> GT </w:t>
      </w:r>
      <w:r w:rsidR="00B9591B">
        <w:rPr>
          <w:rFonts w:cs="Calibri"/>
          <w:sz w:val="24"/>
          <w:szCs w:val="24"/>
          <w:lang w:val="it-IT"/>
        </w:rPr>
        <w:t xml:space="preserve"> con autista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48F6461F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5D9CDCC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F25C4A">
        <w:rPr>
          <w:rFonts w:cs="Calibri"/>
          <w:sz w:val="24"/>
          <w:szCs w:val="24"/>
          <w:lang w:val="it-IT"/>
        </w:rPr>
        <w:t>quattro</w:t>
      </w:r>
      <w:r w:rsidR="00D051DD">
        <w:rPr>
          <w:rFonts w:cs="Calibri"/>
          <w:sz w:val="24"/>
          <w:szCs w:val="24"/>
          <w:lang w:val="it-IT"/>
        </w:rPr>
        <w:t xml:space="preserve"> </w:t>
      </w:r>
      <w:r w:rsidR="001A06DB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 operat</w:t>
      </w:r>
      <w:r w:rsidR="001A06DB">
        <w:rPr>
          <w:rFonts w:cs="Calibri"/>
          <w:sz w:val="24"/>
          <w:szCs w:val="24"/>
          <w:lang w:val="it-IT"/>
        </w:rPr>
        <w:t>or</w:t>
      </w:r>
      <w:r w:rsidRPr="00476554">
        <w:rPr>
          <w:rFonts w:cs="Calibri"/>
          <w:sz w:val="24"/>
          <w:szCs w:val="24"/>
          <w:lang w:val="it-IT"/>
        </w:rPr>
        <w:t xml:space="preserve">i economici noti e conosciuti per la serietà ed operanti nel tessuto urbano di Napoli; </w:t>
      </w:r>
    </w:p>
    <w:p w14:paraId="61FC6C7F" w14:textId="00C5F6F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r w:rsidR="00D051DD">
        <w:rPr>
          <w:rFonts w:cs="Calibri"/>
          <w:sz w:val="24"/>
          <w:szCs w:val="24"/>
          <w:lang w:val="it-IT"/>
        </w:rPr>
        <w:t xml:space="preserve">D’Agostino Tour </w:t>
      </w:r>
      <w:proofErr w:type="spellStart"/>
      <w:r w:rsidR="00AF7A19">
        <w:rPr>
          <w:rFonts w:cs="Calibri"/>
          <w:sz w:val="24"/>
          <w:szCs w:val="24"/>
          <w:lang w:val="it-IT"/>
        </w:rPr>
        <w:t>srl</w:t>
      </w:r>
      <w:proofErr w:type="spellEnd"/>
      <w:proofErr w:type="gramStart"/>
      <w:r w:rsidRPr="00476554">
        <w:rPr>
          <w:rFonts w:cs="Calibri"/>
          <w:sz w:val="24"/>
          <w:szCs w:val="24"/>
          <w:lang w:val="it-IT"/>
        </w:rPr>
        <w:t>”</w:t>
      </w:r>
      <w:r w:rsidR="00B9591B">
        <w:rPr>
          <w:rFonts w:cs="Calibri"/>
          <w:sz w:val="24"/>
          <w:szCs w:val="24"/>
          <w:lang w:val="it-IT"/>
        </w:rPr>
        <w:t xml:space="preserve">, 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9754B5">
        <w:rPr>
          <w:rFonts w:cs="Calibri"/>
          <w:sz w:val="24"/>
          <w:szCs w:val="24"/>
          <w:lang w:val="it-IT"/>
        </w:rPr>
        <w:t>“</w:t>
      </w:r>
      <w:proofErr w:type="gramEnd"/>
      <w:r w:rsidR="009A6E00">
        <w:rPr>
          <w:rFonts w:cs="Calibri"/>
          <w:sz w:val="24"/>
          <w:szCs w:val="24"/>
          <w:lang w:val="it-IT"/>
        </w:rPr>
        <w:t>Autoservizi Grillo s.r.l.</w:t>
      </w:r>
      <w:r w:rsidR="00AF7A19">
        <w:rPr>
          <w:rFonts w:cs="Calibri"/>
          <w:sz w:val="24"/>
          <w:szCs w:val="24"/>
          <w:lang w:val="it-IT"/>
        </w:rPr>
        <w:t>”</w:t>
      </w:r>
      <w:r w:rsidR="005C7901">
        <w:rPr>
          <w:rFonts w:cs="Calibri"/>
          <w:sz w:val="24"/>
          <w:szCs w:val="24"/>
          <w:lang w:val="it-IT"/>
        </w:rPr>
        <w:t>,</w:t>
      </w:r>
      <w:r w:rsidR="00F25C4A">
        <w:rPr>
          <w:rFonts w:cs="Calibri"/>
          <w:sz w:val="24"/>
          <w:szCs w:val="24"/>
          <w:lang w:val="it-IT"/>
        </w:rPr>
        <w:t xml:space="preserve"> “</w:t>
      </w:r>
      <w:r w:rsidR="009A6E00">
        <w:rPr>
          <w:rFonts w:cs="Calibri"/>
          <w:sz w:val="24"/>
          <w:szCs w:val="24"/>
          <w:lang w:val="it-IT"/>
        </w:rPr>
        <w:t>D’Agostino s.r.l.</w:t>
      </w:r>
      <w:r w:rsidR="00F25C4A">
        <w:rPr>
          <w:rFonts w:cs="Calibri"/>
          <w:sz w:val="24"/>
          <w:szCs w:val="24"/>
          <w:lang w:val="it-IT"/>
        </w:rPr>
        <w:t>”, “</w:t>
      </w:r>
      <w:r w:rsidR="00B5336E">
        <w:rPr>
          <w:rFonts w:cs="Calibri"/>
          <w:sz w:val="24"/>
          <w:szCs w:val="24"/>
          <w:lang w:val="it-IT"/>
        </w:rPr>
        <w:t>Consorzio Campania Bus</w:t>
      </w:r>
      <w:r w:rsidR="00B0161C">
        <w:rPr>
          <w:rFonts w:cs="Calibri"/>
          <w:sz w:val="24"/>
          <w:szCs w:val="24"/>
          <w:lang w:val="it-IT"/>
        </w:rPr>
        <w:t>.”</w:t>
      </w:r>
      <w:r w:rsidR="005C7901">
        <w:rPr>
          <w:rFonts w:cs="Calibri"/>
          <w:sz w:val="24"/>
          <w:szCs w:val="24"/>
          <w:lang w:val="it-IT"/>
        </w:rPr>
        <w:t xml:space="preserve"> che hanno presentato </w:t>
      </w:r>
      <w:r w:rsidR="00AF7A19">
        <w:rPr>
          <w:rFonts w:cs="Calibri"/>
          <w:sz w:val="24"/>
          <w:szCs w:val="24"/>
          <w:lang w:val="it-IT"/>
        </w:rPr>
        <w:t xml:space="preserve">preventivo </w:t>
      </w:r>
      <w:r w:rsidR="00971B7C">
        <w:rPr>
          <w:rFonts w:cs="Calibri"/>
          <w:sz w:val="24"/>
          <w:szCs w:val="24"/>
          <w:lang w:val="it-IT"/>
        </w:rPr>
        <w:t xml:space="preserve"> per </w:t>
      </w:r>
      <w:r w:rsidR="00AF7A19">
        <w:rPr>
          <w:rFonts w:cs="Calibri"/>
          <w:sz w:val="24"/>
          <w:szCs w:val="24"/>
          <w:lang w:val="it-IT"/>
        </w:rPr>
        <w:t>l’uscita</w:t>
      </w:r>
      <w:r w:rsidR="00971B7C">
        <w:rPr>
          <w:rFonts w:cs="Calibri"/>
          <w:sz w:val="24"/>
          <w:szCs w:val="24"/>
          <w:lang w:val="it-IT"/>
        </w:rPr>
        <w:t xml:space="preserve"> de</w:t>
      </w:r>
      <w:r w:rsidR="00AF7A19">
        <w:rPr>
          <w:rFonts w:cs="Calibri"/>
          <w:sz w:val="24"/>
          <w:szCs w:val="24"/>
          <w:lang w:val="it-IT"/>
        </w:rPr>
        <w:t>l</w:t>
      </w:r>
      <w:r w:rsidR="00971B7C">
        <w:rPr>
          <w:rFonts w:cs="Calibri"/>
          <w:sz w:val="24"/>
          <w:szCs w:val="24"/>
          <w:lang w:val="it-IT"/>
        </w:rPr>
        <w:t xml:space="preserve"> giorn</w:t>
      </w:r>
      <w:r w:rsidR="00AF7A19">
        <w:rPr>
          <w:rFonts w:cs="Calibri"/>
          <w:sz w:val="24"/>
          <w:szCs w:val="24"/>
          <w:lang w:val="it-IT"/>
        </w:rPr>
        <w:t>o</w:t>
      </w:r>
      <w:r w:rsidR="00971B7C">
        <w:rPr>
          <w:rFonts w:cs="Calibri"/>
          <w:sz w:val="24"/>
          <w:szCs w:val="24"/>
          <w:lang w:val="it-IT"/>
        </w:rPr>
        <w:t xml:space="preserve">: </w:t>
      </w:r>
      <w:r w:rsidR="00B5336E">
        <w:rPr>
          <w:rFonts w:cs="Calibri"/>
          <w:sz w:val="24"/>
          <w:szCs w:val="24"/>
          <w:lang w:val="it-IT"/>
        </w:rPr>
        <w:t>07</w:t>
      </w:r>
      <w:r w:rsidR="00B0161C">
        <w:rPr>
          <w:rFonts w:cs="Calibri"/>
          <w:sz w:val="24"/>
          <w:szCs w:val="24"/>
          <w:lang w:val="it-IT"/>
        </w:rPr>
        <w:t xml:space="preserve"> giugno </w:t>
      </w:r>
      <w:r w:rsidR="00A93A56">
        <w:rPr>
          <w:rFonts w:cs="Calibri"/>
          <w:sz w:val="24"/>
          <w:szCs w:val="24"/>
          <w:lang w:val="it-IT"/>
        </w:rPr>
        <w:t xml:space="preserve"> </w:t>
      </w:r>
      <w:r w:rsidR="00971B7C">
        <w:rPr>
          <w:rFonts w:cs="Calibri"/>
          <w:sz w:val="24"/>
          <w:szCs w:val="24"/>
          <w:lang w:val="it-IT"/>
        </w:rPr>
        <w:t xml:space="preserve"> 2022 (</w:t>
      </w:r>
      <w:r w:rsidR="00A93A56">
        <w:rPr>
          <w:rFonts w:cs="Calibri"/>
          <w:sz w:val="24"/>
          <w:szCs w:val="24"/>
          <w:lang w:val="it-IT"/>
        </w:rPr>
        <w:t xml:space="preserve">con partenza ore </w:t>
      </w:r>
      <w:r w:rsidR="006F2986">
        <w:rPr>
          <w:rFonts w:cs="Calibri"/>
          <w:sz w:val="24"/>
          <w:szCs w:val="24"/>
          <w:lang w:val="it-IT"/>
        </w:rPr>
        <w:t>1</w:t>
      </w:r>
      <w:r w:rsidR="00B5336E">
        <w:rPr>
          <w:rFonts w:cs="Calibri"/>
          <w:sz w:val="24"/>
          <w:szCs w:val="24"/>
          <w:lang w:val="it-IT"/>
        </w:rPr>
        <w:t>5</w:t>
      </w:r>
      <w:r w:rsidR="00A93A56">
        <w:rPr>
          <w:rFonts w:cs="Calibri"/>
          <w:sz w:val="24"/>
          <w:szCs w:val="24"/>
          <w:lang w:val="it-IT"/>
        </w:rPr>
        <w:t xml:space="preserve">.00 da </w:t>
      </w:r>
      <w:r w:rsidR="00B0161C">
        <w:rPr>
          <w:rFonts w:cs="Calibri"/>
          <w:sz w:val="24"/>
          <w:szCs w:val="24"/>
          <w:lang w:val="it-IT"/>
        </w:rPr>
        <w:t>Via Claudio 21,</w:t>
      </w:r>
      <w:r w:rsidR="00A93A56">
        <w:rPr>
          <w:rFonts w:cs="Calibri"/>
          <w:sz w:val="24"/>
          <w:szCs w:val="24"/>
          <w:lang w:val="it-IT"/>
        </w:rPr>
        <w:t xml:space="preserve"> con destinazione </w:t>
      </w:r>
      <w:r w:rsidR="00B5336E">
        <w:rPr>
          <w:rFonts w:cs="Calibri"/>
          <w:sz w:val="24"/>
          <w:szCs w:val="24"/>
          <w:lang w:val="it-IT"/>
        </w:rPr>
        <w:t>presso lo stabilimento di produzione di conglomerato bituminoso sito in Via S. Nullo</w:t>
      </w:r>
      <w:r w:rsidR="004C0731">
        <w:rPr>
          <w:rFonts w:cs="Calibri"/>
          <w:sz w:val="24"/>
          <w:szCs w:val="24"/>
          <w:lang w:val="it-IT"/>
        </w:rPr>
        <w:t xml:space="preserve"> 174 – Giugliano in Campania </w:t>
      </w:r>
      <w:r w:rsidR="00745195">
        <w:rPr>
          <w:rFonts w:cs="Calibri"/>
          <w:sz w:val="24"/>
          <w:szCs w:val="24"/>
          <w:lang w:val="it-IT"/>
        </w:rPr>
        <w:t xml:space="preserve"> e ritorno previsto per le ore </w:t>
      </w:r>
      <w:r w:rsidR="004C0731">
        <w:rPr>
          <w:rFonts w:cs="Calibri"/>
          <w:sz w:val="24"/>
          <w:szCs w:val="24"/>
          <w:lang w:val="it-IT"/>
        </w:rPr>
        <w:t>19</w:t>
      </w:r>
      <w:r w:rsidR="00745195">
        <w:rPr>
          <w:rFonts w:cs="Calibri"/>
          <w:sz w:val="24"/>
          <w:szCs w:val="24"/>
          <w:lang w:val="it-IT"/>
        </w:rPr>
        <w:t>,30)</w:t>
      </w:r>
      <w:r w:rsidR="004C0731">
        <w:rPr>
          <w:rFonts w:cs="Calibri"/>
          <w:sz w:val="24"/>
          <w:szCs w:val="24"/>
          <w:lang w:val="it-IT"/>
        </w:rPr>
        <w:t>;</w:t>
      </w:r>
    </w:p>
    <w:p w14:paraId="2BDB3488" w14:textId="5B1798B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r w:rsidR="004C0731">
        <w:rPr>
          <w:rFonts w:cs="Calibri"/>
          <w:sz w:val="24"/>
          <w:szCs w:val="24"/>
          <w:lang w:val="it-IT"/>
        </w:rPr>
        <w:t xml:space="preserve">Autoservizi Grillo s.r.l.”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Start"/>
      <w:r w:rsidRPr="00476554">
        <w:rPr>
          <w:rFonts w:cs="Calibri"/>
          <w:sz w:val="24"/>
          <w:szCs w:val="24"/>
          <w:lang w:val="it-IT"/>
        </w:rPr>
        <w:t>è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da ritenersi valida e congrua, per il servizio richiesto;</w:t>
      </w:r>
    </w:p>
    <w:p w14:paraId="137B0A91" w14:textId="0BC8B99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r w:rsidR="00091492">
        <w:rPr>
          <w:rFonts w:cs="Calibri"/>
          <w:sz w:val="24"/>
          <w:szCs w:val="24"/>
          <w:lang w:val="it-IT"/>
        </w:rPr>
        <w:t xml:space="preserve">Autoservizi Grillo </w:t>
      </w:r>
      <w:proofErr w:type="spellStart"/>
      <w:r w:rsidR="00091492">
        <w:rPr>
          <w:rFonts w:cs="Calibri"/>
          <w:sz w:val="24"/>
          <w:szCs w:val="24"/>
          <w:lang w:val="it-IT"/>
        </w:rPr>
        <w:t>s.r.</w:t>
      </w:r>
      <w:proofErr w:type="spellEnd"/>
      <w:r w:rsidR="006F2986">
        <w:rPr>
          <w:rFonts w:cs="Calibri"/>
          <w:sz w:val="24"/>
          <w:szCs w:val="24"/>
          <w:lang w:val="it-IT"/>
        </w:rPr>
        <w:t>”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6A0DD0E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 l</w:t>
      </w:r>
      <w:r w:rsidR="008F4FF3">
        <w:rPr>
          <w:rFonts w:cs="Calibri"/>
          <w:sz w:val="24"/>
          <w:szCs w:val="24"/>
          <w:lang w:val="it-IT"/>
        </w:rPr>
        <w:t>e</w:t>
      </w:r>
      <w:r w:rsidR="00B928E8">
        <w:rPr>
          <w:rFonts w:cs="Calibri"/>
          <w:sz w:val="24"/>
          <w:szCs w:val="24"/>
          <w:lang w:val="it-IT"/>
        </w:rPr>
        <w:t xml:space="preserve"> uscite</w:t>
      </w:r>
      <w:r w:rsidRPr="00476554">
        <w:rPr>
          <w:rFonts w:cs="Calibri"/>
          <w:sz w:val="24"/>
          <w:szCs w:val="24"/>
          <w:lang w:val="it-IT"/>
        </w:rPr>
        <w:t xml:space="preserve"> tecnico-didattic</w:t>
      </w:r>
      <w:r w:rsidR="00B928E8">
        <w:rPr>
          <w:rFonts w:cs="Calibri"/>
          <w:sz w:val="24"/>
          <w:szCs w:val="24"/>
          <w:lang w:val="it-IT"/>
        </w:rPr>
        <w:t>he</w:t>
      </w:r>
      <w:r w:rsidRPr="00476554">
        <w:rPr>
          <w:rFonts w:cs="Calibri"/>
          <w:sz w:val="24"/>
          <w:szCs w:val="24"/>
          <w:lang w:val="it-IT"/>
        </w:rPr>
        <w:t xml:space="preserve"> precedentemente </w:t>
      </w:r>
      <w:proofErr w:type="gramStart"/>
      <w:r w:rsidRPr="00476554">
        <w:rPr>
          <w:rFonts w:cs="Calibri"/>
          <w:sz w:val="24"/>
          <w:szCs w:val="24"/>
          <w:lang w:val="it-IT"/>
        </w:rPr>
        <w:t>indicat</w:t>
      </w:r>
      <w:r w:rsidR="00EE49F2">
        <w:rPr>
          <w:rFonts w:cs="Calibri"/>
          <w:sz w:val="24"/>
          <w:szCs w:val="24"/>
          <w:lang w:val="it-IT"/>
        </w:rPr>
        <w:t>e</w:t>
      </w:r>
      <w:r w:rsidRPr="00476554">
        <w:rPr>
          <w:rFonts w:cs="Calibri"/>
          <w:sz w:val="24"/>
          <w:szCs w:val="24"/>
          <w:lang w:val="it-IT"/>
        </w:rPr>
        <w:t xml:space="preserve">, </w:t>
      </w:r>
      <w:r w:rsidR="007A0A90">
        <w:rPr>
          <w:rFonts w:cs="Calibri"/>
          <w:sz w:val="24"/>
          <w:szCs w:val="24"/>
          <w:lang w:val="it-IT"/>
        </w:rPr>
        <w:t xml:space="preserve">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proofErr w:type="gram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</w:t>
      </w:r>
      <w:r w:rsidR="007A0A90">
        <w:rPr>
          <w:rFonts w:cs="Calibri"/>
          <w:sz w:val="24"/>
          <w:szCs w:val="24"/>
          <w:lang w:val="it-IT"/>
        </w:rPr>
        <w:t>;</w:t>
      </w:r>
      <w:proofErr w:type="gramEnd"/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5EBF359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r w:rsidR="00091492">
        <w:rPr>
          <w:rFonts w:cs="Calibri"/>
          <w:sz w:val="24"/>
          <w:szCs w:val="24"/>
          <w:lang w:val="it-IT"/>
        </w:rPr>
        <w:t xml:space="preserve">Autoservizi Grillo </w:t>
      </w:r>
      <w:proofErr w:type="spellStart"/>
      <w:r w:rsidR="00091492">
        <w:rPr>
          <w:rFonts w:cs="Calibri"/>
          <w:sz w:val="24"/>
          <w:szCs w:val="24"/>
          <w:lang w:val="it-IT"/>
        </w:rPr>
        <w:t>s.r.</w:t>
      </w:r>
      <w:proofErr w:type="spellEnd"/>
      <w:r w:rsidR="00CA6D4B">
        <w:rPr>
          <w:rFonts w:cs="Calibri"/>
          <w:sz w:val="24"/>
          <w:szCs w:val="24"/>
          <w:lang w:val="it-IT"/>
        </w:rPr>
        <w:t xml:space="preserve">” </w:t>
      </w:r>
      <w:r w:rsidR="00D02F25">
        <w:rPr>
          <w:rFonts w:cs="Calibri"/>
          <w:sz w:val="24"/>
          <w:szCs w:val="24"/>
          <w:lang w:val="it-IT"/>
        </w:rPr>
        <w:t xml:space="preserve"> </w:t>
      </w:r>
      <w:proofErr w:type="gramStart"/>
      <w:r w:rsidR="00D02F25">
        <w:rPr>
          <w:rFonts w:cs="Calibri"/>
          <w:sz w:val="24"/>
          <w:szCs w:val="24"/>
          <w:lang w:val="it-IT"/>
        </w:rPr>
        <w:t>possi</w:t>
      </w:r>
      <w:r w:rsidRPr="00476554">
        <w:rPr>
          <w:rFonts w:cs="Calibri"/>
          <w:sz w:val="24"/>
          <w:szCs w:val="24"/>
          <w:lang w:val="it-IT"/>
        </w:rPr>
        <w:t>ede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2DFC06F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lastRenderedPageBreak/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43C636E9" w:rsidR="00096145" w:rsidRPr="00476554" w:rsidRDefault="00D02F2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51E4348D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che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</w:t>
      </w:r>
      <w:r w:rsidR="00192605">
        <w:rPr>
          <w:rFonts w:cs="Calibri"/>
          <w:color w:val="232128"/>
          <w:sz w:val="24"/>
          <w:szCs w:val="24"/>
          <w:lang w:val="it-IT"/>
        </w:rPr>
        <w:t>2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, fondo “Assegnazione </w:t>
      </w:r>
      <w:r w:rsidR="00BD412E">
        <w:rPr>
          <w:rFonts w:cs="Calibri"/>
          <w:color w:val="232128"/>
          <w:sz w:val="24"/>
          <w:szCs w:val="24"/>
          <w:lang w:val="it-IT"/>
        </w:rPr>
        <w:t>finalizzate alla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 didattica anno 20</w:t>
      </w:r>
      <w:r w:rsidR="00BD412E">
        <w:rPr>
          <w:rFonts w:cs="Calibri"/>
          <w:color w:val="232128"/>
          <w:sz w:val="24"/>
          <w:szCs w:val="24"/>
          <w:lang w:val="it-IT"/>
        </w:rPr>
        <w:t>18</w:t>
      </w:r>
      <w:r w:rsidR="008D6A4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con il Codice CA.04.41.0</w:t>
      </w:r>
      <w:r w:rsidR="00722583">
        <w:rPr>
          <w:rFonts w:cs="Calibri"/>
          <w:color w:val="232128"/>
          <w:sz w:val="24"/>
          <w:szCs w:val="24"/>
          <w:lang w:val="it-IT"/>
        </w:rPr>
        <w:t>4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6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CIG:</w:t>
      </w:r>
      <w:r w:rsidR="004E4995">
        <w:rPr>
          <w:rFonts w:cs="Calibri"/>
          <w:color w:val="232128"/>
          <w:sz w:val="24"/>
          <w:szCs w:val="24"/>
          <w:lang w:val="it-IT"/>
        </w:rPr>
        <w:t xml:space="preserve"> Z9A36A5C71</w:t>
      </w:r>
      <w:r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228A0342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091492">
        <w:rPr>
          <w:rFonts w:cs="Calibri"/>
          <w:sz w:val="24"/>
          <w:szCs w:val="24"/>
          <w:lang w:val="it-IT"/>
        </w:rPr>
        <w:t xml:space="preserve">Autoservizi Grillo </w:t>
      </w:r>
      <w:proofErr w:type="spellStart"/>
      <w:r w:rsidR="00091492">
        <w:rPr>
          <w:rFonts w:cs="Calibri"/>
          <w:sz w:val="24"/>
          <w:szCs w:val="24"/>
          <w:lang w:val="it-IT"/>
        </w:rPr>
        <w:t>s.r.</w:t>
      </w:r>
      <w:proofErr w:type="spellEnd"/>
      <w:r w:rsidR="00CA6D4B">
        <w:rPr>
          <w:rFonts w:cs="Calibri"/>
          <w:color w:val="232128"/>
          <w:sz w:val="24"/>
          <w:szCs w:val="24"/>
          <w:lang w:val="it-IT"/>
        </w:rPr>
        <w:t xml:space="preserve">” 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corrente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in </w:t>
      </w:r>
      <w:r w:rsidR="004D64D5">
        <w:rPr>
          <w:rFonts w:cs="Calibri"/>
          <w:color w:val="232128"/>
          <w:sz w:val="24"/>
          <w:szCs w:val="24"/>
          <w:lang w:val="it-IT"/>
        </w:rPr>
        <w:t xml:space="preserve">Napoli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(Na), alla </w:t>
      </w:r>
      <w:r w:rsidR="004D6C27">
        <w:rPr>
          <w:rFonts w:cs="Calibri"/>
          <w:color w:val="232128"/>
          <w:sz w:val="24"/>
          <w:szCs w:val="24"/>
          <w:lang w:val="it-IT"/>
        </w:rPr>
        <w:t>Via A. Manzoni 157 C</w:t>
      </w:r>
      <w:r w:rsidR="00EE0167">
        <w:rPr>
          <w:rFonts w:cs="Calibri"/>
          <w:color w:val="232128"/>
          <w:sz w:val="24"/>
          <w:szCs w:val="24"/>
          <w:lang w:val="it-IT"/>
        </w:rPr>
        <w:t>,</w:t>
      </w:r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152568">
        <w:rPr>
          <w:rFonts w:cs="Calibri"/>
          <w:color w:val="232128"/>
          <w:sz w:val="24"/>
          <w:szCs w:val="24"/>
          <w:lang w:val="it-IT"/>
        </w:rPr>
        <w:t>cap</w:t>
      </w:r>
      <w:proofErr w:type="spellEnd"/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80</w:t>
      </w:r>
      <w:r w:rsidR="004D6C27">
        <w:rPr>
          <w:rFonts w:cs="Calibri"/>
          <w:color w:val="232128"/>
          <w:sz w:val="24"/>
          <w:szCs w:val="24"/>
          <w:lang w:val="it-IT"/>
        </w:rPr>
        <w:t>123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>:</w:t>
      </w:r>
      <w:r w:rsidR="004D6C27">
        <w:rPr>
          <w:rFonts w:cs="Calibri"/>
          <w:color w:val="232128"/>
          <w:sz w:val="24"/>
          <w:szCs w:val="24"/>
          <w:lang w:val="it-IT"/>
        </w:rPr>
        <w:t xml:space="preserve"> 06294461212,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il servizio noleggio di </w:t>
      </w:r>
      <w:r w:rsidR="00611348">
        <w:rPr>
          <w:rFonts w:cs="Calibri"/>
          <w:color w:val="232128"/>
          <w:sz w:val="24"/>
          <w:szCs w:val="24"/>
          <w:lang w:val="it-IT"/>
        </w:rPr>
        <w:t>un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4D6C27">
        <w:rPr>
          <w:rFonts w:cs="Calibri"/>
          <w:color w:val="232128"/>
          <w:sz w:val="24"/>
          <w:szCs w:val="24"/>
          <w:lang w:val="it-IT"/>
        </w:rPr>
        <w:t>minibus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22AFE">
        <w:rPr>
          <w:rFonts w:cs="Calibri"/>
          <w:color w:val="232128"/>
          <w:sz w:val="24"/>
          <w:szCs w:val="24"/>
          <w:lang w:val="it-IT"/>
        </w:rPr>
        <w:t xml:space="preserve">GT, </w:t>
      </w:r>
      <w:r w:rsidR="00F64697">
        <w:rPr>
          <w:rFonts w:cs="Calibri"/>
          <w:color w:val="232128"/>
          <w:sz w:val="24"/>
          <w:szCs w:val="24"/>
          <w:lang w:val="it-IT"/>
        </w:rPr>
        <w:t>16</w:t>
      </w:r>
      <w:r w:rsidR="00022AFE">
        <w:rPr>
          <w:rFonts w:cs="Calibri"/>
          <w:color w:val="232128"/>
          <w:sz w:val="24"/>
          <w:szCs w:val="24"/>
          <w:lang w:val="it-IT"/>
        </w:rPr>
        <w:t xml:space="preserve"> posti, </w:t>
      </w:r>
      <w:r w:rsidR="00832AF4">
        <w:rPr>
          <w:rFonts w:cs="Calibri"/>
          <w:color w:val="232128"/>
          <w:sz w:val="24"/>
          <w:szCs w:val="24"/>
          <w:lang w:val="it-IT"/>
        </w:rPr>
        <w:t>con autista,</w:t>
      </w:r>
      <w:r w:rsidR="00216126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611348">
        <w:rPr>
          <w:rFonts w:cs="Calibri"/>
          <w:color w:val="232128"/>
          <w:sz w:val="24"/>
          <w:szCs w:val="24"/>
          <w:lang w:val="it-IT"/>
        </w:rPr>
        <w:t>per l’uscita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didattic</w:t>
      </w:r>
      <w:r w:rsidR="00611348">
        <w:rPr>
          <w:rFonts w:cs="Calibri"/>
          <w:color w:val="232128"/>
          <w:sz w:val="24"/>
          <w:szCs w:val="24"/>
          <w:lang w:val="it-IT"/>
        </w:rPr>
        <w:t>a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così come 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indicate </w:t>
      </w:r>
      <w:r w:rsidR="00611348">
        <w:rPr>
          <w:rFonts w:cs="Calibri"/>
          <w:color w:val="232128"/>
          <w:sz w:val="24"/>
          <w:szCs w:val="24"/>
          <w:lang w:val="it-IT"/>
        </w:rPr>
        <w:t>in premessa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; </w:t>
      </w:r>
    </w:p>
    <w:p w14:paraId="17F02359" w14:textId="0141E3C3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F64697">
        <w:rPr>
          <w:rFonts w:cs="Calibri"/>
          <w:sz w:val="24"/>
          <w:szCs w:val="24"/>
          <w:lang w:val="it-IT"/>
        </w:rPr>
        <w:t xml:space="preserve">Autoservizi Grillo </w:t>
      </w:r>
      <w:proofErr w:type="spellStart"/>
      <w:r w:rsidR="00F64697">
        <w:rPr>
          <w:rFonts w:cs="Calibri"/>
          <w:sz w:val="24"/>
          <w:szCs w:val="24"/>
          <w:lang w:val="it-IT"/>
        </w:rPr>
        <w:t>s.r.</w:t>
      </w:r>
      <w:proofErr w:type="spellEnd"/>
      <w:r w:rsidR="00EE5758">
        <w:rPr>
          <w:rFonts w:cs="Calibri"/>
          <w:color w:val="232128"/>
          <w:sz w:val="24"/>
          <w:szCs w:val="24"/>
          <w:lang w:val="it-IT"/>
        </w:rPr>
        <w:t>”</w:t>
      </w:r>
      <w:r w:rsidRPr="00476554">
        <w:rPr>
          <w:rFonts w:cs="Calibri"/>
          <w:color w:val="232128"/>
          <w:sz w:val="24"/>
          <w:szCs w:val="24"/>
          <w:lang w:val="it-IT"/>
        </w:rPr>
        <w:t>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7B477E16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F64697">
        <w:rPr>
          <w:rFonts w:cs="Calibri"/>
          <w:color w:val="232128"/>
          <w:sz w:val="24"/>
          <w:szCs w:val="24"/>
          <w:lang w:val="it-IT"/>
        </w:rPr>
        <w:t>250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r w:rsidR="00EE5758">
        <w:rPr>
          <w:rFonts w:cs="Calibri"/>
          <w:color w:val="232128"/>
          <w:sz w:val="24"/>
          <w:szCs w:val="24"/>
          <w:lang w:val="it-IT"/>
        </w:rPr>
        <w:t>duecento</w:t>
      </w:r>
      <w:r w:rsidR="00F64697">
        <w:rPr>
          <w:rFonts w:cs="Calibri"/>
          <w:color w:val="232128"/>
          <w:sz w:val="24"/>
          <w:szCs w:val="24"/>
          <w:lang w:val="it-IT"/>
        </w:rPr>
        <w:t>cinquanta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4829A3">
        <w:rPr>
          <w:rFonts w:cs="Calibri"/>
          <w:color w:val="232128"/>
          <w:sz w:val="24"/>
          <w:szCs w:val="24"/>
          <w:lang w:val="it-IT"/>
        </w:rPr>
        <w:t>esclusa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446533">
        <w:rPr>
          <w:rFonts w:cs="Calibri"/>
          <w:color w:val="232128"/>
          <w:sz w:val="24"/>
          <w:szCs w:val="24"/>
          <w:lang w:val="it-IT"/>
        </w:rPr>
        <w:t xml:space="preserve">, sul fondo </w:t>
      </w:r>
      <w:r w:rsidR="00F64697">
        <w:rPr>
          <w:rFonts w:cs="Calibri"/>
          <w:color w:val="232128"/>
          <w:sz w:val="24"/>
          <w:szCs w:val="24"/>
          <w:lang w:val="it-IT"/>
        </w:rPr>
        <w:t xml:space="preserve">“00009 PC_2021_Confetra Marzano – </w:t>
      </w:r>
      <w:proofErr w:type="spellStart"/>
      <w:r w:rsidR="00F64697">
        <w:rPr>
          <w:rFonts w:cs="Calibri"/>
          <w:color w:val="232128"/>
          <w:sz w:val="24"/>
          <w:szCs w:val="24"/>
          <w:lang w:val="it-IT"/>
        </w:rPr>
        <w:t>qiota</w:t>
      </w:r>
      <w:proofErr w:type="spellEnd"/>
      <w:r w:rsidR="00F64697">
        <w:rPr>
          <w:rFonts w:cs="Calibri"/>
          <w:color w:val="232128"/>
          <w:sz w:val="24"/>
          <w:szCs w:val="24"/>
          <w:lang w:val="it-IT"/>
        </w:rPr>
        <w:t xml:space="preserve"> 6,5 a favore del Dipartimento”</w:t>
      </w:r>
      <w:r w:rsidR="00F32898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22694F15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a spesa massima, 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pari ad euro </w:t>
      </w:r>
      <w:r w:rsidR="00F32898">
        <w:rPr>
          <w:rFonts w:cs="Calibri"/>
          <w:color w:val="232128"/>
          <w:sz w:val="24"/>
          <w:szCs w:val="24"/>
          <w:lang w:val="it-IT"/>
        </w:rPr>
        <w:t>275</w:t>
      </w:r>
      <w:r w:rsidR="00756F8D">
        <w:rPr>
          <w:rFonts w:cs="Calibri"/>
          <w:color w:val="232128"/>
          <w:sz w:val="24"/>
          <w:szCs w:val="24"/>
          <w:lang w:val="it-IT"/>
        </w:rPr>
        <w:t>,00</w:t>
      </w:r>
      <w:r w:rsidR="00921BBD">
        <w:rPr>
          <w:rFonts w:cs="Calibri"/>
          <w:color w:val="232128"/>
          <w:sz w:val="24"/>
          <w:szCs w:val="24"/>
          <w:lang w:val="it-IT"/>
        </w:rPr>
        <w:t xml:space="preserve"> (</w:t>
      </w:r>
      <w:r w:rsidR="00F32898">
        <w:rPr>
          <w:rFonts w:cs="Calibri"/>
          <w:color w:val="232128"/>
          <w:sz w:val="24"/>
          <w:szCs w:val="24"/>
          <w:lang w:val="it-IT"/>
        </w:rPr>
        <w:t>duecentosettantacinque</w:t>
      </w:r>
      <w:r w:rsidR="00921BBD">
        <w:rPr>
          <w:rFonts w:cs="Calibri"/>
          <w:color w:val="232128"/>
          <w:sz w:val="24"/>
          <w:szCs w:val="24"/>
          <w:lang w:val="it-IT"/>
        </w:rPr>
        <w:t>/00)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 autista;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3ED472FA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 xml:space="preserve">dott.ssa Cinzia De </w:t>
                      </w:r>
                      <w:proofErr w:type="spellStart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Marsanich</w:t>
                      </w:r>
                      <w:proofErr w:type="spellEnd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proofErr w:type="spellStart"/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</w:t>
                      </w:r>
                      <w:proofErr w:type="spellEnd"/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E3F72" w14:textId="77777777" w:rsidR="00D4516A" w:rsidRDefault="00D4516A" w:rsidP="00C132F2">
      <w:r>
        <w:separator/>
      </w:r>
    </w:p>
  </w:endnote>
  <w:endnote w:type="continuationSeparator" w:id="0">
    <w:p w14:paraId="66077F29" w14:textId="77777777" w:rsidR="00D4516A" w:rsidRDefault="00D4516A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21F73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321F73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1E2AEE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1E2AEE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1E2AEE" w:rsidRDefault="00D4516A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1E2AEE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1E2AE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1E2AE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4856E" w14:textId="77777777" w:rsidR="00D4516A" w:rsidRDefault="00D4516A" w:rsidP="00C132F2">
      <w:bookmarkStart w:id="0" w:name="_Hlk81916750"/>
      <w:bookmarkEnd w:id="0"/>
      <w:r>
        <w:separator/>
      </w:r>
    </w:p>
  </w:footnote>
  <w:footnote w:type="continuationSeparator" w:id="0">
    <w:p w14:paraId="342C44E4" w14:textId="77777777" w:rsidR="00D4516A" w:rsidRDefault="00D4516A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D4516A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position-horizontal:center;mso-position-horizontal-relative:margin;mso-position-vertical:center;mso-position-vertical-relative:margin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22AFE"/>
    <w:rsid w:val="0003556C"/>
    <w:rsid w:val="00036991"/>
    <w:rsid w:val="0004038E"/>
    <w:rsid w:val="00046815"/>
    <w:rsid w:val="000515CC"/>
    <w:rsid w:val="00051696"/>
    <w:rsid w:val="000535CC"/>
    <w:rsid w:val="00055C5F"/>
    <w:rsid w:val="000578A1"/>
    <w:rsid w:val="00070362"/>
    <w:rsid w:val="00073A10"/>
    <w:rsid w:val="00086B7E"/>
    <w:rsid w:val="00091492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73BFC"/>
    <w:rsid w:val="0018423E"/>
    <w:rsid w:val="00187FDD"/>
    <w:rsid w:val="00192605"/>
    <w:rsid w:val="001A06DB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E2AEE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6722F"/>
    <w:rsid w:val="0027037B"/>
    <w:rsid w:val="00271ABE"/>
    <w:rsid w:val="002759DD"/>
    <w:rsid w:val="00276181"/>
    <w:rsid w:val="002925C1"/>
    <w:rsid w:val="00292DE1"/>
    <w:rsid w:val="002B5355"/>
    <w:rsid w:val="002B629B"/>
    <w:rsid w:val="002C0EEE"/>
    <w:rsid w:val="002C2342"/>
    <w:rsid w:val="002C707C"/>
    <w:rsid w:val="002C716C"/>
    <w:rsid w:val="002F2CE3"/>
    <w:rsid w:val="00314D84"/>
    <w:rsid w:val="003161DC"/>
    <w:rsid w:val="0032007B"/>
    <w:rsid w:val="00321F73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06D14"/>
    <w:rsid w:val="0042711C"/>
    <w:rsid w:val="00430501"/>
    <w:rsid w:val="00446533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B73BD"/>
    <w:rsid w:val="004C0731"/>
    <w:rsid w:val="004C28CE"/>
    <w:rsid w:val="004C2AFA"/>
    <w:rsid w:val="004D00D0"/>
    <w:rsid w:val="004D19C9"/>
    <w:rsid w:val="004D41E2"/>
    <w:rsid w:val="004D64D5"/>
    <w:rsid w:val="004D6C27"/>
    <w:rsid w:val="004E01D0"/>
    <w:rsid w:val="004E1B58"/>
    <w:rsid w:val="004E4995"/>
    <w:rsid w:val="004F5647"/>
    <w:rsid w:val="005002BC"/>
    <w:rsid w:val="00504FAA"/>
    <w:rsid w:val="00510873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2B27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73B5"/>
    <w:rsid w:val="005C7901"/>
    <w:rsid w:val="005D16C2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1348"/>
    <w:rsid w:val="00612F27"/>
    <w:rsid w:val="006133D6"/>
    <w:rsid w:val="00626BEC"/>
    <w:rsid w:val="00632455"/>
    <w:rsid w:val="00644A99"/>
    <w:rsid w:val="00645038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46A7"/>
    <w:rsid w:val="006D65D8"/>
    <w:rsid w:val="006E6CDB"/>
    <w:rsid w:val="006F2986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45195"/>
    <w:rsid w:val="00755FC0"/>
    <w:rsid w:val="00756F8D"/>
    <w:rsid w:val="007646E2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12C1C"/>
    <w:rsid w:val="008159A8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B4CFE"/>
    <w:rsid w:val="008D01B4"/>
    <w:rsid w:val="008D4B5A"/>
    <w:rsid w:val="008D6949"/>
    <w:rsid w:val="008D6A4B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1776B"/>
    <w:rsid w:val="0092021C"/>
    <w:rsid w:val="00921BBD"/>
    <w:rsid w:val="0094624B"/>
    <w:rsid w:val="009540FD"/>
    <w:rsid w:val="00960F93"/>
    <w:rsid w:val="00961908"/>
    <w:rsid w:val="009630CA"/>
    <w:rsid w:val="00971B7C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A6E00"/>
    <w:rsid w:val="009B2B0C"/>
    <w:rsid w:val="009B4F17"/>
    <w:rsid w:val="009B53ED"/>
    <w:rsid w:val="009B5CFE"/>
    <w:rsid w:val="009B7D44"/>
    <w:rsid w:val="009C6963"/>
    <w:rsid w:val="009E1BA8"/>
    <w:rsid w:val="009E396B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3A56"/>
    <w:rsid w:val="00A94335"/>
    <w:rsid w:val="00A966B8"/>
    <w:rsid w:val="00AA0B3E"/>
    <w:rsid w:val="00AA4ACE"/>
    <w:rsid w:val="00AA6520"/>
    <w:rsid w:val="00AA6A4B"/>
    <w:rsid w:val="00AB670A"/>
    <w:rsid w:val="00AB6D07"/>
    <w:rsid w:val="00AB7DEF"/>
    <w:rsid w:val="00AC7ED3"/>
    <w:rsid w:val="00AD0EC9"/>
    <w:rsid w:val="00AD42D0"/>
    <w:rsid w:val="00AD47E6"/>
    <w:rsid w:val="00AE0089"/>
    <w:rsid w:val="00AE20B4"/>
    <w:rsid w:val="00AE2B50"/>
    <w:rsid w:val="00AF4BFB"/>
    <w:rsid w:val="00AF7A19"/>
    <w:rsid w:val="00B0161C"/>
    <w:rsid w:val="00B01AD0"/>
    <w:rsid w:val="00B053F3"/>
    <w:rsid w:val="00B2600C"/>
    <w:rsid w:val="00B326C9"/>
    <w:rsid w:val="00B403F6"/>
    <w:rsid w:val="00B42611"/>
    <w:rsid w:val="00B501D1"/>
    <w:rsid w:val="00B5336E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12E"/>
    <w:rsid w:val="00BD4D74"/>
    <w:rsid w:val="00BD4E22"/>
    <w:rsid w:val="00BD5924"/>
    <w:rsid w:val="00BD6328"/>
    <w:rsid w:val="00BE10AF"/>
    <w:rsid w:val="00BE11A4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A6D4B"/>
    <w:rsid w:val="00CB4329"/>
    <w:rsid w:val="00CD1B7C"/>
    <w:rsid w:val="00CE16A7"/>
    <w:rsid w:val="00CE2206"/>
    <w:rsid w:val="00CE60DA"/>
    <w:rsid w:val="00CF6B79"/>
    <w:rsid w:val="00D006C8"/>
    <w:rsid w:val="00D0138B"/>
    <w:rsid w:val="00D02982"/>
    <w:rsid w:val="00D02F25"/>
    <w:rsid w:val="00D051DD"/>
    <w:rsid w:val="00D12416"/>
    <w:rsid w:val="00D1524E"/>
    <w:rsid w:val="00D226F5"/>
    <w:rsid w:val="00D36019"/>
    <w:rsid w:val="00D370C3"/>
    <w:rsid w:val="00D43944"/>
    <w:rsid w:val="00D4516A"/>
    <w:rsid w:val="00D45182"/>
    <w:rsid w:val="00D47319"/>
    <w:rsid w:val="00D51B1C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247AE"/>
    <w:rsid w:val="00E43BE4"/>
    <w:rsid w:val="00E4666D"/>
    <w:rsid w:val="00E51741"/>
    <w:rsid w:val="00E70490"/>
    <w:rsid w:val="00E75B7A"/>
    <w:rsid w:val="00E769BA"/>
    <w:rsid w:val="00E91E0D"/>
    <w:rsid w:val="00E94E29"/>
    <w:rsid w:val="00E95EE3"/>
    <w:rsid w:val="00EA1DE5"/>
    <w:rsid w:val="00EA3C18"/>
    <w:rsid w:val="00EA7844"/>
    <w:rsid w:val="00EB1491"/>
    <w:rsid w:val="00EB23FC"/>
    <w:rsid w:val="00EB67AA"/>
    <w:rsid w:val="00EB7F4F"/>
    <w:rsid w:val="00EC3DC8"/>
    <w:rsid w:val="00ED1468"/>
    <w:rsid w:val="00EE0167"/>
    <w:rsid w:val="00EE49F2"/>
    <w:rsid w:val="00EE5758"/>
    <w:rsid w:val="00EE61B0"/>
    <w:rsid w:val="00EF149B"/>
    <w:rsid w:val="00F23514"/>
    <w:rsid w:val="00F25C4A"/>
    <w:rsid w:val="00F262E0"/>
    <w:rsid w:val="00F32898"/>
    <w:rsid w:val="00F57F06"/>
    <w:rsid w:val="00F623EB"/>
    <w:rsid w:val="00F64697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BE698CF0-6A0A-43EC-9FF1-2A956BD4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8">
    <w:name w:val="Menzione non risolta18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4D8A4-1986-4A54-BC1E-13250E76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2021.dotx</Template>
  <TotalTime>0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2022-04-11T10:45:00Z</cp:lastPrinted>
  <dcterms:created xsi:type="dcterms:W3CDTF">2022-06-01T08:03:00Z</dcterms:created>
  <dcterms:modified xsi:type="dcterms:W3CDTF">2022-06-01T08:03:00Z</dcterms:modified>
</cp:coreProperties>
</file>