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F75C6" w14:textId="1706F257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 </w:t>
      </w:r>
      <w:r w:rsidR="006072D4">
        <w:rPr>
          <w:rFonts w:cs="Calibri"/>
          <w:b/>
          <w:bCs/>
        </w:rPr>
        <w:t>120</w:t>
      </w:r>
      <w:r w:rsidR="00096145" w:rsidRPr="00476554">
        <w:rPr>
          <w:rFonts w:cs="Calibri"/>
          <w:b/>
          <w:bCs/>
        </w:rPr>
        <w:t>/202</w:t>
      </w:r>
      <w:r w:rsidR="005D16C2">
        <w:rPr>
          <w:rFonts w:cs="Calibri"/>
          <w:b/>
          <w:bCs/>
        </w:rPr>
        <w:t>2</w:t>
      </w:r>
      <w:r w:rsidR="00096145" w:rsidRPr="00476554">
        <w:rPr>
          <w:rFonts w:cs="Calibri"/>
          <w:b/>
          <w:bCs/>
        </w:rPr>
        <w:tab/>
        <w:t>del</w:t>
      </w:r>
      <w:r w:rsidR="006072D4">
        <w:rPr>
          <w:rFonts w:cs="Calibri"/>
          <w:b/>
          <w:bCs/>
        </w:rPr>
        <w:t xml:space="preserve"> 20.</w:t>
      </w:r>
      <w:r w:rsidR="001E2AEE">
        <w:rPr>
          <w:rFonts w:cs="Calibri"/>
          <w:b/>
          <w:bCs/>
        </w:rPr>
        <w:t>0</w:t>
      </w:r>
      <w:r w:rsidR="005D16C2">
        <w:rPr>
          <w:rFonts w:cs="Calibri"/>
          <w:b/>
          <w:bCs/>
        </w:rPr>
        <w:t>5</w:t>
      </w:r>
      <w:r w:rsidR="00096145" w:rsidRPr="00476554">
        <w:rPr>
          <w:rFonts w:cs="Calibri"/>
          <w:b/>
          <w:bCs/>
        </w:rPr>
        <w:t>.202</w:t>
      </w:r>
      <w:r w:rsidR="001E2AEE">
        <w:rPr>
          <w:rFonts w:cs="Calibri"/>
          <w:b/>
          <w:bCs/>
        </w:rPr>
        <w:t>2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20337D7C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la richiesta de</w:t>
      </w:r>
      <w:r w:rsidR="00AB6D07">
        <w:rPr>
          <w:rFonts w:cs="Calibri"/>
          <w:sz w:val="24"/>
          <w:szCs w:val="24"/>
          <w:lang w:val="it-IT"/>
        </w:rPr>
        <w:t>l</w:t>
      </w:r>
      <w:r w:rsidR="005D16C2">
        <w:rPr>
          <w:rFonts w:cs="Calibri"/>
          <w:sz w:val="24"/>
          <w:szCs w:val="24"/>
          <w:lang w:val="it-IT"/>
        </w:rPr>
        <w:t xml:space="preserve"> Prof. </w:t>
      </w:r>
      <w:r w:rsidR="00AB6D07">
        <w:rPr>
          <w:rFonts w:cs="Calibri"/>
          <w:sz w:val="24"/>
          <w:szCs w:val="24"/>
          <w:lang w:val="it-IT"/>
        </w:rPr>
        <w:t xml:space="preserve">Francesco de </w:t>
      </w:r>
      <w:proofErr w:type="gramStart"/>
      <w:r w:rsidR="00AB6D07">
        <w:rPr>
          <w:rFonts w:cs="Calibri"/>
          <w:sz w:val="24"/>
          <w:szCs w:val="24"/>
          <w:lang w:val="it-IT"/>
        </w:rPr>
        <w:t>Paola</w:t>
      </w:r>
      <w:r w:rsidR="005D16C2">
        <w:rPr>
          <w:rFonts w:cs="Calibri"/>
          <w:sz w:val="24"/>
          <w:szCs w:val="24"/>
          <w:lang w:val="it-IT"/>
        </w:rPr>
        <w:t xml:space="preserve"> </w:t>
      </w:r>
      <w:r w:rsidR="00AB6D07">
        <w:rPr>
          <w:rFonts w:cs="Calibri"/>
          <w:sz w:val="24"/>
          <w:szCs w:val="24"/>
          <w:lang w:val="it-IT"/>
        </w:rPr>
        <w:t>,</w:t>
      </w:r>
      <w:proofErr w:type="gramEnd"/>
      <w:r w:rsidR="00AB6D07">
        <w:rPr>
          <w:rFonts w:cs="Calibri"/>
          <w:sz w:val="24"/>
          <w:szCs w:val="24"/>
          <w:lang w:val="it-IT"/>
        </w:rPr>
        <w:t xml:space="preserve"> che nell’interesse del</w:t>
      </w:r>
      <w:r w:rsidR="00BE11A4">
        <w:rPr>
          <w:rFonts w:cs="Calibri"/>
          <w:sz w:val="24"/>
          <w:szCs w:val="24"/>
          <w:lang w:val="it-IT"/>
        </w:rPr>
        <w:t xml:space="preserve"> cors</w:t>
      </w:r>
      <w:r w:rsidR="00AB6D07">
        <w:rPr>
          <w:rFonts w:cs="Calibri"/>
          <w:sz w:val="24"/>
          <w:szCs w:val="24"/>
          <w:lang w:val="it-IT"/>
        </w:rPr>
        <w:t>o</w:t>
      </w:r>
      <w:r w:rsidR="00BE11A4">
        <w:rPr>
          <w:rFonts w:cs="Calibri"/>
          <w:sz w:val="24"/>
          <w:szCs w:val="24"/>
          <w:lang w:val="it-IT"/>
        </w:rPr>
        <w:t xml:space="preserve"> di:</w:t>
      </w:r>
      <w:r w:rsidR="00582B27">
        <w:rPr>
          <w:rFonts w:cs="Calibri"/>
          <w:sz w:val="24"/>
          <w:szCs w:val="24"/>
          <w:lang w:val="it-IT"/>
        </w:rPr>
        <w:t xml:space="preserve"> </w:t>
      </w:r>
      <w:r w:rsidR="00AB6D07">
        <w:rPr>
          <w:rFonts w:cs="Calibri"/>
          <w:sz w:val="24"/>
          <w:szCs w:val="24"/>
          <w:lang w:val="it-IT"/>
        </w:rPr>
        <w:t>Costruzioni idrauliche”</w:t>
      </w:r>
      <w:r w:rsidR="003427C2">
        <w:rPr>
          <w:rFonts w:cs="Calibri"/>
          <w:sz w:val="24"/>
          <w:szCs w:val="24"/>
          <w:lang w:val="it-IT"/>
        </w:rPr>
        <w:t>,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ha</w:t>
      </w:r>
      <w:r w:rsidR="00D051DD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manifestato la necessità di </w:t>
      </w:r>
      <w:r w:rsidR="00D051DD">
        <w:rPr>
          <w:rFonts w:cs="Calibri"/>
          <w:sz w:val="24"/>
          <w:szCs w:val="24"/>
          <w:lang w:val="it-IT"/>
        </w:rPr>
        <w:t xml:space="preserve">una </w:t>
      </w:r>
      <w:r w:rsidR="003427C2">
        <w:rPr>
          <w:rFonts w:cs="Calibri"/>
          <w:sz w:val="24"/>
          <w:szCs w:val="24"/>
          <w:lang w:val="it-IT"/>
        </w:rPr>
        <w:t xml:space="preserve"> uscit</w:t>
      </w:r>
      <w:r w:rsidR="00AB6D07">
        <w:rPr>
          <w:rFonts w:cs="Calibri"/>
          <w:sz w:val="24"/>
          <w:szCs w:val="24"/>
          <w:lang w:val="it-IT"/>
        </w:rPr>
        <w:t>a</w:t>
      </w:r>
      <w:r w:rsidR="003427C2">
        <w:rPr>
          <w:rFonts w:cs="Calibri"/>
          <w:sz w:val="24"/>
          <w:szCs w:val="24"/>
          <w:lang w:val="it-IT"/>
        </w:rPr>
        <w:t xml:space="preserve"> didattic</w:t>
      </w:r>
      <w:r w:rsidR="00AB6D07">
        <w:rPr>
          <w:rFonts w:cs="Calibri"/>
          <w:sz w:val="24"/>
          <w:szCs w:val="24"/>
          <w:lang w:val="it-IT"/>
        </w:rPr>
        <w:t>a</w:t>
      </w:r>
      <w:r w:rsidR="003427C2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con l’utilizzo di autobus</w:t>
      </w:r>
      <w:r w:rsidR="002C0EEE">
        <w:rPr>
          <w:rFonts w:cs="Calibri"/>
          <w:sz w:val="24"/>
          <w:szCs w:val="24"/>
          <w:lang w:val="it-IT"/>
        </w:rPr>
        <w:t xml:space="preserve"> GT </w:t>
      </w:r>
      <w:r w:rsidR="00B9591B">
        <w:rPr>
          <w:rFonts w:cs="Calibri"/>
          <w:sz w:val="24"/>
          <w:szCs w:val="24"/>
          <w:lang w:val="it-IT"/>
        </w:rPr>
        <w:t xml:space="preserve"> con autista</w:t>
      </w:r>
      <w:r w:rsidRPr="00476554">
        <w:rPr>
          <w:rFonts w:cs="Calibri"/>
          <w:sz w:val="24"/>
          <w:szCs w:val="24"/>
          <w:lang w:val="it-IT"/>
        </w:rPr>
        <w:t>;</w:t>
      </w:r>
    </w:p>
    <w:p w14:paraId="45D9E8EE" w14:textId="4BE4534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di noleggio autobus con autista non è presente in </w:t>
      </w:r>
      <w:proofErr w:type="spellStart"/>
      <w:r w:rsidRPr="00476554">
        <w:rPr>
          <w:rFonts w:cs="Calibri"/>
          <w:sz w:val="24"/>
          <w:szCs w:val="24"/>
          <w:lang w:val="it-IT"/>
        </w:rPr>
        <w:t>Consip</w:t>
      </w:r>
      <w:proofErr w:type="spellEnd"/>
      <w:r w:rsidRPr="00476554">
        <w:rPr>
          <w:rFonts w:cs="Calibri"/>
          <w:sz w:val="24"/>
          <w:szCs w:val="24"/>
          <w:lang w:val="it-IT"/>
        </w:rPr>
        <w:t>;</w:t>
      </w:r>
    </w:p>
    <w:p w14:paraId="53C9DC55" w14:textId="153AA38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è presente nel Mercato Elettronico per la Pubblica Amministrazione;</w:t>
      </w:r>
    </w:p>
    <w:p w14:paraId="02169BF9" w14:textId="48F6461F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non si è potuto programmare tutte le uscite tecniche necessarie ai corsi di studio del </w:t>
      </w:r>
      <w:r w:rsidR="002F2CE3" w:rsidRPr="00476554">
        <w:rPr>
          <w:rFonts w:cs="Calibri"/>
          <w:sz w:val="24"/>
          <w:szCs w:val="24"/>
          <w:lang w:val="it-IT"/>
        </w:rPr>
        <w:t>DICEA</w:t>
      </w:r>
      <w:r w:rsidRPr="00476554">
        <w:rPr>
          <w:rFonts w:cs="Calibri"/>
          <w:sz w:val="24"/>
          <w:szCs w:val="24"/>
          <w:lang w:val="it-IT"/>
        </w:rPr>
        <w:t>, e ravvisate le caratteristiche dell’urgenza, e visto l’importo esiguo necessario;</w:t>
      </w:r>
    </w:p>
    <w:p w14:paraId="386A52EF" w14:textId="5D9CDCC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è stato richiesto un preventivo a </w:t>
      </w:r>
      <w:r w:rsidR="00F25C4A">
        <w:rPr>
          <w:rFonts w:cs="Calibri"/>
          <w:sz w:val="24"/>
          <w:szCs w:val="24"/>
          <w:lang w:val="it-IT"/>
        </w:rPr>
        <w:t>quattro</w:t>
      </w:r>
      <w:r w:rsidR="00D051DD">
        <w:rPr>
          <w:rFonts w:cs="Calibri"/>
          <w:sz w:val="24"/>
          <w:szCs w:val="24"/>
          <w:lang w:val="it-IT"/>
        </w:rPr>
        <w:t xml:space="preserve"> </w:t>
      </w:r>
      <w:r w:rsidR="001A06DB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 operat</w:t>
      </w:r>
      <w:r w:rsidR="001A06DB">
        <w:rPr>
          <w:rFonts w:cs="Calibri"/>
          <w:sz w:val="24"/>
          <w:szCs w:val="24"/>
          <w:lang w:val="it-IT"/>
        </w:rPr>
        <w:t>or</w:t>
      </w:r>
      <w:r w:rsidRPr="00476554">
        <w:rPr>
          <w:rFonts w:cs="Calibri"/>
          <w:sz w:val="24"/>
          <w:szCs w:val="24"/>
          <w:lang w:val="it-IT"/>
        </w:rPr>
        <w:t xml:space="preserve">i economici noti e conosciuti per la serietà ed operanti nel tessuto urbano di Napoli; </w:t>
      </w:r>
    </w:p>
    <w:p w14:paraId="61FC6C7F" w14:textId="4682E6C9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sono pervenuti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i preventivi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con le seguenti offerte: “</w:t>
      </w:r>
      <w:r w:rsidR="00D051DD">
        <w:rPr>
          <w:rFonts w:cs="Calibri"/>
          <w:sz w:val="24"/>
          <w:szCs w:val="24"/>
          <w:lang w:val="it-IT"/>
        </w:rPr>
        <w:t xml:space="preserve">D’Agostino Tour </w:t>
      </w:r>
      <w:proofErr w:type="spellStart"/>
      <w:r w:rsidR="00AF7A19">
        <w:rPr>
          <w:rFonts w:cs="Calibri"/>
          <w:sz w:val="24"/>
          <w:szCs w:val="24"/>
          <w:lang w:val="it-IT"/>
        </w:rPr>
        <w:t>srl</w:t>
      </w:r>
      <w:proofErr w:type="spellEnd"/>
      <w:proofErr w:type="gramStart"/>
      <w:r w:rsidRPr="00476554">
        <w:rPr>
          <w:rFonts w:cs="Calibri"/>
          <w:sz w:val="24"/>
          <w:szCs w:val="24"/>
          <w:lang w:val="it-IT"/>
        </w:rPr>
        <w:t>”</w:t>
      </w:r>
      <w:r w:rsidR="00B9591B">
        <w:rPr>
          <w:rFonts w:cs="Calibri"/>
          <w:sz w:val="24"/>
          <w:szCs w:val="24"/>
          <w:lang w:val="it-IT"/>
        </w:rPr>
        <w:t xml:space="preserve">, </w:t>
      </w:r>
      <w:r w:rsidRPr="00476554">
        <w:rPr>
          <w:rFonts w:cs="Calibri"/>
          <w:sz w:val="24"/>
          <w:szCs w:val="24"/>
          <w:lang w:val="it-IT"/>
        </w:rPr>
        <w:t xml:space="preserve"> </w:t>
      </w:r>
      <w:r w:rsidR="009754B5">
        <w:rPr>
          <w:rFonts w:cs="Calibri"/>
          <w:sz w:val="24"/>
          <w:szCs w:val="24"/>
          <w:lang w:val="it-IT"/>
        </w:rPr>
        <w:t>“</w:t>
      </w:r>
      <w:proofErr w:type="gramEnd"/>
      <w:r w:rsidR="00AF7A19">
        <w:rPr>
          <w:rFonts w:cs="Calibri"/>
          <w:sz w:val="24"/>
          <w:szCs w:val="24"/>
          <w:lang w:val="it-IT"/>
        </w:rPr>
        <w:t xml:space="preserve">Mirante Turismo </w:t>
      </w:r>
      <w:proofErr w:type="spellStart"/>
      <w:r w:rsidR="00AF7A19">
        <w:rPr>
          <w:rFonts w:cs="Calibri"/>
          <w:sz w:val="24"/>
          <w:szCs w:val="24"/>
          <w:lang w:val="it-IT"/>
        </w:rPr>
        <w:t>srl</w:t>
      </w:r>
      <w:proofErr w:type="spellEnd"/>
      <w:r w:rsidR="00AF7A19">
        <w:rPr>
          <w:rFonts w:cs="Calibri"/>
          <w:sz w:val="24"/>
          <w:szCs w:val="24"/>
          <w:lang w:val="it-IT"/>
        </w:rPr>
        <w:t>”</w:t>
      </w:r>
      <w:r w:rsidR="005C7901">
        <w:rPr>
          <w:rFonts w:cs="Calibri"/>
          <w:sz w:val="24"/>
          <w:szCs w:val="24"/>
          <w:lang w:val="it-IT"/>
        </w:rPr>
        <w:t>,</w:t>
      </w:r>
      <w:r w:rsidR="00F25C4A">
        <w:rPr>
          <w:rFonts w:cs="Calibri"/>
          <w:sz w:val="24"/>
          <w:szCs w:val="24"/>
          <w:lang w:val="it-IT"/>
        </w:rPr>
        <w:t xml:space="preserve"> “Della Penna </w:t>
      </w:r>
      <w:proofErr w:type="spellStart"/>
      <w:r w:rsidR="00F25C4A">
        <w:rPr>
          <w:rFonts w:cs="Calibri"/>
          <w:sz w:val="24"/>
          <w:szCs w:val="24"/>
          <w:lang w:val="it-IT"/>
        </w:rPr>
        <w:t>s.p.a.</w:t>
      </w:r>
      <w:proofErr w:type="spellEnd"/>
      <w:r w:rsidR="00F25C4A">
        <w:rPr>
          <w:rFonts w:cs="Calibri"/>
          <w:sz w:val="24"/>
          <w:szCs w:val="24"/>
          <w:lang w:val="it-IT"/>
        </w:rPr>
        <w:t xml:space="preserve">”, “Autoservizi Meridionali </w:t>
      </w:r>
      <w:r w:rsidR="00B0161C">
        <w:rPr>
          <w:rFonts w:cs="Calibri"/>
          <w:sz w:val="24"/>
          <w:szCs w:val="24"/>
          <w:lang w:val="it-IT"/>
        </w:rPr>
        <w:t xml:space="preserve"> s.r.l.”</w:t>
      </w:r>
      <w:r w:rsidR="005C7901">
        <w:rPr>
          <w:rFonts w:cs="Calibri"/>
          <w:sz w:val="24"/>
          <w:szCs w:val="24"/>
          <w:lang w:val="it-IT"/>
        </w:rPr>
        <w:t xml:space="preserve"> che hanno presentato </w:t>
      </w:r>
      <w:r w:rsidR="00AF7A19">
        <w:rPr>
          <w:rFonts w:cs="Calibri"/>
          <w:sz w:val="24"/>
          <w:szCs w:val="24"/>
          <w:lang w:val="it-IT"/>
        </w:rPr>
        <w:t xml:space="preserve">preventivo </w:t>
      </w:r>
      <w:r w:rsidR="00971B7C">
        <w:rPr>
          <w:rFonts w:cs="Calibri"/>
          <w:sz w:val="24"/>
          <w:szCs w:val="24"/>
          <w:lang w:val="it-IT"/>
        </w:rPr>
        <w:t xml:space="preserve"> per </w:t>
      </w:r>
      <w:r w:rsidR="00AF7A19">
        <w:rPr>
          <w:rFonts w:cs="Calibri"/>
          <w:sz w:val="24"/>
          <w:szCs w:val="24"/>
          <w:lang w:val="it-IT"/>
        </w:rPr>
        <w:t>l’uscita</w:t>
      </w:r>
      <w:r w:rsidR="00971B7C">
        <w:rPr>
          <w:rFonts w:cs="Calibri"/>
          <w:sz w:val="24"/>
          <w:szCs w:val="24"/>
          <w:lang w:val="it-IT"/>
        </w:rPr>
        <w:t xml:space="preserve"> de</w:t>
      </w:r>
      <w:r w:rsidR="00AF7A19">
        <w:rPr>
          <w:rFonts w:cs="Calibri"/>
          <w:sz w:val="24"/>
          <w:szCs w:val="24"/>
          <w:lang w:val="it-IT"/>
        </w:rPr>
        <w:t>l</w:t>
      </w:r>
      <w:r w:rsidR="00971B7C">
        <w:rPr>
          <w:rFonts w:cs="Calibri"/>
          <w:sz w:val="24"/>
          <w:szCs w:val="24"/>
          <w:lang w:val="it-IT"/>
        </w:rPr>
        <w:t xml:space="preserve"> giorn</w:t>
      </w:r>
      <w:r w:rsidR="00AF7A19">
        <w:rPr>
          <w:rFonts w:cs="Calibri"/>
          <w:sz w:val="24"/>
          <w:szCs w:val="24"/>
          <w:lang w:val="it-IT"/>
        </w:rPr>
        <w:t>o</w:t>
      </w:r>
      <w:r w:rsidR="00971B7C">
        <w:rPr>
          <w:rFonts w:cs="Calibri"/>
          <w:sz w:val="24"/>
          <w:szCs w:val="24"/>
          <w:lang w:val="it-IT"/>
        </w:rPr>
        <w:t xml:space="preserve">: </w:t>
      </w:r>
      <w:r w:rsidR="00B0161C">
        <w:rPr>
          <w:rFonts w:cs="Calibri"/>
          <w:sz w:val="24"/>
          <w:szCs w:val="24"/>
          <w:lang w:val="it-IT"/>
        </w:rPr>
        <w:t xml:space="preserve">03 giugno </w:t>
      </w:r>
      <w:r w:rsidR="00A93A56">
        <w:rPr>
          <w:rFonts w:cs="Calibri"/>
          <w:sz w:val="24"/>
          <w:szCs w:val="24"/>
          <w:lang w:val="it-IT"/>
        </w:rPr>
        <w:t xml:space="preserve"> </w:t>
      </w:r>
      <w:r w:rsidR="00971B7C">
        <w:rPr>
          <w:rFonts w:cs="Calibri"/>
          <w:sz w:val="24"/>
          <w:szCs w:val="24"/>
          <w:lang w:val="it-IT"/>
        </w:rPr>
        <w:t xml:space="preserve"> 2022 (</w:t>
      </w:r>
      <w:r w:rsidR="00A93A56">
        <w:rPr>
          <w:rFonts w:cs="Calibri"/>
          <w:sz w:val="24"/>
          <w:szCs w:val="24"/>
          <w:lang w:val="it-IT"/>
        </w:rPr>
        <w:t xml:space="preserve">con partenza ore </w:t>
      </w:r>
      <w:r w:rsidR="006F2986">
        <w:rPr>
          <w:rFonts w:cs="Calibri"/>
          <w:sz w:val="24"/>
          <w:szCs w:val="24"/>
          <w:lang w:val="it-IT"/>
        </w:rPr>
        <w:t>10</w:t>
      </w:r>
      <w:r w:rsidR="00A93A56">
        <w:rPr>
          <w:rFonts w:cs="Calibri"/>
          <w:sz w:val="24"/>
          <w:szCs w:val="24"/>
          <w:lang w:val="it-IT"/>
        </w:rPr>
        <w:t xml:space="preserve">.00 da </w:t>
      </w:r>
      <w:r w:rsidR="00B0161C">
        <w:rPr>
          <w:rFonts w:cs="Calibri"/>
          <w:sz w:val="24"/>
          <w:szCs w:val="24"/>
          <w:lang w:val="it-IT"/>
        </w:rPr>
        <w:t>Via Claudio 21,</w:t>
      </w:r>
      <w:r w:rsidR="00A93A56">
        <w:rPr>
          <w:rFonts w:cs="Calibri"/>
          <w:sz w:val="24"/>
          <w:szCs w:val="24"/>
          <w:lang w:val="it-IT"/>
        </w:rPr>
        <w:t xml:space="preserve"> con destinazione </w:t>
      </w:r>
      <w:r w:rsidR="00B0161C">
        <w:rPr>
          <w:rFonts w:cs="Calibri"/>
          <w:sz w:val="24"/>
          <w:szCs w:val="24"/>
          <w:lang w:val="it-IT"/>
        </w:rPr>
        <w:t>presso il serbatoio dello Scudillo (ABC Napoli)</w:t>
      </w:r>
      <w:r w:rsidR="00745195">
        <w:rPr>
          <w:rFonts w:cs="Calibri"/>
          <w:sz w:val="24"/>
          <w:szCs w:val="24"/>
          <w:lang w:val="it-IT"/>
        </w:rPr>
        <w:t xml:space="preserve"> e ritorno previsto per le ore 1</w:t>
      </w:r>
      <w:r w:rsidR="006F2986">
        <w:rPr>
          <w:rFonts w:cs="Calibri"/>
          <w:sz w:val="24"/>
          <w:szCs w:val="24"/>
          <w:lang w:val="it-IT"/>
        </w:rPr>
        <w:t>3</w:t>
      </w:r>
      <w:r w:rsidR="00745195">
        <w:rPr>
          <w:rFonts w:cs="Calibri"/>
          <w:sz w:val="24"/>
          <w:szCs w:val="24"/>
          <w:lang w:val="it-IT"/>
        </w:rPr>
        <w:t>,30)</w:t>
      </w:r>
      <w:r w:rsidR="00AD47E6">
        <w:rPr>
          <w:rFonts w:cs="Calibri"/>
          <w:sz w:val="24"/>
          <w:szCs w:val="24"/>
          <w:lang w:val="it-IT"/>
        </w:rPr>
        <w:t xml:space="preserve"> </w:t>
      </w:r>
      <w:r w:rsidR="005C7901">
        <w:rPr>
          <w:rFonts w:cs="Calibri"/>
          <w:sz w:val="24"/>
          <w:szCs w:val="24"/>
          <w:lang w:val="it-IT"/>
        </w:rPr>
        <w:t>, e che quindi le offerte si possono considerare confrontabili;</w:t>
      </w:r>
    </w:p>
    <w:p w14:paraId="2BDB3488" w14:textId="650593F1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r w:rsidR="006F2986">
        <w:rPr>
          <w:rFonts w:cs="Calibri"/>
          <w:sz w:val="24"/>
          <w:szCs w:val="24"/>
          <w:lang w:val="it-IT"/>
        </w:rPr>
        <w:t xml:space="preserve">Autoservizi Meridionali </w:t>
      </w:r>
      <w:proofErr w:type="spellStart"/>
      <w:r w:rsidR="006F2986">
        <w:rPr>
          <w:rFonts w:cs="Calibri"/>
          <w:sz w:val="24"/>
          <w:szCs w:val="24"/>
          <w:lang w:val="it-IT"/>
        </w:rPr>
        <w:t>srl</w:t>
      </w:r>
      <w:proofErr w:type="spellEnd"/>
      <w:r w:rsidR="006F2986">
        <w:rPr>
          <w:rFonts w:cs="Calibri"/>
          <w:sz w:val="24"/>
          <w:szCs w:val="24"/>
          <w:lang w:val="it-IT"/>
        </w:rPr>
        <w:t>”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è da ritenersi valida e congrua, per il servizio richiesto;</w:t>
      </w:r>
    </w:p>
    <w:p w14:paraId="137B0A91" w14:textId="24D4563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r w:rsidR="006F2986">
        <w:rPr>
          <w:rFonts w:cs="Calibri"/>
          <w:sz w:val="24"/>
          <w:szCs w:val="24"/>
          <w:lang w:val="it-IT"/>
        </w:rPr>
        <w:t xml:space="preserve">Autoservizi Meridionali </w:t>
      </w:r>
      <w:proofErr w:type="spellStart"/>
      <w:r w:rsidR="006F2986">
        <w:rPr>
          <w:rFonts w:cs="Calibri"/>
          <w:sz w:val="24"/>
          <w:szCs w:val="24"/>
          <w:lang w:val="it-IT"/>
        </w:rPr>
        <w:t>srl</w:t>
      </w:r>
      <w:proofErr w:type="spellEnd"/>
      <w:r w:rsidR="006F2986">
        <w:rPr>
          <w:rFonts w:cs="Calibri"/>
          <w:sz w:val="24"/>
          <w:szCs w:val="24"/>
          <w:lang w:val="it-IT"/>
        </w:rPr>
        <w:t>”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risponde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115CDBC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rientra nei limiti di spesa di questa Amministrazione; </w:t>
      </w:r>
    </w:p>
    <w:p w14:paraId="2EA86E84" w14:textId="6A0DD0E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contratto ha ad oggetto il servizio di noleggio autobus con autista per l</w:t>
      </w:r>
      <w:r w:rsidR="008F4FF3">
        <w:rPr>
          <w:rFonts w:cs="Calibri"/>
          <w:sz w:val="24"/>
          <w:szCs w:val="24"/>
          <w:lang w:val="it-IT"/>
        </w:rPr>
        <w:t>e</w:t>
      </w:r>
      <w:r w:rsidR="00B928E8">
        <w:rPr>
          <w:rFonts w:cs="Calibri"/>
          <w:sz w:val="24"/>
          <w:szCs w:val="24"/>
          <w:lang w:val="it-IT"/>
        </w:rPr>
        <w:t xml:space="preserve"> uscite</w:t>
      </w:r>
      <w:r w:rsidRPr="00476554">
        <w:rPr>
          <w:rFonts w:cs="Calibri"/>
          <w:sz w:val="24"/>
          <w:szCs w:val="24"/>
          <w:lang w:val="it-IT"/>
        </w:rPr>
        <w:t xml:space="preserve"> tecnico-didattic</w:t>
      </w:r>
      <w:r w:rsidR="00B928E8">
        <w:rPr>
          <w:rFonts w:cs="Calibri"/>
          <w:sz w:val="24"/>
          <w:szCs w:val="24"/>
          <w:lang w:val="it-IT"/>
        </w:rPr>
        <w:t>he</w:t>
      </w:r>
      <w:r w:rsidRPr="00476554">
        <w:rPr>
          <w:rFonts w:cs="Calibri"/>
          <w:sz w:val="24"/>
          <w:szCs w:val="24"/>
          <w:lang w:val="it-IT"/>
        </w:rPr>
        <w:t xml:space="preserve"> precedentemente </w:t>
      </w:r>
      <w:proofErr w:type="gramStart"/>
      <w:r w:rsidRPr="00476554">
        <w:rPr>
          <w:rFonts w:cs="Calibri"/>
          <w:sz w:val="24"/>
          <w:szCs w:val="24"/>
          <w:lang w:val="it-IT"/>
        </w:rPr>
        <w:t>indicat</w:t>
      </w:r>
      <w:r w:rsidR="00EE49F2">
        <w:rPr>
          <w:rFonts w:cs="Calibri"/>
          <w:sz w:val="24"/>
          <w:szCs w:val="24"/>
          <w:lang w:val="it-IT"/>
        </w:rPr>
        <w:t>e</w:t>
      </w:r>
      <w:r w:rsidRPr="00476554">
        <w:rPr>
          <w:rFonts w:cs="Calibri"/>
          <w:sz w:val="24"/>
          <w:szCs w:val="24"/>
          <w:lang w:val="it-IT"/>
        </w:rPr>
        <w:t xml:space="preserve">, </w:t>
      </w:r>
      <w:r w:rsidR="007A0A90">
        <w:rPr>
          <w:rFonts w:cs="Calibri"/>
          <w:sz w:val="24"/>
          <w:szCs w:val="24"/>
          <w:lang w:val="it-IT"/>
        </w:rPr>
        <w:t xml:space="preserve">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e che verrà stipulato, ai sensi dell’art.32, comma 14,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contratto generato nella </w:t>
      </w:r>
      <w:r w:rsidR="00476554">
        <w:rPr>
          <w:rFonts w:cs="Calibri"/>
          <w:sz w:val="24"/>
          <w:szCs w:val="24"/>
          <w:lang w:val="it-IT"/>
        </w:rPr>
        <w:t xml:space="preserve">procedura </w:t>
      </w:r>
      <w:r w:rsidRPr="00476554">
        <w:rPr>
          <w:rFonts w:cs="Calibri"/>
          <w:sz w:val="24"/>
          <w:szCs w:val="24"/>
          <w:lang w:val="it-IT"/>
        </w:rPr>
        <w:t>U-</w:t>
      </w:r>
      <w:proofErr w:type="spellStart"/>
      <w:proofErr w:type="gramStart"/>
      <w:r w:rsidRPr="00476554">
        <w:rPr>
          <w:rFonts w:cs="Calibri"/>
          <w:sz w:val="24"/>
          <w:szCs w:val="24"/>
          <w:lang w:val="it-IT"/>
        </w:rPr>
        <w:t>Gov</w:t>
      </w:r>
      <w:proofErr w:type="spellEnd"/>
      <w:r w:rsidR="00476554">
        <w:rPr>
          <w:rFonts w:cs="Calibri"/>
          <w:sz w:val="24"/>
          <w:szCs w:val="24"/>
          <w:lang w:val="it-IT"/>
        </w:rPr>
        <w:t xml:space="preserve"> </w:t>
      </w:r>
      <w:r w:rsidR="007A0A90">
        <w:rPr>
          <w:rFonts w:cs="Calibri"/>
          <w:sz w:val="24"/>
          <w:szCs w:val="24"/>
          <w:lang w:val="it-IT"/>
        </w:rPr>
        <w:t>;</w:t>
      </w:r>
      <w:proofErr w:type="gramEnd"/>
    </w:p>
    <w:p w14:paraId="0EA497F2" w14:textId="49DCE18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per espressa previsione dell’art.32, comma 10, </w:t>
      </w:r>
      <w:proofErr w:type="spellStart"/>
      <w:r w:rsidRPr="00476554">
        <w:rPr>
          <w:rFonts w:cs="Calibri"/>
          <w:sz w:val="24"/>
          <w:szCs w:val="24"/>
          <w:lang w:val="it-IT"/>
        </w:rPr>
        <w:t>lett.b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</w:t>
      </w:r>
      <w:r w:rsidRPr="002F2CE3">
        <w:rPr>
          <w:rFonts w:cs="Calibri"/>
          <w:i/>
          <w:iCs/>
          <w:sz w:val="24"/>
          <w:szCs w:val="24"/>
          <w:lang w:val="it-IT"/>
        </w:rPr>
        <w:t xml:space="preserve">stand </w:t>
      </w:r>
      <w:proofErr w:type="spellStart"/>
      <w:r w:rsidRPr="002F2CE3">
        <w:rPr>
          <w:rFonts w:cs="Calibri"/>
          <w:i/>
          <w:iCs/>
          <w:sz w:val="24"/>
          <w:szCs w:val="24"/>
          <w:lang w:val="it-IT"/>
        </w:rPr>
        <w:t>still</w:t>
      </w:r>
      <w:proofErr w:type="spellEnd"/>
      <w:r w:rsidRPr="002F2CE3">
        <w:rPr>
          <w:rFonts w:cs="Calibri"/>
          <w:i/>
          <w:iCs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per la stipula 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76E8039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r w:rsidR="00CA6D4B">
        <w:rPr>
          <w:rFonts w:cs="Calibri"/>
          <w:sz w:val="24"/>
          <w:szCs w:val="24"/>
          <w:lang w:val="it-IT"/>
        </w:rPr>
        <w:t xml:space="preserve">Autoservizi meridionali </w:t>
      </w:r>
      <w:proofErr w:type="spellStart"/>
      <w:proofErr w:type="gramStart"/>
      <w:r w:rsidR="00CA6D4B">
        <w:rPr>
          <w:rFonts w:cs="Calibri"/>
          <w:sz w:val="24"/>
          <w:szCs w:val="24"/>
          <w:lang w:val="it-IT"/>
        </w:rPr>
        <w:t>srl</w:t>
      </w:r>
      <w:proofErr w:type="spellEnd"/>
      <w:r w:rsidR="00CA6D4B">
        <w:rPr>
          <w:rFonts w:cs="Calibri"/>
          <w:sz w:val="24"/>
          <w:szCs w:val="24"/>
          <w:lang w:val="it-IT"/>
        </w:rPr>
        <w:t xml:space="preserve">” </w:t>
      </w:r>
      <w:r w:rsidR="00D02F25">
        <w:rPr>
          <w:rFonts w:cs="Calibri"/>
          <w:sz w:val="24"/>
          <w:szCs w:val="24"/>
          <w:lang w:val="it-IT"/>
        </w:rPr>
        <w:t xml:space="preserve"> possi</w:t>
      </w:r>
      <w:r w:rsidRPr="00476554">
        <w:rPr>
          <w:rFonts w:cs="Calibri"/>
          <w:sz w:val="24"/>
          <w:szCs w:val="24"/>
          <w:lang w:val="it-IT"/>
        </w:rPr>
        <w:t>ede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i requisiti generali previsti dall’art.80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2DFC06F2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è stato richiesto </w:t>
      </w:r>
      <w:proofErr w:type="spellStart"/>
      <w:r w:rsidRPr="00476554">
        <w:rPr>
          <w:rFonts w:cs="Calibri"/>
          <w:sz w:val="24"/>
          <w:szCs w:val="24"/>
          <w:lang w:val="it-IT"/>
        </w:rPr>
        <w:t>Durc</w:t>
      </w:r>
      <w:proofErr w:type="spellEnd"/>
      <w:r w:rsidRPr="00476554">
        <w:rPr>
          <w:rFonts w:cs="Calibri"/>
          <w:sz w:val="24"/>
          <w:szCs w:val="24"/>
          <w:lang w:val="it-IT"/>
        </w:rPr>
        <w:t>, regolarmente emesso con esito positivo;</w:t>
      </w:r>
      <w:r w:rsidR="002F2CE3">
        <w:rPr>
          <w:rFonts w:cs="Calibri"/>
          <w:sz w:val="24"/>
          <w:szCs w:val="24"/>
          <w:lang w:val="it-IT"/>
        </w:rPr>
        <w:t xml:space="preserve">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lastRenderedPageBreak/>
        <w:t>VISTI:</w:t>
      </w:r>
    </w:p>
    <w:p w14:paraId="41E89751" w14:textId="549DEEBE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F641FCF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La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d.P.R.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28 dicembre 2000, n. 445;</w:t>
      </w:r>
    </w:p>
    <w:p w14:paraId="1C2FFD6E" w14:textId="24F5EFDC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gli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43C636E9" w:rsidR="00096145" w:rsidRPr="00476554" w:rsidRDefault="00D02F2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Considerato che la spesa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di cui al presente provvedimento è finanziat</w:t>
      </w:r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con mezzi propri di bilancio;</w:t>
      </w:r>
    </w:p>
    <w:p w14:paraId="1C53706C" w14:textId="213997A9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che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la spesa in questione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è stata iscritta nel budget del Dipartimento di Ingegneria Civile, Edile e Ambientale, anno 202</w:t>
      </w:r>
      <w:r w:rsidR="00192605">
        <w:rPr>
          <w:rFonts w:cs="Calibri"/>
          <w:color w:val="232128"/>
          <w:sz w:val="24"/>
          <w:szCs w:val="24"/>
          <w:lang w:val="it-IT"/>
        </w:rPr>
        <w:t>2</w:t>
      </w:r>
      <w:r w:rsidR="008D6A4B">
        <w:rPr>
          <w:rFonts w:cs="Calibri"/>
          <w:color w:val="232128"/>
          <w:sz w:val="24"/>
          <w:szCs w:val="24"/>
          <w:lang w:val="it-IT"/>
        </w:rPr>
        <w:t xml:space="preserve">, fondo “Assegnazione </w:t>
      </w:r>
      <w:r w:rsidR="00BD412E">
        <w:rPr>
          <w:rFonts w:cs="Calibri"/>
          <w:color w:val="232128"/>
          <w:sz w:val="24"/>
          <w:szCs w:val="24"/>
          <w:lang w:val="it-IT"/>
        </w:rPr>
        <w:t>finalizzate alla</w:t>
      </w:r>
      <w:r w:rsidR="008D6A4B">
        <w:rPr>
          <w:rFonts w:cs="Calibri"/>
          <w:color w:val="232128"/>
          <w:sz w:val="24"/>
          <w:szCs w:val="24"/>
          <w:lang w:val="it-IT"/>
        </w:rPr>
        <w:t xml:space="preserve"> didattica anno 20</w:t>
      </w:r>
      <w:r w:rsidR="00BD412E">
        <w:rPr>
          <w:rFonts w:cs="Calibri"/>
          <w:color w:val="232128"/>
          <w:sz w:val="24"/>
          <w:szCs w:val="24"/>
          <w:lang w:val="it-IT"/>
        </w:rPr>
        <w:t>18</w:t>
      </w:r>
      <w:r w:rsidR="008D6A4B">
        <w:rPr>
          <w:rFonts w:cs="Calibri"/>
          <w:color w:val="232128"/>
          <w:sz w:val="24"/>
          <w:szCs w:val="24"/>
          <w:lang w:val="it-IT"/>
        </w:rPr>
        <w:t xml:space="preserve">”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con il Codice CA.04.41.0</w:t>
      </w:r>
      <w:r w:rsidR="00722583">
        <w:rPr>
          <w:rFonts w:cs="Calibri"/>
          <w:color w:val="232128"/>
          <w:sz w:val="24"/>
          <w:szCs w:val="24"/>
          <w:lang w:val="it-IT"/>
        </w:rPr>
        <w:t>4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6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7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-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CIG: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CA6D4B">
        <w:rPr>
          <w:rFonts w:cs="Calibri"/>
          <w:color w:val="232128"/>
          <w:sz w:val="24"/>
          <w:szCs w:val="24"/>
          <w:lang w:val="it-IT"/>
        </w:rPr>
        <w:t>ZA03680312</w:t>
      </w:r>
      <w:r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480CA13F" w14:textId="0D0DD71B" w:rsidR="00096145" w:rsidRPr="00476554" w:rsidRDefault="00476554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</w:t>
      </w:r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705932DD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Per le motivazioni indicate in premessa, affidare, ai sensi dell’art.36, comma 2,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lett.a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r w:rsidR="00CA6D4B">
        <w:rPr>
          <w:rFonts w:cs="Calibri"/>
          <w:color w:val="232128"/>
          <w:sz w:val="24"/>
          <w:szCs w:val="24"/>
          <w:lang w:val="it-IT"/>
        </w:rPr>
        <w:t xml:space="preserve">Autoservizi Meridionali </w:t>
      </w:r>
      <w:proofErr w:type="spellStart"/>
      <w:proofErr w:type="gramStart"/>
      <w:r w:rsidR="00CA6D4B">
        <w:rPr>
          <w:rFonts w:cs="Calibri"/>
          <w:color w:val="232128"/>
          <w:sz w:val="24"/>
          <w:szCs w:val="24"/>
          <w:lang w:val="it-IT"/>
        </w:rPr>
        <w:t>srl</w:t>
      </w:r>
      <w:proofErr w:type="spellEnd"/>
      <w:r w:rsidR="00CA6D4B">
        <w:rPr>
          <w:rFonts w:cs="Calibri"/>
          <w:color w:val="232128"/>
          <w:sz w:val="24"/>
          <w:szCs w:val="24"/>
          <w:lang w:val="it-IT"/>
        </w:rPr>
        <w:t xml:space="preserve">” 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corrente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in </w:t>
      </w:r>
      <w:r w:rsidR="004D64D5">
        <w:rPr>
          <w:rFonts w:cs="Calibri"/>
          <w:color w:val="232128"/>
          <w:sz w:val="24"/>
          <w:szCs w:val="24"/>
          <w:lang w:val="it-IT"/>
        </w:rPr>
        <w:t xml:space="preserve">Napoli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(Na), alla </w:t>
      </w:r>
      <w:r w:rsidR="004D64D5">
        <w:rPr>
          <w:rFonts w:cs="Calibri"/>
          <w:color w:val="232128"/>
          <w:sz w:val="24"/>
          <w:szCs w:val="24"/>
          <w:lang w:val="it-IT"/>
        </w:rPr>
        <w:t xml:space="preserve">Calata Capodichino </w:t>
      </w:r>
      <w:r w:rsidR="008B4CFE">
        <w:rPr>
          <w:rFonts w:cs="Calibri"/>
          <w:color w:val="232128"/>
          <w:sz w:val="24"/>
          <w:szCs w:val="24"/>
          <w:lang w:val="it-IT"/>
        </w:rPr>
        <w:t xml:space="preserve"> n </w:t>
      </w:r>
      <w:r w:rsidR="004D64D5">
        <w:rPr>
          <w:rFonts w:cs="Calibri"/>
          <w:color w:val="232128"/>
          <w:sz w:val="24"/>
          <w:szCs w:val="24"/>
          <w:lang w:val="it-IT"/>
        </w:rPr>
        <w:t>251</w:t>
      </w:r>
      <w:r w:rsidR="00EE0167">
        <w:rPr>
          <w:rFonts w:cs="Calibri"/>
          <w:color w:val="232128"/>
          <w:sz w:val="24"/>
          <w:szCs w:val="24"/>
          <w:lang w:val="it-IT"/>
        </w:rPr>
        <w:t>,</w:t>
      </w:r>
      <w:r w:rsidR="00152568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152568">
        <w:rPr>
          <w:rFonts w:cs="Calibri"/>
          <w:color w:val="232128"/>
          <w:sz w:val="24"/>
          <w:szCs w:val="24"/>
          <w:lang w:val="it-IT"/>
        </w:rPr>
        <w:t>cap</w:t>
      </w:r>
      <w:proofErr w:type="spellEnd"/>
      <w:r w:rsidR="00152568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>
        <w:rPr>
          <w:rFonts w:cs="Calibri"/>
          <w:color w:val="232128"/>
          <w:sz w:val="24"/>
          <w:szCs w:val="24"/>
          <w:lang w:val="it-IT"/>
        </w:rPr>
        <w:t>80</w:t>
      </w:r>
      <w:r w:rsidR="004D64D5">
        <w:rPr>
          <w:rFonts w:cs="Calibri"/>
          <w:color w:val="232128"/>
          <w:sz w:val="24"/>
          <w:szCs w:val="24"/>
          <w:lang w:val="it-IT"/>
        </w:rPr>
        <w:t>141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con numero di partita </w:t>
      </w:r>
      <w:r w:rsidR="00216126" w:rsidRPr="00476554">
        <w:rPr>
          <w:rFonts w:cs="Calibri"/>
          <w:color w:val="232128"/>
          <w:sz w:val="24"/>
          <w:szCs w:val="24"/>
          <w:lang w:val="it-IT"/>
        </w:rPr>
        <w:t>IVA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e Codice Fiscale</w:t>
      </w:r>
      <w:r w:rsidRPr="00476554">
        <w:rPr>
          <w:rFonts w:cs="Calibri"/>
          <w:color w:val="232128"/>
          <w:sz w:val="24"/>
          <w:szCs w:val="24"/>
          <w:lang w:val="it-IT"/>
        </w:rPr>
        <w:t>:</w:t>
      </w:r>
      <w:r w:rsidR="006072D4">
        <w:rPr>
          <w:rFonts w:cs="Calibri"/>
          <w:color w:val="232128"/>
          <w:sz w:val="24"/>
          <w:szCs w:val="24"/>
          <w:lang w:val="it-IT"/>
        </w:rPr>
        <w:t xml:space="preserve"> 00409910635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il servizio noleggio di </w:t>
      </w:r>
      <w:r w:rsidR="00611348">
        <w:rPr>
          <w:rFonts w:cs="Calibri"/>
          <w:color w:val="232128"/>
          <w:sz w:val="24"/>
          <w:szCs w:val="24"/>
          <w:lang w:val="it-IT"/>
        </w:rPr>
        <w:t>un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autobus </w:t>
      </w:r>
      <w:r w:rsidR="00022AFE">
        <w:rPr>
          <w:rFonts w:cs="Calibri"/>
          <w:color w:val="232128"/>
          <w:sz w:val="24"/>
          <w:szCs w:val="24"/>
          <w:lang w:val="it-IT"/>
        </w:rPr>
        <w:t xml:space="preserve">GT, 52 posti, </w:t>
      </w:r>
      <w:r w:rsidR="00832AF4">
        <w:rPr>
          <w:rFonts w:cs="Calibri"/>
          <w:color w:val="232128"/>
          <w:sz w:val="24"/>
          <w:szCs w:val="24"/>
          <w:lang w:val="it-IT"/>
        </w:rPr>
        <w:t>con autista,</w:t>
      </w:r>
      <w:r w:rsidR="00216126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832AF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611348">
        <w:rPr>
          <w:rFonts w:cs="Calibri"/>
          <w:color w:val="232128"/>
          <w:sz w:val="24"/>
          <w:szCs w:val="24"/>
          <w:lang w:val="it-IT"/>
        </w:rPr>
        <w:t>per l’uscita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 didattic</w:t>
      </w:r>
      <w:r w:rsidR="00611348">
        <w:rPr>
          <w:rFonts w:cs="Calibri"/>
          <w:color w:val="232128"/>
          <w:sz w:val="24"/>
          <w:szCs w:val="24"/>
          <w:lang w:val="it-IT"/>
        </w:rPr>
        <w:t>a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 così come 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indicate </w:t>
      </w:r>
      <w:r w:rsidR="00611348">
        <w:rPr>
          <w:rFonts w:cs="Calibri"/>
          <w:color w:val="232128"/>
          <w:sz w:val="24"/>
          <w:szCs w:val="24"/>
          <w:lang w:val="it-IT"/>
        </w:rPr>
        <w:t>in premessa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; </w:t>
      </w:r>
    </w:p>
    <w:p w14:paraId="17F02359" w14:textId="3F0A3E45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r w:rsidR="00EE5758">
        <w:rPr>
          <w:rFonts w:cs="Calibri"/>
          <w:color w:val="232128"/>
          <w:sz w:val="24"/>
          <w:szCs w:val="24"/>
          <w:lang w:val="it-IT"/>
        </w:rPr>
        <w:t xml:space="preserve">Autoservizi Meridionali </w:t>
      </w:r>
      <w:proofErr w:type="spellStart"/>
      <w:r w:rsidR="00EE5758">
        <w:rPr>
          <w:rFonts w:cs="Calibri"/>
          <w:color w:val="232128"/>
          <w:sz w:val="24"/>
          <w:szCs w:val="24"/>
          <w:lang w:val="it-IT"/>
        </w:rPr>
        <w:t>srl</w:t>
      </w:r>
      <w:proofErr w:type="spellEnd"/>
      <w:r w:rsidR="00EE5758">
        <w:rPr>
          <w:rFonts w:cs="Calibri"/>
          <w:color w:val="232128"/>
          <w:sz w:val="24"/>
          <w:szCs w:val="24"/>
          <w:lang w:val="it-IT"/>
        </w:rPr>
        <w:t>”</w:t>
      </w:r>
      <w:r w:rsidRPr="00476554">
        <w:rPr>
          <w:rFonts w:cs="Calibri"/>
          <w:color w:val="232128"/>
          <w:sz w:val="24"/>
          <w:szCs w:val="24"/>
          <w:lang w:val="it-IT"/>
        </w:rPr>
        <w:t>,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7D6D591E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pari ad euro</w:t>
      </w:r>
      <w:r w:rsidR="004829A3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EE5758">
        <w:rPr>
          <w:rFonts w:cs="Calibri"/>
          <w:color w:val="232128"/>
          <w:sz w:val="24"/>
          <w:szCs w:val="24"/>
          <w:lang w:val="it-IT"/>
        </w:rPr>
        <w:t>280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,00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</w:t>
      </w:r>
      <w:r w:rsidR="00EE5758">
        <w:rPr>
          <w:rFonts w:cs="Calibri"/>
          <w:color w:val="232128"/>
          <w:sz w:val="24"/>
          <w:szCs w:val="24"/>
          <w:lang w:val="it-IT"/>
        </w:rPr>
        <w:t>duecentottanta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/00) IVA </w:t>
      </w:r>
      <w:r w:rsidR="004829A3">
        <w:rPr>
          <w:rFonts w:cs="Calibri"/>
          <w:color w:val="232128"/>
          <w:sz w:val="24"/>
          <w:szCs w:val="24"/>
          <w:lang w:val="it-IT"/>
        </w:rPr>
        <w:t>esclusa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 graverà sulla seguente voce di bilancio con codice CA.04.41.0</w:t>
      </w:r>
      <w:r w:rsidR="00B403F6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7</w:t>
      </w:r>
      <w:r w:rsidR="00446533">
        <w:rPr>
          <w:rFonts w:cs="Calibri"/>
          <w:color w:val="232128"/>
          <w:sz w:val="24"/>
          <w:szCs w:val="24"/>
          <w:lang w:val="it-IT"/>
        </w:rPr>
        <w:t xml:space="preserve">, sul fondo </w:t>
      </w:r>
      <w:r w:rsidR="0091776B">
        <w:rPr>
          <w:rFonts w:cs="Calibri"/>
          <w:color w:val="232128"/>
          <w:sz w:val="24"/>
          <w:szCs w:val="24"/>
          <w:lang w:val="it-IT"/>
        </w:rPr>
        <w:t>“Spese per la didattica”</w:t>
      </w:r>
    </w:p>
    <w:p w14:paraId="071F6B6C" w14:textId="5F5212BF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</w:t>
      </w:r>
      <w:r w:rsidR="00921BBD">
        <w:rPr>
          <w:rFonts w:cs="Calibri"/>
          <w:color w:val="232128"/>
          <w:sz w:val="24"/>
          <w:szCs w:val="24"/>
          <w:lang w:val="it-IT"/>
        </w:rPr>
        <w:t xml:space="preserve">pari ad euro </w:t>
      </w:r>
      <w:r w:rsidR="00446533">
        <w:rPr>
          <w:rFonts w:cs="Calibri"/>
          <w:color w:val="232128"/>
          <w:sz w:val="24"/>
          <w:szCs w:val="24"/>
          <w:lang w:val="it-IT"/>
        </w:rPr>
        <w:t>308</w:t>
      </w:r>
      <w:r w:rsidR="00756F8D">
        <w:rPr>
          <w:rFonts w:cs="Calibri"/>
          <w:color w:val="232128"/>
          <w:sz w:val="24"/>
          <w:szCs w:val="24"/>
          <w:lang w:val="it-IT"/>
        </w:rPr>
        <w:t>,00</w:t>
      </w:r>
      <w:r w:rsidR="00921BBD">
        <w:rPr>
          <w:rFonts w:cs="Calibri"/>
          <w:color w:val="232128"/>
          <w:sz w:val="24"/>
          <w:szCs w:val="24"/>
          <w:lang w:val="it-IT"/>
        </w:rPr>
        <w:t xml:space="preserve"> (</w:t>
      </w:r>
      <w:proofErr w:type="spellStart"/>
      <w:r w:rsidR="00446533">
        <w:rPr>
          <w:rFonts w:cs="Calibri"/>
          <w:color w:val="232128"/>
          <w:sz w:val="24"/>
          <w:szCs w:val="24"/>
          <w:lang w:val="it-IT"/>
        </w:rPr>
        <w:t>trecentootto</w:t>
      </w:r>
      <w:proofErr w:type="spellEnd"/>
      <w:r w:rsidR="00921BBD">
        <w:rPr>
          <w:rFonts w:cs="Calibri"/>
          <w:color w:val="232128"/>
          <w:sz w:val="24"/>
          <w:szCs w:val="24"/>
          <w:lang w:val="it-IT"/>
        </w:rPr>
        <w:t>/00)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comprensiva, oltre che dell’I</w:t>
      </w:r>
      <w:r w:rsidRPr="00476554">
        <w:rPr>
          <w:rFonts w:cs="Calibri"/>
          <w:color w:val="232128"/>
          <w:sz w:val="24"/>
          <w:szCs w:val="24"/>
          <w:lang w:val="it-IT"/>
        </w:rPr>
        <w:t>VA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all’aliquota del 10%, anche di carburante, pedaggi autostradali, parcheggi, check-point,  autista;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che il pagamento verrà effettuato a seguito di presentazione di fatture debitamente controllate e vistate in ordine alla regolarità e rispondenza formale e fiscale;</w:t>
      </w:r>
    </w:p>
    <w:p w14:paraId="5C46BB83" w14:textId="290143F5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6072D4">
        <w:rPr>
          <w:rFonts w:cs="Calibri"/>
          <w:color w:val="232128"/>
          <w:sz w:val="24"/>
          <w:szCs w:val="24"/>
          <w:lang w:val="it-IT"/>
        </w:rPr>
        <w:t>/</w:t>
      </w:r>
      <w:bookmarkStart w:id="1" w:name="_GoBack"/>
      <w:bookmarkEnd w:id="1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2013, è pubblicata, ai sensi dell’art.29 del D.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Lgs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. 50/2016, nel proprio sito web ai fini della generale conoscenza.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77777777" w:rsidR="00096145" w:rsidRPr="00476554" w:rsidRDefault="00096145" w:rsidP="00096145">
      <w:pPr>
        <w:pStyle w:val="Nessunaspaziatura"/>
        <w:ind w:left="709" w:hanging="709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13E01A39">
                <wp:simplePos x="0" y="0"/>
                <wp:positionH relativeFrom="column">
                  <wp:posOffset>394335</wp:posOffset>
                </wp:positionH>
                <wp:positionV relativeFrom="paragraph">
                  <wp:posOffset>180975</wp:posOffset>
                </wp:positionV>
                <wp:extent cx="231457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7F3FB3">
                                  <w:rPr>
                                    <w:rFonts w:ascii="Verdana" w:hAnsi="Verdana"/>
                                    <w:sz w:val="12"/>
                                    <w:szCs w:val="18"/>
                                  </w:rPr>
                                  <w:t>del</w:t>
                                </w:r>
                              </w:smartTag>
                            </w:smartTag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Sig. Gennaro DORIA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  <w:t xml:space="preserve">,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Capo dell’Ufficio</w:t>
                            </w:r>
                          </w:p>
                          <w:p w14:paraId="47418FB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i/>
                                <w:sz w:val="12"/>
                                <w:szCs w:val="18"/>
                              </w:rPr>
                              <w:t xml:space="preserve">Per chiarimenti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 xml:space="preserve">dott.ssa Cinzia De </w:t>
                            </w:r>
                            <w:proofErr w:type="spellStart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Marsanich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;</w:t>
                            </w:r>
                          </w:p>
                          <w:p w14:paraId="3932EA32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proofErr w:type="spellStart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.05pt;margin-top:14.25pt;width:18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">
                <v:textbox inset="1mm,1mm,1mm,1mm">
                  <w:txbxContent>
                    <w:p w14:paraId="22CE912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7F3FB3">
                            <w:rPr>
                              <w:rFonts w:ascii="Verdana" w:hAnsi="Verdana"/>
                              <w:sz w:val="12"/>
                              <w:szCs w:val="18"/>
                            </w:rPr>
                            <w:t>del</w:t>
                          </w:r>
                        </w:smartTag>
                      </w:smartTag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procedimento: </w:t>
                      </w:r>
                    </w:p>
                    <w:p w14:paraId="69A30F9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Sig. Gennaro DORIA</w:t>
                      </w:r>
                      <w:r w:rsidRPr="007F3FB3"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  <w:t xml:space="preserve">,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Capo dell’Ufficio</w:t>
                      </w:r>
                    </w:p>
                    <w:p w14:paraId="47418FB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i/>
                          <w:sz w:val="12"/>
                          <w:szCs w:val="18"/>
                        </w:rPr>
                        <w:t xml:space="preserve">Per chiarimenti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 xml:space="preserve">dott.ssa Cinzia De </w:t>
                      </w:r>
                      <w:proofErr w:type="spellStart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Marsanich</w:t>
                      </w:r>
                      <w:proofErr w:type="spellEnd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;</w:t>
                      </w:r>
                    </w:p>
                    <w:p w14:paraId="3932EA32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proofErr w:type="spellStart"/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>Tel</w:t>
                      </w:r>
                      <w:proofErr w:type="spellEnd"/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16875B71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</w:t>
      </w:r>
      <w:proofErr w:type="spellStart"/>
      <w:r w:rsidRPr="00476554">
        <w:rPr>
          <w:rFonts w:cs="Calibri"/>
          <w:b/>
          <w:i/>
        </w:rPr>
        <w:t>Pirozzi</w:t>
      </w:r>
      <w:proofErr w:type="spellEnd"/>
    </w:p>
    <w:p w14:paraId="61CBAADB" w14:textId="77777777" w:rsidR="0004038E" w:rsidRPr="00476554" w:rsidRDefault="0004038E" w:rsidP="00FD10ED"/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D9F3A" w14:textId="77777777" w:rsidR="00864141" w:rsidRDefault="00864141" w:rsidP="00C132F2">
      <w:r>
        <w:separator/>
      </w:r>
    </w:p>
  </w:endnote>
  <w:endnote w:type="continuationSeparator" w:id="0">
    <w:p w14:paraId="2AEBC1EC" w14:textId="77777777" w:rsidR="00864141" w:rsidRDefault="00864141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6072D4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6072D4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1E2AEE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proofErr w:type="spellStart"/>
    <w:proofErr w:type="gram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proofErr w:type="gram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7682322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7682174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7683446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7683339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7682320</w:t>
    </w:r>
  </w:p>
  <w:p w14:paraId="6BFFC02D" w14:textId="77777777" w:rsidR="005C0DBC" w:rsidRPr="001E2AEE" w:rsidRDefault="00864141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hyperlink r:id="rId4" w:history="1">
      <w:r w:rsidR="005C0DBC" w:rsidRPr="001E2AEE">
        <w:rPr>
          <w:rFonts w:ascii="Eras Medium ITC" w:hAnsi="Eras Medium ITC"/>
          <w:bCs/>
          <w:color w:val="002060"/>
          <w:sz w:val="13"/>
          <w:szCs w:val="13"/>
          <w:lang w:val="en-US"/>
        </w:rPr>
        <w:t>marina.dambrosio@unina.it</w:t>
      </w:r>
    </w:hyperlink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  <w:t>tiziana.bellardini@unina.it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nicolina.naccarato@unina.it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stefania.volpe@unina.it</w:t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0C540" w14:textId="77777777" w:rsidR="00864141" w:rsidRDefault="00864141" w:rsidP="00C132F2">
      <w:bookmarkStart w:id="0" w:name="_Hlk81916750"/>
      <w:bookmarkEnd w:id="0"/>
      <w:r>
        <w:separator/>
      </w:r>
    </w:p>
  </w:footnote>
  <w:footnote w:type="continuationSeparator" w:id="0">
    <w:p w14:paraId="7A67BA8C" w14:textId="77777777" w:rsidR="00864141" w:rsidRDefault="00864141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8B9F" w14:textId="77777777" w:rsidR="00793C98" w:rsidRDefault="00864141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position-horizontal:center;mso-position-horizontal-relative:margin;mso-position-vertical:center;mso-position-vertical-relative:margin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 xml:space="preserve">Prof.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4"/>
  </w:num>
  <w:num w:numId="10">
    <w:abstractNumId w:val="45"/>
  </w:num>
  <w:num w:numId="11">
    <w:abstractNumId w:val="35"/>
  </w:num>
  <w:num w:numId="12">
    <w:abstractNumId w:val="12"/>
  </w:num>
  <w:num w:numId="13">
    <w:abstractNumId w:val="5"/>
  </w:num>
  <w:num w:numId="14">
    <w:abstractNumId w:val="23"/>
  </w:num>
  <w:num w:numId="15">
    <w:abstractNumId w:val="44"/>
  </w:num>
  <w:num w:numId="16">
    <w:abstractNumId w:val="41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2"/>
  </w:num>
  <w:num w:numId="22">
    <w:abstractNumId w:val="34"/>
  </w:num>
  <w:num w:numId="23">
    <w:abstractNumId w:val="13"/>
  </w:num>
  <w:num w:numId="24">
    <w:abstractNumId w:val="1"/>
  </w:num>
  <w:num w:numId="25">
    <w:abstractNumId w:val="15"/>
  </w:num>
  <w:num w:numId="26">
    <w:abstractNumId w:val="10"/>
  </w:num>
  <w:num w:numId="27">
    <w:abstractNumId w:val="6"/>
  </w:num>
  <w:num w:numId="28">
    <w:abstractNumId w:val="9"/>
  </w:num>
  <w:num w:numId="29">
    <w:abstractNumId w:val="20"/>
  </w:num>
  <w:num w:numId="30">
    <w:abstractNumId w:val="40"/>
  </w:num>
  <w:num w:numId="31">
    <w:abstractNumId w:val="3"/>
  </w:num>
  <w:num w:numId="32">
    <w:abstractNumId w:val="24"/>
  </w:num>
  <w:num w:numId="33">
    <w:abstractNumId w:val="28"/>
  </w:num>
  <w:num w:numId="34">
    <w:abstractNumId w:val="16"/>
  </w:num>
  <w:num w:numId="35">
    <w:abstractNumId w:val="2"/>
  </w:num>
  <w:num w:numId="36">
    <w:abstractNumId w:val="27"/>
  </w:num>
  <w:num w:numId="3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6"/>
  </w:num>
  <w:num w:numId="40">
    <w:abstractNumId w:val="39"/>
  </w:num>
  <w:num w:numId="41">
    <w:abstractNumId w:val="19"/>
  </w:num>
  <w:num w:numId="42">
    <w:abstractNumId w:val="32"/>
  </w:num>
  <w:num w:numId="43">
    <w:abstractNumId w:val="8"/>
  </w:num>
  <w:num w:numId="44">
    <w:abstractNumId w:val="0"/>
  </w:num>
  <w:num w:numId="45">
    <w:abstractNumId w:val="7"/>
  </w:num>
  <w:num w:numId="46">
    <w:abstractNumId w:val="38"/>
  </w:num>
  <w:num w:numId="4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2765"/>
    <w:rsid w:val="000048D0"/>
    <w:rsid w:val="0000730E"/>
    <w:rsid w:val="0001449C"/>
    <w:rsid w:val="000178BF"/>
    <w:rsid w:val="00022AFE"/>
    <w:rsid w:val="0003556C"/>
    <w:rsid w:val="00036991"/>
    <w:rsid w:val="0004038E"/>
    <w:rsid w:val="00046815"/>
    <w:rsid w:val="000515CC"/>
    <w:rsid w:val="00051696"/>
    <w:rsid w:val="000535CC"/>
    <w:rsid w:val="00055C5F"/>
    <w:rsid w:val="000578A1"/>
    <w:rsid w:val="00070362"/>
    <w:rsid w:val="00073A10"/>
    <w:rsid w:val="00086B7E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F2C4A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73BFC"/>
    <w:rsid w:val="0018423E"/>
    <w:rsid w:val="00187FDD"/>
    <w:rsid w:val="00192605"/>
    <w:rsid w:val="001A06DB"/>
    <w:rsid w:val="001A520C"/>
    <w:rsid w:val="001B1870"/>
    <w:rsid w:val="001B2C7F"/>
    <w:rsid w:val="001B4C5F"/>
    <w:rsid w:val="001B57C1"/>
    <w:rsid w:val="001C20CF"/>
    <w:rsid w:val="001C6F21"/>
    <w:rsid w:val="001C6F59"/>
    <w:rsid w:val="001D2A69"/>
    <w:rsid w:val="001D6E71"/>
    <w:rsid w:val="001E2AEE"/>
    <w:rsid w:val="001F159C"/>
    <w:rsid w:val="001F1E8C"/>
    <w:rsid w:val="00214FE0"/>
    <w:rsid w:val="00216126"/>
    <w:rsid w:val="00220610"/>
    <w:rsid w:val="00231985"/>
    <w:rsid w:val="002378B8"/>
    <w:rsid w:val="00244011"/>
    <w:rsid w:val="0024540F"/>
    <w:rsid w:val="00252980"/>
    <w:rsid w:val="00264AF1"/>
    <w:rsid w:val="0027037B"/>
    <w:rsid w:val="00271ABE"/>
    <w:rsid w:val="002759DD"/>
    <w:rsid w:val="00276181"/>
    <w:rsid w:val="002925C1"/>
    <w:rsid w:val="00292DE1"/>
    <w:rsid w:val="002B5355"/>
    <w:rsid w:val="002B629B"/>
    <w:rsid w:val="002C0EEE"/>
    <w:rsid w:val="002C2342"/>
    <w:rsid w:val="002C707C"/>
    <w:rsid w:val="002C716C"/>
    <w:rsid w:val="002F2CE3"/>
    <w:rsid w:val="00314D84"/>
    <w:rsid w:val="003161DC"/>
    <w:rsid w:val="0032007B"/>
    <w:rsid w:val="00335A56"/>
    <w:rsid w:val="003413B7"/>
    <w:rsid w:val="003427C2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719E"/>
    <w:rsid w:val="003B0DBB"/>
    <w:rsid w:val="003C056C"/>
    <w:rsid w:val="003C2FF8"/>
    <w:rsid w:val="003D0333"/>
    <w:rsid w:val="003D7FE0"/>
    <w:rsid w:val="003E4E10"/>
    <w:rsid w:val="003F0835"/>
    <w:rsid w:val="00401AA6"/>
    <w:rsid w:val="00406D14"/>
    <w:rsid w:val="0042711C"/>
    <w:rsid w:val="00430501"/>
    <w:rsid w:val="00446533"/>
    <w:rsid w:val="00457607"/>
    <w:rsid w:val="00460321"/>
    <w:rsid w:val="00471718"/>
    <w:rsid w:val="00476554"/>
    <w:rsid w:val="00476B94"/>
    <w:rsid w:val="00480575"/>
    <w:rsid w:val="004810DE"/>
    <w:rsid w:val="004829A3"/>
    <w:rsid w:val="00486A32"/>
    <w:rsid w:val="004876B2"/>
    <w:rsid w:val="004B73BD"/>
    <w:rsid w:val="004C28CE"/>
    <w:rsid w:val="004D00D0"/>
    <w:rsid w:val="004D19C9"/>
    <w:rsid w:val="004D41E2"/>
    <w:rsid w:val="004D64D5"/>
    <w:rsid w:val="004E01D0"/>
    <w:rsid w:val="004E1B58"/>
    <w:rsid w:val="004F5647"/>
    <w:rsid w:val="005002BC"/>
    <w:rsid w:val="00504FAA"/>
    <w:rsid w:val="00510873"/>
    <w:rsid w:val="00514D59"/>
    <w:rsid w:val="005152C7"/>
    <w:rsid w:val="005176FF"/>
    <w:rsid w:val="005225DC"/>
    <w:rsid w:val="005456EE"/>
    <w:rsid w:val="0055345D"/>
    <w:rsid w:val="00563D9C"/>
    <w:rsid w:val="0056476F"/>
    <w:rsid w:val="00567A22"/>
    <w:rsid w:val="00571E3B"/>
    <w:rsid w:val="00573C42"/>
    <w:rsid w:val="00573E0A"/>
    <w:rsid w:val="0057742F"/>
    <w:rsid w:val="00582B27"/>
    <w:rsid w:val="005853D1"/>
    <w:rsid w:val="00592016"/>
    <w:rsid w:val="00592572"/>
    <w:rsid w:val="005A2488"/>
    <w:rsid w:val="005A6CEF"/>
    <w:rsid w:val="005A6F4B"/>
    <w:rsid w:val="005A7E71"/>
    <w:rsid w:val="005B272F"/>
    <w:rsid w:val="005B4C36"/>
    <w:rsid w:val="005C0DBC"/>
    <w:rsid w:val="005C73B5"/>
    <w:rsid w:val="005C7901"/>
    <w:rsid w:val="005D16C2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072D4"/>
    <w:rsid w:val="00611348"/>
    <w:rsid w:val="00612F27"/>
    <w:rsid w:val="006133D6"/>
    <w:rsid w:val="00626BEC"/>
    <w:rsid w:val="00632455"/>
    <w:rsid w:val="00644A99"/>
    <w:rsid w:val="00645038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C2D96"/>
    <w:rsid w:val="006C522A"/>
    <w:rsid w:val="006D0993"/>
    <w:rsid w:val="006D12C0"/>
    <w:rsid w:val="006D46A7"/>
    <w:rsid w:val="006D65D8"/>
    <w:rsid w:val="006E6CDB"/>
    <w:rsid w:val="006F2986"/>
    <w:rsid w:val="006F2C8B"/>
    <w:rsid w:val="007059EE"/>
    <w:rsid w:val="00711E3D"/>
    <w:rsid w:val="00714584"/>
    <w:rsid w:val="0071797F"/>
    <w:rsid w:val="00720D3D"/>
    <w:rsid w:val="00722583"/>
    <w:rsid w:val="00735312"/>
    <w:rsid w:val="0073564C"/>
    <w:rsid w:val="00745195"/>
    <w:rsid w:val="00755FC0"/>
    <w:rsid w:val="00756F8D"/>
    <w:rsid w:val="007646E2"/>
    <w:rsid w:val="0079369E"/>
    <w:rsid w:val="00793C98"/>
    <w:rsid w:val="0079442C"/>
    <w:rsid w:val="007A0A90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7F3FB3"/>
    <w:rsid w:val="00800842"/>
    <w:rsid w:val="00801C9D"/>
    <w:rsid w:val="00812C1C"/>
    <w:rsid w:val="00824FB8"/>
    <w:rsid w:val="00826048"/>
    <w:rsid w:val="008310AE"/>
    <w:rsid w:val="00832AF4"/>
    <w:rsid w:val="00834F79"/>
    <w:rsid w:val="00841798"/>
    <w:rsid w:val="00844B31"/>
    <w:rsid w:val="008548F2"/>
    <w:rsid w:val="008606E5"/>
    <w:rsid w:val="00864141"/>
    <w:rsid w:val="008658CF"/>
    <w:rsid w:val="00867CE3"/>
    <w:rsid w:val="00871558"/>
    <w:rsid w:val="008738E1"/>
    <w:rsid w:val="00895A97"/>
    <w:rsid w:val="00896321"/>
    <w:rsid w:val="00897D48"/>
    <w:rsid w:val="008B4CFE"/>
    <w:rsid w:val="008D01B4"/>
    <w:rsid w:val="008D4B5A"/>
    <w:rsid w:val="008D6949"/>
    <w:rsid w:val="008D6A4B"/>
    <w:rsid w:val="008E2EC2"/>
    <w:rsid w:val="008F048A"/>
    <w:rsid w:val="008F22D5"/>
    <w:rsid w:val="008F4FF3"/>
    <w:rsid w:val="008F6859"/>
    <w:rsid w:val="0090691E"/>
    <w:rsid w:val="00913762"/>
    <w:rsid w:val="00915B75"/>
    <w:rsid w:val="00916B0B"/>
    <w:rsid w:val="0091776B"/>
    <w:rsid w:val="0092021C"/>
    <w:rsid w:val="00921BBD"/>
    <w:rsid w:val="0094624B"/>
    <w:rsid w:val="009540FD"/>
    <w:rsid w:val="00960F93"/>
    <w:rsid w:val="00961908"/>
    <w:rsid w:val="009630CA"/>
    <w:rsid w:val="00971B7C"/>
    <w:rsid w:val="009754B5"/>
    <w:rsid w:val="0097597A"/>
    <w:rsid w:val="009861CD"/>
    <w:rsid w:val="0099536C"/>
    <w:rsid w:val="009A1459"/>
    <w:rsid w:val="009A1701"/>
    <w:rsid w:val="009A4516"/>
    <w:rsid w:val="009A547C"/>
    <w:rsid w:val="009A5F2A"/>
    <w:rsid w:val="009B2B0C"/>
    <w:rsid w:val="009B4F17"/>
    <w:rsid w:val="009B53ED"/>
    <w:rsid w:val="009B5CFE"/>
    <w:rsid w:val="009B7D44"/>
    <w:rsid w:val="009C6963"/>
    <w:rsid w:val="009E1BA8"/>
    <w:rsid w:val="009E396B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3A56"/>
    <w:rsid w:val="00A94335"/>
    <w:rsid w:val="00A966B8"/>
    <w:rsid w:val="00AA0B3E"/>
    <w:rsid w:val="00AA4ACE"/>
    <w:rsid w:val="00AA6520"/>
    <w:rsid w:val="00AA6A4B"/>
    <w:rsid w:val="00AB670A"/>
    <w:rsid w:val="00AB6D07"/>
    <w:rsid w:val="00AB7DEF"/>
    <w:rsid w:val="00AC7ED3"/>
    <w:rsid w:val="00AD0EC9"/>
    <w:rsid w:val="00AD42D0"/>
    <w:rsid w:val="00AD47E6"/>
    <w:rsid w:val="00AE0089"/>
    <w:rsid w:val="00AE20B4"/>
    <w:rsid w:val="00AE2B50"/>
    <w:rsid w:val="00AF4BFB"/>
    <w:rsid w:val="00AF7A19"/>
    <w:rsid w:val="00B0161C"/>
    <w:rsid w:val="00B01AD0"/>
    <w:rsid w:val="00B053F3"/>
    <w:rsid w:val="00B2600C"/>
    <w:rsid w:val="00B326C9"/>
    <w:rsid w:val="00B403F6"/>
    <w:rsid w:val="00B42611"/>
    <w:rsid w:val="00B501D1"/>
    <w:rsid w:val="00B56992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12E"/>
    <w:rsid w:val="00BD4D74"/>
    <w:rsid w:val="00BD4E22"/>
    <w:rsid w:val="00BD5924"/>
    <w:rsid w:val="00BD6328"/>
    <w:rsid w:val="00BE10AF"/>
    <w:rsid w:val="00BE11A4"/>
    <w:rsid w:val="00C020D3"/>
    <w:rsid w:val="00C0542A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C1F"/>
    <w:rsid w:val="00C82895"/>
    <w:rsid w:val="00CA24B6"/>
    <w:rsid w:val="00CA2DC8"/>
    <w:rsid w:val="00CA3DE1"/>
    <w:rsid w:val="00CA6D4B"/>
    <w:rsid w:val="00CB4329"/>
    <w:rsid w:val="00CD1B7C"/>
    <w:rsid w:val="00CE16A7"/>
    <w:rsid w:val="00CE2206"/>
    <w:rsid w:val="00CE60DA"/>
    <w:rsid w:val="00CF6B79"/>
    <w:rsid w:val="00D006C8"/>
    <w:rsid w:val="00D0138B"/>
    <w:rsid w:val="00D02982"/>
    <w:rsid w:val="00D02F25"/>
    <w:rsid w:val="00D051DD"/>
    <w:rsid w:val="00D12416"/>
    <w:rsid w:val="00D1524E"/>
    <w:rsid w:val="00D226F5"/>
    <w:rsid w:val="00D36019"/>
    <w:rsid w:val="00D370C3"/>
    <w:rsid w:val="00D43944"/>
    <w:rsid w:val="00D45182"/>
    <w:rsid w:val="00D47319"/>
    <w:rsid w:val="00D51B1C"/>
    <w:rsid w:val="00D75599"/>
    <w:rsid w:val="00D75D44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6473"/>
    <w:rsid w:val="00E13E37"/>
    <w:rsid w:val="00E13EB5"/>
    <w:rsid w:val="00E1633F"/>
    <w:rsid w:val="00E247AE"/>
    <w:rsid w:val="00E43BE4"/>
    <w:rsid w:val="00E4666D"/>
    <w:rsid w:val="00E51741"/>
    <w:rsid w:val="00E70490"/>
    <w:rsid w:val="00E75B7A"/>
    <w:rsid w:val="00E769BA"/>
    <w:rsid w:val="00E91E0D"/>
    <w:rsid w:val="00E94E29"/>
    <w:rsid w:val="00E95EE3"/>
    <w:rsid w:val="00EA1DE5"/>
    <w:rsid w:val="00EA3C18"/>
    <w:rsid w:val="00EA7844"/>
    <w:rsid w:val="00EB1491"/>
    <w:rsid w:val="00EB23FC"/>
    <w:rsid w:val="00EB67AA"/>
    <w:rsid w:val="00EB7F4F"/>
    <w:rsid w:val="00EC3DC8"/>
    <w:rsid w:val="00ED1468"/>
    <w:rsid w:val="00EE0167"/>
    <w:rsid w:val="00EE49F2"/>
    <w:rsid w:val="00EE5758"/>
    <w:rsid w:val="00EE61B0"/>
    <w:rsid w:val="00EF149B"/>
    <w:rsid w:val="00F23514"/>
    <w:rsid w:val="00F25C4A"/>
    <w:rsid w:val="00F262E0"/>
    <w:rsid w:val="00F57F06"/>
    <w:rsid w:val="00F623EB"/>
    <w:rsid w:val="00F65E38"/>
    <w:rsid w:val="00F6601F"/>
    <w:rsid w:val="00F754E0"/>
    <w:rsid w:val="00F7773D"/>
    <w:rsid w:val="00F83C03"/>
    <w:rsid w:val="00F90BC5"/>
    <w:rsid w:val="00FA17BA"/>
    <w:rsid w:val="00FA349C"/>
    <w:rsid w:val="00FB3551"/>
    <w:rsid w:val="00FB4A77"/>
    <w:rsid w:val="00FC392D"/>
    <w:rsid w:val="00FC5B85"/>
    <w:rsid w:val="00FD10ED"/>
    <w:rsid w:val="00FD2A3F"/>
    <w:rsid w:val="00FD5A1E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4"/>
    <o:shapelayout v:ext="edit">
      <o:idmap v:ext="edit" data="1"/>
    </o:shapelayout>
  </w:shapeDefaults>
  <w:decimalSymbol w:val=","/>
  <w:listSeparator w:val=";"/>
  <w14:docId w14:val="1B0092DB"/>
  <w15:docId w15:val="{BE698CF0-6A0A-43EC-9FF1-2A956BD4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8">
    <w:name w:val="Menzione non risolta18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01182-0700-41C2-95F4-354EC4F6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2021.dotx</Template>
  <TotalTime>1</TotalTime>
  <Pages>2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2022-04-11T10:45:00Z</cp:lastPrinted>
  <dcterms:created xsi:type="dcterms:W3CDTF">2022-05-20T10:01:00Z</dcterms:created>
  <dcterms:modified xsi:type="dcterms:W3CDTF">2022-05-20T10:01:00Z</dcterms:modified>
</cp:coreProperties>
</file>